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E1DF" w14:textId="77777777" w:rsidR="006627C3" w:rsidRPr="003401A9" w:rsidRDefault="006627C3">
      <w:pPr>
        <w:pStyle w:val="Name"/>
        <w:rPr>
          <w:sz w:val="52"/>
          <w:szCs w:val="52"/>
        </w:rPr>
      </w:pPr>
      <w:r w:rsidRPr="003401A9">
        <w:rPr>
          <w:sz w:val="52"/>
          <w:szCs w:val="52"/>
        </w:rPr>
        <w:t>Dr shreyas samaga</w:t>
      </w:r>
    </w:p>
    <w:p w14:paraId="39F8BD6E" w14:textId="2C75C1BC" w:rsidR="0010468F" w:rsidRDefault="004A75C0">
      <w:pPr>
        <w:pStyle w:val="ContactInfo"/>
      </w:pPr>
      <w:hyperlink r:id="rId8" w:history="1">
        <w:r w:rsidR="0010468F" w:rsidRPr="00505F87">
          <w:rPr>
            <w:rStyle w:val="Hyperlink"/>
          </w:rPr>
          <w:t>shreyassamaga@gmail.com</w:t>
        </w:r>
      </w:hyperlink>
    </w:p>
    <w:p w14:paraId="3C8F3B5C" w14:textId="5426E0EC" w:rsidR="00FF7FF7" w:rsidRDefault="00FF7FF7">
      <w:pPr>
        <w:pStyle w:val="ContactInfo"/>
      </w:pPr>
      <w:r>
        <w:t>+91-9886330333</w:t>
      </w:r>
    </w:p>
    <w:p w14:paraId="29782BA9" w14:textId="427517E0" w:rsidR="008115E5" w:rsidRDefault="00FF7FF7">
      <w:pPr>
        <w:pStyle w:val="Heading1"/>
      </w:pPr>
      <w:r w:rsidRPr="00F740B4">
        <w:rPr>
          <w:sz w:val="22"/>
          <w:szCs w:val="22"/>
        </w:rPr>
        <w:t>About</w:t>
      </w:r>
    </w:p>
    <w:p w14:paraId="67292B83" w14:textId="796A8A76" w:rsidR="0013450B" w:rsidRDefault="007D1058">
      <w:r>
        <w:t xml:space="preserve">An </w:t>
      </w:r>
      <w:r w:rsidR="0002630E">
        <w:t>ardent</w:t>
      </w:r>
      <w:r w:rsidRPr="007D1058">
        <w:t xml:space="preserve"> medico</w:t>
      </w:r>
      <w:r w:rsidR="005D1314">
        <w:t xml:space="preserve">, </w:t>
      </w:r>
      <w:r w:rsidR="005D1314" w:rsidRPr="00F740B4">
        <w:rPr>
          <w:sz w:val="18"/>
          <w:szCs w:val="18"/>
        </w:rPr>
        <w:t>patient</w:t>
      </w:r>
      <w:r w:rsidR="005D1314">
        <w:t xml:space="preserve"> oriented physician</w:t>
      </w:r>
      <w:r w:rsidR="00932238">
        <w:t>, specialised in Internal Medicine</w:t>
      </w:r>
      <w:r w:rsidR="0013450B">
        <w:t xml:space="preserve">. </w:t>
      </w:r>
      <w:r w:rsidR="00CC01AF">
        <w:t>Savvy research mind with national and international publications.</w:t>
      </w:r>
    </w:p>
    <w:sdt>
      <w:sdtPr>
        <w:id w:val="1728489637"/>
        <w:placeholder>
          <w:docPart w:val="AEE6AAB6EFB019438B66D7A3B4CECD11"/>
        </w:placeholder>
        <w:temporary/>
        <w:showingPlcHdr/>
        <w15:appearance w15:val="hidden"/>
      </w:sdtPr>
      <w:sdtEndPr/>
      <w:sdtContent>
        <w:p w14:paraId="7AF7F6CA" w14:textId="77777777" w:rsidR="008115E5" w:rsidRDefault="00691927">
          <w:pPr>
            <w:pStyle w:val="Heading1"/>
          </w:pPr>
          <w:r w:rsidRPr="00F740B4">
            <w:rPr>
              <w:sz w:val="22"/>
              <w:szCs w:val="22"/>
            </w:rPr>
            <w:t>Experience</w:t>
          </w:r>
        </w:p>
      </w:sdtContent>
    </w:sdt>
    <w:p w14:paraId="5A5D1419" w14:textId="6596A7DF" w:rsidR="00FE51BF" w:rsidRDefault="00FE51BF" w:rsidP="004F02D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 xml:space="preserve">Senior Resident, </w:t>
      </w:r>
      <w:proofErr w:type="spellStart"/>
      <w:r>
        <w:rPr>
          <w:sz w:val="18"/>
          <w:szCs w:val="18"/>
        </w:rPr>
        <w:t>Dept</w:t>
      </w:r>
      <w:proofErr w:type="spellEnd"/>
      <w:r>
        <w:rPr>
          <w:sz w:val="18"/>
          <w:szCs w:val="18"/>
        </w:rPr>
        <w:t xml:space="preserve"> of General Medicine, Bangalore Medical College and Research Institute, December 2021 till </w:t>
      </w:r>
      <w:r w:rsidR="004A75C0">
        <w:rPr>
          <w:sz w:val="18"/>
          <w:szCs w:val="18"/>
        </w:rPr>
        <w:t>April 2022</w:t>
      </w:r>
    </w:p>
    <w:p w14:paraId="34B80B7C" w14:textId="62E73159" w:rsidR="004F02D0" w:rsidRPr="001E1733" w:rsidRDefault="00822343" w:rsidP="004F02D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1E1733">
        <w:rPr>
          <w:sz w:val="18"/>
          <w:szCs w:val="18"/>
        </w:rPr>
        <w:t xml:space="preserve">AJ Institute of </w:t>
      </w:r>
      <w:r w:rsidR="008C7FA8" w:rsidRPr="001E1733">
        <w:rPr>
          <w:sz w:val="18"/>
          <w:szCs w:val="18"/>
        </w:rPr>
        <w:t>Medical Sciences</w:t>
      </w:r>
      <w:r w:rsidR="00B136F6" w:rsidRPr="001E1733">
        <w:rPr>
          <w:sz w:val="18"/>
          <w:szCs w:val="18"/>
        </w:rPr>
        <w:t xml:space="preserve"> </w:t>
      </w:r>
      <w:r w:rsidR="008E6D65" w:rsidRPr="001E1733">
        <w:rPr>
          <w:sz w:val="18"/>
          <w:szCs w:val="18"/>
        </w:rPr>
        <w:t xml:space="preserve">, Mangalore . </w:t>
      </w:r>
      <w:r w:rsidR="004F02D0" w:rsidRPr="001E1733">
        <w:rPr>
          <w:sz w:val="18"/>
          <w:szCs w:val="18"/>
        </w:rPr>
        <w:t xml:space="preserve">May 2018 – </w:t>
      </w:r>
      <w:r w:rsidR="004D5E55">
        <w:rPr>
          <w:sz w:val="18"/>
          <w:szCs w:val="18"/>
        </w:rPr>
        <w:t>June 2021</w:t>
      </w:r>
    </w:p>
    <w:p w14:paraId="0800E324" w14:textId="19783552" w:rsidR="004F02D0" w:rsidRPr="001E1733" w:rsidRDefault="008C7FA8" w:rsidP="008E6D65">
      <w:pPr>
        <w:pStyle w:val="ListParagraph"/>
        <w:ind w:left="720"/>
        <w:rPr>
          <w:sz w:val="18"/>
          <w:szCs w:val="18"/>
        </w:rPr>
      </w:pPr>
      <w:r w:rsidRPr="001E1733">
        <w:rPr>
          <w:sz w:val="18"/>
          <w:szCs w:val="18"/>
        </w:rPr>
        <w:t xml:space="preserve">Junior Resident- </w:t>
      </w:r>
      <w:r w:rsidR="00B47857" w:rsidRPr="001E1733">
        <w:rPr>
          <w:sz w:val="18"/>
          <w:szCs w:val="18"/>
        </w:rPr>
        <w:t>Department of General Medicine</w:t>
      </w:r>
    </w:p>
    <w:p w14:paraId="33A23F64" w14:textId="091501F0" w:rsidR="008E6D65" w:rsidRPr="001E1733" w:rsidRDefault="008E6D65" w:rsidP="008E6D65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1E1733">
        <w:rPr>
          <w:sz w:val="18"/>
          <w:szCs w:val="18"/>
        </w:rPr>
        <w:t xml:space="preserve">Government General Hospital, </w:t>
      </w:r>
      <w:proofErr w:type="spellStart"/>
      <w:r w:rsidRPr="001E1733">
        <w:rPr>
          <w:sz w:val="18"/>
          <w:szCs w:val="18"/>
        </w:rPr>
        <w:t>Puttur</w:t>
      </w:r>
      <w:proofErr w:type="spellEnd"/>
      <w:r w:rsidRPr="001E1733">
        <w:rPr>
          <w:sz w:val="18"/>
          <w:szCs w:val="18"/>
        </w:rPr>
        <w:t xml:space="preserve">. </w:t>
      </w:r>
      <w:r w:rsidR="001C1233" w:rsidRPr="001E1733">
        <w:rPr>
          <w:sz w:val="18"/>
          <w:szCs w:val="18"/>
        </w:rPr>
        <w:t>March 2017 -</w:t>
      </w:r>
      <w:proofErr w:type="spellStart"/>
      <w:r w:rsidR="001C1233" w:rsidRPr="001E1733">
        <w:rPr>
          <w:sz w:val="18"/>
          <w:szCs w:val="18"/>
        </w:rPr>
        <w:t>september</w:t>
      </w:r>
      <w:proofErr w:type="spellEnd"/>
      <w:r w:rsidR="001C1233" w:rsidRPr="001E1733">
        <w:rPr>
          <w:sz w:val="18"/>
          <w:szCs w:val="18"/>
        </w:rPr>
        <w:t xml:space="preserve"> 2017</w:t>
      </w:r>
    </w:p>
    <w:p w14:paraId="7945F137" w14:textId="00365C13" w:rsidR="008115E5" w:rsidRPr="001E1733" w:rsidRDefault="00F52563" w:rsidP="00F52563">
      <w:pPr>
        <w:pStyle w:val="ListParagraph"/>
        <w:ind w:left="720"/>
        <w:rPr>
          <w:sz w:val="18"/>
          <w:szCs w:val="18"/>
        </w:rPr>
      </w:pPr>
      <w:r w:rsidRPr="001E1733">
        <w:rPr>
          <w:sz w:val="18"/>
          <w:szCs w:val="18"/>
        </w:rPr>
        <w:t>Medical Officer</w:t>
      </w:r>
    </w:p>
    <w:sdt>
      <w:sdtPr>
        <w:id w:val="720946933"/>
        <w:placeholder>
          <w:docPart w:val="BC02651FB189C643B1F7E3F6F94D30F0"/>
        </w:placeholder>
        <w:temporary/>
        <w:showingPlcHdr/>
        <w15:appearance w15:val="hidden"/>
      </w:sdtPr>
      <w:sdtEndPr/>
      <w:sdtContent>
        <w:p w14:paraId="0B43C4D1" w14:textId="77777777" w:rsidR="008115E5" w:rsidRDefault="00691927">
          <w:pPr>
            <w:pStyle w:val="Heading1"/>
          </w:pPr>
          <w:r w:rsidRPr="00F740B4">
            <w:rPr>
              <w:sz w:val="22"/>
              <w:szCs w:val="22"/>
            </w:rPr>
            <w:t>Education</w:t>
          </w:r>
        </w:p>
      </w:sdtContent>
    </w:sdt>
    <w:p w14:paraId="41E246E4" w14:textId="53F294DD" w:rsidR="008115E5" w:rsidRPr="001E1733" w:rsidRDefault="008B06C6" w:rsidP="00F52563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1E1733">
        <w:rPr>
          <w:sz w:val="18"/>
          <w:szCs w:val="18"/>
        </w:rPr>
        <w:t>MBBS – K S Hedge Medical Academy, Mangalore</w:t>
      </w:r>
      <w:r w:rsidR="00A628E6" w:rsidRPr="001E1733">
        <w:rPr>
          <w:sz w:val="18"/>
          <w:szCs w:val="18"/>
        </w:rPr>
        <w:t>. Aug 2010 – January 2016</w:t>
      </w:r>
    </w:p>
    <w:p w14:paraId="1C45C0D9" w14:textId="419C8C94" w:rsidR="00A628E6" w:rsidRDefault="00A628E6" w:rsidP="00F52563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1E1733">
        <w:rPr>
          <w:sz w:val="18"/>
          <w:szCs w:val="18"/>
        </w:rPr>
        <w:t xml:space="preserve">MD – General Medicine , AJIMS </w:t>
      </w:r>
      <w:r w:rsidR="008B22F1" w:rsidRPr="001E1733">
        <w:rPr>
          <w:sz w:val="18"/>
          <w:szCs w:val="18"/>
        </w:rPr>
        <w:t xml:space="preserve">Mangalore. May 2018 </w:t>
      </w:r>
      <w:r w:rsidR="004D5E55">
        <w:rPr>
          <w:sz w:val="18"/>
          <w:szCs w:val="18"/>
        </w:rPr>
        <w:t>-June 2021</w:t>
      </w:r>
    </w:p>
    <w:p w14:paraId="2DC9E794" w14:textId="5FD63845" w:rsidR="00B03D25" w:rsidRPr="001E1733" w:rsidRDefault="00B03D25" w:rsidP="00F52563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DNB -General Medicine, National </w:t>
      </w:r>
      <w:r w:rsidR="0044105B">
        <w:rPr>
          <w:sz w:val="18"/>
          <w:szCs w:val="18"/>
        </w:rPr>
        <w:t>Board of Examination, 2022</w:t>
      </w:r>
    </w:p>
    <w:p w14:paraId="20C65ED0" w14:textId="62234055" w:rsidR="008115E5" w:rsidRPr="004705F7" w:rsidRDefault="000C4B78">
      <w:pPr>
        <w:pStyle w:val="Heading1"/>
        <w:rPr>
          <w:sz w:val="22"/>
          <w:szCs w:val="22"/>
        </w:rPr>
      </w:pPr>
      <w:r w:rsidRPr="004705F7">
        <w:rPr>
          <w:sz w:val="22"/>
          <w:szCs w:val="22"/>
        </w:rPr>
        <w:t>Awards and accomplishments</w:t>
      </w:r>
    </w:p>
    <w:p w14:paraId="51FE371C" w14:textId="3A18A8FB" w:rsidR="008115E5" w:rsidRPr="000C4B78" w:rsidRDefault="00396945" w:rsidP="00396945">
      <w:pPr>
        <w:pStyle w:val="ListBullet"/>
        <w:numPr>
          <w:ilvl w:val="0"/>
          <w:numId w:val="17"/>
        </w:numPr>
        <w:rPr>
          <w:sz w:val="18"/>
          <w:szCs w:val="18"/>
        </w:rPr>
      </w:pPr>
      <w:r w:rsidRPr="000C4B78">
        <w:rPr>
          <w:sz w:val="18"/>
          <w:szCs w:val="18"/>
        </w:rPr>
        <w:t>ICMR – Short Term Studentship</w:t>
      </w:r>
    </w:p>
    <w:p w14:paraId="5F176B17" w14:textId="7F7522B5" w:rsidR="00496EDF" w:rsidRPr="000C4B78" w:rsidRDefault="00496EDF" w:rsidP="00396945">
      <w:pPr>
        <w:pStyle w:val="ListBullet"/>
        <w:numPr>
          <w:ilvl w:val="0"/>
          <w:numId w:val="17"/>
        </w:numPr>
        <w:rPr>
          <w:sz w:val="18"/>
          <w:szCs w:val="18"/>
        </w:rPr>
      </w:pPr>
      <w:r w:rsidRPr="000C4B78">
        <w:rPr>
          <w:sz w:val="18"/>
          <w:szCs w:val="18"/>
        </w:rPr>
        <w:t xml:space="preserve">Invited Reviewer for prestigious </w:t>
      </w:r>
      <w:r w:rsidR="00E51EBB" w:rsidRPr="000C4B78">
        <w:rPr>
          <w:sz w:val="18"/>
          <w:szCs w:val="18"/>
        </w:rPr>
        <w:t xml:space="preserve">International Journal of Dermatology, </w:t>
      </w:r>
      <w:r w:rsidR="00544E81" w:rsidRPr="000C4B78">
        <w:rPr>
          <w:sz w:val="18"/>
          <w:szCs w:val="18"/>
        </w:rPr>
        <w:t>Panacea Journal of Medical Sciences</w:t>
      </w:r>
      <w:r w:rsidR="00DC5138">
        <w:rPr>
          <w:sz w:val="18"/>
          <w:szCs w:val="18"/>
        </w:rPr>
        <w:t xml:space="preserve">, Journal of Clinical Diagnosis and </w:t>
      </w:r>
      <w:r w:rsidR="00676616">
        <w:rPr>
          <w:sz w:val="18"/>
          <w:szCs w:val="18"/>
        </w:rPr>
        <w:t>Research,</w:t>
      </w:r>
      <w:r w:rsidR="00DC5138">
        <w:rPr>
          <w:sz w:val="18"/>
          <w:szCs w:val="18"/>
        </w:rPr>
        <w:t xml:space="preserve"> </w:t>
      </w:r>
      <w:r w:rsidR="00676616" w:rsidRPr="00676616">
        <w:rPr>
          <w:sz w:val="18"/>
          <w:szCs w:val="18"/>
        </w:rPr>
        <w:t>British Student doctor journal</w:t>
      </w:r>
      <w:r w:rsidR="00544E81" w:rsidRPr="000C4B78">
        <w:rPr>
          <w:sz w:val="18"/>
          <w:szCs w:val="18"/>
        </w:rPr>
        <w:t xml:space="preserve"> </w:t>
      </w:r>
      <w:r w:rsidR="00765AD2">
        <w:rPr>
          <w:sz w:val="18"/>
          <w:szCs w:val="18"/>
        </w:rPr>
        <w:t xml:space="preserve">and </w:t>
      </w:r>
      <w:proofErr w:type="spellStart"/>
      <w:r w:rsidR="00544E81" w:rsidRPr="000C4B78">
        <w:rPr>
          <w:sz w:val="18"/>
          <w:szCs w:val="18"/>
        </w:rPr>
        <w:t>InSc</w:t>
      </w:r>
      <w:proofErr w:type="spellEnd"/>
      <w:r w:rsidR="00544E81" w:rsidRPr="000C4B78">
        <w:rPr>
          <w:sz w:val="18"/>
          <w:szCs w:val="18"/>
        </w:rPr>
        <w:t xml:space="preserve"> international journal of basic and applied sciences.</w:t>
      </w:r>
    </w:p>
    <w:p w14:paraId="6D7874C8" w14:textId="03366F3C" w:rsidR="00591051" w:rsidRPr="000C4B78" w:rsidRDefault="00591051" w:rsidP="00A0244C">
      <w:pPr>
        <w:pStyle w:val="ListBullet"/>
        <w:numPr>
          <w:ilvl w:val="0"/>
          <w:numId w:val="17"/>
        </w:numPr>
        <w:rPr>
          <w:sz w:val="18"/>
          <w:szCs w:val="18"/>
        </w:rPr>
      </w:pPr>
      <w:r w:rsidRPr="000C4B78">
        <w:rPr>
          <w:sz w:val="18"/>
          <w:szCs w:val="18"/>
        </w:rPr>
        <w:t>Research Excellence</w:t>
      </w:r>
      <w:r w:rsidR="00544E81" w:rsidRPr="000C4B78">
        <w:rPr>
          <w:sz w:val="18"/>
          <w:szCs w:val="18"/>
        </w:rPr>
        <w:t xml:space="preserve"> Award 2021 from </w:t>
      </w:r>
      <w:proofErr w:type="spellStart"/>
      <w:r w:rsidR="00544E81" w:rsidRPr="000C4B78">
        <w:rPr>
          <w:sz w:val="18"/>
          <w:szCs w:val="18"/>
        </w:rPr>
        <w:t>InSc</w:t>
      </w:r>
      <w:proofErr w:type="spellEnd"/>
      <w:r w:rsidR="00544E81" w:rsidRPr="000C4B78">
        <w:rPr>
          <w:sz w:val="18"/>
          <w:szCs w:val="18"/>
        </w:rPr>
        <w:t xml:space="preserve"> Bangalore</w:t>
      </w:r>
    </w:p>
    <w:p w14:paraId="575DB9F5" w14:textId="07A5044F" w:rsidR="000F7A09" w:rsidRPr="004705F7" w:rsidRDefault="000F7A09" w:rsidP="00054C5E">
      <w:pPr>
        <w:pStyle w:val="Heading1"/>
        <w:rPr>
          <w:rFonts w:cstheme="majorHAnsi"/>
          <w:sz w:val="22"/>
          <w:szCs w:val="22"/>
        </w:rPr>
      </w:pPr>
      <w:r w:rsidRPr="004705F7">
        <w:rPr>
          <w:rFonts w:cstheme="majorHAnsi"/>
          <w:sz w:val="22"/>
          <w:szCs w:val="22"/>
        </w:rPr>
        <w:t>Publications</w:t>
      </w:r>
      <w:r w:rsidR="008703DA" w:rsidRPr="004705F7">
        <w:rPr>
          <w:rFonts w:cstheme="majorHAnsi"/>
          <w:sz w:val="22"/>
          <w:szCs w:val="22"/>
        </w:rPr>
        <w:t xml:space="preserve"> and presentation</w:t>
      </w:r>
    </w:p>
    <w:p w14:paraId="58745907" w14:textId="4A3B1620" w:rsidR="000F7A09" w:rsidRDefault="00323B0D" w:rsidP="0085700B">
      <w:pPr>
        <w:pStyle w:val="ListBullet"/>
        <w:numPr>
          <w:ilvl w:val="0"/>
          <w:numId w:val="18"/>
        </w:numPr>
        <w:spacing w:line="276" w:lineRule="auto"/>
      </w:pPr>
      <w:r w:rsidRPr="00323B0D">
        <w:t xml:space="preserve">An </w:t>
      </w:r>
      <w:proofErr w:type="spellStart"/>
      <w:r w:rsidRPr="00323B0D">
        <w:t>abstruce</w:t>
      </w:r>
      <w:proofErr w:type="spellEnd"/>
      <w:r w:rsidRPr="00323B0D">
        <w:t xml:space="preserve"> case of refractory </w:t>
      </w:r>
      <w:proofErr w:type="spellStart"/>
      <w:r w:rsidRPr="00323B0D">
        <w:t>hypokalemia</w:t>
      </w:r>
      <w:proofErr w:type="spellEnd"/>
      <w:r w:rsidRPr="00323B0D">
        <w:t>- a cabalistic diagnosis</w:t>
      </w:r>
      <w:r>
        <w:t>, JAMDSR</w:t>
      </w:r>
      <w:r w:rsidR="00226CE5">
        <w:t xml:space="preserve">, Feb 2021 </w:t>
      </w:r>
    </w:p>
    <w:p w14:paraId="57CC9514" w14:textId="6FD735B7" w:rsidR="001A51D9" w:rsidRDefault="001A51D9" w:rsidP="0085700B">
      <w:pPr>
        <w:pStyle w:val="ListBullet"/>
        <w:numPr>
          <w:ilvl w:val="0"/>
          <w:numId w:val="18"/>
        </w:numPr>
        <w:spacing w:line="276" w:lineRule="auto"/>
      </w:pPr>
      <w:r w:rsidRPr="001A51D9">
        <w:t xml:space="preserve">A rare case of fatal </w:t>
      </w:r>
      <w:proofErr w:type="spellStart"/>
      <w:r w:rsidRPr="001A51D9">
        <w:t>dapsone</w:t>
      </w:r>
      <w:proofErr w:type="spellEnd"/>
      <w:r w:rsidRPr="001A51D9">
        <w:t xml:space="preserve"> induced agranulocytosis in an Indian </w:t>
      </w:r>
      <w:proofErr w:type="spellStart"/>
      <w:r w:rsidRPr="001A51D9">
        <w:t>tuberculoid</w:t>
      </w:r>
      <w:proofErr w:type="spellEnd"/>
      <w:r w:rsidRPr="001A51D9">
        <w:t xml:space="preserve"> leprosy patient</w:t>
      </w:r>
      <w:r w:rsidR="00EC7143">
        <w:t xml:space="preserve">, IJHSR, </w:t>
      </w:r>
      <w:r w:rsidR="00954FEB">
        <w:t>July 20</w:t>
      </w:r>
      <w:r w:rsidR="006569BC">
        <w:t>19</w:t>
      </w:r>
    </w:p>
    <w:p w14:paraId="2E34A870" w14:textId="40E67F19" w:rsidR="006569BC" w:rsidRDefault="006569BC" w:rsidP="0085700B">
      <w:pPr>
        <w:pStyle w:val="ListBullet"/>
        <w:numPr>
          <w:ilvl w:val="0"/>
          <w:numId w:val="18"/>
        </w:numPr>
        <w:spacing w:line="276" w:lineRule="auto"/>
      </w:pPr>
      <w:r w:rsidRPr="006569BC">
        <w:t>AWARENESS OF RISK FACTORS OF DIABETES AND PRACTICES REGARDING ITS PREVENTION AMONG THE ADOLESCENTS</w:t>
      </w:r>
      <w:r>
        <w:t>, NUJHS, December 2013</w:t>
      </w:r>
    </w:p>
    <w:p w14:paraId="65A6C0A4" w14:textId="60A2F302" w:rsidR="00576224" w:rsidRDefault="00576224" w:rsidP="0085700B">
      <w:pPr>
        <w:pStyle w:val="ListBullet"/>
        <w:numPr>
          <w:ilvl w:val="0"/>
          <w:numId w:val="18"/>
        </w:numPr>
        <w:spacing w:line="276" w:lineRule="auto"/>
      </w:pPr>
      <w:r w:rsidRPr="00576224">
        <w:t>EVALUATION OF THE RELATIONSHIP BETWEEN NITRIC OXIDE LEVEL AND SEVERITY OF PLASMODIUM FALCIPARUM MALARIA</w:t>
      </w:r>
      <w:r>
        <w:t>, Pulse International journal of Physiology</w:t>
      </w:r>
      <w:r w:rsidR="004C32C0">
        <w:t>, Vol3, July 2017</w:t>
      </w:r>
    </w:p>
    <w:p w14:paraId="66518949" w14:textId="00FA50BA" w:rsidR="008703DA" w:rsidRDefault="00B04605" w:rsidP="0085700B">
      <w:pPr>
        <w:pStyle w:val="ListBullet"/>
        <w:numPr>
          <w:ilvl w:val="0"/>
          <w:numId w:val="18"/>
        </w:numPr>
        <w:spacing w:line="276" w:lineRule="auto"/>
      </w:pPr>
      <w:r>
        <w:lastRenderedPageBreak/>
        <w:t>Presented poster at IABMS conference held at Mangalore</w:t>
      </w:r>
    </w:p>
    <w:p w14:paraId="1DF79676" w14:textId="2E07D2EA" w:rsidR="00B04605" w:rsidRDefault="00B04605" w:rsidP="0085700B">
      <w:pPr>
        <w:pStyle w:val="ListBullet"/>
        <w:numPr>
          <w:ilvl w:val="0"/>
          <w:numId w:val="18"/>
        </w:numPr>
        <w:spacing w:line="276" w:lineRule="auto"/>
      </w:pPr>
      <w:r>
        <w:t xml:space="preserve">Presented paper at APICON2020 held at Agra </w:t>
      </w:r>
    </w:p>
    <w:p w14:paraId="4DB65604" w14:textId="7A257627" w:rsidR="001B3743" w:rsidRPr="001B3743" w:rsidRDefault="00B04605" w:rsidP="001B3743">
      <w:pPr>
        <w:pStyle w:val="ListBullet"/>
        <w:numPr>
          <w:ilvl w:val="0"/>
          <w:numId w:val="18"/>
        </w:numPr>
        <w:spacing w:line="276" w:lineRule="auto"/>
      </w:pPr>
      <w:r>
        <w:t xml:space="preserve">Presented poster at </w:t>
      </w:r>
      <w:r w:rsidR="00D11983">
        <w:t xml:space="preserve">KAPICON 2020 , virtual </w:t>
      </w:r>
      <w:r w:rsidR="001B3743">
        <w:t>conference.</w:t>
      </w:r>
    </w:p>
    <w:sectPr w:rsidR="001B3743" w:rsidRPr="001B3743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FDE3" w14:textId="77777777" w:rsidR="00144EA6" w:rsidRDefault="00144EA6">
      <w:r>
        <w:separator/>
      </w:r>
    </w:p>
  </w:endnote>
  <w:endnote w:type="continuationSeparator" w:id="0">
    <w:p w14:paraId="7B7EF875" w14:textId="77777777" w:rsidR="00144EA6" w:rsidRDefault="0014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660E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BC16" w14:textId="77777777" w:rsidR="00144EA6" w:rsidRDefault="00144EA6">
      <w:r>
        <w:separator/>
      </w:r>
    </w:p>
  </w:footnote>
  <w:footnote w:type="continuationSeparator" w:id="0">
    <w:p w14:paraId="50B99C5C" w14:textId="77777777" w:rsidR="00144EA6" w:rsidRDefault="0014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1371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5A5685B" wp14:editId="45A160C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720CDF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89CD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B0A4D1E" wp14:editId="353D52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9DCF86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B0A4D1E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C9DCF86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3624ED"/>
    <w:multiLevelType w:val="hybridMultilevel"/>
    <w:tmpl w:val="A574F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000B6"/>
    <w:multiLevelType w:val="hybridMultilevel"/>
    <w:tmpl w:val="01E876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2D2AEF"/>
    <w:multiLevelType w:val="hybridMultilevel"/>
    <w:tmpl w:val="A14681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B6EB5"/>
    <w:multiLevelType w:val="hybridMultilevel"/>
    <w:tmpl w:val="D5FEFB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6489E"/>
    <w:multiLevelType w:val="hybridMultilevel"/>
    <w:tmpl w:val="E4CAC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7"/>
  </w:num>
  <w:num w:numId="15">
    <w:abstractNumId w:val="11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C3"/>
    <w:rsid w:val="0002630E"/>
    <w:rsid w:val="000C4B78"/>
    <w:rsid w:val="000F7A09"/>
    <w:rsid w:val="0010468F"/>
    <w:rsid w:val="0013450B"/>
    <w:rsid w:val="00144EA6"/>
    <w:rsid w:val="001A51D9"/>
    <w:rsid w:val="001B3743"/>
    <w:rsid w:val="001C1233"/>
    <w:rsid w:val="001D0410"/>
    <w:rsid w:val="001D18B2"/>
    <w:rsid w:val="001E1733"/>
    <w:rsid w:val="00226CE5"/>
    <w:rsid w:val="00323B0D"/>
    <w:rsid w:val="003401A9"/>
    <w:rsid w:val="00396945"/>
    <w:rsid w:val="003A62C3"/>
    <w:rsid w:val="003B6970"/>
    <w:rsid w:val="0044105B"/>
    <w:rsid w:val="004705F7"/>
    <w:rsid w:val="00496EDF"/>
    <w:rsid w:val="004A75C0"/>
    <w:rsid w:val="004B233F"/>
    <w:rsid w:val="004C32C0"/>
    <w:rsid w:val="004D5E55"/>
    <w:rsid w:val="004F02D0"/>
    <w:rsid w:val="00544E81"/>
    <w:rsid w:val="00560594"/>
    <w:rsid w:val="00576224"/>
    <w:rsid w:val="00591051"/>
    <w:rsid w:val="005D1314"/>
    <w:rsid w:val="006569BC"/>
    <w:rsid w:val="006627C3"/>
    <w:rsid w:val="006740B5"/>
    <w:rsid w:val="00676616"/>
    <w:rsid w:val="00691927"/>
    <w:rsid w:val="00765AD2"/>
    <w:rsid w:val="007D1058"/>
    <w:rsid w:val="008115E5"/>
    <w:rsid w:val="00822343"/>
    <w:rsid w:val="0085700B"/>
    <w:rsid w:val="008703DA"/>
    <w:rsid w:val="008B06C6"/>
    <w:rsid w:val="008B22F1"/>
    <w:rsid w:val="008C7FA8"/>
    <w:rsid w:val="008E6D65"/>
    <w:rsid w:val="00932238"/>
    <w:rsid w:val="00954FEB"/>
    <w:rsid w:val="00A0244C"/>
    <w:rsid w:val="00A628E6"/>
    <w:rsid w:val="00B03D25"/>
    <w:rsid w:val="00B04605"/>
    <w:rsid w:val="00B136F6"/>
    <w:rsid w:val="00B47857"/>
    <w:rsid w:val="00C97DE4"/>
    <w:rsid w:val="00CB65F3"/>
    <w:rsid w:val="00CC01AF"/>
    <w:rsid w:val="00D11983"/>
    <w:rsid w:val="00DC5138"/>
    <w:rsid w:val="00E250BB"/>
    <w:rsid w:val="00E51EBB"/>
    <w:rsid w:val="00E87268"/>
    <w:rsid w:val="00EC7143"/>
    <w:rsid w:val="00F52563"/>
    <w:rsid w:val="00F641BE"/>
    <w:rsid w:val="00F740B4"/>
    <w:rsid w:val="00FB5A28"/>
    <w:rsid w:val="00FD3499"/>
    <w:rsid w:val="00FE51B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515AB"/>
  <w15:chartTrackingRefBased/>
  <w15:docId w15:val="{84EB58D1-79D8-DD44-8D26-1D34FF86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10468F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eyassamaga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4701F92-16CC-4F41-BA48-8B347FBD42F0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6AAB6EFB019438B66D7A3B4CE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041D-D03B-0D4D-BA0F-4F1A5C56F5FB}"/>
      </w:docPartPr>
      <w:docPartBody>
        <w:p w:rsidR="00764272" w:rsidRDefault="00534B2B">
          <w:pPr>
            <w:pStyle w:val="AEE6AAB6EFB019438B66D7A3B4CECD11"/>
          </w:pPr>
          <w:r>
            <w:t>Experience</w:t>
          </w:r>
        </w:p>
      </w:docPartBody>
    </w:docPart>
    <w:docPart>
      <w:docPartPr>
        <w:name w:val="BC02651FB189C643B1F7E3F6F94D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8DDBD-AA3B-FC46-9C42-3A75ECBDC074}"/>
      </w:docPartPr>
      <w:docPartBody>
        <w:p w:rsidR="00764272" w:rsidRDefault="00534B2B">
          <w:pPr>
            <w:pStyle w:val="BC02651FB189C643B1F7E3F6F94D30F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2B"/>
    <w:rsid w:val="00534B2B"/>
    <w:rsid w:val="00764272"/>
    <w:rsid w:val="00B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E6AAB6EFB019438B66D7A3B4CECD11">
    <w:name w:val="AEE6AAB6EFB019438B66D7A3B4CECD11"/>
    <w:rPr>
      <w:rFonts w:cs="Tunga"/>
    </w:rPr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 w:cstheme="minorBidi"/>
      <w:color w:val="7F7F7F" w:themeColor="text1" w:themeTint="80"/>
      <w:sz w:val="20"/>
      <w:szCs w:val="20"/>
      <w:lang w:eastAsia="ja-JP" w:bidi="ar-SA"/>
    </w:rPr>
  </w:style>
  <w:style w:type="paragraph" w:customStyle="1" w:styleId="BC02651FB189C643B1F7E3F6F94D30F0">
    <w:name w:val="BC02651FB189C643B1F7E3F6F94D30F0"/>
    <w:rPr>
      <w:rFonts w:cs="Tung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%7bC4701F92-16CC-4F41-BA48-8B347FBD42F0%7dtf50002018.dotx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shreyas samaga</dc:creator>
  <cp:keywords/>
  <dc:description/>
  <cp:lastModifiedBy>shreyassamaga@gmail.com</cp:lastModifiedBy>
  <cp:revision>3</cp:revision>
  <dcterms:created xsi:type="dcterms:W3CDTF">2022-03-31T04:14:00Z</dcterms:created>
  <dcterms:modified xsi:type="dcterms:W3CDTF">2022-04-25T04:41:00Z</dcterms:modified>
</cp:coreProperties>
</file>