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B9" w:rsidRDefault="003A42C1" w:rsidP="006B7646">
      <w:pPr>
        <w:jc w:val="both"/>
        <w:rPr>
          <w:rFonts w:ascii="Times New Roman" w:hAnsi="Times New Roman" w:cs="Times New Roman"/>
          <w:sz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lang w:val="en-IN"/>
        </w:rPr>
        <w:t xml:space="preserve">I,   </w:t>
      </w:r>
      <w:proofErr w:type="spellStart"/>
      <w:r>
        <w:rPr>
          <w:rFonts w:ascii="Times New Roman" w:hAnsi="Times New Roman" w:cs="Times New Roman"/>
          <w:sz w:val="24"/>
          <w:lang w:val="en-IN"/>
        </w:rPr>
        <w:t>Ushasi</w:t>
      </w:r>
      <w:proofErr w:type="spellEnd"/>
      <w:r>
        <w:rPr>
          <w:rFonts w:ascii="Times New Roman" w:hAnsi="Times New Roman" w:cs="Times New Roman"/>
          <w:sz w:val="24"/>
          <w:lang w:val="en-IN"/>
        </w:rPr>
        <w:t xml:space="preserve"> Das (Bose), </w:t>
      </w:r>
      <w:r w:rsidR="006B7646">
        <w:rPr>
          <w:rFonts w:ascii="Times New Roman" w:hAnsi="Times New Roman" w:cs="Times New Roman"/>
          <w:sz w:val="24"/>
          <w:lang w:val="en-IN"/>
        </w:rPr>
        <w:t>A</w:t>
      </w:r>
      <w:r w:rsidR="005535EF">
        <w:rPr>
          <w:rFonts w:ascii="Times New Roman" w:hAnsi="Times New Roman" w:cs="Times New Roman"/>
          <w:sz w:val="24"/>
          <w:lang w:val="en-IN"/>
        </w:rPr>
        <w:t>nalyst with experiences majoring</w:t>
      </w:r>
      <w:r>
        <w:rPr>
          <w:rFonts w:ascii="Times New Roman" w:hAnsi="Times New Roman" w:cs="Times New Roman"/>
          <w:sz w:val="24"/>
          <w:lang w:val="en-IN"/>
        </w:rPr>
        <w:t xml:space="preserve"> in the field of quality control of pharmaceutical as w</w:t>
      </w:r>
      <w:r w:rsidR="00542893">
        <w:rPr>
          <w:rFonts w:ascii="Times New Roman" w:hAnsi="Times New Roman" w:cs="Times New Roman"/>
          <w:sz w:val="24"/>
          <w:lang w:val="en-IN"/>
        </w:rPr>
        <w:t>ell as cosmetics for 9</w:t>
      </w:r>
      <w:r>
        <w:rPr>
          <w:rFonts w:ascii="Times New Roman" w:hAnsi="Times New Roman" w:cs="Times New Roman"/>
          <w:sz w:val="24"/>
          <w:lang w:val="en-IN"/>
        </w:rPr>
        <w:t xml:space="preserve"> years.</w:t>
      </w:r>
      <w:proofErr w:type="gramEnd"/>
    </w:p>
    <w:p w:rsidR="003A42C1" w:rsidRDefault="003A42C1" w:rsidP="006B7646">
      <w:pPr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 xml:space="preserve"> Currently</w:t>
      </w:r>
      <w:r w:rsidR="005C0AFD">
        <w:rPr>
          <w:rFonts w:ascii="Times New Roman" w:hAnsi="Times New Roman" w:cs="Times New Roman"/>
          <w:sz w:val="24"/>
          <w:lang w:val="en-IN"/>
        </w:rPr>
        <w:t>,</w:t>
      </w:r>
      <w:r>
        <w:rPr>
          <w:rFonts w:ascii="Times New Roman" w:hAnsi="Times New Roman" w:cs="Times New Roman"/>
          <w:sz w:val="24"/>
          <w:lang w:val="en-IN"/>
        </w:rPr>
        <w:t xml:space="preserve"> </w:t>
      </w:r>
      <w:r w:rsidR="006B7646">
        <w:rPr>
          <w:rFonts w:ascii="Times New Roman" w:hAnsi="Times New Roman" w:cs="Times New Roman"/>
          <w:sz w:val="24"/>
          <w:lang w:val="en-IN"/>
        </w:rPr>
        <w:t xml:space="preserve">I am </w:t>
      </w:r>
      <w:r>
        <w:rPr>
          <w:rFonts w:ascii="Times New Roman" w:hAnsi="Times New Roman" w:cs="Times New Roman"/>
          <w:sz w:val="24"/>
          <w:lang w:val="en-IN"/>
        </w:rPr>
        <w:t>associated wi</w:t>
      </w:r>
      <w:r w:rsidR="006B7646">
        <w:rPr>
          <w:rFonts w:ascii="Times New Roman" w:hAnsi="Times New Roman" w:cs="Times New Roman"/>
          <w:sz w:val="24"/>
          <w:lang w:val="en-IN"/>
        </w:rPr>
        <w:t xml:space="preserve">th Central drugs laboratory, </w:t>
      </w:r>
      <w:r w:rsidR="00542893">
        <w:rPr>
          <w:rFonts w:ascii="Times New Roman" w:hAnsi="Times New Roman" w:cs="Times New Roman"/>
          <w:sz w:val="24"/>
          <w:lang w:val="en-IN"/>
        </w:rPr>
        <w:t>Government of India,</w:t>
      </w:r>
      <w:r w:rsidR="006B7646">
        <w:rPr>
          <w:rFonts w:ascii="Times New Roman" w:hAnsi="Times New Roman" w:cs="Times New Roman"/>
          <w:sz w:val="24"/>
          <w:lang w:val="en-IN"/>
        </w:rPr>
        <w:t xml:space="preserve"> Ministry of Health and Family Welfare, Kolkata as a Bench C</w:t>
      </w:r>
      <w:r>
        <w:rPr>
          <w:rFonts w:ascii="Times New Roman" w:hAnsi="Times New Roman" w:cs="Times New Roman"/>
          <w:sz w:val="24"/>
          <w:lang w:val="en-IN"/>
        </w:rPr>
        <w:t>hemist a</w:t>
      </w:r>
      <w:r w:rsidR="006B7646">
        <w:rPr>
          <w:rFonts w:ascii="Times New Roman" w:hAnsi="Times New Roman" w:cs="Times New Roman"/>
          <w:sz w:val="24"/>
          <w:lang w:val="en-IN"/>
        </w:rPr>
        <w:t>nd involved in analysis of life-saving Drugs and P</w:t>
      </w:r>
      <w:r>
        <w:rPr>
          <w:rFonts w:ascii="Times New Roman" w:hAnsi="Times New Roman" w:cs="Times New Roman"/>
          <w:sz w:val="24"/>
          <w:lang w:val="en-IN"/>
        </w:rPr>
        <w:t xml:space="preserve">harmaceutical preparations </w:t>
      </w:r>
      <w:r w:rsidR="006B7646">
        <w:rPr>
          <w:rFonts w:ascii="Times New Roman" w:hAnsi="Times New Roman" w:cs="Times New Roman"/>
          <w:sz w:val="24"/>
          <w:lang w:val="en-IN"/>
        </w:rPr>
        <w:t>(</w:t>
      </w:r>
      <w:proofErr w:type="spellStart"/>
      <w:r w:rsidR="006B7646">
        <w:rPr>
          <w:rFonts w:ascii="Times New Roman" w:hAnsi="Times New Roman" w:cs="Times New Roman"/>
          <w:sz w:val="24"/>
          <w:lang w:val="en-IN"/>
        </w:rPr>
        <w:t>Pharmacopeial</w:t>
      </w:r>
      <w:proofErr w:type="spellEnd"/>
      <w:r w:rsidR="006B7646">
        <w:rPr>
          <w:rFonts w:ascii="Times New Roman" w:hAnsi="Times New Roman" w:cs="Times New Roman"/>
          <w:sz w:val="24"/>
          <w:lang w:val="en-IN"/>
        </w:rPr>
        <w:t>/  Non-</w:t>
      </w:r>
      <w:proofErr w:type="spellStart"/>
      <w:r>
        <w:rPr>
          <w:rFonts w:ascii="Times New Roman" w:hAnsi="Times New Roman" w:cs="Times New Roman"/>
          <w:sz w:val="24"/>
          <w:lang w:val="en-IN"/>
        </w:rPr>
        <w:t>pharmacopoeial</w:t>
      </w:r>
      <w:proofErr w:type="spellEnd"/>
      <w:r>
        <w:rPr>
          <w:rFonts w:ascii="Times New Roman" w:hAnsi="Times New Roman" w:cs="Times New Roman"/>
          <w:sz w:val="24"/>
          <w:lang w:val="en-IN"/>
        </w:rPr>
        <w:t>)  including hor</w:t>
      </w:r>
      <w:r w:rsidR="006B7646">
        <w:rPr>
          <w:rFonts w:ascii="Times New Roman" w:hAnsi="Times New Roman" w:cs="Times New Roman"/>
          <w:sz w:val="24"/>
          <w:lang w:val="en-IN"/>
        </w:rPr>
        <w:t xml:space="preserve">mone preparations such as </w:t>
      </w:r>
      <w:proofErr w:type="spellStart"/>
      <w:r w:rsidR="006B7646">
        <w:rPr>
          <w:rFonts w:ascii="Times New Roman" w:hAnsi="Times New Roman" w:cs="Times New Roman"/>
          <w:sz w:val="24"/>
          <w:lang w:val="en-IN"/>
        </w:rPr>
        <w:t>Oxytocin</w:t>
      </w:r>
      <w:proofErr w:type="spellEnd"/>
      <w:r w:rsidR="006B7646">
        <w:rPr>
          <w:rFonts w:ascii="Times New Roman" w:hAnsi="Times New Roman" w:cs="Times New Roman"/>
          <w:sz w:val="24"/>
          <w:lang w:val="en-IN"/>
        </w:rPr>
        <w:t xml:space="preserve">,  HCG,  FSH,  </w:t>
      </w:r>
      <w:proofErr w:type="spellStart"/>
      <w:r w:rsidR="006B7646">
        <w:rPr>
          <w:rFonts w:ascii="Times New Roman" w:hAnsi="Times New Roman" w:cs="Times New Roman"/>
          <w:sz w:val="24"/>
          <w:lang w:val="en-IN"/>
        </w:rPr>
        <w:t>Urofollitropin</w:t>
      </w:r>
      <w:proofErr w:type="spellEnd"/>
      <w:r w:rsidR="006B7646">
        <w:rPr>
          <w:rFonts w:ascii="Times New Roman" w:hAnsi="Times New Roman" w:cs="Times New Roman"/>
          <w:sz w:val="24"/>
          <w:lang w:val="en-IN"/>
        </w:rPr>
        <w:t xml:space="preserve">,  </w:t>
      </w:r>
      <w:proofErr w:type="spellStart"/>
      <w:r w:rsidR="006B7646">
        <w:rPr>
          <w:rFonts w:ascii="Times New Roman" w:hAnsi="Times New Roman" w:cs="Times New Roman"/>
          <w:sz w:val="24"/>
          <w:lang w:val="en-IN"/>
        </w:rPr>
        <w:t>Menotropin</w:t>
      </w:r>
      <w:proofErr w:type="spellEnd"/>
      <w:r w:rsidR="006B7646">
        <w:rPr>
          <w:rFonts w:ascii="Times New Roman" w:hAnsi="Times New Roman" w:cs="Times New Roman"/>
          <w:sz w:val="24"/>
          <w:lang w:val="en-IN"/>
        </w:rPr>
        <w:t xml:space="preserve">,  Heparin,  </w:t>
      </w:r>
      <w:proofErr w:type="spellStart"/>
      <w:r w:rsidR="006B7646">
        <w:rPr>
          <w:rFonts w:ascii="Times New Roman" w:hAnsi="Times New Roman" w:cs="Times New Roman"/>
          <w:sz w:val="24"/>
          <w:lang w:val="en-IN"/>
        </w:rPr>
        <w:t>Enoxaparin</w:t>
      </w:r>
      <w:proofErr w:type="spellEnd"/>
      <w:r w:rsidR="006B7646">
        <w:rPr>
          <w:rFonts w:ascii="Times New Roman" w:hAnsi="Times New Roman" w:cs="Times New Roman"/>
          <w:sz w:val="24"/>
          <w:lang w:val="en-IN"/>
        </w:rPr>
        <w:t xml:space="preserve">  by different Pharmacological,  Toxicological,  Instrumental, Chemical and Physico</w:t>
      </w:r>
      <w:r>
        <w:rPr>
          <w:rFonts w:ascii="Times New Roman" w:hAnsi="Times New Roman" w:cs="Times New Roman"/>
          <w:sz w:val="24"/>
          <w:lang w:val="en-IN"/>
        </w:rPr>
        <w:t xml:space="preserve">chemical methods as per the </w:t>
      </w:r>
      <w:r w:rsidR="006B7646">
        <w:rPr>
          <w:rFonts w:ascii="Times New Roman" w:hAnsi="Times New Roman" w:cs="Times New Roman"/>
          <w:sz w:val="24"/>
          <w:lang w:val="en-IN"/>
        </w:rPr>
        <w:t>official monographs of various P</w:t>
      </w:r>
      <w:r>
        <w:rPr>
          <w:rFonts w:ascii="Times New Roman" w:hAnsi="Times New Roman" w:cs="Times New Roman"/>
          <w:sz w:val="24"/>
          <w:lang w:val="en-IN"/>
        </w:rPr>
        <w:t>harmacopoeia</w:t>
      </w:r>
      <w:r w:rsidR="006B7646">
        <w:rPr>
          <w:rFonts w:ascii="Times New Roman" w:hAnsi="Times New Roman" w:cs="Times New Roman"/>
          <w:sz w:val="24"/>
          <w:lang w:val="en-IN"/>
        </w:rPr>
        <w:t>s including drugs specified in Schedule  C</w:t>
      </w:r>
      <w:r>
        <w:rPr>
          <w:rFonts w:ascii="Times New Roman" w:hAnsi="Times New Roman" w:cs="Times New Roman"/>
          <w:sz w:val="24"/>
          <w:lang w:val="en-IN"/>
        </w:rPr>
        <w:t xml:space="preserve"> and C</w:t>
      </w:r>
      <w:r w:rsidRPr="006B7646">
        <w:rPr>
          <w:rFonts w:ascii="Times New Roman" w:hAnsi="Times New Roman" w:cs="Times New Roman"/>
          <w:sz w:val="24"/>
          <w:vertAlign w:val="subscript"/>
          <w:lang w:val="en-IN"/>
        </w:rPr>
        <w:t>1</w:t>
      </w:r>
      <w:r w:rsidR="006B7646">
        <w:rPr>
          <w:rFonts w:ascii="Times New Roman" w:hAnsi="Times New Roman" w:cs="Times New Roman"/>
          <w:sz w:val="24"/>
          <w:lang w:val="en-IN"/>
        </w:rPr>
        <w:t xml:space="preserve"> of Drugs and Cosmetics R</w:t>
      </w:r>
      <w:r>
        <w:rPr>
          <w:rFonts w:ascii="Times New Roman" w:hAnsi="Times New Roman" w:cs="Times New Roman"/>
          <w:sz w:val="24"/>
          <w:lang w:val="en-IN"/>
        </w:rPr>
        <w:t>ules 1945 made there under.  Also I am engaged in the t</w:t>
      </w:r>
      <w:r w:rsidR="005C0AFD">
        <w:rPr>
          <w:rFonts w:ascii="Times New Roman" w:hAnsi="Times New Roman" w:cs="Times New Roman"/>
          <w:sz w:val="24"/>
          <w:lang w:val="en-IN"/>
        </w:rPr>
        <w:t xml:space="preserve">oxicological testing including Abnormal Toxicity Studies in animals and Rabbit </w:t>
      </w:r>
      <w:proofErr w:type="spellStart"/>
      <w:r w:rsidR="005C0AFD">
        <w:rPr>
          <w:rFonts w:ascii="Times New Roman" w:hAnsi="Times New Roman" w:cs="Times New Roman"/>
          <w:sz w:val="24"/>
          <w:lang w:val="en-IN"/>
        </w:rPr>
        <w:t>Pyrogen</w:t>
      </w:r>
      <w:proofErr w:type="spellEnd"/>
      <w:r w:rsidR="005C0AFD">
        <w:rPr>
          <w:rFonts w:ascii="Times New Roman" w:hAnsi="Times New Roman" w:cs="Times New Roman"/>
          <w:sz w:val="24"/>
          <w:lang w:val="en-IN"/>
        </w:rPr>
        <w:t xml:space="preserve"> test and Bacterial </w:t>
      </w:r>
      <w:proofErr w:type="spellStart"/>
      <w:r w:rsidR="005C0AFD">
        <w:rPr>
          <w:rFonts w:ascii="Times New Roman" w:hAnsi="Times New Roman" w:cs="Times New Roman"/>
          <w:sz w:val="24"/>
          <w:lang w:val="en-IN"/>
        </w:rPr>
        <w:t>E</w:t>
      </w:r>
      <w:r>
        <w:rPr>
          <w:rFonts w:ascii="Times New Roman" w:hAnsi="Times New Roman" w:cs="Times New Roman"/>
          <w:sz w:val="24"/>
          <w:lang w:val="en-IN"/>
        </w:rPr>
        <w:t>ndotoxin</w:t>
      </w:r>
      <w:r w:rsidR="005C0AFD">
        <w:rPr>
          <w:rFonts w:ascii="Times New Roman" w:hAnsi="Times New Roman" w:cs="Times New Roman"/>
          <w:sz w:val="24"/>
          <w:lang w:val="en-IN"/>
        </w:rPr>
        <w:t>s</w:t>
      </w:r>
      <w:proofErr w:type="spellEnd"/>
      <w:r w:rsidR="005C0AFD">
        <w:rPr>
          <w:rFonts w:ascii="Times New Roman" w:hAnsi="Times New Roman" w:cs="Times New Roman"/>
          <w:sz w:val="24"/>
          <w:lang w:val="en-IN"/>
        </w:rPr>
        <w:t xml:space="preserve"> T</w:t>
      </w:r>
      <w:r>
        <w:rPr>
          <w:rFonts w:ascii="Times New Roman" w:hAnsi="Times New Roman" w:cs="Times New Roman"/>
          <w:sz w:val="24"/>
          <w:lang w:val="en-IN"/>
        </w:rPr>
        <w:t>est</w:t>
      </w:r>
      <w:r w:rsidR="00AF16F5">
        <w:rPr>
          <w:rFonts w:ascii="Times New Roman" w:hAnsi="Times New Roman" w:cs="Times New Roman"/>
          <w:sz w:val="24"/>
          <w:lang w:val="en-IN"/>
        </w:rPr>
        <w:t xml:space="preserve"> (BET)</w:t>
      </w:r>
      <w:r>
        <w:rPr>
          <w:rFonts w:ascii="Times New Roman" w:hAnsi="Times New Roman" w:cs="Times New Roman"/>
          <w:sz w:val="24"/>
          <w:lang w:val="en-IN"/>
        </w:rPr>
        <w:t xml:space="preserve"> </w:t>
      </w:r>
      <w:r w:rsidR="005C0AFD">
        <w:rPr>
          <w:rFonts w:ascii="Times New Roman" w:hAnsi="Times New Roman" w:cs="Times New Roman"/>
          <w:sz w:val="24"/>
          <w:lang w:val="en-IN"/>
        </w:rPr>
        <w:t>using G</w:t>
      </w:r>
      <w:r>
        <w:rPr>
          <w:rFonts w:ascii="Times New Roman" w:hAnsi="Times New Roman" w:cs="Times New Roman"/>
          <w:sz w:val="24"/>
          <w:lang w:val="en-IN"/>
        </w:rPr>
        <w:t>el</w:t>
      </w:r>
      <w:r w:rsidR="005C0AFD">
        <w:rPr>
          <w:rFonts w:ascii="Times New Roman" w:hAnsi="Times New Roman" w:cs="Times New Roman"/>
          <w:sz w:val="24"/>
          <w:lang w:val="en-IN"/>
        </w:rPr>
        <w:t>-Clot and KTA-KCA as per different P</w:t>
      </w:r>
      <w:r>
        <w:rPr>
          <w:rFonts w:ascii="Times New Roman" w:hAnsi="Times New Roman" w:cs="Times New Roman"/>
          <w:sz w:val="24"/>
          <w:lang w:val="en-IN"/>
        </w:rPr>
        <w:t>harmacopoeia</w:t>
      </w:r>
      <w:r w:rsidR="005C0AFD">
        <w:rPr>
          <w:rFonts w:ascii="Times New Roman" w:hAnsi="Times New Roman" w:cs="Times New Roman"/>
          <w:sz w:val="24"/>
          <w:lang w:val="en-IN"/>
        </w:rPr>
        <w:t>s of various Drugs and P</w:t>
      </w:r>
      <w:r>
        <w:rPr>
          <w:rFonts w:ascii="Times New Roman" w:hAnsi="Times New Roman" w:cs="Times New Roman"/>
          <w:sz w:val="24"/>
          <w:lang w:val="en-IN"/>
        </w:rPr>
        <w:t xml:space="preserve">harmaceuticals. </w:t>
      </w:r>
    </w:p>
    <w:p w:rsidR="00651EF1" w:rsidRDefault="00651EF1" w:rsidP="006B7646">
      <w:pPr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 xml:space="preserve"> Previously </w:t>
      </w:r>
      <w:r w:rsidR="005C0AFD">
        <w:rPr>
          <w:rFonts w:ascii="Times New Roman" w:hAnsi="Times New Roman" w:cs="Times New Roman"/>
          <w:sz w:val="24"/>
          <w:lang w:val="en-IN"/>
        </w:rPr>
        <w:t>associated with J</w:t>
      </w:r>
      <w:r w:rsidR="00420D6E">
        <w:rPr>
          <w:rFonts w:ascii="Times New Roman" w:hAnsi="Times New Roman" w:cs="Times New Roman"/>
          <w:sz w:val="24"/>
          <w:lang w:val="en-IN"/>
        </w:rPr>
        <w:t>o</w:t>
      </w:r>
      <w:r w:rsidR="005C0AFD">
        <w:rPr>
          <w:rFonts w:ascii="Times New Roman" w:hAnsi="Times New Roman" w:cs="Times New Roman"/>
          <w:sz w:val="24"/>
          <w:lang w:val="en-IN"/>
        </w:rPr>
        <w:t>y Beauty C</w:t>
      </w:r>
      <w:r w:rsidR="00CA11D1">
        <w:rPr>
          <w:rFonts w:ascii="Times New Roman" w:hAnsi="Times New Roman" w:cs="Times New Roman"/>
          <w:sz w:val="24"/>
          <w:lang w:val="en-IN"/>
        </w:rPr>
        <w:t xml:space="preserve">are </w:t>
      </w:r>
      <w:r w:rsidR="005C0AFD">
        <w:rPr>
          <w:rFonts w:ascii="Times New Roman" w:hAnsi="Times New Roman" w:cs="Times New Roman"/>
          <w:sz w:val="24"/>
          <w:lang w:val="en-IN"/>
        </w:rPr>
        <w:t>Pvt</w:t>
      </w:r>
      <w:r w:rsidR="00857751">
        <w:rPr>
          <w:rFonts w:ascii="Times New Roman" w:hAnsi="Times New Roman" w:cs="Times New Roman"/>
          <w:sz w:val="24"/>
          <w:lang w:val="en-IN"/>
        </w:rPr>
        <w:t>.</w:t>
      </w:r>
      <w:r w:rsidR="005C0AFD">
        <w:rPr>
          <w:rFonts w:ascii="Times New Roman" w:hAnsi="Times New Roman" w:cs="Times New Roman"/>
          <w:sz w:val="24"/>
          <w:lang w:val="en-IN"/>
        </w:rPr>
        <w:t xml:space="preserve"> L</w:t>
      </w:r>
      <w:r w:rsidR="00CA11D1">
        <w:rPr>
          <w:rFonts w:ascii="Times New Roman" w:hAnsi="Times New Roman" w:cs="Times New Roman"/>
          <w:sz w:val="24"/>
          <w:lang w:val="en-IN"/>
        </w:rPr>
        <w:t xml:space="preserve">imited, </w:t>
      </w:r>
      <w:r w:rsidR="005C0AFD">
        <w:rPr>
          <w:rFonts w:ascii="Times New Roman" w:hAnsi="Times New Roman" w:cs="Times New Roman"/>
          <w:sz w:val="24"/>
          <w:lang w:val="en-IN"/>
        </w:rPr>
        <w:t xml:space="preserve">Kolkata as an Analytical Chemist and involved in </w:t>
      </w:r>
      <w:r w:rsidR="00420D6E">
        <w:rPr>
          <w:rFonts w:ascii="Times New Roman" w:hAnsi="Times New Roman" w:cs="Times New Roman"/>
          <w:sz w:val="24"/>
          <w:lang w:val="en-IN"/>
        </w:rPr>
        <w:t>testing and analysis of various cosmetics fo</w:t>
      </w:r>
      <w:r w:rsidR="005C0AFD">
        <w:rPr>
          <w:rFonts w:ascii="Times New Roman" w:hAnsi="Times New Roman" w:cs="Times New Roman"/>
          <w:sz w:val="24"/>
          <w:lang w:val="en-IN"/>
        </w:rPr>
        <w:t>rmulation</w:t>
      </w:r>
      <w:r w:rsidR="005535EF">
        <w:rPr>
          <w:rFonts w:ascii="Times New Roman" w:hAnsi="Times New Roman" w:cs="Times New Roman"/>
          <w:sz w:val="24"/>
          <w:lang w:val="en-IN"/>
        </w:rPr>
        <w:t>s</w:t>
      </w:r>
      <w:r w:rsidR="005C0AFD">
        <w:rPr>
          <w:rFonts w:ascii="Times New Roman" w:hAnsi="Times New Roman" w:cs="Times New Roman"/>
          <w:sz w:val="24"/>
          <w:lang w:val="en-IN"/>
        </w:rPr>
        <w:t xml:space="preserve"> by different physico</w:t>
      </w:r>
      <w:r w:rsidR="00420D6E">
        <w:rPr>
          <w:rFonts w:ascii="Times New Roman" w:hAnsi="Times New Roman" w:cs="Times New Roman"/>
          <w:sz w:val="24"/>
          <w:lang w:val="en-IN"/>
        </w:rPr>
        <w:t>chemical and analytical methods using various analytical techniques.</w:t>
      </w:r>
    </w:p>
    <w:p w:rsidR="00420D6E" w:rsidRDefault="009622DF" w:rsidP="006B764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sz w:val="24"/>
          <w:lang w:val="en-IN"/>
        </w:rPr>
        <w:t xml:space="preserve"> </w:t>
      </w:r>
      <w:r w:rsidR="00D82B12">
        <w:rPr>
          <w:rFonts w:ascii="Times New Roman" w:hAnsi="Times New Roman" w:cs="Times New Roman"/>
          <w:sz w:val="24"/>
          <w:lang w:val="en-IN"/>
        </w:rPr>
        <w:t xml:space="preserve">Well conversant </w:t>
      </w:r>
      <w:r>
        <w:rPr>
          <w:rFonts w:ascii="Times New Roman" w:hAnsi="Times New Roman" w:cs="Times New Roman"/>
          <w:sz w:val="24"/>
          <w:lang w:val="en-IN"/>
        </w:rPr>
        <w:t xml:space="preserve">with the latest trends and techniques </w:t>
      </w:r>
      <w:r w:rsidR="00D059E4">
        <w:rPr>
          <w:rFonts w:ascii="Times New Roman" w:hAnsi="Times New Roman" w:cs="Times New Roman"/>
          <w:sz w:val="24"/>
          <w:lang w:val="en-IN"/>
        </w:rPr>
        <w:t xml:space="preserve">with a degree in </w:t>
      </w:r>
      <w:proofErr w:type="spellStart"/>
      <w:r w:rsidR="00D059E4">
        <w:rPr>
          <w:rFonts w:ascii="Times New Roman" w:hAnsi="Times New Roman" w:cs="Times New Roman"/>
          <w:sz w:val="24"/>
          <w:lang w:val="en-IN"/>
        </w:rPr>
        <w:t>M.Pharm</w:t>
      </w:r>
      <w:proofErr w:type="spellEnd"/>
      <w:r w:rsidR="00D059E4">
        <w:rPr>
          <w:rFonts w:ascii="Times New Roman" w:hAnsi="Times New Roman" w:cs="Times New Roman"/>
          <w:sz w:val="24"/>
          <w:lang w:val="en-IN"/>
        </w:rPr>
        <w:t xml:space="preserve"> in P</w:t>
      </w:r>
      <w:r>
        <w:rPr>
          <w:rFonts w:ascii="Times New Roman" w:hAnsi="Times New Roman" w:cs="Times New Roman"/>
          <w:sz w:val="24"/>
          <w:lang w:val="en-IN"/>
        </w:rPr>
        <w:t xml:space="preserve">harmaceutics from </w:t>
      </w:r>
      <w:r w:rsidR="00D059E4">
        <w:rPr>
          <w:rFonts w:ascii="Times New Roman" w:hAnsi="Times New Roman" w:cs="Times New Roman"/>
          <w:sz w:val="24"/>
          <w:lang w:val="en-IN"/>
        </w:rPr>
        <w:t>NSHM College of Pharmaceutical T</w:t>
      </w:r>
      <w:r>
        <w:rPr>
          <w:rFonts w:ascii="Times New Roman" w:hAnsi="Times New Roman" w:cs="Times New Roman"/>
          <w:sz w:val="24"/>
          <w:lang w:val="en-IN"/>
        </w:rPr>
        <w:t>echnology, Kolkata backed</w:t>
      </w:r>
      <w:r w:rsidR="00D059E4">
        <w:rPr>
          <w:rFonts w:ascii="Times New Roman" w:hAnsi="Times New Roman" w:cs="Times New Roman"/>
          <w:sz w:val="24"/>
          <w:lang w:val="en-IN"/>
        </w:rPr>
        <w:t xml:space="preserve"> with degree in </w:t>
      </w:r>
      <w:proofErr w:type="spellStart"/>
      <w:r w:rsidR="00D059E4">
        <w:rPr>
          <w:rFonts w:ascii="Times New Roman" w:hAnsi="Times New Roman" w:cs="Times New Roman"/>
          <w:sz w:val="24"/>
          <w:lang w:val="en-IN"/>
        </w:rPr>
        <w:t>B.</w:t>
      </w:r>
      <w:r>
        <w:rPr>
          <w:rFonts w:ascii="Times New Roman" w:hAnsi="Times New Roman" w:cs="Times New Roman"/>
          <w:sz w:val="24"/>
          <w:lang w:val="en-IN"/>
        </w:rPr>
        <w:t>Pharma</w:t>
      </w:r>
      <w:proofErr w:type="spellEnd"/>
      <w:r>
        <w:rPr>
          <w:rFonts w:ascii="Times New Roman" w:hAnsi="Times New Roman" w:cs="Times New Roman"/>
          <w:sz w:val="24"/>
          <w:lang w:val="en-IN"/>
        </w:rPr>
        <w:t xml:space="preserve"> from</w:t>
      </w:r>
      <w:r w:rsidR="007C0A42" w:rsidRPr="007C0A42">
        <w:rPr>
          <w:rFonts w:ascii="Times New Roman" w:hAnsi="Times New Roman"/>
          <w:color w:val="000000"/>
        </w:rPr>
        <w:t xml:space="preserve"> </w:t>
      </w:r>
      <w:r w:rsidR="007C0A42" w:rsidRPr="00C60DBC">
        <w:rPr>
          <w:rFonts w:ascii="Times New Roman" w:hAnsi="Times New Roman"/>
          <w:color w:val="000000"/>
        </w:rPr>
        <w:t>H</w:t>
      </w:r>
      <w:r w:rsidR="007C0A42">
        <w:rPr>
          <w:rFonts w:ascii="Times New Roman" w:hAnsi="Times New Roman"/>
          <w:color w:val="000000"/>
        </w:rPr>
        <w:t xml:space="preserve">. C. </w:t>
      </w:r>
      <w:proofErr w:type="spellStart"/>
      <w:r w:rsidR="007C0A42">
        <w:rPr>
          <w:rFonts w:ascii="Times New Roman" w:hAnsi="Times New Roman"/>
          <w:color w:val="000000"/>
        </w:rPr>
        <w:t>Garg</w:t>
      </w:r>
      <w:proofErr w:type="spellEnd"/>
      <w:r w:rsidR="007C0A42">
        <w:rPr>
          <w:rFonts w:ascii="Times New Roman" w:hAnsi="Times New Roman"/>
          <w:color w:val="000000"/>
        </w:rPr>
        <w:t xml:space="preserve"> Institute of Science a</w:t>
      </w:r>
      <w:r w:rsidR="007C0A42" w:rsidRPr="00C60DBC">
        <w:rPr>
          <w:rFonts w:ascii="Times New Roman" w:hAnsi="Times New Roman"/>
          <w:color w:val="000000"/>
        </w:rPr>
        <w:t>nd Technology,</w:t>
      </w:r>
      <w:r w:rsidR="007C0A42">
        <w:rPr>
          <w:rFonts w:ascii="Times New Roman" w:hAnsi="Times New Roman"/>
          <w:bCs/>
          <w:color w:val="000000"/>
          <w:szCs w:val="24"/>
        </w:rPr>
        <w:t xml:space="preserve"> </w:t>
      </w:r>
      <w:r w:rsidR="007C0A42" w:rsidRPr="00C60DBC">
        <w:rPr>
          <w:rFonts w:ascii="Times New Roman" w:hAnsi="Times New Roman"/>
          <w:color w:val="000000"/>
        </w:rPr>
        <w:t>Kolkata</w:t>
      </w:r>
      <w:r w:rsidR="007C0A42">
        <w:rPr>
          <w:rFonts w:ascii="Times New Roman" w:hAnsi="Times New Roman"/>
          <w:color w:val="000000"/>
        </w:rPr>
        <w:t>.</w:t>
      </w:r>
    </w:p>
    <w:p w:rsidR="007C0A42" w:rsidRDefault="0051347D" w:rsidP="006B7646">
      <w:pPr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 xml:space="preserve"> Skilled </w:t>
      </w:r>
      <w:r w:rsidR="003B4005">
        <w:rPr>
          <w:rFonts w:ascii="Times New Roman" w:hAnsi="Times New Roman" w:cs="Times New Roman"/>
          <w:sz w:val="24"/>
          <w:lang w:val="en-IN"/>
        </w:rPr>
        <w:t>in the field of I</w:t>
      </w:r>
      <w:r>
        <w:rPr>
          <w:rFonts w:ascii="Times New Roman" w:hAnsi="Times New Roman" w:cs="Times New Roman"/>
          <w:sz w:val="24"/>
          <w:lang w:val="en-IN"/>
        </w:rPr>
        <w:t>n</w:t>
      </w:r>
      <w:r w:rsidR="00D059E4">
        <w:rPr>
          <w:rFonts w:ascii="Times New Roman" w:hAnsi="Times New Roman" w:cs="Times New Roman"/>
          <w:sz w:val="24"/>
          <w:lang w:val="en-IN"/>
        </w:rPr>
        <w:t xml:space="preserve">strumentation like HPLC,  UV,  Flame Photometer,  </w:t>
      </w:r>
      <w:proofErr w:type="spellStart"/>
      <w:r w:rsidR="00D059E4">
        <w:rPr>
          <w:rFonts w:ascii="Times New Roman" w:hAnsi="Times New Roman" w:cs="Times New Roman"/>
          <w:sz w:val="24"/>
          <w:lang w:val="en-IN"/>
        </w:rPr>
        <w:t>Polarimeter</w:t>
      </w:r>
      <w:proofErr w:type="spellEnd"/>
      <w:r w:rsidR="00D059E4">
        <w:rPr>
          <w:rFonts w:ascii="Times New Roman" w:hAnsi="Times New Roman" w:cs="Times New Roman"/>
          <w:sz w:val="24"/>
          <w:lang w:val="en-IN"/>
        </w:rPr>
        <w:t xml:space="preserve">,  FTIR,  </w:t>
      </w:r>
      <w:proofErr w:type="spellStart"/>
      <w:r w:rsidR="00D059E4">
        <w:rPr>
          <w:rFonts w:ascii="Times New Roman" w:hAnsi="Times New Roman" w:cs="Times New Roman"/>
          <w:sz w:val="24"/>
          <w:lang w:val="en-IN"/>
        </w:rPr>
        <w:t>M</w:t>
      </w:r>
      <w:r>
        <w:rPr>
          <w:rFonts w:ascii="Times New Roman" w:hAnsi="Times New Roman" w:cs="Times New Roman"/>
          <w:sz w:val="24"/>
          <w:lang w:val="en-IN"/>
        </w:rPr>
        <w:t>icropl</w:t>
      </w:r>
      <w:r w:rsidR="00D059E4">
        <w:rPr>
          <w:rFonts w:ascii="Times New Roman" w:hAnsi="Times New Roman" w:cs="Times New Roman"/>
          <w:sz w:val="24"/>
          <w:lang w:val="en-IN"/>
        </w:rPr>
        <w:t>ate</w:t>
      </w:r>
      <w:proofErr w:type="spellEnd"/>
      <w:r w:rsidR="00D059E4">
        <w:rPr>
          <w:rFonts w:ascii="Times New Roman" w:hAnsi="Times New Roman" w:cs="Times New Roman"/>
          <w:sz w:val="24"/>
          <w:lang w:val="en-IN"/>
        </w:rPr>
        <w:t xml:space="preserve"> Reader, GC,  D</w:t>
      </w:r>
      <w:r>
        <w:rPr>
          <w:rFonts w:ascii="Times New Roman" w:hAnsi="Times New Roman" w:cs="Times New Roman"/>
          <w:sz w:val="24"/>
          <w:lang w:val="en-IN"/>
        </w:rPr>
        <w:t xml:space="preserve">issolution,  BET, </w:t>
      </w:r>
      <w:r w:rsidR="00960AB4">
        <w:rPr>
          <w:rFonts w:ascii="Times New Roman" w:hAnsi="Times New Roman" w:cs="Times New Roman"/>
          <w:sz w:val="24"/>
          <w:lang w:val="en-IN"/>
        </w:rPr>
        <w:t>KTA,  Animal Handling,  d</w:t>
      </w:r>
      <w:r w:rsidR="00D059E4">
        <w:rPr>
          <w:rFonts w:ascii="Times New Roman" w:hAnsi="Times New Roman" w:cs="Times New Roman"/>
          <w:sz w:val="24"/>
          <w:lang w:val="en-IN"/>
        </w:rPr>
        <w:t>ifferent Animal Studies,  Calibration of different A</w:t>
      </w:r>
      <w:r w:rsidR="007D5359">
        <w:rPr>
          <w:rFonts w:ascii="Times New Roman" w:hAnsi="Times New Roman" w:cs="Times New Roman"/>
          <w:sz w:val="24"/>
          <w:lang w:val="en-IN"/>
        </w:rPr>
        <w:t>nalyti</w:t>
      </w:r>
      <w:r w:rsidR="00D059E4">
        <w:rPr>
          <w:rFonts w:ascii="Times New Roman" w:hAnsi="Times New Roman" w:cs="Times New Roman"/>
          <w:sz w:val="24"/>
          <w:lang w:val="en-IN"/>
        </w:rPr>
        <w:t>cal I</w:t>
      </w:r>
      <w:r w:rsidR="007D5359">
        <w:rPr>
          <w:rFonts w:ascii="Times New Roman" w:hAnsi="Times New Roman" w:cs="Times New Roman"/>
          <w:sz w:val="24"/>
          <w:lang w:val="en-IN"/>
        </w:rPr>
        <w:t>nstruments.</w:t>
      </w:r>
    </w:p>
    <w:p w:rsidR="007D5359" w:rsidRDefault="0092025C" w:rsidP="006B7646">
      <w:pPr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 xml:space="preserve"> Ability to le</w:t>
      </w:r>
      <w:r w:rsidR="00D059E4">
        <w:rPr>
          <w:rFonts w:ascii="Times New Roman" w:hAnsi="Times New Roman" w:cs="Times New Roman"/>
          <w:sz w:val="24"/>
          <w:lang w:val="en-IN"/>
        </w:rPr>
        <w:t xml:space="preserve">arn new concepts, technology, </w:t>
      </w:r>
      <w:r>
        <w:rPr>
          <w:rFonts w:ascii="Times New Roman" w:hAnsi="Times New Roman" w:cs="Times New Roman"/>
          <w:sz w:val="24"/>
          <w:lang w:val="en-IN"/>
        </w:rPr>
        <w:t>regulations w</w:t>
      </w:r>
      <w:r w:rsidR="003B4005">
        <w:rPr>
          <w:rFonts w:ascii="Times New Roman" w:hAnsi="Times New Roman" w:cs="Times New Roman"/>
          <w:sz w:val="24"/>
          <w:lang w:val="en-IN"/>
        </w:rPr>
        <w:t xml:space="preserve">ithin a very short span of time and </w:t>
      </w:r>
      <w:r>
        <w:rPr>
          <w:rFonts w:ascii="Times New Roman" w:hAnsi="Times New Roman" w:cs="Times New Roman"/>
          <w:sz w:val="24"/>
          <w:lang w:val="en-IN"/>
        </w:rPr>
        <w:t xml:space="preserve"> </w:t>
      </w:r>
      <w:r w:rsidR="003B4005">
        <w:rPr>
          <w:rFonts w:ascii="Times New Roman" w:hAnsi="Times New Roman" w:cs="Times New Roman"/>
          <w:sz w:val="24"/>
          <w:lang w:val="en-IN"/>
        </w:rPr>
        <w:t>s</w:t>
      </w:r>
      <w:r>
        <w:rPr>
          <w:rFonts w:ascii="Times New Roman" w:hAnsi="Times New Roman" w:cs="Times New Roman"/>
          <w:sz w:val="24"/>
          <w:lang w:val="en-IN"/>
        </w:rPr>
        <w:t>elf motivated, hardworking and go</w:t>
      </w:r>
      <w:r w:rsidR="00D059E4">
        <w:rPr>
          <w:rFonts w:ascii="Times New Roman" w:hAnsi="Times New Roman" w:cs="Times New Roman"/>
          <w:sz w:val="24"/>
          <w:lang w:val="en-IN"/>
        </w:rPr>
        <w:t xml:space="preserve">al oriented with flexibility, creativity, </w:t>
      </w:r>
      <w:r>
        <w:rPr>
          <w:rFonts w:ascii="Times New Roman" w:hAnsi="Times New Roman" w:cs="Times New Roman"/>
          <w:sz w:val="24"/>
          <w:lang w:val="en-IN"/>
        </w:rPr>
        <w:t>resourcefulness, commitment and optimism.</w:t>
      </w:r>
    </w:p>
    <w:p w:rsidR="0092025C" w:rsidRDefault="0092025C" w:rsidP="006B7646">
      <w:pPr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 xml:space="preserve"> Published several res</w:t>
      </w:r>
      <w:r w:rsidR="003F1493">
        <w:rPr>
          <w:rFonts w:ascii="Times New Roman" w:hAnsi="Times New Roman" w:cs="Times New Roman"/>
          <w:sz w:val="24"/>
          <w:lang w:val="en-IN"/>
        </w:rPr>
        <w:t>earch</w:t>
      </w:r>
      <w:r w:rsidR="009553CC">
        <w:rPr>
          <w:rFonts w:ascii="Times New Roman" w:hAnsi="Times New Roman" w:cs="Times New Roman"/>
          <w:sz w:val="24"/>
          <w:lang w:val="en-IN"/>
        </w:rPr>
        <w:t xml:space="preserve"> as well as review</w:t>
      </w:r>
      <w:r w:rsidR="003F1493">
        <w:rPr>
          <w:rFonts w:ascii="Times New Roman" w:hAnsi="Times New Roman" w:cs="Times New Roman"/>
          <w:sz w:val="24"/>
          <w:lang w:val="en-IN"/>
        </w:rPr>
        <w:t xml:space="preserve"> articles in reputed International and N</w:t>
      </w:r>
      <w:r>
        <w:rPr>
          <w:rFonts w:ascii="Times New Roman" w:hAnsi="Times New Roman" w:cs="Times New Roman"/>
          <w:sz w:val="24"/>
          <w:lang w:val="en-IN"/>
        </w:rPr>
        <w:t>ational journals,</w:t>
      </w:r>
      <w:r w:rsidR="003F1493">
        <w:rPr>
          <w:rFonts w:ascii="Times New Roman" w:hAnsi="Times New Roman" w:cs="Times New Roman"/>
          <w:sz w:val="24"/>
          <w:lang w:val="en-IN"/>
        </w:rPr>
        <w:t xml:space="preserve"> attended several National and I</w:t>
      </w:r>
      <w:r>
        <w:rPr>
          <w:rFonts w:ascii="Times New Roman" w:hAnsi="Times New Roman" w:cs="Times New Roman"/>
          <w:sz w:val="24"/>
          <w:lang w:val="en-IN"/>
        </w:rPr>
        <w:t>nternational conferences</w:t>
      </w:r>
      <w:r w:rsidR="003B4005">
        <w:rPr>
          <w:rFonts w:ascii="Times New Roman" w:hAnsi="Times New Roman" w:cs="Times New Roman"/>
          <w:sz w:val="24"/>
          <w:lang w:val="en-IN"/>
        </w:rPr>
        <w:t xml:space="preserve"> as well as e-conferences</w:t>
      </w:r>
      <w:r>
        <w:rPr>
          <w:rFonts w:ascii="Times New Roman" w:hAnsi="Times New Roman" w:cs="Times New Roman"/>
          <w:sz w:val="24"/>
          <w:lang w:val="en-IN"/>
        </w:rPr>
        <w:t>,</w:t>
      </w:r>
      <w:r w:rsidR="003B4005">
        <w:rPr>
          <w:rFonts w:ascii="Times New Roman" w:hAnsi="Times New Roman" w:cs="Times New Roman"/>
          <w:sz w:val="24"/>
          <w:lang w:val="en-IN"/>
        </w:rPr>
        <w:t xml:space="preserve"> </w:t>
      </w:r>
      <w:r w:rsidR="003F1493">
        <w:rPr>
          <w:rFonts w:ascii="Times New Roman" w:hAnsi="Times New Roman" w:cs="Times New Roman"/>
          <w:sz w:val="24"/>
          <w:lang w:val="en-IN"/>
        </w:rPr>
        <w:t>W</w:t>
      </w:r>
      <w:r w:rsidR="00D059E4">
        <w:rPr>
          <w:rFonts w:ascii="Times New Roman" w:hAnsi="Times New Roman" w:cs="Times New Roman"/>
          <w:sz w:val="24"/>
          <w:lang w:val="en-IN"/>
        </w:rPr>
        <w:t>ebinars,</w:t>
      </w:r>
      <w:r w:rsidR="003B4005">
        <w:rPr>
          <w:rFonts w:ascii="Times New Roman" w:hAnsi="Times New Roman" w:cs="Times New Roman"/>
          <w:sz w:val="24"/>
          <w:lang w:val="en-IN"/>
        </w:rPr>
        <w:t xml:space="preserve"> </w:t>
      </w:r>
      <w:r w:rsidR="003F1493">
        <w:rPr>
          <w:rFonts w:ascii="Times New Roman" w:hAnsi="Times New Roman" w:cs="Times New Roman"/>
          <w:sz w:val="24"/>
          <w:lang w:val="en-IN"/>
        </w:rPr>
        <w:t>and completed</w:t>
      </w:r>
      <w:r w:rsidR="003B4005">
        <w:rPr>
          <w:rFonts w:ascii="Times New Roman" w:hAnsi="Times New Roman" w:cs="Times New Roman"/>
          <w:sz w:val="24"/>
          <w:lang w:val="en-IN"/>
        </w:rPr>
        <w:t xml:space="preserve"> various e-</w:t>
      </w:r>
      <w:r w:rsidR="005535EF">
        <w:rPr>
          <w:rFonts w:ascii="Times New Roman" w:hAnsi="Times New Roman" w:cs="Times New Roman"/>
          <w:sz w:val="24"/>
          <w:lang w:val="en-IN"/>
        </w:rPr>
        <w:t>workshops, courses and training</w:t>
      </w:r>
      <w:r w:rsidR="00DF76E5">
        <w:rPr>
          <w:rFonts w:ascii="Times New Roman" w:hAnsi="Times New Roman" w:cs="Times New Roman"/>
          <w:sz w:val="24"/>
          <w:lang w:val="en-IN"/>
        </w:rPr>
        <w:t>.</w:t>
      </w:r>
    </w:p>
    <w:p w:rsidR="00AD6C8C" w:rsidRDefault="00AD6C8C" w:rsidP="006B7646">
      <w:pPr>
        <w:jc w:val="both"/>
        <w:rPr>
          <w:rFonts w:ascii="Times New Roman" w:hAnsi="Times New Roman" w:cs="Times New Roman"/>
          <w:sz w:val="24"/>
          <w:lang w:val="en-IN"/>
        </w:rPr>
      </w:pPr>
    </w:p>
    <w:p w:rsidR="00AD6C8C" w:rsidRDefault="00AD6C8C" w:rsidP="006B7646">
      <w:pPr>
        <w:jc w:val="both"/>
        <w:rPr>
          <w:rFonts w:ascii="Times New Roman" w:hAnsi="Times New Roman" w:cs="Times New Roman"/>
          <w:sz w:val="24"/>
          <w:lang w:val="en-IN"/>
        </w:rPr>
      </w:pPr>
    </w:p>
    <w:p w:rsidR="00AD6C8C" w:rsidRDefault="00AD6C8C" w:rsidP="006B7646">
      <w:pPr>
        <w:jc w:val="both"/>
        <w:rPr>
          <w:rFonts w:ascii="Times New Roman" w:hAnsi="Times New Roman" w:cs="Times New Roman"/>
          <w:sz w:val="24"/>
          <w:lang w:val="en-IN"/>
        </w:rPr>
      </w:pPr>
    </w:p>
    <w:p w:rsidR="00AD6C8C" w:rsidRDefault="00AD6C8C" w:rsidP="006B7646">
      <w:pPr>
        <w:jc w:val="both"/>
        <w:rPr>
          <w:rFonts w:ascii="Times New Roman" w:hAnsi="Times New Roman" w:cs="Times New Roman"/>
          <w:sz w:val="24"/>
          <w:lang w:val="en-IN"/>
        </w:rPr>
      </w:pPr>
    </w:p>
    <w:p w:rsidR="00AD6C8C" w:rsidRDefault="00AD6C8C" w:rsidP="006B7646">
      <w:pPr>
        <w:jc w:val="both"/>
        <w:rPr>
          <w:rFonts w:ascii="Times New Roman" w:hAnsi="Times New Roman" w:cs="Times New Roman"/>
          <w:sz w:val="24"/>
          <w:lang w:val="en-IN"/>
        </w:rPr>
      </w:pPr>
    </w:p>
    <w:p w:rsidR="00AD6C8C" w:rsidRDefault="00AD6C8C" w:rsidP="006B7646">
      <w:pPr>
        <w:jc w:val="both"/>
        <w:rPr>
          <w:rFonts w:ascii="Times New Roman" w:hAnsi="Times New Roman" w:cs="Times New Roman"/>
          <w:sz w:val="24"/>
          <w:lang w:val="en-IN"/>
        </w:rPr>
      </w:pPr>
    </w:p>
    <w:p w:rsidR="00AD6C8C" w:rsidRPr="008B56F7" w:rsidRDefault="00AD6C8C" w:rsidP="00AD6C8C">
      <w:pPr>
        <w:tabs>
          <w:tab w:val="left" w:pos="3015"/>
          <w:tab w:val="left" w:pos="6795"/>
        </w:tabs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32"/>
          <w:u w:val="single"/>
        </w:rPr>
      </w:pPr>
      <w:proofErr w:type="gramStart"/>
      <w:r w:rsidRPr="000E6454">
        <w:rPr>
          <w:rFonts w:ascii="Times New Roman" w:hAnsi="Times New Roman"/>
          <w:b/>
          <w:color w:val="000000"/>
          <w:sz w:val="40"/>
          <w:szCs w:val="32"/>
          <w:u w:val="single"/>
        </w:rPr>
        <w:lastRenderedPageBreak/>
        <w:t>CURRICULAM</w:t>
      </w:r>
      <w:r w:rsidRPr="000E6454">
        <w:rPr>
          <w:rFonts w:ascii="Times New Roman" w:hAnsi="Times New Roman"/>
          <w:b/>
          <w:color w:val="000000"/>
          <w:sz w:val="28"/>
          <w:szCs w:val="32"/>
          <w:u w:val="single"/>
        </w:rPr>
        <w:t xml:space="preserve">  </w:t>
      </w:r>
      <w:r w:rsidRPr="000E6454">
        <w:rPr>
          <w:rFonts w:ascii="Times New Roman" w:hAnsi="Times New Roman"/>
          <w:b/>
          <w:color w:val="000000"/>
          <w:sz w:val="40"/>
          <w:szCs w:val="32"/>
          <w:u w:val="single"/>
        </w:rPr>
        <w:t>VITAE</w:t>
      </w:r>
      <w:proofErr w:type="gramEnd"/>
    </w:p>
    <w:p w:rsidR="00AD6C8C" w:rsidRPr="00175607" w:rsidRDefault="00AD6C8C" w:rsidP="00AD6C8C">
      <w:pPr>
        <w:tabs>
          <w:tab w:val="left" w:pos="2820"/>
        </w:tabs>
        <w:spacing w:after="240" w:line="240" w:lineRule="auto"/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4519295</wp:posOffset>
            </wp:positionH>
            <wp:positionV relativeFrom="margin">
              <wp:posOffset>743585</wp:posOffset>
            </wp:positionV>
            <wp:extent cx="1125855" cy="1460500"/>
            <wp:effectExtent l="38100" t="19050" r="17145" b="2540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4605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6"/>
          <w:szCs w:val="32"/>
        </w:rPr>
        <w:t xml:space="preserve">   </w:t>
      </w:r>
      <w:r w:rsidRPr="00F42FF6">
        <w:rPr>
          <w:rFonts w:ascii="Times New Roman" w:hAnsi="Times New Roman"/>
          <w:b/>
          <w:sz w:val="40"/>
          <w:szCs w:val="32"/>
        </w:rPr>
        <w:t>NAME</w:t>
      </w:r>
      <w:r>
        <w:rPr>
          <w:rFonts w:ascii="Times New Roman" w:hAnsi="Times New Roman"/>
          <w:b/>
          <w:sz w:val="40"/>
          <w:szCs w:val="32"/>
        </w:rPr>
        <w:t xml:space="preserve">       </w:t>
      </w:r>
      <w:r w:rsidRPr="00C443F5">
        <w:rPr>
          <w:rFonts w:ascii="Times New Roman" w:hAnsi="Times New Roman"/>
          <w:sz w:val="40"/>
          <w:szCs w:val="32"/>
        </w:rPr>
        <w:t>:</w:t>
      </w:r>
      <w:r w:rsidRPr="00AD2054">
        <w:rPr>
          <w:rFonts w:ascii="Times New Roman" w:hAnsi="Times New Roman"/>
          <w:color w:val="000000"/>
          <w:sz w:val="36"/>
          <w:szCs w:val="32"/>
        </w:rPr>
        <w:t xml:space="preserve"> </w:t>
      </w:r>
      <w:r w:rsidRPr="00C443F5">
        <w:rPr>
          <w:rFonts w:ascii="Times New Roman" w:hAnsi="Times New Roman"/>
          <w:b/>
          <w:color w:val="000000"/>
          <w:sz w:val="40"/>
          <w:szCs w:val="32"/>
        </w:rPr>
        <w:t>USHASI DA</w:t>
      </w:r>
      <w:r>
        <w:rPr>
          <w:rFonts w:ascii="Times New Roman" w:hAnsi="Times New Roman"/>
          <w:b/>
          <w:color w:val="000000"/>
          <w:sz w:val="40"/>
          <w:szCs w:val="32"/>
        </w:rPr>
        <w:t>S (BOSE)</w:t>
      </w:r>
      <w:r w:rsidRPr="00C443F5">
        <w:rPr>
          <w:rFonts w:ascii="Times New Roman" w:hAnsi="Times New Roman"/>
          <w:color w:val="000000"/>
          <w:sz w:val="36"/>
          <w:szCs w:val="32"/>
        </w:rPr>
        <w:t xml:space="preserve">                        </w:t>
      </w:r>
    </w:p>
    <w:p w:rsidR="00AD6C8C" w:rsidRPr="00187FF6" w:rsidRDefault="00AD6C8C" w:rsidP="00AD6C8C">
      <w:pPr>
        <w:pStyle w:val="ListParagraph"/>
        <w:autoSpaceDE w:val="0"/>
        <w:autoSpaceDN w:val="0"/>
        <w:adjustRightInd w:val="0"/>
        <w:spacing w:after="80" w:line="240" w:lineRule="auto"/>
        <w:ind w:left="270"/>
        <w:jc w:val="both"/>
        <w:rPr>
          <w:rFonts w:ascii="Times New Roman" w:hAnsi="Times New Roman"/>
          <w:bCs/>
        </w:rPr>
      </w:pPr>
      <w:r w:rsidRPr="00F42FF6">
        <w:rPr>
          <w:rFonts w:ascii="Times New Roman" w:hAnsi="Times New Roman"/>
          <w:b/>
          <w:bCs/>
        </w:rPr>
        <w:t>Father’s Name</w:t>
      </w:r>
      <w:r w:rsidRPr="00187FF6">
        <w:rPr>
          <w:rFonts w:ascii="Times New Roman" w:hAnsi="Times New Roman"/>
          <w:bCs/>
        </w:rPr>
        <w:t xml:space="preserve">  </w:t>
      </w:r>
      <w:r w:rsidRPr="00187FF6">
        <w:rPr>
          <w:rFonts w:ascii="Times New Roman" w:hAnsi="Times New Roman"/>
          <w:bCs/>
        </w:rPr>
        <w:tab/>
        <w:t xml:space="preserve">: </w:t>
      </w:r>
      <w:proofErr w:type="spellStart"/>
      <w:r w:rsidRPr="00187FF6">
        <w:rPr>
          <w:rFonts w:ascii="Times New Roman" w:hAnsi="Times New Roman"/>
          <w:bCs/>
        </w:rPr>
        <w:t>Shri</w:t>
      </w:r>
      <w:proofErr w:type="spellEnd"/>
      <w:r w:rsidRPr="00187FF6">
        <w:rPr>
          <w:rFonts w:ascii="Times New Roman" w:hAnsi="Times New Roman"/>
          <w:bCs/>
        </w:rPr>
        <w:t xml:space="preserve"> </w:t>
      </w:r>
      <w:proofErr w:type="spellStart"/>
      <w:r w:rsidRPr="00187FF6">
        <w:rPr>
          <w:rFonts w:ascii="Times New Roman" w:hAnsi="Times New Roman"/>
          <w:bCs/>
        </w:rPr>
        <w:t>Pankaj</w:t>
      </w:r>
      <w:proofErr w:type="spellEnd"/>
      <w:r w:rsidRPr="00187FF6">
        <w:rPr>
          <w:rFonts w:ascii="Times New Roman" w:hAnsi="Times New Roman"/>
          <w:bCs/>
        </w:rPr>
        <w:t xml:space="preserve"> Kumar Das</w:t>
      </w:r>
      <w:r>
        <w:rPr>
          <w:rFonts w:ascii="Times New Roman" w:hAnsi="Times New Roman"/>
          <w:bCs/>
        </w:rPr>
        <w:t>.</w:t>
      </w:r>
    </w:p>
    <w:p w:rsidR="00AD6C8C" w:rsidRPr="00187FF6" w:rsidRDefault="00AD6C8C" w:rsidP="00AD6C8C">
      <w:pPr>
        <w:pStyle w:val="ListParagraph"/>
        <w:autoSpaceDE w:val="0"/>
        <w:autoSpaceDN w:val="0"/>
        <w:adjustRightInd w:val="0"/>
        <w:spacing w:after="80" w:line="240" w:lineRule="auto"/>
        <w:ind w:left="270"/>
        <w:jc w:val="both"/>
        <w:rPr>
          <w:rFonts w:ascii="Times New Roman" w:hAnsi="Times New Roman"/>
          <w:bCs/>
        </w:rPr>
      </w:pPr>
      <w:r w:rsidRPr="00F42FF6">
        <w:rPr>
          <w:rFonts w:ascii="Times New Roman" w:hAnsi="Times New Roman"/>
          <w:b/>
          <w:bCs/>
        </w:rPr>
        <w:t>Date of Birth</w:t>
      </w:r>
      <w:r>
        <w:rPr>
          <w:rFonts w:ascii="Times New Roman" w:hAnsi="Times New Roman"/>
          <w:bCs/>
        </w:rPr>
        <w:tab/>
      </w:r>
      <w:r w:rsidRPr="00187FF6">
        <w:rPr>
          <w:rFonts w:ascii="Times New Roman" w:hAnsi="Times New Roman"/>
          <w:bCs/>
        </w:rPr>
        <w:t>: 2nd April 1988</w:t>
      </w:r>
      <w:r>
        <w:rPr>
          <w:rFonts w:ascii="Times New Roman" w:hAnsi="Times New Roman"/>
          <w:bCs/>
        </w:rPr>
        <w:t>.</w:t>
      </w:r>
    </w:p>
    <w:p w:rsidR="00AD6C8C" w:rsidRPr="00187FF6" w:rsidRDefault="00AD6C8C" w:rsidP="00AD6C8C">
      <w:pPr>
        <w:pStyle w:val="ListParagraph"/>
        <w:autoSpaceDE w:val="0"/>
        <w:autoSpaceDN w:val="0"/>
        <w:adjustRightInd w:val="0"/>
        <w:spacing w:after="80" w:line="240" w:lineRule="auto"/>
        <w:ind w:left="270"/>
        <w:jc w:val="both"/>
        <w:rPr>
          <w:rFonts w:ascii="Times New Roman" w:hAnsi="Times New Roman"/>
          <w:bCs/>
        </w:rPr>
      </w:pPr>
      <w:r w:rsidRPr="00F42FF6">
        <w:rPr>
          <w:rFonts w:ascii="Times New Roman" w:hAnsi="Times New Roman"/>
          <w:b/>
          <w:bCs/>
        </w:rPr>
        <w:t>Marital Status</w:t>
      </w:r>
      <w:r>
        <w:rPr>
          <w:rFonts w:ascii="Times New Roman" w:hAnsi="Times New Roman"/>
          <w:bCs/>
        </w:rPr>
        <w:tab/>
        <w:t>: M</w:t>
      </w:r>
      <w:r w:rsidRPr="00187FF6">
        <w:rPr>
          <w:rFonts w:ascii="Times New Roman" w:hAnsi="Times New Roman"/>
          <w:bCs/>
        </w:rPr>
        <w:t>arried</w:t>
      </w:r>
      <w:r>
        <w:rPr>
          <w:rFonts w:ascii="Times New Roman" w:hAnsi="Times New Roman"/>
          <w:bCs/>
        </w:rPr>
        <w:t>.</w:t>
      </w:r>
    </w:p>
    <w:p w:rsidR="00AD6C8C" w:rsidRPr="00187FF6" w:rsidRDefault="00AD6C8C" w:rsidP="00AD6C8C">
      <w:pPr>
        <w:pStyle w:val="ListParagraph"/>
        <w:autoSpaceDE w:val="0"/>
        <w:autoSpaceDN w:val="0"/>
        <w:adjustRightInd w:val="0"/>
        <w:spacing w:after="80" w:line="240" w:lineRule="auto"/>
        <w:ind w:left="270"/>
        <w:jc w:val="both"/>
        <w:rPr>
          <w:rFonts w:ascii="Times New Roman" w:hAnsi="Times New Roman"/>
          <w:bCs/>
        </w:rPr>
      </w:pPr>
      <w:r w:rsidRPr="00F42FF6">
        <w:rPr>
          <w:rFonts w:ascii="Times New Roman" w:hAnsi="Times New Roman"/>
          <w:b/>
          <w:bCs/>
        </w:rPr>
        <w:t>Nationality</w:t>
      </w:r>
      <w:r w:rsidRPr="00187FF6">
        <w:rPr>
          <w:rFonts w:ascii="Times New Roman" w:hAnsi="Times New Roman"/>
          <w:bCs/>
        </w:rPr>
        <w:tab/>
      </w:r>
      <w:r w:rsidRPr="00187FF6">
        <w:rPr>
          <w:rFonts w:ascii="Times New Roman" w:hAnsi="Times New Roman"/>
          <w:bCs/>
        </w:rPr>
        <w:tab/>
        <w:t>: Indian</w:t>
      </w:r>
      <w:r>
        <w:rPr>
          <w:rFonts w:ascii="Times New Roman" w:hAnsi="Times New Roman"/>
          <w:bCs/>
        </w:rPr>
        <w:t>.</w:t>
      </w:r>
    </w:p>
    <w:p w:rsidR="00AD6C8C" w:rsidRPr="00187FF6" w:rsidRDefault="00AD6C8C" w:rsidP="00AD6C8C">
      <w:pPr>
        <w:pStyle w:val="ListParagraph"/>
        <w:autoSpaceDE w:val="0"/>
        <w:autoSpaceDN w:val="0"/>
        <w:adjustRightInd w:val="0"/>
        <w:spacing w:after="80" w:line="240" w:lineRule="auto"/>
        <w:ind w:left="27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Permanent A</w:t>
      </w:r>
      <w:r w:rsidRPr="00F42FF6">
        <w:rPr>
          <w:rFonts w:ascii="Times New Roman" w:hAnsi="Times New Roman"/>
          <w:b/>
          <w:bCs/>
        </w:rPr>
        <w:t>ddress</w:t>
      </w:r>
      <w:r>
        <w:rPr>
          <w:rFonts w:ascii="Times New Roman" w:hAnsi="Times New Roman"/>
          <w:bCs/>
        </w:rPr>
        <w:tab/>
        <w:t xml:space="preserve">: 11C, </w:t>
      </w:r>
      <w:proofErr w:type="spellStart"/>
      <w:r>
        <w:rPr>
          <w:rFonts w:ascii="Times New Roman" w:hAnsi="Times New Roman"/>
          <w:bCs/>
        </w:rPr>
        <w:t>Brojendralal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Ganguly</w:t>
      </w:r>
      <w:proofErr w:type="spellEnd"/>
      <w:r>
        <w:rPr>
          <w:rFonts w:ascii="Times New Roman" w:hAnsi="Times New Roman"/>
          <w:bCs/>
        </w:rPr>
        <w:t xml:space="preserve"> Lane</w:t>
      </w:r>
      <w:r w:rsidRPr="00187FF6">
        <w:rPr>
          <w:rFonts w:ascii="Times New Roman" w:hAnsi="Times New Roman"/>
          <w:bCs/>
        </w:rPr>
        <w:t xml:space="preserve">; </w:t>
      </w:r>
    </w:p>
    <w:p w:rsidR="00AD6C8C" w:rsidRPr="00187FF6" w:rsidRDefault="00AD6C8C" w:rsidP="00AD6C8C">
      <w:pPr>
        <w:pStyle w:val="ListParagraph"/>
        <w:autoSpaceDE w:val="0"/>
        <w:autoSpaceDN w:val="0"/>
        <w:adjustRightInd w:val="0"/>
        <w:spacing w:after="80" w:line="240" w:lineRule="auto"/>
        <w:ind w:left="270"/>
        <w:jc w:val="both"/>
        <w:rPr>
          <w:rFonts w:ascii="Times New Roman" w:hAnsi="Times New Roman"/>
          <w:bCs/>
        </w:rPr>
      </w:pPr>
      <w:r w:rsidRPr="00187FF6">
        <w:rPr>
          <w:rFonts w:ascii="Times New Roman" w:hAnsi="Times New Roman"/>
          <w:bCs/>
        </w:rPr>
        <w:t xml:space="preserve">               </w:t>
      </w:r>
      <w:r>
        <w:rPr>
          <w:rFonts w:ascii="Times New Roman" w:hAnsi="Times New Roman"/>
          <w:bCs/>
        </w:rPr>
        <w:t xml:space="preserve">                   </w:t>
      </w:r>
      <w:proofErr w:type="spellStart"/>
      <w:r>
        <w:rPr>
          <w:rFonts w:ascii="Times New Roman" w:hAnsi="Times New Roman"/>
          <w:bCs/>
        </w:rPr>
        <w:t>Rabindra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Sarovar</w:t>
      </w:r>
      <w:proofErr w:type="spellEnd"/>
      <w:r w:rsidRPr="00187FF6">
        <w:rPr>
          <w:rFonts w:ascii="Times New Roman" w:hAnsi="Times New Roman"/>
          <w:bCs/>
        </w:rPr>
        <w:t>,</w:t>
      </w:r>
    </w:p>
    <w:p w:rsidR="00AD6C8C" w:rsidRDefault="00AD6C8C" w:rsidP="00AD6C8C">
      <w:pPr>
        <w:pStyle w:val="ListParagraph"/>
        <w:tabs>
          <w:tab w:val="left" w:pos="810"/>
        </w:tabs>
        <w:autoSpaceDE w:val="0"/>
        <w:autoSpaceDN w:val="0"/>
        <w:adjustRightInd w:val="0"/>
        <w:spacing w:after="0" w:line="240" w:lineRule="auto"/>
        <w:ind w:left="272"/>
        <w:jc w:val="both"/>
        <w:rPr>
          <w:rFonts w:ascii="Times New Roman" w:hAnsi="Times New Roman"/>
          <w:bCs/>
        </w:rPr>
      </w:pPr>
      <w:r w:rsidRPr="00187FF6"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 xml:space="preserve">                             </w:t>
      </w:r>
      <w:proofErr w:type="gramStart"/>
      <w:r>
        <w:rPr>
          <w:rFonts w:ascii="Times New Roman" w:hAnsi="Times New Roman"/>
          <w:bCs/>
        </w:rPr>
        <w:t>Kolkata- 700033</w:t>
      </w:r>
      <w:r w:rsidRPr="00187FF6">
        <w:rPr>
          <w:rFonts w:ascii="Times New Roman" w:hAnsi="Times New Roman"/>
          <w:bCs/>
        </w:rPr>
        <w:t>.</w:t>
      </w:r>
      <w:proofErr w:type="gramEnd"/>
    </w:p>
    <w:p w:rsidR="00AD6C8C" w:rsidRPr="00AD2054" w:rsidRDefault="00AD6C8C" w:rsidP="00AD6C8C">
      <w:pPr>
        <w:widowControl w:val="0"/>
        <w:autoSpaceDE w:val="0"/>
        <w:autoSpaceDN w:val="0"/>
        <w:adjustRightInd w:val="0"/>
        <w:spacing w:after="80" w:line="240" w:lineRule="auto"/>
        <w:ind w:left="288"/>
        <w:contextualSpacing/>
        <w:rPr>
          <w:rFonts w:ascii="Times New Roman" w:hAnsi="Times New Roman"/>
          <w:color w:val="000000"/>
          <w:sz w:val="24"/>
          <w:szCs w:val="18"/>
        </w:rPr>
      </w:pPr>
      <w:r w:rsidRPr="00AD2054">
        <w:rPr>
          <w:rFonts w:ascii="Times New Roman" w:hAnsi="Times New Roman"/>
          <w:b/>
          <w:bCs/>
          <w:color w:val="000000"/>
          <w:sz w:val="24"/>
          <w:szCs w:val="18"/>
        </w:rPr>
        <w:t>Email</w:t>
      </w:r>
      <w:r>
        <w:rPr>
          <w:rFonts w:ascii="Times New Roman" w:hAnsi="Times New Roman"/>
          <w:b/>
          <w:bCs/>
          <w:color w:val="000000"/>
          <w:sz w:val="24"/>
          <w:szCs w:val="18"/>
        </w:rPr>
        <w:tab/>
      </w:r>
      <w:r>
        <w:rPr>
          <w:rFonts w:ascii="Times New Roman" w:hAnsi="Times New Roman"/>
          <w:b/>
          <w:bCs/>
          <w:color w:val="000000"/>
          <w:sz w:val="24"/>
          <w:szCs w:val="18"/>
        </w:rPr>
        <w:tab/>
      </w:r>
      <w:r w:rsidRPr="00500287">
        <w:rPr>
          <w:rFonts w:ascii="Times New Roman" w:hAnsi="Times New Roman"/>
          <w:bCs/>
          <w:color w:val="000000"/>
          <w:sz w:val="24"/>
          <w:szCs w:val="18"/>
        </w:rPr>
        <w:t>:</w:t>
      </w:r>
      <w:r w:rsidRPr="00AD2054">
        <w:rPr>
          <w:rFonts w:ascii="Times New Roman" w:hAnsi="Times New Roman"/>
          <w:color w:val="000000"/>
          <w:sz w:val="24"/>
          <w:szCs w:val="18"/>
        </w:rPr>
        <w:t xml:space="preserve"> </w:t>
      </w:r>
      <w:r w:rsidRPr="00F42FF6">
        <w:rPr>
          <w:rFonts w:ascii="Times New Roman" w:hAnsi="Times New Roman"/>
          <w:bCs/>
          <w:color w:val="000000"/>
          <w:sz w:val="24"/>
          <w:szCs w:val="18"/>
        </w:rPr>
        <w:t xml:space="preserve">ushasidas88@gmail.com </w:t>
      </w:r>
    </w:p>
    <w:p w:rsidR="00AD6C8C" w:rsidRDefault="00AD6C8C" w:rsidP="00AD6C8C">
      <w:pPr>
        <w:widowControl w:val="0"/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bCs/>
          <w:color w:val="000000"/>
          <w:sz w:val="24"/>
          <w:szCs w:val="18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18"/>
        </w:rPr>
        <w:t>Mobile No.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18"/>
        </w:rPr>
        <w:tab/>
      </w:r>
      <w:r>
        <w:rPr>
          <w:rFonts w:ascii="Times New Roman" w:hAnsi="Times New Roman"/>
          <w:b/>
          <w:bCs/>
          <w:color w:val="000000"/>
          <w:sz w:val="24"/>
          <w:szCs w:val="18"/>
        </w:rPr>
        <w:tab/>
      </w:r>
      <w:r w:rsidRPr="00500287">
        <w:rPr>
          <w:rFonts w:ascii="Times New Roman" w:hAnsi="Times New Roman"/>
          <w:bCs/>
          <w:color w:val="000000"/>
          <w:sz w:val="24"/>
          <w:szCs w:val="18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18"/>
        </w:rPr>
        <w:t xml:space="preserve"> </w:t>
      </w:r>
      <w:r w:rsidRPr="00F42FF6">
        <w:rPr>
          <w:rFonts w:ascii="Times New Roman" w:hAnsi="Times New Roman"/>
          <w:bCs/>
          <w:color w:val="000000"/>
          <w:sz w:val="24"/>
          <w:szCs w:val="18"/>
        </w:rPr>
        <w:t>9674674677</w:t>
      </w:r>
    </w:p>
    <w:p w:rsidR="00AD6C8C" w:rsidRPr="00187FF6" w:rsidRDefault="00AD6C8C" w:rsidP="00AD6C8C">
      <w:pPr>
        <w:pStyle w:val="ListParagraph"/>
        <w:autoSpaceDE w:val="0"/>
        <w:autoSpaceDN w:val="0"/>
        <w:adjustRightInd w:val="0"/>
        <w:spacing w:after="80" w:line="240" w:lineRule="auto"/>
        <w:ind w:left="270"/>
        <w:jc w:val="both"/>
        <w:rPr>
          <w:rFonts w:ascii="Times New Roman" w:hAnsi="Times New Roman"/>
          <w:bCs/>
        </w:rPr>
      </w:pPr>
      <w:r w:rsidRPr="00F42FF6">
        <w:rPr>
          <w:rFonts w:ascii="Times New Roman" w:hAnsi="Times New Roman"/>
          <w:b/>
          <w:bCs/>
        </w:rPr>
        <w:t>Languages Known</w:t>
      </w:r>
      <w:r w:rsidRPr="00187FF6">
        <w:rPr>
          <w:rFonts w:ascii="Times New Roman" w:hAnsi="Times New Roman"/>
          <w:bCs/>
        </w:rPr>
        <w:tab/>
        <w:t>: Well conversant in English, Hindi, and Bengali</w:t>
      </w:r>
      <w:r>
        <w:rPr>
          <w:rFonts w:ascii="Times New Roman" w:hAnsi="Times New Roman"/>
          <w:bCs/>
        </w:rPr>
        <w:t>.</w:t>
      </w:r>
    </w:p>
    <w:p w:rsidR="00AD6C8C" w:rsidRDefault="00AD6C8C" w:rsidP="00AD6C8C">
      <w:pPr>
        <w:pStyle w:val="ListParagraph"/>
        <w:autoSpaceDE w:val="0"/>
        <w:autoSpaceDN w:val="0"/>
        <w:adjustRightInd w:val="0"/>
        <w:spacing w:after="0" w:line="240" w:lineRule="auto"/>
        <w:ind w:left="272"/>
        <w:jc w:val="both"/>
        <w:rPr>
          <w:rFonts w:ascii="Times New Roman" w:hAnsi="Times New Roman"/>
          <w:bCs/>
        </w:rPr>
      </w:pPr>
      <w:r w:rsidRPr="00F42FF6">
        <w:rPr>
          <w:rFonts w:ascii="Times New Roman" w:hAnsi="Times New Roman"/>
          <w:b/>
          <w:bCs/>
        </w:rPr>
        <w:t>Hobbies</w:t>
      </w:r>
      <w:r>
        <w:rPr>
          <w:rFonts w:ascii="Times New Roman" w:hAnsi="Times New Roman"/>
          <w:bCs/>
        </w:rPr>
        <w:tab/>
      </w:r>
      <w:r w:rsidRPr="00187FF6">
        <w:rPr>
          <w:rFonts w:ascii="Times New Roman" w:hAnsi="Times New Roman"/>
          <w:bCs/>
        </w:rPr>
        <w:tab/>
        <w:t>: Studying, Painting, Photography, Travelling</w:t>
      </w:r>
      <w:r>
        <w:rPr>
          <w:rFonts w:ascii="Times New Roman" w:hAnsi="Times New Roman"/>
          <w:bCs/>
        </w:rPr>
        <w:t>, Riding</w:t>
      </w:r>
      <w:r w:rsidRPr="00187FF6">
        <w:rPr>
          <w:rFonts w:ascii="Times New Roman" w:hAnsi="Times New Roman"/>
          <w:bCs/>
        </w:rPr>
        <w:t>.</w:t>
      </w:r>
    </w:p>
    <w:p w:rsidR="00AD6C8C" w:rsidRPr="007F117C" w:rsidRDefault="00AD6C8C" w:rsidP="00AD6C8C">
      <w:pPr>
        <w:pStyle w:val="ListParagraph"/>
        <w:autoSpaceDE w:val="0"/>
        <w:autoSpaceDN w:val="0"/>
        <w:adjustRightInd w:val="0"/>
        <w:spacing w:after="0" w:line="240" w:lineRule="auto"/>
        <w:ind w:left="27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u w:val="thick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1pt;margin-top:5.5pt;width:460.5pt;height:0;z-index:251660288" o:connectortype="straight" strokeweight="2.25pt"/>
        </w:pict>
      </w:r>
    </w:p>
    <w:p w:rsidR="00AD6C8C" w:rsidRDefault="00AD6C8C" w:rsidP="00AD6C8C">
      <w:pPr>
        <w:widowControl w:val="0"/>
        <w:tabs>
          <w:tab w:val="left" w:pos="735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Cs w:val="24"/>
          <w:u w:val="thic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ACADEMIC QUALIFICATION</w:t>
      </w:r>
      <w:r w:rsidRPr="00591FDE"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:</w:t>
      </w:r>
      <w:r w:rsidRPr="00591FDE">
        <w:rPr>
          <w:rFonts w:ascii="Times New Roman" w:hAnsi="Times New Roman"/>
          <w:b/>
          <w:bCs/>
          <w:color w:val="000000"/>
          <w:szCs w:val="24"/>
          <w:u w:val="thick"/>
        </w:rPr>
        <w:t xml:space="preserve"> </w:t>
      </w:r>
    </w:p>
    <w:p w:rsidR="00AD6C8C" w:rsidRDefault="00AD6C8C" w:rsidP="00AD6C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Cs w:val="24"/>
          <w:u w:val="thick"/>
        </w:rPr>
      </w:pPr>
      <w:proofErr w:type="spellStart"/>
      <w:r w:rsidRPr="000A5F9D">
        <w:rPr>
          <w:rFonts w:ascii="Times New Roman" w:hAnsi="Times New Roman"/>
          <w:b/>
          <w:bCs/>
          <w:color w:val="000000"/>
          <w:szCs w:val="24"/>
        </w:rPr>
        <w:t>M.Pharm</w:t>
      </w:r>
      <w:proofErr w:type="spellEnd"/>
      <w:r w:rsidRPr="000A5F9D">
        <w:rPr>
          <w:rFonts w:ascii="Times New Roman" w:hAnsi="Times New Roman"/>
          <w:b/>
          <w:bCs/>
          <w:color w:val="000000"/>
          <w:szCs w:val="24"/>
        </w:rPr>
        <w:t xml:space="preserve"> in Pharmaceutics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 w:rsidRPr="000A5F9D">
        <w:rPr>
          <w:rFonts w:ascii="Times New Roman" w:hAnsi="Times New Roman"/>
          <w:b/>
          <w:bCs/>
          <w:color w:val="000000"/>
          <w:szCs w:val="24"/>
        </w:rPr>
        <w:t>(2011-2013)</w:t>
      </w:r>
      <w:r>
        <w:rPr>
          <w:rFonts w:ascii="Times New Roman" w:hAnsi="Times New Roman"/>
          <w:bCs/>
          <w:color w:val="000000"/>
          <w:szCs w:val="24"/>
        </w:rPr>
        <w:t xml:space="preserve">, </w:t>
      </w:r>
      <w:r w:rsidRPr="000A5F9D">
        <w:rPr>
          <w:rFonts w:ascii="Times New Roman" w:hAnsi="Times New Roman"/>
          <w:b/>
          <w:bCs/>
          <w:color w:val="000000"/>
          <w:szCs w:val="24"/>
        </w:rPr>
        <w:t>80.70%</w:t>
      </w:r>
      <w:r>
        <w:rPr>
          <w:rFonts w:ascii="Times New Roman" w:hAnsi="Times New Roman"/>
          <w:b/>
          <w:bCs/>
          <w:color w:val="000000"/>
          <w:szCs w:val="24"/>
        </w:rPr>
        <w:t xml:space="preserve"> or 8.82(DGPA)</w:t>
      </w:r>
      <w:r>
        <w:rPr>
          <w:rFonts w:ascii="Times New Roman" w:hAnsi="Times New Roman"/>
          <w:bCs/>
          <w:color w:val="000000"/>
          <w:szCs w:val="24"/>
        </w:rPr>
        <w:t xml:space="preserve">, </w:t>
      </w:r>
      <w:r w:rsidRPr="00355EE8">
        <w:rPr>
          <w:rFonts w:ascii="Times New Roman" w:hAnsi="Times New Roman"/>
          <w:color w:val="000000"/>
        </w:rPr>
        <w:t>NSHM Knowledge Campus, Kolkata, Group of Institution</w:t>
      </w:r>
      <w:r>
        <w:rPr>
          <w:rFonts w:ascii="Times New Roman" w:hAnsi="Times New Roman"/>
          <w:color w:val="000000"/>
        </w:rPr>
        <w:t xml:space="preserve">, </w:t>
      </w:r>
      <w:r w:rsidRPr="00355EE8">
        <w:rPr>
          <w:rFonts w:ascii="Times New Roman" w:hAnsi="Times New Roman"/>
          <w:color w:val="000000"/>
        </w:rPr>
        <w:t>West Bengal University of Technology</w:t>
      </w:r>
      <w:r>
        <w:rPr>
          <w:rFonts w:ascii="Times New Roman" w:hAnsi="Times New Roman"/>
          <w:color w:val="000000"/>
        </w:rPr>
        <w:t>.</w:t>
      </w:r>
    </w:p>
    <w:p w:rsidR="00AD6C8C" w:rsidRPr="006176C6" w:rsidRDefault="00AD6C8C" w:rsidP="00AD6C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b/>
          <w:bCs/>
          <w:color w:val="000000"/>
          <w:szCs w:val="24"/>
          <w:u w:val="thick"/>
        </w:rPr>
      </w:pPr>
      <w:proofErr w:type="spellStart"/>
      <w:r w:rsidRPr="00C60DBC">
        <w:rPr>
          <w:rFonts w:ascii="Times New Roman" w:hAnsi="Times New Roman"/>
          <w:b/>
          <w:bCs/>
          <w:color w:val="000000"/>
          <w:szCs w:val="24"/>
        </w:rPr>
        <w:t>B.Pharm</w:t>
      </w:r>
      <w:proofErr w:type="spellEnd"/>
      <w:r w:rsidRPr="00C60DBC">
        <w:rPr>
          <w:rFonts w:ascii="Times New Roman" w:hAnsi="Times New Roman"/>
          <w:b/>
          <w:bCs/>
          <w:color w:val="000000"/>
          <w:szCs w:val="24"/>
        </w:rPr>
        <w:t xml:space="preserve"> (2007-2011),</w:t>
      </w:r>
      <w:r w:rsidRPr="00C60DBC">
        <w:rPr>
          <w:rFonts w:ascii="Times New Roman" w:hAnsi="Times New Roman"/>
          <w:bCs/>
          <w:color w:val="000000"/>
          <w:szCs w:val="24"/>
        </w:rPr>
        <w:t xml:space="preserve"> </w:t>
      </w:r>
      <w:r w:rsidRPr="00C60DBC">
        <w:rPr>
          <w:rFonts w:ascii="Times New Roman" w:hAnsi="Times New Roman"/>
          <w:b/>
          <w:bCs/>
          <w:color w:val="000000"/>
          <w:szCs w:val="24"/>
        </w:rPr>
        <w:t>74.60%</w:t>
      </w:r>
      <w:r>
        <w:rPr>
          <w:rFonts w:ascii="Times New Roman" w:hAnsi="Times New Roman"/>
          <w:b/>
          <w:bCs/>
          <w:color w:val="000000"/>
          <w:szCs w:val="24"/>
        </w:rPr>
        <w:t xml:space="preserve"> or 8.21(DGPA)</w:t>
      </w:r>
      <w:r w:rsidRPr="00C60DBC">
        <w:rPr>
          <w:rFonts w:ascii="Times New Roman" w:hAnsi="Times New Roman"/>
          <w:bCs/>
          <w:color w:val="000000"/>
          <w:szCs w:val="24"/>
        </w:rPr>
        <w:t xml:space="preserve">, </w:t>
      </w:r>
      <w:r w:rsidRPr="00C60DBC"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</w:rPr>
        <w:t xml:space="preserve">. C. </w:t>
      </w:r>
      <w:proofErr w:type="spellStart"/>
      <w:r>
        <w:rPr>
          <w:rFonts w:ascii="Times New Roman" w:hAnsi="Times New Roman"/>
          <w:color w:val="000000"/>
        </w:rPr>
        <w:t>Garg</w:t>
      </w:r>
      <w:proofErr w:type="spellEnd"/>
      <w:r>
        <w:rPr>
          <w:rFonts w:ascii="Times New Roman" w:hAnsi="Times New Roman"/>
          <w:color w:val="000000"/>
        </w:rPr>
        <w:t xml:space="preserve"> Institute of Science a</w:t>
      </w:r>
      <w:r w:rsidRPr="00C60DBC">
        <w:rPr>
          <w:rFonts w:ascii="Times New Roman" w:hAnsi="Times New Roman"/>
          <w:color w:val="000000"/>
        </w:rPr>
        <w:t>nd Technology,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 w:rsidRPr="00C60DBC">
        <w:rPr>
          <w:rFonts w:ascii="Times New Roman" w:hAnsi="Times New Roman"/>
          <w:color w:val="000000"/>
        </w:rPr>
        <w:t>Kolkata</w:t>
      </w:r>
      <w:r>
        <w:rPr>
          <w:rFonts w:ascii="Times New Roman" w:hAnsi="Times New Roman"/>
          <w:color w:val="000000"/>
        </w:rPr>
        <w:t xml:space="preserve">, </w:t>
      </w:r>
      <w:r w:rsidRPr="00355EE8">
        <w:rPr>
          <w:rFonts w:ascii="Times New Roman" w:hAnsi="Times New Roman"/>
          <w:color w:val="000000"/>
        </w:rPr>
        <w:t>West Bengal University of Technology</w:t>
      </w:r>
      <w:r>
        <w:rPr>
          <w:rFonts w:ascii="Times New Roman" w:hAnsi="Times New Roman"/>
          <w:color w:val="000000"/>
        </w:rPr>
        <w:t xml:space="preserve">. </w:t>
      </w:r>
    </w:p>
    <w:p w:rsidR="00AD6C8C" w:rsidRPr="003F7F7F" w:rsidRDefault="00AD6C8C" w:rsidP="00AD6C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b/>
          <w:bCs/>
          <w:color w:val="000000"/>
          <w:szCs w:val="24"/>
          <w:u w:val="thick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Higher Secondary (Bio-Science) (2005-2007), 55.20%, </w:t>
      </w:r>
      <w:proofErr w:type="spellStart"/>
      <w:r w:rsidRPr="00355EE8">
        <w:rPr>
          <w:rFonts w:ascii="Times New Roman" w:hAnsi="Times New Roman"/>
          <w:color w:val="000000"/>
        </w:rPr>
        <w:t>Muralidhar</w:t>
      </w:r>
      <w:proofErr w:type="spellEnd"/>
      <w:r w:rsidRPr="00355EE8">
        <w:rPr>
          <w:rFonts w:ascii="Times New Roman" w:hAnsi="Times New Roman"/>
          <w:color w:val="000000"/>
        </w:rPr>
        <w:t xml:space="preserve"> Girls School, Kolkata</w:t>
      </w:r>
      <w:r>
        <w:rPr>
          <w:rFonts w:ascii="Times New Roman" w:hAnsi="Times New Roman"/>
          <w:color w:val="000000"/>
        </w:rPr>
        <w:t xml:space="preserve">, </w:t>
      </w:r>
      <w:r w:rsidRPr="00355EE8">
        <w:rPr>
          <w:rFonts w:ascii="Times New Roman" w:hAnsi="Times New Roman"/>
          <w:color w:val="000000"/>
        </w:rPr>
        <w:t>West Bengal Council of Higher Secondary Education</w:t>
      </w:r>
      <w:r>
        <w:rPr>
          <w:rFonts w:ascii="Times New Roman" w:hAnsi="Times New Roman"/>
          <w:color w:val="000000"/>
        </w:rPr>
        <w:t>.</w:t>
      </w:r>
    </w:p>
    <w:p w:rsidR="00AD6C8C" w:rsidRPr="003F7F7F" w:rsidRDefault="00AD6C8C" w:rsidP="00AD6C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bCs/>
          <w:color w:val="000000"/>
          <w:szCs w:val="24"/>
        </w:rPr>
      </w:pPr>
      <w:r w:rsidRPr="00C60DBC">
        <w:rPr>
          <w:rFonts w:ascii="Times New Roman" w:hAnsi="Times New Roman"/>
          <w:b/>
          <w:bCs/>
          <w:noProof/>
          <w:color w:val="000000"/>
          <w:szCs w:val="24"/>
          <w:u w:val="thick"/>
        </w:rPr>
        <w:pict>
          <v:shape id="_x0000_s1027" type="#_x0000_t32" style="position:absolute;left:0;text-align:left;margin-left:1.85pt;margin-top:30.5pt;width:460.5pt;height:0;z-index:251661312" o:connectortype="straight" strokeweight="2.25pt"/>
        </w:pict>
      </w:r>
      <w:r w:rsidRPr="003F7F7F">
        <w:rPr>
          <w:rFonts w:ascii="Times New Roman" w:hAnsi="Times New Roman"/>
          <w:b/>
          <w:bCs/>
          <w:noProof/>
          <w:color w:val="000000"/>
          <w:szCs w:val="24"/>
        </w:rPr>
        <w:t>Secondary (2005), 70.8</w:t>
      </w:r>
      <w:r>
        <w:rPr>
          <w:rFonts w:ascii="Times New Roman" w:hAnsi="Times New Roman"/>
          <w:b/>
          <w:bCs/>
          <w:noProof/>
          <w:color w:val="000000"/>
          <w:szCs w:val="24"/>
        </w:rPr>
        <w:t>0</w:t>
      </w:r>
      <w:r w:rsidRPr="003F7F7F">
        <w:rPr>
          <w:rFonts w:ascii="Times New Roman" w:hAnsi="Times New Roman"/>
          <w:b/>
          <w:bCs/>
          <w:noProof/>
          <w:color w:val="000000"/>
          <w:szCs w:val="24"/>
        </w:rPr>
        <w:t>%,</w:t>
      </w:r>
      <w:r>
        <w:rPr>
          <w:rFonts w:ascii="Times New Roman" w:hAnsi="Times New Roman"/>
          <w:bCs/>
          <w:noProof/>
          <w:color w:val="000000"/>
          <w:szCs w:val="24"/>
        </w:rPr>
        <w:t xml:space="preserve"> </w:t>
      </w:r>
      <w:r w:rsidRPr="00355EE8">
        <w:rPr>
          <w:rFonts w:ascii="Times New Roman" w:hAnsi="Times New Roman"/>
          <w:color w:val="000000"/>
        </w:rPr>
        <w:t>Multipurpose Govt. Girls School,</w:t>
      </w:r>
      <w:r>
        <w:rPr>
          <w:rFonts w:ascii="Times New Roman" w:hAnsi="Times New Roman"/>
          <w:color w:val="000000"/>
        </w:rPr>
        <w:t xml:space="preserve"> Kolkata, </w:t>
      </w:r>
      <w:r w:rsidRPr="00355EE8">
        <w:rPr>
          <w:rFonts w:ascii="Times New Roman" w:hAnsi="Times New Roman"/>
        </w:rPr>
        <w:t>West Bengal Board of Secondary Education</w:t>
      </w:r>
      <w:r>
        <w:rPr>
          <w:rFonts w:ascii="Times New Roman" w:hAnsi="Times New Roman"/>
        </w:rPr>
        <w:t>.</w:t>
      </w:r>
    </w:p>
    <w:p w:rsidR="00AD6C8C" w:rsidRDefault="00AD6C8C" w:rsidP="00AD6C8C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thic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WORK EXPERIENCE</w:t>
      </w:r>
      <w:r w:rsidRPr="00591FDE"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:</w:t>
      </w:r>
    </w:p>
    <w:p w:rsidR="00AD6C8C" w:rsidRPr="00350E0D" w:rsidRDefault="00AD6C8C" w:rsidP="00AD6C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Cs w:val="20"/>
          <w:u w:val="single"/>
        </w:rPr>
      </w:pPr>
      <w:r>
        <w:rPr>
          <w:rFonts w:ascii="Times New Roman" w:hAnsi="Times New Roman"/>
          <w:bCs/>
          <w:color w:val="000000"/>
          <w:szCs w:val="20"/>
        </w:rPr>
        <w:t xml:space="preserve">Seven </w:t>
      </w:r>
      <w:r w:rsidRPr="00350E0D">
        <w:rPr>
          <w:rFonts w:ascii="Times New Roman" w:hAnsi="Times New Roman"/>
          <w:bCs/>
          <w:color w:val="000000"/>
          <w:szCs w:val="20"/>
        </w:rPr>
        <w:t>year</w:t>
      </w:r>
      <w:r>
        <w:rPr>
          <w:rFonts w:ascii="Times New Roman" w:hAnsi="Times New Roman"/>
          <w:bCs/>
          <w:color w:val="000000"/>
          <w:szCs w:val="20"/>
        </w:rPr>
        <w:t xml:space="preserve">s </w:t>
      </w:r>
      <w:r w:rsidRPr="00350E0D">
        <w:rPr>
          <w:rFonts w:ascii="Times New Roman" w:hAnsi="Times New Roman"/>
          <w:bCs/>
          <w:color w:val="000000"/>
          <w:szCs w:val="20"/>
        </w:rPr>
        <w:t xml:space="preserve">experience as </w:t>
      </w:r>
      <w:r w:rsidRPr="00350E0D">
        <w:rPr>
          <w:rFonts w:ascii="Times New Roman" w:hAnsi="Times New Roman"/>
          <w:b/>
          <w:bCs/>
          <w:color w:val="000000"/>
          <w:szCs w:val="20"/>
        </w:rPr>
        <w:t>Bench Chemist</w:t>
      </w:r>
      <w:r w:rsidRPr="00350E0D">
        <w:rPr>
          <w:rFonts w:ascii="Times New Roman" w:hAnsi="Times New Roman"/>
          <w:bCs/>
          <w:color w:val="000000"/>
          <w:szCs w:val="20"/>
        </w:rPr>
        <w:t xml:space="preserve"> in </w:t>
      </w:r>
      <w:r>
        <w:rPr>
          <w:rFonts w:ascii="Times New Roman" w:hAnsi="Times New Roman"/>
          <w:bCs/>
          <w:color w:val="000000"/>
          <w:szCs w:val="20"/>
        </w:rPr>
        <w:t xml:space="preserve">Department of </w:t>
      </w:r>
      <w:r w:rsidRPr="00350E0D">
        <w:rPr>
          <w:rFonts w:ascii="Times New Roman" w:hAnsi="Times New Roman"/>
          <w:bCs/>
          <w:color w:val="000000"/>
          <w:szCs w:val="20"/>
        </w:rPr>
        <w:t>Pharmacology &amp; Toxicol</w:t>
      </w:r>
      <w:r>
        <w:rPr>
          <w:rFonts w:ascii="Times New Roman" w:hAnsi="Times New Roman"/>
          <w:bCs/>
          <w:color w:val="000000"/>
          <w:szCs w:val="20"/>
        </w:rPr>
        <w:t xml:space="preserve">ogy and Animal House in the </w:t>
      </w:r>
      <w:r w:rsidRPr="00350E0D">
        <w:rPr>
          <w:rFonts w:ascii="Times New Roman" w:hAnsi="Times New Roman"/>
          <w:b/>
          <w:bCs/>
          <w:color w:val="000000"/>
          <w:szCs w:val="20"/>
        </w:rPr>
        <w:t>Central Drugs Laboratory,</w:t>
      </w:r>
      <w:r w:rsidRPr="00350E0D">
        <w:rPr>
          <w:rFonts w:ascii="Times New Roman" w:hAnsi="Times New Roman"/>
          <w:bCs/>
          <w:color w:val="000000"/>
          <w:szCs w:val="20"/>
        </w:rPr>
        <w:t xml:space="preserve"> Government of India, Ministry of Health &amp; Family Welfare, 3 Kyd Street, </w:t>
      </w:r>
      <w:proofErr w:type="gramStart"/>
      <w:r w:rsidRPr="00350E0D">
        <w:rPr>
          <w:rFonts w:ascii="Times New Roman" w:hAnsi="Times New Roman"/>
          <w:bCs/>
          <w:color w:val="000000"/>
          <w:szCs w:val="20"/>
        </w:rPr>
        <w:t>Kolkata</w:t>
      </w:r>
      <w:proofErr w:type="gramEnd"/>
      <w:r w:rsidRPr="00350E0D">
        <w:rPr>
          <w:rFonts w:ascii="Times New Roman" w:hAnsi="Times New Roman"/>
          <w:bCs/>
          <w:color w:val="000000"/>
          <w:szCs w:val="20"/>
        </w:rPr>
        <w:t>-700016. (From 15</w:t>
      </w:r>
      <w:r w:rsidRPr="00350E0D">
        <w:rPr>
          <w:rFonts w:ascii="Times New Roman" w:hAnsi="Times New Roman"/>
          <w:bCs/>
          <w:color w:val="000000"/>
          <w:szCs w:val="20"/>
          <w:vertAlign w:val="superscript"/>
        </w:rPr>
        <w:t>th</w:t>
      </w:r>
      <w:r>
        <w:rPr>
          <w:rFonts w:ascii="Times New Roman" w:hAnsi="Times New Roman"/>
          <w:bCs/>
          <w:color w:val="000000"/>
          <w:szCs w:val="20"/>
        </w:rPr>
        <w:t xml:space="preserve"> June, </w:t>
      </w:r>
      <w:r w:rsidRPr="00350E0D">
        <w:rPr>
          <w:rFonts w:ascii="Times New Roman" w:hAnsi="Times New Roman"/>
          <w:bCs/>
          <w:color w:val="000000"/>
          <w:szCs w:val="20"/>
        </w:rPr>
        <w:t>2015 to till).</w:t>
      </w:r>
    </w:p>
    <w:p w:rsidR="00AD6C8C" w:rsidRPr="00AA299C" w:rsidRDefault="00AD6C8C" w:rsidP="00AD6C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thick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  <w:u w:val="single"/>
        </w:rPr>
        <w:pict>
          <v:shape id="_x0000_s1028" type="#_x0000_t32" style="position:absolute;left:0;text-align:left;margin-left:1.85pt;margin-top:44.3pt;width:460.5pt;height:0;z-index:251662336" o:connectortype="straight" strokeweight="2.25pt"/>
        </w:pict>
      </w:r>
      <w:r>
        <w:rPr>
          <w:rFonts w:ascii="Times New Roman" w:hAnsi="Times New Roman"/>
          <w:bCs/>
          <w:color w:val="000000"/>
          <w:szCs w:val="20"/>
        </w:rPr>
        <w:t>One</w:t>
      </w:r>
      <w:r w:rsidRPr="00350E0D">
        <w:rPr>
          <w:rFonts w:ascii="Times New Roman" w:hAnsi="Times New Roman"/>
          <w:bCs/>
          <w:color w:val="000000"/>
          <w:szCs w:val="20"/>
        </w:rPr>
        <w:t xml:space="preserve"> year and 10</w:t>
      </w:r>
      <w:r>
        <w:rPr>
          <w:rFonts w:ascii="Times New Roman" w:hAnsi="Times New Roman"/>
          <w:bCs/>
          <w:color w:val="000000"/>
          <w:szCs w:val="20"/>
        </w:rPr>
        <w:t xml:space="preserve"> </w:t>
      </w:r>
      <w:r w:rsidRPr="00350E0D">
        <w:rPr>
          <w:rFonts w:ascii="Times New Roman" w:hAnsi="Times New Roman"/>
          <w:bCs/>
          <w:color w:val="000000"/>
          <w:szCs w:val="20"/>
        </w:rPr>
        <w:t xml:space="preserve">months Industrial experience as </w:t>
      </w:r>
      <w:r w:rsidRPr="00350E0D">
        <w:rPr>
          <w:rFonts w:ascii="Times New Roman" w:hAnsi="Times New Roman"/>
          <w:b/>
          <w:bCs/>
          <w:color w:val="000000"/>
          <w:szCs w:val="20"/>
        </w:rPr>
        <w:t>Analytical Chemist in Quality Control Department</w:t>
      </w:r>
      <w:r>
        <w:rPr>
          <w:rFonts w:ascii="Times New Roman" w:hAnsi="Times New Roman"/>
          <w:bCs/>
          <w:color w:val="000000"/>
          <w:szCs w:val="20"/>
        </w:rPr>
        <w:t xml:space="preserve"> in</w:t>
      </w:r>
      <w:r w:rsidRPr="00350E0D">
        <w:rPr>
          <w:rFonts w:ascii="Times New Roman" w:hAnsi="Times New Roman"/>
          <w:bCs/>
          <w:color w:val="000000"/>
          <w:szCs w:val="20"/>
        </w:rPr>
        <w:t xml:space="preserve"> </w:t>
      </w:r>
      <w:r w:rsidRPr="00350E0D">
        <w:rPr>
          <w:rFonts w:ascii="Times New Roman" w:hAnsi="Times New Roman"/>
          <w:b/>
          <w:bCs/>
          <w:color w:val="000000"/>
          <w:szCs w:val="20"/>
        </w:rPr>
        <w:t>Joy Beauty Care Pvt. Ltd.</w:t>
      </w:r>
      <w:r w:rsidRPr="00350E0D">
        <w:rPr>
          <w:rFonts w:ascii="Times New Roman" w:hAnsi="Times New Roman"/>
          <w:bCs/>
          <w:color w:val="000000"/>
          <w:szCs w:val="20"/>
        </w:rPr>
        <w:t xml:space="preserve">, </w:t>
      </w:r>
      <w:proofErr w:type="spellStart"/>
      <w:r w:rsidRPr="00350E0D">
        <w:rPr>
          <w:rFonts w:ascii="Times New Roman" w:hAnsi="Times New Roman"/>
          <w:bCs/>
          <w:color w:val="000000"/>
          <w:szCs w:val="20"/>
        </w:rPr>
        <w:t>Garia</w:t>
      </w:r>
      <w:proofErr w:type="spellEnd"/>
      <w:r w:rsidRPr="00350E0D">
        <w:rPr>
          <w:rFonts w:ascii="Times New Roman" w:hAnsi="Times New Roman"/>
          <w:bCs/>
          <w:color w:val="000000"/>
          <w:szCs w:val="20"/>
        </w:rPr>
        <w:t xml:space="preserve"> Main Road, </w:t>
      </w:r>
      <w:proofErr w:type="spellStart"/>
      <w:r w:rsidRPr="00350E0D">
        <w:rPr>
          <w:rFonts w:ascii="Times New Roman" w:hAnsi="Times New Roman"/>
          <w:bCs/>
          <w:color w:val="000000"/>
          <w:szCs w:val="20"/>
        </w:rPr>
        <w:t>Mahamayatala</w:t>
      </w:r>
      <w:proofErr w:type="spellEnd"/>
      <w:r w:rsidRPr="00350E0D">
        <w:rPr>
          <w:rFonts w:ascii="Times New Roman" w:hAnsi="Times New Roman"/>
          <w:bCs/>
          <w:color w:val="000000"/>
          <w:szCs w:val="20"/>
        </w:rPr>
        <w:t>, Kolkata – 700084. (From 19</w:t>
      </w:r>
      <w:r w:rsidRPr="00350E0D">
        <w:rPr>
          <w:rFonts w:ascii="Times New Roman" w:hAnsi="Times New Roman"/>
          <w:bCs/>
          <w:color w:val="000000"/>
          <w:szCs w:val="20"/>
          <w:vertAlign w:val="superscript"/>
        </w:rPr>
        <w:t>th</w:t>
      </w:r>
      <w:r>
        <w:rPr>
          <w:rFonts w:ascii="Times New Roman" w:hAnsi="Times New Roman"/>
          <w:bCs/>
          <w:color w:val="000000"/>
          <w:szCs w:val="20"/>
        </w:rPr>
        <w:t xml:space="preserve"> August,</w:t>
      </w:r>
      <w:r w:rsidRPr="00350E0D">
        <w:rPr>
          <w:rFonts w:ascii="Times New Roman" w:hAnsi="Times New Roman"/>
          <w:bCs/>
          <w:color w:val="000000"/>
          <w:szCs w:val="20"/>
        </w:rPr>
        <w:t xml:space="preserve"> 2013 to 13</w:t>
      </w:r>
      <w:r w:rsidRPr="00350E0D">
        <w:rPr>
          <w:rFonts w:ascii="Times New Roman" w:hAnsi="Times New Roman"/>
          <w:bCs/>
          <w:color w:val="000000"/>
          <w:szCs w:val="20"/>
          <w:vertAlign w:val="superscript"/>
        </w:rPr>
        <w:t>th</w:t>
      </w:r>
      <w:r>
        <w:rPr>
          <w:rFonts w:ascii="Times New Roman" w:hAnsi="Times New Roman"/>
          <w:bCs/>
          <w:color w:val="000000"/>
          <w:szCs w:val="20"/>
        </w:rPr>
        <w:t xml:space="preserve"> June, </w:t>
      </w:r>
      <w:r w:rsidRPr="00350E0D">
        <w:rPr>
          <w:rFonts w:ascii="Times New Roman" w:hAnsi="Times New Roman"/>
          <w:bCs/>
          <w:color w:val="000000"/>
          <w:szCs w:val="20"/>
        </w:rPr>
        <w:t>2015).</w:t>
      </w:r>
    </w:p>
    <w:p w:rsidR="00AD6C8C" w:rsidRPr="00DE27B7" w:rsidRDefault="00AD6C8C" w:rsidP="00AD6C8C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ACHIEVEMENT</w:t>
      </w: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:</w:t>
      </w:r>
    </w:p>
    <w:p w:rsidR="00AD6C8C" w:rsidRDefault="00AD6C8C" w:rsidP="00AD6C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/>
          <w:szCs w:val="20"/>
        </w:rPr>
      </w:pPr>
      <w:r>
        <w:rPr>
          <w:rFonts w:ascii="Times New Roman" w:hAnsi="Times New Roman"/>
          <w:bCs/>
          <w:color w:val="000000"/>
          <w:szCs w:val="20"/>
        </w:rPr>
        <w:t>Awarded “</w:t>
      </w:r>
      <w:r w:rsidRPr="003E614B">
        <w:rPr>
          <w:rFonts w:ascii="Times New Roman" w:hAnsi="Times New Roman"/>
          <w:b/>
          <w:bCs/>
          <w:color w:val="000000"/>
          <w:szCs w:val="20"/>
        </w:rPr>
        <w:t>Research Excellence Award 2021</w:t>
      </w:r>
      <w:r>
        <w:rPr>
          <w:rFonts w:ascii="Times New Roman" w:hAnsi="Times New Roman"/>
          <w:bCs/>
          <w:color w:val="000000"/>
          <w:szCs w:val="20"/>
        </w:rPr>
        <w:t>” in 2021 by Institute of Scholars (</w:t>
      </w:r>
      <w:proofErr w:type="spellStart"/>
      <w:r>
        <w:rPr>
          <w:rFonts w:ascii="Times New Roman" w:hAnsi="Times New Roman"/>
          <w:bCs/>
          <w:color w:val="000000"/>
          <w:szCs w:val="20"/>
        </w:rPr>
        <w:t>InSc</w:t>
      </w:r>
      <w:proofErr w:type="spellEnd"/>
      <w:r>
        <w:rPr>
          <w:rFonts w:ascii="Times New Roman" w:hAnsi="Times New Roman"/>
          <w:bCs/>
          <w:color w:val="000000"/>
          <w:szCs w:val="20"/>
        </w:rPr>
        <w:t>).</w:t>
      </w:r>
    </w:p>
    <w:p w:rsidR="00AD6C8C" w:rsidRPr="006176C6" w:rsidRDefault="00AD6C8C" w:rsidP="00AD6C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/>
          <w:bCs/>
          <w:color w:val="000000"/>
          <w:szCs w:val="20"/>
        </w:rPr>
      </w:pPr>
      <w:r>
        <w:rPr>
          <w:rFonts w:ascii="Times New Roman" w:hAnsi="Times New Roman"/>
          <w:bCs/>
          <w:noProof/>
          <w:color w:val="000000"/>
          <w:szCs w:val="20"/>
        </w:rPr>
        <w:pict>
          <v:shape id="_x0000_s1029" type="#_x0000_t32" style="position:absolute;left:0;text-align:left;margin-left:1.85pt;margin-top:19pt;width:460.5pt;height:0;z-index:251663360" o:connectortype="straight" strokeweight="2.25pt"/>
        </w:pict>
      </w:r>
      <w:r w:rsidRPr="00E21BED">
        <w:rPr>
          <w:rFonts w:ascii="Times New Roman" w:hAnsi="Times New Roman"/>
          <w:bCs/>
          <w:color w:val="000000"/>
          <w:szCs w:val="20"/>
        </w:rPr>
        <w:t xml:space="preserve">Qualified </w:t>
      </w:r>
      <w:r w:rsidRPr="00E21BED">
        <w:rPr>
          <w:rFonts w:ascii="Times New Roman" w:hAnsi="Times New Roman"/>
          <w:b/>
          <w:bCs/>
          <w:color w:val="000000"/>
          <w:szCs w:val="20"/>
        </w:rPr>
        <w:t>Graduate Pharmacy Aptitude Test (GPAT)</w:t>
      </w:r>
      <w:r w:rsidRPr="00E21BED">
        <w:rPr>
          <w:rFonts w:ascii="Times New Roman" w:hAnsi="Times New Roman"/>
          <w:bCs/>
          <w:color w:val="000000"/>
          <w:szCs w:val="20"/>
        </w:rPr>
        <w:t xml:space="preserve"> in 2013.</w:t>
      </w:r>
    </w:p>
    <w:p w:rsidR="00AD6C8C" w:rsidRPr="00FC46B9" w:rsidRDefault="00AD6C8C" w:rsidP="00AD6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TECHNICAL EXPERTISE:</w:t>
      </w:r>
    </w:p>
    <w:p w:rsidR="00AD6C8C" w:rsidRDefault="00AD6C8C" w:rsidP="00AD6C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</w:rPr>
      </w:pPr>
      <w:r w:rsidRPr="00B15CC0">
        <w:rPr>
          <w:rFonts w:ascii="Times New Roman" w:hAnsi="Times New Roman"/>
          <w:b/>
          <w:bCs/>
        </w:rPr>
        <w:t xml:space="preserve">High Performance Liquid Chromatography </w:t>
      </w:r>
      <w:r>
        <w:rPr>
          <w:rFonts w:ascii="Times New Roman" w:hAnsi="Times New Roman"/>
          <w:bCs/>
        </w:rPr>
        <w:t>- Perkin Elmer (</w:t>
      </w:r>
      <w:proofErr w:type="spellStart"/>
      <w:r>
        <w:rPr>
          <w:rFonts w:ascii="Times New Roman" w:hAnsi="Times New Roman"/>
          <w:bCs/>
        </w:rPr>
        <w:t>Flexar</w:t>
      </w:r>
      <w:proofErr w:type="spellEnd"/>
      <w:r>
        <w:rPr>
          <w:rFonts w:ascii="Times New Roman" w:hAnsi="Times New Roman"/>
          <w:bCs/>
        </w:rPr>
        <w:t>), Agilent (1200, 1260 Infinity).</w:t>
      </w:r>
    </w:p>
    <w:p w:rsidR="00AD6C8C" w:rsidRDefault="00AD6C8C" w:rsidP="00AD6C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/>
          <w:bCs/>
        </w:rPr>
        <w:t>Multiskan</w:t>
      </w:r>
      <w:proofErr w:type="spellEnd"/>
      <w:r>
        <w:rPr>
          <w:rFonts w:ascii="Times New Roman" w:hAnsi="Times New Roman"/>
          <w:b/>
          <w:bCs/>
        </w:rPr>
        <w:t xml:space="preserve"> Sky </w:t>
      </w:r>
      <w:proofErr w:type="spellStart"/>
      <w:r>
        <w:rPr>
          <w:rFonts w:ascii="Times New Roman" w:hAnsi="Times New Roman"/>
          <w:b/>
          <w:bCs/>
        </w:rPr>
        <w:t>Microplate</w:t>
      </w:r>
      <w:proofErr w:type="spellEnd"/>
      <w:r>
        <w:rPr>
          <w:rFonts w:ascii="Times New Roman" w:hAnsi="Times New Roman"/>
          <w:b/>
          <w:bCs/>
        </w:rPr>
        <w:t xml:space="preserve"> Spectrophotometer </w:t>
      </w:r>
      <w:r>
        <w:rPr>
          <w:rFonts w:ascii="Times New Roman" w:hAnsi="Times New Roman"/>
          <w:bCs/>
        </w:rPr>
        <w:t xml:space="preserve">– </w:t>
      </w:r>
      <w:proofErr w:type="spellStart"/>
      <w:r>
        <w:rPr>
          <w:rFonts w:ascii="Times New Roman" w:hAnsi="Times New Roman"/>
          <w:bCs/>
        </w:rPr>
        <w:t>Thermofisher</w:t>
      </w:r>
      <w:proofErr w:type="spellEnd"/>
      <w:r>
        <w:rPr>
          <w:rFonts w:ascii="Times New Roman" w:hAnsi="Times New Roman"/>
          <w:bCs/>
        </w:rPr>
        <w:t xml:space="preserve"> Scientific.</w:t>
      </w:r>
    </w:p>
    <w:p w:rsidR="00AD6C8C" w:rsidRPr="00D60CED" w:rsidRDefault="00AD6C8C" w:rsidP="00AD6C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</w:rPr>
      </w:pPr>
      <w:r w:rsidRPr="00B15CC0">
        <w:rPr>
          <w:rFonts w:ascii="Times New Roman" w:hAnsi="Times New Roman"/>
          <w:b/>
          <w:bCs/>
        </w:rPr>
        <w:t>UV Spectrophotometer</w:t>
      </w:r>
      <w:r w:rsidRPr="002A5619">
        <w:rPr>
          <w:rFonts w:ascii="Times New Roman" w:hAnsi="Times New Roman"/>
          <w:bCs/>
        </w:rPr>
        <w:t xml:space="preserve"> – Shimadzu </w:t>
      </w:r>
      <w:r>
        <w:rPr>
          <w:rFonts w:ascii="Times New Roman" w:hAnsi="Times New Roman"/>
          <w:bCs/>
        </w:rPr>
        <w:t>UV</w:t>
      </w:r>
      <w:r w:rsidRPr="002A5619">
        <w:rPr>
          <w:rFonts w:ascii="Times New Roman" w:hAnsi="Times New Roman"/>
          <w:bCs/>
        </w:rPr>
        <w:t xml:space="preserve">1800, </w:t>
      </w:r>
      <w:r>
        <w:rPr>
          <w:rFonts w:ascii="Times New Roman" w:hAnsi="Times New Roman"/>
          <w:bCs/>
        </w:rPr>
        <w:t>Hitachi-UH-5300.</w:t>
      </w:r>
    </w:p>
    <w:p w:rsidR="00AD6C8C" w:rsidRDefault="00AD6C8C" w:rsidP="00AD6C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/>
          <w:bCs/>
        </w:rPr>
        <w:t>Polarimeter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Pr="00C73B8D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Anton Par.</w:t>
      </w:r>
    </w:p>
    <w:p w:rsidR="00AD6C8C" w:rsidRPr="00E14DF2" w:rsidRDefault="00AD6C8C" w:rsidP="00AD6C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8A4A28">
        <w:rPr>
          <w:rFonts w:ascii="Times New Roman" w:hAnsi="Times New Roman"/>
          <w:b/>
          <w:bCs/>
        </w:rPr>
        <w:t>Flame Photometer</w:t>
      </w:r>
      <w:r>
        <w:rPr>
          <w:rFonts w:ascii="Times New Roman" w:hAnsi="Times New Roman"/>
          <w:bCs/>
        </w:rPr>
        <w:t xml:space="preserve"> - PSAW-671, </w:t>
      </w:r>
      <w:proofErr w:type="spellStart"/>
      <w:r>
        <w:rPr>
          <w:rFonts w:ascii="Times New Roman" w:hAnsi="Times New Roman"/>
          <w:bCs/>
        </w:rPr>
        <w:t>Eleco</w:t>
      </w:r>
      <w:proofErr w:type="spellEnd"/>
      <w:r>
        <w:rPr>
          <w:rFonts w:ascii="Times New Roman" w:hAnsi="Times New Roman"/>
          <w:bCs/>
        </w:rPr>
        <w:t>.</w:t>
      </w:r>
    </w:p>
    <w:p w:rsidR="00AD6C8C" w:rsidRPr="00187FF6" w:rsidRDefault="00AD6C8C" w:rsidP="00AD6C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</w:rPr>
      </w:pPr>
      <w:r w:rsidRPr="00B15CC0">
        <w:rPr>
          <w:rFonts w:ascii="Times New Roman" w:hAnsi="Times New Roman"/>
          <w:b/>
          <w:bCs/>
        </w:rPr>
        <w:lastRenderedPageBreak/>
        <w:t>Fourier Transform Infra Red</w:t>
      </w:r>
      <w:r>
        <w:rPr>
          <w:rFonts w:ascii="Times New Roman" w:hAnsi="Times New Roman"/>
          <w:bCs/>
        </w:rPr>
        <w:t xml:space="preserve"> – </w:t>
      </w:r>
      <w:proofErr w:type="spellStart"/>
      <w:r>
        <w:rPr>
          <w:rFonts w:ascii="Times New Roman" w:hAnsi="Times New Roman"/>
          <w:bCs/>
        </w:rPr>
        <w:t>Bruker</w:t>
      </w:r>
      <w:proofErr w:type="spellEnd"/>
      <w:r>
        <w:rPr>
          <w:rFonts w:ascii="Times New Roman" w:hAnsi="Times New Roman"/>
          <w:bCs/>
        </w:rPr>
        <w:t>, Shimadzu.</w:t>
      </w:r>
    </w:p>
    <w:p w:rsidR="00AD6C8C" w:rsidRDefault="00AD6C8C" w:rsidP="00AD6C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Disintegration</w:t>
      </w:r>
      <w:r w:rsidRPr="00B15CC0">
        <w:rPr>
          <w:rFonts w:ascii="Times New Roman" w:hAnsi="Times New Roman"/>
          <w:b/>
          <w:bCs/>
        </w:rPr>
        <w:t xml:space="preserve"> Apparatus (programmable)</w:t>
      </w:r>
      <w:r w:rsidRPr="00187FF6">
        <w:rPr>
          <w:rFonts w:ascii="Times New Roman" w:hAnsi="Times New Roman"/>
          <w:bCs/>
        </w:rPr>
        <w:t xml:space="preserve"> – </w:t>
      </w:r>
      <w:proofErr w:type="spellStart"/>
      <w:r w:rsidRPr="00187FF6">
        <w:rPr>
          <w:rFonts w:ascii="Times New Roman" w:hAnsi="Times New Roman"/>
          <w:bCs/>
        </w:rPr>
        <w:t>Veego</w:t>
      </w:r>
      <w:proofErr w:type="spellEnd"/>
      <w:r w:rsidRPr="00187FF6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Labindia</w:t>
      </w:r>
      <w:proofErr w:type="spellEnd"/>
      <w:r>
        <w:rPr>
          <w:rFonts w:ascii="Times New Roman" w:hAnsi="Times New Roman"/>
          <w:bCs/>
        </w:rPr>
        <w:t>.</w:t>
      </w:r>
    </w:p>
    <w:p w:rsidR="00AD6C8C" w:rsidRPr="00187FF6" w:rsidRDefault="00AD6C8C" w:rsidP="00AD6C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</w:rPr>
      </w:pPr>
      <w:r w:rsidRPr="00B15CC0">
        <w:rPr>
          <w:rFonts w:ascii="Times New Roman" w:hAnsi="Times New Roman"/>
          <w:b/>
          <w:bCs/>
        </w:rPr>
        <w:t>Dissolution apparatus (programmable)</w:t>
      </w:r>
      <w:r>
        <w:rPr>
          <w:rFonts w:ascii="Times New Roman" w:hAnsi="Times New Roman"/>
          <w:bCs/>
        </w:rPr>
        <w:t xml:space="preserve"> – </w:t>
      </w:r>
      <w:proofErr w:type="spellStart"/>
      <w:r>
        <w:rPr>
          <w:rFonts w:ascii="Times New Roman" w:hAnsi="Times New Roman"/>
          <w:bCs/>
        </w:rPr>
        <w:t>Labindia</w:t>
      </w:r>
      <w:proofErr w:type="spellEnd"/>
      <w:r>
        <w:rPr>
          <w:rFonts w:ascii="Times New Roman" w:hAnsi="Times New Roman"/>
          <w:bCs/>
        </w:rPr>
        <w:t xml:space="preserve"> DS 8000.</w:t>
      </w:r>
    </w:p>
    <w:p w:rsidR="00AD6C8C" w:rsidRDefault="00AD6C8C" w:rsidP="00AD6C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</w:rPr>
      </w:pPr>
      <w:r w:rsidRPr="00B15CC0">
        <w:rPr>
          <w:rFonts w:ascii="Times New Roman" w:hAnsi="Times New Roman"/>
          <w:b/>
          <w:bCs/>
        </w:rPr>
        <w:t>Particle Size Analyzer</w:t>
      </w:r>
      <w:r w:rsidRPr="00187FF6">
        <w:rPr>
          <w:rFonts w:ascii="Times New Roman" w:hAnsi="Times New Roman"/>
          <w:bCs/>
        </w:rPr>
        <w:t xml:space="preserve"> – </w:t>
      </w:r>
      <w:proofErr w:type="spellStart"/>
      <w:r w:rsidRPr="00187FF6">
        <w:rPr>
          <w:rFonts w:ascii="Times New Roman" w:hAnsi="Times New Roman"/>
          <w:bCs/>
        </w:rPr>
        <w:t>Microtrac</w:t>
      </w:r>
      <w:proofErr w:type="spellEnd"/>
      <w:r w:rsidRPr="00187FF6">
        <w:rPr>
          <w:rFonts w:ascii="Times New Roman" w:hAnsi="Times New Roman"/>
          <w:bCs/>
        </w:rPr>
        <w:t xml:space="preserve"> (</w:t>
      </w:r>
      <w:proofErr w:type="spellStart"/>
      <w:r w:rsidRPr="00187FF6">
        <w:rPr>
          <w:rFonts w:ascii="Times New Roman" w:hAnsi="Times New Roman"/>
          <w:bCs/>
        </w:rPr>
        <w:t>Zetatrac</w:t>
      </w:r>
      <w:proofErr w:type="spellEnd"/>
      <w:r w:rsidRPr="00187FF6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.</w:t>
      </w:r>
    </w:p>
    <w:p w:rsidR="00AD6C8C" w:rsidRPr="00590731" w:rsidRDefault="00AD6C8C" w:rsidP="00AD6C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b/>
          <w:bCs/>
        </w:rPr>
      </w:pPr>
      <w:r w:rsidRPr="00E14DF2">
        <w:rPr>
          <w:rFonts w:ascii="Times New Roman" w:hAnsi="Times New Roman"/>
          <w:b/>
          <w:bCs/>
        </w:rPr>
        <w:pict>
          <v:shape id="_x0000_s1033" type="#_x0000_t32" style="position:absolute;left:0;text-align:left;margin-left:.35pt;margin-top:18.1pt;width:460.5pt;height:0;z-index:251667456" o:connectortype="straight" strokeweight="2.25pt"/>
        </w:pict>
      </w:r>
      <w:r w:rsidRPr="00E14DF2">
        <w:rPr>
          <w:rFonts w:ascii="Times New Roman" w:hAnsi="Times New Roman"/>
          <w:b/>
          <w:bCs/>
        </w:rPr>
        <w:t>Liquid Particle Counter</w:t>
      </w:r>
      <w:r>
        <w:rPr>
          <w:rFonts w:ascii="Times New Roman" w:hAnsi="Times New Roman"/>
          <w:bCs/>
        </w:rPr>
        <w:t xml:space="preserve"> – Beckman Coulter.</w:t>
      </w:r>
    </w:p>
    <w:p w:rsidR="00AD6C8C" w:rsidRDefault="00AD6C8C" w:rsidP="00AD6C8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thic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FIELD OF EXPERTISE:</w:t>
      </w:r>
    </w:p>
    <w:p w:rsidR="00AD6C8C" w:rsidRPr="00B817A2" w:rsidRDefault="00AD6C8C" w:rsidP="00AD6C8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B817A2">
        <w:rPr>
          <w:rFonts w:ascii="Times New Roman" w:hAnsi="Times New Roman"/>
          <w:bCs/>
          <w:color w:val="000000"/>
        </w:rPr>
        <w:t>Calibration of various Analytical Instruments (HPLC, FTIR, UV)</w:t>
      </w:r>
    </w:p>
    <w:p w:rsidR="00AD6C8C" w:rsidRPr="00B817A2" w:rsidRDefault="00AD6C8C" w:rsidP="00AD6C8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B817A2">
        <w:rPr>
          <w:rFonts w:ascii="Times New Roman" w:hAnsi="Times New Roman"/>
          <w:bCs/>
        </w:rPr>
        <w:t>Examination of Drugs &amp; Pharmaceutical preparations (</w:t>
      </w:r>
      <w:proofErr w:type="spellStart"/>
      <w:r w:rsidRPr="00B817A2">
        <w:rPr>
          <w:rFonts w:ascii="Times New Roman" w:hAnsi="Times New Roman"/>
          <w:bCs/>
        </w:rPr>
        <w:t>Pharmacopoeial</w:t>
      </w:r>
      <w:proofErr w:type="spellEnd"/>
      <w:r w:rsidRPr="00B817A2">
        <w:rPr>
          <w:rFonts w:ascii="Times New Roman" w:hAnsi="Times New Roman"/>
          <w:bCs/>
        </w:rPr>
        <w:t>/ Non-</w:t>
      </w:r>
      <w:proofErr w:type="spellStart"/>
      <w:r w:rsidRPr="00B817A2">
        <w:rPr>
          <w:rFonts w:ascii="Times New Roman" w:hAnsi="Times New Roman"/>
          <w:bCs/>
        </w:rPr>
        <w:t>pharmacopoeial</w:t>
      </w:r>
      <w:proofErr w:type="spellEnd"/>
      <w:r w:rsidRPr="00B817A2">
        <w:rPr>
          <w:rFonts w:ascii="Times New Roman" w:hAnsi="Times New Roman"/>
          <w:bCs/>
        </w:rPr>
        <w:t>) by various Pharmacological, Toxicological, Instrumental (HPLC, UV etc.) and Physicochemical techniques,</w:t>
      </w:r>
    </w:p>
    <w:p w:rsidR="00AD6C8C" w:rsidRPr="00B817A2" w:rsidRDefault="00AD6C8C" w:rsidP="00AD6C8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B817A2">
        <w:rPr>
          <w:rFonts w:ascii="Times New Roman" w:hAnsi="Times New Roman"/>
          <w:bCs/>
          <w:color w:val="000000"/>
        </w:rPr>
        <w:t>Pharmacological and Toxicological Studies,</w:t>
      </w:r>
    </w:p>
    <w:p w:rsidR="00AD6C8C" w:rsidRPr="00B817A2" w:rsidRDefault="00AD6C8C" w:rsidP="00AD6C8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B817A2">
        <w:rPr>
          <w:rFonts w:ascii="Times New Roman" w:hAnsi="Times New Roman"/>
          <w:bCs/>
          <w:color w:val="000000"/>
        </w:rPr>
        <w:t>Animal Handling and Animal Studies,</w:t>
      </w:r>
    </w:p>
    <w:p w:rsidR="00AD6C8C" w:rsidRPr="00B817A2" w:rsidRDefault="00AD6C8C" w:rsidP="00AD6C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Cs/>
        </w:rPr>
      </w:pPr>
      <w:r w:rsidRPr="00B817A2">
        <w:rPr>
          <w:rFonts w:ascii="Times New Roman" w:hAnsi="Times New Roman"/>
          <w:bCs/>
        </w:rPr>
        <w:t xml:space="preserve">Bacterial </w:t>
      </w:r>
      <w:proofErr w:type="spellStart"/>
      <w:r w:rsidRPr="00B817A2">
        <w:rPr>
          <w:rFonts w:ascii="Times New Roman" w:hAnsi="Times New Roman"/>
          <w:bCs/>
        </w:rPr>
        <w:t>Endotoxins</w:t>
      </w:r>
      <w:proofErr w:type="spellEnd"/>
      <w:r w:rsidRPr="00B817A2">
        <w:rPr>
          <w:rFonts w:ascii="Times New Roman" w:hAnsi="Times New Roman"/>
          <w:bCs/>
        </w:rPr>
        <w:t xml:space="preserve"> Test (BET) by Gel-Clot Method and by Kinetic </w:t>
      </w:r>
      <w:proofErr w:type="spellStart"/>
      <w:r w:rsidRPr="00B817A2">
        <w:rPr>
          <w:rFonts w:ascii="Times New Roman" w:hAnsi="Times New Roman"/>
          <w:bCs/>
        </w:rPr>
        <w:t>Turbidimetric</w:t>
      </w:r>
      <w:proofErr w:type="spellEnd"/>
      <w:r w:rsidRPr="00B817A2">
        <w:rPr>
          <w:rFonts w:ascii="Times New Roman" w:hAnsi="Times New Roman"/>
          <w:bCs/>
        </w:rPr>
        <w:t xml:space="preserve"> Assay (KTA) as per Indian Pharmacopoeia.</w:t>
      </w:r>
    </w:p>
    <w:p w:rsidR="00AD6C8C" w:rsidRPr="00B817A2" w:rsidRDefault="00AD6C8C" w:rsidP="00AD6C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Cs/>
        </w:rPr>
      </w:pPr>
      <w:r w:rsidRPr="00B817A2">
        <w:rPr>
          <w:rFonts w:ascii="Times New Roman" w:hAnsi="Times New Roman"/>
          <w:bCs/>
        </w:rPr>
        <w:t xml:space="preserve">Rabbit </w:t>
      </w:r>
      <w:proofErr w:type="spellStart"/>
      <w:r w:rsidRPr="00B817A2">
        <w:rPr>
          <w:rFonts w:ascii="Times New Roman" w:hAnsi="Times New Roman"/>
          <w:bCs/>
        </w:rPr>
        <w:t>Pyrogen</w:t>
      </w:r>
      <w:proofErr w:type="spellEnd"/>
      <w:r w:rsidRPr="00B817A2">
        <w:rPr>
          <w:rFonts w:ascii="Times New Roman" w:hAnsi="Times New Roman"/>
          <w:bCs/>
        </w:rPr>
        <w:t xml:space="preserve"> Test as per Indian Pharmacopoeia.</w:t>
      </w:r>
    </w:p>
    <w:p w:rsidR="00AD6C8C" w:rsidRPr="00EB42E0" w:rsidRDefault="00AD6C8C" w:rsidP="00AD6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</w:rPr>
        <w:pict>
          <v:shape id="_x0000_s1038" type="#_x0000_t32" style="position:absolute;left:0;text-align:left;margin-left:-.4pt;margin-top:7.15pt;width:460.5pt;height:0;z-index:251672576" o:connectortype="straight" strokeweight="2.25pt"/>
        </w:pict>
      </w:r>
    </w:p>
    <w:p w:rsidR="00AD6C8C" w:rsidRPr="00DE27B7" w:rsidRDefault="00AD6C8C" w:rsidP="00AD6C8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COMPUTER APPLICATION:</w:t>
      </w:r>
    </w:p>
    <w:p w:rsidR="00AD6C8C" w:rsidRDefault="00AD6C8C" w:rsidP="00AD6C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 w:rsidRPr="000A5F9D">
        <w:rPr>
          <w:rFonts w:ascii="Times New Roman" w:hAnsi="Times New Roman"/>
          <w:color w:val="000000"/>
          <w:szCs w:val="20"/>
        </w:rPr>
        <w:t>Knowledge in Windows and MS Office.</w:t>
      </w:r>
    </w:p>
    <w:p w:rsidR="00AD6C8C" w:rsidRDefault="00AD6C8C" w:rsidP="00AD6C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Prepared two Software named </w:t>
      </w:r>
      <w:r w:rsidRPr="002F1041">
        <w:rPr>
          <w:rFonts w:ascii="Times New Roman" w:hAnsi="Times New Roman"/>
          <w:b/>
          <w:color w:val="000000"/>
          <w:szCs w:val="20"/>
        </w:rPr>
        <w:t>“U-STAT”</w:t>
      </w:r>
      <w:r>
        <w:rPr>
          <w:rFonts w:ascii="Times New Roman" w:hAnsi="Times New Roman"/>
          <w:color w:val="000000"/>
          <w:szCs w:val="20"/>
        </w:rPr>
        <w:t xml:space="preserve"> - A Statistical approach for the calculation of various biological hormonal samples (HCG, FSH, </w:t>
      </w:r>
      <w:proofErr w:type="spellStart"/>
      <w:r>
        <w:rPr>
          <w:rFonts w:ascii="Times New Roman" w:hAnsi="Times New Roman"/>
          <w:color w:val="000000"/>
          <w:szCs w:val="20"/>
        </w:rPr>
        <w:t>Urofollitropin</w:t>
      </w:r>
      <w:proofErr w:type="spellEnd"/>
      <w:r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0"/>
        </w:rPr>
        <w:t>Menotrophin</w:t>
      </w:r>
      <w:proofErr w:type="spellEnd"/>
      <w:r>
        <w:rPr>
          <w:rFonts w:ascii="Times New Roman" w:hAnsi="Times New Roman"/>
          <w:color w:val="000000"/>
          <w:szCs w:val="20"/>
        </w:rPr>
        <w:t xml:space="preserve">, Heparin, </w:t>
      </w:r>
      <w:proofErr w:type="spellStart"/>
      <w:proofErr w:type="gramStart"/>
      <w:r>
        <w:rPr>
          <w:rFonts w:ascii="Times New Roman" w:hAnsi="Times New Roman"/>
          <w:color w:val="000000"/>
          <w:szCs w:val="20"/>
        </w:rPr>
        <w:t>Enoxaparin</w:t>
      </w:r>
      <w:proofErr w:type="spellEnd"/>
      <w:proofErr w:type="gramEnd"/>
      <w:r>
        <w:rPr>
          <w:rFonts w:ascii="Times New Roman" w:hAnsi="Times New Roman"/>
          <w:color w:val="000000"/>
          <w:szCs w:val="20"/>
        </w:rPr>
        <w:t>).</w:t>
      </w:r>
    </w:p>
    <w:p w:rsidR="00AD6C8C" w:rsidRDefault="00AD6C8C" w:rsidP="00AD6C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pict>
          <v:shape id="_x0000_s1034" type="#_x0000_t32" style="position:absolute;left:0;text-align:left;margin-left:.35pt;margin-top:19.6pt;width:460.5pt;height:0;z-index:251668480" o:connectortype="straight" strokeweight="2.25pt"/>
        </w:pict>
      </w:r>
      <w:r w:rsidRPr="000A5F9D">
        <w:rPr>
          <w:rFonts w:ascii="Times New Roman" w:hAnsi="Times New Roman"/>
          <w:color w:val="000000"/>
          <w:szCs w:val="20"/>
        </w:rPr>
        <w:t xml:space="preserve">Software handled: </w:t>
      </w:r>
      <w:r w:rsidRPr="000A5F9D">
        <w:rPr>
          <w:rFonts w:ascii="Times New Roman" w:hAnsi="Times New Roman"/>
          <w:b/>
          <w:color w:val="000000"/>
          <w:szCs w:val="20"/>
        </w:rPr>
        <w:t>ORIGINPRO 8</w:t>
      </w:r>
      <w:r w:rsidRPr="000A5F9D">
        <w:rPr>
          <w:rFonts w:ascii="Times New Roman" w:hAnsi="Times New Roman"/>
          <w:color w:val="000000"/>
          <w:szCs w:val="20"/>
        </w:rPr>
        <w:t>.</w:t>
      </w:r>
    </w:p>
    <w:p w:rsidR="00AD6C8C" w:rsidRPr="00DE27B7" w:rsidRDefault="00AD6C8C" w:rsidP="00AD6C8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CONTRIBUTION FOR INDIAN PHARMACOPOEIA:</w:t>
      </w:r>
    </w:p>
    <w:p w:rsidR="00AD6C8C" w:rsidRDefault="00AD6C8C" w:rsidP="00AD6C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Significantly contributing in the development and correction of different monographs, general chapters and general reagents of Indian Pharmacopoeia.</w:t>
      </w:r>
    </w:p>
    <w:p w:rsidR="00AD6C8C" w:rsidRDefault="00AD6C8C" w:rsidP="00AD6C8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noProof/>
          <w:color w:val="000000"/>
          <w:szCs w:val="20"/>
        </w:rPr>
        <w:pict>
          <v:shape id="_x0000_s1036" type="#_x0000_t32" style="position:absolute;left:0;text-align:left;margin-left:.35pt;margin-top:5.95pt;width:460.5pt;height:0;z-index:251670528" o:connectortype="straight" strokeweight="2.25pt"/>
        </w:pict>
      </w:r>
    </w:p>
    <w:p w:rsidR="00AD6C8C" w:rsidRPr="003F5F13" w:rsidRDefault="00AD6C8C" w:rsidP="00AD6C8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thick"/>
        </w:rPr>
      </w:pPr>
      <w:r w:rsidRPr="003F5F13"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 xml:space="preserve">REVIEWER OF </w:t>
      </w: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 xml:space="preserve">THE </w:t>
      </w:r>
      <w:r w:rsidRPr="003F5F13"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REPUTED JOURNAL</w:t>
      </w: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S</w:t>
      </w:r>
      <w:r w:rsidRPr="003F5F13"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:</w:t>
      </w:r>
    </w:p>
    <w:p w:rsidR="00AD6C8C" w:rsidRPr="002D5CFB" w:rsidRDefault="00AD6C8C" w:rsidP="00AD6C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2D5CFB">
        <w:rPr>
          <w:rFonts w:ascii="Times New Roman" w:hAnsi="Times New Roman"/>
          <w:color w:val="000000"/>
          <w:sz w:val="21"/>
          <w:szCs w:val="21"/>
        </w:rPr>
        <w:t>Journal of Institute of Scholars (</w:t>
      </w:r>
      <w:proofErr w:type="spellStart"/>
      <w:r w:rsidRPr="002D5CFB">
        <w:rPr>
          <w:rFonts w:ascii="Times New Roman" w:hAnsi="Times New Roman"/>
          <w:color w:val="000000"/>
          <w:sz w:val="21"/>
          <w:szCs w:val="21"/>
        </w:rPr>
        <w:t>InSc</w:t>
      </w:r>
      <w:proofErr w:type="spellEnd"/>
      <w:r w:rsidRPr="002D5CFB">
        <w:rPr>
          <w:rFonts w:ascii="Times New Roman" w:hAnsi="Times New Roman"/>
          <w:color w:val="000000"/>
          <w:sz w:val="21"/>
          <w:szCs w:val="21"/>
        </w:rPr>
        <w:t>)- International Journal of Basic and Applied Sciences,</w:t>
      </w:r>
    </w:p>
    <w:p w:rsidR="00AD6C8C" w:rsidRPr="002D5CFB" w:rsidRDefault="00AD6C8C" w:rsidP="00AD6C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2D5CFB">
        <w:rPr>
          <w:rFonts w:ascii="Times New Roman" w:hAnsi="Times New Roman"/>
          <w:color w:val="000000"/>
          <w:sz w:val="21"/>
          <w:szCs w:val="21"/>
        </w:rPr>
        <w:t>African Journal of Pharmacy &amp; Pharmacology,</w:t>
      </w:r>
    </w:p>
    <w:p w:rsidR="00AD6C8C" w:rsidRPr="002D5CFB" w:rsidRDefault="00AD6C8C" w:rsidP="00AD6C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2D5CFB">
        <w:rPr>
          <w:rFonts w:ascii="Times New Roman" w:hAnsi="Times New Roman"/>
          <w:color w:val="000000"/>
          <w:sz w:val="21"/>
          <w:szCs w:val="21"/>
        </w:rPr>
        <w:t>African Journal of Microbiology Research,</w:t>
      </w:r>
    </w:p>
    <w:p w:rsidR="00AD6C8C" w:rsidRPr="002D5CFB" w:rsidRDefault="00AD6C8C" w:rsidP="00AD6C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2D5CFB">
        <w:rPr>
          <w:rFonts w:ascii="Times New Roman" w:hAnsi="Times New Roman"/>
          <w:color w:val="000000"/>
          <w:sz w:val="21"/>
          <w:szCs w:val="21"/>
        </w:rPr>
        <w:t>African Journal of Biotechnology.</w:t>
      </w:r>
    </w:p>
    <w:p w:rsidR="00AD6C8C" w:rsidRPr="002D5CFB" w:rsidRDefault="00AD6C8C" w:rsidP="00AD6C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2D5CFB">
        <w:rPr>
          <w:rFonts w:ascii="Times New Roman" w:hAnsi="Times New Roman"/>
          <w:color w:val="000000"/>
          <w:sz w:val="21"/>
          <w:szCs w:val="21"/>
        </w:rPr>
        <w:t>Journal of Public Health and Epidemiology.</w:t>
      </w:r>
    </w:p>
    <w:p w:rsidR="00AD6C8C" w:rsidRPr="00285A2C" w:rsidRDefault="00AD6C8C" w:rsidP="00AD6C8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noProof/>
          <w:color w:val="000000"/>
          <w:szCs w:val="20"/>
        </w:rPr>
        <w:pict>
          <v:shape id="_x0000_s1035" type="#_x0000_t32" style="position:absolute;left:0;text-align:left;margin-left:-.4pt;margin-top:6.65pt;width:460.5pt;height:0;z-index:251669504" o:connectortype="straight" strokeweight="2.25pt"/>
        </w:pict>
      </w:r>
    </w:p>
    <w:p w:rsidR="00AD6C8C" w:rsidRDefault="00AD6C8C" w:rsidP="00AD6C8C">
      <w:pPr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thic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MEMBERHIPS:</w:t>
      </w:r>
    </w:p>
    <w:p w:rsidR="00AD6C8C" w:rsidRPr="00F83F4D" w:rsidRDefault="00AD6C8C" w:rsidP="00AD6C8C">
      <w:pPr>
        <w:numPr>
          <w:ilvl w:val="0"/>
          <w:numId w:val="11"/>
        </w:numPr>
        <w:spacing w:after="160" w:line="360" w:lineRule="auto"/>
        <w:ind w:left="714" w:hanging="357"/>
        <w:rPr>
          <w:rFonts w:ascii="Times New Roman" w:hAnsi="Times New Roman"/>
          <w:bCs/>
          <w:color w:val="000000"/>
          <w:szCs w:val="24"/>
        </w:rPr>
      </w:pPr>
      <w:r w:rsidRPr="00F83F4D">
        <w:rPr>
          <w:rFonts w:ascii="Times New Roman" w:hAnsi="Times New Roman"/>
          <w:b/>
          <w:bCs/>
          <w:noProof/>
          <w:color w:val="000000"/>
          <w:szCs w:val="24"/>
          <w:u w:val="thick"/>
        </w:rPr>
        <w:pict>
          <v:shape id="_x0000_s1041" type="#_x0000_t32" style="position:absolute;left:0;text-align:left;margin-left:1.1pt;margin-top:23.7pt;width:460.5pt;height:0;z-index:251675648" o:connectortype="straight" strokeweight="2.25pt"/>
        </w:pict>
      </w:r>
      <w:r w:rsidRPr="00F83F4D">
        <w:rPr>
          <w:rFonts w:ascii="Times New Roman" w:hAnsi="Times New Roman"/>
          <w:b/>
          <w:bCs/>
          <w:color w:val="000000"/>
          <w:szCs w:val="24"/>
        </w:rPr>
        <w:t>Lifetime Professional Member</w:t>
      </w:r>
      <w:r w:rsidRPr="00F83F4D">
        <w:rPr>
          <w:rFonts w:ascii="Times New Roman" w:hAnsi="Times New Roman"/>
          <w:bCs/>
          <w:color w:val="000000"/>
          <w:szCs w:val="24"/>
        </w:rPr>
        <w:t xml:space="preserve"> of Institute of Scholars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 w:rsidRPr="00F83F4D">
        <w:rPr>
          <w:rFonts w:ascii="Times New Roman" w:hAnsi="Times New Roman"/>
          <w:bCs/>
          <w:color w:val="000000"/>
          <w:szCs w:val="24"/>
        </w:rPr>
        <w:t>(</w:t>
      </w:r>
      <w:proofErr w:type="spellStart"/>
      <w:r w:rsidRPr="00F83F4D">
        <w:rPr>
          <w:rFonts w:ascii="Times New Roman" w:hAnsi="Times New Roman"/>
          <w:bCs/>
          <w:color w:val="000000"/>
          <w:szCs w:val="24"/>
        </w:rPr>
        <w:t>InSc</w:t>
      </w:r>
      <w:proofErr w:type="spellEnd"/>
      <w:r w:rsidRPr="00F83F4D">
        <w:rPr>
          <w:rFonts w:ascii="Times New Roman" w:hAnsi="Times New Roman"/>
          <w:bCs/>
          <w:color w:val="000000"/>
          <w:szCs w:val="24"/>
        </w:rPr>
        <w:t>).</w:t>
      </w:r>
    </w:p>
    <w:p w:rsidR="00AD6C8C" w:rsidRDefault="00AD6C8C" w:rsidP="00AD6C8C">
      <w:pPr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thic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POSTERS PRESENTED IN THE NATONAL/ INTERNATIONAL CONFERENCES:</w:t>
      </w:r>
    </w:p>
    <w:p w:rsidR="00AD6C8C" w:rsidRPr="00F83F4D" w:rsidRDefault="00AD6C8C" w:rsidP="00AD6C8C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0"/>
        </w:rPr>
      </w:pPr>
      <w:r w:rsidRPr="00F83F4D">
        <w:rPr>
          <w:rFonts w:ascii="Times New Roman" w:hAnsi="Times New Roman"/>
          <w:b/>
          <w:sz w:val="20"/>
        </w:rPr>
        <w:t xml:space="preserve">LOW VISCOSITY HPMC AS PRECIPITATION INHIBITOR IN SECOND GENERATION SOLID DISPERSION OF A POORLY WATER-SOLUBLE DRUG. </w:t>
      </w:r>
      <w:proofErr w:type="spellStart"/>
      <w:r w:rsidRPr="00F83F4D">
        <w:rPr>
          <w:rFonts w:ascii="Times New Roman" w:hAnsi="Times New Roman"/>
          <w:sz w:val="20"/>
        </w:rPr>
        <w:t>Dhruti</w:t>
      </w:r>
      <w:proofErr w:type="spellEnd"/>
      <w:r w:rsidRPr="00F83F4D">
        <w:rPr>
          <w:rFonts w:ascii="Times New Roman" w:hAnsi="Times New Roman"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sz w:val="20"/>
        </w:rPr>
        <w:t>Avlani</w:t>
      </w:r>
      <w:proofErr w:type="spellEnd"/>
      <w:r w:rsidRPr="00F83F4D">
        <w:rPr>
          <w:rFonts w:ascii="Times New Roman" w:hAnsi="Times New Roman"/>
          <w:sz w:val="20"/>
        </w:rPr>
        <w:t xml:space="preserve">, </w:t>
      </w:r>
      <w:proofErr w:type="spellStart"/>
      <w:r w:rsidRPr="00F83F4D">
        <w:rPr>
          <w:rFonts w:ascii="Times New Roman" w:hAnsi="Times New Roman"/>
          <w:b/>
          <w:sz w:val="20"/>
          <w:u w:val="single"/>
        </w:rPr>
        <w:t>Ushasi</w:t>
      </w:r>
      <w:proofErr w:type="spellEnd"/>
      <w:r w:rsidRPr="00F83F4D">
        <w:rPr>
          <w:rFonts w:ascii="Times New Roman" w:hAnsi="Times New Roman"/>
          <w:b/>
          <w:sz w:val="20"/>
          <w:u w:val="single"/>
        </w:rPr>
        <w:t xml:space="preserve"> </w:t>
      </w:r>
      <w:r w:rsidRPr="00F83F4D">
        <w:rPr>
          <w:rFonts w:ascii="Times New Roman" w:hAnsi="Times New Roman"/>
          <w:b/>
          <w:bCs/>
          <w:sz w:val="20"/>
          <w:u w:val="single"/>
        </w:rPr>
        <w:t>Das</w:t>
      </w:r>
      <w:r w:rsidRPr="00F83F4D">
        <w:rPr>
          <w:rFonts w:ascii="Times New Roman" w:hAnsi="Times New Roman"/>
          <w:b/>
          <w:bCs/>
          <w:sz w:val="20"/>
        </w:rPr>
        <w:t xml:space="preserve">, </w:t>
      </w:r>
      <w:proofErr w:type="spellStart"/>
      <w:r w:rsidRPr="00F83F4D">
        <w:rPr>
          <w:rFonts w:ascii="Times New Roman" w:hAnsi="Times New Roman"/>
          <w:bCs/>
          <w:sz w:val="20"/>
        </w:rPr>
        <w:t>Sutapa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Biswas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Majee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and </w:t>
      </w:r>
      <w:proofErr w:type="spellStart"/>
      <w:r w:rsidRPr="00F83F4D">
        <w:rPr>
          <w:rFonts w:ascii="Times New Roman" w:hAnsi="Times New Roman"/>
          <w:bCs/>
          <w:sz w:val="20"/>
        </w:rPr>
        <w:t>Gopa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Roy </w:t>
      </w:r>
      <w:proofErr w:type="spellStart"/>
      <w:r w:rsidRPr="00F83F4D">
        <w:rPr>
          <w:rFonts w:ascii="Times New Roman" w:hAnsi="Times New Roman"/>
          <w:bCs/>
          <w:sz w:val="20"/>
        </w:rPr>
        <w:t>Biswas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in International Conference on Advances in Polymer Science &amp; Technology, APA-2017, New Delhi, November, 2017.</w:t>
      </w:r>
    </w:p>
    <w:p w:rsidR="00AD6C8C" w:rsidRPr="00F83F4D" w:rsidRDefault="00AD6C8C" w:rsidP="00AD6C8C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/>
          <w:sz w:val="20"/>
        </w:rPr>
      </w:pPr>
      <w:r w:rsidRPr="00F83F4D">
        <w:rPr>
          <w:rFonts w:ascii="Times New Roman" w:hAnsi="Times New Roman"/>
          <w:b/>
          <w:sz w:val="20"/>
        </w:rPr>
        <w:t xml:space="preserve">ROLE OF HYDROXYPROPYLMETHYL CELLULOSE IN IMPROVING AQUEOUS SOLUBILITY OF A POORLY WATER-SOLUBLE DRUG FROM A SOLID DISPERSION SYSTEM. </w:t>
      </w:r>
      <w:proofErr w:type="spellStart"/>
      <w:r w:rsidRPr="00F83F4D">
        <w:rPr>
          <w:rFonts w:ascii="Times New Roman" w:hAnsi="Times New Roman"/>
          <w:b/>
          <w:sz w:val="20"/>
          <w:u w:val="single"/>
        </w:rPr>
        <w:t>Ushasi</w:t>
      </w:r>
      <w:proofErr w:type="spellEnd"/>
      <w:r w:rsidRPr="00F83F4D">
        <w:rPr>
          <w:rFonts w:ascii="Times New Roman" w:hAnsi="Times New Roman"/>
          <w:b/>
          <w:sz w:val="20"/>
          <w:u w:val="single"/>
        </w:rPr>
        <w:t xml:space="preserve"> </w:t>
      </w:r>
      <w:r w:rsidRPr="00F83F4D">
        <w:rPr>
          <w:rFonts w:ascii="Times New Roman" w:hAnsi="Times New Roman"/>
          <w:b/>
          <w:bCs/>
          <w:sz w:val="20"/>
          <w:u w:val="single"/>
        </w:rPr>
        <w:t>Das</w:t>
      </w:r>
      <w:r w:rsidRPr="00F83F4D">
        <w:rPr>
          <w:rFonts w:ascii="Times New Roman" w:hAnsi="Times New Roman"/>
          <w:b/>
          <w:bCs/>
          <w:sz w:val="20"/>
        </w:rPr>
        <w:t xml:space="preserve">, </w:t>
      </w:r>
      <w:proofErr w:type="spellStart"/>
      <w:r w:rsidRPr="00F83F4D">
        <w:rPr>
          <w:rFonts w:ascii="Times New Roman" w:hAnsi="Times New Roman"/>
          <w:bCs/>
          <w:sz w:val="20"/>
        </w:rPr>
        <w:t>Gopa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Roy </w:t>
      </w:r>
      <w:proofErr w:type="spellStart"/>
      <w:r w:rsidRPr="00F83F4D">
        <w:rPr>
          <w:rFonts w:ascii="Times New Roman" w:hAnsi="Times New Roman"/>
          <w:bCs/>
          <w:sz w:val="20"/>
        </w:rPr>
        <w:t>Biswas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and </w:t>
      </w:r>
      <w:proofErr w:type="spellStart"/>
      <w:r w:rsidRPr="00F83F4D">
        <w:rPr>
          <w:rFonts w:ascii="Times New Roman" w:hAnsi="Times New Roman"/>
          <w:bCs/>
          <w:sz w:val="20"/>
        </w:rPr>
        <w:t>Sutapa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Biswas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Majee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in </w:t>
      </w:r>
      <w:r w:rsidRPr="00F83F4D">
        <w:rPr>
          <w:rFonts w:ascii="Times New Roman" w:hAnsi="Times New Roman"/>
          <w:b/>
          <w:bCs/>
          <w:i/>
          <w:sz w:val="20"/>
        </w:rPr>
        <w:t xml:space="preserve">Frontiers of Chemical Sciences, </w:t>
      </w:r>
      <w:r w:rsidRPr="00F83F4D">
        <w:rPr>
          <w:rFonts w:ascii="Times New Roman" w:hAnsi="Times New Roman"/>
          <w:b/>
          <w:bCs/>
          <w:i/>
          <w:sz w:val="20"/>
        </w:rPr>
        <w:lastRenderedPageBreak/>
        <w:t>FICS-2014</w:t>
      </w:r>
      <w:r w:rsidRPr="00F83F4D">
        <w:rPr>
          <w:rFonts w:ascii="Times New Roman" w:hAnsi="Times New Roman"/>
          <w:bCs/>
          <w:sz w:val="20"/>
        </w:rPr>
        <w:t xml:space="preserve">, Department of Chemistry, Indian Institute of Technology- </w:t>
      </w:r>
      <w:proofErr w:type="spellStart"/>
      <w:r w:rsidRPr="00F83F4D">
        <w:rPr>
          <w:rFonts w:ascii="Times New Roman" w:hAnsi="Times New Roman"/>
          <w:bCs/>
          <w:sz w:val="20"/>
        </w:rPr>
        <w:t>Guwahati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, </w:t>
      </w:r>
      <w:proofErr w:type="spellStart"/>
      <w:r w:rsidRPr="00F83F4D">
        <w:rPr>
          <w:rFonts w:ascii="Times New Roman" w:hAnsi="Times New Roman"/>
          <w:bCs/>
          <w:sz w:val="20"/>
        </w:rPr>
        <w:t>Guwahati</w:t>
      </w:r>
      <w:proofErr w:type="spellEnd"/>
      <w:r w:rsidRPr="00F83F4D">
        <w:rPr>
          <w:rFonts w:ascii="Times New Roman" w:hAnsi="Times New Roman"/>
          <w:bCs/>
          <w:sz w:val="20"/>
        </w:rPr>
        <w:t>, December, 2014. P-17.</w:t>
      </w:r>
    </w:p>
    <w:p w:rsidR="00AD6C8C" w:rsidRPr="00F83F4D" w:rsidRDefault="00AD6C8C" w:rsidP="00AD6C8C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b/>
          <w:sz w:val="20"/>
        </w:rPr>
      </w:pPr>
      <w:r w:rsidRPr="00F83F4D">
        <w:rPr>
          <w:rFonts w:ascii="Times New Roman" w:hAnsi="Times New Roman"/>
          <w:b/>
          <w:sz w:val="20"/>
        </w:rPr>
        <w:t xml:space="preserve">INSIGHT INTO DISINTEGRATION-PROMOTING ACTIVITY OF MANNITOL AND ITS IMPACT ON DRUG RELEASE FROM CARVEDILOL SOLID DISPERSION TABLETS. </w:t>
      </w:r>
      <w:proofErr w:type="spellStart"/>
      <w:r w:rsidRPr="00F83F4D">
        <w:rPr>
          <w:rFonts w:ascii="Times New Roman" w:hAnsi="Times New Roman"/>
          <w:b/>
          <w:sz w:val="20"/>
          <w:u w:val="single"/>
        </w:rPr>
        <w:t>Ushasi</w:t>
      </w:r>
      <w:proofErr w:type="spellEnd"/>
      <w:r w:rsidRPr="00F83F4D">
        <w:rPr>
          <w:rFonts w:ascii="Times New Roman" w:hAnsi="Times New Roman"/>
          <w:b/>
          <w:sz w:val="20"/>
          <w:u w:val="single"/>
        </w:rPr>
        <w:t xml:space="preserve"> </w:t>
      </w:r>
      <w:r w:rsidRPr="00F83F4D">
        <w:rPr>
          <w:rFonts w:ascii="Times New Roman" w:hAnsi="Times New Roman"/>
          <w:b/>
          <w:bCs/>
          <w:sz w:val="20"/>
          <w:u w:val="single"/>
        </w:rPr>
        <w:t>Das</w:t>
      </w:r>
      <w:r w:rsidRPr="00F83F4D">
        <w:rPr>
          <w:rFonts w:ascii="Times New Roman" w:hAnsi="Times New Roman"/>
          <w:b/>
          <w:bCs/>
          <w:sz w:val="20"/>
        </w:rPr>
        <w:t xml:space="preserve">, </w:t>
      </w:r>
      <w:proofErr w:type="spellStart"/>
      <w:r w:rsidRPr="00F83F4D">
        <w:rPr>
          <w:rFonts w:ascii="Times New Roman" w:hAnsi="Times New Roman"/>
          <w:bCs/>
          <w:sz w:val="20"/>
        </w:rPr>
        <w:t>Gopa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Roy </w:t>
      </w:r>
      <w:proofErr w:type="spellStart"/>
      <w:r w:rsidRPr="00F83F4D">
        <w:rPr>
          <w:rFonts w:ascii="Times New Roman" w:hAnsi="Times New Roman"/>
          <w:bCs/>
          <w:sz w:val="20"/>
        </w:rPr>
        <w:t>Biswas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and </w:t>
      </w:r>
      <w:proofErr w:type="spellStart"/>
      <w:r w:rsidRPr="00F83F4D">
        <w:rPr>
          <w:rFonts w:ascii="Times New Roman" w:hAnsi="Times New Roman"/>
          <w:bCs/>
          <w:sz w:val="20"/>
        </w:rPr>
        <w:t>Sutapa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Biswas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Majee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in </w:t>
      </w:r>
      <w:r w:rsidRPr="00F83F4D">
        <w:rPr>
          <w:rFonts w:ascii="Times New Roman" w:hAnsi="Times New Roman"/>
          <w:b/>
          <w:bCs/>
          <w:i/>
          <w:sz w:val="20"/>
        </w:rPr>
        <w:t>2</w:t>
      </w:r>
      <w:r w:rsidRPr="00F83F4D">
        <w:rPr>
          <w:rFonts w:ascii="Times New Roman" w:hAnsi="Times New Roman"/>
          <w:b/>
          <w:bCs/>
          <w:i/>
          <w:sz w:val="20"/>
          <w:vertAlign w:val="superscript"/>
        </w:rPr>
        <w:t>nd</w:t>
      </w:r>
      <w:r w:rsidRPr="00F83F4D">
        <w:rPr>
          <w:rFonts w:ascii="Times New Roman" w:hAnsi="Times New Roman"/>
          <w:b/>
          <w:bCs/>
          <w:i/>
          <w:sz w:val="20"/>
        </w:rPr>
        <w:t xml:space="preserve"> Pharm. Tech. IAPST (Indian Association of Pharmaceutical Scientists and Technologists) International Conference on “New Insights into Diseases and Recent Therapeutic Approaches”,</w:t>
      </w:r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Jadavpur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University, Kolkata, January 2014.</w:t>
      </w:r>
    </w:p>
    <w:p w:rsidR="00AD6C8C" w:rsidRPr="00F83F4D" w:rsidRDefault="00AD6C8C" w:rsidP="00AD6C8C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0"/>
        </w:rPr>
      </w:pPr>
      <w:r w:rsidRPr="00F83F4D">
        <w:rPr>
          <w:rFonts w:ascii="Times New Roman" w:hAnsi="Times New Roman"/>
          <w:b/>
          <w:sz w:val="20"/>
        </w:rPr>
        <w:t>PHYTO-SUPERDISINTEGRANT MODULATES DRUG RELEASE FROM TABLETTED SOLID DISPERSION OF A MODEL POORLY WATER-SOLUBLE DRUG.</w:t>
      </w:r>
      <w:r w:rsidRPr="00F83F4D">
        <w:rPr>
          <w:rFonts w:ascii="Times New Roman" w:hAnsi="Times New Roman"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/>
          <w:sz w:val="20"/>
          <w:u w:val="single"/>
        </w:rPr>
        <w:t>Ushasi</w:t>
      </w:r>
      <w:proofErr w:type="spellEnd"/>
      <w:r w:rsidRPr="00F83F4D">
        <w:rPr>
          <w:rFonts w:ascii="Times New Roman" w:hAnsi="Times New Roman"/>
          <w:b/>
          <w:sz w:val="20"/>
          <w:u w:val="single"/>
        </w:rPr>
        <w:t xml:space="preserve"> Das</w:t>
      </w:r>
      <w:r w:rsidRPr="00F83F4D">
        <w:rPr>
          <w:rFonts w:ascii="Times New Roman" w:hAnsi="Times New Roman"/>
          <w:sz w:val="20"/>
        </w:rPr>
        <w:t xml:space="preserve">, </w:t>
      </w:r>
      <w:proofErr w:type="spellStart"/>
      <w:r w:rsidRPr="00F83F4D">
        <w:rPr>
          <w:rFonts w:ascii="Times New Roman" w:hAnsi="Times New Roman"/>
          <w:sz w:val="20"/>
        </w:rPr>
        <w:t>Indranil</w:t>
      </w:r>
      <w:proofErr w:type="spellEnd"/>
      <w:r w:rsidRPr="00F83F4D">
        <w:rPr>
          <w:rFonts w:ascii="Times New Roman" w:hAnsi="Times New Roman"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sz w:val="20"/>
        </w:rPr>
        <w:t>Mitra</w:t>
      </w:r>
      <w:proofErr w:type="spellEnd"/>
      <w:r w:rsidRPr="00F83F4D">
        <w:rPr>
          <w:rFonts w:ascii="Times New Roman" w:hAnsi="Times New Roman"/>
          <w:sz w:val="20"/>
        </w:rPr>
        <w:t xml:space="preserve"> and </w:t>
      </w:r>
      <w:proofErr w:type="spellStart"/>
      <w:r w:rsidRPr="00F83F4D">
        <w:rPr>
          <w:rFonts w:ascii="Times New Roman" w:hAnsi="Times New Roman"/>
          <w:sz w:val="20"/>
        </w:rPr>
        <w:t>Sutapa</w:t>
      </w:r>
      <w:proofErr w:type="spellEnd"/>
      <w:r w:rsidRPr="00F83F4D">
        <w:rPr>
          <w:rFonts w:ascii="Times New Roman" w:hAnsi="Times New Roman"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sz w:val="20"/>
        </w:rPr>
        <w:t>Biswas</w:t>
      </w:r>
      <w:proofErr w:type="spellEnd"/>
      <w:r w:rsidRPr="00F83F4D">
        <w:rPr>
          <w:rFonts w:ascii="Times New Roman" w:hAnsi="Times New Roman"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sz w:val="20"/>
        </w:rPr>
        <w:t>Majee</w:t>
      </w:r>
      <w:proofErr w:type="spellEnd"/>
      <w:r w:rsidRPr="00F83F4D">
        <w:rPr>
          <w:rFonts w:ascii="Times New Roman" w:hAnsi="Times New Roman"/>
          <w:sz w:val="20"/>
        </w:rPr>
        <w:t xml:space="preserve">, in </w:t>
      </w:r>
      <w:r w:rsidRPr="00F83F4D">
        <w:rPr>
          <w:rFonts w:ascii="Times New Roman" w:hAnsi="Times New Roman"/>
          <w:b/>
          <w:i/>
          <w:sz w:val="20"/>
        </w:rPr>
        <w:t xml:space="preserve">Best Research &amp; Review Award 2013 By </w:t>
      </w:r>
      <w:proofErr w:type="spellStart"/>
      <w:r w:rsidRPr="00F83F4D">
        <w:rPr>
          <w:rFonts w:ascii="Times New Roman" w:hAnsi="Times New Roman"/>
          <w:b/>
          <w:i/>
          <w:sz w:val="20"/>
        </w:rPr>
        <w:t>Pharmamedix</w:t>
      </w:r>
      <w:proofErr w:type="spellEnd"/>
      <w:r w:rsidRPr="00F83F4D">
        <w:rPr>
          <w:rFonts w:ascii="Times New Roman" w:hAnsi="Times New Roman"/>
          <w:b/>
          <w:i/>
          <w:sz w:val="20"/>
        </w:rPr>
        <w:t xml:space="preserve"> India &amp; National Conference on "Latest Invention &amp; Modern Techniques of Advance Research, </w:t>
      </w:r>
      <w:r w:rsidRPr="00F83F4D">
        <w:rPr>
          <w:rFonts w:ascii="Times New Roman" w:hAnsi="Times New Roman"/>
          <w:sz w:val="20"/>
        </w:rPr>
        <w:t>Rajasthan, April, 2013.</w:t>
      </w:r>
    </w:p>
    <w:p w:rsidR="00AD6C8C" w:rsidRPr="00F83F4D" w:rsidRDefault="00AD6C8C" w:rsidP="00AD6C8C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0"/>
        </w:rPr>
      </w:pPr>
      <w:r w:rsidRPr="00F83F4D">
        <w:rPr>
          <w:rFonts w:ascii="Times New Roman" w:hAnsi="Times New Roman"/>
          <w:b/>
          <w:sz w:val="20"/>
        </w:rPr>
        <w:t xml:space="preserve">APPLICATION OF SOFTWARES IN VARIOUS STAGES OF DEVELOPMENT OF ORAL SOLID DOSAGE FORMS. </w:t>
      </w:r>
      <w:proofErr w:type="spellStart"/>
      <w:r w:rsidRPr="00F83F4D">
        <w:rPr>
          <w:rFonts w:ascii="Times New Roman" w:hAnsi="Times New Roman"/>
          <w:b/>
          <w:bCs/>
          <w:sz w:val="20"/>
          <w:u w:val="single"/>
        </w:rPr>
        <w:t>Ushasi</w:t>
      </w:r>
      <w:proofErr w:type="spellEnd"/>
      <w:r w:rsidRPr="00F83F4D">
        <w:rPr>
          <w:rFonts w:ascii="Times New Roman" w:hAnsi="Times New Roman"/>
          <w:b/>
          <w:bCs/>
          <w:sz w:val="20"/>
          <w:u w:val="single"/>
        </w:rPr>
        <w:t xml:space="preserve"> Das</w:t>
      </w:r>
      <w:r w:rsidRPr="00F83F4D">
        <w:rPr>
          <w:rFonts w:ascii="Times New Roman" w:hAnsi="Times New Roman"/>
          <w:bCs/>
          <w:sz w:val="20"/>
        </w:rPr>
        <w:t xml:space="preserve">, in </w:t>
      </w:r>
      <w:r w:rsidRPr="00F83F4D">
        <w:rPr>
          <w:rFonts w:ascii="Times New Roman" w:hAnsi="Times New Roman"/>
          <w:b/>
          <w:bCs/>
          <w:i/>
          <w:sz w:val="20"/>
        </w:rPr>
        <w:t>Changing Scenario of Pharmaceutical Technology &amp; Research in the era of Globalization: An Indian Perspective,</w:t>
      </w:r>
      <w:r w:rsidRPr="00F83F4D">
        <w:rPr>
          <w:rFonts w:ascii="Times New Roman" w:hAnsi="Times New Roman"/>
          <w:bCs/>
          <w:sz w:val="20"/>
        </w:rPr>
        <w:t xml:space="preserve"> NSHM Knowledge Campus, Kolkata, Group of Institutions, Kolkata, March, 2013, PT/P-24.</w:t>
      </w:r>
    </w:p>
    <w:p w:rsidR="00AD6C8C" w:rsidRPr="00F83F4D" w:rsidRDefault="00AD6C8C" w:rsidP="00AD6C8C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0"/>
        </w:rPr>
      </w:pPr>
      <w:r w:rsidRPr="00F83F4D">
        <w:rPr>
          <w:rFonts w:ascii="Times New Roman" w:hAnsi="Times New Roman"/>
          <w:b/>
          <w:sz w:val="20"/>
        </w:rPr>
        <w:t xml:space="preserve">ENHANCED QBD APPROACH IN MANUFACTURE OF GENERIC TABLETS: APPLICATION OF CHEMOMETRICS. </w:t>
      </w:r>
      <w:proofErr w:type="spellStart"/>
      <w:r w:rsidRPr="00F83F4D">
        <w:rPr>
          <w:rFonts w:ascii="Times New Roman" w:hAnsi="Times New Roman"/>
          <w:b/>
          <w:bCs/>
          <w:sz w:val="20"/>
          <w:u w:val="single"/>
        </w:rPr>
        <w:t>Ushasi</w:t>
      </w:r>
      <w:proofErr w:type="spellEnd"/>
      <w:r w:rsidRPr="00F83F4D">
        <w:rPr>
          <w:rFonts w:ascii="Times New Roman" w:hAnsi="Times New Roman"/>
          <w:b/>
          <w:bCs/>
          <w:sz w:val="20"/>
          <w:u w:val="single"/>
        </w:rPr>
        <w:t xml:space="preserve"> Das</w:t>
      </w:r>
      <w:r w:rsidRPr="00F83F4D">
        <w:rPr>
          <w:rFonts w:ascii="Times New Roman" w:hAnsi="Times New Roman"/>
          <w:b/>
          <w:bCs/>
          <w:sz w:val="20"/>
        </w:rPr>
        <w:t xml:space="preserve"> </w:t>
      </w:r>
      <w:r w:rsidRPr="00F83F4D">
        <w:rPr>
          <w:rFonts w:ascii="Times New Roman" w:hAnsi="Times New Roman"/>
          <w:bCs/>
          <w:sz w:val="20"/>
        </w:rPr>
        <w:t xml:space="preserve">and </w:t>
      </w:r>
      <w:proofErr w:type="spellStart"/>
      <w:r w:rsidRPr="00F83F4D">
        <w:rPr>
          <w:rFonts w:ascii="Times New Roman" w:hAnsi="Times New Roman"/>
          <w:bCs/>
          <w:sz w:val="20"/>
        </w:rPr>
        <w:t>Sutapa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Biswas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Majee</w:t>
      </w:r>
      <w:proofErr w:type="spellEnd"/>
      <w:r w:rsidRPr="00F83F4D">
        <w:rPr>
          <w:rFonts w:ascii="Times New Roman" w:hAnsi="Times New Roman"/>
          <w:b/>
          <w:bCs/>
          <w:sz w:val="20"/>
        </w:rPr>
        <w:t>,</w:t>
      </w:r>
      <w:r w:rsidRPr="00F83F4D">
        <w:rPr>
          <w:rFonts w:ascii="Times New Roman" w:hAnsi="Times New Roman"/>
          <w:bCs/>
          <w:sz w:val="20"/>
        </w:rPr>
        <w:t xml:space="preserve"> in</w:t>
      </w:r>
      <w:r w:rsidRPr="00F83F4D">
        <w:rPr>
          <w:rFonts w:ascii="Times New Roman" w:hAnsi="Times New Roman"/>
          <w:b/>
          <w:bCs/>
          <w:sz w:val="20"/>
        </w:rPr>
        <w:t xml:space="preserve"> </w:t>
      </w:r>
      <w:r w:rsidRPr="00F83F4D">
        <w:rPr>
          <w:rFonts w:ascii="Times New Roman" w:hAnsi="Times New Roman"/>
          <w:b/>
          <w:bCs/>
          <w:i/>
          <w:sz w:val="20"/>
        </w:rPr>
        <w:t>National Symposium on Innovations in Pharmaceutical Sciences</w:t>
      </w:r>
      <w:r w:rsidRPr="00F83F4D">
        <w:rPr>
          <w:rFonts w:ascii="Times New Roman" w:hAnsi="Times New Roman"/>
          <w:b/>
          <w:bCs/>
          <w:sz w:val="20"/>
        </w:rPr>
        <w:t xml:space="preserve">, </w:t>
      </w:r>
      <w:proofErr w:type="spellStart"/>
      <w:r w:rsidRPr="00F83F4D">
        <w:rPr>
          <w:rFonts w:ascii="Times New Roman" w:hAnsi="Times New Roman"/>
          <w:bCs/>
          <w:sz w:val="20"/>
        </w:rPr>
        <w:t>Ahmedabad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, </w:t>
      </w:r>
      <w:proofErr w:type="spellStart"/>
      <w:r w:rsidRPr="00F83F4D">
        <w:rPr>
          <w:rFonts w:ascii="Times New Roman" w:hAnsi="Times New Roman"/>
          <w:bCs/>
          <w:sz w:val="20"/>
        </w:rPr>
        <w:t>Ahmedabad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Management Association, Gujarat, February, 2013.</w:t>
      </w:r>
    </w:p>
    <w:p w:rsidR="00AD6C8C" w:rsidRPr="00F83F4D" w:rsidRDefault="00AD6C8C" w:rsidP="00AD6C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b/>
          <w:bCs/>
          <w:sz w:val="20"/>
          <w:lang w:val="en-US" w:eastAsia="en-US"/>
        </w:rPr>
      </w:pPr>
      <w:r w:rsidRPr="00F83F4D">
        <w:rPr>
          <w:rFonts w:ascii="Times New Roman" w:hAnsi="Times New Roman"/>
          <w:b/>
          <w:bCs/>
          <w:sz w:val="20"/>
        </w:rPr>
        <w:t xml:space="preserve">ROLE OF WATER ON </w:t>
      </w:r>
      <w:r w:rsidRPr="00F83F4D">
        <w:rPr>
          <w:rFonts w:ascii="Times New Roman" w:hAnsi="Times New Roman"/>
          <w:b/>
          <w:bCs/>
          <w:i/>
          <w:sz w:val="20"/>
        </w:rPr>
        <w:t>IN VITRO</w:t>
      </w:r>
      <w:r w:rsidRPr="00F83F4D">
        <w:rPr>
          <w:rFonts w:ascii="Times New Roman" w:hAnsi="Times New Roman"/>
          <w:b/>
          <w:bCs/>
          <w:sz w:val="20"/>
        </w:rPr>
        <w:t xml:space="preserve"> PERFORMANCE OF A MODEL BCS CLASS-II SOLID DISPERSION TABLET USING CELLULOSIC SUPERDISINTEGRANT. </w:t>
      </w:r>
      <w:proofErr w:type="spellStart"/>
      <w:r w:rsidRPr="00F83F4D">
        <w:rPr>
          <w:rFonts w:ascii="Times New Roman" w:hAnsi="Times New Roman"/>
          <w:b/>
          <w:bCs/>
          <w:sz w:val="20"/>
          <w:u w:val="single"/>
        </w:rPr>
        <w:t>Ushasi</w:t>
      </w:r>
      <w:proofErr w:type="spellEnd"/>
      <w:r w:rsidRPr="00F83F4D">
        <w:rPr>
          <w:rFonts w:ascii="Times New Roman" w:hAnsi="Times New Roman"/>
          <w:b/>
          <w:bCs/>
          <w:sz w:val="20"/>
          <w:u w:val="single"/>
        </w:rPr>
        <w:t xml:space="preserve"> Das</w:t>
      </w:r>
      <w:r w:rsidRPr="00F83F4D">
        <w:rPr>
          <w:rFonts w:ascii="Times New Roman" w:hAnsi="Times New Roman"/>
          <w:bCs/>
          <w:sz w:val="20"/>
        </w:rPr>
        <w:t xml:space="preserve">, </w:t>
      </w:r>
      <w:proofErr w:type="spellStart"/>
      <w:r w:rsidRPr="00F83F4D">
        <w:rPr>
          <w:rFonts w:ascii="Times New Roman" w:hAnsi="Times New Roman"/>
          <w:sz w:val="20"/>
        </w:rPr>
        <w:t>Indranil</w:t>
      </w:r>
      <w:proofErr w:type="spellEnd"/>
      <w:r w:rsidRPr="00F83F4D">
        <w:rPr>
          <w:rFonts w:ascii="Times New Roman" w:hAnsi="Times New Roman"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sz w:val="20"/>
        </w:rPr>
        <w:t>Mitra</w:t>
      </w:r>
      <w:proofErr w:type="spellEnd"/>
      <w:r w:rsidRPr="00F83F4D">
        <w:rPr>
          <w:rFonts w:ascii="Times New Roman" w:hAnsi="Times New Roman"/>
          <w:sz w:val="20"/>
        </w:rPr>
        <w:t xml:space="preserve">, </w:t>
      </w:r>
      <w:proofErr w:type="spellStart"/>
      <w:r w:rsidRPr="00F83F4D">
        <w:rPr>
          <w:rFonts w:ascii="Times New Roman" w:hAnsi="Times New Roman"/>
          <w:sz w:val="20"/>
        </w:rPr>
        <w:t>Sutapa</w:t>
      </w:r>
      <w:proofErr w:type="spellEnd"/>
      <w:r w:rsidRPr="00F83F4D">
        <w:rPr>
          <w:rFonts w:ascii="Times New Roman" w:hAnsi="Times New Roman"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sz w:val="20"/>
        </w:rPr>
        <w:t>Biswas</w:t>
      </w:r>
      <w:proofErr w:type="spellEnd"/>
      <w:r w:rsidRPr="00F83F4D">
        <w:rPr>
          <w:rFonts w:ascii="Times New Roman" w:hAnsi="Times New Roman"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sz w:val="20"/>
        </w:rPr>
        <w:t>Majee</w:t>
      </w:r>
      <w:proofErr w:type="spellEnd"/>
      <w:r w:rsidRPr="00F83F4D">
        <w:rPr>
          <w:rFonts w:ascii="Times New Roman" w:hAnsi="Times New Roman"/>
          <w:sz w:val="20"/>
        </w:rPr>
        <w:t xml:space="preserve">, </w:t>
      </w:r>
      <w:proofErr w:type="spellStart"/>
      <w:r w:rsidRPr="00F83F4D">
        <w:rPr>
          <w:rFonts w:ascii="Times New Roman" w:hAnsi="Times New Roman"/>
          <w:sz w:val="20"/>
        </w:rPr>
        <w:t>Gopa</w:t>
      </w:r>
      <w:proofErr w:type="spellEnd"/>
      <w:r w:rsidRPr="00F83F4D">
        <w:rPr>
          <w:rFonts w:ascii="Times New Roman" w:hAnsi="Times New Roman"/>
          <w:sz w:val="20"/>
        </w:rPr>
        <w:t xml:space="preserve"> Roy </w:t>
      </w:r>
      <w:proofErr w:type="spellStart"/>
      <w:r w:rsidRPr="00F83F4D">
        <w:rPr>
          <w:rFonts w:ascii="Times New Roman" w:hAnsi="Times New Roman"/>
          <w:sz w:val="20"/>
        </w:rPr>
        <w:t>Biswas</w:t>
      </w:r>
      <w:proofErr w:type="spellEnd"/>
      <w:r w:rsidRPr="00F83F4D">
        <w:rPr>
          <w:rFonts w:ascii="Times New Roman" w:hAnsi="Times New Roman"/>
          <w:sz w:val="20"/>
        </w:rPr>
        <w:t xml:space="preserve"> and </w:t>
      </w:r>
      <w:proofErr w:type="spellStart"/>
      <w:r w:rsidRPr="00F83F4D">
        <w:rPr>
          <w:rFonts w:ascii="Times New Roman" w:hAnsi="Times New Roman"/>
          <w:sz w:val="20"/>
        </w:rPr>
        <w:t>Subhasis</w:t>
      </w:r>
      <w:proofErr w:type="spellEnd"/>
      <w:r w:rsidRPr="00F83F4D">
        <w:rPr>
          <w:rFonts w:ascii="Times New Roman" w:hAnsi="Times New Roman"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sz w:val="20"/>
        </w:rPr>
        <w:t>Maity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, in </w:t>
      </w:r>
      <w:r w:rsidRPr="00F83F4D">
        <w:rPr>
          <w:rFonts w:ascii="Times New Roman" w:hAnsi="Times New Roman"/>
          <w:b/>
          <w:bCs/>
          <w:i/>
          <w:sz w:val="20"/>
        </w:rPr>
        <w:t>64</w:t>
      </w:r>
      <w:r w:rsidRPr="00F83F4D">
        <w:rPr>
          <w:rFonts w:ascii="Times New Roman" w:hAnsi="Times New Roman"/>
          <w:b/>
          <w:bCs/>
          <w:i/>
          <w:sz w:val="20"/>
          <w:vertAlign w:val="superscript"/>
        </w:rPr>
        <w:t>th</w:t>
      </w:r>
      <w:r w:rsidRPr="00F83F4D">
        <w:rPr>
          <w:rFonts w:ascii="Times New Roman" w:hAnsi="Times New Roman"/>
          <w:b/>
          <w:bCs/>
          <w:i/>
          <w:sz w:val="20"/>
        </w:rPr>
        <w:t xml:space="preserve"> Indian Pharmaceutical Congress, </w:t>
      </w:r>
      <w:r w:rsidRPr="00F83F4D">
        <w:rPr>
          <w:rFonts w:ascii="Times New Roman" w:hAnsi="Times New Roman"/>
          <w:bCs/>
          <w:sz w:val="20"/>
        </w:rPr>
        <w:t>SRM University, Chennai, December, 2012, A-625.</w:t>
      </w:r>
    </w:p>
    <w:p w:rsidR="00AD6C8C" w:rsidRPr="00F83F4D" w:rsidRDefault="00AD6C8C" w:rsidP="00AD6C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0"/>
        </w:rPr>
      </w:pPr>
      <w:r w:rsidRPr="00F83F4D">
        <w:rPr>
          <w:rFonts w:ascii="Times New Roman" w:hAnsi="Times New Roman"/>
          <w:b/>
          <w:bCs/>
          <w:sz w:val="20"/>
        </w:rPr>
        <w:t xml:space="preserve">PHYTO-SUPERDISINTEGRANTS. </w:t>
      </w:r>
      <w:proofErr w:type="spellStart"/>
      <w:r w:rsidRPr="00F83F4D">
        <w:rPr>
          <w:rFonts w:ascii="Times New Roman" w:hAnsi="Times New Roman"/>
          <w:b/>
          <w:bCs/>
          <w:sz w:val="20"/>
          <w:u w:val="single"/>
        </w:rPr>
        <w:t>Ushasi</w:t>
      </w:r>
      <w:proofErr w:type="spellEnd"/>
      <w:r w:rsidRPr="00F83F4D">
        <w:rPr>
          <w:rFonts w:ascii="Times New Roman" w:hAnsi="Times New Roman"/>
          <w:b/>
          <w:bCs/>
          <w:sz w:val="20"/>
          <w:u w:val="single"/>
        </w:rPr>
        <w:t xml:space="preserve"> Das</w:t>
      </w:r>
      <w:r w:rsidRPr="00F83F4D">
        <w:rPr>
          <w:rFonts w:ascii="Times New Roman" w:hAnsi="Times New Roman"/>
          <w:b/>
          <w:bCs/>
          <w:sz w:val="20"/>
        </w:rPr>
        <w:t xml:space="preserve"> </w:t>
      </w:r>
      <w:r w:rsidRPr="00F83F4D">
        <w:rPr>
          <w:rFonts w:ascii="Times New Roman" w:hAnsi="Times New Roman"/>
          <w:bCs/>
          <w:sz w:val="20"/>
        </w:rPr>
        <w:t xml:space="preserve">and </w:t>
      </w:r>
      <w:proofErr w:type="spellStart"/>
      <w:r w:rsidRPr="00F83F4D">
        <w:rPr>
          <w:rFonts w:ascii="Times New Roman" w:hAnsi="Times New Roman"/>
          <w:bCs/>
          <w:sz w:val="20"/>
        </w:rPr>
        <w:t>Sutapa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Biswas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Majee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in </w:t>
      </w:r>
      <w:r w:rsidRPr="00F83F4D">
        <w:rPr>
          <w:rFonts w:ascii="Times New Roman" w:hAnsi="Times New Roman"/>
          <w:b/>
          <w:bCs/>
          <w:i/>
          <w:sz w:val="20"/>
        </w:rPr>
        <w:t>AICTE sponsored National Conference on “ Biopolymers, Bioactive Agents &amp; Delivery Strategies”</w:t>
      </w:r>
      <w:r w:rsidRPr="00F83F4D">
        <w:rPr>
          <w:rFonts w:ascii="Times New Roman" w:hAnsi="Times New Roman"/>
          <w:b/>
          <w:bCs/>
          <w:sz w:val="20"/>
        </w:rPr>
        <w:t>,</w:t>
      </w:r>
      <w:r w:rsidRPr="00F83F4D">
        <w:rPr>
          <w:rFonts w:ascii="Times New Roman" w:hAnsi="Times New Roman"/>
          <w:bCs/>
          <w:sz w:val="20"/>
        </w:rPr>
        <w:t xml:space="preserve"> Gupta College of Technological Sciences, </w:t>
      </w:r>
      <w:proofErr w:type="spellStart"/>
      <w:r w:rsidRPr="00F83F4D">
        <w:rPr>
          <w:rFonts w:ascii="Times New Roman" w:hAnsi="Times New Roman"/>
          <w:bCs/>
          <w:sz w:val="20"/>
        </w:rPr>
        <w:t>Asansol</w:t>
      </w:r>
      <w:proofErr w:type="spellEnd"/>
      <w:r w:rsidRPr="00F83F4D">
        <w:rPr>
          <w:rFonts w:ascii="Times New Roman" w:hAnsi="Times New Roman"/>
          <w:bCs/>
          <w:sz w:val="20"/>
        </w:rPr>
        <w:t>, April, 2012, PPCT-31; 56.</w:t>
      </w:r>
    </w:p>
    <w:p w:rsidR="00AD6C8C" w:rsidRPr="00F83F4D" w:rsidRDefault="00AD6C8C" w:rsidP="00AD6C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0"/>
        </w:rPr>
      </w:pPr>
      <w:r w:rsidRPr="00F83F4D">
        <w:rPr>
          <w:rFonts w:ascii="Times New Roman" w:hAnsi="Times New Roman"/>
          <w:b/>
          <w:bCs/>
          <w:sz w:val="20"/>
        </w:rPr>
        <w:t>FERROFLUID: AS A CARRIER FOR TARGETED DRUG DELIVERY SYSTEM IN NANOTECHNOLOGY.</w:t>
      </w:r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/>
          <w:bCs/>
          <w:sz w:val="20"/>
          <w:u w:val="single"/>
        </w:rPr>
        <w:t>Ushasi</w:t>
      </w:r>
      <w:proofErr w:type="spellEnd"/>
      <w:r w:rsidRPr="00F83F4D">
        <w:rPr>
          <w:rFonts w:ascii="Times New Roman" w:hAnsi="Times New Roman"/>
          <w:b/>
          <w:bCs/>
          <w:sz w:val="20"/>
          <w:u w:val="single"/>
        </w:rPr>
        <w:t xml:space="preserve"> Das</w:t>
      </w:r>
      <w:r w:rsidRPr="00F83F4D">
        <w:rPr>
          <w:rFonts w:ascii="Times New Roman" w:hAnsi="Times New Roman"/>
          <w:bCs/>
          <w:sz w:val="20"/>
        </w:rPr>
        <w:t xml:space="preserve"> in </w:t>
      </w:r>
      <w:r w:rsidRPr="00F83F4D">
        <w:rPr>
          <w:rFonts w:ascii="Times New Roman" w:hAnsi="Times New Roman"/>
          <w:b/>
          <w:bCs/>
          <w:i/>
          <w:sz w:val="20"/>
        </w:rPr>
        <w:t>National Conference on Impact of Pharmaceutical Education and Research in Redefining Healthcare Industry of 21</w:t>
      </w:r>
      <w:r w:rsidRPr="00F83F4D">
        <w:rPr>
          <w:rFonts w:ascii="Times New Roman" w:hAnsi="Times New Roman"/>
          <w:b/>
          <w:bCs/>
          <w:i/>
          <w:sz w:val="20"/>
          <w:vertAlign w:val="superscript"/>
        </w:rPr>
        <w:t>st</w:t>
      </w:r>
      <w:r w:rsidRPr="00F83F4D">
        <w:rPr>
          <w:rFonts w:ascii="Times New Roman" w:hAnsi="Times New Roman"/>
          <w:b/>
          <w:bCs/>
          <w:i/>
          <w:sz w:val="20"/>
        </w:rPr>
        <w:t xml:space="preserve"> Century</w:t>
      </w:r>
      <w:r w:rsidRPr="00F83F4D">
        <w:rPr>
          <w:rFonts w:ascii="Times New Roman" w:hAnsi="Times New Roman"/>
          <w:bCs/>
          <w:sz w:val="20"/>
        </w:rPr>
        <w:t>, NSHM College of Pharmaceutical Technology, Kolkata, February, 2012; PT/P-27.</w:t>
      </w:r>
    </w:p>
    <w:p w:rsidR="00AD6C8C" w:rsidRPr="00F83F4D" w:rsidRDefault="00AD6C8C" w:rsidP="00AD6C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b/>
          <w:bCs/>
          <w:sz w:val="20"/>
          <w:lang w:val="en-US" w:eastAsia="en-US"/>
        </w:rPr>
      </w:pPr>
      <w:r w:rsidRPr="00F83F4D">
        <w:rPr>
          <w:rFonts w:ascii="Times New Roman" w:hAnsi="Times New Roman"/>
          <w:b/>
          <w:bCs/>
          <w:sz w:val="20"/>
        </w:rPr>
        <w:t xml:space="preserve">DESIGN AND EVALUATION OF PIROXICAM LOADED SOLID LIPID NANOPARTICULATE SYSTEM. </w:t>
      </w:r>
      <w:proofErr w:type="spellStart"/>
      <w:r w:rsidRPr="00F83F4D">
        <w:rPr>
          <w:rFonts w:ascii="Times New Roman" w:hAnsi="Times New Roman"/>
          <w:b/>
          <w:bCs/>
          <w:sz w:val="20"/>
          <w:u w:val="single"/>
        </w:rPr>
        <w:t>Ushasi</w:t>
      </w:r>
      <w:proofErr w:type="spellEnd"/>
      <w:r w:rsidRPr="00F83F4D">
        <w:rPr>
          <w:rFonts w:ascii="Times New Roman" w:hAnsi="Times New Roman"/>
          <w:b/>
          <w:bCs/>
          <w:sz w:val="20"/>
          <w:u w:val="single"/>
        </w:rPr>
        <w:t xml:space="preserve"> Das</w:t>
      </w:r>
      <w:r w:rsidRPr="00F83F4D">
        <w:rPr>
          <w:rFonts w:ascii="Times New Roman" w:hAnsi="Times New Roman"/>
          <w:bCs/>
          <w:sz w:val="20"/>
        </w:rPr>
        <w:t xml:space="preserve">, </w:t>
      </w:r>
      <w:proofErr w:type="spellStart"/>
      <w:r w:rsidRPr="00F83F4D">
        <w:rPr>
          <w:rFonts w:ascii="Times New Roman" w:hAnsi="Times New Roman"/>
          <w:bCs/>
          <w:sz w:val="20"/>
        </w:rPr>
        <w:t>Neha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Khanum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, S. </w:t>
      </w:r>
      <w:proofErr w:type="spellStart"/>
      <w:r w:rsidRPr="00F83F4D">
        <w:rPr>
          <w:rFonts w:ascii="Times New Roman" w:hAnsi="Times New Roman"/>
          <w:bCs/>
          <w:sz w:val="20"/>
        </w:rPr>
        <w:t>Mukherjee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and S. </w:t>
      </w:r>
      <w:proofErr w:type="spellStart"/>
      <w:r w:rsidRPr="00F83F4D">
        <w:rPr>
          <w:rFonts w:ascii="Times New Roman" w:hAnsi="Times New Roman"/>
          <w:bCs/>
          <w:sz w:val="20"/>
        </w:rPr>
        <w:t>Maity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in</w:t>
      </w:r>
      <w:r w:rsidRPr="00F83F4D">
        <w:rPr>
          <w:rFonts w:ascii="Times New Roman" w:hAnsi="Times New Roman"/>
          <w:b/>
          <w:bCs/>
          <w:i/>
          <w:sz w:val="20"/>
        </w:rPr>
        <w:t xml:space="preserve"> 63</w:t>
      </w:r>
      <w:r w:rsidRPr="00F83F4D">
        <w:rPr>
          <w:rFonts w:ascii="Times New Roman" w:hAnsi="Times New Roman"/>
          <w:b/>
          <w:bCs/>
          <w:i/>
          <w:sz w:val="20"/>
          <w:vertAlign w:val="superscript"/>
        </w:rPr>
        <w:t>rd</w:t>
      </w:r>
      <w:r w:rsidRPr="00F83F4D">
        <w:rPr>
          <w:rFonts w:ascii="Times New Roman" w:hAnsi="Times New Roman"/>
          <w:b/>
          <w:bCs/>
          <w:i/>
          <w:sz w:val="20"/>
        </w:rPr>
        <w:t xml:space="preserve"> Indian Pharmaceutical Congress, </w:t>
      </w:r>
      <w:proofErr w:type="spellStart"/>
      <w:r w:rsidRPr="00F83F4D">
        <w:rPr>
          <w:rFonts w:ascii="Times New Roman" w:hAnsi="Times New Roman"/>
          <w:bCs/>
          <w:sz w:val="20"/>
        </w:rPr>
        <w:t>Bengaluru</w:t>
      </w:r>
      <w:proofErr w:type="spellEnd"/>
      <w:r w:rsidRPr="00F83F4D">
        <w:rPr>
          <w:rFonts w:ascii="Times New Roman" w:hAnsi="Times New Roman"/>
          <w:bCs/>
          <w:sz w:val="20"/>
        </w:rPr>
        <w:t>, December, 2011, A-572.</w:t>
      </w:r>
    </w:p>
    <w:p w:rsidR="00AD6C8C" w:rsidRPr="00F83F4D" w:rsidRDefault="00AD6C8C" w:rsidP="00AD6C8C">
      <w:pPr>
        <w:pStyle w:val="ListParagraph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20"/>
          <w:lang w:val="en-US" w:eastAsia="en-US"/>
        </w:rPr>
      </w:pPr>
      <w:r w:rsidRPr="00F83F4D">
        <w:rPr>
          <w:rFonts w:ascii="Times New Roman" w:hAnsi="Times New Roman"/>
          <w:b/>
          <w:sz w:val="20"/>
          <w:lang w:val="en-US" w:eastAsia="en-US"/>
        </w:rPr>
        <w:t xml:space="preserve">HEPATOPROTECTIVE ACTIVITY OF SOME QUERCETIN DERIVATIVES BY CARBON TETRA CHLORIDE INDUCED METHOD. </w:t>
      </w:r>
      <w:proofErr w:type="spellStart"/>
      <w:r w:rsidRPr="00F83F4D">
        <w:rPr>
          <w:rFonts w:ascii="Times New Roman" w:hAnsi="Times New Roman"/>
          <w:sz w:val="20"/>
          <w:lang w:val="en-US" w:eastAsia="en-US"/>
        </w:rPr>
        <w:t>Chanchal</w:t>
      </w:r>
      <w:proofErr w:type="spellEnd"/>
      <w:r w:rsidRPr="00F83F4D">
        <w:rPr>
          <w:rFonts w:ascii="Times New Roman" w:hAnsi="Times New Roman"/>
          <w:sz w:val="20"/>
          <w:lang w:val="en-US" w:eastAsia="en-US"/>
        </w:rPr>
        <w:t xml:space="preserve"> K Roy, </w:t>
      </w:r>
      <w:proofErr w:type="spellStart"/>
      <w:r w:rsidRPr="00F83F4D">
        <w:rPr>
          <w:rFonts w:ascii="Times New Roman" w:hAnsi="Times New Roman"/>
          <w:sz w:val="20"/>
          <w:lang w:val="en-US" w:eastAsia="en-US"/>
        </w:rPr>
        <w:t>Amit</w:t>
      </w:r>
      <w:proofErr w:type="spellEnd"/>
      <w:r w:rsidRPr="00F83F4D">
        <w:rPr>
          <w:rFonts w:ascii="Times New Roman" w:hAnsi="Times New Roman"/>
          <w:sz w:val="20"/>
          <w:lang w:val="en-US" w:eastAsia="en-US"/>
        </w:rPr>
        <w:t xml:space="preserve"> Kumar Das, </w:t>
      </w:r>
      <w:proofErr w:type="spellStart"/>
      <w:r w:rsidRPr="00F83F4D">
        <w:rPr>
          <w:rFonts w:ascii="Times New Roman" w:hAnsi="Times New Roman"/>
          <w:sz w:val="20"/>
          <w:lang w:val="en-US" w:eastAsia="en-US"/>
        </w:rPr>
        <w:t>Swarupananda</w:t>
      </w:r>
      <w:proofErr w:type="spellEnd"/>
      <w:r w:rsidRPr="00F83F4D">
        <w:rPr>
          <w:rFonts w:ascii="Times New Roman" w:hAnsi="Times New Roman"/>
          <w:sz w:val="20"/>
          <w:lang w:val="en-US" w:eastAsia="en-US"/>
        </w:rPr>
        <w:t xml:space="preserve"> </w:t>
      </w:r>
      <w:proofErr w:type="spellStart"/>
      <w:r w:rsidRPr="00F83F4D">
        <w:rPr>
          <w:rFonts w:ascii="Times New Roman" w:hAnsi="Times New Roman"/>
          <w:sz w:val="20"/>
          <w:lang w:val="en-US" w:eastAsia="en-US"/>
        </w:rPr>
        <w:t>Mukherjee</w:t>
      </w:r>
      <w:proofErr w:type="spellEnd"/>
      <w:r w:rsidRPr="00F83F4D">
        <w:rPr>
          <w:rFonts w:ascii="Times New Roman" w:hAnsi="Times New Roman"/>
          <w:sz w:val="20"/>
          <w:lang w:val="en-US" w:eastAsia="en-US"/>
        </w:rPr>
        <w:t xml:space="preserve"> and </w:t>
      </w:r>
      <w:proofErr w:type="spellStart"/>
      <w:r w:rsidRPr="00F83F4D">
        <w:rPr>
          <w:rFonts w:ascii="Times New Roman" w:hAnsi="Times New Roman"/>
          <w:b/>
          <w:sz w:val="20"/>
          <w:u w:val="single"/>
          <w:lang w:val="en-US" w:eastAsia="en-US"/>
        </w:rPr>
        <w:t>Ushasi</w:t>
      </w:r>
      <w:proofErr w:type="spellEnd"/>
      <w:r w:rsidRPr="00F83F4D">
        <w:rPr>
          <w:rFonts w:ascii="Times New Roman" w:hAnsi="Times New Roman"/>
          <w:b/>
          <w:sz w:val="20"/>
          <w:u w:val="single"/>
          <w:lang w:val="en-US" w:eastAsia="en-US"/>
        </w:rPr>
        <w:t xml:space="preserve"> Das</w:t>
      </w:r>
      <w:r w:rsidRPr="00F83F4D">
        <w:rPr>
          <w:rFonts w:ascii="Times New Roman" w:hAnsi="Times New Roman"/>
          <w:sz w:val="20"/>
          <w:lang w:val="en-US" w:eastAsia="en-US"/>
        </w:rPr>
        <w:t xml:space="preserve"> in </w:t>
      </w:r>
      <w:r w:rsidRPr="00F83F4D">
        <w:rPr>
          <w:rFonts w:ascii="Times New Roman" w:hAnsi="Times New Roman"/>
          <w:b/>
          <w:i/>
          <w:sz w:val="20"/>
          <w:lang w:val="en-US" w:eastAsia="en-US"/>
        </w:rPr>
        <w:t>62nd Indian Pharmaceutical Congress</w:t>
      </w:r>
      <w:r w:rsidRPr="00F83F4D">
        <w:rPr>
          <w:rFonts w:ascii="Times New Roman" w:hAnsi="Times New Roman"/>
          <w:sz w:val="20"/>
          <w:lang w:val="en-US" w:eastAsia="en-US"/>
        </w:rPr>
        <w:t xml:space="preserve">, </w:t>
      </w:r>
      <w:proofErr w:type="spellStart"/>
      <w:r w:rsidRPr="00F83F4D">
        <w:rPr>
          <w:rFonts w:ascii="Times New Roman" w:hAnsi="Times New Roman"/>
          <w:sz w:val="20"/>
          <w:lang w:val="en-US" w:eastAsia="en-US"/>
        </w:rPr>
        <w:t>Manipal</w:t>
      </w:r>
      <w:proofErr w:type="spellEnd"/>
      <w:r w:rsidRPr="00F83F4D">
        <w:rPr>
          <w:rFonts w:ascii="Times New Roman" w:hAnsi="Times New Roman"/>
          <w:sz w:val="20"/>
          <w:lang w:val="en-US" w:eastAsia="en-US"/>
        </w:rPr>
        <w:t>, December, 2010, D-298.</w:t>
      </w:r>
    </w:p>
    <w:p w:rsidR="00AD6C8C" w:rsidRPr="004A1974" w:rsidRDefault="00AD6C8C" w:rsidP="00AD6C8C">
      <w:pPr>
        <w:pStyle w:val="ListParagraph"/>
        <w:spacing w:after="160" w:line="240" w:lineRule="auto"/>
        <w:jc w:val="both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u w:val="thick"/>
          <w:lang w:val="en-US" w:eastAsia="en-US"/>
        </w:rPr>
        <w:pict>
          <v:shape id="_x0000_s1030" type="#_x0000_t32" style="position:absolute;left:0;text-align:left;margin-left:1.85pt;margin-top:9.8pt;width:460.5pt;height:0;z-index:251664384" o:connectortype="straight" strokeweight="2.25pt"/>
        </w:pict>
      </w:r>
    </w:p>
    <w:p w:rsidR="00AD6C8C" w:rsidRPr="00187FF6" w:rsidRDefault="00AD6C8C" w:rsidP="00AD6C8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u w:val="single"/>
        </w:rPr>
      </w:pPr>
      <w:r w:rsidRPr="00187FF6">
        <w:rPr>
          <w:rFonts w:ascii="Times New Roman" w:hAnsi="Times New Roman"/>
          <w:b/>
          <w:u w:val="single"/>
        </w:rPr>
        <w:t>REVIEW/ RESEARCH PAPERS PUBLISHED:</w:t>
      </w:r>
    </w:p>
    <w:p w:rsidR="00AD6C8C" w:rsidRPr="00187FF6" w:rsidRDefault="00AD6C8C" w:rsidP="00AD6C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b/>
          <w:bCs/>
          <w:u w:val="single"/>
        </w:rPr>
      </w:pPr>
      <w:r w:rsidRPr="00187FF6">
        <w:rPr>
          <w:rFonts w:ascii="Times New Roman" w:hAnsi="Times New Roman"/>
          <w:b/>
          <w:bCs/>
          <w:u w:val="single"/>
        </w:rPr>
        <w:t>RESEARCH ARTICLES:</w:t>
      </w:r>
    </w:p>
    <w:p w:rsidR="00AD6C8C" w:rsidRPr="00F83F4D" w:rsidRDefault="00AD6C8C" w:rsidP="00AD6C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  <w:sz w:val="20"/>
        </w:rPr>
      </w:pPr>
      <w:r w:rsidRPr="00F83F4D">
        <w:rPr>
          <w:rFonts w:ascii="Times New Roman" w:hAnsi="Times New Roman"/>
          <w:b/>
          <w:bCs/>
          <w:sz w:val="20"/>
        </w:rPr>
        <w:t xml:space="preserve">MIXED ORDER DRUG RELEASE KINETICS INDUCED BY L-HPC LH-11: A NEW FRONTIER IN IMPROVED DISSOLUTION BEHAVIOR OF SOLID DISPERSION TABLETS OF A BCS CLASS 2 DRUG. </w:t>
      </w:r>
      <w:proofErr w:type="spellStart"/>
      <w:r w:rsidRPr="00F83F4D">
        <w:rPr>
          <w:rFonts w:ascii="Times New Roman" w:hAnsi="Times New Roman"/>
          <w:bCs/>
          <w:sz w:val="20"/>
        </w:rPr>
        <w:t>Sutapa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Biswas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Majee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*, </w:t>
      </w:r>
      <w:proofErr w:type="spellStart"/>
      <w:r w:rsidRPr="00F83F4D">
        <w:rPr>
          <w:rFonts w:ascii="Times New Roman" w:hAnsi="Times New Roman"/>
          <w:b/>
          <w:bCs/>
          <w:sz w:val="20"/>
          <w:u w:val="single"/>
        </w:rPr>
        <w:t>Ushasi</w:t>
      </w:r>
      <w:proofErr w:type="spellEnd"/>
      <w:r w:rsidRPr="00F83F4D">
        <w:rPr>
          <w:rFonts w:ascii="Times New Roman" w:hAnsi="Times New Roman"/>
          <w:b/>
          <w:bCs/>
          <w:sz w:val="20"/>
          <w:u w:val="single"/>
        </w:rPr>
        <w:t xml:space="preserve"> Das</w:t>
      </w:r>
      <w:r w:rsidRPr="00F83F4D">
        <w:rPr>
          <w:rFonts w:ascii="Times New Roman" w:hAnsi="Times New Roman"/>
          <w:b/>
          <w:bCs/>
          <w:sz w:val="20"/>
        </w:rPr>
        <w:t xml:space="preserve">, </w:t>
      </w:r>
      <w:r w:rsidRPr="00F83F4D">
        <w:rPr>
          <w:rFonts w:ascii="Times New Roman" w:hAnsi="Times New Roman"/>
          <w:bCs/>
          <w:sz w:val="20"/>
        </w:rPr>
        <w:t xml:space="preserve">and </w:t>
      </w:r>
      <w:proofErr w:type="spellStart"/>
      <w:r w:rsidRPr="00F83F4D">
        <w:rPr>
          <w:rFonts w:ascii="Times New Roman" w:hAnsi="Times New Roman"/>
          <w:bCs/>
          <w:sz w:val="20"/>
        </w:rPr>
        <w:t>Gopa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Roy </w:t>
      </w:r>
      <w:proofErr w:type="spellStart"/>
      <w:r w:rsidRPr="00F83F4D">
        <w:rPr>
          <w:rFonts w:ascii="Times New Roman" w:hAnsi="Times New Roman"/>
          <w:bCs/>
          <w:sz w:val="20"/>
        </w:rPr>
        <w:t>Biswas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, in </w:t>
      </w:r>
      <w:r w:rsidRPr="00F83F4D">
        <w:rPr>
          <w:rFonts w:ascii="Times New Roman" w:hAnsi="Times New Roman"/>
          <w:b/>
          <w:bCs/>
          <w:i/>
          <w:sz w:val="20"/>
        </w:rPr>
        <w:t>Research Journal of Pharmaceutical, Biological and Chemical Sciences</w:t>
      </w:r>
      <w:r w:rsidRPr="00F83F4D">
        <w:rPr>
          <w:rFonts w:ascii="Times New Roman" w:hAnsi="Times New Roman"/>
          <w:bCs/>
          <w:sz w:val="20"/>
        </w:rPr>
        <w:t xml:space="preserve">, Vol. 5 (5)/214, 2014, 1404-1415. (ISSN: 0975-8585) </w:t>
      </w:r>
      <w:r w:rsidRPr="00F83F4D">
        <w:rPr>
          <w:rFonts w:ascii="Times New Roman" w:hAnsi="Times New Roman"/>
          <w:b/>
          <w:bCs/>
          <w:sz w:val="20"/>
        </w:rPr>
        <w:t>(Impact Factor: 0.35).</w:t>
      </w:r>
    </w:p>
    <w:p w:rsidR="00AD6C8C" w:rsidRPr="00F83F4D" w:rsidRDefault="00AD6C8C" w:rsidP="00AD6C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  <w:sz w:val="20"/>
        </w:rPr>
      </w:pPr>
      <w:r w:rsidRPr="00F83F4D">
        <w:rPr>
          <w:rFonts w:ascii="Times New Roman" w:hAnsi="Times New Roman"/>
          <w:b/>
          <w:bCs/>
          <w:sz w:val="20"/>
        </w:rPr>
        <w:t xml:space="preserve">GUM KARAYA: A RELEASE MODIFIER EMPLOYED IN THE FORMULATION OF MATRIX GRANULES CONTAINING AMOXICILLIN TRIHYDRATE AS A MODEL DRUG. </w:t>
      </w:r>
      <w:proofErr w:type="spellStart"/>
      <w:r w:rsidRPr="00F83F4D">
        <w:rPr>
          <w:rFonts w:ascii="Times New Roman" w:hAnsi="Times New Roman"/>
          <w:bCs/>
          <w:sz w:val="20"/>
        </w:rPr>
        <w:t>Gopa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Roy </w:t>
      </w:r>
      <w:proofErr w:type="spellStart"/>
      <w:r w:rsidRPr="00F83F4D">
        <w:rPr>
          <w:rFonts w:ascii="Times New Roman" w:hAnsi="Times New Roman"/>
          <w:bCs/>
          <w:sz w:val="20"/>
        </w:rPr>
        <w:t>Biswas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*, </w:t>
      </w:r>
      <w:proofErr w:type="spellStart"/>
      <w:r w:rsidRPr="00F83F4D">
        <w:rPr>
          <w:rFonts w:ascii="Times New Roman" w:hAnsi="Times New Roman"/>
          <w:b/>
          <w:bCs/>
          <w:sz w:val="20"/>
          <w:u w:val="single"/>
        </w:rPr>
        <w:t>Ushasi</w:t>
      </w:r>
      <w:proofErr w:type="spellEnd"/>
      <w:r w:rsidRPr="00F83F4D">
        <w:rPr>
          <w:rFonts w:ascii="Times New Roman" w:hAnsi="Times New Roman"/>
          <w:b/>
          <w:bCs/>
          <w:sz w:val="20"/>
          <w:u w:val="single"/>
        </w:rPr>
        <w:t xml:space="preserve"> Das</w:t>
      </w:r>
      <w:r w:rsidRPr="00F83F4D">
        <w:rPr>
          <w:rFonts w:ascii="Times New Roman" w:hAnsi="Times New Roman"/>
          <w:bCs/>
          <w:sz w:val="20"/>
        </w:rPr>
        <w:t xml:space="preserve">, </w:t>
      </w:r>
      <w:proofErr w:type="spellStart"/>
      <w:r w:rsidRPr="00F83F4D">
        <w:rPr>
          <w:rFonts w:ascii="Times New Roman" w:hAnsi="Times New Roman"/>
          <w:bCs/>
          <w:sz w:val="20"/>
        </w:rPr>
        <w:t>Sutapa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Biswas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Majee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, in </w:t>
      </w:r>
      <w:r w:rsidRPr="00F83F4D">
        <w:rPr>
          <w:rFonts w:ascii="Times New Roman" w:hAnsi="Times New Roman"/>
          <w:b/>
          <w:bCs/>
          <w:i/>
          <w:sz w:val="20"/>
        </w:rPr>
        <w:t xml:space="preserve">International Journal of Research in Pharmaceutical Sciences; </w:t>
      </w:r>
      <w:r w:rsidRPr="00F83F4D">
        <w:rPr>
          <w:rFonts w:ascii="Times New Roman" w:hAnsi="Times New Roman"/>
          <w:bCs/>
          <w:sz w:val="20"/>
        </w:rPr>
        <w:t>Vol. 5 (2), 2014, 124-131. (ISSN: 0975-7538)  (</w:t>
      </w:r>
      <w:r w:rsidRPr="00F83F4D">
        <w:rPr>
          <w:rFonts w:ascii="Times New Roman" w:hAnsi="Times New Roman"/>
          <w:b/>
          <w:bCs/>
          <w:sz w:val="20"/>
        </w:rPr>
        <w:t>IC Value 2011: 5.44)</w:t>
      </w:r>
      <w:r w:rsidRPr="00F83F4D">
        <w:rPr>
          <w:rFonts w:ascii="Times New Roman" w:hAnsi="Times New Roman"/>
          <w:bCs/>
          <w:sz w:val="20"/>
        </w:rPr>
        <w:t>.</w:t>
      </w:r>
    </w:p>
    <w:p w:rsidR="00AD6C8C" w:rsidRPr="00F83F4D" w:rsidRDefault="00AD6C8C" w:rsidP="00AD6C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  <w:sz w:val="20"/>
        </w:rPr>
      </w:pPr>
      <w:r w:rsidRPr="00F83F4D">
        <w:rPr>
          <w:rFonts w:ascii="Times New Roman" w:hAnsi="Times New Roman"/>
          <w:b/>
          <w:bCs/>
          <w:sz w:val="20"/>
        </w:rPr>
        <w:lastRenderedPageBreak/>
        <w:t xml:space="preserve">INSIGHT INTO THE RELEASE KINETICS OF AMOXICILLIN TRIHYDRATE FROM BUCCOADHESIVE TABLETS WITH A NATURAL GUM. </w:t>
      </w:r>
      <w:proofErr w:type="spellStart"/>
      <w:r w:rsidRPr="00F83F4D">
        <w:rPr>
          <w:rFonts w:ascii="Times New Roman" w:hAnsi="Times New Roman"/>
          <w:bCs/>
          <w:sz w:val="20"/>
        </w:rPr>
        <w:t>Gopa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Roy </w:t>
      </w:r>
      <w:proofErr w:type="spellStart"/>
      <w:r w:rsidRPr="00F83F4D">
        <w:rPr>
          <w:rFonts w:ascii="Times New Roman" w:hAnsi="Times New Roman"/>
          <w:bCs/>
          <w:sz w:val="20"/>
        </w:rPr>
        <w:t>Biswas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*, </w:t>
      </w:r>
      <w:proofErr w:type="spellStart"/>
      <w:r w:rsidRPr="00F83F4D">
        <w:rPr>
          <w:rFonts w:ascii="Times New Roman" w:hAnsi="Times New Roman"/>
          <w:bCs/>
          <w:sz w:val="20"/>
        </w:rPr>
        <w:t>Subhasis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Chakraborty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, </w:t>
      </w:r>
      <w:proofErr w:type="spellStart"/>
      <w:r w:rsidRPr="00F83F4D">
        <w:rPr>
          <w:rFonts w:ascii="Times New Roman" w:hAnsi="Times New Roman"/>
          <w:b/>
          <w:bCs/>
          <w:sz w:val="20"/>
          <w:u w:val="single"/>
        </w:rPr>
        <w:t>Ushasi</w:t>
      </w:r>
      <w:proofErr w:type="spellEnd"/>
      <w:r w:rsidRPr="00F83F4D">
        <w:rPr>
          <w:rFonts w:ascii="Times New Roman" w:hAnsi="Times New Roman"/>
          <w:b/>
          <w:bCs/>
          <w:sz w:val="20"/>
          <w:u w:val="single"/>
        </w:rPr>
        <w:t xml:space="preserve"> Das</w:t>
      </w:r>
      <w:r w:rsidRPr="00F83F4D">
        <w:rPr>
          <w:rFonts w:ascii="Times New Roman" w:hAnsi="Times New Roman"/>
          <w:bCs/>
          <w:sz w:val="20"/>
        </w:rPr>
        <w:t xml:space="preserve">, </w:t>
      </w:r>
      <w:proofErr w:type="spellStart"/>
      <w:r w:rsidRPr="00F83F4D">
        <w:rPr>
          <w:rFonts w:ascii="Times New Roman" w:hAnsi="Times New Roman"/>
          <w:bCs/>
          <w:sz w:val="20"/>
        </w:rPr>
        <w:t>Sutapa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Biswas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Majee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, in </w:t>
      </w:r>
      <w:r w:rsidRPr="00F83F4D">
        <w:rPr>
          <w:rFonts w:ascii="Times New Roman" w:hAnsi="Times New Roman"/>
          <w:b/>
          <w:bCs/>
          <w:i/>
          <w:sz w:val="20"/>
        </w:rPr>
        <w:t>Research Journal of Pharmaceutical, Biological and Chemical Sciences</w:t>
      </w:r>
      <w:r w:rsidRPr="00F83F4D">
        <w:rPr>
          <w:rFonts w:ascii="Times New Roman" w:hAnsi="Times New Roman"/>
          <w:bCs/>
          <w:sz w:val="20"/>
        </w:rPr>
        <w:t xml:space="preserve">; Vol. 5 (3)/86, 2014, 772-785. (ISSN: 0975-8585) </w:t>
      </w:r>
      <w:r w:rsidRPr="00F83F4D">
        <w:rPr>
          <w:rFonts w:ascii="Times New Roman" w:hAnsi="Times New Roman"/>
          <w:b/>
          <w:bCs/>
          <w:sz w:val="20"/>
        </w:rPr>
        <w:t>(Impact Factor: 0.35).</w:t>
      </w:r>
    </w:p>
    <w:p w:rsidR="00AD6C8C" w:rsidRPr="00F83F4D" w:rsidRDefault="00AD6C8C" w:rsidP="00AD6C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  <w:sz w:val="20"/>
        </w:rPr>
      </w:pPr>
      <w:r w:rsidRPr="00F83F4D">
        <w:rPr>
          <w:rFonts w:ascii="Times New Roman" w:hAnsi="Times New Roman"/>
          <w:b/>
          <w:bCs/>
          <w:sz w:val="20"/>
        </w:rPr>
        <w:t>DISCRIMINATING POWER OF DISSOLUTION MEDIUM IN COMPARATIVE STUDY OF SOLID DISPERSION TABLETS OF BIOPHARMACEUTICS CLASSIFICATION SYSTEM CLASS 2 DRUG.</w:t>
      </w:r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/>
          <w:bCs/>
          <w:sz w:val="20"/>
          <w:u w:val="single"/>
        </w:rPr>
        <w:t>Ushasi</w:t>
      </w:r>
      <w:proofErr w:type="spellEnd"/>
      <w:r w:rsidRPr="00F83F4D">
        <w:rPr>
          <w:rFonts w:ascii="Times New Roman" w:hAnsi="Times New Roman"/>
          <w:b/>
          <w:bCs/>
          <w:sz w:val="20"/>
          <w:u w:val="single"/>
        </w:rPr>
        <w:t xml:space="preserve"> Das</w:t>
      </w:r>
      <w:r w:rsidRPr="00F83F4D">
        <w:rPr>
          <w:rFonts w:ascii="Times New Roman" w:hAnsi="Times New Roman"/>
          <w:b/>
          <w:bCs/>
          <w:sz w:val="20"/>
        </w:rPr>
        <w:t>*</w:t>
      </w:r>
      <w:r w:rsidRPr="00F83F4D">
        <w:rPr>
          <w:rFonts w:ascii="Times New Roman" w:hAnsi="Times New Roman"/>
          <w:bCs/>
          <w:sz w:val="20"/>
        </w:rPr>
        <w:t xml:space="preserve">, </w:t>
      </w:r>
      <w:proofErr w:type="spellStart"/>
      <w:r w:rsidRPr="00F83F4D">
        <w:rPr>
          <w:rFonts w:ascii="Times New Roman" w:hAnsi="Times New Roman"/>
          <w:bCs/>
          <w:sz w:val="20"/>
        </w:rPr>
        <w:t>Gopa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Roy </w:t>
      </w:r>
      <w:proofErr w:type="spellStart"/>
      <w:r w:rsidRPr="00F83F4D">
        <w:rPr>
          <w:rFonts w:ascii="Times New Roman" w:hAnsi="Times New Roman"/>
          <w:bCs/>
          <w:sz w:val="20"/>
        </w:rPr>
        <w:t>Biswas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and </w:t>
      </w:r>
      <w:proofErr w:type="spellStart"/>
      <w:r w:rsidRPr="00F83F4D">
        <w:rPr>
          <w:rFonts w:ascii="Times New Roman" w:hAnsi="Times New Roman"/>
          <w:bCs/>
          <w:sz w:val="20"/>
        </w:rPr>
        <w:t>Sutapa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Biswas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Majee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, in </w:t>
      </w:r>
      <w:r w:rsidRPr="00F83F4D">
        <w:rPr>
          <w:rFonts w:ascii="Times New Roman" w:hAnsi="Times New Roman"/>
          <w:b/>
          <w:bCs/>
          <w:i/>
          <w:sz w:val="20"/>
        </w:rPr>
        <w:t>African Journal of Pharmacy and Pharmacology</w:t>
      </w:r>
      <w:r w:rsidRPr="00F83F4D">
        <w:rPr>
          <w:rFonts w:ascii="Times New Roman" w:hAnsi="Times New Roman"/>
          <w:bCs/>
          <w:sz w:val="20"/>
        </w:rPr>
        <w:t xml:space="preserve">; Vol. 8(15), 2014, 408-412. </w:t>
      </w:r>
      <w:r w:rsidRPr="00F83F4D">
        <w:rPr>
          <w:rFonts w:ascii="Times New Roman" w:hAnsi="Times New Roman"/>
          <w:b/>
          <w:bCs/>
          <w:sz w:val="20"/>
        </w:rPr>
        <w:t>DOI 10.5897/AJPP2013.3827</w:t>
      </w:r>
      <w:r w:rsidRPr="00F83F4D">
        <w:rPr>
          <w:rFonts w:ascii="Times New Roman" w:hAnsi="Times New Roman"/>
          <w:bCs/>
          <w:sz w:val="20"/>
        </w:rPr>
        <w:t xml:space="preserve">. (ISSN: 1996-0816) </w:t>
      </w:r>
      <w:r w:rsidRPr="00F83F4D">
        <w:rPr>
          <w:rFonts w:ascii="Times New Roman" w:hAnsi="Times New Roman"/>
          <w:b/>
          <w:bCs/>
          <w:sz w:val="20"/>
        </w:rPr>
        <w:t>(Impact Factor: 0.84).</w:t>
      </w:r>
    </w:p>
    <w:p w:rsidR="00AD6C8C" w:rsidRPr="00F83F4D" w:rsidRDefault="00AD6C8C" w:rsidP="00AD6C8C">
      <w:pPr>
        <w:pStyle w:val="ListParagraph"/>
        <w:numPr>
          <w:ilvl w:val="0"/>
          <w:numId w:val="4"/>
        </w:numPr>
        <w:spacing w:after="160" w:line="240" w:lineRule="auto"/>
        <w:ind w:right="115"/>
        <w:contextualSpacing w:val="0"/>
        <w:jc w:val="both"/>
        <w:rPr>
          <w:rFonts w:ascii="Times New Roman" w:hAnsi="Times New Roman"/>
          <w:b/>
          <w:sz w:val="20"/>
        </w:rPr>
      </w:pPr>
      <w:r w:rsidRPr="00F83F4D">
        <w:rPr>
          <w:rFonts w:ascii="Times New Roman" w:hAnsi="Times New Roman"/>
          <w:b/>
          <w:sz w:val="20"/>
        </w:rPr>
        <w:t>FABRICATION OF A DISINTEGRATION-ACCELERATED MATRIX TABLET OF CARVEDILOL</w:t>
      </w:r>
      <w:r w:rsidRPr="00F83F4D">
        <w:rPr>
          <w:rFonts w:ascii="Times New Roman" w:hAnsi="Times New Roman"/>
          <w:sz w:val="20"/>
        </w:rPr>
        <w:t xml:space="preserve">. </w:t>
      </w:r>
      <w:proofErr w:type="spellStart"/>
      <w:r w:rsidRPr="00F83F4D">
        <w:rPr>
          <w:rFonts w:ascii="Times New Roman" w:hAnsi="Times New Roman"/>
          <w:b/>
          <w:sz w:val="20"/>
          <w:u w:val="single"/>
        </w:rPr>
        <w:t>Ushasi</w:t>
      </w:r>
      <w:proofErr w:type="spellEnd"/>
      <w:r w:rsidRPr="00F83F4D">
        <w:rPr>
          <w:rFonts w:ascii="Times New Roman" w:hAnsi="Times New Roman"/>
          <w:b/>
          <w:sz w:val="20"/>
          <w:u w:val="single"/>
        </w:rPr>
        <w:t xml:space="preserve"> Das</w:t>
      </w:r>
      <w:r w:rsidRPr="00F83F4D">
        <w:rPr>
          <w:rFonts w:ascii="Times New Roman" w:hAnsi="Times New Roman"/>
          <w:sz w:val="20"/>
        </w:rPr>
        <w:t xml:space="preserve">*, </w:t>
      </w:r>
      <w:proofErr w:type="spellStart"/>
      <w:r w:rsidRPr="00F83F4D">
        <w:rPr>
          <w:rFonts w:ascii="Times New Roman" w:hAnsi="Times New Roman"/>
          <w:sz w:val="20"/>
        </w:rPr>
        <w:t>Gopa</w:t>
      </w:r>
      <w:proofErr w:type="spellEnd"/>
      <w:r w:rsidRPr="00F83F4D">
        <w:rPr>
          <w:rFonts w:ascii="Times New Roman" w:hAnsi="Times New Roman"/>
          <w:sz w:val="20"/>
        </w:rPr>
        <w:t xml:space="preserve"> Roy </w:t>
      </w:r>
      <w:proofErr w:type="spellStart"/>
      <w:r w:rsidRPr="00F83F4D">
        <w:rPr>
          <w:rFonts w:ascii="Times New Roman" w:hAnsi="Times New Roman"/>
          <w:sz w:val="20"/>
        </w:rPr>
        <w:t>Biswas</w:t>
      </w:r>
      <w:proofErr w:type="spellEnd"/>
      <w:r w:rsidRPr="00F83F4D">
        <w:rPr>
          <w:rFonts w:ascii="Times New Roman" w:hAnsi="Times New Roman"/>
          <w:sz w:val="20"/>
        </w:rPr>
        <w:t xml:space="preserve"> </w:t>
      </w:r>
      <w:proofErr w:type="gramStart"/>
      <w:r w:rsidRPr="00F83F4D">
        <w:rPr>
          <w:rFonts w:ascii="Times New Roman" w:hAnsi="Times New Roman"/>
          <w:sz w:val="20"/>
        </w:rPr>
        <w:t>And</w:t>
      </w:r>
      <w:proofErr w:type="gramEnd"/>
      <w:r w:rsidRPr="00F83F4D">
        <w:rPr>
          <w:rFonts w:ascii="Times New Roman" w:hAnsi="Times New Roman"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sz w:val="20"/>
        </w:rPr>
        <w:t>Sutapa</w:t>
      </w:r>
      <w:proofErr w:type="spellEnd"/>
      <w:r w:rsidRPr="00F83F4D">
        <w:rPr>
          <w:rFonts w:ascii="Times New Roman" w:hAnsi="Times New Roman"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sz w:val="20"/>
        </w:rPr>
        <w:t>Biswas</w:t>
      </w:r>
      <w:proofErr w:type="spellEnd"/>
      <w:r w:rsidRPr="00F83F4D">
        <w:rPr>
          <w:rFonts w:ascii="Times New Roman" w:hAnsi="Times New Roman"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sz w:val="20"/>
        </w:rPr>
        <w:t>Majee</w:t>
      </w:r>
      <w:proofErr w:type="spellEnd"/>
      <w:r w:rsidRPr="00F83F4D">
        <w:rPr>
          <w:rFonts w:ascii="Times New Roman" w:hAnsi="Times New Roman"/>
          <w:sz w:val="20"/>
        </w:rPr>
        <w:t>, in</w:t>
      </w:r>
      <w:r w:rsidRPr="00F83F4D">
        <w:rPr>
          <w:sz w:val="20"/>
        </w:rPr>
        <w:t xml:space="preserve"> </w:t>
      </w:r>
      <w:r w:rsidRPr="00F83F4D">
        <w:rPr>
          <w:rFonts w:ascii="Times New Roman" w:hAnsi="Times New Roman"/>
          <w:b/>
          <w:i/>
          <w:sz w:val="20"/>
        </w:rPr>
        <w:t>International Journal of Pharmaceutical Research</w:t>
      </w:r>
      <w:r w:rsidRPr="00F83F4D">
        <w:rPr>
          <w:rFonts w:ascii="Times New Roman" w:hAnsi="Times New Roman"/>
          <w:sz w:val="20"/>
        </w:rPr>
        <w:t>; Vol. 3 (4), 2013, 22-28. (ISSN: 2250 – 0944).</w:t>
      </w:r>
    </w:p>
    <w:p w:rsidR="00AD6C8C" w:rsidRPr="000C0915" w:rsidRDefault="00AD6C8C" w:rsidP="00AD6C8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0C0915">
        <w:rPr>
          <w:rFonts w:ascii="Times New Roman" w:hAnsi="Times New Roman"/>
          <w:b/>
          <w:bCs/>
          <w:u w:val="single"/>
        </w:rPr>
        <w:t>REVIEW ARTICLES:</w:t>
      </w:r>
    </w:p>
    <w:p w:rsidR="00AD6C8C" w:rsidRPr="00F83F4D" w:rsidRDefault="00AD6C8C" w:rsidP="00AD6C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/>
          <w:bCs/>
          <w:sz w:val="20"/>
        </w:rPr>
      </w:pPr>
      <w:r w:rsidRPr="00F83F4D">
        <w:rPr>
          <w:rFonts w:ascii="Times New Roman" w:hAnsi="Times New Roman"/>
          <w:b/>
          <w:bCs/>
          <w:sz w:val="20"/>
        </w:rPr>
        <w:t>EMERGING TRENDS IN DIABETIC TREATMENT AND RESEARCH</w:t>
      </w:r>
      <w:r w:rsidRPr="00F83F4D">
        <w:rPr>
          <w:rFonts w:ascii="Times New Roman" w:hAnsi="Times New Roman"/>
          <w:bCs/>
          <w:sz w:val="20"/>
        </w:rPr>
        <w:t xml:space="preserve">. </w:t>
      </w:r>
      <w:proofErr w:type="spellStart"/>
      <w:r w:rsidRPr="00F83F4D">
        <w:rPr>
          <w:rFonts w:ascii="Times New Roman" w:hAnsi="Times New Roman"/>
          <w:b/>
          <w:bCs/>
          <w:sz w:val="20"/>
          <w:u w:val="single"/>
        </w:rPr>
        <w:t>Ushasi</w:t>
      </w:r>
      <w:proofErr w:type="spellEnd"/>
      <w:r w:rsidRPr="00F83F4D">
        <w:rPr>
          <w:rFonts w:ascii="Times New Roman" w:hAnsi="Times New Roman"/>
          <w:b/>
          <w:bCs/>
          <w:sz w:val="20"/>
          <w:u w:val="single"/>
        </w:rPr>
        <w:t xml:space="preserve"> Das</w:t>
      </w:r>
      <w:r w:rsidRPr="00F83F4D">
        <w:rPr>
          <w:rFonts w:ascii="Times New Roman" w:hAnsi="Times New Roman"/>
          <w:bCs/>
          <w:sz w:val="20"/>
        </w:rPr>
        <w:t xml:space="preserve">*, </w:t>
      </w:r>
      <w:proofErr w:type="spellStart"/>
      <w:r w:rsidRPr="00F83F4D">
        <w:rPr>
          <w:rFonts w:ascii="Times New Roman" w:hAnsi="Times New Roman"/>
          <w:bCs/>
          <w:sz w:val="20"/>
        </w:rPr>
        <w:t>Dilip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Kumar Panda and </w:t>
      </w:r>
      <w:proofErr w:type="spellStart"/>
      <w:r w:rsidRPr="00F83F4D">
        <w:rPr>
          <w:rFonts w:ascii="Times New Roman" w:hAnsi="Times New Roman"/>
          <w:bCs/>
          <w:sz w:val="20"/>
        </w:rPr>
        <w:t>Rakesh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Kumar </w:t>
      </w:r>
      <w:proofErr w:type="spellStart"/>
      <w:r w:rsidRPr="00F83F4D">
        <w:rPr>
          <w:rFonts w:ascii="Times New Roman" w:hAnsi="Times New Roman"/>
          <w:bCs/>
          <w:sz w:val="20"/>
        </w:rPr>
        <w:t>Rishi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, in </w:t>
      </w:r>
      <w:proofErr w:type="gramStart"/>
      <w:r w:rsidRPr="00F83F4D">
        <w:rPr>
          <w:rFonts w:ascii="Times New Roman" w:hAnsi="Times New Roman"/>
          <w:b/>
          <w:bCs/>
          <w:i/>
          <w:sz w:val="20"/>
        </w:rPr>
        <w:t>The</w:t>
      </w:r>
      <w:proofErr w:type="gramEnd"/>
      <w:r w:rsidRPr="00F83F4D">
        <w:rPr>
          <w:rFonts w:ascii="Times New Roman" w:hAnsi="Times New Roman"/>
          <w:b/>
          <w:bCs/>
          <w:i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/>
          <w:bCs/>
          <w:i/>
          <w:sz w:val="20"/>
        </w:rPr>
        <w:t>Pharma</w:t>
      </w:r>
      <w:proofErr w:type="spellEnd"/>
      <w:r w:rsidRPr="00F83F4D">
        <w:rPr>
          <w:rFonts w:ascii="Times New Roman" w:hAnsi="Times New Roman"/>
          <w:b/>
          <w:bCs/>
          <w:i/>
          <w:sz w:val="20"/>
        </w:rPr>
        <w:t xml:space="preserve"> Review, </w:t>
      </w:r>
      <w:proofErr w:type="spellStart"/>
      <w:r w:rsidRPr="00F83F4D">
        <w:rPr>
          <w:rFonts w:ascii="Times New Roman" w:hAnsi="Times New Roman"/>
          <w:b/>
          <w:bCs/>
          <w:i/>
          <w:sz w:val="20"/>
        </w:rPr>
        <w:t>Kongposh</w:t>
      </w:r>
      <w:proofErr w:type="spellEnd"/>
      <w:r w:rsidRPr="00F83F4D">
        <w:rPr>
          <w:rFonts w:ascii="Times New Roman" w:hAnsi="Times New Roman"/>
          <w:b/>
          <w:bCs/>
          <w:i/>
          <w:sz w:val="20"/>
        </w:rPr>
        <w:t xml:space="preserve"> Publications Pvt. Ltd.</w:t>
      </w:r>
      <w:r w:rsidRPr="00F83F4D">
        <w:rPr>
          <w:rFonts w:ascii="Times New Roman" w:hAnsi="Times New Roman"/>
          <w:bCs/>
          <w:sz w:val="20"/>
        </w:rPr>
        <w:t xml:space="preserve">; Vol.2, 2017, (ISSN: 0973-399X). </w:t>
      </w:r>
    </w:p>
    <w:p w:rsidR="00AD6C8C" w:rsidRPr="00F83F4D" w:rsidRDefault="00AD6C8C" w:rsidP="00AD6C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/>
          <w:bCs/>
          <w:sz w:val="20"/>
        </w:rPr>
      </w:pPr>
      <w:r w:rsidRPr="00F83F4D">
        <w:rPr>
          <w:rFonts w:ascii="Times New Roman" w:hAnsi="Times New Roman"/>
          <w:b/>
          <w:bCs/>
          <w:sz w:val="20"/>
        </w:rPr>
        <w:t xml:space="preserve">THE MICROCHIP DEVICE </w:t>
      </w:r>
      <w:proofErr w:type="gramStart"/>
      <w:r w:rsidRPr="00F83F4D">
        <w:rPr>
          <w:rFonts w:ascii="Times New Roman" w:hAnsi="Times New Roman"/>
          <w:b/>
          <w:bCs/>
          <w:sz w:val="20"/>
        </w:rPr>
        <w:t>DESIGN</w:t>
      </w:r>
      <w:proofErr w:type="gramEnd"/>
      <w:r w:rsidRPr="00F83F4D">
        <w:rPr>
          <w:rFonts w:ascii="Times New Roman" w:hAnsi="Times New Roman"/>
          <w:b/>
          <w:bCs/>
          <w:sz w:val="20"/>
        </w:rPr>
        <w:t xml:space="preserve"> FOR CONTROLLED RELEASE DRUG DELIVERY SYSTEM- A REVIEW. </w:t>
      </w:r>
      <w:proofErr w:type="spellStart"/>
      <w:r w:rsidRPr="00F83F4D">
        <w:rPr>
          <w:rFonts w:ascii="Times New Roman" w:hAnsi="Times New Roman"/>
          <w:b/>
          <w:bCs/>
          <w:sz w:val="20"/>
          <w:u w:val="single"/>
        </w:rPr>
        <w:t>Ushasi</w:t>
      </w:r>
      <w:proofErr w:type="spellEnd"/>
      <w:r w:rsidRPr="00F83F4D">
        <w:rPr>
          <w:rFonts w:ascii="Times New Roman" w:hAnsi="Times New Roman"/>
          <w:b/>
          <w:bCs/>
          <w:sz w:val="20"/>
          <w:u w:val="single"/>
        </w:rPr>
        <w:t xml:space="preserve"> Das</w:t>
      </w:r>
      <w:r w:rsidRPr="00F83F4D">
        <w:rPr>
          <w:rFonts w:ascii="Times New Roman" w:hAnsi="Times New Roman"/>
          <w:b/>
          <w:bCs/>
          <w:sz w:val="20"/>
        </w:rPr>
        <w:t xml:space="preserve">* </w:t>
      </w:r>
      <w:r w:rsidRPr="00F83F4D">
        <w:rPr>
          <w:rFonts w:ascii="Times New Roman" w:hAnsi="Times New Roman"/>
          <w:bCs/>
          <w:sz w:val="20"/>
        </w:rPr>
        <w:t>and</w:t>
      </w:r>
      <w:r w:rsidRPr="00F83F4D">
        <w:rPr>
          <w:rFonts w:ascii="Times New Roman" w:hAnsi="Times New Roman"/>
          <w:b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Debasis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Dutta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, in </w:t>
      </w:r>
      <w:r w:rsidRPr="00F83F4D">
        <w:rPr>
          <w:rFonts w:ascii="Times New Roman" w:hAnsi="Times New Roman"/>
          <w:b/>
          <w:bCs/>
          <w:i/>
          <w:sz w:val="20"/>
        </w:rPr>
        <w:t>NSHM Journal of Pharmacy and Healthcare Management</w:t>
      </w:r>
      <w:r w:rsidRPr="00F83F4D">
        <w:rPr>
          <w:rFonts w:ascii="Times New Roman" w:hAnsi="Times New Roman"/>
          <w:bCs/>
          <w:sz w:val="20"/>
        </w:rPr>
        <w:t>; Vol. 3, 2012, 82- 93. (ISSN: 2230-7249).</w:t>
      </w:r>
    </w:p>
    <w:p w:rsidR="00AD6C8C" w:rsidRPr="00F83F4D" w:rsidRDefault="00AD6C8C" w:rsidP="00AD6C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60" w:line="240" w:lineRule="auto"/>
        <w:ind w:left="720"/>
        <w:contextualSpacing w:val="0"/>
        <w:jc w:val="both"/>
        <w:rPr>
          <w:rFonts w:ascii="Times New Roman" w:hAnsi="Times New Roman"/>
          <w:bCs/>
          <w:sz w:val="20"/>
        </w:rPr>
      </w:pPr>
      <w:r w:rsidRPr="00F83F4D">
        <w:rPr>
          <w:rFonts w:ascii="Times New Roman" w:hAnsi="Times New Roman"/>
          <w:b/>
          <w:bCs/>
          <w:noProof/>
          <w:sz w:val="20"/>
          <w:u w:val="single"/>
          <w:lang w:val="en-US" w:eastAsia="en-US"/>
        </w:rPr>
        <w:pict>
          <v:shape id="_x0000_s1032" type="#_x0000_t32" style="position:absolute;left:0;text-align:left;margin-left:.35pt;margin-top:37.7pt;width:460.5pt;height:0;z-index:251666432" o:connectortype="straight" strokeweight="2.25pt"/>
        </w:pict>
      </w:r>
      <w:r w:rsidRPr="00F83F4D">
        <w:rPr>
          <w:rFonts w:ascii="Times New Roman" w:hAnsi="Times New Roman"/>
          <w:b/>
          <w:bCs/>
          <w:sz w:val="20"/>
        </w:rPr>
        <w:t xml:space="preserve">QUANTUM DOTS: AN OPTIMISTIC APPROACH TO NOVEL THERAPEUTICS. </w:t>
      </w:r>
      <w:proofErr w:type="spellStart"/>
      <w:r w:rsidRPr="00F83F4D">
        <w:rPr>
          <w:rFonts w:ascii="Times New Roman" w:hAnsi="Times New Roman"/>
          <w:bCs/>
          <w:sz w:val="20"/>
        </w:rPr>
        <w:t>Swarupananda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bCs/>
          <w:sz w:val="20"/>
        </w:rPr>
        <w:t>Mukherjee</w:t>
      </w:r>
      <w:proofErr w:type="spellEnd"/>
      <w:r w:rsidRPr="00F83F4D">
        <w:rPr>
          <w:rFonts w:ascii="Times New Roman" w:hAnsi="Times New Roman"/>
          <w:bCs/>
          <w:sz w:val="20"/>
        </w:rPr>
        <w:t xml:space="preserve">* and </w:t>
      </w:r>
      <w:proofErr w:type="spellStart"/>
      <w:r w:rsidRPr="00F83F4D">
        <w:rPr>
          <w:rFonts w:ascii="Times New Roman" w:hAnsi="Times New Roman"/>
          <w:b/>
          <w:bCs/>
          <w:sz w:val="20"/>
          <w:u w:val="single"/>
        </w:rPr>
        <w:t>Ushasi</w:t>
      </w:r>
      <w:proofErr w:type="spellEnd"/>
      <w:r w:rsidRPr="00F83F4D">
        <w:rPr>
          <w:rFonts w:ascii="Times New Roman" w:hAnsi="Times New Roman"/>
          <w:b/>
          <w:bCs/>
          <w:sz w:val="20"/>
          <w:u w:val="single"/>
        </w:rPr>
        <w:t xml:space="preserve"> Das</w:t>
      </w:r>
      <w:r w:rsidRPr="00F83F4D">
        <w:rPr>
          <w:rFonts w:ascii="Times New Roman" w:hAnsi="Times New Roman"/>
          <w:bCs/>
          <w:sz w:val="20"/>
        </w:rPr>
        <w:t xml:space="preserve">, in </w:t>
      </w:r>
      <w:r w:rsidRPr="00F83F4D">
        <w:rPr>
          <w:rFonts w:ascii="Times New Roman" w:hAnsi="Times New Roman"/>
          <w:b/>
          <w:bCs/>
          <w:i/>
          <w:sz w:val="20"/>
        </w:rPr>
        <w:t>International Journal of Pharmaceutical Sciences Review and Research</w:t>
      </w:r>
      <w:r w:rsidRPr="00F83F4D">
        <w:rPr>
          <w:rFonts w:ascii="Times New Roman" w:hAnsi="Times New Roman"/>
          <w:bCs/>
          <w:sz w:val="20"/>
        </w:rPr>
        <w:t>, Vol. 7, 2011, Article-010, 59 – 64</w:t>
      </w:r>
      <w:r w:rsidRPr="00F83F4D">
        <w:rPr>
          <w:rFonts w:ascii="Times New Roman" w:hAnsi="Times New Roman"/>
          <w:b/>
          <w:bCs/>
          <w:sz w:val="20"/>
        </w:rPr>
        <w:t xml:space="preserve">. </w:t>
      </w:r>
      <w:r w:rsidRPr="00F83F4D">
        <w:rPr>
          <w:rFonts w:ascii="Times New Roman" w:hAnsi="Times New Roman"/>
          <w:bCs/>
          <w:sz w:val="20"/>
        </w:rPr>
        <w:t>(ISSN: 0976-044X).</w:t>
      </w:r>
    </w:p>
    <w:p w:rsidR="00AD6C8C" w:rsidRPr="00187FF6" w:rsidRDefault="00AD6C8C" w:rsidP="00AD6C8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187FF6">
        <w:rPr>
          <w:rFonts w:ascii="Times New Roman" w:hAnsi="Times New Roman"/>
          <w:b/>
          <w:color w:val="000000"/>
          <w:u w:val="single"/>
        </w:rPr>
        <w:t>ORAL PRESENTATIONS:</w:t>
      </w:r>
    </w:p>
    <w:p w:rsidR="00AD6C8C" w:rsidRPr="00F83F4D" w:rsidRDefault="00AD6C8C" w:rsidP="00AD6C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</w:rPr>
      </w:pPr>
      <w:r w:rsidRPr="00F83F4D">
        <w:rPr>
          <w:rFonts w:ascii="Times New Roman" w:hAnsi="Times New Roman"/>
          <w:b/>
          <w:color w:val="000000"/>
          <w:sz w:val="20"/>
        </w:rPr>
        <w:t xml:space="preserve">FUNCTIONAL EVALUATION OF THE EFFECT OF CROSS-LINKED POLYMERS ON CARVEDILOL RELEASE FROM TABLETS. </w:t>
      </w:r>
      <w:proofErr w:type="spellStart"/>
      <w:r w:rsidRPr="00F83F4D">
        <w:rPr>
          <w:rFonts w:ascii="Times New Roman" w:hAnsi="Times New Roman"/>
          <w:color w:val="000000"/>
          <w:sz w:val="20"/>
        </w:rPr>
        <w:t>Sutapa</w:t>
      </w:r>
      <w:proofErr w:type="spellEnd"/>
      <w:r w:rsidRPr="00F83F4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color w:val="000000"/>
          <w:sz w:val="20"/>
        </w:rPr>
        <w:t>Biswas</w:t>
      </w:r>
      <w:proofErr w:type="spellEnd"/>
      <w:r w:rsidRPr="00F83F4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color w:val="000000"/>
          <w:sz w:val="20"/>
        </w:rPr>
        <w:t>Majee</w:t>
      </w:r>
      <w:proofErr w:type="spellEnd"/>
      <w:r w:rsidRPr="00F83F4D">
        <w:rPr>
          <w:rFonts w:ascii="Times New Roman" w:hAnsi="Times New Roman"/>
          <w:color w:val="000000"/>
          <w:sz w:val="20"/>
        </w:rPr>
        <w:t xml:space="preserve">, </w:t>
      </w:r>
      <w:proofErr w:type="spellStart"/>
      <w:r w:rsidRPr="00F83F4D">
        <w:rPr>
          <w:rFonts w:ascii="Times New Roman" w:hAnsi="Times New Roman"/>
          <w:b/>
          <w:color w:val="000000"/>
          <w:sz w:val="20"/>
          <w:u w:val="single"/>
        </w:rPr>
        <w:t>Ushasi</w:t>
      </w:r>
      <w:proofErr w:type="spellEnd"/>
      <w:r w:rsidRPr="00F83F4D">
        <w:rPr>
          <w:rFonts w:ascii="Times New Roman" w:hAnsi="Times New Roman"/>
          <w:b/>
          <w:color w:val="000000"/>
          <w:sz w:val="20"/>
          <w:u w:val="single"/>
        </w:rPr>
        <w:t xml:space="preserve"> Das</w:t>
      </w:r>
      <w:r w:rsidRPr="00F83F4D">
        <w:rPr>
          <w:rFonts w:ascii="Times New Roman" w:hAnsi="Times New Roman"/>
          <w:color w:val="000000"/>
          <w:sz w:val="20"/>
        </w:rPr>
        <w:t xml:space="preserve"> and </w:t>
      </w:r>
      <w:proofErr w:type="spellStart"/>
      <w:r w:rsidRPr="00F83F4D">
        <w:rPr>
          <w:rFonts w:ascii="Times New Roman" w:hAnsi="Times New Roman"/>
          <w:color w:val="000000"/>
          <w:sz w:val="20"/>
        </w:rPr>
        <w:t>Gopa</w:t>
      </w:r>
      <w:proofErr w:type="spellEnd"/>
      <w:r w:rsidRPr="00F83F4D">
        <w:rPr>
          <w:rFonts w:ascii="Times New Roman" w:hAnsi="Times New Roman"/>
          <w:color w:val="000000"/>
          <w:sz w:val="20"/>
        </w:rPr>
        <w:t xml:space="preserve"> Roy </w:t>
      </w:r>
      <w:proofErr w:type="spellStart"/>
      <w:r w:rsidRPr="00F83F4D">
        <w:rPr>
          <w:rFonts w:ascii="Times New Roman" w:hAnsi="Times New Roman"/>
          <w:color w:val="000000"/>
          <w:sz w:val="20"/>
        </w:rPr>
        <w:t>Biswas</w:t>
      </w:r>
      <w:proofErr w:type="spellEnd"/>
      <w:r w:rsidRPr="00F83F4D">
        <w:rPr>
          <w:rFonts w:ascii="Times New Roman" w:hAnsi="Times New Roman"/>
          <w:color w:val="000000"/>
          <w:sz w:val="20"/>
        </w:rPr>
        <w:t xml:space="preserve">, in </w:t>
      </w:r>
      <w:r w:rsidRPr="00F83F4D">
        <w:rPr>
          <w:rFonts w:ascii="Times New Roman" w:hAnsi="Times New Roman"/>
          <w:b/>
          <w:i/>
          <w:color w:val="000000"/>
          <w:sz w:val="20"/>
        </w:rPr>
        <w:t xml:space="preserve">International conference on Polymeric Biomaterials, Bioengineering &amp; </w:t>
      </w:r>
      <w:proofErr w:type="spellStart"/>
      <w:r w:rsidRPr="00F83F4D">
        <w:rPr>
          <w:rFonts w:ascii="Times New Roman" w:hAnsi="Times New Roman"/>
          <w:b/>
          <w:i/>
          <w:color w:val="000000"/>
          <w:sz w:val="20"/>
        </w:rPr>
        <w:t>Biodiagnostics</w:t>
      </w:r>
      <w:proofErr w:type="spellEnd"/>
      <w:r w:rsidRPr="00F83F4D">
        <w:rPr>
          <w:rFonts w:ascii="Times New Roman" w:hAnsi="Times New Roman"/>
          <w:b/>
          <w:i/>
          <w:color w:val="000000"/>
          <w:sz w:val="20"/>
        </w:rPr>
        <w:t xml:space="preserve"> “Biomaterials-2014</w:t>
      </w:r>
      <w:r w:rsidRPr="00F83F4D">
        <w:rPr>
          <w:rFonts w:ascii="Times New Roman" w:hAnsi="Times New Roman"/>
          <w:color w:val="000000"/>
          <w:sz w:val="20"/>
        </w:rPr>
        <w:t>, Indian Institute of Technology- Delhi, Delhi, October, 2014.</w:t>
      </w:r>
    </w:p>
    <w:p w:rsidR="00AD6C8C" w:rsidRPr="00F83F4D" w:rsidRDefault="00AD6C8C" w:rsidP="00AD6C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</w:rPr>
      </w:pPr>
      <w:r w:rsidRPr="00F83F4D">
        <w:rPr>
          <w:rFonts w:ascii="Times New Roman" w:hAnsi="Times New Roman"/>
          <w:b/>
          <w:color w:val="000000"/>
          <w:sz w:val="20"/>
        </w:rPr>
        <w:t xml:space="preserve">IMPACT OF RATIO OF HYDROPHILIC CARRIER AND CELLULOSIC DERIVATIVE IN TABLET ON DISSOLUTION PARAMETERS (Manuscript No: ISCA-ISC-2013-14PCS-12). </w:t>
      </w:r>
      <w:proofErr w:type="spellStart"/>
      <w:r w:rsidRPr="00F83F4D">
        <w:rPr>
          <w:rFonts w:ascii="Times New Roman" w:hAnsi="Times New Roman"/>
          <w:b/>
          <w:color w:val="000000"/>
          <w:sz w:val="20"/>
          <w:u w:val="single"/>
        </w:rPr>
        <w:t>Ushasi</w:t>
      </w:r>
      <w:proofErr w:type="spellEnd"/>
      <w:r w:rsidRPr="00F83F4D">
        <w:rPr>
          <w:rFonts w:ascii="Times New Roman" w:hAnsi="Times New Roman"/>
          <w:b/>
          <w:color w:val="000000"/>
          <w:sz w:val="20"/>
          <w:u w:val="single"/>
        </w:rPr>
        <w:t xml:space="preserve"> Das</w:t>
      </w:r>
      <w:r w:rsidRPr="00F83F4D">
        <w:rPr>
          <w:rFonts w:ascii="Times New Roman" w:hAnsi="Times New Roman"/>
          <w:color w:val="000000"/>
          <w:sz w:val="20"/>
        </w:rPr>
        <w:t xml:space="preserve">, </w:t>
      </w:r>
      <w:proofErr w:type="spellStart"/>
      <w:r w:rsidRPr="00F83F4D">
        <w:rPr>
          <w:rFonts w:ascii="Times New Roman" w:hAnsi="Times New Roman"/>
          <w:color w:val="000000"/>
          <w:sz w:val="20"/>
        </w:rPr>
        <w:t>Gopa</w:t>
      </w:r>
      <w:proofErr w:type="spellEnd"/>
      <w:r w:rsidRPr="00F83F4D">
        <w:rPr>
          <w:rFonts w:ascii="Times New Roman" w:hAnsi="Times New Roman"/>
          <w:color w:val="000000"/>
          <w:sz w:val="20"/>
        </w:rPr>
        <w:t xml:space="preserve"> Roy </w:t>
      </w:r>
      <w:proofErr w:type="spellStart"/>
      <w:r w:rsidRPr="00F83F4D">
        <w:rPr>
          <w:rFonts w:ascii="Times New Roman" w:hAnsi="Times New Roman"/>
          <w:color w:val="000000"/>
          <w:sz w:val="20"/>
        </w:rPr>
        <w:t>Biswas</w:t>
      </w:r>
      <w:proofErr w:type="spellEnd"/>
      <w:r w:rsidRPr="00F83F4D">
        <w:rPr>
          <w:rFonts w:ascii="Times New Roman" w:hAnsi="Times New Roman"/>
          <w:color w:val="000000"/>
          <w:sz w:val="20"/>
        </w:rPr>
        <w:t xml:space="preserve"> and </w:t>
      </w:r>
      <w:proofErr w:type="spellStart"/>
      <w:r w:rsidRPr="00F83F4D">
        <w:rPr>
          <w:rFonts w:ascii="Times New Roman" w:hAnsi="Times New Roman"/>
          <w:color w:val="000000"/>
          <w:sz w:val="20"/>
        </w:rPr>
        <w:t>Sutapa</w:t>
      </w:r>
      <w:proofErr w:type="spellEnd"/>
      <w:r w:rsidRPr="00F83F4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color w:val="000000"/>
          <w:sz w:val="20"/>
        </w:rPr>
        <w:t>Biswas</w:t>
      </w:r>
      <w:proofErr w:type="spellEnd"/>
      <w:r w:rsidRPr="00F83F4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color w:val="000000"/>
          <w:sz w:val="20"/>
        </w:rPr>
        <w:t>Majee</w:t>
      </w:r>
      <w:proofErr w:type="spellEnd"/>
      <w:r w:rsidRPr="00F83F4D">
        <w:rPr>
          <w:rFonts w:ascii="Times New Roman" w:hAnsi="Times New Roman"/>
          <w:color w:val="000000"/>
          <w:sz w:val="20"/>
        </w:rPr>
        <w:t xml:space="preserve">, in </w:t>
      </w:r>
      <w:r w:rsidRPr="00F83F4D">
        <w:rPr>
          <w:rFonts w:ascii="Times New Roman" w:hAnsi="Times New Roman"/>
          <w:b/>
          <w:i/>
          <w:color w:val="000000"/>
          <w:sz w:val="20"/>
        </w:rPr>
        <w:t>3</w:t>
      </w:r>
      <w:r w:rsidRPr="00F83F4D">
        <w:rPr>
          <w:rFonts w:ascii="Times New Roman" w:hAnsi="Times New Roman"/>
          <w:b/>
          <w:i/>
          <w:color w:val="000000"/>
          <w:sz w:val="20"/>
          <w:vertAlign w:val="superscript"/>
        </w:rPr>
        <w:t>rd</w:t>
      </w:r>
      <w:r w:rsidRPr="00F83F4D">
        <w:rPr>
          <w:rFonts w:ascii="Times New Roman" w:hAnsi="Times New Roman"/>
          <w:b/>
          <w:i/>
          <w:color w:val="000000"/>
          <w:sz w:val="20"/>
        </w:rPr>
        <w:t xml:space="preserve"> International Science Congress (ISC-2013)</w:t>
      </w:r>
      <w:r w:rsidRPr="00F83F4D">
        <w:rPr>
          <w:rFonts w:ascii="Times New Roman" w:hAnsi="Times New Roman"/>
          <w:color w:val="000000"/>
          <w:sz w:val="20"/>
        </w:rPr>
        <w:t xml:space="preserve"> organized by International Science Congress Association, </w:t>
      </w:r>
      <w:proofErr w:type="spellStart"/>
      <w:r w:rsidRPr="00F83F4D">
        <w:rPr>
          <w:rFonts w:ascii="Times New Roman" w:hAnsi="Times New Roman"/>
          <w:color w:val="000000"/>
          <w:sz w:val="20"/>
        </w:rPr>
        <w:t>Karunya</w:t>
      </w:r>
      <w:proofErr w:type="spellEnd"/>
      <w:r w:rsidRPr="00F83F4D">
        <w:rPr>
          <w:rFonts w:ascii="Times New Roman" w:hAnsi="Times New Roman"/>
          <w:color w:val="000000"/>
          <w:sz w:val="20"/>
        </w:rPr>
        <w:t xml:space="preserve"> University, Coimbatore, Tamil Nadu, December, 2013. </w:t>
      </w:r>
      <w:r w:rsidRPr="00F83F4D">
        <w:rPr>
          <w:rFonts w:ascii="Times New Roman" w:hAnsi="Times New Roman"/>
          <w:b/>
          <w:color w:val="000000"/>
          <w:sz w:val="20"/>
        </w:rPr>
        <w:t>(ISBN: 978 – 93 – 83520 – 24 – 4)</w:t>
      </w:r>
      <w:r w:rsidRPr="00F83F4D">
        <w:rPr>
          <w:rFonts w:ascii="Times New Roman" w:hAnsi="Times New Roman"/>
          <w:color w:val="000000"/>
          <w:sz w:val="20"/>
        </w:rPr>
        <w:t>.</w:t>
      </w:r>
    </w:p>
    <w:p w:rsidR="00AD6C8C" w:rsidRPr="00F83F4D" w:rsidRDefault="00AD6C8C" w:rsidP="00AD6C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</w:rPr>
      </w:pPr>
      <w:r w:rsidRPr="00F83F4D">
        <w:rPr>
          <w:rFonts w:ascii="Times New Roman" w:hAnsi="Times New Roman"/>
          <w:b/>
          <w:color w:val="000000"/>
          <w:sz w:val="20"/>
        </w:rPr>
        <w:t>HIGH-FUNCTIONALITY EXCIPIENT PROMOTES DRUG RELEASE FROM TABLET (PAPER ID-INCAM_BM_4)</w:t>
      </w:r>
      <w:r w:rsidRPr="00F83F4D">
        <w:rPr>
          <w:rFonts w:ascii="Times New Roman" w:hAnsi="Times New Roman"/>
          <w:color w:val="000000"/>
          <w:sz w:val="20"/>
        </w:rPr>
        <w:t xml:space="preserve">. </w:t>
      </w:r>
      <w:proofErr w:type="spellStart"/>
      <w:r w:rsidRPr="00F83F4D">
        <w:rPr>
          <w:rFonts w:ascii="Times New Roman" w:hAnsi="Times New Roman"/>
          <w:color w:val="000000"/>
          <w:sz w:val="20"/>
        </w:rPr>
        <w:t>Sutapa</w:t>
      </w:r>
      <w:proofErr w:type="spellEnd"/>
      <w:r w:rsidRPr="00F83F4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color w:val="000000"/>
          <w:sz w:val="20"/>
        </w:rPr>
        <w:t>Biswas</w:t>
      </w:r>
      <w:proofErr w:type="spellEnd"/>
      <w:r w:rsidRPr="00F83F4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F83F4D">
        <w:rPr>
          <w:rFonts w:ascii="Times New Roman" w:hAnsi="Times New Roman"/>
          <w:color w:val="000000"/>
          <w:sz w:val="20"/>
        </w:rPr>
        <w:t>Majee</w:t>
      </w:r>
      <w:proofErr w:type="spellEnd"/>
      <w:r w:rsidRPr="00F83F4D">
        <w:rPr>
          <w:rFonts w:ascii="Times New Roman" w:hAnsi="Times New Roman"/>
          <w:color w:val="000000"/>
          <w:sz w:val="20"/>
        </w:rPr>
        <w:t xml:space="preserve">, </w:t>
      </w:r>
      <w:proofErr w:type="spellStart"/>
      <w:r w:rsidRPr="00F83F4D">
        <w:rPr>
          <w:rFonts w:ascii="Times New Roman" w:hAnsi="Times New Roman"/>
          <w:b/>
          <w:color w:val="000000"/>
          <w:sz w:val="20"/>
          <w:u w:val="single"/>
        </w:rPr>
        <w:t>Ushasi</w:t>
      </w:r>
      <w:proofErr w:type="spellEnd"/>
      <w:r w:rsidRPr="00F83F4D">
        <w:rPr>
          <w:rFonts w:ascii="Times New Roman" w:hAnsi="Times New Roman"/>
          <w:b/>
          <w:color w:val="000000"/>
          <w:sz w:val="20"/>
          <w:u w:val="single"/>
        </w:rPr>
        <w:t xml:space="preserve"> Das</w:t>
      </w:r>
      <w:r w:rsidRPr="00F83F4D">
        <w:rPr>
          <w:rFonts w:ascii="Times New Roman" w:hAnsi="Times New Roman"/>
          <w:color w:val="000000"/>
          <w:sz w:val="20"/>
        </w:rPr>
        <w:t xml:space="preserve"> and </w:t>
      </w:r>
      <w:proofErr w:type="spellStart"/>
      <w:r w:rsidRPr="00F83F4D">
        <w:rPr>
          <w:rFonts w:ascii="Times New Roman" w:hAnsi="Times New Roman"/>
          <w:color w:val="000000"/>
          <w:sz w:val="20"/>
        </w:rPr>
        <w:t>Gopa</w:t>
      </w:r>
      <w:proofErr w:type="spellEnd"/>
      <w:r w:rsidRPr="00F83F4D">
        <w:rPr>
          <w:rFonts w:ascii="Times New Roman" w:hAnsi="Times New Roman"/>
          <w:color w:val="000000"/>
          <w:sz w:val="20"/>
        </w:rPr>
        <w:t xml:space="preserve"> Roy </w:t>
      </w:r>
      <w:proofErr w:type="spellStart"/>
      <w:r w:rsidRPr="00F83F4D">
        <w:rPr>
          <w:rFonts w:ascii="Times New Roman" w:hAnsi="Times New Roman"/>
          <w:color w:val="000000"/>
          <w:sz w:val="20"/>
        </w:rPr>
        <w:t>Biswas</w:t>
      </w:r>
      <w:proofErr w:type="spellEnd"/>
      <w:r w:rsidRPr="00F83F4D">
        <w:rPr>
          <w:rFonts w:ascii="Times New Roman" w:hAnsi="Times New Roman"/>
          <w:color w:val="000000"/>
          <w:sz w:val="20"/>
        </w:rPr>
        <w:t xml:space="preserve">, in </w:t>
      </w:r>
      <w:r w:rsidRPr="00F83F4D">
        <w:rPr>
          <w:rFonts w:ascii="Times New Roman" w:hAnsi="Times New Roman"/>
          <w:b/>
          <w:i/>
          <w:color w:val="000000"/>
          <w:sz w:val="20"/>
        </w:rPr>
        <w:t>Indian Conference on Applied Mechanics</w:t>
      </w:r>
      <w:r w:rsidRPr="00F83F4D">
        <w:rPr>
          <w:rFonts w:ascii="Times New Roman" w:hAnsi="Times New Roman"/>
          <w:color w:val="000000"/>
          <w:sz w:val="20"/>
        </w:rPr>
        <w:t xml:space="preserve">, Indian Institute of Technology- Madras, Chennai, July, 2013. </w:t>
      </w:r>
      <w:r w:rsidRPr="00F83F4D">
        <w:rPr>
          <w:rFonts w:ascii="Times New Roman" w:hAnsi="Times New Roman"/>
          <w:b/>
          <w:color w:val="000000"/>
          <w:sz w:val="20"/>
        </w:rPr>
        <w:t>(ISBN: 978 – 93 – 5137 – 273 – 8)</w:t>
      </w:r>
      <w:r w:rsidRPr="00F83F4D">
        <w:rPr>
          <w:rFonts w:ascii="Times New Roman" w:hAnsi="Times New Roman"/>
          <w:color w:val="000000"/>
          <w:sz w:val="20"/>
        </w:rPr>
        <w:t>.</w:t>
      </w:r>
    </w:p>
    <w:p w:rsidR="00AD6C8C" w:rsidRPr="00571BC9" w:rsidRDefault="00AD6C8C" w:rsidP="00AD6C8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noProof/>
          <w:u w:val="single"/>
        </w:rPr>
        <w:pict>
          <v:shape id="_x0000_s1031" type="#_x0000_t32" style="position:absolute;left:0;text-align:left;margin-left:1.1pt;margin-top:7.05pt;width:460.5pt;height:0;z-index:251665408" o:connectortype="straight" strokeweight="2.25pt"/>
        </w:pict>
      </w:r>
    </w:p>
    <w:p w:rsidR="00AD6C8C" w:rsidRPr="00187FF6" w:rsidRDefault="00AD6C8C" w:rsidP="00AD6C8C">
      <w:pPr>
        <w:spacing w:after="120" w:line="240" w:lineRule="auto"/>
        <w:rPr>
          <w:rFonts w:ascii="Times New Roman" w:hAnsi="Times New Roman"/>
          <w:b/>
          <w:u w:val="single"/>
        </w:rPr>
      </w:pPr>
      <w:r w:rsidRPr="00187FF6">
        <w:rPr>
          <w:rFonts w:ascii="Times New Roman" w:hAnsi="Times New Roman"/>
          <w:b/>
          <w:u w:val="single"/>
        </w:rPr>
        <w:t>EXTRA CURRICULAR ACTIVITY:</w:t>
      </w:r>
    </w:p>
    <w:p w:rsidR="00AD6C8C" w:rsidRPr="001F20E8" w:rsidRDefault="00AD6C8C" w:rsidP="00AD6C8C">
      <w:pPr>
        <w:pStyle w:val="ListParagraph"/>
        <w:numPr>
          <w:ilvl w:val="0"/>
          <w:numId w:val="1"/>
        </w:numPr>
        <w:spacing w:after="160" w:line="240" w:lineRule="auto"/>
        <w:ind w:right="115"/>
        <w:contextualSpacing w:val="0"/>
        <w:jc w:val="both"/>
        <w:rPr>
          <w:rFonts w:ascii="Times New Roman" w:hAnsi="Times New Roman"/>
          <w:b/>
          <w:sz w:val="20"/>
        </w:rPr>
      </w:pPr>
      <w:r w:rsidRPr="001F20E8">
        <w:rPr>
          <w:rFonts w:ascii="Times New Roman" w:hAnsi="Times New Roman"/>
          <w:sz w:val="20"/>
        </w:rPr>
        <w:t xml:space="preserve">Participated in </w:t>
      </w:r>
      <w:r w:rsidRPr="001F20E8">
        <w:rPr>
          <w:rFonts w:ascii="Times New Roman" w:hAnsi="Times New Roman"/>
          <w:b/>
          <w:sz w:val="20"/>
        </w:rPr>
        <w:t>ACUMEN-2016, INTERNATIONAL ONLINE ESSAY WRITING CONTEST</w:t>
      </w:r>
      <w:r w:rsidRPr="001F20E8">
        <w:rPr>
          <w:rFonts w:ascii="Times New Roman" w:hAnsi="Times New Roman"/>
          <w:sz w:val="20"/>
        </w:rPr>
        <w:t xml:space="preserve"> organized by </w:t>
      </w:r>
      <w:r w:rsidRPr="001F20E8">
        <w:rPr>
          <w:rFonts w:ascii="Times New Roman" w:hAnsi="Times New Roman"/>
          <w:b/>
          <w:i/>
          <w:sz w:val="20"/>
        </w:rPr>
        <w:t xml:space="preserve">School of Pharmaceutical Management, IIHMR University, </w:t>
      </w:r>
      <w:proofErr w:type="spellStart"/>
      <w:r w:rsidRPr="001F20E8">
        <w:rPr>
          <w:rFonts w:ascii="Times New Roman" w:hAnsi="Times New Roman"/>
          <w:b/>
          <w:i/>
          <w:sz w:val="20"/>
        </w:rPr>
        <w:t>Jaipur</w:t>
      </w:r>
      <w:proofErr w:type="spellEnd"/>
      <w:r w:rsidRPr="001F20E8">
        <w:rPr>
          <w:rFonts w:ascii="Times New Roman" w:hAnsi="Times New Roman"/>
          <w:b/>
          <w:i/>
          <w:sz w:val="20"/>
        </w:rPr>
        <w:t>, India</w:t>
      </w:r>
      <w:r w:rsidRPr="001F20E8">
        <w:rPr>
          <w:rFonts w:ascii="Times New Roman" w:hAnsi="Times New Roman"/>
          <w:sz w:val="20"/>
        </w:rPr>
        <w:t xml:space="preserve"> in Association with Abbott.</w:t>
      </w:r>
    </w:p>
    <w:p w:rsidR="00AD6C8C" w:rsidRPr="001F20E8" w:rsidRDefault="00AD6C8C" w:rsidP="00AD6C8C">
      <w:pPr>
        <w:pStyle w:val="ListParagraph"/>
        <w:numPr>
          <w:ilvl w:val="0"/>
          <w:numId w:val="1"/>
        </w:numPr>
        <w:spacing w:after="160" w:line="240" w:lineRule="auto"/>
        <w:ind w:right="115"/>
        <w:contextualSpacing w:val="0"/>
        <w:jc w:val="both"/>
        <w:rPr>
          <w:rFonts w:ascii="Times New Roman" w:hAnsi="Times New Roman"/>
          <w:b/>
          <w:sz w:val="20"/>
        </w:rPr>
      </w:pPr>
      <w:r w:rsidRPr="001F20E8">
        <w:rPr>
          <w:rFonts w:ascii="Times New Roman" w:hAnsi="Times New Roman"/>
          <w:sz w:val="20"/>
        </w:rPr>
        <w:t xml:space="preserve">Participated in </w:t>
      </w:r>
      <w:r w:rsidRPr="001F20E8">
        <w:rPr>
          <w:rFonts w:ascii="Times New Roman" w:hAnsi="Times New Roman"/>
          <w:b/>
          <w:sz w:val="20"/>
        </w:rPr>
        <w:t>YOUNG SCIENTIST COMPETITION-2013, National Level Review &amp; Research Paper Publication Competition</w:t>
      </w:r>
      <w:r w:rsidRPr="001F20E8">
        <w:rPr>
          <w:rFonts w:ascii="Times New Roman" w:hAnsi="Times New Roman"/>
          <w:sz w:val="20"/>
        </w:rPr>
        <w:t xml:space="preserve">, (YSC 2013-PT 05: Fabrication of a Disintegration-Accelerated Matrix Tablet of </w:t>
      </w:r>
      <w:proofErr w:type="spellStart"/>
      <w:proofErr w:type="gramStart"/>
      <w:r w:rsidRPr="001F20E8">
        <w:rPr>
          <w:rFonts w:ascii="Times New Roman" w:hAnsi="Times New Roman"/>
          <w:sz w:val="20"/>
        </w:rPr>
        <w:t>Carvedilol</w:t>
      </w:r>
      <w:proofErr w:type="spellEnd"/>
      <w:r w:rsidRPr="001F20E8">
        <w:rPr>
          <w:rFonts w:ascii="Times New Roman" w:hAnsi="Times New Roman"/>
          <w:sz w:val="20"/>
        </w:rPr>
        <w:t xml:space="preserve"> </w:t>
      </w:r>
      <w:r w:rsidRPr="001F20E8">
        <w:rPr>
          <w:sz w:val="20"/>
        </w:rPr>
        <w:t>)</w:t>
      </w:r>
      <w:proofErr w:type="gramEnd"/>
      <w:r w:rsidRPr="001F20E8">
        <w:rPr>
          <w:sz w:val="20"/>
        </w:rPr>
        <w:t xml:space="preserve"> </w:t>
      </w:r>
      <w:r w:rsidRPr="001F20E8">
        <w:rPr>
          <w:rFonts w:ascii="Times New Roman" w:hAnsi="Times New Roman"/>
          <w:sz w:val="20"/>
        </w:rPr>
        <w:t xml:space="preserve">organized by </w:t>
      </w:r>
      <w:r w:rsidRPr="001F20E8">
        <w:rPr>
          <w:rFonts w:ascii="Times New Roman" w:hAnsi="Times New Roman"/>
          <w:b/>
          <w:i/>
          <w:sz w:val="20"/>
        </w:rPr>
        <w:t>International Journal of Pharmaceutical Research</w:t>
      </w:r>
      <w:r w:rsidRPr="001F20E8">
        <w:rPr>
          <w:rFonts w:ascii="Times New Roman" w:hAnsi="Times New Roman"/>
          <w:sz w:val="20"/>
        </w:rPr>
        <w:t>.</w:t>
      </w:r>
    </w:p>
    <w:p w:rsidR="00AD6C8C" w:rsidRPr="001F20E8" w:rsidRDefault="00AD6C8C" w:rsidP="00AD6C8C">
      <w:pPr>
        <w:pStyle w:val="ListParagraph"/>
        <w:numPr>
          <w:ilvl w:val="0"/>
          <w:numId w:val="1"/>
        </w:numPr>
        <w:spacing w:after="160" w:line="240" w:lineRule="auto"/>
        <w:ind w:right="115"/>
        <w:contextualSpacing w:val="0"/>
        <w:jc w:val="both"/>
        <w:rPr>
          <w:rFonts w:ascii="Times New Roman" w:hAnsi="Times New Roman"/>
          <w:b/>
          <w:sz w:val="20"/>
        </w:rPr>
      </w:pPr>
      <w:r w:rsidRPr="001F20E8">
        <w:rPr>
          <w:rFonts w:ascii="Times New Roman" w:hAnsi="Times New Roman"/>
          <w:noProof/>
          <w:sz w:val="20"/>
          <w:lang w:val="en-US" w:eastAsia="en-US"/>
        </w:rPr>
        <w:pict>
          <v:shape id="_x0000_s1039" type="#_x0000_t32" style="position:absolute;left:0;text-align:left;margin-left:1.85pt;margin-top:30.1pt;width:460.5pt;height:0;z-index:251673600" o:connectortype="straight" strokeweight="2.25pt"/>
        </w:pict>
      </w:r>
      <w:r w:rsidRPr="001F20E8">
        <w:rPr>
          <w:rFonts w:ascii="Times New Roman" w:hAnsi="Times New Roman"/>
          <w:sz w:val="20"/>
        </w:rPr>
        <w:t xml:space="preserve">Participated in the </w:t>
      </w:r>
      <w:r w:rsidRPr="001F20E8">
        <w:rPr>
          <w:rFonts w:ascii="Times New Roman" w:hAnsi="Times New Roman"/>
          <w:b/>
          <w:sz w:val="20"/>
        </w:rPr>
        <w:t>NATIONAL LEVEL PHARMA POWER POINT COMPETITION</w:t>
      </w:r>
      <w:r w:rsidRPr="001F20E8">
        <w:rPr>
          <w:rFonts w:ascii="Times New Roman" w:hAnsi="Times New Roman"/>
          <w:sz w:val="20"/>
        </w:rPr>
        <w:t xml:space="preserve"> organized by </w:t>
      </w:r>
      <w:r w:rsidRPr="001F20E8">
        <w:rPr>
          <w:rFonts w:ascii="Times New Roman" w:hAnsi="Times New Roman"/>
          <w:b/>
          <w:i/>
          <w:sz w:val="20"/>
        </w:rPr>
        <w:t>Pharmacists’ Organization for Women Empowerment and Research (POWER)</w:t>
      </w:r>
      <w:r w:rsidRPr="001F20E8">
        <w:rPr>
          <w:rFonts w:ascii="Times New Roman" w:hAnsi="Times New Roman"/>
          <w:sz w:val="20"/>
        </w:rPr>
        <w:t>, 8</w:t>
      </w:r>
      <w:r w:rsidRPr="001F20E8">
        <w:rPr>
          <w:rFonts w:ascii="Times New Roman" w:hAnsi="Times New Roman"/>
          <w:sz w:val="20"/>
          <w:vertAlign w:val="superscript"/>
        </w:rPr>
        <w:t>th</w:t>
      </w:r>
      <w:r w:rsidRPr="001F20E8">
        <w:rPr>
          <w:rFonts w:ascii="Times New Roman" w:hAnsi="Times New Roman"/>
          <w:sz w:val="20"/>
        </w:rPr>
        <w:t xml:space="preserve"> March, 2013.</w:t>
      </w:r>
    </w:p>
    <w:p w:rsidR="00E77815" w:rsidRDefault="00E77815" w:rsidP="00AD6C8C">
      <w:pPr>
        <w:spacing w:before="240" w:after="120" w:line="240" w:lineRule="auto"/>
        <w:rPr>
          <w:rFonts w:ascii="Times New Roman" w:hAnsi="Times New Roman"/>
          <w:b/>
          <w:u w:val="single"/>
        </w:rPr>
      </w:pPr>
    </w:p>
    <w:p w:rsidR="00AD6C8C" w:rsidRPr="007F6C0E" w:rsidRDefault="00AD6C8C" w:rsidP="00AD6C8C">
      <w:pPr>
        <w:spacing w:before="240" w:after="120" w:line="240" w:lineRule="auto"/>
        <w:rPr>
          <w:rFonts w:ascii="Times New Roman" w:hAnsi="Times New Roman"/>
          <w:b/>
          <w:u w:val="single"/>
        </w:rPr>
      </w:pPr>
      <w:r w:rsidRPr="00187FF6">
        <w:rPr>
          <w:rFonts w:ascii="Times New Roman" w:hAnsi="Times New Roman"/>
          <w:b/>
          <w:u w:val="single"/>
        </w:rPr>
        <w:lastRenderedPageBreak/>
        <w:t>TRAINING</w:t>
      </w:r>
      <w:r>
        <w:rPr>
          <w:rFonts w:ascii="Times New Roman" w:hAnsi="Times New Roman"/>
          <w:b/>
          <w:u w:val="single"/>
        </w:rPr>
        <w:t>S/ INTERNSHIPS/COURSE CERTIFICATIONS</w:t>
      </w:r>
      <w:r w:rsidRPr="00A378B0">
        <w:rPr>
          <w:rFonts w:ascii="Times New Roman" w:hAnsi="Times New Roman"/>
          <w:b/>
          <w:u w:val="single"/>
        </w:rPr>
        <w:t>:</w:t>
      </w:r>
    </w:p>
    <w:p w:rsidR="00AD6C8C" w:rsidRPr="008F7CD0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0"/>
          <w:szCs w:val="21"/>
          <w:lang w:val="en-US" w:eastAsia="en-US"/>
        </w:rPr>
      </w:pPr>
      <w:r>
        <w:rPr>
          <w:rFonts w:ascii="Times New Roman" w:hAnsi="Times New Roman"/>
          <w:b/>
          <w:sz w:val="20"/>
          <w:szCs w:val="21"/>
          <w:lang w:val="en-US" w:eastAsia="en-US"/>
        </w:rPr>
        <w:t>“Pharmaceutical Regulatory Affairs” Certificate Course</w:t>
      </w:r>
      <w:r>
        <w:rPr>
          <w:rFonts w:ascii="Times New Roman" w:hAnsi="Times New Roman"/>
          <w:sz w:val="20"/>
          <w:szCs w:val="21"/>
          <w:lang w:val="en-US" w:eastAsia="en-US"/>
        </w:rPr>
        <w:t>; 12</w:t>
      </w:r>
      <w:r w:rsidRPr="008216AF">
        <w:rPr>
          <w:rFonts w:ascii="Times New Roman" w:hAnsi="Times New Roman"/>
          <w:sz w:val="20"/>
          <w:szCs w:val="21"/>
          <w:vertAlign w:val="superscript"/>
          <w:lang w:val="en-US" w:eastAsia="en-US"/>
        </w:rPr>
        <w:t>th</w:t>
      </w:r>
      <w:r>
        <w:rPr>
          <w:rFonts w:ascii="Times New Roman" w:hAnsi="Times New Roman"/>
          <w:sz w:val="20"/>
          <w:szCs w:val="21"/>
          <w:lang w:val="en-US" w:eastAsia="en-US"/>
        </w:rPr>
        <w:t xml:space="preserve"> February – 19</w:t>
      </w:r>
      <w:r>
        <w:rPr>
          <w:rFonts w:ascii="Times New Roman" w:hAnsi="Times New Roman"/>
          <w:sz w:val="20"/>
          <w:szCs w:val="21"/>
          <w:vertAlign w:val="superscript"/>
          <w:lang w:val="en-US" w:eastAsia="en-US"/>
        </w:rPr>
        <w:t>th</w:t>
      </w:r>
      <w:r>
        <w:rPr>
          <w:rFonts w:ascii="Times New Roman" w:hAnsi="Times New Roman"/>
          <w:sz w:val="20"/>
          <w:szCs w:val="21"/>
          <w:lang w:val="en-US" w:eastAsia="en-US"/>
        </w:rPr>
        <w:t xml:space="preserve"> March 2022</w:t>
      </w:r>
      <w:r w:rsidRPr="00CB0DB4">
        <w:rPr>
          <w:rFonts w:ascii="Times New Roman" w:hAnsi="Times New Roman"/>
          <w:sz w:val="20"/>
          <w:szCs w:val="21"/>
          <w:lang w:val="en-US" w:eastAsia="en-US"/>
        </w:rPr>
        <w:t xml:space="preserve"> by </w:t>
      </w:r>
      <w:proofErr w:type="spellStart"/>
      <w:r>
        <w:rPr>
          <w:rFonts w:ascii="Times New Roman" w:hAnsi="Times New Roman"/>
          <w:sz w:val="20"/>
          <w:szCs w:val="21"/>
          <w:lang w:val="en-US" w:eastAsia="en-US"/>
        </w:rPr>
        <w:t>Anand</w:t>
      </w:r>
      <w:proofErr w:type="spellEnd"/>
      <w:r>
        <w:rPr>
          <w:rFonts w:ascii="Times New Roman" w:hAnsi="Times New Roman"/>
          <w:sz w:val="20"/>
          <w:szCs w:val="21"/>
          <w:lang w:val="en-US" w:eastAsia="en-US"/>
        </w:rPr>
        <w:t xml:space="preserve"> Pharmacy College, </w:t>
      </w:r>
      <w:proofErr w:type="spellStart"/>
      <w:r>
        <w:rPr>
          <w:rFonts w:ascii="Times New Roman" w:hAnsi="Times New Roman"/>
          <w:sz w:val="20"/>
          <w:szCs w:val="21"/>
          <w:lang w:val="en-US" w:eastAsia="en-US"/>
        </w:rPr>
        <w:t>Anand</w:t>
      </w:r>
      <w:proofErr w:type="spellEnd"/>
      <w:r>
        <w:rPr>
          <w:rFonts w:ascii="Times New Roman" w:hAnsi="Times New Roman"/>
          <w:sz w:val="20"/>
          <w:szCs w:val="21"/>
          <w:lang w:val="en-US" w:eastAsia="en-US"/>
        </w:rPr>
        <w:t>, Gujarat.</w:t>
      </w:r>
    </w:p>
    <w:p w:rsidR="00AD6C8C" w:rsidRPr="00D51A8C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0"/>
          <w:szCs w:val="21"/>
          <w:lang w:val="en-US" w:eastAsia="en-US"/>
        </w:rPr>
      </w:pPr>
      <w:r>
        <w:rPr>
          <w:rFonts w:ascii="Times New Roman" w:hAnsi="Times New Roman"/>
          <w:b/>
          <w:sz w:val="20"/>
          <w:szCs w:val="21"/>
          <w:lang w:val="en-US" w:eastAsia="en-US"/>
        </w:rPr>
        <w:t>“Emerging Trends and Alternatives in Pharmacological Research” Web Training Course</w:t>
      </w:r>
      <w:r>
        <w:rPr>
          <w:rFonts w:ascii="Times New Roman" w:hAnsi="Times New Roman"/>
          <w:sz w:val="20"/>
          <w:szCs w:val="21"/>
          <w:lang w:val="en-US" w:eastAsia="en-US"/>
        </w:rPr>
        <w:t>; 14</w:t>
      </w:r>
      <w:r w:rsidRPr="008216AF">
        <w:rPr>
          <w:rFonts w:ascii="Times New Roman" w:hAnsi="Times New Roman"/>
          <w:sz w:val="20"/>
          <w:szCs w:val="21"/>
          <w:vertAlign w:val="superscript"/>
          <w:lang w:val="en-US" w:eastAsia="en-US"/>
        </w:rPr>
        <w:t>th</w:t>
      </w:r>
      <w:r>
        <w:rPr>
          <w:rFonts w:ascii="Times New Roman" w:hAnsi="Times New Roman"/>
          <w:sz w:val="20"/>
          <w:szCs w:val="21"/>
          <w:lang w:val="en-US" w:eastAsia="en-US"/>
        </w:rPr>
        <w:t xml:space="preserve"> – 19</w:t>
      </w:r>
      <w:r>
        <w:rPr>
          <w:rFonts w:ascii="Times New Roman" w:hAnsi="Times New Roman"/>
          <w:sz w:val="20"/>
          <w:szCs w:val="21"/>
          <w:vertAlign w:val="superscript"/>
          <w:lang w:val="en-US" w:eastAsia="en-US"/>
        </w:rPr>
        <w:t>th</w:t>
      </w:r>
      <w:r>
        <w:rPr>
          <w:rFonts w:ascii="Times New Roman" w:hAnsi="Times New Roman"/>
          <w:sz w:val="20"/>
          <w:szCs w:val="21"/>
          <w:lang w:val="en-US" w:eastAsia="en-US"/>
        </w:rPr>
        <w:t xml:space="preserve"> February 2022</w:t>
      </w:r>
      <w:r w:rsidRPr="00CB0DB4">
        <w:rPr>
          <w:rFonts w:ascii="Times New Roman" w:hAnsi="Times New Roman"/>
          <w:sz w:val="20"/>
          <w:szCs w:val="21"/>
          <w:lang w:val="en-US" w:eastAsia="en-US"/>
        </w:rPr>
        <w:t xml:space="preserve"> by </w:t>
      </w:r>
      <w:r>
        <w:rPr>
          <w:rFonts w:ascii="Times New Roman" w:hAnsi="Times New Roman"/>
          <w:sz w:val="20"/>
          <w:szCs w:val="21"/>
          <w:lang w:val="en-US" w:eastAsia="en-US"/>
        </w:rPr>
        <w:t xml:space="preserve">UGC Networking Resource Centre, University Institute of Pharmaceutical Sciences (UIPS), </w:t>
      </w:r>
      <w:proofErr w:type="spellStart"/>
      <w:r>
        <w:rPr>
          <w:rFonts w:ascii="Times New Roman" w:hAnsi="Times New Roman"/>
          <w:sz w:val="20"/>
          <w:szCs w:val="21"/>
          <w:lang w:val="en-US" w:eastAsia="en-US"/>
        </w:rPr>
        <w:t>Panjab</w:t>
      </w:r>
      <w:proofErr w:type="spellEnd"/>
      <w:r>
        <w:rPr>
          <w:rFonts w:ascii="Times New Roman" w:hAnsi="Times New Roman"/>
          <w:sz w:val="20"/>
          <w:szCs w:val="21"/>
          <w:lang w:val="en-US" w:eastAsia="en-US"/>
        </w:rPr>
        <w:t xml:space="preserve"> University, Chandigarh.</w:t>
      </w:r>
    </w:p>
    <w:p w:rsidR="00AD6C8C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0"/>
          <w:szCs w:val="21"/>
          <w:lang w:val="en-US" w:eastAsia="en-US"/>
        </w:rPr>
      </w:pPr>
      <w:r>
        <w:rPr>
          <w:rFonts w:ascii="Times New Roman" w:hAnsi="Times New Roman"/>
          <w:b/>
          <w:sz w:val="20"/>
          <w:szCs w:val="21"/>
          <w:lang w:val="en-US" w:eastAsia="en-US"/>
        </w:rPr>
        <w:t>“New Era Technologies in Formulation Design Space” Web Training Course</w:t>
      </w:r>
      <w:r>
        <w:rPr>
          <w:rFonts w:ascii="Times New Roman" w:hAnsi="Times New Roman"/>
          <w:sz w:val="20"/>
          <w:szCs w:val="21"/>
          <w:lang w:val="en-US" w:eastAsia="en-US"/>
        </w:rPr>
        <w:t>; 17</w:t>
      </w:r>
      <w:r w:rsidRPr="008216AF">
        <w:rPr>
          <w:rFonts w:ascii="Times New Roman" w:hAnsi="Times New Roman"/>
          <w:sz w:val="20"/>
          <w:szCs w:val="21"/>
          <w:vertAlign w:val="superscript"/>
          <w:lang w:val="en-US" w:eastAsia="en-US"/>
        </w:rPr>
        <w:t>th</w:t>
      </w:r>
      <w:r>
        <w:rPr>
          <w:rFonts w:ascii="Times New Roman" w:hAnsi="Times New Roman"/>
          <w:sz w:val="20"/>
          <w:szCs w:val="21"/>
          <w:lang w:val="en-US" w:eastAsia="en-US"/>
        </w:rPr>
        <w:t xml:space="preserve"> – 22</w:t>
      </w:r>
      <w:r w:rsidRPr="008216AF">
        <w:rPr>
          <w:rFonts w:ascii="Times New Roman" w:hAnsi="Times New Roman"/>
          <w:sz w:val="20"/>
          <w:szCs w:val="21"/>
          <w:vertAlign w:val="superscript"/>
          <w:lang w:val="en-US" w:eastAsia="en-US"/>
        </w:rPr>
        <w:t>nd</w:t>
      </w:r>
      <w:r>
        <w:rPr>
          <w:rFonts w:ascii="Times New Roman" w:hAnsi="Times New Roman"/>
          <w:sz w:val="20"/>
          <w:szCs w:val="21"/>
          <w:lang w:val="en-US" w:eastAsia="en-US"/>
        </w:rPr>
        <w:t xml:space="preserve"> January 2022</w:t>
      </w:r>
      <w:r w:rsidRPr="00CB0DB4">
        <w:rPr>
          <w:rFonts w:ascii="Times New Roman" w:hAnsi="Times New Roman"/>
          <w:sz w:val="20"/>
          <w:szCs w:val="21"/>
          <w:lang w:val="en-US" w:eastAsia="en-US"/>
        </w:rPr>
        <w:t xml:space="preserve"> by </w:t>
      </w:r>
      <w:r>
        <w:rPr>
          <w:rFonts w:ascii="Times New Roman" w:hAnsi="Times New Roman"/>
          <w:sz w:val="20"/>
          <w:szCs w:val="21"/>
          <w:lang w:val="en-US" w:eastAsia="en-US"/>
        </w:rPr>
        <w:t xml:space="preserve">UGC Networking Resource Centre, University Institute of Pharmaceutical Sciences (UIPS), </w:t>
      </w:r>
      <w:proofErr w:type="spellStart"/>
      <w:r>
        <w:rPr>
          <w:rFonts w:ascii="Times New Roman" w:hAnsi="Times New Roman"/>
          <w:sz w:val="20"/>
          <w:szCs w:val="21"/>
          <w:lang w:val="en-US" w:eastAsia="en-US"/>
        </w:rPr>
        <w:t>Panjab</w:t>
      </w:r>
      <w:proofErr w:type="spellEnd"/>
      <w:r>
        <w:rPr>
          <w:rFonts w:ascii="Times New Roman" w:hAnsi="Times New Roman"/>
          <w:sz w:val="20"/>
          <w:szCs w:val="21"/>
          <w:lang w:val="en-US" w:eastAsia="en-US"/>
        </w:rPr>
        <w:t xml:space="preserve"> University, Chandigarh.</w:t>
      </w:r>
    </w:p>
    <w:p w:rsidR="00AD6C8C" w:rsidRPr="00590731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0"/>
          <w:szCs w:val="21"/>
          <w:lang w:val="en-US" w:eastAsia="en-US"/>
        </w:rPr>
      </w:pPr>
      <w:r>
        <w:rPr>
          <w:rFonts w:ascii="Times New Roman" w:hAnsi="Times New Roman"/>
          <w:b/>
          <w:sz w:val="20"/>
          <w:szCs w:val="21"/>
          <w:lang w:val="en-US" w:eastAsia="en-US"/>
        </w:rPr>
        <w:t>“Patenting of NDDS and Specialty [505(b</w:t>
      </w:r>
      <w:proofErr w:type="gramStart"/>
      <w:r>
        <w:rPr>
          <w:rFonts w:ascii="Times New Roman" w:hAnsi="Times New Roman"/>
          <w:b/>
          <w:sz w:val="20"/>
          <w:szCs w:val="21"/>
          <w:lang w:val="en-US" w:eastAsia="en-US"/>
        </w:rPr>
        <w:t>)(</w:t>
      </w:r>
      <w:proofErr w:type="gramEnd"/>
      <w:r>
        <w:rPr>
          <w:rFonts w:ascii="Times New Roman" w:hAnsi="Times New Roman"/>
          <w:b/>
          <w:sz w:val="20"/>
          <w:szCs w:val="21"/>
          <w:lang w:val="en-US" w:eastAsia="en-US"/>
        </w:rPr>
        <w:t xml:space="preserve">2)] Products; </w:t>
      </w:r>
      <w:r>
        <w:rPr>
          <w:rFonts w:ascii="Times New Roman" w:hAnsi="Times New Roman"/>
          <w:sz w:val="20"/>
          <w:szCs w:val="21"/>
          <w:lang w:val="en-US" w:eastAsia="en-US"/>
        </w:rPr>
        <w:t>7</w:t>
      </w:r>
      <w:r w:rsidRPr="00CB0DB4">
        <w:rPr>
          <w:rFonts w:ascii="Times New Roman" w:hAnsi="Times New Roman"/>
          <w:sz w:val="20"/>
          <w:szCs w:val="21"/>
          <w:vertAlign w:val="superscript"/>
          <w:lang w:val="en-US" w:eastAsia="en-US"/>
        </w:rPr>
        <w:t>th</w:t>
      </w:r>
      <w:r>
        <w:rPr>
          <w:rFonts w:ascii="Times New Roman" w:hAnsi="Times New Roman"/>
          <w:sz w:val="20"/>
          <w:szCs w:val="21"/>
          <w:vertAlign w:val="superscript"/>
          <w:lang w:val="en-US" w:eastAsia="en-US"/>
        </w:rPr>
        <w:t xml:space="preserve"> </w:t>
      </w:r>
      <w:r>
        <w:rPr>
          <w:rFonts w:ascii="Times New Roman" w:hAnsi="Times New Roman"/>
          <w:sz w:val="20"/>
          <w:szCs w:val="21"/>
          <w:lang w:val="en-US" w:eastAsia="en-US"/>
        </w:rPr>
        <w:t>September</w:t>
      </w:r>
      <w:r w:rsidRPr="00CB0DB4">
        <w:rPr>
          <w:rFonts w:ascii="Times New Roman" w:hAnsi="Times New Roman"/>
          <w:sz w:val="20"/>
          <w:szCs w:val="21"/>
          <w:lang w:val="en-US" w:eastAsia="en-US"/>
        </w:rPr>
        <w:t xml:space="preserve"> – </w:t>
      </w:r>
      <w:r>
        <w:rPr>
          <w:rFonts w:ascii="Times New Roman" w:hAnsi="Times New Roman"/>
          <w:sz w:val="20"/>
          <w:szCs w:val="21"/>
          <w:lang w:val="en-US" w:eastAsia="en-US"/>
        </w:rPr>
        <w:t>12</w:t>
      </w:r>
      <w:r w:rsidRPr="00CB0DB4">
        <w:rPr>
          <w:rFonts w:ascii="Times New Roman" w:hAnsi="Times New Roman"/>
          <w:sz w:val="20"/>
          <w:szCs w:val="21"/>
          <w:vertAlign w:val="superscript"/>
          <w:lang w:val="en-US" w:eastAsia="en-US"/>
        </w:rPr>
        <w:t>th</w:t>
      </w:r>
      <w:r w:rsidRPr="00CB0DB4">
        <w:rPr>
          <w:rFonts w:ascii="Times New Roman" w:hAnsi="Times New Roman"/>
          <w:sz w:val="20"/>
          <w:szCs w:val="21"/>
          <w:lang w:val="en-US" w:eastAsia="en-US"/>
        </w:rPr>
        <w:t xml:space="preserve"> </w:t>
      </w:r>
      <w:r>
        <w:rPr>
          <w:rFonts w:ascii="Times New Roman" w:hAnsi="Times New Roman"/>
          <w:sz w:val="20"/>
          <w:szCs w:val="21"/>
          <w:lang w:val="en-US" w:eastAsia="en-US"/>
        </w:rPr>
        <w:t>November</w:t>
      </w:r>
      <w:r w:rsidRPr="00CB0DB4">
        <w:rPr>
          <w:rFonts w:ascii="Times New Roman" w:hAnsi="Times New Roman"/>
          <w:sz w:val="20"/>
          <w:szCs w:val="21"/>
          <w:lang w:val="en-US" w:eastAsia="en-US"/>
        </w:rPr>
        <w:t xml:space="preserve"> 2021 by</w:t>
      </w:r>
      <w:r>
        <w:rPr>
          <w:rFonts w:ascii="Times New Roman" w:hAnsi="Times New Roman"/>
          <w:sz w:val="20"/>
          <w:szCs w:val="21"/>
          <w:lang w:val="en-US" w:eastAsia="en-US"/>
        </w:rPr>
        <w:t xml:space="preserve"> The Indian Pharmaceutical Association, Maharashtra State Branch, Bombay College of Pharmacy and </w:t>
      </w:r>
      <w:proofErr w:type="spellStart"/>
      <w:r>
        <w:rPr>
          <w:rFonts w:ascii="Times New Roman" w:hAnsi="Times New Roman"/>
          <w:sz w:val="20"/>
          <w:szCs w:val="21"/>
          <w:lang w:val="en-US" w:eastAsia="en-US"/>
        </w:rPr>
        <w:t>Pharma</w:t>
      </w:r>
      <w:proofErr w:type="spellEnd"/>
      <w:r>
        <w:rPr>
          <w:rFonts w:ascii="Times New Roman" w:hAnsi="Times New Roman"/>
          <w:sz w:val="20"/>
          <w:szCs w:val="21"/>
          <w:lang w:val="en-US" w:eastAsia="en-US"/>
        </w:rPr>
        <w:t xml:space="preserve"> Literati.</w:t>
      </w:r>
    </w:p>
    <w:p w:rsidR="00AD6C8C" w:rsidRPr="00493D6F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0"/>
          <w:szCs w:val="21"/>
          <w:lang w:val="en-US" w:eastAsia="en-US"/>
        </w:rPr>
      </w:pPr>
      <w:r>
        <w:rPr>
          <w:rFonts w:ascii="Times New Roman" w:hAnsi="Times New Roman"/>
          <w:b/>
          <w:sz w:val="20"/>
          <w:szCs w:val="21"/>
          <w:lang w:val="en-US" w:eastAsia="en-US"/>
        </w:rPr>
        <w:t>Current Regulatory Requirements for Conducting Clinical Trials in India for Investigational New Drugs/ New Drug (Version 3.0)</w:t>
      </w:r>
      <w:r w:rsidRPr="00CB0DB4">
        <w:rPr>
          <w:rFonts w:ascii="Times New Roman" w:hAnsi="Times New Roman"/>
          <w:sz w:val="20"/>
          <w:szCs w:val="21"/>
          <w:lang w:val="en-US" w:eastAsia="en-US"/>
        </w:rPr>
        <w:t xml:space="preserve">; </w:t>
      </w:r>
      <w:r w:rsidRPr="00ED1B20">
        <w:rPr>
          <w:rFonts w:ascii="Times New Roman" w:hAnsi="Times New Roman"/>
          <w:b/>
          <w:sz w:val="20"/>
          <w:szCs w:val="21"/>
          <w:lang w:val="en-US" w:eastAsia="en-US"/>
        </w:rPr>
        <w:t>Score: 75%</w:t>
      </w:r>
      <w:r>
        <w:rPr>
          <w:rFonts w:ascii="Times New Roman" w:hAnsi="Times New Roman"/>
          <w:b/>
          <w:sz w:val="20"/>
          <w:szCs w:val="21"/>
          <w:lang w:val="en-US" w:eastAsia="en-US"/>
        </w:rPr>
        <w:t xml:space="preserve"> (Elite with Silver)</w:t>
      </w:r>
      <w:r>
        <w:rPr>
          <w:rFonts w:ascii="Times New Roman" w:hAnsi="Times New Roman"/>
          <w:sz w:val="20"/>
          <w:szCs w:val="21"/>
          <w:lang w:val="en-US" w:eastAsia="en-US"/>
        </w:rPr>
        <w:t>; August to</w:t>
      </w:r>
      <w:r w:rsidRPr="00CB0DB4">
        <w:rPr>
          <w:rFonts w:ascii="Times New Roman" w:hAnsi="Times New Roman"/>
          <w:sz w:val="20"/>
          <w:szCs w:val="21"/>
          <w:lang w:val="en-US" w:eastAsia="en-US"/>
        </w:rPr>
        <w:t xml:space="preserve"> October 2021</w:t>
      </w:r>
      <w:r>
        <w:rPr>
          <w:rFonts w:ascii="Times New Roman" w:hAnsi="Times New Roman"/>
          <w:sz w:val="20"/>
          <w:szCs w:val="21"/>
          <w:lang w:val="en-US" w:eastAsia="en-US"/>
        </w:rPr>
        <w:t xml:space="preserve"> (8 Weeks)</w:t>
      </w:r>
      <w:r w:rsidRPr="00CB0DB4">
        <w:rPr>
          <w:rFonts w:ascii="Times New Roman" w:hAnsi="Times New Roman"/>
          <w:sz w:val="20"/>
          <w:szCs w:val="21"/>
          <w:lang w:val="en-US" w:eastAsia="en-US"/>
        </w:rPr>
        <w:t xml:space="preserve"> by </w:t>
      </w:r>
      <w:r>
        <w:rPr>
          <w:rFonts w:ascii="Times New Roman" w:hAnsi="Times New Roman"/>
          <w:sz w:val="20"/>
          <w:szCs w:val="21"/>
          <w:lang w:val="en-US" w:eastAsia="en-US"/>
        </w:rPr>
        <w:t xml:space="preserve"> NPTEL funded by ministry of HRD, Government of India and  Clinical Development Services Agency, </w:t>
      </w:r>
      <w:proofErr w:type="spellStart"/>
      <w:r>
        <w:rPr>
          <w:rFonts w:ascii="Times New Roman" w:hAnsi="Times New Roman"/>
          <w:sz w:val="20"/>
          <w:szCs w:val="21"/>
          <w:lang w:val="en-US" w:eastAsia="en-US"/>
        </w:rPr>
        <w:t>Swayam</w:t>
      </w:r>
      <w:proofErr w:type="spellEnd"/>
      <w:r>
        <w:rPr>
          <w:rFonts w:ascii="Times New Roman" w:hAnsi="Times New Roman"/>
          <w:sz w:val="20"/>
          <w:szCs w:val="21"/>
          <w:lang w:val="en-US" w:eastAsia="en-US"/>
        </w:rPr>
        <w:t>.</w:t>
      </w:r>
    </w:p>
    <w:p w:rsidR="00AD6C8C" w:rsidRPr="00CB0DB4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0"/>
          <w:szCs w:val="21"/>
          <w:lang w:val="en-US" w:eastAsia="en-US"/>
        </w:rPr>
      </w:pPr>
      <w:r w:rsidRPr="00CB0DB4">
        <w:rPr>
          <w:rFonts w:ascii="Times New Roman" w:hAnsi="Times New Roman"/>
          <w:b/>
          <w:sz w:val="20"/>
          <w:szCs w:val="21"/>
          <w:lang w:val="en-US" w:eastAsia="en-US"/>
        </w:rPr>
        <w:t>Introduction to IPR, Patentability, Patent Filling Process in India, Patent Specification, case studies</w:t>
      </w:r>
      <w:r w:rsidRPr="00CB0DB4">
        <w:rPr>
          <w:rFonts w:ascii="Times New Roman" w:hAnsi="Times New Roman"/>
          <w:sz w:val="20"/>
          <w:szCs w:val="21"/>
          <w:lang w:val="en-US" w:eastAsia="en-US"/>
        </w:rPr>
        <w:t>; 25</w:t>
      </w:r>
      <w:r w:rsidRPr="00CB0DB4">
        <w:rPr>
          <w:rFonts w:ascii="Times New Roman" w:hAnsi="Times New Roman"/>
          <w:sz w:val="20"/>
          <w:szCs w:val="21"/>
          <w:vertAlign w:val="superscript"/>
          <w:lang w:val="en-US" w:eastAsia="en-US"/>
        </w:rPr>
        <w:t>th</w:t>
      </w:r>
      <w:r w:rsidRPr="00CB0DB4">
        <w:rPr>
          <w:rFonts w:ascii="Times New Roman" w:hAnsi="Times New Roman"/>
          <w:sz w:val="20"/>
          <w:szCs w:val="21"/>
          <w:lang w:val="en-US" w:eastAsia="en-US"/>
        </w:rPr>
        <w:t xml:space="preserve"> – 27</w:t>
      </w:r>
      <w:r w:rsidRPr="00CB0DB4">
        <w:rPr>
          <w:rFonts w:ascii="Times New Roman" w:hAnsi="Times New Roman"/>
          <w:sz w:val="20"/>
          <w:szCs w:val="21"/>
          <w:vertAlign w:val="superscript"/>
          <w:lang w:val="en-US" w:eastAsia="en-US"/>
        </w:rPr>
        <w:t>th</w:t>
      </w:r>
      <w:r w:rsidRPr="00CB0DB4">
        <w:rPr>
          <w:rFonts w:ascii="Times New Roman" w:hAnsi="Times New Roman"/>
          <w:sz w:val="20"/>
          <w:szCs w:val="21"/>
          <w:lang w:val="en-US" w:eastAsia="en-US"/>
        </w:rPr>
        <w:t xml:space="preserve"> October 2021 by Rajiv Gandhi National Institute of Intellectual Property Management, Government of India, Ministry of Commerce and Industry, Nagpur</w:t>
      </w:r>
      <w:r w:rsidRPr="00CB0DB4">
        <w:rPr>
          <w:rFonts w:ascii="Times New Roman" w:hAnsi="Times New Roman"/>
          <w:b/>
          <w:sz w:val="20"/>
          <w:szCs w:val="21"/>
          <w:lang w:val="en-US" w:eastAsia="en-US"/>
        </w:rPr>
        <w:t>.</w:t>
      </w:r>
    </w:p>
    <w:p w:rsidR="00AD6C8C" w:rsidRPr="004E380C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0"/>
          <w:lang w:val="en-US" w:eastAsia="en-US"/>
        </w:rPr>
      </w:pPr>
      <w:r w:rsidRPr="004E380C">
        <w:rPr>
          <w:rFonts w:ascii="Times New Roman" w:hAnsi="Times New Roman"/>
          <w:b/>
          <w:sz w:val="20"/>
          <w:lang w:val="en-US" w:eastAsia="en-US"/>
        </w:rPr>
        <w:t>Forensic Serology</w:t>
      </w:r>
      <w:r w:rsidRPr="004E380C">
        <w:rPr>
          <w:rFonts w:ascii="Times New Roman" w:hAnsi="Times New Roman"/>
          <w:sz w:val="20"/>
          <w:lang w:val="en-US" w:eastAsia="en-US"/>
        </w:rPr>
        <w:t>; 6</w:t>
      </w:r>
      <w:r w:rsidRPr="004E380C">
        <w:rPr>
          <w:rFonts w:ascii="Times New Roman" w:hAnsi="Times New Roman"/>
          <w:sz w:val="20"/>
          <w:vertAlign w:val="superscript"/>
          <w:lang w:val="en-US" w:eastAsia="en-US"/>
        </w:rPr>
        <w:t>th</w:t>
      </w:r>
      <w:r w:rsidRPr="004E380C">
        <w:rPr>
          <w:rFonts w:ascii="Times New Roman" w:hAnsi="Times New Roman"/>
          <w:sz w:val="20"/>
          <w:lang w:val="en-US" w:eastAsia="en-US"/>
        </w:rPr>
        <w:t xml:space="preserve"> - 17</w:t>
      </w:r>
      <w:r w:rsidRPr="004E380C">
        <w:rPr>
          <w:rFonts w:ascii="Times New Roman" w:hAnsi="Times New Roman"/>
          <w:sz w:val="20"/>
          <w:vertAlign w:val="superscript"/>
          <w:lang w:val="en-US" w:eastAsia="en-US"/>
        </w:rPr>
        <w:t>th</w:t>
      </w:r>
      <w:r w:rsidRPr="004E380C">
        <w:rPr>
          <w:rFonts w:ascii="Times New Roman" w:hAnsi="Times New Roman"/>
          <w:sz w:val="20"/>
          <w:lang w:val="en-US" w:eastAsia="en-US"/>
        </w:rPr>
        <w:t xml:space="preserve"> March 2017 by INSTITUTE OF SEROLOGY, GOVT. OF INDIA, Kolkata.</w:t>
      </w:r>
    </w:p>
    <w:p w:rsidR="00AD6C8C" w:rsidRPr="004E380C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0"/>
          <w:lang w:val="en-US" w:eastAsia="en-US"/>
        </w:rPr>
      </w:pPr>
      <w:r w:rsidRPr="004E380C">
        <w:rPr>
          <w:rFonts w:ascii="Times New Roman" w:hAnsi="Times New Roman"/>
          <w:b/>
          <w:sz w:val="20"/>
          <w:lang w:val="en-US" w:eastAsia="en-US"/>
        </w:rPr>
        <w:t>Basic Liquid Chromatography</w:t>
      </w:r>
      <w:r w:rsidRPr="004E380C">
        <w:rPr>
          <w:rFonts w:ascii="Times New Roman" w:hAnsi="Times New Roman"/>
          <w:sz w:val="20"/>
          <w:lang w:val="en-US" w:eastAsia="en-US"/>
        </w:rPr>
        <w:t>; 8</w:t>
      </w:r>
      <w:r w:rsidRPr="004E380C">
        <w:rPr>
          <w:rFonts w:ascii="Times New Roman" w:hAnsi="Times New Roman"/>
          <w:sz w:val="20"/>
          <w:vertAlign w:val="superscript"/>
          <w:lang w:val="en-US" w:eastAsia="en-US"/>
        </w:rPr>
        <w:t>th</w:t>
      </w:r>
      <w:r w:rsidRPr="004E380C">
        <w:rPr>
          <w:rFonts w:ascii="Times New Roman" w:hAnsi="Times New Roman"/>
          <w:sz w:val="20"/>
          <w:lang w:val="en-US" w:eastAsia="en-US"/>
        </w:rPr>
        <w:t xml:space="preserve"> - 9</w:t>
      </w:r>
      <w:r w:rsidRPr="004E380C">
        <w:rPr>
          <w:rFonts w:ascii="Times New Roman" w:hAnsi="Times New Roman"/>
          <w:sz w:val="20"/>
          <w:vertAlign w:val="superscript"/>
          <w:lang w:val="en-US" w:eastAsia="en-US"/>
        </w:rPr>
        <w:t>th</w:t>
      </w:r>
      <w:r w:rsidRPr="004E380C">
        <w:rPr>
          <w:rFonts w:ascii="Times New Roman" w:hAnsi="Times New Roman"/>
          <w:sz w:val="20"/>
          <w:lang w:val="en-US" w:eastAsia="en-US"/>
        </w:rPr>
        <w:t xml:space="preserve"> December 2016 by WATERS (INDIA) PRIVATE LIMITED, Kolkata.</w:t>
      </w:r>
    </w:p>
    <w:p w:rsidR="00AD6C8C" w:rsidRPr="004E380C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0"/>
          <w:lang w:val="en-US" w:eastAsia="en-US"/>
        </w:rPr>
      </w:pPr>
      <w:r w:rsidRPr="004E380C">
        <w:rPr>
          <w:rFonts w:ascii="Times New Roman" w:hAnsi="Times New Roman"/>
          <w:bCs/>
          <w:color w:val="000000"/>
          <w:spacing w:val="1"/>
          <w:sz w:val="20"/>
        </w:rPr>
        <w:t xml:space="preserve">Summer Internship Programme-2013 </w:t>
      </w:r>
      <w:r w:rsidRPr="004E380C">
        <w:rPr>
          <w:rFonts w:ascii="Times New Roman" w:hAnsi="Times New Roman"/>
          <w:bCs/>
          <w:color w:val="000000"/>
          <w:sz w:val="20"/>
        </w:rPr>
        <w:t>at</w:t>
      </w:r>
      <w:r w:rsidRPr="004E380C">
        <w:rPr>
          <w:rFonts w:ascii="Times New Roman" w:hAnsi="Times New Roman"/>
          <w:b/>
          <w:bCs/>
          <w:color w:val="000000"/>
          <w:sz w:val="20"/>
        </w:rPr>
        <w:t xml:space="preserve"> CSI</w:t>
      </w:r>
      <w:r w:rsidRPr="004E380C">
        <w:rPr>
          <w:rFonts w:ascii="Times New Roman" w:hAnsi="Times New Roman"/>
          <w:b/>
          <w:bCs/>
          <w:color w:val="000000"/>
          <w:spacing w:val="1"/>
          <w:sz w:val="20"/>
        </w:rPr>
        <w:t>R</w:t>
      </w:r>
      <w:r w:rsidRPr="004E380C">
        <w:rPr>
          <w:rFonts w:ascii="Times New Roman" w:hAnsi="Times New Roman"/>
          <w:b/>
          <w:bCs/>
          <w:color w:val="000000"/>
          <w:spacing w:val="-1"/>
          <w:sz w:val="20"/>
        </w:rPr>
        <w:t>-</w:t>
      </w:r>
      <w:r w:rsidRPr="004E380C">
        <w:rPr>
          <w:rFonts w:ascii="Times New Roman" w:hAnsi="Times New Roman"/>
          <w:b/>
          <w:bCs/>
          <w:color w:val="000000"/>
          <w:sz w:val="20"/>
        </w:rPr>
        <w:t>C</w:t>
      </w:r>
      <w:r w:rsidRPr="004E380C">
        <w:rPr>
          <w:rFonts w:ascii="Times New Roman" w:hAnsi="Times New Roman"/>
          <w:b/>
          <w:bCs/>
          <w:color w:val="000000"/>
          <w:spacing w:val="-1"/>
          <w:sz w:val="20"/>
        </w:rPr>
        <w:t>e</w:t>
      </w:r>
      <w:r w:rsidRPr="004E380C">
        <w:rPr>
          <w:rFonts w:ascii="Times New Roman" w:hAnsi="Times New Roman"/>
          <w:b/>
          <w:bCs/>
          <w:color w:val="000000"/>
          <w:spacing w:val="1"/>
          <w:sz w:val="20"/>
        </w:rPr>
        <w:t>nt</w:t>
      </w:r>
      <w:r w:rsidRPr="004E380C">
        <w:rPr>
          <w:rFonts w:ascii="Times New Roman" w:hAnsi="Times New Roman"/>
          <w:b/>
          <w:bCs/>
          <w:color w:val="000000"/>
          <w:spacing w:val="-1"/>
          <w:sz w:val="20"/>
        </w:rPr>
        <w:t>r</w:t>
      </w:r>
      <w:r w:rsidRPr="004E380C">
        <w:rPr>
          <w:rFonts w:ascii="Times New Roman" w:hAnsi="Times New Roman"/>
          <w:b/>
          <w:bCs/>
          <w:color w:val="000000"/>
          <w:sz w:val="20"/>
        </w:rPr>
        <w:t>al</w:t>
      </w:r>
      <w:r w:rsidRPr="004E380C">
        <w:rPr>
          <w:rFonts w:ascii="Times New Roman" w:hAnsi="Times New Roman"/>
          <w:b/>
          <w:bCs/>
          <w:color w:val="000000"/>
          <w:spacing w:val="24"/>
          <w:sz w:val="20"/>
        </w:rPr>
        <w:t xml:space="preserve"> </w:t>
      </w:r>
      <w:r w:rsidRPr="004E380C">
        <w:rPr>
          <w:rFonts w:ascii="Times New Roman" w:hAnsi="Times New Roman"/>
          <w:b/>
          <w:bCs/>
          <w:color w:val="000000"/>
          <w:spacing w:val="-2"/>
          <w:sz w:val="20"/>
        </w:rPr>
        <w:t>G</w:t>
      </w:r>
      <w:r w:rsidRPr="004E380C">
        <w:rPr>
          <w:rFonts w:ascii="Times New Roman" w:hAnsi="Times New Roman"/>
          <w:b/>
          <w:bCs/>
          <w:color w:val="000000"/>
          <w:sz w:val="20"/>
        </w:rPr>
        <w:t>lass</w:t>
      </w:r>
      <w:r w:rsidRPr="004E380C">
        <w:rPr>
          <w:rFonts w:ascii="Times New Roman" w:hAnsi="Times New Roman"/>
          <w:b/>
          <w:bCs/>
          <w:color w:val="000000"/>
          <w:spacing w:val="26"/>
          <w:sz w:val="20"/>
        </w:rPr>
        <w:t xml:space="preserve"> </w:t>
      </w:r>
      <w:r w:rsidRPr="004E380C">
        <w:rPr>
          <w:rFonts w:ascii="Times New Roman" w:hAnsi="Times New Roman"/>
          <w:b/>
          <w:bCs/>
          <w:color w:val="000000"/>
          <w:sz w:val="20"/>
        </w:rPr>
        <w:t>&amp;</w:t>
      </w:r>
      <w:r w:rsidRPr="004E380C">
        <w:rPr>
          <w:rFonts w:ascii="Times New Roman" w:hAnsi="Times New Roman"/>
          <w:b/>
          <w:bCs/>
          <w:color w:val="000000"/>
          <w:spacing w:val="23"/>
          <w:sz w:val="20"/>
        </w:rPr>
        <w:t xml:space="preserve"> </w:t>
      </w:r>
      <w:r w:rsidRPr="004E380C">
        <w:rPr>
          <w:rFonts w:ascii="Times New Roman" w:hAnsi="Times New Roman"/>
          <w:b/>
          <w:bCs/>
          <w:color w:val="000000"/>
          <w:spacing w:val="2"/>
          <w:sz w:val="20"/>
        </w:rPr>
        <w:t>C</w:t>
      </w:r>
      <w:r w:rsidRPr="004E380C">
        <w:rPr>
          <w:rFonts w:ascii="Times New Roman" w:hAnsi="Times New Roman"/>
          <w:b/>
          <w:bCs/>
          <w:color w:val="000000"/>
          <w:spacing w:val="-1"/>
          <w:sz w:val="20"/>
        </w:rPr>
        <w:t>er</w:t>
      </w:r>
      <w:r w:rsidRPr="004E380C">
        <w:rPr>
          <w:rFonts w:ascii="Times New Roman" w:hAnsi="Times New Roman"/>
          <w:b/>
          <w:bCs/>
          <w:color w:val="000000"/>
          <w:spacing w:val="2"/>
          <w:sz w:val="20"/>
        </w:rPr>
        <w:t>a</w:t>
      </w:r>
      <w:r w:rsidRPr="004E380C">
        <w:rPr>
          <w:rFonts w:ascii="Times New Roman" w:hAnsi="Times New Roman"/>
          <w:b/>
          <w:bCs/>
          <w:color w:val="000000"/>
          <w:spacing w:val="-3"/>
          <w:sz w:val="20"/>
        </w:rPr>
        <w:t>m</w:t>
      </w:r>
      <w:r w:rsidRPr="004E380C">
        <w:rPr>
          <w:rFonts w:ascii="Times New Roman" w:hAnsi="Times New Roman"/>
          <w:b/>
          <w:bCs/>
          <w:color w:val="000000"/>
          <w:spacing w:val="3"/>
          <w:sz w:val="20"/>
        </w:rPr>
        <w:t>i</w:t>
      </w:r>
      <w:r w:rsidRPr="004E380C">
        <w:rPr>
          <w:rFonts w:ascii="Times New Roman" w:hAnsi="Times New Roman"/>
          <w:b/>
          <w:bCs/>
          <w:color w:val="000000"/>
          <w:sz w:val="20"/>
        </w:rPr>
        <w:t>c</w:t>
      </w:r>
      <w:r w:rsidRPr="004E380C">
        <w:rPr>
          <w:rFonts w:ascii="Times New Roman" w:hAnsi="Times New Roman"/>
          <w:color w:val="000000"/>
          <w:sz w:val="20"/>
        </w:rPr>
        <w:t xml:space="preserve"> </w:t>
      </w:r>
      <w:r w:rsidRPr="004E380C">
        <w:rPr>
          <w:rFonts w:ascii="Times New Roman" w:hAnsi="Times New Roman"/>
          <w:b/>
          <w:bCs/>
          <w:color w:val="000000"/>
          <w:sz w:val="20"/>
        </w:rPr>
        <w:t>R</w:t>
      </w:r>
      <w:r w:rsidRPr="004E380C">
        <w:rPr>
          <w:rFonts w:ascii="Times New Roman" w:hAnsi="Times New Roman"/>
          <w:b/>
          <w:bCs/>
          <w:color w:val="000000"/>
          <w:spacing w:val="-1"/>
          <w:sz w:val="20"/>
        </w:rPr>
        <w:t>e</w:t>
      </w:r>
      <w:r w:rsidRPr="004E380C">
        <w:rPr>
          <w:rFonts w:ascii="Times New Roman" w:hAnsi="Times New Roman"/>
          <w:b/>
          <w:bCs/>
          <w:color w:val="000000"/>
          <w:sz w:val="20"/>
        </w:rPr>
        <w:t>s</w:t>
      </w:r>
      <w:r w:rsidRPr="004E380C">
        <w:rPr>
          <w:rFonts w:ascii="Times New Roman" w:hAnsi="Times New Roman"/>
          <w:b/>
          <w:bCs/>
          <w:color w:val="000000"/>
          <w:spacing w:val="-1"/>
          <w:sz w:val="20"/>
        </w:rPr>
        <w:t>e</w:t>
      </w:r>
      <w:r w:rsidRPr="004E380C">
        <w:rPr>
          <w:rFonts w:ascii="Times New Roman" w:hAnsi="Times New Roman"/>
          <w:b/>
          <w:bCs/>
          <w:color w:val="000000"/>
          <w:sz w:val="20"/>
        </w:rPr>
        <w:t>a</w:t>
      </w:r>
      <w:r w:rsidRPr="004E380C">
        <w:rPr>
          <w:rFonts w:ascii="Times New Roman" w:hAnsi="Times New Roman"/>
          <w:b/>
          <w:bCs/>
          <w:color w:val="000000"/>
          <w:spacing w:val="1"/>
          <w:sz w:val="20"/>
        </w:rPr>
        <w:t>r</w:t>
      </w:r>
      <w:r w:rsidRPr="004E380C">
        <w:rPr>
          <w:rFonts w:ascii="Times New Roman" w:hAnsi="Times New Roman"/>
          <w:b/>
          <w:bCs/>
          <w:color w:val="000000"/>
          <w:spacing w:val="-1"/>
          <w:sz w:val="20"/>
        </w:rPr>
        <w:t>c</w:t>
      </w:r>
      <w:r w:rsidRPr="004E380C">
        <w:rPr>
          <w:rFonts w:ascii="Times New Roman" w:hAnsi="Times New Roman"/>
          <w:b/>
          <w:bCs/>
          <w:color w:val="000000"/>
          <w:sz w:val="20"/>
        </w:rPr>
        <w:t>h</w:t>
      </w:r>
      <w:r w:rsidRPr="004E380C">
        <w:rPr>
          <w:rFonts w:ascii="Times New Roman" w:hAnsi="Times New Roman"/>
          <w:b/>
          <w:bCs/>
          <w:color w:val="000000"/>
          <w:spacing w:val="1"/>
          <w:sz w:val="20"/>
        </w:rPr>
        <w:t xml:space="preserve"> </w:t>
      </w:r>
      <w:r w:rsidRPr="004E380C">
        <w:rPr>
          <w:rFonts w:ascii="Times New Roman" w:hAnsi="Times New Roman"/>
          <w:b/>
          <w:bCs/>
          <w:color w:val="000000"/>
          <w:sz w:val="20"/>
        </w:rPr>
        <w:t>I</w:t>
      </w:r>
      <w:r w:rsidRPr="004E380C">
        <w:rPr>
          <w:rFonts w:ascii="Times New Roman" w:hAnsi="Times New Roman"/>
          <w:b/>
          <w:bCs/>
          <w:color w:val="000000"/>
          <w:spacing w:val="1"/>
          <w:sz w:val="20"/>
        </w:rPr>
        <w:t>n</w:t>
      </w:r>
      <w:r w:rsidRPr="004E380C">
        <w:rPr>
          <w:rFonts w:ascii="Times New Roman" w:hAnsi="Times New Roman"/>
          <w:b/>
          <w:bCs/>
          <w:color w:val="000000"/>
          <w:sz w:val="20"/>
        </w:rPr>
        <w:t>sti</w:t>
      </w:r>
      <w:r w:rsidRPr="004E380C">
        <w:rPr>
          <w:rFonts w:ascii="Times New Roman" w:hAnsi="Times New Roman"/>
          <w:b/>
          <w:bCs/>
          <w:color w:val="000000"/>
          <w:spacing w:val="-1"/>
          <w:sz w:val="20"/>
        </w:rPr>
        <w:t>t</w:t>
      </w:r>
      <w:r w:rsidRPr="004E380C">
        <w:rPr>
          <w:rFonts w:ascii="Times New Roman" w:hAnsi="Times New Roman"/>
          <w:b/>
          <w:bCs/>
          <w:color w:val="000000"/>
          <w:spacing w:val="1"/>
          <w:sz w:val="20"/>
        </w:rPr>
        <w:t>u</w:t>
      </w:r>
      <w:r w:rsidRPr="004E380C">
        <w:rPr>
          <w:rFonts w:ascii="Times New Roman" w:hAnsi="Times New Roman"/>
          <w:b/>
          <w:bCs/>
          <w:color w:val="000000"/>
          <w:sz w:val="20"/>
        </w:rPr>
        <w:t>t</w:t>
      </w:r>
      <w:r w:rsidRPr="004E380C">
        <w:rPr>
          <w:rFonts w:ascii="Times New Roman" w:hAnsi="Times New Roman"/>
          <w:b/>
          <w:bCs/>
          <w:color w:val="000000"/>
          <w:spacing w:val="-2"/>
          <w:sz w:val="20"/>
        </w:rPr>
        <w:t>e (CGCRI)</w:t>
      </w:r>
      <w:r w:rsidRPr="004E380C">
        <w:rPr>
          <w:rFonts w:ascii="Times New Roman" w:hAnsi="Times New Roman"/>
          <w:b/>
          <w:bCs/>
          <w:color w:val="000000"/>
          <w:sz w:val="20"/>
        </w:rPr>
        <w:t xml:space="preserve">, </w:t>
      </w:r>
      <w:r w:rsidRPr="004E380C">
        <w:rPr>
          <w:rFonts w:ascii="Times New Roman" w:hAnsi="Times New Roman"/>
          <w:b/>
          <w:bCs/>
          <w:color w:val="000000"/>
          <w:spacing w:val="-2"/>
          <w:sz w:val="20"/>
        </w:rPr>
        <w:t>K</w:t>
      </w:r>
      <w:r w:rsidRPr="004E380C">
        <w:rPr>
          <w:rFonts w:ascii="Times New Roman" w:hAnsi="Times New Roman"/>
          <w:b/>
          <w:bCs/>
          <w:color w:val="000000"/>
          <w:sz w:val="20"/>
        </w:rPr>
        <w:t>o</w:t>
      </w:r>
      <w:r w:rsidRPr="004E380C">
        <w:rPr>
          <w:rFonts w:ascii="Times New Roman" w:hAnsi="Times New Roman"/>
          <w:b/>
          <w:bCs/>
          <w:color w:val="000000"/>
          <w:spacing w:val="3"/>
          <w:sz w:val="20"/>
        </w:rPr>
        <w:t>l</w:t>
      </w:r>
      <w:r w:rsidRPr="004E380C">
        <w:rPr>
          <w:rFonts w:ascii="Times New Roman" w:hAnsi="Times New Roman"/>
          <w:b/>
          <w:bCs/>
          <w:color w:val="000000"/>
          <w:spacing w:val="1"/>
          <w:sz w:val="20"/>
        </w:rPr>
        <w:t>k</w:t>
      </w:r>
      <w:r w:rsidRPr="004E380C">
        <w:rPr>
          <w:rFonts w:ascii="Times New Roman" w:hAnsi="Times New Roman"/>
          <w:b/>
          <w:bCs/>
          <w:color w:val="000000"/>
          <w:sz w:val="20"/>
        </w:rPr>
        <w:t>a</w:t>
      </w:r>
      <w:r w:rsidRPr="004E380C">
        <w:rPr>
          <w:rFonts w:ascii="Times New Roman" w:hAnsi="Times New Roman"/>
          <w:b/>
          <w:bCs/>
          <w:color w:val="000000"/>
          <w:spacing w:val="-1"/>
          <w:sz w:val="20"/>
        </w:rPr>
        <w:t>t</w:t>
      </w:r>
      <w:r w:rsidRPr="004E380C">
        <w:rPr>
          <w:rFonts w:ascii="Times New Roman" w:hAnsi="Times New Roman"/>
          <w:b/>
          <w:bCs/>
          <w:color w:val="000000"/>
          <w:sz w:val="20"/>
        </w:rPr>
        <w:t xml:space="preserve">a. Project entitled "Comparative Study on Synthesis, Drug Loading </w:t>
      </w:r>
      <w:proofErr w:type="gramStart"/>
      <w:r w:rsidRPr="004E380C">
        <w:rPr>
          <w:rFonts w:ascii="Times New Roman" w:hAnsi="Times New Roman"/>
          <w:b/>
          <w:bCs/>
          <w:color w:val="000000"/>
          <w:sz w:val="20"/>
        </w:rPr>
        <w:t>And</w:t>
      </w:r>
      <w:proofErr w:type="gramEnd"/>
      <w:r w:rsidRPr="004E380C">
        <w:rPr>
          <w:rFonts w:ascii="Times New Roman" w:hAnsi="Times New Roman"/>
          <w:b/>
          <w:bCs/>
          <w:color w:val="000000"/>
          <w:sz w:val="20"/>
        </w:rPr>
        <w:t xml:space="preserve"> Drug Release Kinetics Of </w:t>
      </w:r>
      <w:proofErr w:type="spellStart"/>
      <w:r w:rsidRPr="004E380C">
        <w:rPr>
          <w:rFonts w:ascii="Times New Roman" w:hAnsi="Times New Roman"/>
          <w:b/>
          <w:bCs/>
          <w:color w:val="000000"/>
          <w:sz w:val="20"/>
        </w:rPr>
        <w:t>Nitrogeneted</w:t>
      </w:r>
      <w:proofErr w:type="spellEnd"/>
      <w:r w:rsidRPr="004E380C">
        <w:rPr>
          <w:rFonts w:ascii="Times New Roman" w:hAnsi="Times New Roman"/>
          <w:b/>
          <w:bCs/>
          <w:color w:val="000000"/>
          <w:sz w:val="20"/>
        </w:rPr>
        <w:t>, Ambient And Carbonated Mg-Al Layered Double Hydroxide (</w:t>
      </w:r>
      <w:proofErr w:type="spellStart"/>
      <w:r w:rsidRPr="004E380C">
        <w:rPr>
          <w:rFonts w:ascii="Times New Roman" w:hAnsi="Times New Roman"/>
          <w:b/>
          <w:bCs/>
          <w:color w:val="000000"/>
          <w:sz w:val="20"/>
        </w:rPr>
        <w:t>Nanoceramic</w:t>
      </w:r>
      <w:proofErr w:type="spellEnd"/>
      <w:r w:rsidRPr="004E380C">
        <w:rPr>
          <w:rFonts w:ascii="Times New Roman" w:hAnsi="Times New Roman"/>
          <w:b/>
          <w:bCs/>
          <w:color w:val="000000"/>
          <w:sz w:val="20"/>
        </w:rPr>
        <w:t xml:space="preserve"> Powder)" (</w:t>
      </w:r>
      <w:r w:rsidRPr="004E380C">
        <w:rPr>
          <w:rFonts w:ascii="Times New Roman" w:hAnsi="Times New Roman"/>
          <w:bCs/>
          <w:color w:val="000000"/>
          <w:sz w:val="20"/>
        </w:rPr>
        <w:t>From 18</w:t>
      </w:r>
      <w:r w:rsidRPr="004E380C">
        <w:rPr>
          <w:rFonts w:ascii="Times New Roman" w:hAnsi="Times New Roman"/>
          <w:bCs/>
          <w:color w:val="000000"/>
          <w:sz w:val="20"/>
          <w:vertAlign w:val="superscript"/>
        </w:rPr>
        <w:t>th</w:t>
      </w:r>
      <w:r w:rsidRPr="004E380C">
        <w:rPr>
          <w:rFonts w:ascii="Times New Roman" w:hAnsi="Times New Roman"/>
          <w:bCs/>
          <w:color w:val="000000"/>
          <w:sz w:val="20"/>
        </w:rPr>
        <w:t xml:space="preserve"> June, 2013 to 15</w:t>
      </w:r>
      <w:r w:rsidRPr="004E380C">
        <w:rPr>
          <w:rFonts w:ascii="Times New Roman" w:hAnsi="Times New Roman"/>
          <w:bCs/>
          <w:color w:val="000000"/>
          <w:sz w:val="20"/>
          <w:vertAlign w:val="superscript"/>
        </w:rPr>
        <w:t>th</w:t>
      </w:r>
      <w:r w:rsidRPr="004E380C">
        <w:rPr>
          <w:rFonts w:ascii="Times New Roman" w:hAnsi="Times New Roman"/>
          <w:bCs/>
          <w:color w:val="000000"/>
          <w:sz w:val="20"/>
        </w:rPr>
        <w:t xml:space="preserve"> August, 2013).</w:t>
      </w:r>
    </w:p>
    <w:p w:rsidR="00AD6C8C" w:rsidRPr="004E380C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0"/>
          <w:lang w:val="en-US" w:eastAsia="en-US"/>
        </w:rPr>
      </w:pPr>
      <w:r w:rsidRPr="004E380C">
        <w:rPr>
          <w:rFonts w:ascii="Times New Roman" w:hAnsi="Times New Roman"/>
          <w:b/>
          <w:sz w:val="20"/>
          <w:lang w:val="en-US" w:eastAsia="en-US"/>
        </w:rPr>
        <w:t>ALBERT DAVID LIMITED</w:t>
      </w:r>
      <w:r w:rsidRPr="004E380C">
        <w:rPr>
          <w:rFonts w:ascii="Times New Roman" w:hAnsi="Times New Roman"/>
          <w:sz w:val="20"/>
          <w:lang w:val="en-US" w:eastAsia="en-US"/>
        </w:rPr>
        <w:t>, Kolkata; 7</w:t>
      </w:r>
      <w:r w:rsidRPr="004E380C">
        <w:rPr>
          <w:rFonts w:ascii="Times New Roman" w:hAnsi="Times New Roman"/>
          <w:sz w:val="20"/>
          <w:vertAlign w:val="superscript"/>
          <w:lang w:val="en-US" w:eastAsia="en-US"/>
        </w:rPr>
        <w:t>th</w:t>
      </w:r>
      <w:r w:rsidRPr="004E380C">
        <w:rPr>
          <w:rFonts w:ascii="Times New Roman" w:hAnsi="Times New Roman"/>
          <w:sz w:val="20"/>
          <w:lang w:val="en-US" w:eastAsia="en-US"/>
        </w:rPr>
        <w:t xml:space="preserve"> – 19</w:t>
      </w:r>
      <w:r w:rsidRPr="004E380C">
        <w:rPr>
          <w:rFonts w:ascii="Times New Roman" w:hAnsi="Times New Roman"/>
          <w:sz w:val="20"/>
          <w:vertAlign w:val="superscript"/>
          <w:lang w:val="en-US" w:eastAsia="en-US"/>
        </w:rPr>
        <w:t>th</w:t>
      </w:r>
      <w:r w:rsidRPr="004E380C">
        <w:rPr>
          <w:rFonts w:ascii="Times New Roman" w:hAnsi="Times New Roman"/>
          <w:sz w:val="20"/>
          <w:lang w:val="en-US" w:eastAsia="en-US"/>
        </w:rPr>
        <w:t xml:space="preserve"> July 2010  in  Small Volume </w:t>
      </w:r>
      <w:proofErr w:type="spellStart"/>
      <w:r w:rsidRPr="004E380C">
        <w:rPr>
          <w:rFonts w:ascii="Times New Roman" w:hAnsi="Times New Roman"/>
          <w:sz w:val="20"/>
          <w:lang w:val="en-US" w:eastAsia="en-US"/>
        </w:rPr>
        <w:t>Parenteral</w:t>
      </w:r>
      <w:proofErr w:type="spellEnd"/>
      <w:r w:rsidRPr="004E380C">
        <w:rPr>
          <w:rFonts w:ascii="Times New Roman" w:hAnsi="Times New Roman"/>
          <w:sz w:val="20"/>
          <w:lang w:val="en-US" w:eastAsia="en-US"/>
        </w:rPr>
        <w:t xml:space="preserve"> (including Visual Inspection and packing), Tablet, Oral Liquid, Quality Control, Bulk Drug, External preparations (Cream/ Gel/ Lotion), Quality Assurance and Raw Material Stores.</w:t>
      </w:r>
    </w:p>
    <w:p w:rsidR="00AD6C8C" w:rsidRDefault="00AD6C8C" w:rsidP="00AD6C8C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0"/>
          <w:lang w:val="en-US" w:eastAsia="en-US"/>
        </w:rPr>
      </w:pPr>
      <w:r w:rsidRPr="004E380C">
        <w:rPr>
          <w:rFonts w:ascii="Times New Roman" w:hAnsi="Times New Roman"/>
          <w:b/>
          <w:sz w:val="20"/>
          <w:lang w:val="en-US" w:eastAsia="en-US"/>
        </w:rPr>
        <w:t>BURNET PHARMACEUTICALS (P) LTD</w:t>
      </w:r>
      <w:r w:rsidRPr="004E380C">
        <w:rPr>
          <w:rFonts w:ascii="Times New Roman" w:hAnsi="Times New Roman"/>
          <w:sz w:val="20"/>
          <w:lang w:val="en-US" w:eastAsia="en-US"/>
        </w:rPr>
        <w:t>, Kolkata; 22</w:t>
      </w:r>
      <w:r w:rsidRPr="004E380C">
        <w:rPr>
          <w:rFonts w:ascii="Times New Roman" w:hAnsi="Times New Roman"/>
          <w:sz w:val="20"/>
          <w:vertAlign w:val="superscript"/>
          <w:lang w:val="en-US" w:eastAsia="en-US"/>
        </w:rPr>
        <w:t>nd</w:t>
      </w:r>
      <w:r w:rsidRPr="004E380C">
        <w:rPr>
          <w:rFonts w:ascii="Times New Roman" w:hAnsi="Times New Roman"/>
          <w:sz w:val="20"/>
          <w:lang w:val="en-US" w:eastAsia="en-US"/>
        </w:rPr>
        <w:t xml:space="preserve"> June – 17</w:t>
      </w:r>
      <w:r w:rsidRPr="004E380C">
        <w:rPr>
          <w:rFonts w:ascii="Times New Roman" w:hAnsi="Times New Roman"/>
          <w:sz w:val="20"/>
          <w:vertAlign w:val="superscript"/>
          <w:lang w:val="en-US" w:eastAsia="en-US"/>
        </w:rPr>
        <w:t>th</w:t>
      </w:r>
      <w:r w:rsidRPr="004E380C">
        <w:rPr>
          <w:rFonts w:ascii="Times New Roman" w:hAnsi="Times New Roman"/>
          <w:sz w:val="20"/>
          <w:lang w:val="en-US" w:eastAsia="en-US"/>
        </w:rPr>
        <w:t xml:space="preserve"> July 2009 in Tablets and Capsules manufacturing unit and Quality Control.</w:t>
      </w:r>
    </w:p>
    <w:p w:rsidR="00AD6C8C" w:rsidRPr="004E380C" w:rsidRDefault="00AD6C8C" w:rsidP="00AD6C8C">
      <w:pPr>
        <w:pStyle w:val="ListParagraph"/>
        <w:spacing w:after="0" w:line="240" w:lineRule="auto"/>
        <w:ind w:left="714"/>
        <w:jc w:val="both"/>
        <w:rPr>
          <w:rFonts w:ascii="Times New Roman" w:hAnsi="Times New Roman"/>
          <w:sz w:val="20"/>
          <w:lang w:val="en-US" w:eastAsia="en-US"/>
        </w:rPr>
      </w:pPr>
      <w:r>
        <w:rPr>
          <w:rFonts w:ascii="Times New Roman" w:hAnsi="Times New Roman"/>
          <w:noProof/>
          <w:lang w:val="en-US" w:eastAsia="en-US"/>
        </w:rPr>
        <w:pict>
          <v:shape id="_x0000_s1040" type="#_x0000_t32" style="position:absolute;left:0;text-align:left;margin-left:-3.4pt;margin-top:11.05pt;width:460.5pt;height:0;z-index:251674624" o:connectortype="straight" strokeweight="2.25pt"/>
        </w:pict>
      </w:r>
    </w:p>
    <w:p w:rsidR="00AD6C8C" w:rsidRDefault="00AD6C8C" w:rsidP="00AD6C8C">
      <w:pPr>
        <w:pStyle w:val="ListParagraph"/>
        <w:spacing w:before="240" w:after="160" w:line="240" w:lineRule="auto"/>
        <w:ind w:left="0"/>
        <w:contextualSpacing w:val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WORKSHOPS/ e-LEARNINGS:</w:t>
      </w:r>
    </w:p>
    <w:p w:rsidR="00AD6C8C" w:rsidRPr="00651951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r>
        <w:rPr>
          <w:rFonts w:ascii="Times New Roman" w:hAnsi="Times New Roman"/>
          <w:b/>
          <w:sz w:val="21"/>
          <w:szCs w:val="21"/>
          <w:lang w:val="en-US" w:eastAsia="en-US"/>
        </w:rPr>
        <w:t>Introduction to Signal Detection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; </w:t>
      </w:r>
      <w:r>
        <w:rPr>
          <w:rFonts w:ascii="Times New Roman" w:hAnsi="Times New Roman"/>
          <w:sz w:val="21"/>
          <w:szCs w:val="21"/>
          <w:lang w:val="en-US" w:eastAsia="en-US"/>
        </w:rPr>
        <w:t>17</w:t>
      </w:r>
      <w:r w:rsidRPr="00651951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th</w:t>
      </w:r>
      <w:r>
        <w:rPr>
          <w:rFonts w:ascii="Times New Roman" w:hAnsi="Times New Roman"/>
          <w:sz w:val="21"/>
          <w:szCs w:val="21"/>
          <w:lang w:val="en-US" w:eastAsia="en-US"/>
        </w:rPr>
        <w:t xml:space="preserve"> December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2021 by </w:t>
      </w:r>
      <w:r>
        <w:rPr>
          <w:rFonts w:ascii="Times New Roman" w:hAnsi="Times New Roman"/>
          <w:sz w:val="21"/>
          <w:szCs w:val="21"/>
          <w:lang w:val="en-US" w:eastAsia="en-US"/>
        </w:rPr>
        <w:t>Uppsala Monitoring Centre</w:t>
      </w:r>
      <w:r>
        <w:rPr>
          <w:rFonts w:ascii="Times New Roman" w:hAnsi="Times New Roman"/>
          <w:b/>
          <w:sz w:val="21"/>
          <w:szCs w:val="21"/>
          <w:lang w:val="en-US" w:eastAsia="en-US"/>
        </w:rPr>
        <w:t>.</w:t>
      </w:r>
    </w:p>
    <w:p w:rsidR="00AD6C8C" w:rsidRPr="00651951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r>
        <w:rPr>
          <w:rFonts w:ascii="Times New Roman" w:hAnsi="Times New Roman"/>
          <w:b/>
          <w:sz w:val="21"/>
          <w:szCs w:val="21"/>
          <w:lang w:val="en-US" w:eastAsia="en-US"/>
        </w:rPr>
        <w:t xml:space="preserve">Statistical Reasoning and Algorithms in </w:t>
      </w:r>
      <w:proofErr w:type="spellStart"/>
      <w:r>
        <w:rPr>
          <w:rFonts w:ascii="Times New Roman" w:hAnsi="Times New Roman"/>
          <w:b/>
          <w:sz w:val="21"/>
          <w:szCs w:val="21"/>
          <w:lang w:val="en-US" w:eastAsia="en-US"/>
        </w:rPr>
        <w:t>Pharmacovigilance</w:t>
      </w:r>
      <w:proofErr w:type="spellEnd"/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; </w:t>
      </w:r>
      <w:r>
        <w:rPr>
          <w:rFonts w:ascii="Times New Roman" w:hAnsi="Times New Roman"/>
          <w:sz w:val="21"/>
          <w:szCs w:val="21"/>
          <w:lang w:val="en-US" w:eastAsia="en-US"/>
        </w:rPr>
        <w:t>15</w:t>
      </w:r>
      <w:r w:rsidRPr="00651951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th</w:t>
      </w:r>
      <w:r>
        <w:rPr>
          <w:rFonts w:ascii="Times New Roman" w:hAnsi="Times New Roman"/>
          <w:sz w:val="21"/>
          <w:szCs w:val="21"/>
          <w:lang w:val="en-US" w:eastAsia="en-US"/>
        </w:rPr>
        <w:t xml:space="preserve"> December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2021 by </w:t>
      </w:r>
      <w:r>
        <w:rPr>
          <w:rFonts w:ascii="Times New Roman" w:hAnsi="Times New Roman"/>
          <w:sz w:val="21"/>
          <w:szCs w:val="21"/>
          <w:lang w:val="en-US" w:eastAsia="en-US"/>
        </w:rPr>
        <w:t>Uppsala Monitoring Centre</w:t>
      </w:r>
      <w:r>
        <w:rPr>
          <w:rFonts w:ascii="Times New Roman" w:hAnsi="Times New Roman"/>
          <w:b/>
          <w:sz w:val="21"/>
          <w:szCs w:val="21"/>
          <w:lang w:val="en-US" w:eastAsia="en-US"/>
        </w:rPr>
        <w:t>.</w:t>
      </w:r>
    </w:p>
    <w:p w:rsidR="00AD6C8C" w:rsidRPr="00452372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r>
        <w:rPr>
          <w:rFonts w:ascii="Times New Roman" w:hAnsi="Times New Roman"/>
          <w:b/>
          <w:sz w:val="21"/>
          <w:szCs w:val="21"/>
          <w:lang w:val="en-US" w:eastAsia="en-US"/>
        </w:rPr>
        <w:t>Certificate Course in Regulatory Affairs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; </w:t>
      </w:r>
      <w:r>
        <w:rPr>
          <w:rFonts w:ascii="Times New Roman" w:hAnsi="Times New Roman"/>
          <w:sz w:val="21"/>
          <w:szCs w:val="21"/>
          <w:lang w:val="en-US" w:eastAsia="en-US"/>
        </w:rPr>
        <w:t>15</w:t>
      </w:r>
      <w:r w:rsidRPr="00651951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th</w:t>
      </w:r>
      <w:r>
        <w:rPr>
          <w:rFonts w:ascii="Times New Roman" w:hAnsi="Times New Roman"/>
          <w:sz w:val="21"/>
          <w:szCs w:val="21"/>
          <w:lang w:val="en-US" w:eastAsia="en-US"/>
        </w:rPr>
        <w:t xml:space="preserve"> December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2021 by </w:t>
      </w:r>
      <w:proofErr w:type="gramStart"/>
      <w:r>
        <w:rPr>
          <w:rFonts w:ascii="Times New Roman" w:hAnsi="Times New Roman"/>
          <w:sz w:val="21"/>
          <w:szCs w:val="21"/>
          <w:lang w:val="en-US" w:eastAsia="en-US"/>
        </w:rPr>
        <w:t>The</w:t>
      </w:r>
      <w:proofErr w:type="gramEnd"/>
      <w:r>
        <w:rPr>
          <w:rFonts w:ascii="Times New Roman" w:hAnsi="Times New Roman"/>
          <w:sz w:val="21"/>
          <w:szCs w:val="21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  <w:lang w:val="en-US" w:eastAsia="en-US"/>
        </w:rPr>
        <w:t>Pharma</w:t>
      </w:r>
      <w:proofErr w:type="spellEnd"/>
      <w:r>
        <w:rPr>
          <w:rFonts w:ascii="Times New Roman" w:hAnsi="Times New Roman"/>
          <w:sz w:val="21"/>
          <w:szCs w:val="21"/>
          <w:lang w:val="en-US" w:eastAsia="en-US"/>
        </w:rPr>
        <w:t xml:space="preserve"> Courses</w:t>
      </w:r>
      <w:r>
        <w:rPr>
          <w:rFonts w:ascii="Times New Roman" w:hAnsi="Times New Roman"/>
          <w:b/>
          <w:sz w:val="21"/>
          <w:szCs w:val="21"/>
          <w:lang w:val="en-US" w:eastAsia="en-US"/>
        </w:rPr>
        <w:t>.</w:t>
      </w:r>
    </w:p>
    <w:p w:rsidR="00AD6C8C" w:rsidRPr="00651951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r>
        <w:rPr>
          <w:rFonts w:ascii="Times New Roman" w:hAnsi="Times New Roman"/>
          <w:b/>
          <w:sz w:val="21"/>
          <w:szCs w:val="21"/>
          <w:lang w:val="en-US" w:eastAsia="en-US"/>
        </w:rPr>
        <w:t xml:space="preserve">Introduction to </w:t>
      </w:r>
      <w:proofErr w:type="spellStart"/>
      <w:r>
        <w:rPr>
          <w:rFonts w:ascii="Times New Roman" w:hAnsi="Times New Roman"/>
          <w:b/>
          <w:sz w:val="21"/>
          <w:szCs w:val="21"/>
          <w:lang w:val="en-US" w:eastAsia="en-US"/>
        </w:rPr>
        <w:t>Pharmacovigilance</w:t>
      </w:r>
      <w:proofErr w:type="spellEnd"/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; </w:t>
      </w:r>
      <w:r>
        <w:rPr>
          <w:rFonts w:ascii="Times New Roman" w:hAnsi="Times New Roman"/>
          <w:sz w:val="21"/>
          <w:szCs w:val="21"/>
          <w:lang w:val="en-US" w:eastAsia="en-US"/>
        </w:rPr>
        <w:t>29</w:t>
      </w:r>
      <w:r w:rsidRPr="00651951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th</w:t>
      </w:r>
      <w:r>
        <w:rPr>
          <w:rFonts w:ascii="Times New Roman" w:hAnsi="Times New Roman"/>
          <w:sz w:val="21"/>
          <w:szCs w:val="21"/>
          <w:lang w:val="en-US" w:eastAsia="en-US"/>
        </w:rPr>
        <w:t xml:space="preserve"> November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2021 by </w:t>
      </w:r>
      <w:r>
        <w:rPr>
          <w:rFonts w:ascii="Times New Roman" w:hAnsi="Times New Roman"/>
          <w:sz w:val="21"/>
          <w:szCs w:val="21"/>
          <w:lang w:val="en-US" w:eastAsia="en-US"/>
        </w:rPr>
        <w:t>Uppsala Monitoring Centre</w:t>
      </w:r>
      <w:r>
        <w:rPr>
          <w:rFonts w:ascii="Times New Roman" w:hAnsi="Times New Roman"/>
          <w:b/>
          <w:sz w:val="21"/>
          <w:szCs w:val="21"/>
          <w:lang w:val="en-US" w:eastAsia="en-US"/>
        </w:rPr>
        <w:t>.</w:t>
      </w:r>
    </w:p>
    <w:p w:rsidR="00AD6C8C" w:rsidRPr="007E6164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r>
        <w:rPr>
          <w:rFonts w:ascii="Times New Roman" w:hAnsi="Times New Roman"/>
          <w:b/>
          <w:sz w:val="21"/>
          <w:szCs w:val="21"/>
          <w:lang w:val="en-US" w:eastAsia="en-US"/>
        </w:rPr>
        <w:t xml:space="preserve">Introduction to the Patent </w:t>
      </w:r>
      <w:proofErr w:type="spellStart"/>
      <w:r>
        <w:rPr>
          <w:rFonts w:ascii="Times New Roman" w:hAnsi="Times New Roman"/>
          <w:b/>
          <w:sz w:val="21"/>
          <w:szCs w:val="21"/>
          <w:lang w:val="en-US" w:eastAsia="en-US"/>
        </w:rPr>
        <w:t>Coorporation</w:t>
      </w:r>
      <w:proofErr w:type="spellEnd"/>
      <w:r>
        <w:rPr>
          <w:rFonts w:ascii="Times New Roman" w:hAnsi="Times New Roman"/>
          <w:b/>
          <w:sz w:val="21"/>
          <w:szCs w:val="21"/>
          <w:lang w:val="en-US" w:eastAsia="en-US"/>
        </w:rPr>
        <w:t xml:space="preserve"> Treaty </w:t>
      </w:r>
      <w:r w:rsidRPr="00532FFC">
        <w:rPr>
          <w:rFonts w:ascii="Times New Roman" w:hAnsi="Times New Roman"/>
          <w:sz w:val="21"/>
          <w:szCs w:val="21"/>
          <w:lang w:val="en-US" w:eastAsia="en-US"/>
        </w:rPr>
        <w:t>(PCT Distance Learning Course)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; </w:t>
      </w:r>
      <w:r>
        <w:rPr>
          <w:rFonts w:ascii="Times New Roman" w:hAnsi="Times New Roman"/>
          <w:sz w:val="21"/>
          <w:szCs w:val="21"/>
          <w:lang w:val="en-US" w:eastAsia="en-US"/>
        </w:rPr>
        <w:t>22</w:t>
      </w:r>
      <w:r w:rsidRPr="00532FFC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nd</w:t>
      </w:r>
      <w:r>
        <w:rPr>
          <w:rFonts w:ascii="Times New Roman" w:hAnsi="Times New Roman"/>
          <w:sz w:val="21"/>
          <w:szCs w:val="21"/>
          <w:lang w:val="en-US" w:eastAsia="en-US"/>
        </w:rPr>
        <w:t xml:space="preserve"> November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2021 by </w:t>
      </w:r>
      <w:r>
        <w:rPr>
          <w:rFonts w:ascii="Times New Roman" w:hAnsi="Times New Roman"/>
          <w:sz w:val="21"/>
          <w:szCs w:val="21"/>
          <w:lang w:val="en-US" w:eastAsia="en-US"/>
        </w:rPr>
        <w:t>WIPO Academy, World Intellectual Property Organization</w:t>
      </w:r>
      <w:r>
        <w:rPr>
          <w:rFonts w:ascii="Times New Roman" w:hAnsi="Times New Roman"/>
          <w:b/>
          <w:sz w:val="21"/>
          <w:szCs w:val="21"/>
          <w:lang w:val="en-US" w:eastAsia="en-US"/>
        </w:rPr>
        <w:t>.</w:t>
      </w:r>
    </w:p>
    <w:p w:rsidR="00AD6C8C" w:rsidRPr="007E6164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r>
        <w:rPr>
          <w:rFonts w:ascii="Times New Roman" w:hAnsi="Times New Roman"/>
          <w:b/>
          <w:sz w:val="21"/>
          <w:szCs w:val="21"/>
          <w:lang w:val="en-US" w:eastAsia="en-US"/>
        </w:rPr>
        <w:t>Specialized Course on the Madrid System for the International Registration of Marks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; </w:t>
      </w:r>
      <w:r>
        <w:rPr>
          <w:rFonts w:ascii="Times New Roman" w:hAnsi="Times New Roman"/>
          <w:sz w:val="21"/>
          <w:szCs w:val="21"/>
          <w:lang w:val="en-US" w:eastAsia="en-US"/>
        </w:rPr>
        <w:t>5</w:t>
      </w:r>
      <w:r w:rsidRPr="00ED1678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th</w:t>
      </w:r>
      <w:r>
        <w:rPr>
          <w:rFonts w:ascii="Times New Roman" w:hAnsi="Times New Roman"/>
          <w:sz w:val="21"/>
          <w:szCs w:val="21"/>
          <w:lang w:val="en-US" w:eastAsia="en-US"/>
        </w:rPr>
        <w:t xml:space="preserve"> October – 21</w:t>
      </w:r>
      <w:r w:rsidRPr="007E6164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st</w:t>
      </w:r>
      <w:r>
        <w:rPr>
          <w:rFonts w:ascii="Times New Roman" w:hAnsi="Times New Roman"/>
          <w:sz w:val="21"/>
          <w:szCs w:val="21"/>
          <w:lang w:val="en-US" w:eastAsia="en-US"/>
        </w:rPr>
        <w:t xml:space="preserve"> November 2021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by </w:t>
      </w:r>
      <w:r>
        <w:rPr>
          <w:rFonts w:ascii="Times New Roman" w:hAnsi="Times New Roman"/>
          <w:sz w:val="21"/>
          <w:szCs w:val="21"/>
          <w:lang w:val="en-US" w:eastAsia="en-US"/>
        </w:rPr>
        <w:t>WIPO Academy, World Intellectual Property Organization</w:t>
      </w:r>
      <w:r>
        <w:rPr>
          <w:rFonts w:ascii="Times New Roman" w:hAnsi="Times New Roman"/>
          <w:b/>
          <w:sz w:val="21"/>
          <w:szCs w:val="21"/>
          <w:lang w:val="en-US" w:eastAsia="en-US"/>
        </w:rPr>
        <w:t>.</w:t>
      </w:r>
    </w:p>
    <w:p w:rsidR="00AD6C8C" w:rsidRPr="00532FFC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0"/>
          <w:szCs w:val="21"/>
          <w:lang w:val="en-US" w:eastAsia="en-US"/>
        </w:rPr>
      </w:pPr>
      <w:r>
        <w:rPr>
          <w:rFonts w:ascii="Times New Roman" w:hAnsi="Times New Roman"/>
          <w:b/>
          <w:sz w:val="21"/>
          <w:szCs w:val="21"/>
          <w:lang w:val="en-US" w:eastAsia="en-US"/>
        </w:rPr>
        <w:lastRenderedPageBreak/>
        <w:t>IPR Licensing and Commercialization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; </w:t>
      </w:r>
      <w:r>
        <w:rPr>
          <w:rFonts w:ascii="Times New Roman" w:hAnsi="Times New Roman"/>
          <w:sz w:val="21"/>
          <w:szCs w:val="21"/>
          <w:lang w:val="en-US" w:eastAsia="en-US"/>
        </w:rPr>
        <w:t>16</w:t>
      </w:r>
      <w:r w:rsidRPr="00651951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th</w:t>
      </w:r>
      <w:r>
        <w:rPr>
          <w:rFonts w:ascii="Times New Roman" w:hAnsi="Times New Roman"/>
          <w:sz w:val="21"/>
          <w:szCs w:val="21"/>
          <w:lang w:val="en-US" w:eastAsia="en-US"/>
        </w:rPr>
        <w:t xml:space="preserve"> November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2021 by </w:t>
      </w:r>
      <w:r w:rsidRPr="00CB0DB4">
        <w:rPr>
          <w:rFonts w:ascii="Times New Roman" w:hAnsi="Times New Roman"/>
          <w:sz w:val="20"/>
          <w:szCs w:val="21"/>
          <w:lang w:val="en-US" w:eastAsia="en-US"/>
        </w:rPr>
        <w:t>Rajiv Gandhi National Institute of Intellectual Property Management, Government of India, Ministry of Commerce and Industry, Nagpur</w:t>
      </w:r>
      <w:r w:rsidRPr="00532FFC">
        <w:rPr>
          <w:rFonts w:ascii="Times New Roman" w:hAnsi="Times New Roman"/>
          <w:b/>
          <w:sz w:val="21"/>
          <w:szCs w:val="21"/>
          <w:lang w:val="en-US" w:eastAsia="en-US"/>
        </w:rPr>
        <w:t>.</w:t>
      </w:r>
    </w:p>
    <w:p w:rsidR="00AD6C8C" w:rsidRPr="00651951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r>
        <w:rPr>
          <w:rFonts w:ascii="Times New Roman" w:hAnsi="Times New Roman"/>
          <w:b/>
          <w:sz w:val="21"/>
          <w:szCs w:val="21"/>
          <w:lang w:val="en-US" w:eastAsia="en-US"/>
        </w:rPr>
        <w:t>Polymers in formulations &amp; Novel Drug Delivery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; </w:t>
      </w:r>
      <w:r>
        <w:rPr>
          <w:rFonts w:ascii="Times New Roman" w:hAnsi="Times New Roman"/>
          <w:sz w:val="21"/>
          <w:szCs w:val="21"/>
          <w:lang w:val="en-US" w:eastAsia="en-US"/>
        </w:rPr>
        <w:t>9</w:t>
      </w:r>
      <w:r w:rsidRPr="00651951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th</w:t>
      </w:r>
      <w:r>
        <w:rPr>
          <w:rFonts w:ascii="Times New Roman" w:hAnsi="Times New Roman"/>
          <w:sz w:val="21"/>
          <w:szCs w:val="21"/>
          <w:lang w:val="en-US" w:eastAsia="en-US"/>
        </w:rPr>
        <w:t xml:space="preserve"> November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2021 by </w:t>
      </w:r>
      <w:proofErr w:type="spellStart"/>
      <w:r>
        <w:rPr>
          <w:rFonts w:ascii="Times New Roman" w:hAnsi="Times New Roman"/>
          <w:sz w:val="21"/>
          <w:szCs w:val="21"/>
          <w:lang w:val="en-US" w:eastAsia="en-US"/>
        </w:rPr>
        <w:t>PharmaState</w:t>
      </w:r>
      <w:proofErr w:type="spellEnd"/>
      <w:r>
        <w:rPr>
          <w:rFonts w:ascii="Times New Roman" w:hAnsi="Times New Roman"/>
          <w:sz w:val="21"/>
          <w:szCs w:val="21"/>
          <w:lang w:val="en-US" w:eastAsia="en-US"/>
        </w:rPr>
        <w:t xml:space="preserve"> Academy</w:t>
      </w:r>
      <w:r>
        <w:rPr>
          <w:rFonts w:ascii="Times New Roman" w:hAnsi="Times New Roman"/>
          <w:b/>
          <w:sz w:val="21"/>
          <w:szCs w:val="21"/>
          <w:lang w:val="en-US" w:eastAsia="en-US"/>
        </w:rPr>
        <w:t>.</w:t>
      </w:r>
    </w:p>
    <w:p w:rsidR="00AD6C8C" w:rsidRPr="00651951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r>
        <w:rPr>
          <w:rFonts w:ascii="Times New Roman" w:hAnsi="Times New Roman"/>
          <w:b/>
          <w:sz w:val="21"/>
          <w:szCs w:val="21"/>
          <w:lang w:val="en-US" w:eastAsia="en-US"/>
        </w:rPr>
        <w:t>Deviations &amp; Issue Management Systems (Mini Course)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; </w:t>
      </w:r>
      <w:r>
        <w:rPr>
          <w:rFonts w:ascii="Times New Roman" w:hAnsi="Times New Roman"/>
          <w:sz w:val="21"/>
          <w:szCs w:val="21"/>
          <w:lang w:val="en-US" w:eastAsia="en-US"/>
        </w:rPr>
        <w:t>3</w:t>
      </w:r>
      <w:r w:rsidRPr="00D0689A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rd</w:t>
      </w:r>
      <w:r>
        <w:rPr>
          <w:rFonts w:ascii="Times New Roman" w:hAnsi="Times New Roman"/>
          <w:sz w:val="21"/>
          <w:szCs w:val="21"/>
          <w:lang w:val="en-US" w:eastAsia="en-US"/>
        </w:rPr>
        <w:t xml:space="preserve"> November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2021 by </w:t>
      </w:r>
      <w:proofErr w:type="spellStart"/>
      <w:r>
        <w:rPr>
          <w:rFonts w:ascii="Times New Roman" w:hAnsi="Times New Roman"/>
          <w:sz w:val="21"/>
          <w:szCs w:val="21"/>
          <w:lang w:val="en-US" w:eastAsia="en-US"/>
        </w:rPr>
        <w:t>Qualistery</w:t>
      </w:r>
      <w:proofErr w:type="spellEnd"/>
      <w:r>
        <w:rPr>
          <w:rFonts w:ascii="Times New Roman" w:hAnsi="Times New Roman"/>
          <w:b/>
          <w:sz w:val="21"/>
          <w:szCs w:val="21"/>
          <w:lang w:val="en-US" w:eastAsia="en-US"/>
        </w:rPr>
        <w:t>.</w:t>
      </w:r>
    </w:p>
    <w:p w:rsidR="00AD6C8C" w:rsidRPr="00ED1678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r>
        <w:rPr>
          <w:rFonts w:ascii="Times New Roman" w:hAnsi="Times New Roman"/>
          <w:b/>
          <w:sz w:val="21"/>
          <w:szCs w:val="21"/>
          <w:lang w:val="en-US" w:eastAsia="en-US"/>
        </w:rPr>
        <w:t xml:space="preserve">Overview of ICH Q7 </w:t>
      </w:r>
      <w:r w:rsidRPr="00E05F03">
        <w:rPr>
          <w:rFonts w:ascii="Times New Roman" w:hAnsi="Times New Roman"/>
          <w:sz w:val="21"/>
          <w:szCs w:val="21"/>
          <w:lang w:val="en-US" w:eastAsia="en-US"/>
        </w:rPr>
        <w:t>(Online Training Course)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; </w:t>
      </w:r>
      <w:r>
        <w:rPr>
          <w:rFonts w:ascii="Times New Roman" w:hAnsi="Times New Roman"/>
          <w:sz w:val="21"/>
          <w:szCs w:val="21"/>
          <w:lang w:val="en-US" w:eastAsia="en-US"/>
        </w:rPr>
        <w:t>28</w:t>
      </w:r>
      <w:r w:rsidRPr="00134476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th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</w:t>
      </w:r>
      <w:r>
        <w:rPr>
          <w:rFonts w:ascii="Times New Roman" w:hAnsi="Times New Roman"/>
          <w:sz w:val="21"/>
          <w:szCs w:val="21"/>
          <w:lang w:val="en-US" w:eastAsia="en-US"/>
        </w:rPr>
        <w:t>October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2021 by </w:t>
      </w:r>
      <w:proofErr w:type="spellStart"/>
      <w:r>
        <w:rPr>
          <w:rFonts w:ascii="Times New Roman" w:hAnsi="Times New Roman"/>
          <w:sz w:val="21"/>
          <w:szCs w:val="21"/>
          <w:lang w:val="en-US" w:eastAsia="en-US"/>
        </w:rPr>
        <w:t>Parenteral</w:t>
      </w:r>
      <w:proofErr w:type="spellEnd"/>
      <w:r>
        <w:rPr>
          <w:rFonts w:ascii="Times New Roman" w:hAnsi="Times New Roman"/>
          <w:sz w:val="21"/>
          <w:szCs w:val="21"/>
          <w:lang w:val="en-US" w:eastAsia="en-US"/>
        </w:rPr>
        <w:t xml:space="preserve"> Drug Association (PDA)</w:t>
      </w:r>
      <w:r>
        <w:rPr>
          <w:rFonts w:ascii="Times New Roman" w:hAnsi="Times New Roman"/>
          <w:b/>
          <w:sz w:val="21"/>
          <w:szCs w:val="21"/>
          <w:lang w:val="en-US" w:eastAsia="en-US"/>
        </w:rPr>
        <w:t>.</w:t>
      </w:r>
    </w:p>
    <w:p w:rsidR="00AD6C8C" w:rsidRPr="00ED1678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r>
        <w:rPr>
          <w:rFonts w:ascii="Times New Roman" w:hAnsi="Times New Roman"/>
          <w:b/>
          <w:sz w:val="21"/>
          <w:szCs w:val="21"/>
          <w:lang w:val="en-US" w:eastAsia="en-US"/>
        </w:rPr>
        <w:t xml:space="preserve">Promoting Access to Medical Technologies and Innovation – A WHO, WIPO, WTO Executive Course on the Intersections Between Public Health, Intellectual Property and Trade </w:t>
      </w:r>
      <w:r w:rsidRPr="00ED1678">
        <w:rPr>
          <w:rFonts w:ascii="Times New Roman" w:hAnsi="Times New Roman"/>
          <w:sz w:val="21"/>
          <w:szCs w:val="21"/>
          <w:lang w:val="en-US" w:eastAsia="en-US"/>
        </w:rPr>
        <w:t>(Tri-Lateral Course)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; </w:t>
      </w:r>
      <w:r>
        <w:rPr>
          <w:rFonts w:ascii="Times New Roman" w:hAnsi="Times New Roman"/>
          <w:sz w:val="21"/>
          <w:szCs w:val="21"/>
          <w:lang w:val="en-US" w:eastAsia="en-US"/>
        </w:rPr>
        <w:t>15</w:t>
      </w:r>
      <w:r w:rsidRPr="00ED1678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th</w:t>
      </w:r>
      <w:r>
        <w:rPr>
          <w:rFonts w:ascii="Times New Roman" w:hAnsi="Times New Roman"/>
          <w:sz w:val="21"/>
          <w:szCs w:val="21"/>
          <w:lang w:val="en-US" w:eastAsia="en-US"/>
        </w:rPr>
        <w:t xml:space="preserve"> September - 17</w:t>
      </w:r>
      <w:r w:rsidRPr="00651951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th</w:t>
      </w:r>
      <w:r>
        <w:rPr>
          <w:rFonts w:ascii="Times New Roman" w:hAnsi="Times New Roman"/>
          <w:sz w:val="21"/>
          <w:szCs w:val="21"/>
          <w:lang w:val="en-US" w:eastAsia="en-US"/>
        </w:rPr>
        <w:t xml:space="preserve"> October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2021 by </w:t>
      </w:r>
      <w:r>
        <w:rPr>
          <w:rFonts w:ascii="Times New Roman" w:hAnsi="Times New Roman"/>
          <w:sz w:val="21"/>
          <w:szCs w:val="21"/>
          <w:lang w:val="en-US" w:eastAsia="en-US"/>
        </w:rPr>
        <w:t>WHO, WIPO &amp; WTO</w:t>
      </w:r>
      <w:r>
        <w:rPr>
          <w:rFonts w:ascii="Times New Roman" w:hAnsi="Times New Roman"/>
          <w:b/>
          <w:sz w:val="21"/>
          <w:szCs w:val="21"/>
          <w:lang w:val="en-US" w:eastAsia="en-US"/>
        </w:rPr>
        <w:t>.</w:t>
      </w:r>
    </w:p>
    <w:p w:rsidR="00AD6C8C" w:rsidRPr="00134476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r>
        <w:rPr>
          <w:rFonts w:ascii="Times New Roman" w:hAnsi="Times New Roman"/>
          <w:b/>
          <w:sz w:val="21"/>
          <w:szCs w:val="21"/>
          <w:lang w:val="en-US" w:eastAsia="en-US"/>
        </w:rPr>
        <w:t xml:space="preserve">Hyphenation and Effect Directed Analysis in </w:t>
      </w:r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>HPTLC</w:t>
      </w:r>
      <w:r>
        <w:rPr>
          <w:rFonts w:ascii="Times New Roman" w:hAnsi="Times New Roman"/>
          <w:sz w:val="21"/>
          <w:szCs w:val="21"/>
          <w:lang w:val="en-US" w:eastAsia="en-US"/>
        </w:rPr>
        <w:t xml:space="preserve"> (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Workshop); </w:t>
      </w:r>
      <w:r>
        <w:rPr>
          <w:rFonts w:ascii="Times New Roman" w:hAnsi="Times New Roman"/>
          <w:sz w:val="21"/>
          <w:szCs w:val="21"/>
          <w:lang w:val="en-US" w:eastAsia="en-US"/>
        </w:rPr>
        <w:t>15</w:t>
      </w:r>
      <w:r w:rsidRPr="00134476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th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</w:t>
      </w:r>
      <w:r>
        <w:rPr>
          <w:rFonts w:ascii="Times New Roman" w:hAnsi="Times New Roman"/>
          <w:sz w:val="21"/>
          <w:szCs w:val="21"/>
          <w:lang w:val="en-US" w:eastAsia="en-US"/>
        </w:rPr>
        <w:t>September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2021 by </w:t>
      </w:r>
      <w:proofErr w:type="spellStart"/>
      <w:r w:rsidRPr="00956BBA">
        <w:rPr>
          <w:rFonts w:ascii="Times New Roman" w:hAnsi="Times New Roman"/>
          <w:sz w:val="21"/>
          <w:szCs w:val="21"/>
          <w:lang w:val="en-US" w:eastAsia="en-US"/>
        </w:rPr>
        <w:t>Anchrom</w:t>
      </w:r>
      <w:proofErr w:type="spellEnd"/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Enterprises (I) P. Ltd</w:t>
      </w:r>
      <w:r>
        <w:rPr>
          <w:rFonts w:ascii="Times New Roman" w:hAnsi="Times New Roman"/>
          <w:b/>
          <w:sz w:val="21"/>
          <w:szCs w:val="21"/>
          <w:lang w:val="en-US" w:eastAsia="en-US"/>
        </w:rPr>
        <w:t>.</w:t>
      </w:r>
    </w:p>
    <w:p w:rsidR="00AD6C8C" w:rsidRPr="00956BBA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proofErr w:type="gramStart"/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>e-Learning</w:t>
      </w:r>
      <w:proofErr w:type="gramEnd"/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 xml:space="preserve"> Course: Introduction to </w:t>
      </w:r>
      <w:r>
        <w:rPr>
          <w:rFonts w:ascii="Times New Roman" w:hAnsi="Times New Roman"/>
          <w:b/>
          <w:sz w:val="21"/>
          <w:szCs w:val="21"/>
          <w:lang w:val="en-US" w:eastAsia="en-US"/>
        </w:rPr>
        <w:t>Good Clinical Laboratory Practice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; </w:t>
      </w:r>
      <w:r>
        <w:rPr>
          <w:rFonts w:ascii="Times New Roman" w:hAnsi="Times New Roman"/>
          <w:sz w:val="21"/>
          <w:szCs w:val="21"/>
          <w:lang w:val="en-US" w:eastAsia="en-US"/>
        </w:rPr>
        <w:t>13</w:t>
      </w:r>
      <w:r w:rsidRPr="00956BBA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th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September 2021 by The Global Health Network.</w:t>
      </w:r>
    </w:p>
    <w:p w:rsidR="00AD6C8C" w:rsidRPr="00956BBA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proofErr w:type="spellStart"/>
      <w:proofErr w:type="gramStart"/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>cGMP</w:t>
      </w:r>
      <w:proofErr w:type="spellEnd"/>
      <w:proofErr w:type="gramEnd"/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>: Introduction to Good Manufacturing Practice – An Abridge Course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>; 10</w:t>
      </w:r>
      <w:r w:rsidRPr="00956BBA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th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September 2021 by </w:t>
      </w:r>
      <w:proofErr w:type="spellStart"/>
      <w:r w:rsidRPr="00956BBA">
        <w:rPr>
          <w:rFonts w:ascii="Times New Roman" w:hAnsi="Times New Roman"/>
          <w:sz w:val="21"/>
          <w:szCs w:val="21"/>
          <w:lang w:val="en-US" w:eastAsia="en-US"/>
        </w:rPr>
        <w:t>Biopharma</w:t>
      </w:r>
      <w:proofErr w:type="spellEnd"/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Institute.</w:t>
      </w:r>
    </w:p>
    <w:p w:rsidR="00AD6C8C" w:rsidRPr="00956BBA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proofErr w:type="gramStart"/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>e-Learning</w:t>
      </w:r>
      <w:proofErr w:type="gramEnd"/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 xml:space="preserve"> Course: Introduction to Clinical Research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>; 8</w:t>
      </w:r>
      <w:r w:rsidRPr="00956BBA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th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September 2021 by The Global Health Network.</w:t>
      </w:r>
    </w:p>
    <w:p w:rsidR="00AD6C8C" w:rsidRPr="00956BBA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proofErr w:type="gramStart"/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>e-Learning</w:t>
      </w:r>
      <w:proofErr w:type="gramEnd"/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 xml:space="preserve"> Course: ICH Good Clinical Practice E6 (R2)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>; 7</w:t>
      </w:r>
      <w:r w:rsidRPr="00956BBA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th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September 2021 by The Global Health Network.</w:t>
      </w:r>
    </w:p>
    <w:p w:rsidR="00AD6C8C" w:rsidRPr="00956BBA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>Master of Science in Blotting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>; 28</w:t>
      </w:r>
      <w:r w:rsidRPr="00956BBA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th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August 2021 by Western Blotting University, Bio-Rad.</w:t>
      </w:r>
    </w:p>
    <w:p w:rsidR="00AD6C8C" w:rsidRPr="00956BBA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>Medical Device Vigilance (</w:t>
      </w:r>
      <w:proofErr w:type="spellStart"/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>MaterioVigilance</w:t>
      </w:r>
      <w:proofErr w:type="spellEnd"/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>)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>; 23</w:t>
      </w:r>
      <w:r w:rsidRPr="00956BBA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rd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August 2021 by </w:t>
      </w:r>
      <w:proofErr w:type="spellStart"/>
      <w:r w:rsidRPr="00956BBA">
        <w:rPr>
          <w:rFonts w:ascii="Times New Roman" w:hAnsi="Times New Roman"/>
          <w:sz w:val="21"/>
          <w:szCs w:val="21"/>
          <w:lang w:val="en-US" w:eastAsia="en-US"/>
        </w:rPr>
        <w:t>VigiServe</w:t>
      </w:r>
      <w:proofErr w:type="spellEnd"/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Foundation.</w:t>
      </w:r>
    </w:p>
    <w:p w:rsidR="00AD6C8C" w:rsidRPr="00134476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r>
        <w:rPr>
          <w:rFonts w:ascii="Times New Roman" w:hAnsi="Times New Roman"/>
          <w:b/>
          <w:sz w:val="21"/>
          <w:szCs w:val="21"/>
          <w:lang w:val="en-US" w:eastAsia="en-US"/>
        </w:rPr>
        <w:t xml:space="preserve">Applications of </w:t>
      </w:r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>HPTLC</w:t>
      </w:r>
      <w:r>
        <w:rPr>
          <w:rFonts w:ascii="Times New Roman" w:hAnsi="Times New Roman"/>
          <w:sz w:val="21"/>
          <w:szCs w:val="21"/>
          <w:lang w:val="en-US" w:eastAsia="en-US"/>
        </w:rPr>
        <w:t xml:space="preserve"> (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Workshop); </w:t>
      </w:r>
      <w:r>
        <w:rPr>
          <w:rFonts w:ascii="Times New Roman" w:hAnsi="Times New Roman"/>
          <w:sz w:val="21"/>
          <w:szCs w:val="21"/>
          <w:lang w:val="en-US" w:eastAsia="en-US"/>
        </w:rPr>
        <w:t>18</w:t>
      </w:r>
      <w:r w:rsidRPr="00134476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th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August 2021 by </w:t>
      </w:r>
      <w:proofErr w:type="spellStart"/>
      <w:r w:rsidRPr="00956BBA">
        <w:rPr>
          <w:rFonts w:ascii="Times New Roman" w:hAnsi="Times New Roman"/>
          <w:sz w:val="21"/>
          <w:szCs w:val="21"/>
          <w:lang w:val="en-US" w:eastAsia="en-US"/>
        </w:rPr>
        <w:t>Anchrom</w:t>
      </w:r>
      <w:proofErr w:type="spellEnd"/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Enterprises (I) P. Ltd</w:t>
      </w:r>
      <w:r>
        <w:rPr>
          <w:rFonts w:ascii="Times New Roman" w:hAnsi="Times New Roman"/>
          <w:b/>
          <w:sz w:val="21"/>
          <w:szCs w:val="21"/>
          <w:lang w:val="en-US" w:eastAsia="en-US"/>
        </w:rPr>
        <w:t>.</w:t>
      </w:r>
    </w:p>
    <w:p w:rsidR="00AD6C8C" w:rsidRPr="00C81154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proofErr w:type="gramStart"/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>e-Learning</w:t>
      </w:r>
      <w:proofErr w:type="gramEnd"/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 xml:space="preserve">: Foundations of GMP (10 Modules); 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>10</w:t>
      </w:r>
      <w:r w:rsidRPr="00956BBA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th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August 2021 by USP.</w:t>
      </w:r>
    </w:p>
    <w:p w:rsidR="00AD6C8C" w:rsidRPr="00956BBA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proofErr w:type="spellStart"/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>Pharmacovigilance</w:t>
      </w:r>
      <w:proofErr w:type="spellEnd"/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 xml:space="preserve"> System Master File - PSMF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>; 7</w:t>
      </w:r>
      <w:r w:rsidRPr="00956BBA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th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August 2021 by </w:t>
      </w:r>
      <w:proofErr w:type="spellStart"/>
      <w:r w:rsidRPr="00956BBA">
        <w:rPr>
          <w:rFonts w:ascii="Times New Roman" w:hAnsi="Times New Roman"/>
          <w:sz w:val="21"/>
          <w:szCs w:val="21"/>
          <w:lang w:val="en-US" w:eastAsia="en-US"/>
        </w:rPr>
        <w:t>VigiServe</w:t>
      </w:r>
      <w:proofErr w:type="spellEnd"/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Foundation.</w:t>
      </w:r>
    </w:p>
    <w:p w:rsidR="00AD6C8C" w:rsidRPr="00956BBA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proofErr w:type="spellStart"/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>Pharmacovigilance</w:t>
      </w:r>
      <w:proofErr w:type="spellEnd"/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 xml:space="preserve"> Basics – II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>; 6</w:t>
      </w:r>
      <w:r w:rsidRPr="00956BBA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th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August 2021 by </w:t>
      </w:r>
      <w:proofErr w:type="spellStart"/>
      <w:r w:rsidRPr="00956BBA">
        <w:rPr>
          <w:rFonts w:ascii="Times New Roman" w:hAnsi="Times New Roman"/>
          <w:sz w:val="21"/>
          <w:szCs w:val="21"/>
          <w:lang w:val="en-US" w:eastAsia="en-US"/>
        </w:rPr>
        <w:t>VigiServe</w:t>
      </w:r>
      <w:proofErr w:type="spellEnd"/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Foundation.</w:t>
      </w:r>
    </w:p>
    <w:p w:rsidR="00AD6C8C" w:rsidRPr="00956BBA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 xml:space="preserve">HPTLC: Technique and </w:t>
      </w:r>
      <w:proofErr w:type="spellStart"/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>Pharma</w:t>
      </w:r>
      <w:proofErr w:type="spellEnd"/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 xml:space="preserve"> Applications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(Virtual Workshop); 3</w:t>
      </w:r>
      <w:r w:rsidRPr="00956BBA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rd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August 2021 by </w:t>
      </w:r>
      <w:proofErr w:type="spellStart"/>
      <w:r w:rsidRPr="00956BBA">
        <w:rPr>
          <w:rFonts w:ascii="Times New Roman" w:hAnsi="Times New Roman"/>
          <w:sz w:val="21"/>
          <w:szCs w:val="21"/>
          <w:lang w:val="en-US" w:eastAsia="en-US"/>
        </w:rPr>
        <w:t>Anchrom</w:t>
      </w:r>
      <w:proofErr w:type="spellEnd"/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Enterprises (I) P. Ltd, Mumbai and SMT BNB </w:t>
      </w:r>
      <w:proofErr w:type="spellStart"/>
      <w:r w:rsidRPr="00956BBA">
        <w:rPr>
          <w:rFonts w:ascii="Times New Roman" w:hAnsi="Times New Roman"/>
          <w:sz w:val="21"/>
          <w:szCs w:val="21"/>
          <w:lang w:val="en-US" w:eastAsia="en-US"/>
        </w:rPr>
        <w:t>Swaminarayan</w:t>
      </w:r>
      <w:proofErr w:type="spellEnd"/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Pharmacy College, </w:t>
      </w:r>
      <w:proofErr w:type="spellStart"/>
      <w:r w:rsidRPr="00956BBA">
        <w:rPr>
          <w:rFonts w:ascii="Times New Roman" w:hAnsi="Times New Roman"/>
          <w:sz w:val="21"/>
          <w:szCs w:val="21"/>
          <w:lang w:val="en-US" w:eastAsia="en-US"/>
        </w:rPr>
        <w:t>Vapi</w:t>
      </w:r>
      <w:proofErr w:type="spellEnd"/>
      <w:r w:rsidRPr="00956BBA">
        <w:rPr>
          <w:rFonts w:ascii="Times New Roman" w:hAnsi="Times New Roman"/>
          <w:sz w:val="21"/>
          <w:szCs w:val="21"/>
          <w:lang w:val="en-US" w:eastAsia="en-US"/>
        </w:rPr>
        <w:t>.</w:t>
      </w:r>
    </w:p>
    <w:p w:rsidR="00AD6C8C" w:rsidRPr="00956BBA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 xml:space="preserve">Estimation of Measurement Uncertainty; </w:t>
      </w:r>
      <w:r w:rsidRPr="00956BBA">
        <w:rPr>
          <w:rFonts w:ascii="Times New Roman" w:hAnsi="Times New Roman"/>
          <w:sz w:val="21"/>
          <w:szCs w:val="21"/>
        </w:rPr>
        <w:t>28</w:t>
      </w:r>
      <w:r w:rsidRPr="00956BBA">
        <w:rPr>
          <w:rFonts w:ascii="Times New Roman" w:hAnsi="Times New Roman"/>
          <w:sz w:val="21"/>
          <w:szCs w:val="21"/>
          <w:vertAlign w:val="superscript"/>
        </w:rPr>
        <w:t>th</w:t>
      </w:r>
      <w:r w:rsidRPr="00956BBA">
        <w:rPr>
          <w:rFonts w:ascii="Times New Roman" w:hAnsi="Times New Roman"/>
          <w:sz w:val="21"/>
          <w:szCs w:val="21"/>
        </w:rPr>
        <w:t xml:space="preserve"> July 2021 by </w:t>
      </w:r>
      <w:proofErr w:type="spellStart"/>
      <w:r w:rsidRPr="00956BBA">
        <w:rPr>
          <w:rFonts w:ascii="Times New Roman" w:hAnsi="Times New Roman"/>
          <w:sz w:val="21"/>
          <w:szCs w:val="21"/>
        </w:rPr>
        <w:t>Udemy</w:t>
      </w:r>
      <w:proofErr w:type="spellEnd"/>
      <w:r w:rsidRPr="00956BBA">
        <w:rPr>
          <w:rFonts w:ascii="Times New Roman" w:hAnsi="Times New Roman"/>
          <w:sz w:val="21"/>
          <w:szCs w:val="21"/>
        </w:rPr>
        <w:t>.</w:t>
      </w:r>
    </w:p>
    <w:p w:rsidR="00AD6C8C" w:rsidRPr="00956BBA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proofErr w:type="spellStart"/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>Pharmacovigilance</w:t>
      </w:r>
      <w:proofErr w:type="spellEnd"/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 xml:space="preserve"> Basics –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I; 12</w:t>
      </w:r>
      <w:r w:rsidRPr="00956BBA">
        <w:rPr>
          <w:rFonts w:ascii="Times New Roman" w:hAnsi="Times New Roman"/>
          <w:sz w:val="21"/>
          <w:szCs w:val="21"/>
          <w:vertAlign w:val="superscript"/>
          <w:lang w:val="en-US" w:eastAsia="en-US"/>
        </w:rPr>
        <w:t>th</w: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July 2021 by </w:t>
      </w:r>
      <w:proofErr w:type="spellStart"/>
      <w:r w:rsidRPr="00956BBA">
        <w:rPr>
          <w:rFonts w:ascii="Times New Roman" w:hAnsi="Times New Roman"/>
          <w:sz w:val="21"/>
          <w:szCs w:val="21"/>
          <w:lang w:val="en-US" w:eastAsia="en-US"/>
        </w:rPr>
        <w:t>VigiServe</w:t>
      </w:r>
      <w:proofErr w:type="spellEnd"/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Foundation.</w:t>
      </w:r>
    </w:p>
    <w:p w:rsidR="00AD6C8C" w:rsidRPr="00956BBA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r w:rsidRPr="00956BBA">
        <w:rPr>
          <w:rFonts w:ascii="Times New Roman" w:hAnsi="Times New Roman"/>
          <w:b/>
          <w:sz w:val="21"/>
          <w:szCs w:val="21"/>
        </w:rPr>
        <w:t>The Ultimate Course of Gas Chromatography</w:t>
      </w:r>
      <w:r w:rsidRPr="00956BBA">
        <w:rPr>
          <w:rFonts w:ascii="Times New Roman" w:hAnsi="Times New Roman"/>
          <w:sz w:val="21"/>
          <w:szCs w:val="21"/>
        </w:rPr>
        <w:t>; 10</w:t>
      </w:r>
      <w:r w:rsidRPr="00956BBA">
        <w:rPr>
          <w:rFonts w:ascii="Times New Roman" w:hAnsi="Times New Roman"/>
          <w:sz w:val="21"/>
          <w:szCs w:val="21"/>
          <w:vertAlign w:val="superscript"/>
        </w:rPr>
        <w:t>th</w:t>
      </w:r>
      <w:r w:rsidRPr="00956BBA">
        <w:rPr>
          <w:rFonts w:ascii="Times New Roman" w:hAnsi="Times New Roman"/>
          <w:sz w:val="21"/>
          <w:szCs w:val="21"/>
        </w:rPr>
        <w:t xml:space="preserve"> July 2021 by </w:t>
      </w:r>
      <w:proofErr w:type="spellStart"/>
      <w:r w:rsidRPr="00956BBA">
        <w:rPr>
          <w:rFonts w:ascii="Times New Roman" w:hAnsi="Times New Roman"/>
          <w:sz w:val="21"/>
          <w:szCs w:val="21"/>
        </w:rPr>
        <w:t>Udemy</w:t>
      </w:r>
      <w:proofErr w:type="spellEnd"/>
      <w:r w:rsidRPr="00956BBA">
        <w:rPr>
          <w:rFonts w:ascii="Times New Roman" w:hAnsi="Times New Roman"/>
          <w:sz w:val="21"/>
          <w:szCs w:val="21"/>
        </w:rPr>
        <w:t>.</w:t>
      </w:r>
    </w:p>
    <w:p w:rsidR="00AD6C8C" w:rsidRPr="00956BBA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956BBA">
        <w:rPr>
          <w:rFonts w:ascii="Times New Roman" w:hAnsi="Times New Roman"/>
          <w:b/>
          <w:sz w:val="21"/>
          <w:szCs w:val="21"/>
        </w:rPr>
        <w:t>CLINEVO Safety Expert</w:t>
      </w:r>
      <w:r w:rsidRPr="00956BBA">
        <w:rPr>
          <w:rFonts w:ascii="Times New Roman" w:hAnsi="Times New Roman"/>
          <w:sz w:val="21"/>
          <w:szCs w:val="21"/>
        </w:rPr>
        <w:t>; 10</w:t>
      </w:r>
      <w:r w:rsidRPr="00956BBA">
        <w:rPr>
          <w:rFonts w:ascii="Times New Roman" w:hAnsi="Times New Roman"/>
          <w:sz w:val="21"/>
          <w:szCs w:val="21"/>
          <w:vertAlign w:val="superscript"/>
        </w:rPr>
        <w:t>th</w:t>
      </w:r>
      <w:r w:rsidRPr="00956BBA">
        <w:rPr>
          <w:rFonts w:ascii="Times New Roman" w:hAnsi="Times New Roman"/>
          <w:sz w:val="21"/>
          <w:szCs w:val="21"/>
        </w:rPr>
        <w:t xml:space="preserve"> July 2021 by CLINEVO Technologies.</w:t>
      </w:r>
    </w:p>
    <w:p w:rsidR="00AD6C8C" w:rsidRPr="00956BBA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r w:rsidRPr="00956BBA">
        <w:rPr>
          <w:rFonts w:ascii="Times New Roman" w:hAnsi="Times New Roman"/>
          <w:b/>
          <w:sz w:val="21"/>
          <w:szCs w:val="21"/>
        </w:rPr>
        <w:t xml:space="preserve">Global </w:t>
      </w:r>
      <w:proofErr w:type="spellStart"/>
      <w:r w:rsidRPr="00956BBA">
        <w:rPr>
          <w:rFonts w:ascii="Times New Roman" w:hAnsi="Times New Roman"/>
          <w:b/>
          <w:sz w:val="21"/>
          <w:szCs w:val="21"/>
        </w:rPr>
        <w:t>Pharma</w:t>
      </w:r>
      <w:proofErr w:type="spellEnd"/>
      <w:r w:rsidRPr="00956BBA">
        <w:rPr>
          <w:rFonts w:ascii="Times New Roman" w:hAnsi="Times New Roman"/>
          <w:b/>
          <w:sz w:val="21"/>
          <w:szCs w:val="21"/>
        </w:rPr>
        <w:t xml:space="preserve"> Regulatory Affairs course</w:t>
      </w:r>
      <w:r w:rsidRPr="00956BBA">
        <w:rPr>
          <w:rFonts w:ascii="Times New Roman" w:hAnsi="Times New Roman"/>
          <w:sz w:val="21"/>
          <w:szCs w:val="21"/>
        </w:rPr>
        <w:t>; 9</w:t>
      </w:r>
      <w:r w:rsidRPr="00956BBA">
        <w:rPr>
          <w:rFonts w:ascii="Times New Roman" w:hAnsi="Times New Roman"/>
          <w:sz w:val="21"/>
          <w:szCs w:val="21"/>
          <w:vertAlign w:val="superscript"/>
        </w:rPr>
        <w:t>th</w:t>
      </w:r>
      <w:r w:rsidRPr="00956BBA">
        <w:rPr>
          <w:rFonts w:ascii="Times New Roman" w:hAnsi="Times New Roman"/>
          <w:sz w:val="21"/>
          <w:szCs w:val="21"/>
        </w:rPr>
        <w:t xml:space="preserve"> July 2021 by </w:t>
      </w:r>
      <w:proofErr w:type="spellStart"/>
      <w:r w:rsidRPr="00956BBA">
        <w:rPr>
          <w:rFonts w:ascii="Times New Roman" w:hAnsi="Times New Roman"/>
          <w:sz w:val="21"/>
          <w:szCs w:val="21"/>
        </w:rPr>
        <w:t>Udemy</w:t>
      </w:r>
      <w:proofErr w:type="spellEnd"/>
      <w:r w:rsidRPr="00956BBA">
        <w:rPr>
          <w:rFonts w:ascii="Times New Roman" w:hAnsi="Times New Roman"/>
          <w:sz w:val="21"/>
          <w:szCs w:val="21"/>
        </w:rPr>
        <w:t>.</w:t>
      </w:r>
    </w:p>
    <w:p w:rsidR="00AD6C8C" w:rsidRDefault="00AD6C8C" w:rsidP="00AD6C8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r w:rsidRPr="00956BBA">
        <w:rPr>
          <w:rFonts w:ascii="Times New Roman" w:hAnsi="Times New Roman"/>
          <w:b/>
          <w:sz w:val="21"/>
          <w:szCs w:val="21"/>
        </w:rPr>
        <w:t>Become A Master in HPLC Technique – (Liquid Chromatography)</w:t>
      </w:r>
      <w:r w:rsidRPr="00956BBA">
        <w:rPr>
          <w:rFonts w:ascii="Times New Roman" w:hAnsi="Times New Roman"/>
          <w:sz w:val="21"/>
          <w:szCs w:val="21"/>
        </w:rPr>
        <w:t>; 9</w:t>
      </w:r>
      <w:r w:rsidRPr="00956BBA">
        <w:rPr>
          <w:rFonts w:ascii="Times New Roman" w:hAnsi="Times New Roman"/>
          <w:sz w:val="21"/>
          <w:szCs w:val="21"/>
          <w:vertAlign w:val="superscript"/>
        </w:rPr>
        <w:t>th</w:t>
      </w:r>
      <w:r w:rsidRPr="00956BBA">
        <w:rPr>
          <w:rFonts w:ascii="Times New Roman" w:hAnsi="Times New Roman"/>
          <w:sz w:val="21"/>
          <w:szCs w:val="21"/>
        </w:rPr>
        <w:t xml:space="preserve"> July 2021 by </w:t>
      </w:r>
      <w:proofErr w:type="spellStart"/>
      <w:r w:rsidRPr="00956BBA">
        <w:rPr>
          <w:rFonts w:ascii="Times New Roman" w:hAnsi="Times New Roman"/>
          <w:sz w:val="21"/>
          <w:szCs w:val="21"/>
        </w:rPr>
        <w:t>Udemy</w:t>
      </w:r>
      <w:proofErr w:type="spellEnd"/>
      <w:r w:rsidRPr="00956BBA">
        <w:rPr>
          <w:rFonts w:ascii="Times New Roman" w:hAnsi="Times New Roman"/>
          <w:sz w:val="21"/>
          <w:szCs w:val="21"/>
        </w:rPr>
        <w:t>.</w:t>
      </w:r>
    </w:p>
    <w:p w:rsidR="00AD6C8C" w:rsidRPr="004F1216" w:rsidRDefault="00AD6C8C" w:rsidP="00AD6C8C">
      <w:pPr>
        <w:pStyle w:val="ListParagraph"/>
        <w:spacing w:after="120" w:line="240" w:lineRule="auto"/>
        <w:contextualSpacing w:val="0"/>
        <w:jc w:val="both"/>
        <w:rPr>
          <w:rFonts w:ascii="Times New Roman" w:hAnsi="Times New Roman"/>
          <w:sz w:val="4"/>
          <w:szCs w:val="21"/>
          <w:lang w:val="en-US" w:eastAsia="en-US"/>
        </w:rPr>
      </w:pPr>
      <w:r>
        <w:rPr>
          <w:rFonts w:ascii="Times New Roman" w:hAnsi="Times New Roman"/>
          <w:b/>
          <w:noProof/>
          <w:u w:val="single"/>
          <w:lang w:val="en-US" w:eastAsia="en-US"/>
        </w:rPr>
        <w:pict>
          <v:shape id="_x0000_s1042" type="#_x0000_t32" style="position:absolute;left:0;text-align:left;margin-left:-4.15pt;margin-top:5pt;width:460.5pt;height:0;z-index:251676672" o:connectortype="straight" strokeweight="2.25pt"/>
        </w:pict>
      </w:r>
    </w:p>
    <w:p w:rsidR="00AD6C8C" w:rsidRPr="007F6C0E" w:rsidRDefault="00AD6C8C" w:rsidP="00AD6C8C">
      <w:pPr>
        <w:spacing w:before="240" w:after="12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PROJECT DETAILS</w:t>
      </w:r>
      <w:r w:rsidRPr="00187FF6">
        <w:rPr>
          <w:rFonts w:ascii="Times New Roman" w:hAnsi="Times New Roman"/>
          <w:b/>
          <w:u w:val="single"/>
        </w:rPr>
        <w:t>:</w:t>
      </w:r>
    </w:p>
    <w:p w:rsidR="00AD6C8C" w:rsidRPr="00956BBA" w:rsidRDefault="00AD6C8C" w:rsidP="00AD6C8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56BBA">
        <w:rPr>
          <w:rFonts w:ascii="Times New Roman" w:hAnsi="Times New Roman"/>
          <w:sz w:val="21"/>
          <w:szCs w:val="21"/>
        </w:rPr>
        <w:t xml:space="preserve">Modulation of </w:t>
      </w:r>
      <w:r w:rsidRPr="00956BBA">
        <w:rPr>
          <w:rFonts w:ascii="Times New Roman" w:hAnsi="Times New Roman"/>
          <w:i/>
          <w:sz w:val="21"/>
          <w:szCs w:val="21"/>
        </w:rPr>
        <w:t>in-vitro</w:t>
      </w:r>
      <w:r w:rsidRPr="00956BBA">
        <w:rPr>
          <w:rFonts w:ascii="Times New Roman" w:hAnsi="Times New Roman"/>
          <w:sz w:val="21"/>
          <w:szCs w:val="21"/>
        </w:rPr>
        <w:t xml:space="preserve"> performance of oral solid dosage form of a model </w:t>
      </w:r>
      <w:proofErr w:type="gramStart"/>
      <w:r w:rsidRPr="00956BBA">
        <w:rPr>
          <w:rFonts w:ascii="Times New Roman" w:hAnsi="Times New Roman"/>
          <w:sz w:val="21"/>
          <w:szCs w:val="21"/>
        </w:rPr>
        <w:t>poorly</w:t>
      </w:r>
      <w:proofErr w:type="gramEnd"/>
      <w:r w:rsidRPr="00956BBA">
        <w:rPr>
          <w:rFonts w:ascii="Times New Roman" w:hAnsi="Times New Roman"/>
          <w:sz w:val="21"/>
          <w:szCs w:val="21"/>
        </w:rPr>
        <w:t xml:space="preserve"> water soluble drug (</w:t>
      </w:r>
      <w:proofErr w:type="spellStart"/>
      <w:r w:rsidRPr="00956BBA">
        <w:rPr>
          <w:rFonts w:ascii="Times New Roman" w:hAnsi="Times New Roman"/>
          <w:sz w:val="21"/>
          <w:szCs w:val="21"/>
        </w:rPr>
        <w:t>Carvedilol</w:t>
      </w:r>
      <w:proofErr w:type="spellEnd"/>
      <w:r w:rsidRPr="00956BBA">
        <w:rPr>
          <w:rFonts w:ascii="Times New Roman" w:hAnsi="Times New Roman"/>
          <w:sz w:val="21"/>
          <w:szCs w:val="21"/>
        </w:rPr>
        <w:t xml:space="preserve">). </w:t>
      </w:r>
      <w:r w:rsidRPr="00956BBA">
        <w:rPr>
          <w:rFonts w:ascii="Times New Roman" w:hAnsi="Times New Roman"/>
          <w:b/>
          <w:sz w:val="21"/>
          <w:szCs w:val="21"/>
        </w:rPr>
        <w:t>(</w:t>
      </w:r>
      <w:proofErr w:type="spellStart"/>
      <w:r w:rsidRPr="00956BBA">
        <w:rPr>
          <w:rFonts w:ascii="Times New Roman" w:hAnsi="Times New Roman"/>
          <w:b/>
          <w:sz w:val="21"/>
          <w:szCs w:val="21"/>
        </w:rPr>
        <w:t>M.Pharm</w:t>
      </w:r>
      <w:proofErr w:type="spellEnd"/>
      <w:r w:rsidRPr="00956BBA">
        <w:rPr>
          <w:rFonts w:ascii="Times New Roman" w:hAnsi="Times New Roman"/>
          <w:b/>
          <w:sz w:val="21"/>
          <w:szCs w:val="21"/>
        </w:rPr>
        <w:t>)</w:t>
      </w:r>
    </w:p>
    <w:p w:rsidR="00AD6C8C" w:rsidRPr="00956BBA" w:rsidRDefault="00AD6C8C" w:rsidP="00AD6C8C">
      <w:pPr>
        <w:pStyle w:val="ListParagraph"/>
        <w:numPr>
          <w:ilvl w:val="0"/>
          <w:numId w:val="8"/>
        </w:numPr>
        <w:spacing w:after="160" w:line="240" w:lineRule="auto"/>
        <w:contextualSpacing w:val="0"/>
        <w:jc w:val="both"/>
        <w:rPr>
          <w:rFonts w:ascii="Times New Roman" w:hAnsi="Times New Roman"/>
          <w:sz w:val="21"/>
          <w:szCs w:val="21"/>
          <w:lang w:val="en-US" w:eastAsia="en-US"/>
        </w:rPr>
      </w:pPr>
      <w:r w:rsidRPr="00956BBA">
        <w:rPr>
          <w:rFonts w:ascii="Times New Roman" w:hAnsi="Times New Roman"/>
          <w:noProof/>
          <w:sz w:val="21"/>
          <w:szCs w:val="21"/>
          <w:lang w:val="en-US" w:eastAsia="en-US"/>
        </w:rPr>
        <w:pict>
          <v:shape id="_x0000_s1037" type="#_x0000_t32" style="position:absolute;left:0;text-align:left;margin-left:-.4pt;margin-top:32.5pt;width:460.5pt;height:0;z-index:251671552" o:connectortype="straight" strokeweight="2.25pt"/>
        </w:pict>
      </w:r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Formulation and Evaluation of Granules of Amoxicillin </w:t>
      </w:r>
      <w:proofErr w:type="spellStart"/>
      <w:r w:rsidRPr="00956BBA">
        <w:rPr>
          <w:rFonts w:ascii="Times New Roman" w:hAnsi="Times New Roman"/>
          <w:sz w:val="21"/>
          <w:szCs w:val="21"/>
          <w:lang w:val="en-US" w:eastAsia="en-US"/>
        </w:rPr>
        <w:t>Trihydrate</w:t>
      </w:r>
      <w:proofErr w:type="spellEnd"/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using Gum </w:t>
      </w:r>
      <w:proofErr w:type="spellStart"/>
      <w:r w:rsidRPr="00956BBA">
        <w:rPr>
          <w:rFonts w:ascii="Times New Roman" w:hAnsi="Times New Roman"/>
          <w:sz w:val="21"/>
          <w:szCs w:val="21"/>
          <w:lang w:val="en-US" w:eastAsia="en-US"/>
        </w:rPr>
        <w:t>Karaya</w:t>
      </w:r>
      <w:proofErr w:type="spellEnd"/>
      <w:r w:rsidRPr="00956BBA">
        <w:rPr>
          <w:rFonts w:ascii="Times New Roman" w:hAnsi="Times New Roman"/>
          <w:sz w:val="21"/>
          <w:szCs w:val="21"/>
          <w:lang w:val="en-US" w:eastAsia="en-US"/>
        </w:rPr>
        <w:t xml:space="preserve"> as Release Modifier.</w:t>
      </w:r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 xml:space="preserve"> (</w:t>
      </w:r>
      <w:proofErr w:type="spellStart"/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>B.Pharm</w:t>
      </w:r>
      <w:proofErr w:type="spellEnd"/>
      <w:r w:rsidRPr="00956BBA">
        <w:rPr>
          <w:rFonts w:ascii="Times New Roman" w:hAnsi="Times New Roman"/>
          <w:b/>
          <w:sz w:val="21"/>
          <w:szCs w:val="21"/>
          <w:lang w:val="en-US" w:eastAsia="en-US"/>
        </w:rPr>
        <w:t>)</w:t>
      </w:r>
    </w:p>
    <w:p w:rsidR="00AD6C8C" w:rsidRDefault="00AD6C8C" w:rsidP="00AD6C8C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/>
          <w:b/>
          <w:u w:val="single"/>
        </w:rPr>
      </w:pPr>
    </w:p>
    <w:p w:rsidR="00AD6C8C" w:rsidRPr="00187FF6" w:rsidRDefault="00AD6C8C" w:rsidP="00AD6C8C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/>
          <w:b/>
          <w:u w:val="single"/>
        </w:rPr>
      </w:pPr>
      <w:r w:rsidRPr="00187FF6">
        <w:rPr>
          <w:rFonts w:ascii="Times New Roman" w:hAnsi="Times New Roman"/>
          <w:b/>
          <w:u w:val="single"/>
        </w:rPr>
        <w:t>DECLARATION:</w:t>
      </w:r>
    </w:p>
    <w:p w:rsidR="00AD6C8C" w:rsidRDefault="00AD6C8C" w:rsidP="00AD6C8C">
      <w:pPr>
        <w:spacing w:line="240" w:lineRule="auto"/>
        <w:jc w:val="both"/>
        <w:rPr>
          <w:rFonts w:ascii="Times New Roman" w:hAnsi="Times New Roman"/>
        </w:rPr>
      </w:pPr>
      <w:r w:rsidRPr="00187FF6">
        <w:rPr>
          <w:rFonts w:ascii="Times New Roman" w:hAnsi="Times New Roman"/>
        </w:rPr>
        <w:t>I hereby declare that all the statements furnished here are true, complete and correct to the best of my knowledge.</w:t>
      </w:r>
    </w:p>
    <w:p w:rsidR="00AD6C8C" w:rsidRPr="00956BBA" w:rsidRDefault="00AD6C8C" w:rsidP="00AD6C8C">
      <w:pPr>
        <w:spacing w:line="240" w:lineRule="auto"/>
        <w:jc w:val="both"/>
        <w:rPr>
          <w:rFonts w:ascii="Times New Roman" w:hAnsi="Times New Roman"/>
          <w:sz w:val="2"/>
        </w:rPr>
      </w:pPr>
    </w:p>
    <w:p w:rsidR="00AD6C8C" w:rsidRPr="00187FF6" w:rsidRDefault="00AD6C8C" w:rsidP="00AD6C8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Place:</w:t>
      </w:r>
      <w:r w:rsidRPr="00187FF6">
        <w:rPr>
          <w:rFonts w:ascii="Times New Roman" w:hAnsi="Times New Roman"/>
          <w:b/>
        </w:rPr>
        <w:t xml:space="preserve"> Kolkata                                                        </w:t>
      </w:r>
      <w:r w:rsidRPr="00187FF6">
        <w:rPr>
          <w:rFonts w:ascii="Times New Roman" w:hAnsi="Times New Roman"/>
          <w:b/>
        </w:rPr>
        <w:tab/>
      </w:r>
    </w:p>
    <w:p w:rsidR="00AD6C8C" w:rsidRPr="00187FF6" w:rsidRDefault="00AD6C8C" w:rsidP="00AD6C8C">
      <w:pPr>
        <w:tabs>
          <w:tab w:val="left" w:pos="802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63500</wp:posOffset>
            </wp:positionV>
            <wp:extent cx="1371600" cy="368300"/>
            <wp:effectExtent l="19050" t="0" r="0" b="0"/>
            <wp:wrapTight wrapText="bothSides">
              <wp:wrapPolygon edited="0">
                <wp:start x="-300" y="0"/>
                <wp:lineTo x="-300" y="20110"/>
                <wp:lineTo x="21600" y="20110"/>
                <wp:lineTo x="21600" y="0"/>
                <wp:lineTo x="-30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7FF6"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DATE \@ "dd-MM-yyyy"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22-06-2022</w:t>
      </w:r>
      <w:r>
        <w:rPr>
          <w:rFonts w:ascii="Times New Roman" w:hAnsi="Times New Roman"/>
          <w:b/>
        </w:rPr>
        <w:fldChar w:fldCharType="end"/>
      </w:r>
    </w:p>
    <w:p w:rsidR="00AD6C8C" w:rsidRDefault="00AD6C8C" w:rsidP="00AD6C8C">
      <w:pPr>
        <w:tabs>
          <w:tab w:val="left" w:pos="7635"/>
        </w:tabs>
        <w:jc w:val="right"/>
        <w:rPr>
          <w:rFonts w:ascii="Times New Roman" w:hAnsi="Times New Roman"/>
          <w:b/>
        </w:rPr>
      </w:pPr>
      <w:r w:rsidRPr="00187FF6">
        <w:rPr>
          <w:rFonts w:ascii="Times New Roman" w:hAnsi="Times New Roman"/>
          <w:b/>
        </w:rPr>
        <w:t xml:space="preserve">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</w:t>
      </w:r>
      <w:r w:rsidRPr="00187FF6">
        <w:rPr>
          <w:rFonts w:ascii="Times New Roman" w:hAnsi="Times New Roman"/>
          <w:b/>
        </w:rPr>
        <w:t xml:space="preserve">                   </w:t>
      </w:r>
    </w:p>
    <w:p w:rsidR="00AD6C8C" w:rsidRPr="008C23D5" w:rsidRDefault="00AD6C8C" w:rsidP="00AD6C8C">
      <w:pPr>
        <w:tabs>
          <w:tab w:val="left" w:pos="7635"/>
        </w:tabs>
        <w:jc w:val="right"/>
        <w:rPr>
          <w:rFonts w:ascii="Times New Roman" w:hAnsi="Times New Roman"/>
          <w:b/>
        </w:rPr>
      </w:pPr>
      <w:r w:rsidRPr="00187FF6"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</w:rPr>
        <w:t xml:space="preserve">          (</w:t>
      </w:r>
      <w:r w:rsidRPr="00187FF6">
        <w:rPr>
          <w:rFonts w:ascii="Times New Roman" w:hAnsi="Times New Roman"/>
          <w:b/>
        </w:rPr>
        <w:t>USHASI DAS</w:t>
      </w:r>
      <w:r>
        <w:rPr>
          <w:rFonts w:ascii="Times New Roman" w:hAnsi="Times New Roman"/>
          <w:b/>
        </w:rPr>
        <w:t>)</w:t>
      </w:r>
    </w:p>
    <w:p w:rsidR="00AD6C8C" w:rsidRDefault="00AD6C8C" w:rsidP="006B7646">
      <w:pPr>
        <w:jc w:val="both"/>
        <w:rPr>
          <w:rFonts w:ascii="Times New Roman" w:hAnsi="Times New Roman" w:cs="Times New Roman"/>
          <w:sz w:val="24"/>
          <w:lang w:val="en-IN"/>
        </w:rPr>
      </w:pPr>
    </w:p>
    <w:sectPr w:rsidR="00AD6C8C" w:rsidSect="00C81F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399E"/>
    <w:multiLevelType w:val="hybridMultilevel"/>
    <w:tmpl w:val="E228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216C4"/>
    <w:multiLevelType w:val="hybridMultilevel"/>
    <w:tmpl w:val="B764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7CC6"/>
    <w:multiLevelType w:val="hybridMultilevel"/>
    <w:tmpl w:val="0B22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B7BDF"/>
    <w:multiLevelType w:val="hybridMultilevel"/>
    <w:tmpl w:val="14FC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46089"/>
    <w:multiLevelType w:val="hybridMultilevel"/>
    <w:tmpl w:val="888497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40AD4"/>
    <w:multiLevelType w:val="hybridMultilevel"/>
    <w:tmpl w:val="FB00DA2A"/>
    <w:lvl w:ilvl="0" w:tplc="337EEED2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4B7E5309"/>
    <w:multiLevelType w:val="hybridMultilevel"/>
    <w:tmpl w:val="B92C752E"/>
    <w:lvl w:ilvl="0" w:tplc="F1305E88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C325D6F"/>
    <w:multiLevelType w:val="hybridMultilevel"/>
    <w:tmpl w:val="4B7436F2"/>
    <w:lvl w:ilvl="0" w:tplc="310A9E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27032"/>
    <w:multiLevelType w:val="hybridMultilevel"/>
    <w:tmpl w:val="E21CE9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B3FE7"/>
    <w:multiLevelType w:val="hybridMultilevel"/>
    <w:tmpl w:val="38382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46451"/>
    <w:multiLevelType w:val="hybridMultilevel"/>
    <w:tmpl w:val="89669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42C1"/>
    <w:rsid w:val="0006182E"/>
    <w:rsid w:val="002811BD"/>
    <w:rsid w:val="003A42C1"/>
    <w:rsid w:val="003B4005"/>
    <w:rsid w:val="003F1493"/>
    <w:rsid w:val="00420D6E"/>
    <w:rsid w:val="0051347D"/>
    <w:rsid w:val="00542893"/>
    <w:rsid w:val="005535EF"/>
    <w:rsid w:val="005C0AFD"/>
    <w:rsid w:val="00651EF1"/>
    <w:rsid w:val="00655006"/>
    <w:rsid w:val="006B7646"/>
    <w:rsid w:val="007C0A42"/>
    <w:rsid w:val="007D5359"/>
    <w:rsid w:val="00857751"/>
    <w:rsid w:val="008D1E0B"/>
    <w:rsid w:val="0092025C"/>
    <w:rsid w:val="009553CC"/>
    <w:rsid w:val="00960AB4"/>
    <w:rsid w:val="009622DF"/>
    <w:rsid w:val="009834EA"/>
    <w:rsid w:val="00A2264B"/>
    <w:rsid w:val="00AD6C8C"/>
    <w:rsid w:val="00AF16F5"/>
    <w:rsid w:val="00C54055"/>
    <w:rsid w:val="00C81FB9"/>
    <w:rsid w:val="00CA11D1"/>
    <w:rsid w:val="00D059E4"/>
    <w:rsid w:val="00D82B12"/>
    <w:rsid w:val="00D93659"/>
    <w:rsid w:val="00DF76E5"/>
    <w:rsid w:val="00E7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C8C"/>
    <w:pPr>
      <w:ind w:left="720"/>
      <w:contextualSpacing/>
    </w:pPr>
    <w:rPr>
      <w:rFonts w:ascii="Calibri" w:eastAsia="Times New Roman" w:hAnsi="Calibri" w:cs="Times New Roman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28</cp:revision>
  <dcterms:created xsi:type="dcterms:W3CDTF">2021-11-29T06:43:00Z</dcterms:created>
  <dcterms:modified xsi:type="dcterms:W3CDTF">2022-06-22T05:55:00Z</dcterms:modified>
</cp:coreProperties>
</file>