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33" w:rsidRPr="00230033" w:rsidRDefault="00230033" w:rsidP="00332FCD">
      <w:pPr>
        <w:spacing w:line="360" w:lineRule="auto"/>
        <w:jc w:val="center"/>
        <w:rPr>
          <w:rFonts w:ascii="Bell MT" w:hAnsi="Bell MT"/>
          <w:b/>
          <w:bCs/>
          <w:sz w:val="28"/>
          <w:szCs w:val="28"/>
          <w:u w:val="single"/>
          <w:shd w:val="clear" w:color="auto" w:fill="FFFFFF"/>
          <w:lang w:val="en-IN"/>
        </w:rPr>
      </w:pPr>
      <w:r w:rsidRPr="00230033">
        <w:rPr>
          <w:rFonts w:ascii="Bell MT" w:hAnsi="Bell MT"/>
          <w:b/>
          <w:bCs/>
          <w:sz w:val="28"/>
          <w:szCs w:val="28"/>
          <w:u w:val="single"/>
          <w:shd w:val="clear" w:color="auto" w:fill="FFFFFF"/>
          <w:lang w:val="en-IN"/>
        </w:rPr>
        <w:t>Short Bio-Data</w:t>
      </w:r>
    </w:p>
    <w:p w:rsidR="00E22F4C" w:rsidRDefault="008E56E4" w:rsidP="00332FCD">
      <w:pPr>
        <w:spacing w:line="360" w:lineRule="auto"/>
        <w:jc w:val="center"/>
        <w:rPr>
          <w:rFonts w:ascii="Bell MT" w:hAnsi="Bell MT"/>
          <w:b/>
          <w:bCs/>
          <w:sz w:val="28"/>
          <w:szCs w:val="28"/>
          <w:shd w:val="clear" w:color="auto" w:fill="FFFFFF"/>
          <w:lang w:val="en-IN"/>
        </w:rPr>
      </w:pPr>
      <w:r w:rsidRPr="00332FCD">
        <w:rPr>
          <w:rFonts w:ascii="Bell MT" w:hAnsi="Bell MT"/>
          <w:b/>
          <w:bCs/>
          <w:noProof/>
          <w:sz w:val="28"/>
          <w:szCs w:val="28"/>
          <w:shd w:val="clear" w:color="auto" w:fill="FFFFFF"/>
          <w:lang w:eastAsia="en-US"/>
        </w:rPr>
        <w:drawing>
          <wp:inline distT="0" distB="0" distL="0" distR="0">
            <wp:extent cx="1200150" cy="1200150"/>
            <wp:effectExtent l="19050" t="0" r="0" b="0"/>
            <wp:docPr id="1" name="Picture 2" descr="D:\LATEST KARTHIK PASSPORT SIZ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358834" name="Picture 2" descr="D:\LATEST KARTHIK PASSPORT SIZE PH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CD" w:rsidRPr="00332FCD" w:rsidRDefault="008E56E4" w:rsidP="00332FCD">
      <w:pPr>
        <w:jc w:val="center"/>
        <w:rPr>
          <w:rFonts w:ascii="Bell MT" w:eastAsia="Times New Roman" w:hAnsi="Bell MT"/>
          <w:sz w:val="24"/>
          <w:szCs w:val="24"/>
          <w:lang w:eastAsia="en-US"/>
        </w:rPr>
      </w:pPr>
      <w:r w:rsidRPr="00332FCD">
        <w:rPr>
          <w:rFonts w:ascii="Bell MT" w:eastAsia="Times New Roman" w:hAnsi="Bell MT"/>
          <w:bCs/>
          <w:sz w:val="28"/>
          <w:szCs w:val="27"/>
          <w:shd w:val="clear" w:color="auto" w:fill="FFFFFF"/>
          <w:lang w:eastAsia="en-US"/>
        </w:rPr>
        <w:t>Dr. Guntha Karthik</w:t>
      </w:r>
    </w:p>
    <w:p w:rsidR="00332FCD" w:rsidRPr="00332FCD" w:rsidRDefault="008E56E4" w:rsidP="00450FC6">
      <w:pPr>
        <w:shd w:val="clear" w:color="auto" w:fill="FFFFFF"/>
        <w:jc w:val="center"/>
        <w:rPr>
          <w:rFonts w:ascii="Bell MT" w:eastAsia="Times New Roman" w:hAnsi="Bell MT"/>
          <w:bCs/>
          <w:sz w:val="28"/>
          <w:szCs w:val="27"/>
          <w:lang w:eastAsia="en-US"/>
        </w:rPr>
      </w:pPr>
      <w:r w:rsidRPr="00332FCD">
        <w:rPr>
          <w:rFonts w:ascii="Bell MT" w:eastAsia="Times New Roman" w:hAnsi="Bell MT"/>
          <w:bCs/>
          <w:sz w:val="28"/>
          <w:szCs w:val="27"/>
          <w:lang w:eastAsia="en-US"/>
        </w:rPr>
        <w:t>Associate Professor</w:t>
      </w:r>
      <w:r w:rsidR="00450FC6">
        <w:rPr>
          <w:rFonts w:ascii="Bell MT" w:eastAsia="Times New Roman" w:hAnsi="Bell MT"/>
          <w:bCs/>
          <w:sz w:val="28"/>
          <w:szCs w:val="27"/>
          <w:lang w:eastAsia="en-US"/>
        </w:rPr>
        <w:t xml:space="preserve">, </w:t>
      </w:r>
      <w:r w:rsidRPr="00332FCD">
        <w:rPr>
          <w:rFonts w:ascii="Bell MT" w:eastAsia="Times New Roman" w:hAnsi="Bell MT"/>
          <w:bCs/>
          <w:sz w:val="28"/>
          <w:szCs w:val="27"/>
          <w:lang w:eastAsia="en-US"/>
        </w:rPr>
        <w:t>Stanley College of Engineering and Technology for Women</w:t>
      </w:r>
      <w:r w:rsidR="00450FC6">
        <w:rPr>
          <w:rFonts w:ascii="Bell MT" w:eastAsia="Times New Roman" w:hAnsi="Bell MT"/>
          <w:bCs/>
          <w:sz w:val="28"/>
          <w:szCs w:val="27"/>
          <w:lang w:eastAsia="en-US"/>
        </w:rPr>
        <w:t xml:space="preserve">, </w:t>
      </w:r>
      <w:r w:rsidRPr="00332FCD">
        <w:rPr>
          <w:rFonts w:ascii="Bell MT" w:eastAsia="Times New Roman" w:hAnsi="Bell MT"/>
          <w:bCs/>
          <w:sz w:val="28"/>
          <w:szCs w:val="27"/>
          <w:lang w:eastAsia="en-US"/>
        </w:rPr>
        <w:t>Abids, Hyderabad.</w:t>
      </w:r>
    </w:p>
    <w:p w:rsidR="00332FCD" w:rsidRPr="00332FCD" w:rsidRDefault="008E56E4" w:rsidP="00332FCD">
      <w:pPr>
        <w:shd w:val="clear" w:color="auto" w:fill="FFFFFF"/>
        <w:jc w:val="center"/>
        <w:rPr>
          <w:rFonts w:ascii="Bell MT" w:eastAsia="Times New Roman" w:hAnsi="Bell MT"/>
          <w:sz w:val="28"/>
          <w:szCs w:val="27"/>
          <w:lang w:eastAsia="en-US"/>
        </w:rPr>
      </w:pPr>
      <w:r w:rsidRPr="00332FCD">
        <w:rPr>
          <w:rFonts w:ascii="Bell MT" w:eastAsia="Times New Roman" w:hAnsi="Bell MT"/>
          <w:bCs/>
          <w:sz w:val="28"/>
          <w:szCs w:val="27"/>
          <w:lang w:eastAsia="en-US"/>
        </w:rPr>
        <w:t>Executive Officer</w:t>
      </w:r>
      <w:r w:rsidR="00450FC6">
        <w:rPr>
          <w:rFonts w:ascii="Bell MT" w:eastAsia="Times New Roman" w:hAnsi="Bell MT"/>
          <w:sz w:val="28"/>
          <w:szCs w:val="27"/>
          <w:lang w:eastAsia="en-US"/>
        </w:rPr>
        <w:t xml:space="preserve">, </w:t>
      </w:r>
      <w:r w:rsidRPr="00332FCD">
        <w:rPr>
          <w:rFonts w:ascii="Bell MT" w:eastAsia="Times New Roman" w:hAnsi="Bell MT"/>
          <w:bCs/>
          <w:sz w:val="28"/>
          <w:szCs w:val="27"/>
          <w:lang w:eastAsia="en-US"/>
        </w:rPr>
        <w:t>Eudoxia Research Centre</w:t>
      </w:r>
    </w:p>
    <w:p w:rsidR="00332FCD" w:rsidRPr="00332FCD" w:rsidRDefault="008E56E4" w:rsidP="00332FCD">
      <w:pPr>
        <w:shd w:val="clear" w:color="auto" w:fill="FFFFFF"/>
        <w:jc w:val="center"/>
        <w:rPr>
          <w:rFonts w:ascii="Bell MT" w:eastAsia="Times New Roman" w:hAnsi="Bell MT"/>
          <w:bCs/>
          <w:sz w:val="28"/>
          <w:szCs w:val="27"/>
          <w:lang w:eastAsia="en-US"/>
        </w:rPr>
      </w:pPr>
      <w:r w:rsidRPr="00332FCD">
        <w:rPr>
          <w:rFonts w:ascii="Bell MT" w:eastAsia="Times New Roman" w:hAnsi="Bell MT"/>
          <w:bCs/>
          <w:sz w:val="28"/>
          <w:szCs w:val="27"/>
          <w:lang w:eastAsia="en-US"/>
        </w:rPr>
        <w:t>Mobile.No:9052611677/8596956466</w:t>
      </w:r>
    </w:p>
    <w:p w:rsidR="00332FCD" w:rsidRPr="00332FCD" w:rsidRDefault="008E56E4" w:rsidP="00332FCD">
      <w:pPr>
        <w:shd w:val="clear" w:color="auto" w:fill="FFFFFF"/>
        <w:jc w:val="center"/>
        <w:rPr>
          <w:rFonts w:ascii="Bell MT" w:eastAsia="Times New Roman" w:hAnsi="Bell MT"/>
          <w:bCs/>
          <w:sz w:val="28"/>
          <w:szCs w:val="27"/>
          <w:lang w:eastAsia="en-US"/>
        </w:rPr>
      </w:pPr>
      <w:r w:rsidRPr="00332FCD">
        <w:rPr>
          <w:rFonts w:ascii="Bell MT" w:eastAsia="Times New Roman" w:hAnsi="Bell MT"/>
          <w:bCs/>
          <w:sz w:val="28"/>
          <w:szCs w:val="27"/>
          <w:lang w:eastAsia="en-US"/>
        </w:rPr>
        <w:t>Email: </w:t>
      </w:r>
      <w:hyperlink r:id="rId7" w:tgtFrame="_blank" w:history="1">
        <w:r w:rsidRPr="00332FCD">
          <w:rPr>
            <w:rFonts w:ascii="Bell MT" w:eastAsia="Times New Roman" w:hAnsi="Bell MT"/>
            <w:bCs/>
            <w:sz w:val="28"/>
            <w:u w:val="single"/>
            <w:lang w:eastAsia="en-US"/>
          </w:rPr>
          <w:t>gunthakarthik@rocketmail.com</w:t>
        </w:r>
      </w:hyperlink>
    </w:p>
    <w:p w:rsidR="00332FCD" w:rsidRPr="00332FCD" w:rsidRDefault="00332FCD" w:rsidP="00332FCD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val="en-IN"/>
        </w:rPr>
      </w:pPr>
    </w:p>
    <w:p w:rsidR="00B74BE8" w:rsidRPr="00E900C1" w:rsidRDefault="00EE6A19" w:rsidP="00332FCD">
      <w:pPr>
        <w:spacing w:line="360" w:lineRule="auto"/>
        <w:ind w:left="-360" w:right="-424"/>
        <w:jc w:val="both"/>
        <w:rPr>
          <w:rFonts w:ascii="Bell MT" w:hAnsi="Bell MT"/>
          <w:sz w:val="28"/>
          <w:szCs w:val="28"/>
          <w:shd w:val="clear" w:color="auto" w:fill="FFFFFF"/>
          <w:lang w:val="en-IN"/>
        </w:rPr>
      </w:pPr>
      <w:r>
        <w:rPr>
          <w:rFonts w:ascii="Bell MT" w:hAnsi="Bell MT"/>
          <w:b/>
          <w:bCs/>
          <w:sz w:val="28"/>
          <w:szCs w:val="28"/>
          <w:shd w:val="clear" w:color="auto" w:fill="FFFFFF"/>
          <w:lang w:val="en-IN"/>
        </w:rPr>
        <w:t xml:space="preserve">Dr </w:t>
      </w:r>
      <w:proofErr w:type="spellStart"/>
      <w:r>
        <w:rPr>
          <w:rFonts w:ascii="Bell MT" w:hAnsi="Bell MT"/>
          <w:b/>
          <w:bCs/>
          <w:sz w:val="28"/>
          <w:szCs w:val="28"/>
          <w:shd w:val="clear" w:color="auto" w:fill="FFFFFF"/>
          <w:lang w:val="en-IN"/>
        </w:rPr>
        <w:t>Karthik</w:t>
      </w:r>
      <w:proofErr w:type="spellEnd"/>
      <w:r>
        <w:rPr>
          <w:rFonts w:ascii="Bell MT" w:hAnsi="Bell MT"/>
          <w:sz w:val="28"/>
          <w:szCs w:val="28"/>
          <w:shd w:val="clear" w:color="auto" w:fill="FFFFFF"/>
          <w:lang w:val="en-IN"/>
        </w:rPr>
        <w:t xml:space="preserve">, </w:t>
      </w:r>
      <w:r w:rsidR="008E56E4" w:rsidRPr="00B74BE8">
        <w:rPr>
          <w:rFonts w:ascii="Bell MT" w:hAnsi="Bell MT"/>
          <w:sz w:val="28"/>
          <w:szCs w:val="28"/>
          <w:shd w:val="clear" w:color="auto" w:fill="FFFFFF"/>
          <w:lang w:val="en-IN"/>
        </w:rPr>
        <w:t xml:space="preserve">Completed </w:t>
      </w:r>
      <w:proofErr w:type="spellStart"/>
      <w:r w:rsidR="008E56E4" w:rsidRPr="00B74BE8">
        <w:rPr>
          <w:rFonts w:ascii="Bell MT" w:hAnsi="Bell MT"/>
          <w:sz w:val="28"/>
          <w:szCs w:val="28"/>
          <w:shd w:val="clear" w:color="auto" w:fill="FFFFFF"/>
          <w:lang w:val="en-IN"/>
        </w:rPr>
        <w:t>B.Tech</w:t>
      </w:r>
      <w:proofErr w:type="spellEnd"/>
      <w:r w:rsidR="008E56E4" w:rsidRPr="00B74BE8">
        <w:rPr>
          <w:rFonts w:ascii="Bell MT" w:hAnsi="Bell MT"/>
          <w:sz w:val="28"/>
          <w:szCs w:val="28"/>
          <w:shd w:val="clear" w:color="auto" w:fill="FFFFFF"/>
          <w:lang w:val="en-IN"/>
        </w:rPr>
        <w:t xml:space="preserve"> and </w:t>
      </w:r>
      <w:proofErr w:type="spellStart"/>
      <w:r w:rsidR="008E56E4" w:rsidRPr="00B74BE8">
        <w:rPr>
          <w:rFonts w:ascii="Bell MT" w:hAnsi="Bell MT"/>
          <w:sz w:val="28"/>
          <w:szCs w:val="28"/>
          <w:shd w:val="clear" w:color="auto" w:fill="FFFFFF"/>
          <w:lang w:val="en-IN"/>
        </w:rPr>
        <w:t>M.Tech</w:t>
      </w:r>
      <w:proofErr w:type="spellEnd"/>
      <w:r w:rsidR="008E56E4" w:rsidRPr="00B74BE8">
        <w:rPr>
          <w:rFonts w:ascii="Bell MT" w:hAnsi="Bell MT"/>
          <w:sz w:val="28"/>
          <w:szCs w:val="28"/>
          <w:shd w:val="clear" w:color="auto" w:fill="FFFFFF"/>
          <w:lang w:val="en-IN"/>
        </w:rPr>
        <w:t xml:space="preserve"> from Jawaharlal Nehru Technological University,</w:t>
      </w:r>
      <w:r w:rsidR="00B165DB">
        <w:rPr>
          <w:rFonts w:ascii="Bell MT" w:hAnsi="Bell MT"/>
          <w:sz w:val="28"/>
          <w:szCs w:val="28"/>
          <w:shd w:val="clear" w:color="auto" w:fill="FFFFFF"/>
          <w:lang w:val="en-IN"/>
        </w:rPr>
        <w:t xml:space="preserve"> </w:t>
      </w:r>
      <w:r w:rsidR="008E56E4" w:rsidRPr="00B74BE8">
        <w:rPr>
          <w:rFonts w:ascii="Bell MT" w:hAnsi="Bell MT"/>
          <w:sz w:val="28"/>
          <w:szCs w:val="28"/>
          <w:shd w:val="clear" w:color="auto" w:fill="FFFFFF"/>
          <w:lang w:val="en-IN"/>
        </w:rPr>
        <w:t xml:space="preserve">Hyderabad. Dr. Karthik </w:t>
      </w:r>
      <w:r w:rsidR="008E56E4" w:rsidRPr="00B74BE8">
        <w:rPr>
          <w:rFonts w:ascii="Bell MT" w:hAnsi="Bell MT"/>
          <w:sz w:val="28"/>
          <w:szCs w:val="28"/>
          <w:shd w:val="clear" w:color="auto" w:fill="FFFFFF"/>
        </w:rPr>
        <w:t xml:space="preserve">completed </w:t>
      </w:r>
      <w:r w:rsidR="008E56E4" w:rsidRPr="00B74BE8">
        <w:rPr>
          <w:rFonts w:ascii="Bell MT" w:hAnsi="Bell MT"/>
          <w:sz w:val="28"/>
          <w:szCs w:val="28"/>
          <w:shd w:val="clear" w:color="auto" w:fill="FFFFFF"/>
          <w:lang w:val="en-IN"/>
        </w:rPr>
        <w:t>his</w:t>
      </w:r>
      <w:r w:rsidR="008E56E4" w:rsidRPr="00B74BE8">
        <w:rPr>
          <w:rFonts w:ascii="Bell MT" w:hAnsi="Bell MT"/>
          <w:sz w:val="28"/>
          <w:szCs w:val="28"/>
          <w:shd w:val="clear" w:color="auto" w:fill="FFFFFF"/>
        </w:rPr>
        <w:t xml:space="preserve"> Ph.D. under the supervision of Prof Singam Jayanthu, (Former Scientist of CSIR-CIMFR &amp; NIRM) </w:t>
      </w:r>
      <w:r w:rsidR="005C3A7B" w:rsidRPr="00B74BE8">
        <w:rPr>
          <w:rFonts w:ascii="Bell MT" w:hAnsi="Bell MT"/>
          <w:sz w:val="28"/>
          <w:szCs w:val="28"/>
          <w:shd w:val="clear" w:color="auto" w:fill="FFFFFF"/>
        </w:rPr>
        <w:t>from NIT Rourkela during 2013-18</w:t>
      </w:r>
      <w:r w:rsidR="008E56E4" w:rsidRPr="00B74BE8">
        <w:rPr>
          <w:rFonts w:ascii="Bell MT" w:hAnsi="Bell MT"/>
          <w:sz w:val="28"/>
          <w:szCs w:val="28"/>
          <w:shd w:val="clear" w:color="auto" w:fill="FFFFFF"/>
        </w:rPr>
        <w:t xml:space="preserve">.  </w:t>
      </w:r>
      <w:r w:rsidR="008E56E4" w:rsidRPr="00B74BE8">
        <w:rPr>
          <w:rFonts w:ascii="Bell MT" w:hAnsi="Bell MT"/>
          <w:sz w:val="28"/>
          <w:szCs w:val="28"/>
          <w:shd w:val="clear" w:color="auto" w:fill="FFFFFF"/>
          <w:lang w:val="en-IN"/>
        </w:rPr>
        <w:t>He has</w:t>
      </w:r>
      <w:r w:rsidR="008E56E4" w:rsidRPr="00B74BE8">
        <w:rPr>
          <w:rFonts w:ascii="Bell MT" w:hAnsi="Bell MT"/>
          <w:sz w:val="28"/>
          <w:szCs w:val="28"/>
          <w:shd w:val="clear" w:color="auto" w:fill="FFFFFF"/>
        </w:rPr>
        <w:t> published various Technical papers in </w:t>
      </w:r>
      <w:bookmarkStart w:id="0" w:name="_GoBack"/>
      <w:r w:rsidR="008E56E4" w:rsidRPr="00B74BE8">
        <w:rPr>
          <w:rFonts w:ascii="Bell MT" w:hAnsi="Bell MT"/>
          <w:b/>
          <w:bCs/>
          <w:sz w:val="28"/>
          <w:szCs w:val="28"/>
          <w:shd w:val="clear" w:color="auto" w:fill="FFFFFF"/>
        </w:rPr>
        <w:t>1</w:t>
      </w:r>
      <w:r w:rsidR="00963F05">
        <w:rPr>
          <w:rFonts w:ascii="Bell MT" w:hAnsi="Bell MT"/>
          <w:b/>
          <w:bCs/>
          <w:sz w:val="28"/>
          <w:szCs w:val="28"/>
          <w:shd w:val="clear" w:color="auto" w:fill="FFFFFF"/>
        </w:rPr>
        <w:t>6</w:t>
      </w:r>
      <w:r w:rsidR="008E56E4" w:rsidRPr="00B74BE8">
        <w:rPr>
          <w:rFonts w:ascii="Bell MT" w:hAnsi="Bell MT"/>
          <w:sz w:val="28"/>
          <w:szCs w:val="28"/>
          <w:shd w:val="clear" w:color="auto" w:fill="FFFFFF"/>
        </w:rPr>
        <w:t> International and </w:t>
      </w:r>
      <w:r w:rsidR="008E56E4" w:rsidRPr="00B74BE8">
        <w:rPr>
          <w:rFonts w:ascii="Bell MT" w:hAnsi="Bell MT"/>
          <w:b/>
          <w:bCs/>
          <w:sz w:val="28"/>
          <w:szCs w:val="28"/>
          <w:shd w:val="clear" w:color="auto" w:fill="FFFFFF"/>
        </w:rPr>
        <w:t>5</w:t>
      </w:r>
      <w:r w:rsidR="008E56E4" w:rsidRPr="00B74BE8">
        <w:rPr>
          <w:rFonts w:ascii="Bell MT" w:hAnsi="Bell MT"/>
          <w:sz w:val="28"/>
          <w:szCs w:val="28"/>
          <w:shd w:val="clear" w:color="auto" w:fill="FFFFFF"/>
        </w:rPr>
        <w:t xml:space="preserve"> National Journals. Also, he presented papers in </w:t>
      </w:r>
      <w:r w:rsidR="005C3A7B" w:rsidRPr="00B74BE8">
        <w:rPr>
          <w:rFonts w:ascii="Bell MT" w:hAnsi="Bell MT"/>
          <w:b/>
          <w:bCs/>
          <w:sz w:val="28"/>
          <w:szCs w:val="28"/>
          <w:shd w:val="clear" w:color="auto" w:fill="FFFFFF"/>
        </w:rPr>
        <w:t>12</w:t>
      </w:r>
      <w:r w:rsidR="008E56E4" w:rsidRPr="00B74BE8">
        <w:rPr>
          <w:rFonts w:ascii="Bell MT" w:hAnsi="Bell MT"/>
          <w:b/>
          <w:bCs/>
          <w:sz w:val="28"/>
          <w:szCs w:val="28"/>
          <w:shd w:val="clear" w:color="auto" w:fill="FFFFFF"/>
          <w:lang w:val="en-IN"/>
        </w:rPr>
        <w:t xml:space="preserve"> </w:t>
      </w:r>
      <w:r w:rsidR="008E56E4" w:rsidRPr="00B74BE8">
        <w:rPr>
          <w:rFonts w:ascii="Bell MT" w:hAnsi="Bell MT"/>
          <w:sz w:val="28"/>
          <w:szCs w:val="28"/>
          <w:shd w:val="clear" w:color="auto" w:fill="FFFFFF"/>
        </w:rPr>
        <w:t>International conferences and </w:t>
      </w:r>
      <w:r w:rsidR="008E56E4" w:rsidRPr="00B74BE8">
        <w:rPr>
          <w:rFonts w:ascii="Bell MT" w:hAnsi="Bell MT"/>
          <w:b/>
          <w:bCs/>
          <w:sz w:val="28"/>
          <w:szCs w:val="28"/>
          <w:shd w:val="clear" w:color="auto" w:fill="FFFFFF"/>
        </w:rPr>
        <w:t>24</w:t>
      </w:r>
      <w:r w:rsidR="008E56E4" w:rsidRPr="00B74BE8">
        <w:rPr>
          <w:rFonts w:ascii="Bell MT" w:hAnsi="Bell MT"/>
          <w:sz w:val="28"/>
          <w:szCs w:val="28"/>
          <w:shd w:val="clear" w:color="auto" w:fill="FFFFFF"/>
        </w:rPr>
        <w:t> National conferences</w:t>
      </w:r>
      <w:r w:rsidR="005C3A7B" w:rsidRPr="00B74BE8">
        <w:rPr>
          <w:rFonts w:ascii="Bell MT" w:hAnsi="Bell MT"/>
          <w:sz w:val="28"/>
          <w:szCs w:val="28"/>
        </w:rPr>
        <w:t xml:space="preserve"> Published one </w:t>
      </w:r>
      <w:r w:rsidR="005C3A7B" w:rsidRPr="00B74BE8">
        <w:rPr>
          <w:rFonts w:ascii="Bell MT" w:hAnsi="Bell MT"/>
          <w:b/>
          <w:sz w:val="28"/>
          <w:szCs w:val="28"/>
        </w:rPr>
        <w:t>Patent</w:t>
      </w:r>
      <w:r w:rsidR="008E56E4" w:rsidRPr="00B74BE8">
        <w:rPr>
          <w:rFonts w:ascii="Bell MT" w:hAnsi="Bell MT"/>
          <w:sz w:val="28"/>
          <w:szCs w:val="28"/>
          <w:shd w:val="clear" w:color="auto" w:fill="FFFFFF"/>
        </w:rPr>
        <w:t>.</w:t>
      </w:r>
      <w:bookmarkEnd w:id="0"/>
      <w:r w:rsidR="008E56E4" w:rsidRPr="00B74BE8">
        <w:rPr>
          <w:rFonts w:ascii="Bell MT" w:hAnsi="Bell MT"/>
          <w:sz w:val="28"/>
          <w:szCs w:val="28"/>
          <w:shd w:val="clear" w:color="auto" w:fill="FFFFFF"/>
          <w:lang w:val="en-IN"/>
        </w:rPr>
        <w:t xml:space="preserve"> </w:t>
      </w:r>
      <w:r w:rsidR="008E56E4" w:rsidRPr="00B74BE8">
        <w:rPr>
          <w:rFonts w:ascii="Bell MT" w:hAnsi="Bell MT"/>
          <w:sz w:val="28"/>
          <w:szCs w:val="28"/>
          <w:shd w:val="clear" w:color="auto" w:fill="FFFFFF"/>
        </w:rPr>
        <w:t>Research areas of interest include</w:t>
      </w:r>
      <w:r w:rsidR="008E56E4" w:rsidRPr="00B74BE8">
        <w:rPr>
          <w:rFonts w:ascii="Bell MT" w:hAnsi="Bell MT"/>
          <w:sz w:val="28"/>
          <w:szCs w:val="28"/>
          <w:shd w:val="clear" w:color="auto" w:fill="FFFFFF"/>
          <w:lang w:val="en-IN"/>
        </w:rPr>
        <w:t xml:space="preserve"> Landslides,</w:t>
      </w:r>
      <w:r w:rsidR="005C3A7B" w:rsidRPr="00B74BE8">
        <w:rPr>
          <w:rFonts w:ascii="Bell MT" w:hAnsi="Bell MT"/>
          <w:sz w:val="28"/>
          <w:szCs w:val="28"/>
          <w:shd w:val="clear" w:color="auto" w:fill="FFFFFF"/>
          <w:lang w:val="en-IN"/>
        </w:rPr>
        <w:t xml:space="preserve"> </w:t>
      </w:r>
      <w:r w:rsidR="008E56E4" w:rsidRPr="00B74BE8">
        <w:rPr>
          <w:rFonts w:ascii="Bell MT" w:hAnsi="Bell MT"/>
          <w:sz w:val="28"/>
          <w:szCs w:val="28"/>
          <w:shd w:val="clear" w:color="auto" w:fill="FFFFFF"/>
          <w:lang w:val="en-IN"/>
        </w:rPr>
        <w:t xml:space="preserve">Slope Stability, Internet of Things, Wireless Sensor Networks, and soft-computing. </w:t>
      </w:r>
      <w:r w:rsidR="008E56E4" w:rsidRPr="00B74BE8">
        <w:rPr>
          <w:rFonts w:ascii="Bell MT" w:hAnsi="Bell MT"/>
          <w:sz w:val="28"/>
          <w:szCs w:val="28"/>
          <w:shd w:val="clear" w:color="auto" w:fill="FFFFFF"/>
        </w:rPr>
        <w:t>He was conferred with</w:t>
      </w:r>
      <w:r w:rsidR="008E56E4" w:rsidRPr="00B74BE8">
        <w:rPr>
          <w:rFonts w:ascii="Bell MT" w:eastAsia="TimesNewRomanPSMT" w:hAnsi="Bell MT"/>
          <w:sz w:val="28"/>
          <w:szCs w:val="28"/>
        </w:rPr>
        <w:t xml:space="preserve"> </w:t>
      </w:r>
      <w:r w:rsidR="008E56E4" w:rsidRPr="00B74BE8">
        <w:rPr>
          <w:rFonts w:ascii="Bell MT" w:eastAsia="TimesNewRomanPS-BoldMT" w:hAnsi="Bell MT"/>
          <w:b/>
          <w:bCs/>
          <w:sz w:val="28"/>
          <w:szCs w:val="28"/>
        </w:rPr>
        <w:t>Young Scientist</w:t>
      </w:r>
      <w:r w:rsidR="005C3A7B" w:rsidRPr="00B74BE8">
        <w:rPr>
          <w:rFonts w:ascii="Bell MT" w:eastAsia="TimesNewRomanPS-BoldMT" w:hAnsi="Bell MT"/>
          <w:b/>
          <w:bCs/>
          <w:sz w:val="28"/>
          <w:szCs w:val="28"/>
        </w:rPr>
        <w:t>-2019</w:t>
      </w:r>
      <w:r w:rsidR="008E56E4" w:rsidRPr="00B74BE8">
        <w:rPr>
          <w:rFonts w:ascii="Bell MT" w:eastAsia="TimesNewRomanPS-BoldMT" w:hAnsi="Bell MT"/>
          <w:sz w:val="28"/>
          <w:szCs w:val="28"/>
        </w:rPr>
        <w:t xml:space="preserve"> </w:t>
      </w:r>
      <w:r w:rsidR="008E56E4" w:rsidRPr="00B74BE8">
        <w:rPr>
          <w:rFonts w:ascii="Bell MT" w:eastAsia="TimesNewRomanPSMT" w:hAnsi="Bell MT"/>
          <w:sz w:val="28"/>
          <w:szCs w:val="28"/>
        </w:rPr>
        <w:t>organized by</w:t>
      </w:r>
      <w:r w:rsidR="008E56E4" w:rsidRPr="00B74BE8">
        <w:rPr>
          <w:rFonts w:ascii="Bell MT" w:eastAsia="TimesNewRomanPSMT" w:hAnsi="Bell MT"/>
          <w:sz w:val="28"/>
          <w:szCs w:val="28"/>
          <w:lang w:val="en-IN"/>
        </w:rPr>
        <w:t xml:space="preserve"> </w:t>
      </w:r>
      <w:r w:rsidR="008E56E4" w:rsidRPr="00B74BE8">
        <w:rPr>
          <w:rFonts w:ascii="Bell MT" w:eastAsia="TimesNewRomanPSMT" w:hAnsi="Bell MT"/>
          <w:sz w:val="28"/>
          <w:szCs w:val="28"/>
        </w:rPr>
        <w:t>International Association of Research and Development organization (IARDO)</w:t>
      </w:r>
      <w:r w:rsidR="005C3A7B" w:rsidRPr="00B74BE8">
        <w:rPr>
          <w:rFonts w:ascii="Bell MT" w:eastAsia="TimesNewRomanPSMT" w:hAnsi="Bell MT"/>
          <w:sz w:val="28"/>
          <w:szCs w:val="28"/>
        </w:rPr>
        <w:t xml:space="preserve"> </w:t>
      </w:r>
      <w:r w:rsidR="005C3A7B" w:rsidRPr="00B74BE8">
        <w:rPr>
          <w:rFonts w:ascii="Bell MT" w:hAnsi="Bell MT"/>
          <w:sz w:val="28"/>
          <w:szCs w:val="28"/>
        </w:rPr>
        <w:t xml:space="preserve">and </w:t>
      </w:r>
      <w:r w:rsidR="005C3A7B" w:rsidRPr="00B74BE8">
        <w:rPr>
          <w:rFonts w:ascii="Bell MT" w:hAnsi="Bell MT"/>
          <w:b/>
          <w:sz w:val="28"/>
          <w:szCs w:val="28"/>
        </w:rPr>
        <w:t xml:space="preserve">Homi J Baba Award </w:t>
      </w:r>
      <w:r w:rsidR="005C3A7B" w:rsidRPr="00B74BE8">
        <w:rPr>
          <w:rFonts w:ascii="Bell MT" w:hAnsi="Bell MT"/>
          <w:sz w:val="28"/>
          <w:szCs w:val="28"/>
        </w:rPr>
        <w:t xml:space="preserve">2020 by Eudoxia Research Centre. </w:t>
      </w:r>
      <w:r w:rsidR="00E900C1">
        <w:rPr>
          <w:rFonts w:ascii="Bell MT" w:eastAsia="Wingdings-Regular" w:hAnsi="Bell MT"/>
          <w:sz w:val="28"/>
          <w:szCs w:val="28"/>
          <w:lang w:val="en-IN"/>
        </w:rPr>
        <w:t>He</w:t>
      </w:r>
      <w:r w:rsidR="008E56E4" w:rsidRPr="00B74BE8">
        <w:rPr>
          <w:rFonts w:ascii="Bell MT" w:eastAsia="Wingdings-Regular" w:hAnsi="Bell MT"/>
          <w:sz w:val="28"/>
          <w:szCs w:val="28"/>
          <w:lang w:val="en-IN"/>
        </w:rPr>
        <w:t xml:space="preserve"> </w:t>
      </w:r>
      <w:r w:rsidR="008E56E4" w:rsidRPr="00B74BE8">
        <w:rPr>
          <w:rFonts w:ascii="Bell MT" w:eastAsia="TimesNewRomanPSMT" w:hAnsi="Bell MT"/>
          <w:sz w:val="28"/>
          <w:szCs w:val="28"/>
        </w:rPr>
        <w:t>worked</w:t>
      </w:r>
      <w:r w:rsidR="005C3A7B" w:rsidRPr="00B74BE8">
        <w:rPr>
          <w:rFonts w:ascii="Bell MT" w:eastAsia="TimesNewRomanPSMT" w:hAnsi="Bell MT"/>
          <w:sz w:val="28"/>
          <w:szCs w:val="28"/>
        </w:rPr>
        <w:t xml:space="preserve"> as Assistant Professor in Electronics and Communication Department at K L University, Vijayawada, from June 2018-June 2019.</w:t>
      </w:r>
      <w:r w:rsidR="005C3A7B" w:rsidRPr="00B74BE8">
        <w:rPr>
          <w:rFonts w:ascii="Bell MT" w:eastAsia="TimesNewRomanPSMT" w:hAnsi="Bell MT"/>
          <w:sz w:val="28"/>
          <w:szCs w:val="28"/>
          <w:lang w:val="en-IN"/>
        </w:rPr>
        <w:t xml:space="preserve"> </w:t>
      </w:r>
      <w:r w:rsidR="008E56E4" w:rsidRPr="00B74BE8">
        <w:rPr>
          <w:rFonts w:ascii="Bell MT" w:eastAsia="TimesNewRomanPSMT" w:hAnsi="Bell MT"/>
          <w:sz w:val="28"/>
          <w:szCs w:val="28"/>
          <w:lang w:val="en-IN"/>
        </w:rPr>
        <w:t>Dr Kar</w:t>
      </w:r>
      <w:r w:rsidR="005C3A7B" w:rsidRPr="00B74BE8">
        <w:rPr>
          <w:rFonts w:ascii="Bell MT" w:eastAsia="TimesNewRomanPSMT" w:hAnsi="Bell MT"/>
          <w:sz w:val="28"/>
          <w:szCs w:val="28"/>
          <w:lang w:val="en-IN"/>
        </w:rPr>
        <w:t>thik is also a member in various Professional</w:t>
      </w:r>
      <w:r w:rsidR="008E56E4" w:rsidRPr="00B74BE8">
        <w:rPr>
          <w:rFonts w:ascii="Bell MT" w:eastAsia="TimesNewRomanPSMT" w:hAnsi="Bell MT"/>
          <w:sz w:val="28"/>
          <w:szCs w:val="28"/>
          <w:lang w:val="en-IN"/>
        </w:rPr>
        <w:t xml:space="preserve"> bodies such as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UACEE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  <w:lang w:val="en-IN"/>
        </w:rPr>
        <w:t xml:space="preserve">,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IAENG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  <w:lang w:val="en-IN"/>
        </w:rPr>
        <w:t xml:space="preserve">, IDES, IFERP, IETA and ASR. He is also extending his services as an Editorial Board member in various international Journals Such as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SCIREA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  <w:lang w:val="en-IN"/>
        </w:rPr>
        <w:t xml:space="preserve">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Journal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  <w:lang w:val="en-IN"/>
        </w:rPr>
        <w:t xml:space="preserve">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of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  <w:lang w:val="en-IN"/>
        </w:rPr>
        <w:t xml:space="preserve">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Electrics,</w:t>
      </w:r>
      <w:r w:rsidR="005C3A7B" w:rsidRPr="00B74BE8">
        <w:rPr>
          <w:rFonts w:ascii="Bell MT" w:eastAsia="TimesNewRomanPSMT" w:hAnsi="Bell MT"/>
          <w:color w:val="000000"/>
          <w:sz w:val="28"/>
          <w:szCs w:val="28"/>
        </w:rPr>
        <w:t xml:space="preserve">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Communication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  <w:lang w:val="en-IN"/>
        </w:rPr>
        <w:t xml:space="preserve"> and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Journal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  <w:lang w:val="en-IN"/>
        </w:rPr>
        <w:t xml:space="preserve">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of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  <w:lang w:val="en-IN"/>
        </w:rPr>
        <w:t xml:space="preserve">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Advances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  <w:lang w:val="en-IN"/>
        </w:rPr>
        <w:t xml:space="preserve"> in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Wireless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  <w:lang w:val="en-IN"/>
        </w:rPr>
        <w:t xml:space="preserve">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Communications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  <w:lang w:val="en-IN"/>
        </w:rPr>
        <w:t xml:space="preserve">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and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  <w:lang w:val="en-IN"/>
        </w:rPr>
        <w:t xml:space="preserve"> 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</w:rPr>
        <w:t>Networks</w:t>
      </w:r>
      <w:r w:rsidR="008E56E4" w:rsidRPr="00B74BE8">
        <w:rPr>
          <w:rFonts w:ascii="Bell MT" w:eastAsia="TimesNewRomanPSMT" w:hAnsi="Bell MT"/>
          <w:color w:val="000000"/>
          <w:sz w:val="28"/>
          <w:szCs w:val="28"/>
          <w:lang w:val="en-IN"/>
        </w:rPr>
        <w:t xml:space="preserve"> etc. He is also extending his services as </w:t>
      </w:r>
      <w:r w:rsidR="008E56E4" w:rsidRPr="00B74BE8">
        <w:rPr>
          <w:rFonts w:ascii="Bell MT" w:hAnsi="Bell MT"/>
          <w:bCs/>
          <w:sz w:val="28"/>
          <w:szCs w:val="28"/>
        </w:rPr>
        <w:t>Executive Officer and Associate Research Professor</w:t>
      </w:r>
      <w:r w:rsidR="00E900C1">
        <w:rPr>
          <w:rFonts w:ascii="Bell MT" w:hAnsi="Bell MT"/>
          <w:bCs/>
          <w:sz w:val="28"/>
          <w:szCs w:val="28"/>
        </w:rPr>
        <w:t xml:space="preserve"> for </w:t>
      </w:r>
      <w:proofErr w:type="spellStart"/>
      <w:r w:rsidR="00E900C1">
        <w:rPr>
          <w:rFonts w:ascii="Bell MT" w:hAnsi="Bell MT"/>
          <w:bCs/>
          <w:sz w:val="28"/>
          <w:szCs w:val="28"/>
        </w:rPr>
        <w:t>Eudoxia</w:t>
      </w:r>
      <w:proofErr w:type="spellEnd"/>
      <w:r w:rsidR="00E900C1">
        <w:rPr>
          <w:rFonts w:ascii="Bell MT" w:hAnsi="Bell MT"/>
          <w:bCs/>
          <w:sz w:val="28"/>
          <w:szCs w:val="28"/>
        </w:rPr>
        <w:t xml:space="preserve"> Research Centre, </w:t>
      </w:r>
      <w:r w:rsidR="008E56E4" w:rsidRPr="00B74BE8">
        <w:rPr>
          <w:rFonts w:ascii="Bell MT" w:hAnsi="Bell MT"/>
          <w:sz w:val="28"/>
          <w:szCs w:val="28"/>
        </w:rPr>
        <w:t xml:space="preserve">Global General Secretary of </w:t>
      </w:r>
      <w:r w:rsidR="008E56E4" w:rsidRPr="00B74BE8">
        <w:rPr>
          <w:rFonts w:ascii="Bell MT" w:hAnsi="Bell MT"/>
          <w:sz w:val="28"/>
          <w:szCs w:val="28"/>
        </w:rPr>
        <w:lastRenderedPageBreak/>
        <w:t xml:space="preserve">International Electronic Device </w:t>
      </w:r>
      <w:r w:rsidR="00E900C1">
        <w:rPr>
          <w:rFonts w:ascii="Bell MT" w:hAnsi="Bell MT"/>
          <w:sz w:val="28"/>
          <w:szCs w:val="28"/>
        </w:rPr>
        <w:t>Dev</w:t>
      </w:r>
      <w:r w:rsidR="00963F05">
        <w:rPr>
          <w:rFonts w:ascii="Bell MT" w:hAnsi="Bell MT"/>
          <w:sz w:val="28"/>
          <w:szCs w:val="28"/>
        </w:rPr>
        <w:t xml:space="preserve">elopment Association (IEDDA) and </w:t>
      </w:r>
      <w:r w:rsidR="00E900C1" w:rsidRPr="00E900C1">
        <w:rPr>
          <w:rFonts w:ascii="Bell MT" w:hAnsi="Bell MT"/>
          <w:sz w:val="28"/>
          <w:szCs w:val="28"/>
          <w:shd w:val="clear" w:color="auto" w:fill="FFFFFF"/>
          <w:lang w:val="en-IN"/>
        </w:rPr>
        <w:t>Reviewer for the AICTE Student Learning Assessment (</w:t>
      </w:r>
      <w:r w:rsidR="00E900C1" w:rsidRPr="00E900C1">
        <w:rPr>
          <w:rFonts w:ascii="Bell MT" w:hAnsi="Bell MT"/>
          <w:sz w:val="28"/>
          <w:szCs w:val="28"/>
          <w:lang w:val="en-IN"/>
        </w:rPr>
        <w:t>SLA</w:t>
      </w:r>
      <w:r w:rsidR="00BC7892">
        <w:rPr>
          <w:rFonts w:ascii="Bell MT" w:hAnsi="Bell MT"/>
          <w:sz w:val="28"/>
          <w:szCs w:val="28"/>
          <w:shd w:val="clear" w:color="auto" w:fill="FFFFFF"/>
          <w:lang w:val="en-IN"/>
        </w:rPr>
        <w:t>) project in Emerging A</w:t>
      </w:r>
      <w:r w:rsidR="00E900C1" w:rsidRPr="00E900C1">
        <w:rPr>
          <w:rFonts w:ascii="Bell MT" w:hAnsi="Bell MT"/>
          <w:sz w:val="28"/>
          <w:szCs w:val="28"/>
          <w:shd w:val="clear" w:color="auto" w:fill="FFFFFF"/>
          <w:lang w:val="en-IN"/>
        </w:rPr>
        <w:t>rea (</w:t>
      </w:r>
      <w:proofErr w:type="spellStart"/>
      <w:r w:rsidR="00E900C1" w:rsidRPr="00E900C1">
        <w:rPr>
          <w:rFonts w:ascii="Bell MT" w:hAnsi="Bell MT"/>
          <w:sz w:val="28"/>
          <w:szCs w:val="28"/>
          <w:shd w:val="clear" w:color="auto" w:fill="FFFFFF"/>
          <w:lang w:val="en-IN"/>
        </w:rPr>
        <w:t>IoT</w:t>
      </w:r>
      <w:proofErr w:type="spellEnd"/>
      <w:r w:rsidR="00E900C1" w:rsidRPr="00E900C1">
        <w:rPr>
          <w:rFonts w:ascii="Bell MT" w:hAnsi="Bell MT"/>
          <w:sz w:val="28"/>
          <w:szCs w:val="28"/>
          <w:shd w:val="clear" w:color="auto" w:fill="FFFFFF"/>
          <w:lang w:val="en-IN"/>
        </w:rPr>
        <w:t>)</w:t>
      </w:r>
      <w:r w:rsidR="00963F05">
        <w:rPr>
          <w:rFonts w:ascii="Bell MT" w:hAnsi="Bell MT"/>
          <w:sz w:val="28"/>
          <w:szCs w:val="28"/>
          <w:shd w:val="clear" w:color="auto" w:fill="FFFFFF"/>
          <w:lang w:val="en-IN"/>
        </w:rPr>
        <w:t>.</w:t>
      </w:r>
    </w:p>
    <w:p w:rsidR="00332FCD" w:rsidRPr="00E900C1" w:rsidRDefault="00332FCD">
      <w:pPr>
        <w:jc w:val="both"/>
        <w:rPr>
          <w:rFonts w:ascii="Bell MT" w:hAnsi="Bell MT"/>
          <w:sz w:val="28"/>
          <w:szCs w:val="28"/>
          <w:shd w:val="clear" w:color="auto" w:fill="FFFFFF"/>
          <w:lang w:val="en-IN"/>
        </w:rPr>
      </w:pPr>
    </w:p>
    <w:p w:rsidR="00332FCD" w:rsidRPr="00E900C1" w:rsidRDefault="00332FCD" w:rsidP="00332FCD">
      <w:pPr>
        <w:ind w:left="-270" w:right="-424"/>
        <w:jc w:val="both"/>
        <w:rPr>
          <w:rFonts w:ascii="Bell MT" w:hAnsi="Bell MT"/>
          <w:sz w:val="28"/>
          <w:szCs w:val="28"/>
          <w:shd w:val="clear" w:color="auto" w:fill="FFFFFF"/>
          <w:lang w:val="en-IN"/>
        </w:rPr>
      </w:pPr>
    </w:p>
    <w:sectPr w:rsidR="00332FCD" w:rsidRPr="00E900C1" w:rsidSect="00E22F4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Wingdings-Regular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382"/>
    <w:multiLevelType w:val="hybridMultilevel"/>
    <w:tmpl w:val="DD1061DA"/>
    <w:lvl w:ilvl="0" w:tplc="27461AAE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DB2846B4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AD4D470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6DE2E43C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88DCC9DC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A1ACAB0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94A71F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B9CB674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54CFF1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7B"/>
    <w:rsid w:val="00071C52"/>
    <w:rsid w:val="00230033"/>
    <w:rsid w:val="00266AC2"/>
    <w:rsid w:val="00332FCD"/>
    <w:rsid w:val="004430A9"/>
    <w:rsid w:val="00450FC6"/>
    <w:rsid w:val="004D36EF"/>
    <w:rsid w:val="005C3A7B"/>
    <w:rsid w:val="00676170"/>
    <w:rsid w:val="008E56E4"/>
    <w:rsid w:val="00963F05"/>
    <w:rsid w:val="00B165DB"/>
    <w:rsid w:val="00B4476E"/>
    <w:rsid w:val="00B506A9"/>
    <w:rsid w:val="00B74BE8"/>
    <w:rsid w:val="00BA02AB"/>
    <w:rsid w:val="00BC5FB4"/>
    <w:rsid w:val="00BC7892"/>
    <w:rsid w:val="00C15F9A"/>
    <w:rsid w:val="00D05E38"/>
    <w:rsid w:val="00D37637"/>
    <w:rsid w:val="00D4396C"/>
    <w:rsid w:val="00E22F4C"/>
    <w:rsid w:val="00E900C1"/>
    <w:rsid w:val="00EB6BAF"/>
    <w:rsid w:val="00EE6A19"/>
    <w:rsid w:val="00FE321C"/>
    <w:rsid w:val="0DD82A64"/>
    <w:rsid w:val="1BE21187"/>
    <w:rsid w:val="236A72D2"/>
    <w:rsid w:val="488D0520"/>
    <w:rsid w:val="6A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F4C"/>
    <w:rPr>
      <w:rFonts w:ascii="Calibri" w:hAnsi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E8"/>
    <w:pPr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32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FCD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332FCD"/>
    <w:rPr>
      <w:color w:val="0000FF"/>
      <w:u w:val="single"/>
    </w:rPr>
  </w:style>
  <w:style w:type="character" w:customStyle="1" w:styleId="il">
    <w:name w:val="il"/>
    <w:basedOn w:val="DefaultParagraphFont"/>
    <w:rsid w:val="00E90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F4C"/>
    <w:rPr>
      <w:rFonts w:ascii="Calibri" w:hAnsi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E8"/>
    <w:pPr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32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FCD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332FCD"/>
    <w:rPr>
      <w:color w:val="0000FF"/>
      <w:u w:val="single"/>
    </w:rPr>
  </w:style>
  <w:style w:type="character" w:customStyle="1" w:styleId="il">
    <w:name w:val="il"/>
    <w:basedOn w:val="DefaultParagraphFont"/>
    <w:rsid w:val="00E9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nthakarthik@rocke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2022-03-20T13:47:00Z</dcterms:created>
  <dcterms:modified xsi:type="dcterms:W3CDTF">2022-03-20T13:47:00Z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