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64A1" w14:textId="77777777" w:rsidR="0009389E" w:rsidRPr="00FE6468" w:rsidRDefault="0009389E" w:rsidP="00FE6468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E6468">
        <w:rPr>
          <w:rFonts w:asciiTheme="majorHAnsi" w:hAnsiTheme="majorHAnsi" w:cs="Times New Roman"/>
          <w:b/>
          <w:sz w:val="24"/>
          <w:szCs w:val="24"/>
          <w:u w:val="single"/>
        </w:rPr>
        <w:t>CURRICULUM VITAE</w:t>
      </w:r>
    </w:p>
    <w:p w14:paraId="32D45A8B" w14:textId="77777777" w:rsidR="00A037A0" w:rsidRDefault="00552B16" w:rsidP="002041F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drawing>
          <wp:inline distT="0" distB="0" distL="0" distR="0" wp14:anchorId="6F78F231" wp14:editId="0DF03E8F">
            <wp:extent cx="1840230" cy="1840230"/>
            <wp:effectExtent l="19050" t="0" r="7620" b="0"/>
            <wp:docPr id="2" name="Picture 1" descr="C:\Users\DELL\Desktop\Golmei Langangmeilu\golmei passport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olmei Langangmeilu\golmei passport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2491C" w14:textId="77777777" w:rsidR="0017774E" w:rsidRPr="00FE6468" w:rsidRDefault="0009389E" w:rsidP="002041F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E6468">
        <w:rPr>
          <w:rFonts w:asciiTheme="majorHAnsi" w:hAnsiTheme="majorHAnsi" w:cs="Times New Roman"/>
          <w:b/>
          <w:sz w:val="24"/>
          <w:szCs w:val="24"/>
        </w:rPr>
        <w:t xml:space="preserve">Ms. </w:t>
      </w:r>
      <w:r w:rsidR="0031364B" w:rsidRPr="00FE6468">
        <w:rPr>
          <w:rFonts w:asciiTheme="majorHAnsi" w:hAnsiTheme="majorHAnsi" w:cs="Times New Roman"/>
          <w:b/>
          <w:sz w:val="24"/>
          <w:szCs w:val="24"/>
        </w:rPr>
        <w:t>GOLMEI LANGAGMEILU</w:t>
      </w:r>
    </w:p>
    <w:p w14:paraId="47DB7D01" w14:textId="77777777" w:rsidR="0009389E" w:rsidRPr="00FE6468" w:rsidRDefault="0009389E" w:rsidP="002041F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E6468">
        <w:rPr>
          <w:rFonts w:asciiTheme="majorHAnsi" w:hAnsiTheme="majorHAnsi" w:cs="Times New Roman"/>
          <w:b/>
          <w:sz w:val="24"/>
          <w:szCs w:val="24"/>
        </w:rPr>
        <w:t>Ph</w:t>
      </w:r>
      <w:r w:rsidR="002041F2">
        <w:rPr>
          <w:rFonts w:asciiTheme="majorHAnsi" w:hAnsiTheme="majorHAnsi" w:cs="Times New Roman"/>
          <w:b/>
          <w:sz w:val="24"/>
          <w:szCs w:val="24"/>
        </w:rPr>
        <w:t>.</w:t>
      </w:r>
      <w:r w:rsidRPr="00FE6468">
        <w:rPr>
          <w:rFonts w:asciiTheme="majorHAnsi" w:hAnsiTheme="majorHAnsi" w:cs="Times New Roman"/>
          <w:b/>
          <w:sz w:val="24"/>
          <w:szCs w:val="24"/>
        </w:rPr>
        <w:t>D</w:t>
      </w:r>
      <w:r w:rsidR="002041F2">
        <w:rPr>
          <w:rFonts w:asciiTheme="majorHAnsi" w:hAnsiTheme="majorHAnsi" w:cs="Times New Roman"/>
          <w:b/>
          <w:sz w:val="24"/>
          <w:szCs w:val="24"/>
        </w:rPr>
        <w:t>.</w:t>
      </w:r>
      <w:r w:rsidRPr="00FE6468">
        <w:rPr>
          <w:rFonts w:asciiTheme="majorHAnsi" w:hAnsiTheme="majorHAnsi" w:cs="Times New Roman"/>
          <w:b/>
          <w:sz w:val="24"/>
          <w:szCs w:val="24"/>
        </w:rPr>
        <w:t xml:space="preserve"> Research Scholar( Agronomy)</w:t>
      </w:r>
    </w:p>
    <w:p w14:paraId="4A57744B" w14:textId="77777777" w:rsidR="00FE6468" w:rsidRPr="00FE6468" w:rsidRDefault="00FE6468" w:rsidP="00FE6468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8152E6D" w14:textId="77777777" w:rsidR="0009389E" w:rsidRDefault="00FE2452" w:rsidP="00FE6468">
      <w:pPr>
        <w:spacing w:after="0"/>
        <w:jc w:val="both"/>
        <w:textAlignment w:val="top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bCs/>
          <w:sz w:val="24"/>
          <w:szCs w:val="24"/>
        </w:rPr>
        <w:t>1. CONTACT DETAILS</w:t>
      </w:r>
    </w:p>
    <w:p w14:paraId="7FA2C284" w14:textId="77777777" w:rsidR="00FE6468" w:rsidRPr="00FE6468" w:rsidRDefault="00FE6468" w:rsidP="00FE6468">
      <w:pPr>
        <w:spacing w:after="0"/>
        <w:jc w:val="both"/>
        <w:textAlignment w:val="top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2988"/>
        <w:gridCol w:w="6608"/>
      </w:tblGrid>
      <w:tr w:rsidR="00FE2452" w:rsidRPr="00FE6468" w14:paraId="7201384C" w14:textId="77777777" w:rsidTr="00FE6468">
        <w:trPr>
          <w:trHeight w:val="335"/>
        </w:trPr>
        <w:tc>
          <w:tcPr>
            <w:tcW w:w="2988" w:type="dxa"/>
          </w:tcPr>
          <w:p w14:paraId="220D47A1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608" w:type="dxa"/>
          </w:tcPr>
          <w:p w14:paraId="7281A0C2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Golmei Langangmeilu</w:t>
            </w:r>
          </w:p>
        </w:tc>
      </w:tr>
      <w:tr w:rsidR="00FE2452" w:rsidRPr="00FE6468" w14:paraId="41205BDC" w14:textId="77777777" w:rsidTr="00FE6468">
        <w:trPr>
          <w:trHeight w:val="1028"/>
        </w:trPr>
        <w:tc>
          <w:tcPr>
            <w:tcW w:w="2988" w:type="dxa"/>
          </w:tcPr>
          <w:p w14:paraId="33D9A556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6608" w:type="dxa"/>
          </w:tcPr>
          <w:p w14:paraId="3FA8931B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Sangaiprou Kabui Village, Imphal West District, Manipur. Pin.795001</w:t>
            </w:r>
          </w:p>
        </w:tc>
      </w:tr>
      <w:tr w:rsidR="00FE2452" w:rsidRPr="00FE6468" w14:paraId="6A060400" w14:textId="77777777" w:rsidTr="00FE6468">
        <w:trPr>
          <w:trHeight w:val="335"/>
        </w:trPr>
        <w:tc>
          <w:tcPr>
            <w:tcW w:w="2988" w:type="dxa"/>
          </w:tcPr>
          <w:p w14:paraId="1170D3BA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Contact number</w:t>
            </w:r>
          </w:p>
        </w:tc>
        <w:tc>
          <w:tcPr>
            <w:tcW w:w="6608" w:type="dxa"/>
          </w:tcPr>
          <w:p w14:paraId="30774104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8413897840</w:t>
            </w:r>
          </w:p>
        </w:tc>
      </w:tr>
      <w:tr w:rsidR="00FE2452" w:rsidRPr="00FE6468" w14:paraId="79F3C3CF" w14:textId="77777777" w:rsidTr="00FE6468">
        <w:trPr>
          <w:trHeight w:val="343"/>
        </w:trPr>
        <w:tc>
          <w:tcPr>
            <w:tcW w:w="2988" w:type="dxa"/>
          </w:tcPr>
          <w:p w14:paraId="03D47422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6608" w:type="dxa"/>
          </w:tcPr>
          <w:p w14:paraId="0877E0B2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Female</w:t>
            </w:r>
          </w:p>
        </w:tc>
      </w:tr>
      <w:tr w:rsidR="00FE2452" w:rsidRPr="00FE6468" w14:paraId="5556561C" w14:textId="77777777" w:rsidTr="00FE6468">
        <w:trPr>
          <w:trHeight w:val="343"/>
        </w:trPr>
        <w:tc>
          <w:tcPr>
            <w:tcW w:w="2988" w:type="dxa"/>
          </w:tcPr>
          <w:p w14:paraId="17ABD06A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6608" w:type="dxa"/>
          </w:tcPr>
          <w:p w14:paraId="356741DC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13-03-1993</w:t>
            </w:r>
          </w:p>
        </w:tc>
      </w:tr>
    </w:tbl>
    <w:p w14:paraId="6C324B0F" w14:textId="77777777" w:rsidR="001569A0" w:rsidRPr="00FE6468" w:rsidRDefault="001569A0" w:rsidP="009F1DD3">
      <w:pPr>
        <w:shd w:val="clear" w:color="auto" w:fill="FFFFFF"/>
        <w:spacing w:before="240" w:after="0"/>
        <w:ind w:firstLine="72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</w:p>
    <w:p w14:paraId="607664F3" w14:textId="77777777" w:rsidR="00FE6468" w:rsidRPr="009F1DD3" w:rsidRDefault="00FE2452" w:rsidP="009F1DD3">
      <w:pPr>
        <w:shd w:val="clear" w:color="auto" w:fill="FFFFFF"/>
        <w:spacing w:before="240" w:after="0"/>
        <w:jc w:val="both"/>
        <w:textAlignment w:val="top"/>
        <w:rPr>
          <w:rFonts w:asciiTheme="majorHAnsi" w:hAnsiTheme="majorHAnsi" w:cs="Times New Roman"/>
          <w:b/>
          <w:sz w:val="24"/>
          <w:szCs w:val="24"/>
        </w:rPr>
      </w:pPr>
      <w:r w:rsidRPr="00FE6468">
        <w:rPr>
          <w:rFonts w:asciiTheme="majorHAnsi" w:hAnsiTheme="majorHAnsi" w:cs="Times New Roman"/>
          <w:b/>
          <w:sz w:val="24"/>
          <w:szCs w:val="24"/>
        </w:rPr>
        <w:t xml:space="preserve">2.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3859"/>
        <w:gridCol w:w="49"/>
        <w:gridCol w:w="3571"/>
      </w:tblGrid>
      <w:tr w:rsidR="00FE2452" w:rsidRPr="00FE6468" w14:paraId="7CE65678" w14:textId="77777777" w:rsidTr="00277DDA">
        <w:tc>
          <w:tcPr>
            <w:tcW w:w="2097" w:type="dxa"/>
          </w:tcPr>
          <w:p w14:paraId="390BAAB3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1. PhD Agronomy</w:t>
            </w:r>
          </w:p>
        </w:tc>
        <w:tc>
          <w:tcPr>
            <w:tcW w:w="3908" w:type="dxa"/>
            <w:gridSpan w:val="2"/>
          </w:tcPr>
          <w:p w14:paraId="0FA06880" w14:textId="77777777" w:rsidR="00FE2452" w:rsidRPr="009F1DD3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College of Agriculture, Indira Gandhi Krishi Vishwavidyalaya, Raipur from </w:t>
            </w:r>
            <w:r w:rsidRPr="00FE6468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Sep 2019 / In progress</w:t>
            </w:r>
          </w:p>
        </w:tc>
        <w:tc>
          <w:tcPr>
            <w:tcW w:w="3571" w:type="dxa"/>
          </w:tcPr>
          <w:p w14:paraId="17D5B751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Currently I'm pursuing my PhD Scholar</w:t>
            </w:r>
          </w:p>
        </w:tc>
      </w:tr>
      <w:tr w:rsidR="000E5298" w:rsidRPr="00FE6468" w14:paraId="12C22F0A" w14:textId="77777777" w:rsidTr="00277DDA">
        <w:tc>
          <w:tcPr>
            <w:tcW w:w="2097" w:type="dxa"/>
          </w:tcPr>
          <w:p w14:paraId="11558855" w14:textId="326D100F" w:rsidR="000E5298" w:rsidRPr="00FE6468" w:rsidRDefault="000E5298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Publish Book chapter</w:t>
            </w:r>
          </w:p>
        </w:tc>
        <w:tc>
          <w:tcPr>
            <w:tcW w:w="3908" w:type="dxa"/>
            <w:gridSpan w:val="2"/>
          </w:tcPr>
          <w:p w14:paraId="195BED1D" w14:textId="177D1BD1" w:rsidR="000E5298" w:rsidRPr="00C63517" w:rsidRDefault="000E5298" w:rsidP="009F1DD3">
            <w:pPr>
              <w:spacing w:before="24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7">
              <w:rPr>
                <w:rFonts w:ascii="Times New Roman" w:hAnsi="Times New Roman" w:cs="Times New Roman"/>
                <w:sz w:val="24"/>
                <w:szCs w:val="24"/>
              </w:rPr>
              <w:t xml:space="preserve">Usages of ICTs for Resource Management and Agricultural Development </w:t>
            </w:r>
            <w:r w:rsidR="00C63517">
              <w:rPr>
                <w:rFonts w:ascii="Times New Roman" w:hAnsi="Times New Roman" w:cs="Times New Roman"/>
                <w:sz w:val="24"/>
                <w:szCs w:val="24"/>
              </w:rPr>
              <w:t xml:space="preserve">pg. </w:t>
            </w:r>
            <w:r w:rsidRPr="00C63517">
              <w:rPr>
                <w:rFonts w:ascii="Times New Roman" w:hAnsi="Times New Roman" w:cs="Times New Roman"/>
                <w:sz w:val="24"/>
                <w:szCs w:val="24"/>
              </w:rPr>
              <w:t>93-108 (Golmei Langangmeilu and Dinesh Sah)</w:t>
            </w:r>
          </w:p>
        </w:tc>
        <w:tc>
          <w:tcPr>
            <w:tcW w:w="3571" w:type="dxa"/>
          </w:tcPr>
          <w:p w14:paraId="756411B5" w14:textId="00EDE744" w:rsidR="000E5298" w:rsidRDefault="000E5298" w:rsidP="009F1DD3">
            <w:pPr>
              <w:spacing w:before="240"/>
              <w:jc w:val="both"/>
              <w:textAlignment w:val="top"/>
            </w:pPr>
            <w:r>
              <w:t xml:space="preserve"> Book DOI: https://doi.org/10.22271/int.book.53</w:t>
            </w:r>
          </w:p>
          <w:p w14:paraId="76A428E7" w14:textId="1B086D34" w:rsidR="000E5298" w:rsidRPr="00FE6468" w:rsidRDefault="000E5298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30967" w:rsidRPr="00FE6468" w14:paraId="13A5F83E" w14:textId="77777777" w:rsidTr="00277DDA">
        <w:tc>
          <w:tcPr>
            <w:tcW w:w="2097" w:type="dxa"/>
          </w:tcPr>
          <w:p w14:paraId="43A0B0DF" w14:textId="653933D8" w:rsidR="00330967" w:rsidRDefault="00330967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lastRenderedPageBreak/>
              <w:t>ASRB ICAR NET</w:t>
            </w:r>
          </w:p>
        </w:tc>
        <w:tc>
          <w:tcPr>
            <w:tcW w:w="3908" w:type="dxa"/>
            <w:gridSpan w:val="2"/>
          </w:tcPr>
          <w:p w14:paraId="06AE2F3C" w14:textId="217C2743" w:rsidR="00330967" w:rsidRPr="00C63517" w:rsidRDefault="00330967" w:rsidP="009F1DD3">
            <w:pPr>
              <w:spacing w:before="24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Cleared</w:t>
            </w:r>
          </w:p>
        </w:tc>
        <w:tc>
          <w:tcPr>
            <w:tcW w:w="3571" w:type="dxa"/>
          </w:tcPr>
          <w:p w14:paraId="6356CA91" w14:textId="6AD427C4" w:rsidR="00330967" w:rsidRDefault="00DC6CB5" w:rsidP="009F1DD3">
            <w:pPr>
              <w:spacing w:before="240"/>
              <w:jc w:val="both"/>
              <w:textAlignment w:val="top"/>
            </w:pPr>
            <w:r>
              <w:t>2021</w:t>
            </w:r>
          </w:p>
        </w:tc>
      </w:tr>
      <w:tr w:rsidR="00FE2452" w:rsidRPr="00FE6468" w14:paraId="1E4AD8B0" w14:textId="77777777" w:rsidTr="00277DDA">
        <w:tc>
          <w:tcPr>
            <w:tcW w:w="2097" w:type="dxa"/>
          </w:tcPr>
          <w:p w14:paraId="2B9034B4" w14:textId="77777777" w:rsidR="00FE2452" w:rsidRPr="00FE6468" w:rsidRDefault="00FE2452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2. MSc (Ag) Agronomy:</w:t>
            </w:r>
          </w:p>
        </w:tc>
        <w:tc>
          <w:tcPr>
            <w:tcW w:w="3908" w:type="dxa"/>
            <w:gridSpan w:val="2"/>
          </w:tcPr>
          <w:p w14:paraId="5642A1A6" w14:textId="1D946F24" w:rsidR="00FE2452" w:rsidRPr="009F1DD3" w:rsidRDefault="00FE2452" w:rsidP="00EC19D2">
            <w:pPr>
              <w:shd w:val="clear" w:color="auto" w:fill="FFFFFF"/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College of Agriculture, </w:t>
            </w:r>
            <w:r w:rsidR="00EC19D2"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Vellayani, 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KAU, Kerala from </w:t>
            </w:r>
            <w:r w:rsidRPr="00FE6468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  <w:t>Aug 2017 to Jun 2019</w:t>
            </w:r>
          </w:p>
        </w:tc>
        <w:tc>
          <w:tcPr>
            <w:tcW w:w="3571" w:type="dxa"/>
          </w:tcPr>
          <w:p w14:paraId="5540495A" w14:textId="77777777" w:rsidR="00FE2452" w:rsidRPr="00FE6468" w:rsidRDefault="00FE2452" w:rsidP="009F1DD3">
            <w:pPr>
              <w:shd w:val="clear" w:color="auto" w:fill="FFFFFF"/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Completed my MSc (Ag</w:t>
            </w:r>
            <w:r w:rsidR="00F90274">
              <w:rPr>
                <w:rFonts w:asciiTheme="majorHAnsi" w:eastAsia="Times New Roman" w:hAnsiTheme="majorHAnsi" w:cs="Times New Roman"/>
                <w:sz w:val="24"/>
                <w:szCs w:val="24"/>
              </w:rPr>
              <w:t>ri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) Agronomy in 2019 with 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CGPA of 8.49</w:t>
            </w:r>
          </w:p>
        </w:tc>
      </w:tr>
      <w:tr w:rsidR="0074343F" w:rsidRPr="00FE6468" w14:paraId="7D730000" w14:textId="77777777" w:rsidTr="00277DDA">
        <w:tc>
          <w:tcPr>
            <w:tcW w:w="2097" w:type="dxa"/>
          </w:tcPr>
          <w:p w14:paraId="22D7A023" w14:textId="77777777" w:rsidR="0074343F" w:rsidRPr="00FE6468" w:rsidRDefault="0074343F" w:rsidP="009F1DD3">
            <w:pPr>
              <w:shd w:val="clear" w:color="auto" w:fill="FFFFFF"/>
              <w:spacing w:before="240" w:line="276" w:lineRule="auto"/>
              <w:ind w:left="1418" w:hanging="1418"/>
              <w:jc w:val="both"/>
              <w:textAlignment w:val="top"/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Thesis: </w:t>
            </w:r>
          </w:p>
          <w:p w14:paraId="45271689" w14:textId="77777777" w:rsidR="0074343F" w:rsidRPr="00FE6468" w:rsidRDefault="0074343F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14:paraId="07986BFA" w14:textId="77777777" w:rsidR="0074343F" w:rsidRPr="00FE6468" w:rsidRDefault="0074343F" w:rsidP="009F1DD3">
            <w:pPr>
              <w:shd w:val="clear" w:color="auto" w:fill="FFFFFF"/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>‘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Phosphorus nutrition and partial N substitution of upland rice (</w:t>
            </w:r>
            <w:r w:rsidRPr="00FE6468">
              <w:rPr>
                <w:rFonts w:asciiTheme="majorHAnsi" w:eastAsia="Times New Roman" w:hAnsiTheme="majorHAnsi" w:cs="Times New Roman"/>
                <w:b/>
                <w:i/>
                <w:iCs/>
                <w:sz w:val="24"/>
                <w:szCs w:val="24"/>
              </w:rPr>
              <w:t>Oryza sativa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 L.)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’ </w:t>
            </w:r>
          </w:p>
        </w:tc>
      </w:tr>
      <w:tr w:rsidR="0074343F" w:rsidRPr="00FE6468" w14:paraId="6A20FBC5" w14:textId="77777777" w:rsidTr="00277DDA">
        <w:tc>
          <w:tcPr>
            <w:tcW w:w="2097" w:type="dxa"/>
          </w:tcPr>
          <w:p w14:paraId="3FD40A51" w14:textId="77777777" w:rsidR="0074343F" w:rsidRPr="00FE6468" w:rsidRDefault="0074343F" w:rsidP="009F1DD3">
            <w:pPr>
              <w:shd w:val="clear" w:color="auto" w:fill="FFFFFF"/>
              <w:spacing w:before="240" w:line="276" w:lineRule="auto"/>
              <w:ind w:left="1418" w:hanging="1418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Published Paper</w:t>
            </w:r>
          </w:p>
        </w:tc>
        <w:tc>
          <w:tcPr>
            <w:tcW w:w="7479" w:type="dxa"/>
            <w:gridSpan w:val="3"/>
          </w:tcPr>
          <w:p w14:paraId="449CAB41" w14:textId="77777777" w:rsidR="00473BF8" w:rsidRPr="00FE6468" w:rsidRDefault="007C1968" w:rsidP="009F1DD3">
            <w:pPr>
              <w:pStyle w:val="Heading3"/>
              <w:shd w:val="clear" w:color="auto" w:fill="FFFFFF"/>
              <w:spacing w:before="240" w:beforeAutospacing="0" w:line="276" w:lineRule="auto"/>
              <w:jc w:val="both"/>
              <w:outlineLvl w:val="2"/>
              <w:rPr>
                <w:rFonts w:asciiTheme="majorHAnsi" w:hAnsiTheme="majorHAnsi"/>
                <w:b w:val="0"/>
                <w:color w:val="222222"/>
                <w:sz w:val="24"/>
                <w:szCs w:val="24"/>
              </w:rPr>
            </w:pPr>
            <w:r w:rsidRPr="00FE6468">
              <w:rPr>
                <w:rFonts w:asciiTheme="majorHAnsi" w:hAnsiTheme="majorHAnsi"/>
              </w:rPr>
              <w:t xml:space="preserve"> </w:t>
            </w:r>
            <w:r w:rsidRPr="00FE6468">
              <w:rPr>
                <w:rFonts w:asciiTheme="majorHAnsi" w:hAnsiTheme="majorHAnsi"/>
                <w:b w:val="0"/>
                <w:sz w:val="24"/>
                <w:szCs w:val="24"/>
              </w:rPr>
              <w:t>Langangmeilu, G., Jayakrisnakumar, V and Greeshma, S. 201</w:t>
            </w:r>
            <w:r w:rsidR="004D3B7E">
              <w:rPr>
                <w:rFonts w:asciiTheme="majorHAnsi" w:hAnsiTheme="majorHAnsi"/>
                <w:b w:val="0"/>
                <w:sz w:val="24"/>
                <w:szCs w:val="24"/>
              </w:rPr>
              <w:t>9</w:t>
            </w:r>
            <w:r w:rsidRPr="00FE6468">
              <w:rPr>
                <w:rFonts w:asciiTheme="majorHAnsi" w:hAnsiTheme="majorHAnsi"/>
                <w:b w:val="0"/>
                <w:sz w:val="24"/>
                <w:szCs w:val="24"/>
              </w:rPr>
              <w:t xml:space="preserve">. </w:t>
            </w:r>
            <w:r w:rsidR="00473BF8" w:rsidRPr="00FE6468">
              <w:rPr>
                <w:rFonts w:asciiTheme="majorHAnsi" w:hAnsiTheme="majorHAns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Yield and yield attributes of upland rice (</w:t>
            </w:r>
            <w:r w:rsidR="00473BF8" w:rsidRPr="008B1300">
              <w:rPr>
                <w:rFonts w:asciiTheme="majorHAnsi" w:hAnsiTheme="majorHAnsi"/>
                <w:b w:val="0"/>
                <w:bCs w:val="0"/>
                <w:i/>
                <w:color w:val="222222"/>
                <w:sz w:val="24"/>
                <w:szCs w:val="24"/>
                <w:shd w:val="clear" w:color="auto" w:fill="FFFFFF"/>
              </w:rPr>
              <w:t>Oryza sativa</w:t>
            </w:r>
            <w:r w:rsidR="00473BF8" w:rsidRPr="008B1300">
              <w:rPr>
                <w:rFonts w:asciiTheme="majorHAnsi" w:hAnsiTheme="majorHAns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 xml:space="preserve"> L</w:t>
            </w:r>
            <w:r w:rsidR="00473BF8" w:rsidRPr="00FE6468">
              <w:rPr>
                <w:rFonts w:asciiTheme="majorHAnsi" w:hAnsiTheme="majorHAns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.) as influenced by P dose and partial N substitution</w:t>
            </w:r>
            <w:r w:rsidRPr="00FE6468">
              <w:rPr>
                <w:rFonts w:asciiTheme="majorHAnsi" w:hAnsiTheme="majorHAnsi"/>
                <w:b w:val="0"/>
                <w:bCs w:val="0"/>
                <w:i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473BF8" w:rsidRPr="00FE6468">
              <w:rPr>
                <w:rFonts w:asciiTheme="majorHAnsi" w:hAnsiTheme="majorHAnsi"/>
                <w:b w:val="0"/>
                <w:i/>
                <w:color w:val="222222"/>
                <w:sz w:val="24"/>
                <w:szCs w:val="24"/>
              </w:rPr>
              <w:t>International Journal of Chemical Studies</w:t>
            </w:r>
            <w:r w:rsidRPr="00FE6468">
              <w:rPr>
                <w:rFonts w:asciiTheme="majorHAnsi" w:hAnsiTheme="majorHAnsi"/>
                <w:b w:val="0"/>
                <w:color w:val="222222"/>
                <w:sz w:val="24"/>
                <w:szCs w:val="24"/>
              </w:rPr>
              <w:t>. 7(4): 993-995</w:t>
            </w:r>
          </w:p>
          <w:p w14:paraId="4962B0AF" w14:textId="77777777" w:rsidR="0074343F" w:rsidRPr="009F1DD3" w:rsidRDefault="007C1968" w:rsidP="009F1DD3">
            <w:pPr>
              <w:pStyle w:val="Heading3"/>
              <w:shd w:val="clear" w:color="auto" w:fill="FFFFFF"/>
              <w:spacing w:before="240" w:beforeAutospacing="0" w:line="276" w:lineRule="auto"/>
              <w:jc w:val="both"/>
              <w:outlineLvl w:val="2"/>
              <w:rPr>
                <w:rFonts w:asciiTheme="majorHAnsi" w:hAnsiTheme="majorHAnsi"/>
                <w:b w:val="0"/>
                <w:color w:val="222222"/>
                <w:sz w:val="24"/>
                <w:szCs w:val="24"/>
              </w:rPr>
            </w:pPr>
            <w:r w:rsidRPr="00FE6468">
              <w:rPr>
                <w:rFonts w:asciiTheme="majorHAnsi" w:hAnsiTheme="majorHAnsi"/>
                <w:b w:val="0"/>
                <w:color w:val="222222"/>
                <w:sz w:val="24"/>
                <w:szCs w:val="24"/>
              </w:rPr>
              <w:t>http://www.chemijournal.com/archives/2019/vol7issue4/PartR/7-3-563-398.pdf</w:t>
            </w:r>
          </w:p>
        </w:tc>
      </w:tr>
      <w:tr w:rsidR="00E1588A" w:rsidRPr="00FE6468" w14:paraId="7BD1EE99" w14:textId="77777777" w:rsidTr="00277DDA">
        <w:tc>
          <w:tcPr>
            <w:tcW w:w="2097" w:type="dxa"/>
          </w:tcPr>
          <w:p w14:paraId="0E679860" w14:textId="77777777" w:rsidR="00E1588A" w:rsidRPr="00FE6468" w:rsidRDefault="00E41F57" w:rsidP="00F90274">
            <w:pPr>
              <w:shd w:val="clear" w:color="auto" w:fill="FFFFFF"/>
              <w:spacing w:before="240"/>
              <w:ind w:left="540" w:hanging="5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3. </w:t>
            </w:r>
            <w:r w:rsidR="00E1588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B.Sc (</w:t>
            </w:r>
            <w:r w:rsidR="00F902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Hons</w:t>
            </w:r>
            <w:r w:rsidR="00E1588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)</w:t>
            </w:r>
            <w:r w:rsidR="00F902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Agriculture</w:t>
            </w:r>
          </w:p>
        </w:tc>
        <w:tc>
          <w:tcPr>
            <w:tcW w:w="3859" w:type="dxa"/>
          </w:tcPr>
          <w:p w14:paraId="374D4C41" w14:textId="77777777" w:rsidR="00E1588A" w:rsidRPr="00E1588A" w:rsidRDefault="00E1588A" w:rsidP="009F1DD3">
            <w:pPr>
              <w:pStyle w:val="Heading3"/>
              <w:shd w:val="clear" w:color="auto" w:fill="FFFFFF"/>
              <w:spacing w:before="240" w:beforeAutospacing="0" w:line="276" w:lineRule="auto"/>
              <w:jc w:val="both"/>
              <w:outlineLvl w:val="2"/>
              <w:rPr>
                <w:rFonts w:asciiTheme="majorHAnsi" w:hAnsiTheme="majorHAnsi"/>
                <w:b w:val="0"/>
              </w:rPr>
            </w:pPr>
            <w:r w:rsidRPr="00FE6468">
              <w:rPr>
                <w:rFonts w:asciiTheme="majorHAnsi" w:hAnsiTheme="majorHAnsi"/>
                <w:sz w:val="24"/>
                <w:szCs w:val="24"/>
              </w:rPr>
              <w:t>College of Agriculture,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CHF, CAU, Pasighat, Arunachal Pradesh</w:t>
            </w:r>
          </w:p>
        </w:tc>
        <w:tc>
          <w:tcPr>
            <w:tcW w:w="3620" w:type="dxa"/>
            <w:gridSpan w:val="2"/>
          </w:tcPr>
          <w:p w14:paraId="2B7327FD" w14:textId="77777777" w:rsidR="00E1588A" w:rsidRPr="00FE6468" w:rsidRDefault="00E41F57" w:rsidP="00F90274">
            <w:pPr>
              <w:pStyle w:val="Heading3"/>
              <w:shd w:val="clear" w:color="auto" w:fill="FFFFFF"/>
              <w:spacing w:before="240" w:beforeAutospacing="0" w:line="276" w:lineRule="auto"/>
              <w:jc w:val="both"/>
              <w:outlineLvl w:val="2"/>
              <w:rPr>
                <w:rFonts w:asciiTheme="majorHAnsi" w:hAnsiTheme="majorHAnsi"/>
              </w:rPr>
            </w:pPr>
            <w:r w:rsidRPr="00E41F57">
              <w:rPr>
                <w:rFonts w:asciiTheme="majorHAnsi" w:hAnsiTheme="majorHAnsi"/>
                <w:b w:val="0"/>
                <w:sz w:val="24"/>
                <w:szCs w:val="24"/>
              </w:rPr>
              <w:t>Completed my BSc (</w:t>
            </w:r>
            <w:r w:rsidR="00F90274" w:rsidRPr="00E41F57">
              <w:rPr>
                <w:rFonts w:asciiTheme="majorHAnsi" w:hAnsiTheme="majorHAnsi"/>
                <w:b w:val="0"/>
                <w:sz w:val="24"/>
                <w:szCs w:val="24"/>
              </w:rPr>
              <w:t>Hons</w:t>
            </w:r>
            <w:r w:rsidRPr="00E41F57">
              <w:rPr>
                <w:rFonts w:asciiTheme="majorHAnsi" w:hAnsiTheme="majorHAnsi"/>
                <w:b w:val="0"/>
                <w:sz w:val="24"/>
                <w:szCs w:val="24"/>
              </w:rPr>
              <w:t xml:space="preserve">) </w:t>
            </w:r>
            <w:r w:rsidR="00F90274" w:rsidRPr="00E41F57">
              <w:rPr>
                <w:rFonts w:asciiTheme="majorHAnsi" w:hAnsiTheme="majorHAnsi"/>
                <w:b w:val="0"/>
                <w:sz w:val="24"/>
                <w:szCs w:val="24"/>
              </w:rPr>
              <w:t>Agri</w:t>
            </w:r>
            <w:r w:rsidR="00F90274">
              <w:rPr>
                <w:rFonts w:asciiTheme="majorHAnsi" w:hAnsiTheme="majorHAnsi"/>
                <w:b w:val="0"/>
                <w:sz w:val="24"/>
                <w:szCs w:val="24"/>
              </w:rPr>
              <w:t>culture</w:t>
            </w:r>
            <w:r w:rsidR="00F90274" w:rsidRPr="00CB1EA9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 w:rsidRPr="00CB1EA9">
              <w:rPr>
                <w:rFonts w:asciiTheme="majorHAnsi" w:hAnsiTheme="majorHAnsi"/>
                <w:b w:val="0"/>
                <w:sz w:val="24"/>
                <w:szCs w:val="24"/>
              </w:rPr>
              <w:t>in 2017 with</w:t>
            </w:r>
            <w:r w:rsidRPr="00FE646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1EA9">
              <w:rPr>
                <w:rFonts w:asciiTheme="majorHAnsi" w:hAnsiTheme="majorHAnsi"/>
                <w:sz w:val="24"/>
                <w:szCs w:val="24"/>
              </w:rPr>
              <w:t>CGPA of 8.54 with distinction</w:t>
            </w:r>
          </w:p>
        </w:tc>
      </w:tr>
    </w:tbl>
    <w:p w14:paraId="3FBB4DAE" w14:textId="77777777" w:rsidR="00FE2452" w:rsidRPr="00FE6468" w:rsidRDefault="00FE2452" w:rsidP="009F1DD3">
      <w:pPr>
        <w:shd w:val="clear" w:color="auto" w:fill="FFFFFF"/>
        <w:spacing w:before="240" w:after="0"/>
        <w:ind w:left="1418" w:hanging="1418"/>
        <w:jc w:val="both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sz w:val="24"/>
          <w:szCs w:val="24"/>
        </w:rPr>
        <w:t xml:space="preserve">3. </w:t>
      </w:r>
      <w:r w:rsidR="00FE6468" w:rsidRPr="00FE6468">
        <w:rPr>
          <w:rFonts w:asciiTheme="majorHAnsi" w:eastAsia="Times New Roman" w:hAnsiTheme="majorHAnsi" w:cs="Times New Roman"/>
          <w:b/>
          <w:sz w:val="24"/>
          <w:szCs w:val="24"/>
        </w:rPr>
        <w:t>ACHIEVEMENTS</w:t>
      </w: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2088"/>
        <w:gridCol w:w="7931"/>
      </w:tblGrid>
      <w:tr w:rsidR="00457814" w:rsidRPr="00FE6468" w14:paraId="5885CAB5" w14:textId="77777777" w:rsidTr="0074343F">
        <w:trPr>
          <w:trHeight w:val="2235"/>
        </w:trPr>
        <w:tc>
          <w:tcPr>
            <w:tcW w:w="2088" w:type="dxa"/>
          </w:tcPr>
          <w:p w14:paraId="0F9FEDD9" w14:textId="77777777" w:rsidR="00FE2452" w:rsidRPr="00FE6468" w:rsidRDefault="00457814" w:rsidP="009F1DD3">
            <w:pPr>
              <w:spacing w:before="240" w:line="276" w:lineRule="auto"/>
              <w:ind w:left="90" w:right="708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M</w:t>
            </w:r>
            <w:r w:rsidR="00F902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.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Sc</w:t>
            </w:r>
            <w:r w:rsidR="00F902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</w:tcPr>
          <w:p w14:paraId="057444F3" w14:textId="77777777" w:rsidR="00FE2452" w:rsidRPr="00FE6468" w:rsidRDefault="00457814" w:rsidP="009F1DD3">
            <w:pPr>
              <w:shd w:val="clear" w:color="auto" w:fill="FFFFFF"/>
              <w:spacing w:before="240" w:line="276" w:lineRule="auto"/>
              <w:ind w:left="75" w:hanging="39"/>
              <w:jc w:val="both"/>
              <w:textAlignment w:val="top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Awarded Best Poster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presentation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for “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Black rice-Chakhao production and management under changing climate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’’ under 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International Virtual Conference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on Alternative Resources and Technology based Agriculture (ARTBA-2019) </w:t>
            </w:r>
          </w:p>
        </w:tc>
      </w:tr>
      <w:tr w:rsidR="00457814" w:rsidRPr="00FE6468" w14:paraId="54B6A94F" w14:textId="77777777" w:rsidTr="0074343F">
        <w:trPr>
          <w:trHeight w:val="656"/>
        </w:trPr>
        <w:tc>
          <w:tcPr>
            <w:tcW w:w="2088" w:type="dxa"/>
          </w:tcPr>
          <w:p w14:paraId="1FBE76F2" w14:textId="77777777" w:rsidR="00FE2452" w:rsidRPr="00FE6468" w:rsidRDefault="00457814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Ph</w:t>
            </w:r>
            <w:r w:rsidR="00F902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.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D</w:t>
            </w:r>
            <w:r w:rsidR="00F9027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</w:tcPr>
          <w:p w14:paraId="68E5D8AF" w14:textId="62788088" w:rsidR="00457814" w:rsidRPr="00FE6468" w:rsidRDefault="00457814" w:rsidP="009F1DD3">
            <w:pPr>
              <w:spacing w:before="240" w:line="276" w:lineRule="auto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Awarded Best Poster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presentation</w:t>
            </w:r>
            <w:r w:rsidRPr="00FE646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for </w:t>
            </w:r>
            <w:r w:rsidRPr="00FE6468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‘</w:t>
            </w:r>
            <w:r w:rsidRPr="00FE6468">
              <w:rPr>
                <w:rFonts w:asciiTheme="majorHAnsi" w:hAnsiTheme="majorHAnsi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Solar powered automated drip irrigation system along with wireless sensor network technology: A solution for soil moisture stress- A review’</w:t>
            </w:r>
            <w:r w:rsidRPr="00FE6468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’ </w:t>
            </w:r>
            <w:r w:rsidRPr="00FE6468">
              <w:rPr>
                <w:rFonts w:asciiTheme="majorHAnsi" w:hAnsiTheme="majorHAnsi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under </w:t>
            </w:r>
            <w:r w:rsidRPr="00FE6468">
              <w:rPr>
                <w:rFonts w:asciiTheme="majorHAnsi" w:hAnsiTheme="majorHAnsi" w:cs="Times New Roman"/>
                <w:b/>
                <w:sz w:val="24"/>
                <w:szCs w:val="24"/>
              </w:rPr>
              <w:t>National Web-Conference</w:t>
            </w:r>
            <w:r w:rsidRPr="00FE6468">
              <w:rPr>
                <w:rFonts w:asciiTheme="majorHAnsi" w:hAnsiTheme="majorHAnsi" w:cs="Times New Roman"/>
                <w:sz w:val="24"/>
                <w:szCs w:val="24"/>
              </w:rPr>
              <w:t xml:space="preserve"> on Technological Approaches for Resource Conservation and Management for Environmental Sustainability (TARCM</w:t>
            </w:r>
            <w:r w:rsidR="0074343F" w:rsidRPr="00FE6468">
              <w:rPr>
                <w:rFonts w:asciiTheme="majorHAnsi" w:hAnsiTheme="majorHAnsi" w:cs="Times New Roman"/>
                <w:sz w:val="24"/>
                <w:szCs w:val="24"/>
              </w:rPr>
              <w:t>ES) organized by ANRCM, Lucknow,</w:t>
            </w:r>
            <w:r w:rsidRPr="00FE6468">
              <w:rPr>
                <w:rFonts w:asciiTheme="majorHAnsi" w:hAnsiTheme="majorHAnsi" w:cs="Times New Roman"/>
                <w:sz w:val="24"/>
                <w:szCs w:val="24"/>
              </w:rPr>
              <w:t xml:space="preserve"> 2020.</w:t>
            </w:r>
          </w:p>
        </w:tc>
      </w:tr>
      <w:tr w:rsidR="00C63517" w:rsidRPr="00FE6468" w14:paraId="6D332D04" w14:textId="77777777" w:rsidTr="0074343F">
        <w:trPr>
          <w:trHeight w:val="656"/>
        </w:trPr>
        <w:tc>
          <w:tcPr>
            <w:tcW w:w="2088" w:type="dxa"/>
          </w:tcPr>
          <w:p w14:paraId="3100D8EE" w14:textId="77777777" w:rsidR="00C63517" w:rsidRPr="00FE6468" w:rsidRDefault="00C63517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31" w:type="dxa"/>
          </w:tcPr>
          <w:p w14:paraId="088EE6A6" w14:textId="6C424316" w:rsidR="00C63517" w:rsidRPr="00FE6468" w:rsidRDefault="00C63517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Best Research Scholar of the year 2021 by Asian Education Award 2021.</w:t>
            </w:r>
          </w:p>
        </w:tc>
      </w:tr>
    </w:tbl>
    <w:p w14:paraId="7BD7B700" w14:textId="77777777" w:rsidR="0004164D" w:rsidRDefault="0004164D" w:rsidP="009F1DD3">
      <w:pPr>
        <w:spacing w:before="240" w:after="0"/>
        <w:jc w:val="both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E8A1F93" w14:textId="1E77FAA8" w:rsidR="0031364B" w:rsidRDefault="00FE6468" w:rsidP="009F1DD3">
      <w:pPr>
        <w:spacing w:before="240" w:after="0"/>
        <w:jc w:val="both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 xml:space="preserve">4. </w:t>
      </w:r>
      <w:r w:rsidR="00E1588A">
        <w:rPr>
          <w:rFonts w:asciiTheme="majorHAnsi" w:eastAsia="Times New Roman" w:hAnsiTheme="majorHAnsi" w:cs="Times New Roman"/>
          <w:b/>
          <w:sz w:val="24"/>
          <w:szCs w:val="24"/>
        </w:rPr>
        <w:t>Scholarship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588A" w14:paraId="22637278" w14:textId="77777777" w:rsidTr="00E1588A">
        <w:tc>
          <w:tcPr>
            <w:tcW w:w="4788" w:type="dxa"/>
          </w:tcPr>
          <w:p w14:paraId="13EA4F7A" w14:textId="77777777" w:rsidR="00E1588A" w:rsidRDefault="00E1588A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MSc</w:t>
            </w:r>
          </w:p>
        </w:tc>
        <w:tc>
          <w:tcPr>
            <w:tcW w:w="4788" w:type="dxa"/>
          </w:tcPr>
          <w:p w14:paraId="1EF7C594" w14:textId="77777777" w:rsidR="00E1588A" w:rsidRDefault="00E1588A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National Talent Scholarship (NTS)</w:t>
            </w:r>
          </w:p>
        </w:tc>
      </w:tr>
      <w:tr w:rsidR="00E1588A" w14:paraId="4E5DD76B" w14:textId="77777777" w:rsidTr="00E1588A">
        <w:tc>
          <w:tcPr>
            <w:tcW w:w="4788" w:type="dxa"/>
          </w:tcPr>
          <w:p w14:paraId="5C2B25CE" w14:textId="77777777" w:rsidR="00E1588A" w:rsidRDefault="00E1588A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E646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PhD</w:t>
            </w:r>
          </w:p>
        </w:tc>
        <w:tc>
          <w:tcPr>
            <w:tcW w:w="4788" w:type="dxa"/>
          </w:tcPr>
          <w:p w14:paraId="7E564339" w14:textId="77777777" w:rsidR="00E1588A" w:rsidRDefault="00E1588A" w:rsidP="009F1DD3">
            <w:pPr>
              <w:spacing w:before="240"/>
              <w:jc w:val="both"/>
              <w:textAlignment w:val="top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National Fellowship </w:t>
            </w:r>
            <w:r w:rsidR="00CB1EA9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for Higher Education of 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ST</w:t>
            </w:r>
            <w:r w:rsidR="00CB1EA9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students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(NFST)</w:t>
            </w:r>
          </w:p>
        </w:tc>
      </w:tr>
    </w:tbl>
    <w:p w14:paraId="011E0B80" w14:textId="77777777" w:rsidR="00E1588A" w:rsidRDefault="00E1588A" w:rsidP="009F1DD3">
      <w:pPr>
        <w:spacing w:before="240" w:after="0"/>
        <w:jc w:val="both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8ABE8FD" w14:textId="77777777" w:rsidR="00E1588A" w:rsidRPr="00FE6468" w:rsidRDefault="00E1588A" w:rsidP="009F1DD3">
      <w:pPr>
        <w:spacing w:before="240" w:after="0"/>
        <w:jc w:val="both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5. </w:t>
      </w:r>
      <w:r w:rsidRPr="00FE6468">
        <w:rPr>
          <w:rFonts w:asciiTheme="majorHAnsi" w:eastAsia="Times New Roman" w:hAnsiTheme="majorHAnsi" w:cs="Times New Roman"/>
          <w:b/>
          <w:sz w:val="24"/>
          <w:szCs w:val="24"/>
        </w:rPr>
        <w:t>LANGUAGES:</w:t>
      </w:r>
    </w:p>
    <w:p w14:paraId="76163AA7" w14:textId="77777777" w:rsidR="0031364B" w:rsidRPr="00FE6468" w:rsidRDefault="0031364B" w:rsidP="00FE6468">
      <w:pPr>
        <w:pStyle w:val="ListParagraph"/>
        <w:numPr>
          <w:ilvl w:val="0"/>
          <w:numId w:val="2"/>
        </w:numPr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</w:rPr>
        <w:t xml:space="preserve">Manipuri - </w:t>
      </w:r>
      <w:r w:rsidRPr="00FE6468">
        <w:rPr>
          <w:rFonts w:asciiTheme="majorHAnsi" w:eastAsia="Times New Roman" w:hAnsiTheme="majorHAnsi" w:cs="Times New Roman"/>
          <w:sz w:val="24"/>
          <w:szCs w:val="24"/>
        </w:rPr>
        <w:t>Native</w:t>
      </w:r>
    </w:p>
    <w:p w14:paraId="4DD51114" w14:textId="77777777" w:rsidR="0031364B" w:rsidRPr="00FE6468" w:rsidRDefault="0031364B" w:rsidP="00FE6468">
      <w:pPr>
        <w:pStyle w:val="ListParagraph"/>
        <w:numPr>
          <w:ilvl w:val="0"/>
          <w:numId w:val="2"/>
        </w:numPr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</w:rPr>
        <w:t xml:space="preserve">English- </w:t>
      </w:r>
      <w:r w:rsidRPr="00FE6468">
        <w:rPr>
          <w:rFonts w:asciiTheme="majorHAnsi" w:eastAsia="Times New Roman" w:hAnsiTheme="majorHAnsi" w:cs="Times New Roman"/>
          <w:sz w:val="24"/>
          <w:szCs w:val="24"/>
        </w:rPr>
        <w:t>Fluent</w:t>
      </w:r>
    </w:p>
    <w:p w14:paraId="01FD0236" w14:textId="77777777" w:rsidR="0031364B" w:rsidRPr="00FE6468" w:rsidRDefault="0031364B" w:rsidP="00FE6468">
      <w:pPr>
        <w:pStyle w:val="ListParagraph"/>
        <w:numPr>
          <w:ilvl w:val="0"/>
          <w:numId w:val="2"/>
        </w:numPr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</w:rPr>
        <w:t xml:space="preserve">Hindi- </w:t>
      </w:r>
      <w:r w:rsidRPr="00FE6468">
        <w:rPr>
          <w:rFonts w:asciiTheme="majorHAnsi" w:eastAsia="Times New Roman" w:hAnsiTheme="majorHAnsi" w:cs="Times New Roman"/>
          <w:sz w:val="24"/>
          <w:szCs w:val="24"/>
        </w:rPr>
        <w:t>Fluent</w:t>
      </w:r>
    </w:p>
    <w:p w14:paraId="624A9234" w14:textId="77777777" w:rsidR="0031364B" w:rsidRPr="00FE6468" w:rsidRDefault="0031364B" w:rsidP="00FE6468">
      <w:pPr>
        <w:pStyle w:val="ListParagraph"/>
        <w:numPr>
          <w:ilvl w:val="0"/>
          <w:numId w:val="2"/>
        </w:numPr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</w:rPr>
        <w:t xml:space="preserve">Malayalam- </w:t>
      </w:r>
      <w:r w:rsidRPr="00FE6468">
        <w:rPr>
          <w:rFonts w:asciiTheme="majorHAnsi" w:eastAsia="Times New Roman" w:hAnsiTheme="majorHAnsi" w:cs="Times New Roman"/>
          <w:sz w:val="24"/>
          <w:szCs w:val="24"/>
        </w:rPr>
        <w:t>Intermediate</w:t>
      </w:r>
    </w:p>
    <w:p w14:paraId="61D7C4C2" w14:textId="77777777" w:rsidR="0031364B" w:rsidRPr="00FE6468" w:rsidRDefault="0031364B" w:rsidP="00FE6468">
      <w:pPr>
        <w:pStyle w:val="ListParagraph"/>
        <w:numPr>
          <w:ilvl w:val="0"/>
          <w:numId w:val="2"/>
        </w:numPr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b/>
          <w:bCs/>
          <w:sz w:val="24"/>
          <w:szCs w:val="24"/>
          <w:bdr w:val="none" w:sz="0" w:space="0" w:color="auto" w:frame="1"/>
        </w:rPr>
        <w:t xml:space="preserve">Telegu- </w:t>
      </w:r>
      <w:r w:rsidRPr="00FE6468">
        <w:rPr>
          <w:rFonts w:asciiTheme="majorHAnsi" w:eastAsia="Times New Roman" w:hAnsiTheme="majorHAnsi" w:cs="Times New Roman"/>
          <w:sz w:val="24"/>
          <w:szCs w:val="24"/>
        </w:rPr>
        <w:t>Intermediate</w:t>
      </w:r>
    </w:p>
    <w:p w14:paraId="2DA43E97" w14:textId="77777777" w:rsidR="00FE6468" w:rsidRPr="00FE6468" w:rsidRDefault="00FE6468" w:rsidP="00FE6468">
      <w:pPr>
        <w:pStyle w:val="ListParagraph"/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</w:p>
    <w:p w14:paraId="1101E0DA" w14:textId="77777777" w:rsidR="0031364B" w:rsidRPr="009F1DD3" w:rsidRDefault="00E1588A" w:rsidP="009F1DD3">
      <w:pPr>
        <w:spacing w:after="0"/>
        <w:jc w:val="both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6</w:t>
      </w:r>
      <w:r w:rsidR="00FE6468" w:rsidRPr="00FE6468">
        <w:rPr>
          <w:rFonts w:asciiTheme="majorHAnsi" w:eastAsia="Times New Roman" w:hAnsiTheme="majorHAnsi" w:cs="Times New Roman"/>
          <w:b/>
          <w:sz w:val="24"/>
          <w:szCs w:val="24"/>
        </w:rPr>
        <w:t xml:space="preserve">. </w:t>
      </w:r>
      <w:r w:rsidR="0031364B" w:rsidRPr="00FE6468">
        <w:rPr>
          <w:rFonts w:asciiTheme="majorHAnsi" w:eastAsia="Times New Roman" w:hAnsiTheme="majorHAnsi" w:cs="Times New Roman"/>
          <w:b/>
          <w:sz w:val="24"/>
          <w:szCs w:val="24"/>
        </w:rPr>
        <w:t>SKILLS</w:t>
      </w:r>
    </w:p>
    <w:p w14:paraId="101BD54D" w14:textId="77777777" w:rsidR="0031364B" w:rsidRPr="00FE6468" w:rsidRDefault="0031364B" w:rsidP="00FE6468">
      <w:pPr>
        <w:numPr>
          <w:ilvl w:val="0"/>
          <w:numId w:val="3"/>
        </w:numPr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sz w:val="24"/>
          <w:szCs w:val="24"/>
        </w:rPr>
        <w:t>MSword and MS excel: Advanced level</w:t>
      </w:r>
    </w:p>
    <w:p w14:paraId="16D2B71A" w14:textId="77777777" w:rsidR="0031364B" w:rsidRPr="00FE6468" w:rsidRDefault="0031364B" w:rsidP="00FE6468">
      <w:pPr>
        <w:numPr>
          <w:ilvl w:val="0"/>
          <w:numId w:val="3"/>
        </w:numPr>
        <w:spacing w:after="0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sz w:val="24"/>
          <w:szCs w:val="24"/>
        </w:rPr>
        <w:t>Field work: Advanced level</w:t>
      </w:r>
    </w:p>
    <w:p w14:paraId="2CC728E7" w14:textId="77777777" w:rsidR="0031364B" w:rsidRPr="00FE6468" w:rsidRDefault="0031364B" w:rsidP="00FE6468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FE6468">
        <w:rPr>
          <w:rFonts w:asciiTheme="majorHAnsi" w:eastAsia="Times New Roman" w:hAnsiTheme="majorHAnsi" w:cs="Times New Roman"/>
          <w:sz w:val="24"/>
          <w:szCs w:val="24"/>
        </w:rPr>
        <w:t>Communication: Advanced level</w:t>
      </w:r>
    </w:p>
    <w:sectPr w:rsidR="0031364B" w:rsidRPr="00FE6468" w:rsidSect="0017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5468"/>
    <w:multiLevelType w:val="hybridMultilevel"/>
    <w:tmpl w:val="5D1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16B2"/>
    <w:multiLevelType w:val="multilevel"/>
    <w:tmpl w:val="0B3A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37815"/>
    <w:multiLevelType w:val="hybridMultilevel"/>
    <w:tmpl w:val="FCD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4971">
    <w:abstractNumId w:val="1"/>
  </w:num>
  <w:num w:numId="2" w16cid:durableId="1036662546">
    <w:abstractNumId w:val="0"/>
  </w:num>
  <w:num w:numId="3" w16cid:durableId="212503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64B"/>
    <w:rsid w:val="00036CA9"/>
    <w:rsid w:val="0004164D"/>
    <w:rsid w:val="0009389E"/>
    <w:rsid w:val="000B2987"/>
    <w:rsid w:val="000E5298"/>
    <w:rsid w:val="001569A0"/>
    <w:rsid w:val="0017774E"/>
    <w:rsid w:val="001B4406"/>
    <w:rsid w:val="002041F2"/>
    <w:rsid w:val="00277DDA"/>
    <w:rsid w:val="002F1B42"/>
    <w:rsid w:val="0031364B"/>
    <w:rsid w:val="00330967"/>
    <w:rsid w:val="00334869"/>
    <w:rsid w:val="003648E6"/>
    <w:rsid w:val="00406F29"/>
    <w:rsid w:val="00457814"/>
    <w:rsid w:val="00473BF8"/>
    <w:rsid w:val="004A17AC"/>
    <w:rsid w:val="004D3B7E"/>
    <w:rsid w:val="00552B16"/>
    <w:rsid w:val="006B3E9B"/>
    <w:rsid w:val="007340F1"/>
    <w:rsid w:val="0074343F"/>
    <w:rsid w:val="00767D38"/>
    <w:rsid w:val="007C1968"/>
    <w:rsid w:val="008B1300"/>
    <w:rsid w:val="009F1DD3"/>
    <w:rsid w:val="00A037A0"/>
    <w:rsid w:val="00C63517"/>
    <w:rsid w:val="00CB1EA9"/>
    <w:rsid w:val="00DC6CB5"/>
    <w:rsid w:val="00E1588A"/>
    <w:rsid w:val="00E41F57"/>
    <w:rsid w:val="00EC19D2"/>
    <w:rsid w:val="00F121BF"/>
    <w:rsid w:val="00F90274"/>
    <w:rsid w:val="00FD7CAC"/>
    <w:rsid w:val="00FE2452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F590"/>
  <w15:docId w15:val="{58699696-5C7F-402C-89EC-742F8EF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4E"/>
  </w:style>
  <w:style w:type="paragraph" w:styleId="Heading3">
    <w:name w:val="heading 3"/>
    <w:basedOn w:val="Normal"/>
    <w:link w:val="Heading3Char"/>
    <w:uiPriority w:val="9"/>
    <w:qFormat/>
    <w:rsid w:val="00473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B"/>
    <w:pPr>
      <w:ind w:left="720"/>
      <w:contextualSpacing/>
    </w:pPr>
  </w:style>
  <w:style w:type="table" w:styleId="TableGrid">
    <w:name w:val="Table Grid"/>
    <w:basedOn w:val="TableNormal"/>
    <w:uiPriority w:val="59"/>
    <w:rsid w:val="0009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73B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Langangmeilu</dc:creator>
  <cp:keywords/>
  <dc:description/>
  <cp:lastModifiedBy>Golmei Langangmeilu</cp:lastModifiedBy>
  <cp:revision>28</cp:revision>
  <dcterms:created xsi:type="dcterms:W3CDTF">2020-07-03T05:38:00Z</dcterms:created>
  <dcterms:modified xsi:type="dcterms:W3CDTF">2022-04-13T15:13:00Z</dcterms:modified>
</cp:coreProperties>
</file>