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8F65B" w14:textId="77777777" w:rsidR="00EA3DEE" w:rsidRPr="00EA3DEE" w:rsidRDefault="00EA3DEE" w:rsidP="00EA3DEE">
      <w:pPr>
        <w:shd w:val="clear" w:color="auto" w:fill="FFFFFF"/>
        <w:spacing w:line="388" w:lineRule="atLeast"/>
        <w:jc w:val="both"/>
        <w:rPr>
          <w:rFonts w:ascii="Open Sans" w:eastAsia="Times New Roman" w:hAnsi="Open Sans" w:cs="Open Sans"/>
          <w:b/>
          <w:bCs/>
          <w:color w:val="303030"/>
          <w:sz w:val="23"/>
          <w:szCs w:val="23"/>
          <w:lang w:eastAsia="en-GB"/>
        </w:rPr>
      </w:pPr>
      <w:r w:rsidRPr="00EA3DEE">
        <w:rPr>
          <w:rFonts w:ascii="Open Sans" w:eastAsia="Times New Roman" w:hAnsi="Open Sans" w:cs="Open Sans"/>
          <w:b/>
          <w:bCs/>
          <w:color w:val="303030"/>
          <w:sz w:val="23"/>
          <w:szCs w:val="23"/>
          <w:lang w:eastAsia="en-GB"/>
        </w:rPr>
        <w:t>Editor Name: </w:t>
      </w:r>
      <w:r w:rsidRPr="00EA3DEE">
        <w:rPr>
          <w:rFonts w:ascii="Open Sans" w:eastAsia="Times New Roman" w:hAnsi="Open Sans" w:cs="Open Sans"/>
          <w:color w:val="303030"/>
          <w:sz w:val="23"/>
          <w:szCs w:val="23"/>
          <w:lang w:eastAsia="en-GB"/>
        </w:rPr>
        <w:t>Shailendra Pratap Singh</w:t>
      </w:r>
    </w:p>
    <w:p w14:paraId="310FF50C" w14:textId="77777777" w:rsidR="00EA3DEE" w:rsidRPr="00EA3DEE" w:rsidRDefault="00EA3DEE" w:rsidP="00EA3DEE">
      <w:pPr>
        <w:shd w:val="clear" w:color="auto" w:fill="FFFFFF"/>
        <w:spacing w:line="388" w:lineRule="atLeast"/>
        <w:jc w:val="both"/>
        <w:rPr>
          <w:rFonts w:ascii="Open Sans" w:eastAsia="Times New Roman" w:hAnsi="Open Sans" w:cs="Open Sans"/>
          <w:b/>
          <w:bCs/>
          <w:color w:val="303030"/>
          <w:sz w:val="23"/>
          <w:szCs w:val="23"/>
          <w:lang w:eastAsia="en-GB"/>
        </w:rPr>
      </w:pPr>
      <w:r w:rsidRPr="00EA3DEE">
        <w:rPr>
          <w:rFonts w:ascii="Open Sans" w:eastAsia="Times New Roman" w:hAnsi="Open Sans" w:cs="Open Sans"/>
          <w:b/>
          <w:bCs/>
          <w:color w:val="303030"/>
          <w:sz w:val="23"/>
          <w:szCs w:val="23"/>
          <w:lang w:eastAsia="en-GB"/>
        </w:rPr>
        <w:t>Designation: </w:t>
      </w:r>
      <w:r w:rsidRPr="00EA3DEE">
        <w:rPr>
          <w:rFonts w:ascii="Open Sans" w:eastAsia="Times New Roman" w:hAnsi="Open Sans" w:cs="Open Sans"/>
          <w:color w:val="303030"/>
          <w:sz w:val="23"/>
          <w:szCs w:val="23"/>
          <w:lang w:eastAsia="en-GB"/>
        </w:rPr>
        <w:t>Assistant Professor</w:t>
      </w:r>
    </w:p>
    <w:p w14:paraId="4C38AE17" w14:textId="77777777" w:rsidR="00EA3DEE" w:rsidRPr="00EA3DEE" w:rsidRDefault="00EA3DEE" w:rsidP="00EA3DEE">
      <w:pPr>
        <w:shd w:val="clear" w:color="auto" w:fill="FFFFFF"/>
        <w:spacing w:line="388" w:lineRule="atLeast"/>
        <w:jc w:val="both"/>
        <w:rPr>
          <w:rFonts w:ascii="Open Sans" w:eastAsia="Times New Roman" w:hAnsi="Open Sans" w:cs="Open Sans"/>
          <w:b/>
          <w:bCs/>
          <w:color w:val="303030"/>
          <w:sz w:val="23"/>
          <w:szCs w:val="23"/>
          <w:lang w:eastAsia="en-GB"/>
        </w:rPr>
      </w:pPr>
      <w:r w:rsidRPr="00EA3DEE">
        <w:rPr>
          <w:rFonts w:ascii="Open Sans" w:eastAsia="Times New Roman" w:hAnsi="Open Sans" w:cs="Open Sans"/>
          <w:b/>
          <w:bCs/>
          <w:color w:val="303030"/>
          <w:sz w:val="23"/>
          <w:szCs w:val="23"/>
          <w:lang w:eastAsia="en-GB"/>
        </w:rPr>
        <w:t>University: </w:t>
      </w:r>
      <w:r w:rsidRPr="00EA3DEE">
        <w:rPr>
          <w:rFonts w:ascii="Open Sans" w:eastAsia="Times New Roman" w:hAnsi="Open Sans" w:cs="Open Sans"/>
          <w:color w:val="303030"/>
          <w:sz w:val="23"/>
          <w:szCs w:val="23"/>
          <w:lang w:eastAsia="en-GB"/>
        </w:rPr>
        <w:t>Central University of Rajasthan</w:t>
      </w:r>
    </w:p>
    <w:p w14:paraId="357B954D" w14:textId="77777777" w:rsidR="00EA3DEE" w:rsidRPr="00EA3DEE" w:rsidRDefault="00EA3DEE" w:rsidP="00EA3DEE">
      <w:pPr>
        <w:shd w:val="clear" w:color="auto" w:fill="FFFFFF"/>
        <w:spacing w:line="388" w:lineRule="atLeast"/>
        <w:jc w:val="both"/>
        <w:rPr>
          <w:rFonts w:ascii="Open Sans" w:eastAsia="Times New Roman" w:hAnsi="Open Sans" w:cs="Open Sans"/>
          <w:b/>
          <w:bCs/>
          <w:color w:val="303030"/>
          <w:sz w:val="23"/>
          <w:szCs w:val="23"/>
          <w:lang w:eastAsia="en-GB"/>
        </w:rPr>
      </w:pPr>
      <w:r w:rsidRPr="00EA3DEE">
        <w:rPr>
          <w:rFonts w:ascii="Open Sans" w:eastAsia="Times New Roman" w:hAnsi="Open Sans" w:cs="Open Sans"/>
          <w:b/>
          <w:bCs/>
          <w:color w:val="303030"/>
          <w:sz w:val="23"/>
          <w:szCs w:val="23"/>
          <w:lang w:eastAsia="en-GB"/>
        </w:rPr>
        <w:t>Country: </w:t>
      </w:r>
      <w:r w:rsidRPr="00EA3DEE">
        <w:rPr>
          <w:rFonts w:ascii="Open Sans" w:eastAsia="Times New Roman" w:hAnsi="Open Sans" w:cs="Open Sans"/>
          <w:color w:val="303030"/>
          <w:sz w:val="23"/>
          <w:szCs w:val="23"/>
          <w:lang w:eastAsia="en-GB"/>
        </w:rPr>
        <w:t>India</w:t>
      </w:r>
    </w:p>
    <w:p w14:paraId="611B88DB" w14:textId="77777777" w:rsidR="00EA3DEE" w:rsidRPr="00EA3DEE" w:rsidRDefault="00EA3DEE" w:rsidP="00EA3DEE">
      <w:pPr>
        <w:shd w:val="clear" w:color="auto" w:fill="FFFFFF"/>
        <w:spacing w:line="388" w:lineRule="atLeast"/>
        <w:jc w:val="both"/>
        <w:rPr>
          <w:rFonts w:ascii="Open Sans" w:eastAsia="Times New Roman" w:hAnsi="Open Sans" w:cs="Open Sans"/>
          <w:b/>
          <w:bCs/>
          <w:color w:val="303030"/>
          <w:sz w:val="23"/>
          <w:szCs w:val="23"/>
          <w:lang w:eastAsia="en-GB"/>
        </w:rPr>
      </w:pPr>
      <w:r w:rsidRPr="00EA3DEE">
        <w:rPr>
          <w:rFonts w:ascii="Open Sans" w:eastAsia="Times New Roman" w:hAnsi="Open Sans" w:cs="Open Sans"/>
          <w:b/>
          <w:bCs/>
          <w:color w:val="303030"/>
          <w:sz w:val="23"/>
          <w:szCs w:val="23"/>
          <w:lang w:eastAsia="en-GB"/>
        </w:rPr>
        <w:t>Biography:</w:t>
      </w:r>
    </w:p>
    <w:p w14:paraId="785E2A3F" w14:textId="77777777" w:rsidR="00EA3DEE" w:rsidRPr="00EA3DEE" w:rsidRDefault="00EA3DEE" w:rsidP="00EA3DEE">
      <w:pPr>
        <w:shd w:val="clear" w:color="auto" w:fill="FFFFFF"/>
        <w:spacing w:line="388" w:lineRule="atLeast"/>
        <w:jc w:val="both"/>
        <w:rPr>
          <w:rFonts w:ascii="Open Sans" w:eastAsia="Times New Roman" w:hAnsi="Open Sans" w:cs="Open Sans"/>
          <w:color w:val="303030"/>
          <w:sz w:val="20"/>
          <w:szCs w:val="20"/>
          <w:lang w:eastAsia="en-GB"/>
        </w:rPr>
      </w:pPr>
      <w:proofErr w:type="spellStart"/>
      <w:r w:rsidRPr="00EA3DEE">
        <w:rPr>
          <w:rFonts w:ascii="Open Sans" w:eastAsia="Times New Roman" w:hAnsi="Open Sans" w:cs="Open Sans"/>
          <w:color w:val="303030"/>
          <w:sz w:val="20"/>
          <w:szCs w:val="20"/>
          <w:lang w:eastAsia="en-GB"/>
        </w:rPr>
        <w:t>Dr.</w:t>
      </w:r>
      <w:proofErr w:type="spellEnd"/>
      <w:r w:rsidRPr="00EA3DEE">
        <w:rPr>
          <w:rFonts w:ascii="Open Sans" w:eastAsia="Times New Roman" w:hAnsi="Open Sans" w:cs="Open Sans"/>
          <w:color w:val="303030"/>
          <w:sz w:val="20"/>
          <w:szCs w:val="20"/>
          <w:lang w:eastAsia="en-GB"/>
        </w:rPr>
        <w:t xml:space="preserve"> Shailendra Pratap Singh earned a Ph.D. in Biotechnology from the Indian Institute of Chemical Technology and JNTU Hyderabad. In 2013, he moved to the United States for a postdoctoral research fellowship at Kansas University Medical Centre in Kansas. He went on to work as a Research Scientist at New York Medical College in New York, USA. Currently He is working as an Assistant Professor at Central University of Rajasthan. He is finding new target molecules for Metabolic Syndrome (Mets): Cardiovascular diseases and Diabetes. During this period, he made significant contributions in his research area and got many awards.</w:t>
      </w:r>
    </w:p>
    <w:p w14:paraId="25EDCC0C" w14:textId="77777777" w:rsidR="005B1294" w:rsidRDefault="00000000"/>
    <w:sectPr w:rsidR="005B12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DEE"/>
    <w:rsid w:val="005331C4"/>
    <w:rsid w:val="00C02DDC"/>
    <w:rsid w:val="00EA3D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2E9A36A"/>
  <w15:chartTrackingRefBased/>
  <w15:docId w15:val="{4013DB79-53E1-074F-BAC4-BC9DADF1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file-about">
    <w:name w:val="profile-about"/>
    <w:basedOn w:val="Normal"/>
    <w:rsid w:val="00EA3DEE"/>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05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Shailendra Singh</dc:creator>
  <cp:keywords/>
  <dc:description/>
  <cp:lastModifiedBy>Shailendra Singh</cp:lastModifiedBy>
  <cp:revision>1</cp:revision>
  <dcterms:created xsi:type="dcterms:W3CDTF">2022-06-18T11:25:00Z</dcterms:created>
  <dcterms:modified xsi:type="dcterms:W3CDTF">2022-06-18T11:26:00Z</dcterms:modified>
</cp:coreProperties>
</file>