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0E" w:rsidRDefault="00E5348B" w:rsidP="00E5348B">
      <w:pPr>
        <w:pStyle w:val="NormalWeb"/>
      </w:pPr>
      <w:r>
        <w:t xml:space="preserve">Dr. </w:t>
      </w:r>
      <w:proofErr w:type="spellStart"/>
      <w:r>
        <w:t>Asma</w:t>
      </w:r>
      <w:proofErr w:type="spellEnd"/>
      <w:r>
        <w:t xml:space="preserve"> </w:t>
      </w:r>
      <w:proofErr w:type="spellStart"/>
      <w:r>
        <w:t>Fathima</w:t>
      </w:r>
      <w:proofErr w:type="spellEnd"/>
      <w:r>
        <w:t xml:space="preserve"> is</w:t>
      </w:r>
      <w:r w:rsidR="002D5A0E">
        <w:t xml:space="preserve"> currently working as HOD English and </w:t>
      </w:r>
      <w:proofErr w:type="spellStart"/>
      <w:r w:rsidR="002D5A0E">
        <w:t>Assiatant</w:t>
      </w:r>
      <w:proofErr w:type="spellEnd"/>
      <w:r w:rsidR="002D5A0E">
        <w:t xml:space="preserve"> Professor at </w:t>
      </w:r>
      <w:proofErr w:type="spellStart"/>
      <w:r w:rsidR="002D5A0E">
        <w:t>Abbas</w:t>
      </w:r>
      <w:proofErr w:type="spellEnd"/>
      <w:r w:rsidR="002D5A0E">
        <w:t xml:space="preserve"> Khan Degree College for Women. She is into teaching since </w:t>
      </w:r>
      <w:r w:rsidR="00904485">
        <w:t>18</w:t>
      </w:r>
      <w:r>
        <w:t xml:space="preserve"> ye</w:t>
      </w:r>
      <w:r w:rsidR="00904485">
        <w:t xml:space="preserve">ars. </w:t>
      </w:r>
    </w:p>
    <w:p w:rsidR="002D5A0E" w:rsidRDefault="00E5348B" w:rsidP="00E5348B">
      <w:pPr>
        <w:pStyle w:val="NormalWeb"/>
      </w:pPr>
      <w:r>
        <w:t xml:space="preserve">She has pursued her MA in English </w:t>
      </w:r>
      <w:r w:rsidR="00904485">
        <w:t xml:space="preserve">&amp; Post graduate Diploma in Communicative English </w:t>
      </w:r>
      <w:r>
        <w:t xml:space="preserve">from Mysore University, and PhD in English from REVA University, </w:t>
      </w:r>
      <w:proofErr w:type="spellStart"/>
      <w:r>
        <w:t>Bengaluru</w:t>
      </w:r>
      <w:proofErr w:type="spellEnd"/>
      <w:r>
        <w:t>, India. She has publis</w:t>
      </w:r>
      <w:r w:rsidR="002D5A0E">
        <w:t xml:space="preserve">hed nearly 15 papers in UG Care </w:t>
      </w:r>
      <w:r>
        <w:t xml:space="preserve">and </w:t>
      </w:r>
      <w:r w:rsidR="00904485">
        <w:t xml:space="preserve">Scopus at various </w:t>
      </w:r>
      <w:r>
        <w:t>Internation</w:t>
      </w:r>
      <w:r w:rsidR="00904485">
        <w:t>al Journals and Conferences</w:t>
      </w:r>
      <w:r w:rsidR="002D5A0E">
        <w:t>.  A</w:t>
      </w:r>
      <w:r w:rsidR="00904485">
        <w:t>lmost all her papers are available online. S</w:t>
      </w:r>
    </w:p>
    <w:p w:rsidR="002D5A0E" w:rsidRDefault="00904485" w:rsidP="00E5348B">
      <w:pPr>
        <w:pStyle w:val="NormalWeb"/>
      </w:pPr>
      <w:proofErr w:type="gramStart"/>
      <w:r>
        <w:t>he</w:t>
      </w:r>
      <w:proofErr w:type="gramEnd"/>
      <w:r>
        <w:t xml:space="preserve"> has </w:t>
      </w:r>
      <w:r w:rsidR="00E5348B">
        <w:t>participated in more</w:t>
      </w:r>
      <w:r>
        <w:t xml:space="preserve"> than 40 Seminars and Workshops and chaired session</w:t>
      </w:r>
      <w:r w:rsidR="002D5A0E">
        <w:t xml:space="preserve">s attended by scholars at </w:t>
      </w:r>
      <w:proofErr w:type="spellStart"/>
      <w:r>
        <w:t>Sheshadripuram</w:t>
      </w:r>
      <w:proofErr w:type="spellEnd"/>
      <w:r>
        <w:t xml:space="preserve"> First Grade Coll</w:t>
      </w:r>
      <w:r w:rsidR="002D5A0E">
        <w:t>e</w:t>
      </w:r>
      <w:r>
        <w:t>g</w:t>
      </w:r>
      <w:r w:rsidR="002D5A0E">
        <w:t>e</w:t>
      </w:r>
      <w:r>
        <w:t xml:space="preserve"> and Presidency University.</w:t>
      </w:r>
    </w:p>
    <w:p w:rsidR="00E5348B" w:rsidRDefault="00904485" w:rsidP="00E5348B">
      <w:pPr>
        <w:pStyle w:val="NormalWeb"/>
      </w:pPr>
      <w:r>
        <w:t xml:space="preserve"> </w:t>
      </w:r>
      <w:r w:rsidR="00E5348B">
        <w:t> </w:t>
      </w:r>
      <w:r w:rsidR="00E5348B">
        <w:br/>
        <w:t xml:space="preserve">Her topic for Ph.D. research was "Violence, Women and Trauma in the Novels of </w:t>
      </w:r>
      <w:proofErr w:type="spellStart"/>
      <w:r w:rsidR="00E5348B">
        <w:t>Tahmima</w:t>
      </w:r>
      <w:proofErr w:type="spellEnd"/>
      <w:r w:rsidR="00E5348B">
        <w:t xml:space="preserve"> </w:t>
      </w:r>
      <w:proofErr w:type="spellStart"/>
      <w:r w:rsidR="00E5348B">
        <w:t>Anam</w:t>
      </w:r>
      <w:proofErr w:type="spellEnd"/>
      <w:r w:rsidR="00E5348B">
        <w:t xml:space="preserve"> and Monica Ali." Available at: </w:t>
      </w:r>
      <w:proofErr w:type="spellStart"/>
      <w:r w:rsidR="00E5348B">
        <w:t>Shodhganga@INFLIBNET</w:t>
      </w:r>
      <w:proofErr w:type="spellEnd"/>
      <w:r w:rsidR="00E5348B">
        <w:t xml:space="preserve">: Violence Women and Trauma in the Selected Novels of </w:t>
      </w:r>
      <w:proofErr w:type="spellStart"/>
      <w:r w:rsidR="00E5348B">
        <w:t>Tahmima</w:t>
      </w:r>
      <w:proofErr w:type="spellEnd"/>
      <w:r w:rsidR="00E5348B">
        <w:t xml:space="preserve"> </w:t>
      </w:r>
      <w:proofErr w:type="spellStart"/>
      <w:r w:rsidR="00E5348B">
        <w:t>Anam</w:t>
      </w:r>
      <w:proofErr w:type="spellEnd"/>
      <w:r w:rsidR="00E5348B">
        <w:t xml:space="preserve"> and Monica Ali. </w:t>
      </w:r>
    </w:p>
    <w:p w:rsidR="00E5348B" w:rsidRDefault="00E5348B" w:rsidP="00E5348B">
      <w:pPr>
        <w:pStyle w:val="NormalWeb"/>
      </w:pPr>
      <w:r>
        <w:t>The research covered vast dimension giving a broad analysis into War Liberation 1971 Bangladesh. Violence of various forms i</w:t>
      </w:r>
      <w:r w:rsidR="002D5A0E">
        <w:t>ncorporating theories reflecting</w:t>
      </w:r>
      <w:r>
        <w:t xml:space="preserve"> the idea connecting feminine sex and the emerging identity of women characters was presented</w:t>
      </w:r>
      <w:r w:rsidR="002D5A0E">
        <w:t xml:space="preserve"> in her research</w:t>
      </w:r>
      <w:r>
        <w:t xml:space="preserve">. </w:t>
      </w:r>
    </w:p>
    <w:p w:rsidR="00E5348B" w:rsidRDefault="00E5348B" w:rsidP="00E5348B">
      <w:pPr>
        <w:pStyle w:val="NormalWeb"/>
      </w:pPr>
      <w:r>
        <w:t>She defended her Thesis by representing women characters as saviour and nation bui</w:t>
      </w:r>
      <w:r w:rsidR="00904485">
        <w:t xml:space="preserve">lders although </w:t>
      </w:r>
      <w:r>
        <w:t>they had agonies endured</w:t>
      </w:r>
      <w:r w:rsidR="00904485">
        <w:t xml:space="preserve"> and lived through war Bangladesh</w:t>
      </w:r>
      <w:r w:rsidR="002D5A0E">
        <w:t xml:space="preserve">. </w:t>
      </w:r>
      <w:r>
        <w:t>An outcome of the study covers historic facts delineating socio-political interference</w:t>
      </w:r>
      <w:r w:rsidR="002D5A0E">
        <w:t>s</w:t>
      </w:r>
      <w:r>
        <w:t xml:space="preserve"> of the Post-war and the liberation 1971 Bangladesh. A comprehensive understanding of expats’ life</w:t>
      </w:r>
      <w:r w:rsidR="002D5A0E">
        <w:t xml:space="preserve"> as multicultural identities had</w:t>
      </w:r>
      <w:r>
        <w:t xml:space="preserve"> been explored in detail. Overall the research contributes to add a new dimension to life free from conflicts.</w:t>
      </w:r>
    </w:p>
    <w:p w:rsidR="00E5348B" w:rsidRDefault="00E5348B" w:rsidP="00E5348B">
      <w:pPr>
        <w:pStyle w:val="NormalWeb"/>
      </w:pPr>
      <w:r>
        <w:t xml:space="preserve">She has also published book reviews in MUSE India publications in 2021. The book title is "Ignite Your Inner Power: The Art of Mindful living. The latest in her reading interest is </w:t>
      </w:r>
      <w:proofErr w:type="spellStart"/>
      <w:r>
        <w:t>Karamat</w:t>
      </w:r>
      <w:proofErr w:type="spellEnd"/>
      <w:r>
        <w:t xml:space="preserve"> Ali </w:t>
      </w:r>
      <w:proofErr w:type="spellStart"/>
      <w:r>
        <w:t>Karamat's</w:t>
      </w:r>
      <w:proofErr w:type="spellEnd"/>
      <w:r>
        <w:t xml:space="preserve"> - "God Particles and other Poems," published at boloji.com.</w:t>
      </w:r>
    </w:p>
    <w:p w:rsidR="00E5348B" w:rsidRDefault="00E5348B" w:rsidP="00E5348B">
      <w:pPr>
        <w:pStyle w:val="NormalWeb"/>
      </w:pPr>
      <w:r>
        <w:t xml:space="preserve">She has recently been conferred with an award by INSC Institute of Scholars as Young Researcher Award for the year 2023 for one of her research papers, "Push and Breathe" - A Feminine Way to Tackle Violence and Trauma in the Selected Novels of </w:t>
      </w:r>
      <w:proofErr w:type="spellStart"/>
      <w:r>
        <w:t>Tahmima</w:t>
      </w:r>
      <w:proofErr w:type="spellEnd"/>
      <w:r>
        <w:t xml:space="preserve"> </w:t>
      </w:r>
      <w:proofErr w:type="spellStart"/>
      <w:r>
        <w:t>Anam</w:t>
      </w:r>
      <w:proofErr w:type="spellEnd"/>
      <w:r>
        <w:t xml:space="preserve"> and Monica Ali, and had received certificates of recognition as reviewer and a member with a professional id. She has also been the textbook committee member for BCA Text Boo</w:t>
      </w:r>
      <w:r w:rsidR="00033480">
        <w:t xml:space="preserve">k titled, Lingua Franca for </w:t>
      </w:r>
      <w:r>
        <w:t>four semesters from 2021 - 2023 BCU and had set question papers consistently since 2019.</w:t>
      </w:r>
    </w:p>
    <w:p w:rsidR="002D5A0E" w:rsidRDefault="002D5A0E" w:rsidP="00E5348B">
      <w:pPr>
        <w:pStyle w:val="NormalWeb"/>
      </w:pPr>
      <w:r>
        <w:t xml:space="preserve">In appreciation of her academic pursuits and receiving Doctorate, she was recently conferred with an </w:t>
      </w:r>
      <w:proofErr w:type="spellStart"/>
      <w:r>
        <w:t>honor</w:t>
      </w:r>
      <w:proofErr w:type="spellEnd"/>
      <w:r>
        <w:t xml:space="preserve"> by the Management of the college.</w:t>
      </w:r>
    </w:p>
    <w:p w:rsidR="00D16C47" w:rsidRDefault="00D16C47"/>
    <w:sectPr w:rsidR="00D16C47" w:rsidSect="006A1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348B"/>
    <w:rsid w:val="00033480"/>
    <w:rsid w:val="002D5A0E"/>
    <w:rsid w:val="006A1ADE"/>
    <w:rsid w:val="006E2562"/>
    <w:rsid w:val="00904485"/>
    <w:rsid w:val="00CD68C0"/>
    <w:rsid w:val="00D16C47"/>
    <w:rsid w:val="00D775D6"/>
    <w:rsid w:val="00E5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2023-12-06T10:56:00Z</dcterms:created>
  <dcterms:modified xsi:type="dcterms:W3CDTF">2023-12-06T10:56:00Z</dcterms:modified>
</cp:coreProperties>
</file>