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EE62" w14:textId="0B07D8C4" w:rsidR="006E6C4F" w:rsidRPr="00421A0B" w:rsidRDefault="00A22420" w:rsidP="00AF531E">
      <w:pPr>
        <w:tabs>
          <w:tab w:val="left" w:pos="2755"/>
        </w:tabs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  <w:lang w:bidi="hi-IN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u w:val="single"/>
          <w:lang w:bidi="hi-IN"/>
        </w:rPr>
        <w:t>Dr.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u w:val="single"/>
          <w:lang w:bidi="hi-IN"/>
        </w:rPr>
        <w:t xml:space="preserve"> </w:t>
      </w:r>
      <w:r w:rsidR="00D14606" w:rsidRPr="00421A0B">
        <w:rPr>
          <w:rFonts w:ascii="Arial" w:hAnsi="Arial" w:cs="Arial"/>
          <w:b/>
          <w:bCs/>
          <w:color w:val="000000"/>
          <w:sz w:val="36"/>
          <w:szCs w:val="36"/>
          <w:u w:val="single"/>
          <w:lang w:bidi="hi-IN"/>
        </w:rPr>
        <w:t>GYANENDRA KUMAR</w:t>
      </w:r>
    </w:p>
    <w:p w14:paraId="2A64159F" w14:textId="67E2EE09" w:rsidR="005973DA" w:rsidRPr="00421A0B" w:rsidRDefault="00D14606" w:rsidP="00421A0B">
      <w:pPr>
        <w:jc w:val="center"/>
        <w:rPr>
          <w:rFonts w:ascii="Arial" w:hAnsi="Arial" w:cs="Arial"/>
          <w:lang w:eastAsia="en-GB"/>
        </w:rPr>
      </w:pPr>
      <w:r w:rsidRPr="00421A0B">
        <w:rPr>
          <w:rFonts w:ascii="Arial" w:hAnsi="Arial" w:cs="Arial"/>
          <w:color w:val="000000"/>
          <w:sz w:val="20"/>
          <w:szCs w:val="20"/>
          <w:lang w:bidi="hi-IN"/>
        </w:rPr>
        <w:t>Greater Noida</w:t>
      </w:r>
      <w:r w:rsidR="006E6C4F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| </w:t>
      </w:r>
      <w:hyperlink r:id="rId5" w:history="1">
        <w:r w:rsidRPr="00421A0B">
          <w:rPr>
            <w:rStyle w:val="Hyperlink"/>
            <w:rFonts w:ascii="Arial" w:hAnsi="Arial" w:cs="Arial"/>
            <w:sz w:val="20"/>
            <w:szCs w:val="20"/>
            <w:lang w:bidi="hi-IN"/>
          </w:rPr>
          <w:t>gyanendra.attri@gmail.com</w:t>
        </w:r>
      </w:hyperlink>
      <w:r w:rsidR="006E6C4F" w:rsidRPr="00421A0B">
        <w:rPr>
          <w:rFonts w:ascii="Arial" w:hAnsi="Arial" w:cs="Arial"/>
          <w:color w:val="2D2D2D"/>
          <w:sz w:val="20"/>
          <w:szCs w:val="20"/>
          <w:lang w:bidi="hi-IN"/>
        </w:rPr>
        <w:t xml:space="preserve"> | </w:t>
      </w:r>
      <w:r w:rsidRPr="00421A0B">
        <w:rPr>
          <w:rFonts w:ascii="Arial" w:hAnsi="Arial" w:cs="Arial"/>
          <w:color w:val="2D2D2D"/>
          <w:sz w:val="20"/>
          <w:szCs w:val="20"/>
          <w:lang w:bidi="hi-IN"/>
        </w:rPr>
        <w:t>+91-9760239685</w:t>
      </w:r>
      <w:r w:rsidR="00D33E85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|</w:t>
      </w:r>
      <w:r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5973DA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Pr="00421A0B">
        <w:rPr>
          <w:rFonts w:ascii="Arial" w:hAnsi="Arial" w:cs="Arial"/>
        </w:rPr>
        <w:fldChar w:fldCharType="begin"/>
      </w:r>
      <w:r w:rsidRPr="00421A0B">
        <w:rPr>
          <w:rFonts w:ascii="Arial" w:hAnsi="Arial" w:cs="Arial"/>
        </w:rPr>
        <w:instrText xml:space="preserve"> INCLUDEPICTURE "/var/folders/4z/4kdwwjr56mv6t5nr9n7hm9r40000gn/T/com.microsoft.Word/WebArchiveCopyPasteTempFiles/174857.png" \* MERGEFORMATINET </w:instrText>
      </w:r>
      <w:r w:rsidRPr="00421A0B">
        <w:rPr>
          <w:rFonts w:ascii="Arial" w:hAnsi="Arial" w:cs="Arial"/>
        </w:rPr>
        <w:fldChar w:fldCharType="separate"/>
      </w:r>
      <w:r w:rsidRPr="00421A0B">
        <w:rPr>
          <w:rFonts w:ascii="Arial" w:hAnsi="Arial" w:cs="Arial"/>
          <w:noProof/>
        </w:rPr>
        <w:drawing>
          <wp:inline distT="0" distB="0" distL="0" distR="0" wp14:anchorId="38B7FD56" wp14:editId="3159A8FA">
            <wp:extent cx="180870" cy="180870"/>
            <wp:effectExtent l="0" t="0" r="0" b="0"/>
            <wp:docPr id="1" name="Picture 1" descr="Linkedin - Free social media icon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nkedin - Free social media icon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5" cy="20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0B">
        <w:rPr>
          <w:rFonts w:ascii="Arial" w:hAnsi="Arial" w:cs="Arial"/>
        </w:rPr>
        <w:fldChar w:fldCharType="end"/>
      </w:r>
      <w:r w:rsidRPr="00421A0B">
        <w:rPr>
          <w:rFonts w:ascii="Arial" w:hAnsi="Arial" w:cs="Arial"/>
        </w:rPr>
        <w:t xml:space="preserve">  </w:t>
      </w:r>
      <w:r w:rsidR="00AD6550" w:rsidRPr="00421A0B">
        <w:rPr>
          <w:rFonts w:ascii="Arial" w:hAnsi="Arial" w:cs="Arial"/>
        </w:rPr>
        <w:fldChar w:fldCharType="begin"/>
      </w:r>
      <w:r w:rsidR="00AD6550" w:rsidRPr="00421A0B">
        <w:rPr>
          <w:rFonts w:ascii="Arial" w:hAnsi="Arial" w:cs="Arial"/>
        </w:rPr>
        <w:instrText xml:space="preserve"> INCLUDEPICTURE "/var/folders/4z/4kdwwjr56mv6t5nr9n7hm9r40000gn/T/com.microsoft.Word/WebArchiveCopyPasteTempFiles/images?q=tbnANd9GcSR7jgqkvPCSLH-iRxLf32jHgDDxr-5-GSLzF4vPOlvFVBzOZ3k9m0rLpuSO3yYz_mGCZQ&amp;usqp=CAU" \* MERGEFORMATINET </w:instrText>
      </w:r>
      <w:r w:rsidR="00AD6550" w:rsidRPr="00421A0B">
        <w:rPr>
          <w:rFonts w:ascii="Arial" w:hAnsi="Arial" w:cs="Arial"/>
        </w:rPr>
        <w:fldChar w:fldCharType="separate"/>
      </w:r>
      <w:r w:rsidR="00AD6550" w:rsidRPr="00421A0B">
        <w:rPr>
          <w:rFonts w:ascii="Arial" w:hAnsi="Arial" w:cs="Arial"/>
          <w:noProof/>
        </w:rPr>
        <w:drawing>
          <wp:inline distT="0" distB="0" distL="0" distR="0" wp14:anchorId="07D2C822" wp14:editId="4402F5F0">
            <wp:extent cx="180870" cy="180870"/>
            <wp:effectExtent l="0" t="0" r="0" b="0"/>
            <wp:docPr id="3" name="Picture 3" descr="icon-researchgate – Matt-Jaskulski.co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-researchgate – Matt-Jaskulski.co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3" cy="20100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AD6550" w:rsidRPr="00421A0B">
        <w:rPr>
          <w:rFonts w:ascii="Arial" w:hAnsi="Arial" w:cs="Arial"/>
        </w:rPr>
        <w:fldChar w:fldCharType="end"/>
      </w:r>
      <w:r w:rsidRPr="00421A0B">
        <w:rPr>
          <w:rFonts w:ascii="Arial" w:hAnsi="Arial" w:cs="Arial"/>
        </w:rPr>
        <w:t xml:space="preserve">  </w:t>
      </w:r>
      <w:r w:rsidRPr="00421A0B">
        <w:rPr>
          <w:rFonts w:ascii="Arial" w:hAnsi="Arial" w:cs="Arial"/>
        </w:rPr>
        <w:fldChar w:fldCharType="begin"/>
      </w:r>
      <w:r w:rsidRPr="00421A0B">
        <w:rPr>
          <w:rFonts w:ascii="Arial" w:hAnsi="Arial" w:cs="Arial"/>
        </w:rPr>
        <w:instrText xml:space="preserve"> INCLUDEPICTURE "https://upload.wikimedia.org/wikipedia/commons/thumb/0/06/ORCID_iD.svg/2048px-ORCID_iD.svg.png" \* MERGEFORMATINET </w:instrText>
      </w:r>
      <w:r w:rsidRPr="00421A0B">
        <w:rPr>
          <w:rFonts w:ascii="Arial" w:hAnsi="Arial" w:cs="Arial"/>
        </w:rPr>
        <w:fldChar w:fldCharType="separate"/>
      </w:r>
      <w:r w:rsidRPr="00421A0B">
        <w:rPr>
          <w:rFonts w:ascii="Arial" w:hAnsi="Arial" w:cs="Arial"/>
          <w:noProof/>
        </w:rPr>
        <w:drawing>
          <wp:inline distT="0" distB="0" distL="0" distR="0" wp14:anchorId="365011C5" wp14:editId="49F7C36D">
            <wp:extent cx="177541" cy="177541"/>
            <wp:effectExtent l="0" t="0" r="635" b="635"/>
            <wp:docPr id="4" name="Picture 4" descr="Icon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2" cy="20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0B">
        <w:rPr>
          <w:rFonts w:ascii="Arial" w:hAnsi="Arial" w:cs="Arial"/>
        </w:rPr>
        <w:fldChar w:fldCharType="end"/>
      </w:r>
    </w:p>
    <w:p w14:paraId="5C9E3D71" w14:textId="77777777" w:rsidR="002B1E06" w:rsidRPr="00421A0B" w:rsidRDefault="002B1E06" w:rsidP="00421A0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3DA7F93C" w14:textId="467C9132" w:rsidR="006E6C4F" w:rsidRPr="00421A0B" w:rsidRDefault="006E427C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bidi="hi-IN"/>
        </w:rPr>
      </w:pPr>
      <w:r>
        <w:rPr>
          <w:rFonts w:ascii="Arial" w:hAnsi="Arial" w:cs="Arial"/>
          <w:color w:val="000000"/>
          <w:sz w:val="20"/>
          <w:szCs w:val="20"/>
          <w:lang w:bidi="hi-IN"/>
        </w:rPr>
        <w:t>P</w:t>
      </w:r>
      <w:r w:rsidR="005973DA" w:rsidRPr="00421A0B">
        <w:rPr>
          <w:rFonts w:ascii="Arial" w:hAnsi="Arial" w:cs="Arial"/>
          <w:color w:val="000000"/>
          <w:sz w:val="20"/>
          <w:szCs w:val="20"/>
          <w:lang w:bidi="hi-IN"/>
        </w:rPr>
        <w:t>rofessional</w:t>
      </w:r>
      <w:r w:rsidR="00C83971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with </w:t>
      </w:r>
      <w:r w:rsidR="007D41EA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13-years of </w:t>
      </w:r>
      <w:r w:rsidR="00450914">
        <w:rPr>
          <w:rFonts w:ascii="Arial" w:hAnsi="Arial" w:cs="Arial"/>
          <w:color w:val="000000"/>
          <w:sz w:val="20"/>
          <w:szCs w:val="20"/>
          <w:lang w:bidi="hi-IN"/>
        </w:rPr>
        <w:t xml:space="preserve">varied </w:t>
      </w:r>
      <w:r w:rsidR="00781E83" w:rsidRPr="00421A0B">
        <w:rPr>
          <w:rFonts w:ascii="Arial" w:hAnsi="Arial" w:cs="Arial"/>
          <w:color w:val="000000"/>
          <w:sz w:val="20"/>
          <w:szCs w:val="20"/>
          <w:lang w:bidi="hi-IN"/>
        </w:rPr>
        <w:t>experience</w:t>
      </w:r>
      <w:r w:rsidR="006E6C4F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in </w:t>
      </w:r>
      <w:r w:rsidRPr="006E427C">
        <w:rPr>
          <w:rFonts w:ascii="Arial" w:hAnsi="Arial" w:cs="Arial"/>
          <w:color w:val="000000"/>
          <w:sz w:val="20"/>
          <w:szCs w:val="20"/>
          <w:lang w:bidi="hi-IN"/>
        </w:rPr>
        <w:t>consultancy, research, education, cement, and concrete.</w:t>
      </w:r>
      <w:r>
        <w:rPr>
          <w:rFonts w:ascii="Arial" w:hAnsi="Arial" w:cs="Arial"/>
          <w:color w:val="000000"/>
          <w:sz w:val="20"/>
          <w:szCs w:val="20"/>
          <w:lang w:bidi="hi-IN"/>
        </w:rPr>
        <w:t xml:space="preserve"> I have</w:t>
      </w:r>
      <w:r w:rsidR="00450914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1F5C50">
        <w:rPr>
          <w:rFonts w:ascii="Arial" w:hAnsi="Arial" w:cs="Arial"/>
          <w:color w:val="000000"/>
          <w:sz w:val="20"/>
          <w:szCs w:val="20"/>
          <w:lang w:bidi="hi-IN"/>
        </w:rPr>
        <w:t>p</w:t>
      </w:r>
      <w:r w:rsidR="007D41EA" w:rsidRPr="00421A0B">
        <w:rPr>
          <w:rFonts w:ascii="Arial" w:hAnsi="Arial" w:cs="Arial"/>
          <w:color w:val="000000"/>
          <w:sz w:val="20"/>
          <w:szCs w:val="20"/>
          <w:lang w:bidi="hi-IN"/>
        </w:rPr>
        <w:t>roven expertise in</w:t>
      </w:r>
      <w:r w:rsidR="007F4709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9D3233" w:rsidRPr="009D3233">
        <w:rPr>
          <w:rFonts w:ascii="Arial" w:hAnsi="Arial" w:cs="Arial"/>
          <w:color w:val="000000"/>
          <w:sz w:val="20"/>
          <w:szCs w:val="20"/>
          <w:lang w:bidi="hi-IN"/>
        </w:rPr>
        <w:t>sustainable product development, sustainability analysis, construction and demolition waste management, material testing and characterization, optimization techniques, and construction project management</w:t>
      </w:r>
      <w:r w:rsidR="007D41EA" w:rsidRPr="00421A0B">
        <w:rPr>
          <w:rFonts w:ascii="Arial" w:hAnsi="Arial" w:cs="Arial"/>
          <w:color w:val="000000"/>
          <w:sz w:val="20"/>
          <w:szCs w:val="20"/>
          <w:lang w:bidi="hi-IN"/>
        </w:rPr>
        <w:t>.</w:t>
      </w:r>
      <w:r w:rsidR="00A126C9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</w:t>
      </w:r>
      <w:r w:rsidR="007F4709" w:rsidRPr="00421A0B">
        <w:rPr>
          <w:rFonts w:ascii="Arial" w:hAnsi="Arial" w:cs="Arial"/>
          <w:color w:val="000000"/>
          <w:sz w:val="20"/>
          <w:szCs w:val="20"/>
          <w:lang w:bidi="hi-IN"/>
        </w:rPr>
        <w:t xml:space="preserve">     </w:t>
      </w:r>
    </w:p>
    <w:p w14:paraId="70113CD3" w14:textId="77777777" w:rsidR="00D33E85" w:rsidRPr="00421A0B" w:rsidRDefault="00D33E85" w:rsidP="00421A0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05E8A0C4" w14:textId="4C092896" w:rsidR="00100D43" w:rsidRPr="00BA1B5E" w:rsidRDefault="00D33E85" w:rsidP="00C06527">
      <w:pPr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  <w:r w:rsidRPr="00BA1B5E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>“</w:t>
      </w:r>
      <w:r w:rsidR="001033FB">
        <w:rPr>
          <w:rStyle w:val="apple-converted-space"/>
          <w:rFonts w:ascii="Segoe UI" w:hAnsi="Segoe UI" w:cs="Segoe UI"/>
          <w:sz w:val="21"/>
          <w:szCs w:val="21"/>
          <w:shd w:val="clear" w:color="auto" w:fill="FFFFFF"/>
        </w:rPr>
        <w:t> </w:t>
      </w:r>
      <w:r w:rsidR="001033FB" w:rsidRPr="009626EF">
        <w:rPr>
          <w:rStyle w:val="apple-converted-space"/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 </w:t>
      </w:r>
      <w:r w:rsidR="001033FB" w:rsidRPr="009626EF">
        <w:rPr>
          <w:rFonts w:ascii="Arial" w:hAnsi="Arial" w:cs="Arial"/>
          <w:i/>
          <w:iCs/>
          <w:sz w:val="20"/>
          <w:szCs w:val="20"/>
          <w:shd w:val="clear" w:color="auto" w:fill="FFFFFF"/>
        </w:rPr>
        <w:t>am truly fascinated with the tremendous academic journey &amp; several credentials he earned in last few years. Gyanendra worked under me &amp; found him very curious for learning customer centric services &amp; improvised on many fronts ,rendered best technical support to customers. I wish him all the best</w:t>
      </w:r>
      <w:r w:rsidR="001033FB" w:rsidRPr="009626EF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>.</w:t>
      </w:r>
      <w:r w:rsidRPr="009626EF">
        <w:rPr>
          <w:rFonts w:ascii="Arial" w:hAnsi="Arial" w:cs="Arial"/>
          <w:i/>
          <w:iCs/>
          <w:color w:val="000000"/>
          <w:sz w:val="18"/>
          <w:szCs w:val="18"/>
          <w:lang w:bidi="hi-IN"/>
        </w:rPr>
        <w:t xml:space="preserve">~ </w:t>
      </w:r>
      <w:r w:rsidR="00AB7368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 xml:space="preserve">Ashish </w:t>
      </w:r>
      <w:proofErr w:type="spellStart"/>
      <w:r w:rsidR="001033FB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>Singhai</w:t>
      </w:r>
      <w:proofErr w:type="spellEnd"/>
      <w:r w:rsidRPr="00BA1B5E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>,</w:t>
      </w:r>
      <w:r w:rsidR="001033FB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 xml:space="preserve"> Public Speaker and</w:t>
      </w:r>
      <w:r w:rsidRPr="00BA1B5E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 xml:space="preserve"> </w:t>
      </w:r>
      <w:r w:rsidR="00EC1879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>Zonal Head</w:t>
      </w:r>
      <w:r w:rsidR="008B4043" w:rsidRPr="00BA1B5E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 xml:space="preserve">, </w:t>
      </w:r>
      <w:r w:rsidR="00EC1879">
        <w:rPr>
          <w:rFonts w:ascii="Arial" w:hAnsi="Arial" w:cs="Arial"/>
          <w:i/>
          <w:iCs/>
          <w:color w:val="000000"/>
          <w:sz w:val="20"/>
          <w:szCs w:val="20"/>
          <w:lang w:bidi="hi-IN"/>
        </w:rPr>
        <w:t>Technical Services at JK Cement Ltd.</w:t>
      </w:r>
    </w:p>
    <w:p w14:paraId="5D930957" w14:textId="77777777" w:rsidR="007E44B6" w:rsidRPr="007E44B6" w:rsidRDefault="007E44B6" w:rsidP="007E44B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hi-IN"/>
        </w:rPr>
      </w:pPr>
    </w:p>
    <w:p w14:paraId="029D02AA" w14:textId="77777777" w:rsidR="00105054" w:rsidRPr="006A796D" w:rsidRDefault="005973DA" w:rsidP="006A796D">
      <w:pPr>
        <w:jc w:val="both"/>
        <w:rPr>
          <w:rFonts w:ascii="Arial" w:hAnsi="Arial" w:cs="Arial"/>
          <w:b/>
          <w:bCs/>
          <w:color w:val="1F497D" w:themeColor="text2"/>
          <w:lang w:bidi="hi-IN"/>
        </w:rPr>
      </w:pPr>
      <w:r w:rsidRPr="006A796D">
        <w:rPr>
          <w:rFonts w:ascii="Arial" w:hAnsi="Arial" w:cs="Arial"/>
          <w:b/>
          <w:bCs/>
          <w:color w:val="1F497D" w:themeColor="text2"/>
          <w:lang w:bidi="hi-IN"/>
        </w:rPr>
        <w:t>SKILLS</w:t>
      </w:r>
    </w:p>
    <w:p w14:paraId="39DE5BCE" w14:textId="72E2D1F1" w:rsidR="005973DA" w:rsidRPr="00105054" w:rsidRDefault="005973DA" w:rsidP="00105054">
      <w:pPr>
        <w:pStyle w:val="ListParagraph"/>
        <w:ind w:hanging="720"/>
        <w:jc w:val="both"/>
        <w:rPr>
          <w:rFonts w:ascii="Arial" w:hAnsi="Arial" w:cs="Arial"/>
          <w:b/>
          <w:bCs/>
          <w:color w:val="1F497D" w:themeColor="text2"/>
          <w:lang w:bidi="hi-IN"/>
        </w:rPr>
      </w:pPr>
      <w:r w:rsidRPr="00105054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</w:t>
      </w:r>
    </w:p>
    <w:p w14:paraId="1F8E4A42" w14:textId="570F5B58" w:rsidR="008C2C2C" w:rsidRPr="008C2C2C" w:rsidRDefault="008C2C2C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  <w:r>
        <w:rPr>
          <w:rFonts w:ascii="Arial" w:hAnsi="Arial" w:cs="Arial"/>
          <w:b/>
          <w:bCs/>
          <w:sz w:val="20"/>
          <w:szCs w:val="20"/>
          <w:lang w:bidi="hi-IN"/>
        </w:rPr>
        <w:t>Technical skills</w:t>
      </w:r>
      <w:r w:rsidRPr="00421A0B">
        <w:rPr>
          <w:rFonts w:ascii="Arial" w:hAnsi="Arial" w:cs="Arial"/>
          <w:b/>
          <w:bCs/>
          <w:sz w:val="20"/>
          <w:szCs w:val="20"/>
          <w:lang w:bidi="hi-IN"/>
        </w:rPr>
        <w:t>:</w:t>
      </w:r>
      <w:r>
        <w:rPr>
          <w:rFonts w:ascii="Arial" w:hAnsi="Arial" w:cs="Arial"/>
          <w:b/>
          <w:bCs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 xml:space="preserve">Microsoft excel and word, </w:t>
      </w:r>
      <w:proofErr w:type="spellStart"/>
      <w:r>
        <w:rPr>
          <w:rFonts w:ascii="Arial" w:hAnsi="Arial" w:cs="Arial"/>
          <w:sz w:val="20"/>
          <w:szCs w:val="20"/>
          <w:lang w:bidi="hi-IN"/>
        </w:rPr>
        <w:t>o</w:t>
      </w:r>
      <w:r w:rsidR="00473750">
        <w:rPr>
          <w:rFonts w:ascii="Arial" w:hAnsi="Arial" w:cs="Arial"/>
          <w:sz w:val="20"/>
          <w:szCs w:val="20"/>
          <w:lang w:bidi="hi-IN"/>
        </w:rPr>
        <w:t>p</w:t>
      </w:r>
      <w:r>
        <w:rPr>
          <w:rFonts w:ascii="Arial" w:hAnsi="Arial" w:cs="Arial"/>
          <w:sz w:val="20"/>
          <w:szCs w:val="20"/>
          <w:lang w:bidi="hi-IN"/>
        </w:rPr>
        <w:t>enLCA</w:t>
      </w:r>
      <w:proofErr w:type="spellEnd"/>
      <w:r w:rsidR="00473750">
        <w:rPr>
          <w:rFonts w:ascii="Arial" w:hAnsi="Arial" w:cs="Arial"/>
          <w:sz w:val="20"/>
          <w:szCs w:val="20"/>
          <w:lang w:bidi="hi-IN"/>
        </w:rPr>
        <w:t xml:space="preserve">, </w:t>
      </w:r>
      <w:proofErr w:type="spellStart"/>
      <w:r w:rsidR="00473750">
        <w:rPr>
          <w:rFonts w:ascii="Arial" w:hAnsi="Arial" w:cs="Arial"/>
          <w:sz w:val="20"/>
          <w:szCs w:val="20"/>
          <w:lang w:bidi="hi-IN"/>
        </w:rPr>
        <w:t>GaBi</w:t>
      </w:r>
      <w:proofErr w:type="spellEnd"/>
      <w:r w:rsidR="00473750">
        <w:rPr>
          <w:rFonts w:ascii="Arial" w:hAnsi="Arial" w:cs="Arial"/>
          <w:sz w:val="20"/>
          <w:szCs w:val="20"/>
          <w:lang w:bidi="hi-IN"/>
        </w:rPr>
        <w:t>, One Click LCA, and AutoCAD</w:t>
      </w:r>
    </w:p>
    <w:p w14:paraId="4EBBAF0F" w14:textId="77777777" w:rsidR="00804423" w:rsidRPr="00421A0B" w:rsidRDefault="00804423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bidi="hi-IN"/>
        </w:rPr>
      </w:pPr>
    </w:p>
    <w:p w14:paraId="4BD4EBD8" w14:textId="6B274C99" w:rsidR="00073312" w:rsidRPr="00421A0B" w:rsidRDefault="00073312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sz w:val="20"/>
          <w:szCs w:val="20"/>
          <w:lang w:bidi="hi-IN"/>
        </w:rPr>
        <w:t xml:space="preserve">Material testing: </w:t>
      </w:r>
      <w:r w:rsidR="00440A96">
        <w:rPr>
          <w:rFonts w:ascii="Arial" w:hAnsi="Arial" w:cs="Arial"/>
          <w:sz w:val="20"/>
          <w:szCs w:val="20"/>
          <w:lang w:bidi="hi-IN"/>
        </w:rPr>
        <w:t>P</w:t>
      </w:r>
      <w:r w:rsidR="00656B29" w:rsidRPr="00421A0B">
        <w:rPr>
          <w:rFonts w:ascii="Arial" w:hAnsi="Arial" w:cs="Arial"/>
          <w:sz w:val="20"/>
          <w:szCs w:val="20"/>
          <w:lang w:bidi="hi-IN"/>
        </w:rPr>
        <w:t xml:space="preserve">hysical, </w:t>
      </w:r>
      <w:r w:rsidR="00440A96">
        <w:rPr>
          <w:rFonts w:ascii="Arial" w:hAnsi="Arial" w:cs="Arial"/>
          <w:sz w:val="20"/>
          <w:szCs w:val="20"/>
          <w:lang w:bidi="hi-IN"/>
        </w:rPr>
        <w:t xml:space="preserve">chemical, </w:t>
      </w:r>
      <w:r w:rsidR="00E23834" w:rsidRPr="00421A0B">
        <w:rPr>
          <w:rFonts w:ascii="Arial" w:hAnsi="Arial" w:cs="Arial"/>
          <w:sz w:val="20"/>
          <w:szCs w:val="20"/>
          <w:lang w:bidi="hi-IN"/>
        </w:rPr>
        <w:t xml:space="preserve">mechanical, durability and </w:t>
      </w:r>
      <w:r w:rsidRPr="00421A0B">
        <w:rPr>
          <w:rFonts w:ascii="Arial" w:hAnsi="Arial" w:cs="Arial"/>
          <w:sz w:val="20"/>
          <w:szCs w:val="20"/>
          <w:lang w:bidi="hi-IN"/>
        </w:rPr>
        <w:t>microstructural</w:t>
      </w:r>
      <w:r w:rsidR="00E23834" w:rsidRPr="00421A0B">
        <w:rPr>
          <w:rFonts w:ascii="Arial" w:hAnsi="Arial" w:cs="Arial"/>
          <w:sz w:val="20"/>
          <w:szCs w:val="20"/>
          <w:lang w:bidi="hi-IN"/>
        </w:rPr>
        <w:t xml:space="preserve"> properties</w:t>
      </w:r>
      <w:r w:rsidR="00440A96">
        <w:rPr>
          <w:rFonts w:ascii="Arial" w:hAnsi="Arial" w:cs="Arial"/>
          <w:sz w:val="20"/>
          <w:szCs w:val="20"/>
          <w:lang w:bidi="hi-IN"/>
        </w:rPr>
        <w:t xml:space="preserve"> investigations</w:t>
      </w:r>
    </w:p>
    <w:p w14:paraId="1EFA81E9" w14:textId="77777777" w:rsidR="00073312" w:rsidRPr="00421A0B" w:rsidRDefault="00073312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bidi="hi-IN"/>
        </w:rPr>
      </w:pPr>
    </w:p>
    <w:p w14:paraId="01019E3E" w14:textId="77777777" w:rsidR="007F61E4" w:rsidRDefault="00CC0B6F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sz w:val="20"/>
          <w:szCs w:val="20"/>
          <w:lang w:bidi="hi-IN"/>
        </w:rPr>
        <w:t>Sustainability</w:t>
      </w:r>
      <w:r w:rsidR="00743A95" w:rsidRPr="00421A0B">
        <w:rPr>
          <w:rFonts w:ascii="Arial" w:hAnsi="Arial" w:cs="Arial"/>
          <w:b/>
          <w:bCs/>
          <w:sz w:val="20"/>
          <w:szCs w:val="20"/>
          <w:lang w:bidi="hi-IN"/>
        </w:rPr>
        <w:t>:</w:t>
      </w:r>
      <w:r w:rsidR="007F61E4">
        <w:rPr>
          <w:rFonts w:ascii="Arial" w:hAnsi="Arial" w:cs="Arial"/>
          <w:sz w:val="20"/>
          <w:szCs w:val="20"/>
          <w:lang w:bidi="hi-IN"/>
        </w:rPr>
        <w:t xml:space="preserve"> L</w:t>
      </w:r>
      <w:r w:rsidR="00947E08" w:rsidRPr="00421A0B">
        <w:rPr>
          <w:rFonts w:ascii="Arial" w:hAnsi="Arial" w:cs="Arial"/>
          <w:sz w:val="20"/>
          <w:szCs w:val="20"/>
          <w:lang w:bidi="hi-IN"/>
        </w:rPr>
        <w:t>ife cycle assessment (LCA), life cycle cost (LCC)</w:t>
      </w:r>
      <w:r w:rsidR="00360CC9" w:rsidRPr="00421A0B">
        <w:rPr>
          <w:rFonts w:ascii="Arial" w:hAnsi="Arial" w:cs="Arial"/>
          <w:sz w:val="20"/>
          <w:szCs w:val="20"/>
          <w:lang w:bidi="hi-IN"/>
        </w:rPr>
        <w:t xml:space="preserve">, </w:t>
      </w:r>
      <w:r w:rsidR="001F4066">
        <w:rPr>
          <w:rFonts w:ascii="Arial" w:hAnsi="Arial" w:cs="Arial"/>
          <w:sz w:val="20"/>
          <w:szCs w:val="20"/>
          <w:lang w:bidi="hi-IN"/>
        </w:rPr>
        <w:t>and</w:t>
      </w:r>
      <w:r w:rsidR="00360CC9" w:rsidRPr="00421A0B">
        <w:rPr>
          <w:rFonts w:ascii="Arial" w:hAnsi="Arial" w:cs="Arial"/>
          <w:sz w:val="20"/>
          <w:szCs w:val="20"/>
          <w:lang w:bidi="hi-IN"/>
        </w:rPr>
        <w:t xml:space="preserve"> </w:t>
      </w:r>
      <w:r w:rsidR="001F4066">
        <w:rPr>
          <w:rFonts w:ascii="Arial" w:hAnsi="Arial" w:cs="Arial"/>
          <w:sz w:val="20"/>
          <w:szCs w:val="20"/>
          <w:lang w:bidi="hi-IN"/>
        </w:rPr>
        <w:t>EPD specialist</w:t>
      </w:r>
    </w:p>
    <w:p w14:paraId="1078CA68" w14:textId="77777777" w:rsidR="007F61E4" w:rsidRDefault="007F61E4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</w:p>
    <w:p w14:paraId="4DE657CE" w14:textId="77FE0239" w:rsidR="00CC0B6F" w:rsidRPr="00421A0B" w:rsidRDefault="007F61E4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  <w:r>
        <w:rPr>
          <w:rFonts w:ascii="Arial" w:hAnsi="Arial" w:cs="Arial"/>
          <w:b/>
          <w:bCs/>
          <w:sz w:val="20"/>
          <w:szCs w:val="20"/>
          <w:lang w:bidi="hi-IN"/>
        </w:rPr>
        <w:t>Analytical skills</w:t>
      </w:r>
      <w:r w:rsidRPr="00421A0B">
        <w:rPr>
          <w:rFonts w:ascii="Arial" w:hAnsi="Arial" w:cs="Arial"/>
          <w:b/>
          <w:bCs/>
          <w:sz w:val="20"/>
          <w:szCs w:val="20"/>
          <w:lang w:bidi="hi-IN"/>
        </w:rPr>
        <w:t xml:space="preserve">: </w:t>
      </w:r>
      <w:r w:rsidRPr="007F61E4">
        <w:rPr>
          <w:rFonts w:ascii="Arial" w:hAnsi="Arial" w:cs="Arial"/>
          <w:sz w:val="20"/>
          <w:szCs w:val="20"/>
          <w:lang w:bidi="hi-IN"/>
        </w:rPr>
        <w:t>Optimization</w:t>
      </w:r>
      <w:r>
        <w:rPr>
          <w:rFonts w:ascii="Arial" w:hAnsi="Arial" w:cs="Arial"/>
          <w:sz w:val="20"/>
          <w:szCs w:val="20"/>
          <w:lang w:bidi="hi-IN"/>
        </w:rPr>
        <w:t xml:space="preserve"> techniques</w:t>
      </w:r>
      <w:r w:rsidRPr="007F61E4">
        <w:rPr>
          <w:rFonts w:ascii="Arial" w:hAnsi="Arial" w:cs="Arial"/>
          <w:sz w:val="20"/>
          <w:szCs w:val="20"/>
          <w:lang w:bidi="hi-IN"/>
        </w:rPr>
        <w:t>,</w:t>
      </w:r>
      <w:r>
        <w:rPr>
          <w:rFonts w:ascii="Arial" w:hAnsi="Arial" w:cs="Arial"/>
          <w:b/>
          <w:bCs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D</w:t>
      </w:r>
      <w:r w:rsidRPr="00421A0B">
        <w:rPr>
          <w:rFonts w:ascii="Arial" w:hAnsi="Arial" w:cs="Arial"/>
          <w:sz w:val="20"/>
          <w:szCs w:val="20"/>
          <w:lang w:bidi="hi-IN"/>
        </w:rPr>
        <w:t>ata collection</w:t>
      </w:r>
      <w:r>
        <w:rPr>
          <w:rFonts w:ascii="Arial" w:hAnsi="Arial" w:cs="Arial"/>
          <w:b/>
          <w:bCs/>
          <w:sz w:val="20"/>
          <w:szCs w:val="20"/>
          <w:lang w:bidi="hi-IN"/>
        </w:rPr>
        <w:t xml:space="preserve"> </w:t>
      </w:r>
      <w:r w:rsidRPr="00440A96">
        <w:rPr>
          <w:rFonts w:ascii="Arial" w:hAnsi="Arial" w:cs="Arial"/>
          <w:sz w:val="20"/>
          <w:szCs w:val="20"/>
          <w:lang w:bidi="hi-IN"/>
        </w:rPr>
        <w:t xml:space="preserve">and </w:t>
      </w:r>
      <w:r w:rsidRPr="00421A0B">
        <w:rPr>
          <w:rFonts w:ascii="Arial" w:hAnsi="Arial" w:cs="Arial"/>
          <w:sz w:val="20"/>
          <w:szCs w:val="20"/>
          <w:lang w:bidi="hi-IN"/>
        </w:rPr>
        <w:t xml:space="preserve">analysis, visual representation, </w:t>
      </w:r>
      <w:r>
        <w:rPr>
          <w:rFonts w:ascii="Arial" w:hAnsi="Arial" w:cs="Arial"/>
          <w:sz w:val="20"/>
          <w:szCs w:val="20"/>
          <w:lang w:bidi="hi-IN"/>
        </w:rPr>
        <w:t xml:space="preserve">and </w:t>
      </w:r>
      <w:r w:rsidRPr="00421A0B">
        <w:rPr>
          <w:rFonts w:ascii="Arial" w:hAnsi="Arial" w:cs="Arial"/>
          <w:sz w:val="20"/>
          <w:szCs w:val="20"/>
          <w:lang w:bidi="hi-IN"/>
        </w:rPr>
        <w:t>statistical analysis</w:t>
      </w:r>
      <w:r w:rsidR="00360CC9" w:rsidRPr="00421A0B">
        <w:rPr>
          <w:rFonts w:ascii="Arial" w:hAnsi="Arial" w:cs="Arial"/>
          <w:sz w:val="20"/>
          <w:szCs w:val="20"/>
          <w:lang w:bidi="hi-IN"/>
        </w:rPr>
        <w:t xml:space="preserve"> </w:t>
      </w:r>
    </w:p>
    <w:p w14:paraId="7DF625CD" w14:textId="67151FEF" w:rsidR="00CC0B6F" w:rsidRPr="00421A0B" w:rsidRDefault="00CC0B6F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</w:p>
    <w:p w14:paraId="3076F468" w14:textId="3C6520B1" w:rsidR="00CC0B6F" w:rsidRPr="00421A0B" w:rsidRDefault="00CC0B6F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sz w:val="20"/>
          <w:szCs w:val="20"/>
          <w:lang w:bidi="hi-IN"/>
        </w:rPr>
        <w:t>Academic writing:</w:t>
      </w:r>
      <w:r w:rsidR="00391B34" w:rsidRPr="00421A0B">
        <w:rPr>
          <w:rFonts w:ascii="Arial" w:hAnsi="Arial" w:cs="Arial"/>
          <w:b/>
          <w:bCs/>
          <w:sz w:val="20"/>
          <w:szCs w:val="20"/>
          <w:lang w:bidi="hi-IN"/>
        </w:rPr>
        <w:t xml:space="preserve"> </w:t>
      </w:r>
      <w:r w:rsidR="00391B34" w:rsidRPr="00421A0B">
        <w:rPr>
          <w:rFonts w:ascii="Arial" w:hAnsi="Arial" w:cs="Arial"/>
          <w:sz w:val="20"/>
          <w:szCs w:val="20"/>
          <w:lang w:bidi="hi-IN"/>
        </w:rPr>
        <w:t xml:space="preserve">Technical note or </w:t>
      </w:r>
      <w:r w:rsidR="00656B29" w:rsidRPr="00421A0B">
        <w:rPr>
          <w:rFonts w:ascii="Arial" w:hAnsi="Arial" w:cs="Arial"/>
          <w:sz w:val="20"/>
          <w:szCs w:val="20"/>
          <w:lang w:bidi="hi-IN"/>
        </w:rPr>
        <w:t xml:space="preserve">research </w:t>
      </w:r>
      <w:r w:rsidR="00391B34" w:rsidRPr="00421A0B">
        <w:rPr>
          <w:rFonts w:ascii="Arial" w:hAnsi="Arial" w:cs="Arial"/>
          <w:sz w:val="20"/>
          <w:szCs w:val="20"/>
          <w:lang w:bidi="hi-IN"/>
        </w:rPr>
        <w:t>paper</w:t>
      </w:r>
      <w:r w:rsidR="00440A96">
        <w:rPr>
          <w:rFonts w:ascii="Arial" w:hAnsi="Arial" w:cs="Arial"/>
          <w:sz w:val="20"/>
          <w:szCs w:val="20"/>
          <w:lang w:bidi="hi-IN"/>
        </w:rPr>
        <w:t xml:space="preserve"> writing</w:t>
      </w:r>
      <w:r w:rsidR="00391B34" w:rsidRPr="00421A0B">
        <w:rPr>
          <w:rFonts w:ascii="Arial" w:hAnsi="Arial" w:cs="Arial"/>
          <w:sz w:val="20"/>
          <w:szCs w:val="20"/>
          <w:lang w:bidi="hi-IN"/>
        </w:rPr>
        <w:t>, reports, project, and thesis</w:t>
      </w:r>
      <w:r w:rsidR="0007673A">
        <w:rPr>
          <w:rFonts w:ascii="Arial" w:hAnsi="Arial" w:cs="Arial"/>
          <w:sz w:val="20"/>
          <w:szCs w:val="20"/>
          <w:lang w:bidi="hi-IN"/>
        </w:rPr>
        <w:t xml:space="preserve"> writing</w:t>
      </w:r>
    </w:p>
    <w:p w14:paraId="168AFB40" w14:textId="77777777" w:rsidR="00CC0B6F" w:rsidRPr="00421A0B" w:rsidRDefault="00CC0B6F" w:rsidP="00421A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</w:p>
    <w:p w14:paraId="5C0868FA" w14:textId="255857D7" w:rsidR="00C70DA9" w:rsidRPr="00C70DA9" w:rsidRDefault="00CC0B6F" w:rsidP="00C70D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sz w:val="20"/>
          <w:szCs w:val="20"/>
          <w:lang w:bidi="hi-IN"/>
        </w:rPr>
        <w:t>Construction project management:</w:t>
      </w:r>
      <w:r w:rsidR="00391B34" w:rsidRPr="00421A0B">
        <w:rPr>
          <w:rFonts w:ascii="Arial" w:hAnsi="Arial" w:cs="Arial"/>
          <w:sz w:val="20"/>
          <w:szCs w:val="20"/>
          <w:lang w:bidi="hi-IN"/>
        </w:rPr>
        <w:t xml:space="preserve"> </w:t>
      </w:r>
      <w:r w:rsidR="007F61E4">
        <w:rPr>
          <w:rFonts w:ascii="Arial" w:hAnsi="Arial" w:cs="Arial"/>
          <w:sz w:val="20"/>
          <w:szCs w:val="20"/>
          <w:lang w:bidi="hi-IN"/>
        </w:rPr>
        <w:t>S</w:t>
      </w:r>
      <w:r w:rsidR="00D61403" w:rsidRPr="00421A0B">
        <w:rPr>
          <w:rFonts w:ascii="Arial" w:hAnsi="Arial" w:cs="Arial"/>
          <w:sz w:val="20"/>
          <w:szCs w:val="20"/>
          <w:lang w:bidi="hi-IN"/>
        </w:rPr>
        <w:t>cheduling and controlling</w:t>
      </w:r>
      <w:r w:rsidR="00656B29" w:rsidRPr="00421A0B">
        <w:rPr>
          <w:rFonts w:ascii="Arial" w:hAnsi="Arial" w:cs="Arial"/>
          <w:sz w:val="20"/>
          <w:szCs w:val="20"/>
          <w:lang w:bidi="hi-IN"/>
        </w:rPr>
        <w:t xml:space="preserve"> (CPM, PERT, PDM),</w:t>
      </w:r>
      <w:r w:rsidR="00D61403" w:rsidRPr="00421A0B">
        <w:rPr>
          <w:rFonts w:ascii="Arial" w:hAnsi="Arial" w:cs="Arial"/>
          <w:sz w:val="20"/>
          <w:szCs w:val="20"/>
          <w:lang w:bidi="hi-IN"/>
        </w:rPr>
        <w:t xml:space="preserve"> </w:t>
      </w:r>
      <w:r w:rsidR="00EF01A3">
        <w:rPr>
          <w:rFonts w:ascii="Arial" w:hAnsi="Arial" w:cs="Arial"/>
          <w:sz w:val="20"/>
          <w:szCs w:val="20"/>
          <w:lang w:bidi="hi-IN"/>
        </w:rPr>
        <w:t xml:space="preserve">and </w:t>
      </w:r>
      <w:r w:rsidR="00656B29" w:rsidRPr="00421A0B">
        <w:rPr>
          <w:rFonts w:ascii="Arial" w:hAnsi="Arial" w:cs="Arial"/>
          <w:sz w:val="20"/>
          <w:szCs w:val="20"/>
          <w:lang w:bidi="hi-IN"/>
        </w:rPr>
        <w:t>e</w:t>
      </w:r>
      <w:r w:rsidR="00D61403" w:rsidRPr="00421A0B">
        <w:rPr>
          <w:rFonts w:ascii="Arial" w:hAnsi="Arial" w:cs="Arial"/>
          <w:sz w:val="20"/>
          <w:szCs w:val="20"/>
          <w:lang w:bidi="hi-IN"/>
        </w:rPr>
        <w:t xml:space="preserve">arned </w:t>
      </w:r>
      <w:r w:rsidR="00656B29" w:rsidRPr="00421A0B">
        <w:rPr>
          <w:rFonts w:ascii="Arial" w:hAnsi="Arial" w:cs="Arial"/>
          <w:sz w:val="20"/>
          <w:szCs w:val="20"/>
          <w:lang w:bidi="hi-IN"/>
        </w:rPr>
        <w:t>v</w:t>
      </w:r>
      <w:r w:rsidR="00D61403" w:rsidRPr="00421A0B">
        <w:rPr>
          <w:rFonts w:ascii="Arial" w:hAnsi="Arial" w:cs="Arial"/>
          <w:sz w:val="20"/>
          <w:szCs w:val="20"/>
          <w:lang w:bidi="hi-IN"/>
        </w:rPr>
        <w:t>alue management</w:t>
      </w:r>
      <w:r w:rsidR="00656B29" w:rsidRPr="00421A0B">
        <w:rPr>
          <w:rFonts w:ascii="Arial" w:hAnsi="Arial" w:cs="Arial"/>
          <w:sz w:val="20"/>
          <w:szCs w:val="20"/>
          <w:lang w:bidi="hi-IN"/>
        </w:rPr>
        <w:t xml:space="preserve"> (SV, CV, SPI, CPI)</w:t>
      </w:r>
    </w:p>
    <w:p w14:paraId="77182EF4" w14:textId="77777777" w:rsidR="00100D43" w:rsidRDefault="00100D43" w:rsidP="00BF282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</w:p>
    <w:p w14:paraId="72C5DD79" w14:textId="486C2019" w:rsidR="00BF2825" w:rsidRPr="00421A0B" w:rsidRDefault="00BF2825" w:rsidP="00BF282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  <w:r>
        <w:rPr>
          <w:rFonts w:ascii="Arial" w:hAnsi="Arial" w:cs="Arial"/>
          <w:b/>
          <w:bCs/>
          <w:color w:val="1F497D" w:themeColor="text2"/>
          <w:lang w:bidi="hi-IN"/>
        </w:rPr>
        <w:t>AWARDS/ACCOMPLISHMENTS/CITATIONS</w:t>
      </w:r>
    </w:p>
    <w:p w14:paraId="2BCE664A" w14:textId="77777777" w:rsidR="00BF2825" w:rsidRPr="00421A0B" w:rsidRDefault="00BF2825" w:rsidP="00BF282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584950CE" w14:textId="77777777" w:rsidR="0007673A" w:rsidRDefault="0007673A" w:rsidP="0007673A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</w:p>
    <w:p w14:paraId="26408325" w14:textId="12D68C6B" w:rsidR="000F1249" w:rsidRDefault="00260520" w:rsidP="00811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CII Certified Professional in Resource Efficiency and Environment Sustainability</w:t>
      </w:r>
      <w:r w:rsidR="00BB1077">
        <w:rPr>
          <w:rFonts w:ascii="Arial" w:hAnsi="Arial" w:cs="Arial"/>
          <w:sz w:val="20"/>
          <w:szCs w:val="20"/>
        </w:rPr>
        <w:t>.</w:t>
      </w:r>
    </w:p>
    <w:p w14:paraId="4CA11779" w14:textId="4BD5998C" w:rsidR="00260520" w:rsidRDefault="00260520" w:rsidP="00811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Selected as a Sustainability Ambassador by SPSC (UN recognised</w:t>
      </w:r>
      <w:r w:rsidR="00136140">
        <w:rPr>
          <w:rFonts w:ascii="Arial" w:hAnsi="Arial" w:cs="Arial"/>
          <w:sz w:val="20"/>
          <w:szCs w:val="20"/>
        </w:rPr>
        <w:t xml:space="preserve"> bo</w:t>
      </w:r>
      <w:r w:rsidR="00BB1077">
        <w:rPr>
          <w:rFonts w:ascii="Arial" w:hAnsi="Arial" w:cs="Arial"/>
          <w:sz w:val="20"/>
          <w:szCs w:val="20"/>
        </w:rPr>
        <w:t>d</w:t>
      </w:r>
      <w:r w:rsidR="0013614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 w:rsidR="00BB1077">
        <w:rPr>
          <w:rFonts w:ascii="Arial" w:hAnsi="Arial" w:cs="Arial"/>
          <w:sz w:val="20"/>
          <w:szCs w:val="20"/>
        </w:rPr>
        <w:t>.</w:t>
      </w:r>
    </w:p>
    <w:p w14:paraId="2E6C3D44" w14:textId="5C705DEF" w:rsidR="00136140" w:rsidRPr="00136140" w:rsidRDefault="00136140" w:rsidP="001361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Selected as a Green Buildings Ambassador by SPSC (UN recognised body)</w:t>
      </w:r>
      <w:r w:rsidR="00BB1077">
        <w:rPr>
          <w:rFonts w:ascii="Arial" w:hAnsi="Arial" w:cs="Arial"/>
          <w:sz w:val="20"/>
          <w:szCs w:val="20"/>
        </w:rPr>
        <w:t>.</w:t>
      </w:r>
    </w:p>
    <w:p w14:paraId="3105A201" w14:textId="0ADE7260" w:rsidR="00260520" w:rsidRDefault="00260520" w:rsidP="00811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Selected as a GSFN Research India Chair</w:t>
      </w:r>
      <w:r w:rsidR="00BB1077">
        <w:rPr>
          <w:rFonts w:ascii="Arial" w:hAnsi="Arial" w:cs="Arial"/>
          <w:sz w:val="20"/>
          <w:szCs w:val="20"/>
        </w:rPr>
        <w:t>.</w:t>
      </w:r>
    </w:p>
    <w:p w14:paraId="08F2F7B6" w14:textId="2E08E4DB" w:rsidR="0081183E" w:rsidRPr="0081183E" w:rsidRDefault="0081183E" w:rsidP="008118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Invited as an Eminent Speaker” for a faculty development programme (FDP) by Civil Engineering department, Anand Engineering college, Jaipur to be held from 06 – 10 Feb. 2023.</w:t>
      </w:r>
    </w:p>
    <w:p w14:paraId="22F3EE80" w14:textId="1A2929F4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D3233">
        <w:rPr>
          <w:rFonts w:ascii="Arial" w:hAnsi="Arial" w:cs="Arial"/>
          <w:sz w:val="20"/>
          <w:szCs w:val="20"/>
        </w:rPr>
        <w:t>nvited as an “Eminent Speaker” at Global Waste Management Conference</w:t>
      </w:r>
      <w:r w:rsidR="0081183E">
        <w:rPr>
          <w:rFonts w:ascii="Arial" w:hAnsi="Arial" w:cs="Arial"/>
          <w:sz w:val="20"/>
          <w:szCs w:val="20"/>
        </w:rPr>
        <w:t>.</w:t>
      </w:r>
      <w:r w:rsidRPr="009D3233">
        <w:rPr>
          <w:rFonts w:ascii="Arial" w:hAnsi="Arial" w:cs="Arial"/>
          <w:sz w:val="20"/>
          <w:szCs w:val="20"/>
        </w:rPr>
        <w:t xml:space="preserve">  </w:t>
      </w:r>
    </w:p>
    <w:p w14:paraId="03115CA0" w14:textId="2F2AECD4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>Recognized as “Construction Product Life Cycle Assessment Specialist” by One Click, LCA.</w:t>
      </w:r>
    </w:p>
    <w:p w14:paraId="3AC165DB" w14:textId="77777777" w:rsidR="0081183E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>Successfully completed professional training, i.e., EPD Bootcamp and LCA Summer School 2022.</w:t>
      </w:r>
    </w:p>
    <w:p w14:paraId="7B9FEC69" w14:textId="77777777" w:rsidR="0081183E" w:rsidRDefault="0081183E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coordinator in Global Sustainability Future Network (GSFN) for sustainable development.</w:t>
      </w:r>
    </w:p>
    <w:p w14:paraId="4C1B1B79" w14:textId="47E678A0" w:rsidR="009D3233" w:rsidRPr="009D3233" w:rsidRDefault="0081183E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Member of Climate Practitioners India Network (CPIN) recognised by National Institute of Urban Affairs (NIUA), India. </w:t>
      </w:r>
      <w:r w:rsidR="009D3233" w:rsidRPr="009D3233">
        <w:rPr>
          <w:rFonts w:ascii="Arial" w:hAnsi="Arial" w:cs="Arial"/>
          <w:sz w:val="20"/>
          <w:szCs w:val="20"/>
        </w:rPr>
        <w:t xml:space="preserve"> </w:t>
      </w:r>
    </w:p>
    <w:p w14:paraId="46F9D763" w14:textId="29B41380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lastRenderedPageBreak/>
        <w:t xml:space="preserve">Ph.D. in </w:t>
      </w:r>
      <w:r w:rsidR="0006713B">
        <w:rPr>
          <w:rFonts w:ascii="Arial" w:hAnsi="Arial" w:cs="Arial"/>
          <w:sz w:val="20"/>
          <w:szCs w:val="20"/>
        </w:rPr>
        <w:t xml:space="preserve">“Development and sustainability assessment of eco-friendly paver blocks using construction and demolition waste, crusher dust, and silica dust as alternative aggregates” </w:t>
      </w:r>
      <w:r w:rsidRPr="009D3233">
        <w:rPr>
          <w:rFonts w:ascii="Arial" w:hAnsi="Arial" w:cs="Arial"/>
          <w:sz w:val="20"/>
          <w:szCs w:val="20"/>
        </w:rPr>
        <w:t>from MNIT Jaipur on November 2022.</w:t>
      </w:r>
    </w:p>
    <w:p w14:paraId="79C8C70E" w14:textId="04EAA687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 xml:space="preserve">A research article, i.e., “Leaching </w:t>
      </w:r>
      <w:proofErr w:type="spellStart"/>
      <w:r w:rsidRPr="009D3233">
        <w:rPr>
          <w:rFonts w:ascii="Arial" w:hAnsi="Arial" w:cs="Arial"/>
          <w:sz w:val="20"/>
          <w:szCs w:val="20"/>
        </w:rPr>
        <w:t>behavior</w:t>
      </w:r>
      <w:proofErr w:type="spellEnd"/>
      <w:r w:rsidRPr="009D3233">
        <w:rPr>
          <w:rFonts w:ascii="Arial" w:hAnsi="Arial" w:cs="Arial"/>
          <w:sz w:val="20"/>
          <w:szCs w:val="20"/>
        </w:rPr>
        <w:t xml:space="preserve"> of recycled concrete aggregates and previous concrete incorporating these aggregates” was selected as the best research paper at TRACE – 2022 international conference. </w:t>
      </w:r>
    </w:p>
    <w:p w14:paraId="268958FA" w14:textId="13FF33FA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 xml:space="preserve">Technical </w:t>
      </w:r>
      <w:r w:rsidR="009134D6">
        <w:rPr>
          <w:rFonts w:ascii="Arial" w:hAnsi="Arial" w:cs="Arial"/>
          <w:sz w:val="20"/>
          <w:szCs w:val="20"/>
        </w:rPr>
        <w:t>manager</w:t>
      </w:r>
      <w:r w:rsidRPr="009D3233">
        <w:rPr>
          <w:rFonts w:ascii="Arial" w:hAnsi="Arial" w:cs="Arial"/>
          <w:sz w:val="20"/>
          <w:szCs w:val="20"/>
        </w:rPr>
        <w:t xml:space="preserve"> for Low-carbon cement, i.e., Limestone Calcined Clay Cement (LC3)</w:t>
      </w:r>
      <w:r w:rsidR="009134D6">
        <w:rPr>
          <w:rFonts w:ascii="Arial" w:hAnsi="Arial" w:cs="Arial"/>
          <w:sz w:val="20"/>
          <w:szCs w:val="20"/>
        </w:rPr>
        <w:t xml:space="preserve"> in Development Alternatives Group (TARA)</w:t>
      </w:r>
      <w:r w:rsidR="00C152B2">
        <w:rPr>
          <w:rFonts w:ascii="Arial" w:hAnsi="Arial" w:cs="Arial"/>
          <w:sz w:val="20"/>
          <w:szCs w:val="20"/>
        </w:rPr>
        <w:t>.</w:t>
      </w:r>
      <w:r w:rsidRPr="009D3233">
        <w:rPr>
          <w:rFonts w:ascii="Arial" w:hAnsi="Arial" w:cs="Arial"/>
          <w:sz w:val="20"/>
          <w:szCs w:val="20"/>
        </w:rPr>
        <w:t xml:space="preserve"> </w:t>
      </w:r>
    </w:p>
    <w:p w14:paraId="7E273014" w14:textId="14166453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>Published 10 original research papers in SCI and SCOPUS indexed Journals and presented 7-researches at international conferences over the last 3 years, i.e., 2019 to 2022.</w:t>
      </w:r>
    </w:p>
    <w:p w14:paraId="406C777C" w14:textId="1447A1BE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 xml:space="preserve">42 citations and 4 H-index from 2019 to 2022. </w:t>
      </w:r>
    </w:p>
    <w:p w14:paraId="1C30B295" w14:textId="01BA708F" w:rsidR="009D3233" w:rsidRP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>Reviewer of high-impact journals</w:t>
      </w:r>
    </w:p>
    <w:p w14:paraId="71425908" w14:textId="77777777" w:rsidR="009D3233" w:rsidRDefault="009D3233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D3233">
        <w:rPr>
          <w:rFonts w:ascii="Arial" w:hAnsi="Arial" w:cs="Arial"/>
          <w:sz w:val="20"/>
          <w:szCs w:val="20"/>
        </w:rPr>
        <w:t>M. Tech. gold medallist.</w:t>
      </w:r>
    </w:p>
    <w:p w14:paraId="536D957B" w14:textId="6DC0BDCD" w:rsidR="00423A81" w:rsidRDefault="006222D4" w:rsidP="009D32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EB19A9">
        <w:rPr>
          <w:rFonts w:ascii="Arial" w:hAnsi="Arial" w:cs="Arial"/>
          <w:sz w:val="20"/>
          <w:szCs w:val="20"/>
        </w:rPr>
        <w:t>Chartered Engineer</w:t>
      </w:r>
      <w:r w:rsidR="00992D56">
        <w:rPr>
          <w:rFonts w:ascii="Arial" w:hAnsi="Arial" w:cs="Arial"/>
          <w:sz w:val="20"/>
          <w:szCs w:val="20"/>
        </w:rPr>
        <w:t xml:space="preserve"> and </w:t>
      </w:r>
      <w:r w:rsidR="009134D6">
        <w:rPr>
          <w:rFonts w:ascii="Arial" w:hAnsi="Arial" w:cs="Arial"/>
          <w:sz w:val="20"/>
          <w:szCs w:val="20"/>
        </w:rPr>
        <w:t>MIE of</w:t>
      </w:r>
      <w:r>
        <w:rPr>
          <w:rFonts w:ascii="Arial" w:hAnsi="Arial" w:cs="Arial"/>
          <w:sz w:val="20"/>
          <w:szCs w:val="20"/>
        </w:rPr>
        <w:t xml:space="preserve"> Institution of Engineers, India.</w:t>
      </w:r>
    </w:p>
    <w:p w14:paraId="454F729B" w14:textId="77777777" w:rsidR="008537F1" w:rsidRPr="00423A81" w:rsidRDefault="008537F1" w:rsidP="008537F1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</w:p>
    <w:p w14:paraId="38FC7FE9" w14:textId="61E49A67" w:rsidR="00DE2621" w:rsidRPr="00A84C7A" w:rsidRDefault="00DE2621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  <w:r w:rsidRPr="00A84C7A">
        <w:rPr>
          <w:rFonts w:ascii="Arial" w:hAnsi="Arial" w:cs="Arial"/>
          <w:b/>
          <w:bCs/>
          <w:color w:val="1F497D" w:themeColor="text2"/>
          <w:lang w:bidi="hi-IN"/>
        </w:rPr>
        <w:t>EXPERIENCE</w:t>
      </w:r>
    </w:p>
    <w:p w14:paraId="49C3D7E6" w14:textId="77777777" w:rsidR="00DE2621" w:rsidRPr="00421A0B" w:rsidRDefault="006C072F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6A39AC73" w14:textId="46FC9741" w:rsidR="00211F30" w:rsidRPr="00421A0B" w:rsidRDefault="00211F30" w:rsidP="00211F3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DEVELOPMENT ALTERNATIVES </w:t>
      </w:r>
      <w:r w:rsidR="003F5E2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GROUP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(TARA)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3F5E2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NE</w:t>
      </w:r>
      <w:r w:rsidR="003F5E2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W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DELHI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, INDIA</w:t>
      </w:r>
    </w:p>
    <w:p w14:paraId="4199A972" w14:textId="186D0537" w:rsidR="00211F30" w:rsidRPr="00421A0B" w:rsidRDefault="00211F30" w:rsidP="00211F3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A84C7A">
        <w:rPr>
          <w:rFonts w:ascii="Arial" w:hAnsi="Arial" w:cs="Arial"/>
          <w:b/>
          <w:bCs/>
          <w:sz w:val="20"/>
          <w:szCs w:val="20"/>
        </w:rPr>
        <w:t>Senior Manage</w:t>
      </w:r>
      <w:r w:rsidR="00A84C7A"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- Sustainable Product Development</w:t>
      </w:r>
      <w:r w:rsidRPr="00421A0B">
        <w:rPr>
          <w:rFonts w:ascii="Arial" w:hAnsi="Arial" w:cs="Arial"/>
          <w:b/>
          <w:bCs/>
          <w:sz w:val="20"/>
          <w:szCs w:val="20"/>
        </w:rPr>
        <w:tab/>
      </w:r>
      <w:r w:rsidRPr="00421A0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A84C7A">
        <w:rPr>
          <w:rFonts w:ascii="Arial" w:hAnsi="Arial" w:cs="Arial"/>
          <w:b/>
          <w:bCs/>
          <w:sz w:val="20"/>
          <w:szCs w:val="20"/>
        </w:rPr>
        <w:t>Aug. 2022 to till date</w:t>
      </w:r>
    </w:p>
    <w:p w14:paraId="06368FB1" w14:textId="3B1048C0" w:rsidR="00423A81" w:rsidRDefault="00423A81" w:rsidP="00423A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head of TARA applied research centre (TARC)</w:t>
      </w:r>
      <w:r w:rsidR="00A84C7A">
        <w:rPr>
          <w:rFonts w:ascii="Arial" w:hAnsi="Arial" w:cs="Arial"/>
          <w:sz w:val="20"/>
          <w:szCs w:val="20"/>
        </w:rPr>
        <w:t>.</w:t>
      </w:r>
    </w:p>
    <w:p w14:paraId="69470CEE" w14:textId="2DEBE355" w:rsidR="00423A81" w:rsidRDefault="00EB19A9" w:rsidP="00423A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Handing</w:t>
      </w:r>
      <w:r w:rsidR="00423A81">
        <w:rPr>
          <w:rFonts w:ascii="Arial" w:hAnsi="Arial" w:cs="Arial"/>
          <w:sz w:val="20"/>
          <w:szCs w:val="20"/>
        </w:rPr>
        <w:t xml:space="preserve"> overseas </w:t>
      </w:r>
      <w:r>
        <w:rPr>
          <w:rFonts w:ascii="Arial" w:hAnsi="Arial" w:cs="Arial"/>
          <w:sz w:val="20"/>
          <w:szCs w:val="20"/>
        </w:rPr>
        <w:t xml:space="preserve">clients in </w:t>
      </w:r>
      <w:r w:rsidR="00423A81">
        <w:rPr>
          <w:rFonts w:ascii="Arial" w:hAnsi="Arial" w:cs="Arial"/>
          <w:sz w:val="20"/>
          <w:szCs w:val="20"/>
        </w:rPr>
        <w:t xml:space="preserve">cement </w:t>
      </w:r>
      <w:r>
        <w:rPr>
          <w:rFonts w:ascii="Arial" w:hAnsi="Arial" w:cs="Arial"/>
          <w:sz w:val="20"/>
          <w:szCs w:val="20"/>
        </w:rPr>
        <w:t xml:space="preserve">plants, i.e., </w:t>
      </w:r>
      <w:r w:rsidR="00423A81">
        <w:rPr>
          <w:rFonts w:ascii="Arial" w:hAnsi="Arial" w:cs="Arial"/>
          <w:sz w:val="20"/>
          <w:szCs w:val="20"/>
        </w:rPr>
        <w:t xml:space="preserve">Thailand, Sri Lanka, and Nepal </w:t>
      </w:r>
      <w:r w:rsidR="00A84C7A">
        <w:rPr>
          <w:rFonts w:ascii="Arial" w:hAnsi="Arial" w:cs="Arial"/>
          <w:sz w:val="20"/>
          <w:szCs w:val="20"/>
        </w:rPr>
        <w:t>for</w:t>
      </w:r>
      <w:r w:rsidR="00423A81">
        <w:rPr>
          <w:rFonts w:ascii="Arial" w:hAnsi="Arial" w:cs="Arial"/>
          <w:sz w:val="20"/>
          <w:szCs w:val="20"/>
        </w:rPr>
        <w:t xml:space="preserve"> technology transfer</w:t>
      </w:r>
      <w:r w:rsidR="00A84C7A">
        <w:rPr>
          <w:rFonts w:ascii="Arial" w:hAnsi="Arial" w:cs="Arial"/>
          <w:sz w:val="20"/>
          <w:szCs w:val="20"/>
        </w:rPr>
        <w:t>.</w:t>
      </w:r>
    </w:p>
    <w:p w14:paraId="79FDBB57" w14:textId="6A08E906" w:rsidR="00A84C7A" w:rsidRDefault="00EB19A9" w:rsidP="00423A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Conducting branding activities such as</w:t>
      </w:r>
      <w:r w:rsidR="00A84C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A84C7A">
        <w:rPr>
          <w:rFonts w:ascii="Arial" w:hAnsi="Arial" w:cs="Arial"/>
          <w:sz w:val="20"/>
          <w:szCs w:val="20"/>
        </w:rPr>
        <w:t xml:space="preserve">edia </w:t>
      </w:r>
      <w:r>
        <w:rPr>
          <w:rFonts w:ascii="Arial" w:hAnsi="Arial" w:cs="Arial"/>
          <w:sz w:val="20"/>
          <w:szCs w:val="20"/>
        </w:rPr>
        <w:t>e</w:t>
      </w:r>
      <w:r w:rsidR="00A84C7A">
        <w:rPr>
          <w:rFonts w:ascii="Arial" w:hAnsi="Arial" w:cs="Arial"/>
          <w:sz w:val="20"/>
          <w:szCs w:val="20"/>
        </w:rPr>
        <w:t>vent</w:t>
      </w:r>
      <w:r>
        <w:rPr>
          <w:rFonts w:ascii="Arial" w:hAnsi="Arial" w:cs="Arial"/>
          <w:sz w:val="20"/>
          <w:szCs w:val="20"/>
        </w:rPr>
        <w:t xml:space="preserve">s, workshops, exhibiting stalls at conference and events </w:t>
      </w:r>
      <w:r w:rsidR="00A84C7A">
        <w:rPr>
          <w:rFonts w:ascii="Arial" w:hAnsi="Arial" w:cs="Arial"/>
          <w:sz w:val="20"/>
          <w:szCs w:val="20"/>
        </w:rPr>
        <w:t>on LC3 and its technology.</w:t>
      </w:r>
    </w:p>
    <w:p w14:paraId="0E72FA35" w14:textId="21169C20" w:rsidR="00A84C7A" w:rsidRDefault="00A84C7A" w:rsidP="00423A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creating markets, getting orders, managing execution, and reporting to clients.</w:t>
      </w:r>
    </w:p>
    <w:p w14:paraId="7B70494B" w14:textId="46C5BC67" w:rsidR="00A84C7A" w:rsidRDefault="00A84C7A" w:rsidP="00423A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quality control of testing and reports.</w:t>
      </w:r>
    </w:p>
    <w:p w14:paraId="2AD983F4" w14:textId="003E8459" w:rsidR="00A84C7A" w:rsidRPr="00421A0B" w:rsidRDefault="00A84C7A" w:rsidP="00423A8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research on building materials.</w:t>
      </w:r>
    </w:p>
    <w:p w14:paraId="4DC719E8" w14:textId="77777777" w:rsidR="00211F30" w:rsidRDefault="00211F30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723BB7CF" w14:textId="03C09DF4" w:rsidR="003F5E25" w:rsidRPr="00421A0B" w:rsidRDefault="003F5E25" w:rsidP="003F5E2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MALAVIYA NATIONAL INSTITUTE OF TECHNOLOGY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  <w:t xml:space="preserve">       JAIPUR,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INDIA</w:t>
      </w:r>
    </w:p>
    <w:p w14:paraId="78076340" w14:textId="409CF05C" w:rsidR="003F5E25" w:rsidRPr="00421A0B" w:rsidRDefault="00424736" w:rsidP="003F5E2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Teaching Assistant</w:t>
      </w:r>
      <w:r w:rsidR="003F5E25" w:rsidRPr="00421A0B">
        <w:rPr>
          <w:rFonts w:ascii="Arial" w:hAnsi="Arial" w:cs="Arial"/>
          <w:sz w:val="20"/>
          <w:szCs w:val="20"/>
        </w:rPr>
        <w:tab/>
      </w:r>
      <w:r w:rsidR="003F5E25" w:rsidRPr="00421A0B">
        <w:rPr>
          <w:rFonts w:ascii="Arial" w:hAnsi="Arial" w:cs="Arial"/>
          <w:b/>
          <w:bCs/>
          <w:sz w:val="20"/>
          <w:szCs w:val="20"/>
        </w:rPr>
        <w:tab/>
      </w:r>
      <w:r w:rsidR="003F5E25" w:rsidRPr="00421A0B">
        <w:rPr>
          <w:rFonts w:ascii="Arial" w:hAnsi="Arial" w:cs="Arial"/>
          <w:b/>
          <w:bCs/>
          <w:sz w:val="20"/>
          <w:szCs w:val="20"/>
        </w:rPr>
        <w:tab/>
      </w:r>
      <w:r w:rsidR="003F5E25" w:rsidRPr="00421A0B">
        <w:rPr>
          <w:rFonts w:ascii="Arial" w:hAnsi="Arial" w:cs="Arial"/>
          <w:b/>
          <w:bCs/>
          <w:sz w:val="20"/>
          <w:szCs w:val="20"/>
        </w:rPr>
        <w:tab/>
      </w:r>
      <w:r w:rsidR="003F5E25" w:rsidRPr="00421A0B">
        <w:rPr>
          <w:rFonts w:ascii="Arial" w:hAnsi="Arial" w:cs="Arial"/>
          <w:b/>
          <w:bCs/>
          <w:sz w:val="20"/>
          <w:szCs w:val="20"/>
        </w:rPr>
        <w:tab/>
      </w:r>
      <w:r w:rsidR="003F5E25" w:rsidRPr="00421A0B">
        <w:rPr>
          <w:rFonts w:ascii="Arial" w:hAnsi="Arial" w:cs="Arial"/>
          <w:b/>
          <w:bCs/>
          <w:sz w:val="20"/>
          <w:szCs w:val="20"/>
        </w:rPr>
        <w:tab/>
      </w:r>
      <w:r w:rsidR="003F5E25"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612961">
        <w:rPr>
          <w:rFonts w:ascii="Arial" w:hAnsi="Arial" w:cs="Arial"/>
          <w:b/>
          <w:bCs/>
          <w:sz w:val="20"/>
          <w:szCs w:val="20"/>
        </w:rPr>
        <w:t>July</w:t>
      </w:r>
      <w:r w:rsidR="003F5E25" w:rsidRPr="00A84C7A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="003F5E25" w:rsidRPr="00A84C7A">
        <w:rPr>
          <w:rFonts w:ascii="Arial" w:hAnsi="Arial" w:cs="Arial"/>
          <w:b/>
          <w:bCs/>
          <w:sz w:val="20"/>
          <w:szCs w:val="20"/>
        </w:rPr>
        <w:t xml:space="preserve"> to June 20</w:t>
      </w:r>
      <w:r w:rsidR="00612961">
        <w:rPr>
          <w:rFonts w:ascii="Arial" w:hAnsi="Arial" w:cs="Arial"/>
          <w:b/>
          <w:bCs/>
          <w:sz w:val="20"/>
          <w:szCs w:val="20"/>
        </w:rPr>
        <w:t>22</w:t>
      </w:r>
    </w:p>
    <w:p w14:paraId="4E77938C" w14:textId="135C5CA4" w:rsidR="003F5E25" w:rsidRDefault="00424736" w:rsidP="003F5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Assisted my supervisor in teaching courses, i.e., “ Sustainable materials and construction” and “Construction information system” at NIT Jaipur.</w:t>
      </w:r>
    </w:p>
    <w:p w14:paraId="71CFD899" w14:textId="03AC99C5" w:rsidR="00424736" w:rsidRPr="00421A0B" w:rsidRDefault="00424736" w:rsidP="003F5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Assisted in </w:t>
      </w:r>
      <w:r w:rsidR="00EB19A9">
        <w:rPr>
          <w:rFonts w:ascii="Arial" w:hAnsi="Arial" w:cs="Arial"/>
          <w:sz w:val="20"/>
          <w:szCs w:val="20"/>
        </w:rPr>
        <w:t>developing</w:t>
      </w:r>
      <w:r>
        <w:rPr>
          <w:rFonts w:ascii="Arial" w:hAnsi="Arial" w:cs="Arial"/>
          <w:sz w:val="20"/>
          <w:szCs w:val="20"/>
        </w:rPr>
        <w:t xml:space="preserve"> a new lab in civil engineering department, i.e., “Waste to Resource and Sustainable Construction”, and sustainable product manufacturing unit in NIT Jaipur.</w:t>
      </w:r>
    </w:p>
    <w:p w14:paraId="0D220A64" w14:textId="0F93CC3F" w:rsidR="003F5E25" w:rsidRDefault="003F5E25" w:rsidP="003F5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Coordinated </w:t>
      </w:r>
      <w:r w:rsidR="00424736">
        <w:rPr>
          <w:rFonts w:ascii="Arial" w:hAnsi="Arial" w:cs="Arial"/>
          <w:sz w:val="20"/>
          <w:szCs w:val="20"/>
        </w:rPr>
        <w:t xml:space="preserve">training programs. </w:t>
      </w:r>
    </w:p>
    <w:p w14:paraId="4273DEEB" w14:textId="340F50C6" w:rsidR="003F5E25" w:rsidRDefault="003F5E25" w:rsidP="00424736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181073B4" w14:textId="29B93D5D" w:rsidR="00107C01" w:rsidRPr="00421A0B" w:rsidRDefault="00DA1524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DRONACHARYA GROUP OF INSTITUTION</w:t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GREATER NOIDA</w:t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, INDIA</w:t>
      </w:r>
    </w:p>
    <w:p w14:paraId="4A338CAB" w14:textId="734E0E39" w:rsidR="00DE2621" w:rsidRPr="00421A0B" w:rsidRDefault="001C377A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A84C7A">
        <w:rPr>
          <w:rFonts w:ascii="Arial" w:hAnsi="Arial" w:cs="Arial"/>
          <w:b/>
          <w:bCs/>
          <w:sz w:val="20"/>
          <w:szCs w:val="20"/>
        </w:rPr>
        <w:t>Assistant Professor</w:t>
      </w:r>
      <w:r w:rsidR="00982088" w:rsidRPr="00421A0B">
        <w:rPr>
          <w:rFonts w:ascii="Arial" w:hAnsi="Arial" w:cs="Arial"/>
          <w:sz w:val="20"/>
          <w:szCs w:val="20"/>
        </w:rPr>
        <w:tab/>
      </w:r>
      <w:r w:rsidR="00107C01" w:rsidRPr="00421A0B">
        <w:rPr>
          <w:rFonts w:ascii="Arial" w:hAnsi="Arial" w:cs="Arial"/>
          <w:b/>
          <w:bCs/>
          <w:sz w:val="20"/>
          <w:szCs w:val="20"/>
        </w:rPr>
        <w:tab/>
      </w:r>
      <w:r w:rsidR="00107C01" w:rsidRPr="00421A0B">
        <w:rPr>
          <w:rFonts w:ascii="Arial" w:hAnsi="Arial" w:cs="Arial"/>
          <w:b/>
          <w:bCs/>
          <w:sz w:val="20"/>
          <w:szCs w:val="20"/>
        </w:rPr>
        <w:tab/>
      </w:r>
      <w:r w:rsidR="00107C01" w:rsidRPr="00421A0B">
        <w:rPr>
          <w:rFonts w:ascii="Arial" w:hAnsi="Arial" w:cs="Arial"/>
          <w:b/>
          <w:bCs/>
          <w:sz w:val="20"/>
          <w:szCs w:val="20"/>
        </w:rPr>
        <w:tab/>
      </w:r>
      <w:r w:rsidR="00107C01" w:rsidRPr="00421A0B">
        <w:rPr>
          <w:rFonts w:ascii="Arial" w:hAnsi="Arial" w:cs="Arial"/>
          <w:b/>
          <w:bCs/>
          <w:sz w:val="20"/>
          <w:szCs w:val="20"/>
        </w:rPr>
        <w:tab/>
      </w:r>
      <w:r w:rsidR="00107C01" w:rsidRPr="00421A0B">
        <w:rPr>
          <w:rFonts w:ascii="Arial" w:hAnsi="Arial" w:cs="Arial"/>
          <w:b/>
          <w:bCs/>
          <w:sz w:val="20"/>
          <w:szCs w:val="20"/>
        </w:rPr>
        <w:tab/>
      </w:r>
      <w:r w:rsidR="00A14D0F"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A14D0F" w:rsidRPr="00A84C7A">
        <w:rPr>
          <w:rFonts w:ascii="Arial" w:hAnsi="Arial" w:cs="Arial"/>
          <w:b/>
          <w:bCs/>
          <w:sz w:val="20"/>
          <w:szCs w:val="20"/>
        </w:rPr>
        <w:t>Aug.</w:t>
      </w:r>
      <w:r w:rsidR="00DE2621" w:rsidRPr="00A84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C7A">
        <w:rPr>
          <w:rFonts w:ascii="Arial" w:hAnsi="Arial" w:cs="Arial"/>
          <w:b/>
          <w:bCs/>
          <w:sz w:val="20"/>
          <w:szCs w:val="20"/>
        </w:rPr>
        <w:t>2015</w:t>
      </w:r>
      <w:r w:rsidR="00DE2621" w:rsidRPr="00A84C7A">
        <w:rPr>
          <w:rFonts w:ascii="Arial" w:hAnsi="Arial" w:cs="Arial"/>
          <w:b/>
          <w:bCs/>
          <w:sz w:val="20"/>
          <w:szCs w:val="20"/>
        </w:rPr>
        <w:t xml:space="preserve"> </w:t>
      </w:r>
      <w:r w:rsidR="00107C01" w:rsidRPr="00A84C7A">
        <w:rPr>
          <w:rFonts w:ascii="Arial" w:hAnsi="Arial" w:cs="Arial"/>
          <w:b/>
          <w:bCs/>
          <w:sz w:val="20"/>
          <w:szCs w:val="20"/>
        </w:rPr>
        <w:t xml:space="preserve">to </w:t>
      </w:r>
      <w:r w:rsidR="00A14D0F" w:rsidRPr="00A84C7A">
        <w:rPr>
          <w:rFonts w:ascii="Arial" w:hAnsi="Arial" w:cs="Arial"/>
          <w:b/>
          <w:bCs/>
          <w:sz w:val="20"/>
          <w:szCs w:val="20"/>
        </w:rPr>
        <w:t>June</w:t>
      </w:r>
      <w:r w:rsidR="00982088" w:rsidRPr="00A84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C7A">
        <w:rPr>
          <w:rFonts w:ascii="Arial" w:hAnsi="Arial" w:cs="Arial"/>
          <w:b/>
          <w:bCs/>
          <w:sz w:val="20"/>
          <w:szCs w:val="20"/>
        </w:rPr>
        <w:t>2017</w:t>
      </w:r>
    </w:p>
    <w:p w14:paraId="36A85284" w14:textId="65898FFE" w:rsidR="00DE2621" w:rsidRPr="00421A0B" w:rsidRDefault="001447C6" w:rsidP="0042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Headed research and innovation cell</w:t>
      </w:r>
      <w:r w:rsidR="00982088" w:rsidRPr="00421A0B">
        <w:rPr>
          <w:rFonts w:ascii="Arial" w:hAnsi="Arial" w:cs="Arial"/>
          <w:sz w:val="20"/>
          <w:szCs w:val="20"/>
        </w:rPr>
        <w:t>.</w:t>
      </w:r>
    </w:p>
    <w:p w14:paraId="6965F3AA" w14:textId="62C9950C" w:rsidR="001447C6" w:rsidRDefault="001403DC" w:rsidP="0042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Completed 3-FDPs and 4-courses from IIT-Bombay, IIT- Kharagpur, NITTTR Chandigarh. </w:t>
      </w:r>
    </w:p>
    <w:p w14:paraId="44719347" w14:textId="122206CF" w:rsidR="001403DC" w:rsidRDefault="001403DC" w:rsidP="0042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Organised sports activities.</w:t>
      </w:r>
    </w:p>
    <w:p w14:paraId="5A4453A4" w14:textId="4DE5DDF8" w:rsidR="001403DC" w:rsidRPr="00421A0B" w:rsidRDefault="001403DC" w:rsidP="0042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Published 2-research papers in national journals</w:t>
      </w:r>
    </w:p>
    <w:p w14:paraId="1327EE8E" w14:textId="09DB5396" w:rsidR="001447C6" w:rsidRPr="00421A0B" w:rsidRDefault="001447C6" w:rsidP="0042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Coordinat</w:t>
      </w:r>
      <w:r w:rsidR="006B4B42">
        <w:rPr>
          <w:rFonts w:ascii="Arial" w:hAnsi="Arial" w:cs="Arial"/>
          <w:sz w:val="20"/>
          <w:szCs w:val="20"/>
        </w:rPr>
        <w:t>ed</w:t>
      </w:r>
      <w:r w:rsidRPr="00421A0B">
        <w:rPr>
          <w:rFonts w:ascii="Arial" w:hAnsi="Arial" w:cs="Arial"/>
          <w:sz w:val="20"/>
          <w:szCs w:val="20"/>
        </w:rPr>
        <w:t xml:space="preserve"> </w:t>
      </w:r>
      <w:r w:rsidR="006B4B42">
        <w:rPr>
          <w:rFonts w:ascii="Arial" w:hAnsi="Arial" w:cs="Arial"/>
          <w:sz w:val="20"/>
          <w:szCs w:val="20"/>
        </w:rPr>
        <w:t>4-</w:t>
      </w:r>
      <w:r w:rsidRPr="00421A0B">
        <w:rPr>
          <w:rFonts w:ascii="Arial" w:hAnsi="Arial" w:cs="Arial"/>
          <w:sz w:val="20"/>
          <w:szCs w:val="20"/>
        </w:rPr>
        <w:t xml:space="preserve">industrial visits, </w:t>
      </w:r>
      <w:r w:rsidR="006B4B42">
        <w:rPr>
          <w:rFonts w:ascii="Arial" w:hAnsi="Arial" w:cs="Arial"/>
          <w:sz w:val="20"/>
          <w:szCs w:val="20"/>
        </w:rPr>
        <w:t>2-</w:t>
      </w:r>
      <w:r w:rsidRPr="00421A0B">
        <w:rPr>
          <w:rFonts w:ascii="Arial" w:hAnsi="Arial" w:cs="Arial"/>
          <w:sz w:val="20"/>
          <w:szCs w:val="20"/>
        </w:rPr>
        <w:t xml:space="preserve">seminars, and </w:t>
      </w:r>
      <w:r w:rsidR="006B4B42">
        <w:rPr>
          <w:rFonts w:ascii="Arial" w:hAnsi="Arial" w:cs="Arial"/>
          <w:sz w:val="20"/>
          <w:szCs w:val="20"/>
        </w:rPr>
        <w:t>2-</w:t>
      </w:r>
      <w:r w:rsidRPr="00421A0B">
        <w:rPr>
          <w:rFonts w:ascii="Arial" w:hAnsi="Arial" w:cs="Arial"/>
          <w:sz w:val="20"/>
          <w:szCs w:val="20"/>
        </w:rPr>
        <w:t>guest lectures.</w:t>
      </w:r>
    </w:p>
    <w:p w14:paraId="544F0F4C" w14:textId="4A7125D4" w:rsidR="001447C6" w:rsidRPr="00421A0B" w:rsidRDefault="001447C6" w:rsidP="0042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Guided students for project competitions</w:t>
      </w:r>
      <w:r w:rsidR="001403DC">
        <w:rPr>
          <w:rFonts w:ascii="Arial" w:hAnsi="Arial" w:cs="Arial"/>
          <w:sz w:val="20"/>
          <w:szCs w:val="20"/>
        </w:rPr>
        <w:t xml:space="preserve"> who won 2-national project competitions.</w:t>
      </w:r>
    </w:p>
    <w:p w14:paraId="5E7B165D" w14:textId="06C894D1" w:rsidR="00C64FBA" w:rsidRPr="00421A0B" w:rsidRDefault="00DA1524" w:rsidP="00421A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Taught Building materials and construction, construction project management, concrete technology, and estimation and costing.</w:t>
      </w:r>
    </w:p>
    <w:p w14:paraId="7A32B7F8" w14:textId="77777777" w:rsidR="00DA1524" w:rsidRPr="00421A0B" w:rsidRDefault="00DA1524" w:rsidP="00421A0B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</w:p>
    <w:p w14:paraId="2EC5172A" w14:textId="1563CDF1" w:rsidR="00402FD4" w:rsidRPr="00421A0B" w:rsidRDefault="00402FD4" w:rsidP="00402FD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GAUTAM BUDH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UNIVERSITY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  <w:t xml:space="preserve">  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GREATER NOIDA, INDIA</w:t>
      </w:r>
    </w:p>
    <w:p w14:paraId="5A166CD7" w14:textId="4726B744" w:rsidR="00402FD4" w:rsidRPr="00421A0B" w:rsidRDefault="00402FD4" w:rsidP="00402FD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Guest faculty</w:t>
      </w:r>
      <w:r w:rsidRPr="00421A0B">
        <w:rPr>
          <w:rFonts w:ascii="Arial" w:hAnsi="Arial" w:cs="Arial"/>
          <w:sz w:val="20"/>
          <w:szCs w:val="20"/>
        </w:rPr>
        <w:tab/>
      </w:r>
      <w:r w:rsidRPr="00421A0B">
        <w:rPr>
          <w:rFonts w:ascii="Arial" w:hAnsi="Arial" w:cs="Arial"/>
          <w:sz w:val="20"/>
          <w:szCs w:val="20"/>
        </w:rPr>
        <w:tab/>
      </w:r>
      <w:r w:rsidRPr="00421A0B">
        <w:rPr>
          <w:rFonts w:ascii="Arial" w:hAnsi="Arial" w:cs="Arial"/>
          <w:sz w:val="20"/>
          <w:szCs w:val="20"/>
        </w:rPr>
        <w:tab/>
      </w:r>
      <w:r w:rsidRPr="00421A0B">
        <w:rPr>
          <w:rFonts w:ascii="Arial" w:hAnsi="Arial" w:cs="Arial"/>
          <w:sz w:val="20"/>
          <w:szCs w:val="20"/>
        </w:rPr>
        <w:tab/>
      </w:r>
      <w:r w:rsidRPr="00421A0B">
        <w:rPr>
          <w:rFonts w:ascii="Arial" w:hAnsi="Arial" w:cs="Arial"/>
          <w:sz w:val="20"/>
          <w:szCs w:val="20"/>
        </w:rPr>
        <w:tab/>
      </w:r>
      <w:r w:rsidRPr="00421A0B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A84C7A">
        <w:rPr>
          <w:rFonts w:ascii="Arial" w:hAnsi="Arial" w:cs="Arial"/>
          <w:b/>
          <w:bCs/>
          <w:sz w:val="20"/>
          <w:szCs w:val="20"/>
        </w:rPr>
        <w:t>Sept. 2013 to July 201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14:paraId="5A11B7BC" w14:textId="77777777" w:rsidR="00402FD4" w:rsidRPr="00421A0B" w:rsidRDefault="00402FD4" w:rsidP="00402F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Taught Building materials and construction, construction project management, concrete technology, and estimation and costing.</w:t>
      </w:r>
    </w:p>
    <w:p w14:paraId="0908479B" w14:textId="77777777" w:rsidR="00402FD4" w:rsidRPr="00421A0B" w:rsidRDefault="00402FD4" w:rsidP="00402FD4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lastRenderedPageBreak/>
        <w:t>Organised industrial visits for students</w:t>
      </w:r>
    </w:p>
    <w:p w14:paraId="66F70D46" w14:textId="77777777" w:rsidR="00402FD4" w:rsidRDefault="00402FD4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3315E97E" w14:textId="7FDD46EE" w:rsidR="00A120A3" w:rsidRPr="00421A0B" w:rsidRDefault="00DA1524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NOIDA INTERNATIONAL UNIVERSITY</w:t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98208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GREATER NOIDA, INDIA</w:t>
      </w:r>
    </w:p>
    <w:p w14:paraId="6AAB5C57" w14:textId="1484A2B6" w:rsidR="00DE2621" w:rsidRPr="00421A0B" w:rsidRDefault="00DA1524" w:rsidP="00421A0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4C7A">
        <w:rPr>
          <w:rFonts w:ascii="Arial" w:hAnsi="Arial" w:cs="Arial"/>
          <w:b/>
          <w:bCs/>
          <w:sz w:val="20"/>
          <w:szCs w:val="20"/>
        </w:rPr>
        <w:t>Assistant Professor</w:t>
      </w:r>
      <w:r w:rsidR="00A120A3" w:rsidRPr="00421A0B">
        <w:rPr>
          <w:rFonts w:ascii="Arial" w:hAnsi="Arial" w:cs="Arial"/>
          <w:sz w:val="20"/>
          <w:szCs w:val="20"/>
        </w:rPr>
        <w:tab/>
      </w:r>
      <w:r w:rsidR="00A120A3" w:rsidRPr="00421A0B">
        <w:rPr>
          <w:rFonts w:ascii="Arial" w:hAnsi="Arial" w:cs="Arial"/>
          <w:sz w:val="20"/>
          <w:szCs w:val="20"/>
        </w:rPr>
        <w:tab/>
      </w:r>
      <w:r w:rsidR="00A120A3" w:rsidRPr="00421A0B">
        <w:rPr>
          <w:rFonts w:ascii="Arial" w:hAnsi="Arial" w:cs="Arial"/>
          <w:sz w:val="20"/>
          <w:szCs w:val="20"/>
        </w:rPr>
        <w:tab/>
      </w:r>
      <w:r w:rsidR="00A120A3" w:rsidRPr="00421A0B">
        <w:rPr>
          <w:rFonts w:ascii="Arial" w:hAnsi="Arial" w:cs="Arial"/>
          <w:sz w:val="20"/>
          <w:szCs w:val="20"/>
        </w:rPr>
        <w:tab/>
      </w:r>
      <w:r w:rsidR="00A120A3" w:rsidRPr="00421A0B">
        <w:rPr>
          <w:rFonts w:ascii="Arial" w:hAnsi="Arial" w:cs="Arial"/>
          <w:sz w:val="20"/>
          <w:szCs w:val="20"/>
        </w:rPr>
        <w:tab/>
      </w:r>
      <w:r w:rsidR="00A60315" w:rsidRPr="00421A0B">
        <w:rPr>
          <w:rFonts w:ascii="Arial" w:hAnsi="Arial" w:cs="Arial"/>
          <w:sz w:val="20"/>
          <w:szCs w:val="20"/>
        </w:rPr>
        <w:tab/>
      </w:r>
      <w:r w:rsidR="00D32DF6" w:rsidRPr="00421A0B">
        <w:rPr>
          <w:rFonts w:ascii="Arial" w:hAnsi="Arial" w:cs="Arial"/>
          <w:sz w:val="20"/>
          <w:szCs w:val="20"/>
        </w:rPr>
        <w:t xml:space="preserve">  </w:t>
      </w:r>
      <w:r w:rsidR="004F38EF" w:rsidRPr="00421A0B">
        <w:rPr>
          <w:rFonts w:ascii="Arial" w:hAnsi="Arial" w:cs="Arial"/>
          <w:sz w:val="20"/>
          <w:szCs w:val="20"/>
        </w:rPr>
        <w:t xml:space="preserve">               </w:t>
      </w:r>
      <w:r w:rsidRPr="00421A0B">
        <w:rPr>
          <w:rFonts w:ascii="Arial" w:hAnsi="Arial" w:cs="Arial"/>
          <w:sz w:val="20"/>
          <w:szCs w:val="20"/>
        </w:rPr>
        <w:t xml:space="preserve">  </w:t>
      </w:r>
      <w:r w:rsidR="00A14D0F" w:rsidRPr="00A84C7A">
        <w:rPr>
          <w:rFonts w:ascii="Arial" w:hAnsi="Arial" w:cs="Arial"/>
          <w:b/>
          <w:bCs/>
          <w:sz w:val="20"/>
          <w:szCs w:val="20"/>
        </w:rPr>
        <w:t>Sept.</w:t>
      </w:r>
      <w:r w:rsidR="004F38EF" w:rsidRPr="00A84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C7A">
        <w:rPr>
          <w:rFonts w:ascii="Arial" w:hAnsi="Arial" w:cs="Arial"/>
          <w:b/>
          <w:bCs/>
          <w:sz w:val="20"/>
          <w:szCs w:val="20"/>
        </w:rPr>
        <w:t>2013</w:t>
      </w:r>
      <w:r w:rsidR="004F38EF" w:rsidRPr="00A84C7A">
        <w:rPr>
          <w:rFonts w:ascii="Arial" w:hAnsi="Arial" w:cs="Arial"/>
          <w:b/>
          <w:bCs/>
          <w:sz w:val="20"/>
          <w:szCs w:val="20"/>
        </w:rPr>
        <w:t xml:space="preserve"> to </w:t>
      </w:r>
      <w:r w:rsidR="00A14D0F" w:rsidRPr="00A84C7A">
        <w:rPr>
          <w:rFonts w:ascii="Arial" w:hAnsi="Arial" w:cs="Arial"/>
          <w:b/>
          <w:bCs/>
          <w:sz w:val="20"/>
          <w:szCs w:val="20"/>
        </w:rPr>
        <w:t>July</w:t>
      </w:r>
      <w:r w:rsidR="004F38EF" w:rsidRPr="00A84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C7A">
        <w:rPr>
          <w:rFonts w:ascii="Arial" w:hAnsi="Arial" w:cs="Arial"/>
          <w:b/>
          <w:bCs/>
          <w:sz w:val="20"/>
          <w:szCs w:val="20"/>
        </w:rPr>
        <w:t>2015</w:t>
      </w:r>
    </w:p>
    <w:p w14:paraId="4B026014" w14:textId="3775C11D" w:rsidR="00A120A3" w:rsidRPr="00421A0B" w:rsidRDefault="00DA1524" w:rsidP="00421A0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Coordinator for cultural programs and sport activities</w:t>
      </w:r>
      <w:r w:rsidR="00A120A3" w:rsidRPr="00421A0B">
        <w:rPr>
          <w:rFonts w:ascii="Arial" w:hAnsi="Arial" w:cs="Arial"/>
          <w:sz w:val="20"/>
          <w:szCs w:val="20"/>
        </w:rPr>
        <w:t>.</w:t>
      </w:r>
    </w:p>
    <w:p w14:paraId="352CBD60" w14:textId="192D49BF" w:rsidR="00DE2621" w:rsidRPr="00421A0B" w:rsidRDefault="00F078E8" w:rsidP="00421A0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Organised industrial visits for students</w:t>
      </w:r>
    </w:p>
    <w:p w14:paraId="7972EE6A" w14:textId="62CA9E83" w:rsidR="00F078E8" w:rsidRPr="00421A0B" w:rsidRDefault="00F078E8" w:rsidP="00421A0B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>Coordinator of research and development cell.</w:t>
      </w:r>
    </w:p>
    <w:p w14:paraId="1069EB1D" w14:textId="77777777" w:rsidR="00A120A3" w:rsidRPr="00421A0B" w:rsidRDefault="00A120A3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A6D65D7" w14:textId="71CE4B40" w:rsidR="004B46E0" w:rsidRPr="00421A0B" w:rsidRDefault="008068D4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JAYPEE CEMENT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D32DF6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              </w:t>
      </w:r>
      <w:r w:rsidR="00F078E8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JABALPUR</w:t>
      </w:r>
      <w:r w:rsidR="00D32DF6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, INDIA</w:t>
      </w:r>
    </w:p>
    <w:p w14:paraId="61E8CCAF" w14:textId="3F62D94A" w:rsidR="00DE2621" w:rsidRPr="00421A0B" w:rsidRDefault="00F078E8" w:rsidP="00421A0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84C7A">
        <w:rPr>
          <w:rFonts w:ascii="Arial" w:hAnsi="Arial" w:cs="Arial"/>
          <w:b/>
          <w:bCs/>
          <w:sz w:val="20"/>
          <w:szCs w:val="20"/>
        </w:rPr>
        <w:t>Sr. officer (Technical)</w:t>
      </w:r>
      <w:r w:rsidR="004B46E0" w:rsidRPr="00421A0B">
        <w:rPr>
          <w:rFonts w:ascii="Arial" w:hAnsi="Arial" w:cs="Arial"/>
          <w:sz w:val="20"/>
          <w:szCs w:val="20"/>
        </w:rPr>
        <w:t xml:space="preserve"> </w:t>
      </w:r>
      <w:r w:rsidR="004B46E0" w:rsidRPr="00421A0B">
        <w:rPr>
          <w:rFonts w:ascii="Arial" w:hAnsi="Arial" w:cs="Arial"/>
          <w:sz w:val="20"/>
          <w:szCs w:val="20"/>
        </w:rPr>
        <w:tab/>
      </w:r>
      <w:r w:rsidR="004B46E0" w:rsidRPr="00421A0B">
        <w:rPr>
          <w:rFonts w:ascii="Arial" w:hAnsi="Arial" w:cs="Arial"/>
          <w:sz w:val="20"/>
          <w:szCs w:val="20"/>
        </w:rPr>
        <w:tab/>
      </w:r>
      <w:r w:rsidR="004B46E0" w:rsidRPr="00421A0B">
        <w:rPr>
          <w:rFonts w:ascii="Arial" w:hAnsi="Arial" w:cs="Arial"/>
          <w:sz w:val="20"/>
          <w:szCs w:val="20"/>
        </w:rPr>
        <w:tab/>
      </w:r>
      <w:r w:rsidR="004B46E0" w:rsidRPr="00421A0B">
        <w:rPr>
          <w:rFonts w:ascii="Arial" w:hAnsi="Arial" w:cs="Arial"/>
          <w:sz w:val="20"/>
          <w:szCs w:val="20"/>
        </w:rPr>
        <w:tab/>
      </w:r>
      <w:r w:rsidR="004B46E0" w:rsidRPr="00421A0B">
        <w:rPr>
          <w:rFonts w:ascii="Arial" w:hAnsi="Arial" w:cs="Arial"/>
          <w:sz w:val="20"/>
          <w:szCs w:val="20"/>
        </w:rPr>
        <w:tab/>
      </w:r>
      <w:r w:rsidR="004B46E0" w:rsidRPr="00421A0B">
        <w:rPr>
          <w:rFonts w:ascii="Arial" w:hAnsi="Arial" w:cs="Arial"/>
          <w:sz w:val="20"/>
          <w:szCs w:val="20"/>
        </w:rPr>
        <w:tab/>
      </w:r>
      <w:r w:rsidR="00A60315" w:rsidRPr="00421A0B">
        <w:rPr>
          <w:rFonts w:ascii="Arial" w:hAnsi="Arial" w:cs="Arial"/>
          <w:sz w:val="20"/>
          <w:szCs w:val="20"/>
        </w:rPr>
        <w:tab/>
      </w:r>
      <w:r w:rsidR="004F38EF" w:rsidRPr="00421A0B">
        <w:rPr>
          <w:rFonts w:ascii="Arial" w:hAnsi="Arial" w:cs="Arial"/>
          <w:sz w:val="20"/>
          <w:szCs w:val="20"/>
        </w:rPr>
        <w:t xml:space="preserve">     </w:t>
      </w:r>
      <w:r w:rsidR="00A14D0F" w:rsidRPr="00A84C7A">
        <w:rPr>
          <w:rFonts w:ascii="Arial" w:hAnsi="Arial" w:cs="Arial"/>
          <w:b/>
          <w:bCs/>
          <w:sz w:val="20"/>
          <w:szCs w:val="20"/>
        </w:rPr>
        <w:t>June</w:t>
      </w:r>
      <w:r w:rsidR="004F38EF" w:rsidRPr="00A84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C7A">
        <w:rPr>
          <w:rFonts w:ascii="Arial" w:hAnsi="Arial" w:cs="Arial"/>
          <w:b/>
          <w:bCs/>
          <w:sz w:val="20"/>
          <w:szCs w:val="20"/>
        </w:rPr>
        <w:t>2009</w:t>
      </w:r>
      <w:r w:rsidR="004F38EF" w:rsidRPr="00A84C7A">
        <w:rPr>
          <w:rFonts w:ascii="Arial" w:hAnsi="Arial" w:cs="Arial"/>
          <w:b/>
          <w:bCs/>
          <w:sz w:val="20"/>
          <w:szCs w:val="20"/>
        </w:rPr>
        <w:t xml:space="preserve"> to </w:t>
      </w:r>
      <w:r w:rsidR="00A14D0F" w:rsidRPr="00A84C7A">
        <w:rPr>
          <w:rFonts w:ascii="Arial" w:hAnsi="Arial" w:cs="Arial"/>
          <w:b/>
          <w:bCs/>
          <w:sz w:val="20"/>
          <w:szCs w:val="20"/>
        </w:rPr>
        <w:t>Sept.</w:t>
      </w:r>
      <w:r w:rsidR="004F38EF" w:rsidRPr="00A84C7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4C7A">
        <w:rPr>
          <w:rFonts w:ascii="Arial" w:hAnsi="Arial" w:cs="Arial"/>
          <w:b/>
          <w:bCs/>
          <w:sz w:val="20"/>
          <w:szCs w:val="20"/>
        </w:rPr>
        <w:t>2013</w:t>
      </w:r>
    </w:p>
    <w:p w14:paraId="3B013EC6" w14:textId="22A39385" w:rsidR="00DE2621" w:rsidRPr="00421A0B" w:rsidRDefault="00F078E8" w:rsidP="00421A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sz w:val="20"/>
          <w:szCs w:val="20"/>
        </w:rPr>
        <w:t xml:space="preserve">Organised </w:t>
      </w:r>
      <w:r w:rsidR="00F063C8">
        <w:rPr>
          <w:rFonts w:ascii="Arial" w:hAnsi="Arial" w:cs="Arial"/>
          <w:sz w:val="20"/>
          <w:szCs w:val="20"/>
        </w:rPr>
        <w:t xml:space="preserve">50+ </w:t>
      </w:r>
      <w:r w:rsidRPr="00421A0B">
        <w:rPr>
          <w:rFonts w:ascii="Arial" w:hAnsi="Arial" w:cs="Arial"/>
          <w:sz w:val="20"/>
          <w:szCs w:val="20"/>
        </w:rPr>
        <w:t xml:space="preserve">technical meetings of </w:t>
      </w:r>
      <w:r w:rsidR="00421A0B" w:rsidRPr="00421A0B">
        <w:rPr>
          <w:rFonts w:ascii="Arial" w:hAnsi="Arial" w:cs="Arial"/>
          <w:sz w:val="20"/>
          <w:szCs w:val="20"/>
        </w:rPr>
        <w:t>key contractors, engineers, and architects.</w:t>
      </w:r>
    </w:p>
    <w:p w14:paraId="57F336EB" w14:textId="6111ABC8" w:rsidR="00F063C8" w:rsidRDefault="005F440B" w:rsidP="00421A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Supervised </w:t>
      </w:r>
      <w:r w:rsidR="00421A0B" w:rsidRPr="00421A0B">
        <w:rPr>
          <w:rFonts w:ascii="Arial" w:hAnsi="Arial" w:cs="Arial"/>
          <w:sz w:val="20"/>
          <w:szCs w:val="20"/>
        </w:rPr>
        <w:t xml:space="preserve">testing of building materials </w:t>
      </w:r>
    </w:p>
    <w:p w14:paraId="79090DAC" w14:textId="300C4076" w:rsidR="00421A0B" w:rsidRPr="00421A0B" w:rsidRDefault="00F063C8" w:rsidP="00421A0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421A0B" w:rsidRPr="00421A0B">
        <w:rPr>
          <w:rFonts w:ascii="Arial" w:hAnsi="Arial" w:cs="Arial"/>
          <w:sz w:val="20"/>
          <w:szCs w:val="20"/>
        </w:rPr>
        <w:t>uiding</w:t>
      </w:r>
      <w:r w:rsidR="005F440B">
        <w:rPr>
          <w:rFonts w:ascii="Arial" w:hAnsi="Arial" w:cs="Arial"/>
          <w:sz w:val="20"/>
          <w:szCs w:val="20"/>
        </w:rPr>
        <w:t xml:space="preserve"> key account customers</w:t>
      </w:r>
      <w:r w:rsidR="00421A0B" w:rsidRPr="00421A0B">
        <w:rPr>
          <w:rFonts w:ascii="Arial" w:hAnsi="Arial" w:cs="Arial"/>
          <w:sz w:val="20"/>
          <w:szCs w:val="20"/>
        </w:rPr>
        <w:t xml:space="preserve"> about concrete mix design</w:t>
      </w:r>
      <w:r w:rsidR="005F440B">
        <w:rPr>
          <w:rFonts w:ascii="Arial" w:hAnsi="Arial" w:cs="Arial"/>
          <w:sz w:val="20"/>
          <w:szCs w:val="20"/>
        </w:rPr>
        <w:t>.</w:t>
      </w:r>
    </w:p>
    <w:p w14:paraId="5919EA73" w14:textId="4A320B56" w:rsidR="00293774" w:rsidRPr="00F063C8" w:rsidRDefault="00507B23" w:rsidP="00A257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color w:val="1F497D" w:themeColor="text2"/>
          <w:lang w:bidi="hi-IN"/>
        </w:rPr>
      </w:pPr>
      <w:r w:rsidRPr="00F063C8">
        <w:rPr>
          <w:rFonts w:ascii="Arial" w:hAnsi="Arial" w:cs="Arial"/>
          <w:sz w:val="20"/>
          <w:szCs w:val="20"/>
        </w:rPr>
        <w:t>Provid</w:t>
      </w:r>
      <w:r w:rsidR="00F063C8">
        <w:rPr>
          <w:rFonts w:ascii="Arial" w:hAnsi="Arial" w:cs="Arial"/>
          <w:sz w:val="20"/>
          <w:szCs w:val="20"/>
        </w:rPr>
        <w:t>ing</w:t>
      </w:r>
      <w:r w:rsidRPr="00F063C8">
        <w:rPr>
          <w:rFonts w:ascii="Arial" w:hAnsi="Arial" w:cs="Arial"/>
          <w:sz w:val="20"/>
          <w:szCs w:val="20"/>
        </w:rPr>
        <w:t xml:space="preserve"> technical support to </w:t>
      </w:r>
      <w:r w:rsidR="00F063C8" w:rsidRPr="00F063C8">
        <w:rPr>
          <w:rFonts w:ascii="Arial" w:hAnsi="Arial" w:cs="Arial"/>
          <w:sz w:val="20"/>
          <w:szCs w:val="20"/>
        </w:rPr>
        <w:t xml:space="preserve">key-account </w:t>
      </w:r>
      <w:r w:rsidRPr="00F063C8">
        <w:rPr>
          <w:rFonts w:ascii="Arial" w:hAnsi="Arial" w:cs="Arial"/>
          <w:sz w:val="20"/>
          <w:szCs w:val="20"/>
        </w:rPr>
        <w:t>customers</w:t>
      </w:r>
      <w:r w:rsidR="00F063C8">
        <w:rPr>
          <w:rFonts w:ascii="Arial" w:hAnsi="Arial" w:cs="Arial"/>
          <w:sz w:val="20"/>
          <w:szCs w:val="20"/>
        </w:rPr>
        <w:t>.</w:t>
      </w:r>
    </w:p>
    <w:p w14:paraId="3F4180D3" w14:textId="77777777" w:rsidR="00450914" w:rsidRDefault="00450914" w:rsidP="0095026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</w:p>
    <w:p w14:paraId="0FCBA9FE" w14:textId="4EF7E22A" w:rsidR="00950260" w:rsidRPr="00421A0B" w:rsidRDefault="00950260" w:rsidP="0095026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  <w:r>
        <w:rPr>
          <w:rFonts w:ascii="Arial" w:hAnsi="Arial" w:cs="Arial"/>
          <w:b/>
          <w:bCs/>
          <w:color w:val="1F497D" w:themeColor="text2"/>
          <w:lang w:bidi="hi-IN"/>
        </w:rPr>
        <w:t>CERTIFICATIONS</w:t>
      </w:r>
    </w:p>
    <w:p w14:paraId="3D2000CE" w14:textId="13452FDF" w:rsidR="00950260" w:rsidRDefault="00950260" w:rsidP="00950260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  <w:color w:val="1F497D" w:themeColor="text2"/>
          <w:lang w:bidi="hi-IN"/>
        </w:rPr>
      </w:pP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16F17641" w14:textId="77777777" w:rsidR="00C70DA9" w:rsidRDefault="00C70DA9" w:rsidP="00C70DA9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75C7554" w14:textId="31AC6FF1" w:rsidR="00D81943" w:rsidRPr="00D81943" w:rsidRDefault="00D81943" w:rsidP="00D819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CII Certified Professional in Resource Efficiency and Environment Sustainability</w:t>
      </w:r>
    </w:p>
    <w:p w14:paraId="59731E89" w14:textId="40BD4067" w:rsidR="004723B8" w:rsidRDefault="00354749" w:rsidP="00D512E1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Certified </w:t>
      </w:r>
      <w:r w:rsidR="004723B8">
        <w:rPr>
          <w:rFonts w:ascii="Arial" w:hAnsi="Arial" w:cs="Arial"/>
          <w:sz w:val="20"/>
          <w:szCs w:val="20"/>
        </w:rPr>
        <w:t>Chartered engineer from Institution of Engineers, India (IEI)</w:t>
      </w:r>
      <w:r w:rsidR="006B4B42">
        <w:rPr>
          <w:rFonts w:ascii="Arial" w:hAnsi="Arial" w:cs="Arial"/>
          <w:sz w:val="20"/>
          <w:szCs w:val="20"/>
        </w:rPr>
        <w:t xml:space="preserve"> </w:t>
      </w:r>
      <w:r w:rsidR="004723B8">
        <w:rPr>
          <w:rFonts w:ascii="Arial" w:hAnsi="Arial" w:cs="Arial"/>
          <w:sz w:val="20"/>
          <w:szCs w:val="20"/>
        </w:rPr>
        <w:t>.</w:t>
      </w:r>
    </w:p>
    <w:p w14:paraId="36B539D5" w14:textId="049FA3A6" w:rsidR="00D81943" w:rsidRPr="00D81943" w:rsidRDefault="00D81943" w:rsidP="00D81943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12E1">
        <w:rPr>
          <w:rFonts w:ascii="Arial" w:hAnsi="Arial" w:cs="Arial"/>
          <w:sz w:val="20"/>
          <w:szCs w:val="20"/>
        </w:rPr>
        <w:t>Elite Certification in “Life Cycle Assessment” from IIT-Kharagpur through NPTEL</w:t>
      </w:r>
      <w:r>
        <w:rPr>
          <w:rFonts w:ascii="Arial" w:hAnsi="Arial" w:cs="Arial"/>
          <w:sz w:val="20"/>
          <w:szCs w:val="20"/>
        </w:rPr>
        <w:t>.</w:t>
      </w:r>
    </w:p>
    <w:p w14:paraId="471370F9" w14:textId="13D6E8FF" w:rsidR="00D512E1" w:rsidRPr="00D512E1" w:rsidRDefault="00D512E1" w:rsidP="00D512E1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12E1">
        <w:rPr>
          <w:rFonts w:ascii="Arial" w:hAnsi="Arial" w:cs="Arial"/>
          <w:sz w:val="20"/>
          <w:szCs w:val="20"/>
        </w:rPr>
        <w:t>Specialization Certificate in “Construction Project Management” from Columbia University</w:t>
      </w:r>
      <w:r w:rsidR="004723B8">
        <w:rPr>
          <w:rFonts w:ascii="Arial" w:hAnsi="Arial" w:cs="Arial"/>
          <w:sz w:val="20"/>
          <w:szCs w:val="20"/>
        </w:rPr>
        <w:t>.</w:t>
      </w:r>
    </w:p>
    <w:p w14:paraId="29D94E3A" w14:textId="005E91FE" w:rsidR="00950260" w:rsidRPr="00D512E1" w:rsidRDefault="00D512E1" w:rsidP="00950260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Elsevier c</w:t>
      </w:r>
      <w:r w:rsidR="00950260" w:rsidRPr="00D512E1">
        <w:rPr>
          <w:rFonts w:ascii="Arial" w:hAnsi="Arial" w:cs="Arial"/>
          <w:sz w:val="20"/>
          <w:szCs w:val="20"/>
        </w:rPr>
        <w:t>ertificates for reviewing 5-research articles.</w:t>
      </w:r>
    </w:p>
    <w:p w14:paraId="289DC7F9" w14:textId="7CB302E4" w:rsidR="00105054" w:rsidRPr="00EB19A9" w:rsidRDefault="004723B8" w:rsidP="00EB19A9">
      <w:pPr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AutoCAD </w:t>
      </w:r>
      <w:r w:rsidR="00100D43">
        <w:rPr>
          <w:rFonts w:ascii="Arial" w:hAnsi="Arial" w:cs="Arial"/>
          <w:sz w:val="20"/>
          <w:szCs w:val="20"/>
        </w:rPr>
        <w:t xml:space="preserve">professional </w:t>
      </w:r>
      <w:r>
        <w:rPr>
          <w:rFonts w:ascii="Arial" w:hAnsi="Arial" w:cs="Arial"/>
          <w:sz w:val="20"/>
          <w:szCs w:val="20"/>
        </w:rPr>
        <w:t>certification from Autodesk.</w:t>
      </w:r>
    </w:p>
    <w:p w14:paraId="190645A5" w14:textId="77777777" w:rsidR="00450914" w:rsidRDefault="00450914" w:rsidP="004723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</w:p>
    <w:p w14:paraId="090BA9A4" w14:textId="6D5429F1" w:rsidR="004723B8" w:rsidRPr="00421A0B" w:rsidRDefault="00136140" w:rsidP="004723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  <w:r>
        <w:rPr>
          <w:rFonts w:ascii="Arial" w:hAnsi="Arial" w:cs="Arial"/>
          <w:b/>
          <w:bCs/>
          <w:color w:val="1F497D" w:themeColor="text2"/>
          <w:lang w:bidi="hi-IN"/>
        </w:rPr>
        <w:t xml:space="preserve">TRAINING/ </w:t>
      </w:r>
      <w:r w:rsidR="00100D43">
        <w:rPr>
          <w:rFonts w:ascii="Arial" w:hAnsi="Arial" w:cs="Arial"/>
          <w:b/>
          <w:bCs/>
          <w:color w:val="1F497D" w:themeColor="text2"/>
          <w:lang w:bidi="hi-IN"/>
        </w:rPr>
        <w:t>FDPS/ SHORT TERM COURSES/ ONLINE COURSES</w:t>
      </w:r>
    </w:p>
    <w:p w14:paraId="7CC9591D" w14:textId="1F779EB8" w:rsidR="004723B8" w:rsidRPr="00D512E1" w:rsidRDefault="004723B8" w:rsidP="004723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694E52A0" w14:textId="77777777" w:rsidR="000B7777" w:rsidRDefault="000B7777" w:rsidP="000B7777">
      <w:pPr>
        <w:spacing w:after="0"/>
        <w:ind w:left="36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62FFA535" w14:textId="47AFCCD1" w:rsidR="00293774" w:rsidRPr="000B7777" w:rsidRDefault="000B7777" w:rsidP="00872CCC">
      <w:pPr>
        <w:spacing w:after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B7777">
        <w:rPr>
          <w:rFonts w:ascii="Arial" w:hAnsi="Arial" w:cs="Arial"/>
          <w:b/>
          <w:bCs/>
          <w:color w:val="1F497D" w:themeColor="text2"/>
          <w:sz w:val="20"/>
          <w:szCs w:val="20"/>
        </w:rPr>
        <w:t>SUSTAINABILITY COURSES</w:t>
      </w:r>
      <w:r w:rsidR="00F02734">
        <w:rPr>
          <w:rFonts w:ascii="Arial" w:hAnsi="Arial" w:cs="Arial"/>
          <w:b/>
          <w:bCs/>
          <w:color w:val="1F497D" w:themeColor="text2"/>
          <w:sz w:val="20"/>
          <w:szCs w:val="20"/>
        </w:rPr>
        <w:t>/TRAINING</w:t>
      </w:r>
    </w:p>
    <w:p w14:paraId="4D2B8391" w14:textId="1627BB98" w:rsidR="00F02734" w:rsidRDefault="00F02734" w:rsidP="00872CCC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Participated in the “Training </w:t>
      </w:r>
      <w:proofErr w:type="spellStart"/>
      <w:r>
        <w:rPr>
          <w:rFonts w:ascii="Arial" w:hAnsi="Arial" w:cs="Arial"/>
          <w:sz w:val="20"/>
          <w:szCs w:val="20"/>
        </w:rPr>
        <w:t>Programe</w:t>
      </w:r>
      <w:proofErr w:type="spellEnd"/>
      <w:r>
        <w:rPr>
          <w:rFonts w:ascii="Arial" w:hAnsi="Arial" w:cs="Arial"/>
          <w:sz w:val="20"/>
          <w:szCs w:val="20"/>
        </w:rPr>
        <w:t xml:space="preserve"> on Sustainable Waste Management” organised by CII – </w:t>
      </w:r>
      <w:proofErr w:type="spellStart"/>
      <w:r>
        <w:rPr>
          <w:rFonts w:ascii="Arial" w:hAnsi="Arial" w:cs="Arial"/>
          <w:sz w:val="20"/>
          <w:szCs w:val="20"/>
        </w:rPr>
        <w:t>Sohrabji</w:t>
      </w:r>
      <w:proofErr w:type="spellEnd"/>
      <w:r>
        <w:rPr>
          <w:rFonts w:ascii="Arial" w:hAnsi="Arial" w:cs="Arial"/>
          <w:sz w:val="20"/>
          <w:szCs w:val="20"/>
        </w:rPr>
        <w:t xml:space="preserve"> Godrej Green Business Centre on 18 February 2023 at Pragati Maidan, New Delhi, India.</w:t>
      </w:r>
    </w:p>
    <w:p w14:paraId="58779A53" w14:textId="3E513A04" w:rsidR="005401D2" w:rsidRPr="005401D2" w:rsidRDefault="00F0506C" w:rsidP="00872CCC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</w:t>
      </w:r>
      <w:r w:rsidR="006364C0">
        <w:rPr>
          <w:rFonts w:ascii="Arial" w:hAnsi="Arial" w:cs="Arial"/>
          <w:sz w:val="20"/>
          <w:szCs w:val="20"/>
        </w:rPr>
        <w:t xml:space="preserve"> course “ESG and Climate Change”</w:t>
      </w:r>
      <w:r w:rsidR="005401D2">
        <w:rPr>
          <w:rFonts w:ascii="Arial" w:hAnsi="Arial" w:cs="Arial"/>
          <w:sz w:val="20"/>
          <w:szCs w:val="20"/>
        </w:rPr>
        <w:t xml:space="preserve"> from </w:t>
      </w:r>
      <w:r w:rsidR="006364C0">
        <w:rPr>
          <w:rFonts w:ascii="Arial" w:hAnsi="Arial" w:cs="Arial"/>
          <w:sz w:val="20"/>
          <w:szCs w:val="20"/>
        </w:rPr>
        <w:t xml:space="preserve">Wharton, </w:t>
      </w:r>
      <w:r w:rsidR="005401D2">
        <w:rPr>
          <w:rFonts w:ascii="Arial" w:hAnsi="Arial" w:cs="Arial"/>
          <w:sz w:val="20"/>
          <w:szCs w:val="20"/>
        </w:rPr>
        <w:t>University of Pennsylvania through Coursera.</w:t>
      </w:r>
    </w:p>
    <w:p w14:paraId="4C193E0A" w14:textId="582A9159" w:rsidR="00293774" w:rsidRPr="00AD7EA7" w:rsidRDefault="00F0506C" w:rsidP="00872CCC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AD7EA7" w:rsidRPr="003B4373">
        <w:rPr>
          <w:rFonts w:ascii="Arial" w:hAnsi="Arial" w:cs="Arial"/>
          <w:bCs/>
          <w:sz w:val="20"/>
          <w:szCs w:val="20"/>
        </w:rPr>
        <w:t xml:space="preserve">ne week </w:t>
      </w:r>
      <w:r w:rsidR="00AD7EA7">
        <w:rPr>
          <w:rFonts w:ascii="Arial" w:hAnsi="Arial" w:cs="Arial"/>
          <w:bCs/>
          <w:sz w:val="20"/>
          <w:szCs w:val="20"/>
        </w:rPr>
        <w:t xml:space="preserve">LCA and </w:t>
      </w:r>
      <w:proofErr w:type="spellStart"/>
      <w:r w:rsidR="00AD7EA7">
        <w:rPr>
          <w:rFonts w:ascii="Arial" w:hAnsi="Arial" w:cs="Arial"/>
          <w:bCs/>
          <w:sz w:val="20"/>
          <w:szCs w:val="20"/>
        </w:rPr>
        <w:t>GaBi</w:t>
      </w:r>
      <w:proofErr w:type="spellEnd"/>
      <w:r w:rsidR="00AD7EA7">
        <w:rPr>
          <w:rFonts w:ascii="Arial" w:hAnsi="Arial" w:cs="Arial"/>
          <w:bCs/>
          <w:sz w:val="20"/>
          <w:szCs w:val="20"/>
        </w:rPr>
        <w:t xml:space="preserve"> Workshop held at </w:t>
      </w:r>
      <w:r w:rsidR="00AD7EA7" w:rsidRPr="003B4373">
        <w:rPr>
          <w:rFonts w:ascii="Arial" w:hAnsi="Arial" w:cs="Arial"/>
          <w:bCs/>
          <w:sz w:val="20"/>
          <w:szCs w:val="20"/>
        </w:rPr>
        <w:t xml:space="preserve">MNIT, </w:t>
      </w:r>
      <w:r w:rsidR="00450914" w:rsidRPr="003B4373">
        <w:rPr>
          <w:rFonts w:ascii="Arial" w:hAnsi="Arial" w:cs="Arial"/>
          <w:bCs/>
          <w:sz w:val="20"/>
          <w:szCs w:val="20"/>
        </w:rPr>
        <w:t>Jaipur</w:t>
      </w:r>
      <w:r w:rsidR="00AD7EA7">
        <w:rPr>
          <w:rFonts w:ascii="Arial" w:hAnsi="Arial" w:cs="Arial"/>
          <w:bCs/>
          <w:sz w:val="20"/>
          <w:szCs w:val="20"/>
        </w:rPr>
        <w:t>.</w:t>
      </w:r>
    </w:p>
    <w:p w14:paraId="5E0A6993" w14:textId="3578F423" w:rsidR="00AD7EA7" w:rsidRPr="00AD7EA7" w:rsidRDefault="00F0506C" w:rsidP="00872CCC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AD7EA7" w:rsidRPr="003B4373">
        <w:rPr>
          <w:rFonts w:ascii="Arial" w:hAnsi="Arial" w:cs="Arial"/>
          <w:bCs/>
          <w:sz w:val="20"/>
          <w:szCs w:val="20"/>
        </w:rPr>
        <w:t xml:space="preserve">ne week </w:t>
      </w:r>
      <w:r w:rsidR="00AD7EA7">
        <w:rPr>
          <w:rFonts w:ascii="Arial" w:hAnsi="Arial" w:cs="Arial"/>
          <w:bCs/>
          <w:sz w:val="20"/>
          <w:szCs w:val="20"/>
        </w:rPr>
        <w:t>GIAN program on “Advanced Course on Sustainability in Materials &amp; Design” organised by MNIT.</w:t>
      </w:r>
    </w:p>
    <w:p w14:paraId="10E69DFC" w14:textId="0B7DC39C" w:rsidR="00AD7EA7" w:rsidRPr="003B4373" w:rsidRDefault="00F0506C" w:rsidP="00872CCC">
      <w:pPr>
        <w:numPr>
          <w:ilvl w:val="0"/>
          <w:numId w:val="32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AD7EA7" w:rsidRPr="003B4373">
        <w:rPr>
          <w:rFonts w:ascii="Arial" w:hAnsi="Arial" w:cs="Arial"/>
          <w:bCs/>
          <w:sz w:val="20"/>
          <w:szCs w:val="20"/>
        </w:rPr>
        <w:t xml:space="preserve">ne week online STTP on “Sustainable manufacturing for </w:t>
      </w:r>
      <w:proofErr w:type="spellStart"/>
      <w:r w:rsidR="00AD7EA7" w:rsidRPr="003B4373">
        <w:rPr>
          <w:rFonts w:ascii="Arial" w:hAnsi="Arial" w:cs="Arial"/>
          <w:bCs/>
          <w:sz w:val="20"/>
          <w:szCs w:val="20"/>
        </w:rPr>
        <w:t>Atma-Nirbhar</w:t>
      </w:r>
      <w:proofErr w:type="spellEnd"/>
      <w:r w:rsidR="00AD7EA7" w:rsidRPr="003B4373">
        <w:rPr>
          <w:rFonts w:ascii="Arial" w:hAnsi="Arial" w:cs="Arial"/>
          <w:bCs/>
          <w:sz w:val="20"/>
          <w:szCs w:val="20"/>
        </w:rPr>
        <w:t xml:space="preserve"> Bharat” organised by MNIT</w:t>
      </w:r>
      <w:r w:rsidR="00AD7EA7">
        <w:rPr>
          <w:rFonts w:ascii="Arial" w:hAnsi="Arial" w:cs="Arial"/>
          <w:bCs/>
          <w:sz w:val="20"/>
          <w:szCs w:val="20"/>
        </w:rPr>
        <w:t>.</w:t>
      </w:r>
    </w:p>
    <w:p w14:paraId="6B425C63" w14:textId="77777777" w:rsidR="00F0506C" w:rsidRPr="00F0506C" w:rsidRDefault="00AD7EA7" w:rsidP="00F0506C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AICTE recognised </w:t>
      </w:r>
      <w:r w:rsidRPr="003B4373">
        <w:rPr>
          <w:rFonts w:ascii="Arial" w:hAnsi="Arial" w:cs="Arial"/>
          <w:bCs/>
          <w:sz w:val="20"/>
          <w:szCs w:val="20"/>
        </w:rPr>
        <w:t xml:space="preserve">one week </w:t>
      </w:r>
      <w:r>
        <w:rPr>
          <w:rFonts w:ascii="Arial" w:hAnsi="Arial" w:cs="Arial"/>
          <w:bCs/>
          <w:sz w:val="20"/>
          <w:szCs w:val="20"/>
        </w:rPr>
        <w:t xml:space="preserve">STC on </w:t>
      </w:r>
      <w:r w:rsidRPr="003B4373">
        <w:rPr>
          <w:rFonts w:ascii="Arial" w:hAnsi="Arial" w:cs="Arial"/>
          <w:bCs/>
          <w:sz w:val="20"/>
          <w:szCs w:val="20"/>
        </w:rPr>
        <w:t xml:space="preserve">“Climate Change, Disaster management and Sustainable Development” </w:t>
      </w:r>
      <w:r>
        <w:rPr>
          <w:rFonts w:ascii="Arial" w:hAnsi="Arial" w:cs="Arial"/>
          <w:bCs/>
          <w:sz w:val="20"/>
          <w:szCs w:val="20"/>
        </w:rPr>
        <w:t>conducted by</w:t>
      </w:r>
      <w:r w:rsidRPr="003B4373">
        <w:rPr>
          <w:rFonts w:ascii="Arial" w:hAnsi="Arial" w:cs="Arial"/>
          <w:bCs/>
          <w:sz w:val="20"/>
          <w:szCs w:val="20"/>
        </w:rPr>
        <w:t xml:space="preserve"> NITTTR – Chandigarh</w:t>
      </w:r>
      <w:r>
        <w:rPr>
          <w:rFonts w:ascii="Arial" w:hAnsi="Arial" w:cs="Arial"/>
          <w:bCs/>
          <w:sz w:val="20"/>
          <w:szCs w:val="20"/>
        </w:rPr>
        <w:t>.</w:t>
      </w:r>
    </w:p>
    <w:p w14:paraId="5470502E" w14:textId="0E3253D3" w:rsidR="00AD7EA7" w:rsidRPr="00F0506C" w:rsidRDefault="00F0506C" w:rsidP="00F0506C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Certification</w:t>
      </w:r>
      <w:r w:rsidR="00AD7EA7" w:rsidRPr="00F0506C">
        <w:rPr>
          <w:rFonts w:ascii="Arial" w:hAnsi="Arial" w:cs="Arial"/>
          <w:sz w:val="20"/>
          <w:szCs w:val="20"/>
        </w:rPr>
        <w:t xml:space="preserve"> on “The Age of Sustainable Development” from Columbia University through Coursera.</w:t>
      </w:r>
    </w:p>
    <w:p w14:paraId="48F9EF4A" w14:textId="55A4A1E8" w:rsidR="00AD7EA7" w:rsidRPr="00D512E1" w:rsidRDefault="00F0506C" w:rsidP="00872CCC">
      <w:pPr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Professional </w:t>
      </w:r>
      <w:r w:rsidR="00AD7EA7">
        <w:rPr>
          <w:rFonts w:ascii="Arial" w:hAnsi="Arial" w:cs="Arial"/>
          <w:sz w:val="20"/>
          <w:szCs w:val="20"/>
        </w:rPr>
        <w:t>course on</w:t>
      </w:r>
      <w:r w:rsidR="00AD7EA7" w:rsidRPr="00D512E1">
        <w:rPr>
          <w:rFonts w:ascii="Arial" w:hAnsi="Arial" w:cs="Arial"/>
          <w:sz w:val="20"/>
          <w:szCs w:val="20"/>
        </w:rPr>
        <w:t xml:space="preserve"> “Circular Economy: Sustainable - Material Management” from </w:t>
      </w:r>
      <w:r w:rsidR="00AD7EA7" w:rsidRPr="00D512E1">
        <w:rPr>
          <w:rFonts w:ascii="Arial" w:hAnsi="Arial" w:cs="Arial"/>
          <w:sz w:val="20"/>
          <w:szCs w:val="20"/>
          <w:shd w:val="clear" w:color="auto" w:fill="FFFFFF"/>
        </w:rPr>
        <w:t>Lund University, EIT Raw Materials, VITO, Geological Survey of Denmark and Greenland, National Technical University of Athens, Ghent University &amp; Delft University of Technology through Coursera</w:t>
      </w:r>
      <w:r w:rsidR="00AD7EA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9872EC7" w14:textId="77777777" w:rsidR="00AD7EA7" w:rsidRPr="00AD7EA7" w:rsidRDefault="00AD7EA7" w:rsidP="00AD7E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84E7A6" w14:textId="74DB3FAF" w:rsidR="00AD7EA7" w:rsidRPr="000B7777" w:rsidRDefault="000B7777" w:rsidP="00872CCC">
      <w:pPr>
        <w:spacing w:after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B7777">
        <w:rPr>
          <w:rFonts w:ascii="Arial" w:hAnsi="Arial" w:cs="Arial"/>
          <w:b/>
          <w:bCs/>
          <w:color w:val="1F497D" w:themeColor="text2"/>
          <w:sz w:val="20"/>
          <w:szCs w:val="20"/>
        </w:rPr>
        <w:t>MATERIAL CHARACTERIZATION AND OPTIMIZATION COURSES</w:t>
      </w:r>
    </w:p>
    <w:p w14:paraId="3CD98383" w14:textId="516E3FDE" w:rsidR="00AD7EA7" w:rsidRPr="00872CCC" w:rsidRDefault="00F0506C" w:rsidP="00872CCC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AD7EA7" w:rsidRPr="00872CCC">
        <w:rPr>
          <w:rFonts w:ascii="Arial" w:hAnsi="Arial" w:cs="Arial"/>
          <w:bCs/>
          <w:sz w:val="20"/>
          <w:szCs w:val="20"/>
        </w:rPr>
        <w:t>hree day online advance course on “Microstructure Characterization Techniques and mix design of special concretes” organised by CSIR-SERC Madras.</w:t>
      </w:r>
    </w:p>
    <w:p w14:paraId="3B61737A" w14:textId="0D951A11" w:rsidR="00AD7EA7" w:rsidRPr="00872CCC" w:rsidRDefault="00AD7EA7" w:rsidP="00872CCC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72CCC">
        <w:rPr>
          <w:rFonts w:ascii="Arial" w:hAnsi="Arial" w:cs="Arial"/>
          <w:bCs/>
          <w:sz w:val="20"/>
          <w:szCs w:val="20"/>
        </w:rPr>
        <w:t>SPARC sponsored one week workshop on “Characterization and Simulation of Advanced Materials” organised by MNIT, Jaipur.</w:t>
      </w:r>
    </w:p>
    <w:p w14:paraId="36C07F42" w14:textId="5C4C8F4E" w:rsidR="0046515C" w:rsidRPr="00872CCC" w:rsidRDefault="00F0506C" w:rsidP="00872CCC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T</w:t>
      </w:r>
      <w:r w:rsidR="0046515C" w:rsidRPr="00872CCC">
        <w:rPr>
          <w:rFonts w:ascii="Arial" w:hAnsi="Arial" w:cs="Arial"/>
          <w:bCs/>
          <w:sz w:val="20"/>
          <w:szCs w:val="20"/>
        </w:rPr>
        <w:t>en days FDP programme on “Advance optimization techniques” organised by MNIT</w:t>
      </w:r>
    </w:p>
    <w:p w14:paraId="698B07B9" w14:textId="4B350A42" w:rsidR="00AD7EA7" w:rsidRPr="00872CCC" w:rsidRDefault="00F0506C" w:rsidP="00872CCC">
      <w:pPr>
        <w:pStyle w:val="ListParagraph"/>
        <w:numPr>
          <w:ilvl w:val="0"/>
          <w:numId w:val="33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46515C" w:rsidRPr="00872CCC">
        <w:rPr>
          <w:rFonts w:ascii="Arial" w:hAnsi="Arial" w:cs="Arial"/>
          <w:bCs/>
          <w:sz w:val="20"/>
          <w:szCs w:val="20"/>
        </w:rPr>
        <w:t xml:space="preserve">wo weeks GIAN course “Multiscale Modelling for Advance Materials” organised by MNIT. </w:t>
      </w:r>
    </w:p>
    <w:p w14:paraId="24212567" w14:textId="778D6570" w:rsidR="00DC3DF7" w:rsidRDefault="00DC3DF7" w:rsidP="00AD7EA7">
      <w:pPr>
        <w:spacing w:after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16ACBC10" w14:textId="28106697" w:rsidR="0046515C" w:rsidRPr="000B7777" w:rsidRDefault="000B7777" w:rsidP="00872CCC">
      <w:pPr>
        <w:spacing w:after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B7777">
        <w:rPr>
          <w:rFonts w:ascii="Arial" w:hAnsi="Arial" w:cs="Arial"/>
          <w:b/>
          <w:bCs/>
          <w:color w:val="1F497D" w:themeColor="text2"/>
          <w:sz w:val="20"/>
          <w:szCs w:val="20"/>
        </w:rPr>
        <w:t>PROJECT MANAGEMENT COURSES</w:t>
      </w:r>
    </w:p>
    <w:p w14:paraId="4A1F349F" w14:textId="57F03B56" w:rsidR="0007673A" w:rsidRPr="00872CCC" w:rsidRDefault="00F0506C" w:rsidP="00872CC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7673A" w:rsidRPr="00872CCC">
        <w:rPr>
          <w:rFonts w:ascii="Arial" w:hAnsi="Arial" w:cs="Arial"/>
          <w:sz w:val="20"/>
          <w:szCs w:val="20"/>
        </w:rPr>
        <w:t>pecialization certificate in construction project management from Columbia University through edX</w:t>
      </w:r>
    </w:p>
    <w:p w14:paraId="33CB00B3" w14:textId="4D4A851D" w:rsidR="0046515C" w:rsidRPr="00872CCC" w:rsidRDefault="00F0506C" w:rsidP="00872CC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6515C" w:rsidRPr="00872CCC">
        <w:rPr>
          <w:rFonts w:ascii="Arial" w:hAnsi="Arial" w:cs="Arial"/>
          <w:sz w:val="20"/>
          <w:szCs w:val="20"/>
        </w:rPr>
        <w:t xml:space="preserve">rofessional course on “Introduction to Project Management” from Adelaide University through edX. </w:t>
      </w:r>
    </w:p>
    <w:p w14:paraId="13CCCD05" w14:textId="0D190647" w:rsidR="0046515C" w:rsidRPr="00872CCC" w:rsidRDefault="00F0506C" w:rsidP="00872CC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</w:t>
      </w:r>
      <w:r w:rsidR="0046515C" w:rsidRPr="00872CCC">
        <w:rPr>
          <w:rFonts w:ascii="Arial" w:hAnsi="Arial" w:cs="Arial"/>
          <w:sz w:val="20"/>
          <w:szCs w:val="20"/>
        </w:rPr>
        <w:t xml:space="preserve"> course on </w:t>
      </w:r>
      <w:r w:rsidR="0046515C" w:rsidRPr="00872CCC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46515C" w:rsidRPr="00872CCC">
        <w:rPr>
          <w:rFonts w:ascii="Arial" w:hAnsi="Arial" w:cs="Arial"/>
          <w:sz w:val="20"/>
          <w:szCs w:val="20"/>
        </w:rPr>
        <w:t>Managing Project Risks &amp; Changes” from University of California Ervine through Coursera.</w:t>
      </w:r>
    </w:p>
    <w:p w14:paraId="344DB28F" w14:textId="67F6DF38" w:rsidR="0046515C" w:rsidRPr="00872CCC" w:rsidRDefault="00F0506C" w:rsidP="00872CC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</w:t>
      </w:r>
      <w:r w:rsidRPr="00872CCC">
        <w:rPr>
          <w:rFonts w:ascii="Arial" w:hAnsi="Arial" w:cs="Arial"/>
          <w:sz w:val="20"/>
          <w:szCs w:val="20"/>
        </w:rPr>
        <w:t xml:space="preserve"> </w:t>
      </w:r>
      <w:r w:rsidR="0046515C" w:rsidRPr="00872CCC">
        <w:rPr>
          <w:rFonts w:ascii="Arial" w:hAnsi="Arial" w:cs="Arial"/>
          <w:sz w:val="20"/>
          <w:szCs w:val="20"/>
        </w:rPr>
        <w:t xml:space="preserve">course on </w:t>
      </w:r>
      <w:r w:rsidR="0046515C" w:rsidRPr="00872CCC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46515C" w:rsidRPr="00872CCC">
        <w:rPr>
          <w:rFonts w:ascii="Arial" w:hAnsi="Arial" w:cs="Arial"/>
          <w:sz w:val="20"/>
          <w:szCs w:val="20"/>
        </w:rPr>
        <w:t>Budgeting &amp; Scheduling Project” from University of California Ervine through Coursera</w:t>
      </w:r>
    </w:p>
    <w:p w14:paraId="23C7E042" w14:textId="3B758184" w:rsidR="0046515C" w:rsidRPr="00872CCC" w:rsidRDefault="00F0506C" w:rsidP="00872CC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</w:t>
      </w:r>
      <w:r w:rsidRPr="00872CCC">
        <w:rPr>
          <w:rFonts w:ascii="Arial" w:hAnsi="Arial" w:cs="Arial"/>
          <w:sz w:val="20"/>
          <w:szCs w:val="20"/>
        </w:rPr>
        <w:t xml:space="preserve"> </w:t>
      </w:r>
      <w:r w:rsidR="0046515C" w:rsidRPr="00872CCC">
        <w:rPr>
          <w:rFonts w:ascii="Arial" w:hAnsi="Arial" w:cs="Arial"/>
          <w:sz w:val="20"/>
          <w:szCs w:val="20"/>
        </w:rPr>
        <w:t xml:space="preserve">course on </w:t>
      </w:r>
      <w:r w:rsidR="0046515C" w:rsidRPr="00872CCC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46515C" w:rsidRPr="00872CCC">
        <w:rPr>
          <w:rFonts w:ascii="Arial" w:hAnsi="Arial" w:cs="Arial"/>
          <w:sz w:val="20"/>
          <w:szCs w:val="20"/>
        </w:rPr>
        <w:t>Initiating &amp; Planning Project” from University of California Ervine through Coursera</w:t>
      </w:r>
    </w:p>
    <w:p w14:paraId="5C8FCCA0" w14:textId="5A02EA6C" w:rsidR="0046515C" w:rsidRPr="00872CCC" w:rsidRDefault="00F0506C" w:rsidP="00872CCC">
      <w:pPr>
        <w:pStyle w:val="ListParagraph"/>
        <w:numPr>
          <w:ilvl w:val="0"/>
          <w:numId w:val="34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46515C" w:rsidRPr="00872CCC">
        <w:rPr>
          <w:rFonts w:ascii="Arial" w:hAnsi="Arial" w:cs="Arial"/>
          <w:bCs/>
          <w:sz w:val="20"/>
          <w:szCs w:val="20"/>
        </w:rPr>
        <w:t>ne week FDP on “Big data analysis for Urban Planning &amp; Management” from IIT-Roorkee</w:t>
      </w:r>
    </w:p>
    <w:p w14:paraId="613EE6F8" w14:textId="77777777" w:rsidR="0046515C" w:rsidRPr="0046515C" w:rsidRDefault="0046515C" w:rsidP="004651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B929E2" w14:textId="1C93A671" w:rsidR="0046515C" w:rsidRPr="000B7777" w:rsidRDefault="000B7777" w:rsidP="00872CCC">
      <w:pPr>
        <w:spacing w:after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B7777">
        <w:rPr>
          <w:rFonts w:ascii="Arial" w:hAnsi="Arial" w:cs="Arial"/>
          <w:b/>
          <w:bCs/>
          <w:color w:val="1F497D" w:themeColor="text2"/>
          <w:sz w:val="20"/>
          <w:szCs w:val="20"/>
        </w:rPr>
        <w:t>DATA ANALYSIS COURSES</w:t>
      </w:r>
    </w:p>
    <w:p w14:paraId="623C6591" w14:textId="2DFFBFF7" w:rsidR="0046515C" w:rsidRPr="00872CCC" w:rsidRDefault="00F0506C" w:rsidP="00872CCC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</w:t>
      </w:r>
      <w:r w:rsidRPr="00872CCC">
        <w:rPr>
          <w:rFonts w:ascii="Arial" w:hAnsi="Arial" w:cs="Arial"/>
          <w:sz w:val="20"/>
          <w:szCs w:val="20"/>
        </w:rPr>
        <w:t xml:space="preserve"> </w:t>
      </w:r>
      <w:r w:rsidR="0046515C" w:rsidRPr="00872CCC">
        <w:rPr>
          <w:rFonts w:ascii="Arial" w:hAnsi="Arial" w:cs="Arial"/>
          <w:sz w:val="20"/>
          <w:szCs w:val="20"/>
        </w:rPr>
        <w:t xml:space="preserve">course on </w:t>
      </w:r>
      <w:r w:rsidR="0046515C" w:rsidRPr="00872CCC">
        <w:rPr>
          <w:rFonts w:ascii="Arial" w:hAnsi="Arial" w:cs="Arial"/>
          <w:sz w:val="20"/>
          <w:szCs w:val="20"/>
          <w:shd w:val="clear" w:color="auto" w:fill="FFFFFF"/>
        </w:rPr>
        <w:t>“Data Visualization with advanced Excel” from PwC through Coursera.</w:t>
      </w:r>
    </w:p>
    <w:p w14:paraId="4211667C" w14:textId="68354F51" w:rsidR="0046515C" w:rsidRPr="00872CCC" w:rsidRDefault="00F0506C" w:rsidP="00872CCC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</w:t>
      </w:r>
      <w:r w:rsidRPr="00872CCC">
        <w:rPr>
          <w:rFonts w:ascii="Arial" w:hAnsi="Arial" w:cs="Arial"/>
          <w:sz w:val="20"/>
          <w:szCs w:val="20"/>
        </w:rPr>
        <w:t xml:space="preserve"> </w:t>
      </w:r>
      <w:r w:rsidR="0046515C" w:rsidRPr="00872CCC">
        <w:rPr>
          <w:rFonts w:ascii="Arial" w:hAnsi="Arial" w:cs="Arial"/>
          <w:sz w:val="20"/>
          <w:szCs w:val="20"/>
        </w:rPr>
        <w:t xml:space="preserve">course on </w:t>
      </w:r>
      <w:r w:rsidR="0046515C" w:rsidRPr="00872CCC">
        <w:rPr>
          <w:rFonts w:ascii="Arial" w:hAnsi="Arial" w:cs="Arial"/>
          <w:sz w:val="20"/>
          <w:szCs w:val="20"/>
          <w:shd w:val="clear" w:color="auto" w:fill="FFFFFF"/>
        </w:rPr>
        <w:t>“Problem Solving with Excel” from PwC through Coursera.</w:t>
      </w:r>
    </w:p>
    <w:p w14:paraId="309571B9" w14:textId="00A02E4D" w:rsidR="0046515C" w:rsidRPr="00872CCC" w:rsidRDefault="00F0506C" w:rsidP="00872CCC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</w:t>
      </w:r>
      <w:r w:rsidRPr="00872CCC">
        <w:rPr>
          <w:rFonts w:ascii="Arial" w:hAnsi="Arial" w:cs="Arial"/>
          <w:sz w:val="20"/>
          <w:szCs w:val="20"/>
        </w:rPr>
        <w:t xml:space="preserve"> </w:t>
      </w:r>
      <w:r w:rsidR="0046515C" w:rsidRPr="00872CCC">
        <w:rPr>
          <w:rFonts w:ascii="Arial" w:hAnsi="Arial" w:cs="Arial"/>
          <w:sz w:val="20"/>
          <w:szCs w:val="20"/>
        </w:rPr>
        <w:t xml:space="preserve">course on </w:t>
      </w:r>
      <w:r w:rsidR="0046515C" w:rsidRPr="00872CCC">
        <w:rPr>
          <w:rFonts w:ascii="Arial" w:hAnsi="Arial" w:cs="Arial"/>
          <w:sz w:val="20"/>
          <w:szCs w:val="20"/>
          <w:shd w:val="clear" w:color="auto" w:fill="FFFFFF"/>
        </w:rPr>
        <w:t>“Data-Driven Decision Making” from PwC through Coursera.</w:t>
      </w:r>
    </w:p>
    <w:p w14:paraId="25E52542" w14:textId="77777777" w:rsidR="0046515C" w:rsidRDefault="0046515C" w:rsidP="004651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E79322" w14:textId="4E9D459C" w:rsidR="0046515C" w:rsidRPr="000B7777" w:rsidRDefault="000B7777" w:rsidP="00872CCC">
      <w:pPr>
        <w:spacing w:after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B7777">
        <w:rPr>
          <w:rFonts w:ascii="Arial" w:hAnsi="Arial" w:cs="Arial"/>
          <w:b/>
          <w:bCs/>
          <w:color w:val="1F497D" w:themeColor="text2"/>
          <w:sz w:val="20"/>
          <w:szCs w:val="20"/>
        </w:rPr>
        <w:t>OTHER COURSES</w:t>
      </w:r>
    </w:p>
    <w:p w14:paraId="101E5685" w14:textId="7CA68FB3" w:rsidR="000B7777" w:rsidRPr="00872CCC" w:rsidRDefault="00F0506C" w:rsidP="00872CCC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B7777" w:rsidRPr="00872CCC">
        <w:rPr>
          <w:rFonts w:ascii="Arial" w:hAnsi="Arial" w:cs="Arial"/>
          <w:sz w:val="20"/>
          <w:szCs w:val="20"/>
        </w:rPr>
        <w:t>rofessional course on “Humanitarian Response to Conflict &amp; Disaster” from Harvard University through edX.</w:t>
      </w:r>
    </w:p>
    <w:p w14:paraId="195940F9" w14:textId="3D20BFDC" w:rsidR="000B7777" w:rsidRPr="00872CCC" w:rsidRDefault="00F0506C" w:rsidP="00872CCC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B7777" w:rsidRPr="00872CCC">
        <w:rPr>
          <w:rFonts w:ascii="Arial" w:hAnsi="Arial" w:cs="Arial"/>
          <w:sz w:val="20"/>
          <w:szCs w:val="20"/>
        </w:rPr>
        <w:t>rofessional course on “User Innovation: A Path to Entrepreneurship” from MIT through edX.</w:t>
      </w:r>
    </w:p>
    <w:p w14:paraId="724E738D" w14:textId="04194295" w:rsidR="0046515C" w:rsidRPr="00872CCC" w:rsidRDefault="00F0506C" w:rsidP="00872CCC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AD7EA7" w:rsidRPr="00872CCC">
        <w:rPr>
          <w:rFonts w:ascii="Arial" w:hAnsi="Arial" w:cs="Arial"/>
          <w:sz w:val="20"/>
          <w:szCs w:val="20"/>
        </w:rPr>
        <w:t xml:space="preserve">our week AICTE approved FDP on – “Use of ICT in Education for Online and Blended Learning” conducted by </w:t>
      </w:r>
      <w:proofErr w:type="spellStart"/>
      <w:r w:rsidR="00AD7EA7" w:rsidRPr="00872CCC">
        <w:rPr>
          <w:rFonts w:ascii="Arial" w:hAnsi="Arial" w:cs="Arial"/>
          <w:sz w:val="20"/>
          <w:szCs w:val="20"/>
        </w:rPr>
        <w:t>by</w:t>
      </w:r>
      <w:proofErr w:type="spellEnd"/>
      <w:r w:rsidR="00AD7EA7" w:rsidRPr="00872CCC">
        <w:rPr>
          <w:rFonts w:ascii="Arial" w:hAnsi="Arial" w:cs="Arial"/>
          <w:sz w:val="20"/>
          <w:szCs w:val="20"/>
        </w:rPr>
        <w:t xml:space="preserve"> IIT-Bombay</w:t>
      </w:r>
      <w:r w:rsidR="0046515C" w:rsidRPr="00872CCC">
        <w:rPr>
          <w:rFonts w:ascii="Arial" w:hAnsi="Arial" w:cs="Arial"/>
          <w:sz w:val="20"/>
          <w:szCs w:val="20"/>
        </w:rPr>
        <w:t>.</w:t>
      </w:r>
    </w:p>
    <w:p w14:paraId="7AFED5C7" w14:textId="3060AE9E" w:rsidR="004339B1" w:rsidRPr="00872CCC" w:rsidRDefault="00F0506C" w:rsidP="00872CCC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3B4373" w:rsidRPr="00872CCC">
        <w:rPr>
          <w:rFonts w:ascii="Arial" w:hAnsi="Arial" w:cs="Arial"/>
          <w:bCs/>
          <w:sz w:val="20"/>
          <w:szCs w:val="20"/>
        </w:rPr>
        <w:t xml:space="preserve">ne week STC on “Technical Writing using LaTeX” organised by MNIT, </w:t>
      </w:r>
      <w:proofErr w:type="spellStart"/>
      <w:r w:rsidR="003B4373" w:rsidRPr="00872CCC">
        <w:rPr>
          <w:rFonts w:ascii="Arial" w:hAnsi="Arial" w:cs="Arial"/>
          <w:bCs/>
          <w:sz w:val="20"/>
          <w:szCs w:val="20"/>
        </w:rPr>
        <w:t>Jaiipur</w:t>
      </w:r>
      <w:proofErr w:type="spellEnd"/>
      <w:r w:rsidR="003B4373" w:rsidRPr="00872CCC">
        <w:rPr>
          <w:rFonts w:ascii="Arial" w:hAnsi="Arial" w:cs="Arial"/>
          <w:bCs/>
          <w:sz w:val="20"/>
          <w:szCs w:val="20"/>
        </w:rPr>
        <w:t>.</w:t>
      </w:r>
    </w:p>
    <w:p w14:paraId="0B23E5B1" w14:textId="456DC45F" w:rsidR="004339B1" w:rsidRPr="00872CCC" w:rsidRDefault="003830EF" w:rsidP="00872CCC">
      <w:pPr>
        <w:pStyle w:val="ListParagraph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72CCC">
        <w:rPr>
          <w:rFonts w:ascii="Arial" w:hAnsi="Arial" w:cs="Arial"/>
          <w:bCs/>
          <w:sz w:val="20"/>
          <w:szCs w:val="20"/>
        </w:rPr>
        <w:t xml:space="preserve">AICTE recognised one week STC on </w:t>
      </w:r>
      <w:r w:rsidR="003B4373" w:rsidRPr="00872CCC">
        <w:rPr>
          <w:rFonts w:ascii="Arial" w:hAnsi="Arial" w:cs="Arial"/>
          <w:bCs/>
          <w:sz w:val="20"/>
          <w:szCs w:val="20"/>
        </w:rPr>
        <w:t>“Introduction to AutoCAD” from NITTTR – Chandigarh</w:t>
      </w:r>
    </w:p>
    <w:p w14:paraId="135BE9E6" w14:textId="77777777" w:rsidR="000B7777" w:rsidRPr="000B7777" w:rsidRDefault="000B7777" w:rsidP="000B77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3099F1" w14:textId="4CE14C21" w:rsidR="00A81644" w:rsidRPr="00421A0B" w:rsidRDefault="00A81644" w:rsidP="00A81644">
      <w:pPr>
        <w:pStyle w:val="ListParagraph"/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  <w:r>
        <w:rPr>
          <w:rFonts w:ascii="Arial" w:hAnsi="Arial" w:cs="Arial"/>
          <w:b/>
          <w:bCs/>
          <w:color w:val="1F497D" w:themeColor="text2"/>
          <w:lang w:bidi="hi-IN"/>
        </w:rPr>
        <w:t>TECHNICAL WEBINARS</w:t>
      </w:r>
      <w:r w:rsidRPr="00421A0B">
        <w:rPr>
          <w:rFonts w:ascii="Arial" w:hAnsi="Arial" w:cs="Arial"/>
          <w:b/>
          <w:bCs/>
          <w:color w:val="1F497D" w:themeColor="text2"/>
          <w:lang w:bidi="hi-IN"/>
        </w:rPr>
        <w:t xml:space="preserve"> 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60B733E3" w14:textId="77777777" w:rsidR="00A81644" w:rsidRPr="00A81644" w:rsidRDefault="00A81644" w:rsidP="00A816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GB" w:eastAsia="en-GB" w:bidi="hi-IN"/>
        </w:rPr>
      </w:pPr>
      <w:r w:rsidRPr="00A81644">
        <w:rPr>
          <w:rFonts w:ascii="Arial" w:hAnsi="Arial" w:cs="Arial"/>
          <w:sz w:val="20"/>
          <w:szCs w:val="20"/>
          <w:lang w:val="en-GB" w:eastAsia="en-GB" w:bidi="hi-IN"/>
        </w:rPr>
        <w:t>“Sustainable Infrastructure Using Envision to Plan, Design and Rate Infrastructure Projects” organised by ASCE (AWI030514)</w:t>
      </w:r>
    </w:p>
    <w:p w14:paraId="6F4E6992" w14:textId="77777777" w:rsidR="00A81644" w:rsidRPr="00A81644" w:rsidRDefault="00A81644" w:rsidP="00A816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 w:eastAsia="en-GB" w:bidi="hi-IN"/>
        </w:rPr>
      </w:pPr>
      <w:r w:rsidRPr="00A81644">
        <w:rPr>
          <w:rFonts w:ascii="Arial" w:hAnsi="Arial" w:cs="Arial"/>
          <w:sz w:val="20"/>
          <w:szCs w:val="20"/>
          <w:lang w:val="en-GB" w:eastAsia="en-GB" w:bidi="hi-IN"/>
        </w:rPr>
        <w:t>“Sustainable Geotechnical Applications: Sustainability &amp; Life Cycle Analysis of Recycled Materials - Part VI of VI” by ACSE (AWI0725112)</w:t>
      </w:r>
    </w:p>
    <w:p w14:paraId="2E350BA3" w14:textId="77777777" w:rsidR="00A81644" w:rsidRPr="00A81644" w:rsidRDefault="00A81644" w:rsidP="00A816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GB" w:eastAsia="en-GB" w:bidi="hi-IN"/>
        </w:rPr>
      </w:pPr>
      <w:r w:rsidRPr="00A81644">
        <w:rPr>
          <w:rFonts w:ascii="Arial" w:hAnsi="Arial" w:cs="Arial"/>
          <w:sz w:val="20"/>
          <w:szCs w:val="20"/>
          <w:lang w:val="en-GB" w:eastAsia="en-GB" w:bidi="hi-IN"/>
        </w:rPr>
        <w:t>“Whole Building Lifecycle Assessment: Quantifying Impacts of Construction Materials” organised by ASCE (AWI033116)</w:t>
      </w:r>
    </w:p>
    <w:p w14:paraId="440C40F5" w14:textId="77777777" w:rsidR="00A81644" w:rsidRPr="00A81644" w:rsidRDefault="00A81644" w:rsidP="00A8164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GB" w:eastAsia="en-GB" w:bidi="hi-IN"/>
        </w:rPr>
      </w:pPr>
      <w:r w:rsidRPr="00A81644">
        <w:rPr>
          <w:rFonts w:ascii="Arial" w:hAnsi="Arial" w:cs="Arial"/>
          <w:sz w:val="20"/>
          <w:szCs w:val="20"/>
          <w:lang w:val="en-GB" w:eastAsia="en-GB" w:bidi="hi-IN"/>
        </w:rPr>
        <w:t>“Draft EIA Notification 2020: Highlights and Challenges” organized by The Institution of Engineers, India.</w:t>
      </w:r>
    </w:p>
    <w:p w14:paraId="07C7A5CF" w14:textId="77777777" w:rsidR="00A81644" w:rsidRDefault="00A81644" w:rsidP="00421A0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  <w:color w:val="1F497D" w:themeColor="text2"/>
          <w:lang w:bidi="hi-IN"/>
        </w:rPr>
      </w:pPr>
    </w:p>
    <w:p w14:paraId="6C7EDBE5" w14:textId="34B5F2BE" w:rsidR="000B7777" w:rsidRPr="005E1EE5" w:rsidRDefault="004339B1" w:rsidP="005E1EE5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  <w:r>
        <w:rPr>
          <w:rFonts w:ascii="Arial" w:hAnsi="Arial" w:cs="Arial"/>
          <w:b/>
          <w:bCs/>
          <w:color w:val="1F497D" w:themeColor="text2"/>
          <w:lang w:bidi="hi-IN"/>
        </w:rPr>
        <w:t>PUBLICATIONS</w:t>
      </w:r>
      <w:r w:rsidRPr="00421A0B">
        <w:rPr>
          <w:rFonts w:ascii="Arial" w:hAnsi="Arial" w:cs="Arial"/>
          <w:b/>
          <w:bCs/>
          <w:color w:val="1F497D" w:themeColor="text2"/>
          <w:lang w:bidi="hi-IN"/>
        </w:rPr>
        <w:t xml:space="preserve"> 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69A35B20" w14:textId="721D637E" w:rsidR="004339B1" w:rsidRPr="00872CCC" w:rsidRDefault="000B7777" w:rsidP="00872CCC">
      <w:pPr>
        <w:spacing w:after="16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872CCC">
        <w:rPr>
          <w:rFonts w:ascii="Arial" w:hAnsi="Arial" w:cs="Arial"/>
          <w:b/>
          <w:bCs/>
          <w:color w:val="1F497D" w:themeColor="text2"/>
          <w:sz w:val="20"/>
          <w:szCs w:val="20"/>
        </w:rPr>
        <w:t>JOURNAL PAPERS</w:t>
      </w:r>
    </w:p>
    <w:p w14:paraId="07912B96" w14:textId="00417147" w:rsidR="004339B1" w:rsidRPr="00872CCC" w:rsidRDefault="004339B1" w:rsidP="00872CCC">
      <w:pPr>
        <w:pStyle w:val="ListParagraph"/>
        <w:numPr>
          <w:ilvl w:val="0"/>
          <w:numId w:val="37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(2022). Sustainable zero-slump concrete containing construction and demolition waste from a 63-year old demolished building. Journal of materials in civil engineering. </w:t>
      </w:r>
      <w:r w:rsidRPr="00872CCC">
        <w:rPr>
          <w:rFonts w:ascii="Arial" w:hAnsi="Arial" w:cs="Arial"/>
          <w:sz w:val="20"/>
          <w:szCs w:val="20"/>
          <w:lang w:val="en-GB"/>
        </w:rPr>
        <w:t>DOI: 10.1061/(ASCE) MT.1943-5533.0004257</w:t>
      </w:r>
    </w:p>
    <w:p w14:paraId="6741C3E6" w14:textId="77777777" w:rsidR="004339B1" w:rsidRPr="00872CCC" w:rsidRDefault="004339B1" w:rsidP="00872CCC">
      <w:pPr>
        <w:pStyle w:val="ListParagraph"/>
        <w:numPr>
          <w:ilvl w:val="0"/>
          <w:numId w:val="37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(2022). Comparative environmental impacts of recycled concrete aggregate and manufactured sand production. Process intergration and optimization for sustainability (Springer). </w:t>
      </w:r>
      <w:r w:rsidRPr="00872CCC">
        <w:rPr>
          <w:rFonts w:ascii="Arial" w:hAnsi="Arial" w:cs="Arial"/>
          <w:sz w:val="20"/>
          <w:szCs w:val="20"/>
          <w:lang w:val="en-GB"/>
        </w:rPr>
        <w:t>DOI: 10.1007/s41660-022-00244-4 MT</w:t>
      </w:r>
    </w:p>
    <w:p w14:paraId="6105476A" w14:textId="77777777" w:rsidR="004339B1" w:rsidRPr="00872CCC" w:rsidRDefault="004339B1" w:rsidP="00872CCC">
      <w:pPr>
        <w:pStyle w:val="ListParagraph"/>
        <w:numPr>
          <w:ilvl w:val="0"/>
          <w:numId w:val="37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72CCC">
        <w:rPr>
          <w:rFonts w:ascii="Arial" w:hAnsi="Arial" w:cs="Arial"/>
          <w:sz w:val="20"/>
          <w:szCs w:val="20"/>
        </w:rPr>
        <w:lastRenderedPageBreak/>
        <w:t>Gyanendra Kumar, Ramesh Chandra Gupta, Sandeep Shrivastava, (2022). Sustainable precast concrete blocks incorporating recycled concrete aggregate, stone crusher, and silica dust. Journal of Cleaner Production (Elsevier). https://doi.org/10.1016/j.jclepro.2022.132354</w:t>
      </w:r>
    </w:p>
    <w:p w14:paraId="229186D3" w14:textId="77777777" w:rsidR="004339B1" w:rsidRPr="00872CCC" w:rsidRDefault="004339B1" w:rsidP="00872CCC">
      <w:pPr>
        <w:pStyle w:val="ListParagraph"/>
        <w:numPr>
          <w:ilvl w:val="0"/>
          <w:numId w:val="37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872CCC">
        <w:rPr>
          <w:rFonts w:ascii="Arial" w:hAnsi="Arial" w:cs="Arial"/>
          <w:sz w:val="20"/>
          <w:szCs w:val="20"/>
        </w:rPr>
        <w:t xml:space="preserve">Gyanendra Kumar, Ramesh </w:t>
      </w:r>
      <w:r w:rsidRPr="00872CCC">
        <w:rPr>
          <w:rFonts w:ascii="Arial" w:hAnsi="Arial" w:cs="Arial"/>
          <w:sz w:val="20"/>
          <w:szCs w:val="20"/>
          <w:lang w:val="en-GB"/>
        </w:rPr>
        <w:t xml:space="preserve">Chandra Gupta, Sandeep Shrivastava, (2022). </w:t>
      </w:r>
      <w:r w:rsidRPr="00872CCC">
        <w:rPr>
          <w:rFonts w:ascii="Arial" w:hAnsi="Arial" w:cs="Arial"/>
          <w:sz w:val="20"/>
          <w:szCs w:val="20"/>
        </w:rPr>
        <w:t>Environmental impact assessment of sustainable zero-slump concrete containing industrial wastes, Environment, development and sustainability (Springer). (Under review)</w:t>
      </w:r>
    </w:p>
    <w:p w14:paraId="43EE13E9" w14:textId="77777777" w:rsidR="004339B1" w:rsidRPr="00872CCC" w:rsidRDefault="004339B1" w:rsidP="00872CCC">
      <w:pPr>
        <w:pStyle w:val="ListParagraph"/>
        <w:numPr>
          <w:ilvl w:val="0"/>
          <w:numId w:val="37"/>
        </w:numPr>
        <w:spacing w:after="16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(2020). Effect of demolished concrete and stone crusher dust on properties of M-40 grade paver blocks. Mater. Today Proc. </w:t>
      </w:r>
      <w:r w:rsidRPr="00872CCC">
        <w:rPr>
          <w:rFonts w:ascii="Arial" w:hAnsi="Arial" w:cs="Arial"/>
          <w:sz w:val="20"/>
          <w:szCs w:val="20"/>
          <w:lang w:val="en-GB"/>
        </w:rPr>
        <w:t>(Elsevier)</w:t>
      </w: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 44, 4330–4336. </w:t>
      </w:r>
      <w:hyperlink r:id="rId12" w:history="1">
        <w:r w:rsidRPr="00872CCC">
          <w:rPr>
            <w:rStyle w:val="Hyperlink"/>
            <w:rFonts w:ascii="Arial" w:hAnsi="Arial" w:cs="Arial"/>
            <w:noProof/>
            <w:color w:val="auto"/>
            <w:sz w:val="20"/>
            <w:szCs w:val="20"/>
            <w:lang w:val="en-GB"/>
          </w:rPr>
          <w:t>https://doi.org/10.1016/j.matpr.2020.10.553</w:t>
        </w:r>
      </w:hyperlink>
    </w:p>
    <w:p w14:paraId="3331161A" w14:textId="77777777" w:rsidR="004339B1" w:rsidRPr="00872CCC" w:rsidRDefault="004339B1" w:rsidP="00872CCC">
      <w:pPr>
        <w:pStyle w:val="ListParagraph"/>
        <w:numPr>
          <w:ilvl w:val="0"/>
          <w:numId w:val="37"/>
        </w:numPr>
        <w:spacing w:after="16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(2020). Impact of recycled concrete aggregate on mechanical and durability properties of concrete paver blocks. Mater. Today Proc. </w:t>
      </w:r>
      <w:r w:rsidRPr="00872CCC">
        <w:rPr>
          <w:rFonts w:ascii="Arial" w:hAnsi="Arial" w:cs="Arial"/>
          <w:sz w:val="20"/>
          <w:szCs w:val="20"/>
          <w:lang w:val="en-GB"/>
        </w:rPr>
        <w:t xml:space="preserve">(Elsevier) </w:t>
      </w: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27, 311–317. </w:t>
      </w:r>
      <w:hyperlink r:id="rId13" w:tgtFrame="_blank" w:tooltip="Persistent link using digital object identifier" w:history="1">
        <w:r w:rsidRPr="00872CCC">
          <w:rPr>
            <w:rStyle w:val="Hyperlink"/>
            <w:rFonts w:ascii="Arial" w:hAnsi="Arial" w:cs="Arial"/>
            <w:noProof/>
            <w:color w:val="auto"/>
            <w:sz w:val="20"/>
            <w:szCs w:val="20"/>
          </w:rPr>
          <w:t>https://doi.org/10.1016/j.ma</w:t>
        </w:r>
        <w:r w:rsidRPr="00872CCC">
          <w:rPr>
            <w:rStyle w:val="Hyperlink"/>
            <w:rFonts w:ascii="Arial" w:hAnsi="Arial" w:cs="Arial"/>
            <w:noProof/>
            <w:color w:val="auto"/>
            <w:sz w:val="20"/>
            <w:szCs w:val="20"/>
          </w:rPr>
          <w:t>t</w:t>
        </w:r>
        <w:r w:rsidRPr="00872CCC">
          <w:rPr>
            <w:rStyle w:val="Hyperlink"/>
            <w:rFonts w:ascii="Arial" w:hAnsi="Arial" w:cs="Arial"/>
            <w:noProof/>
            <w:color w:val="auto"/>
            <w:sz w:val="20"/>
            <w:szCs w:val="20"/>
          </w:rPr>
          <w:t>pr.2020.11.977</w:t>
        </w:r>
      </w:hyperlink>
    </w:p>
    <w:p w14:paraId="49C40008" w14:textId="5B039DE0" w:rsidR="004339B1" w:rsidRPr="00872CCC" w:rsidRDefault="004339B1" w:rsidP="00872CCC">
      <w:pPr>
        <w:pStyle w:val="ListParagraph"/>
        <w:numPr>
          <w:ilvl w:val="0"/>
          <w:numId w:val="37"/>
        </w:numPr>
        <w:spacing w:after="16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(2019). Paver blocks manufactured from construction &amp; demolition waste. Mater. Today Proc. </w:t>
      </w:r>
      <w:r w:rsidRPr="00872CCC">
        <w:rPr>
          <w:rFonts w:ascii="Arial" w:hAnsi="Arial" w:cs="Arial"/>
          <w:sz w:val="20"/>
          <w:szCs w:val="20"/>
          <w:lang w:val="en-GB"/>
        </w:rPr>
        <w:t>(Elsevier)</w:t>
      </w:r>
      <w:r w:rsidRPr="00872CCC">
        <w:rPr>
          <w:rFonts w:ascii="Arial" w:hAnsi="Arial" w:cs="Arial"/>
          <w:noProof/>
          <w:sz w:val="20"/>
          <w:szCs w:val="20"/>
          <w:lang w:val="en-GB"/>
        </w:rPr>
        <w:t xml:space="preserve"> 42, 975–981. </w:t>
      </w:r>
      <w:hyperlink r:id="rId14" w:history="1">
        <w:r w:rsidRPr="00872CCC">
          <w:rPr>
            <w:rStyle w:val="Hyperlink"/>
            <w:rFonts w:ascii="Arial" w:hAnsi="Arial" w:cs="Arial"/>
            <w:noProof/>
            <w:color w:val="auto"/>
            <w:sz w:val="20"/>
            <w:szCs w:val="20"/>
            <w:lang w:val="en-GB"/>
          </w:rPr>
          <w:t>https://doi.org/10.1016/j.matpr.2019.11.039</w:t>
        </w:r>
      </w:hyperlink>
    </w:p>
    <w:p w14:paraId="34CC7B7C" w14:textId="77777777" w:rsidR="004339B1" w:rsidRPr="00016FEA" w:rsidRDefault="004339B1" w:rsidP="004339B1">
      <w:pPr>
        <w:pStyle w:val="ListParagraph"/>
        <w:spacing w:after="16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4CDF8674" w14:textId="2ECDE4B5" w:rsidR="004339B1" w:rsidRPr="00872CCC" w:rsidRDefault="000B7777" w:rsidP="00872CCC">
      <w:pPr>
        <w:spacing w:after="16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872CCC">
        <w:rPr>
          <w:rFonts w:ascii="Arial" w:hAnsi="Arial" w:cs="Arial"/>
          <w:b/>
          <w:bCs/>
          <w:color w:val="1F497D" w:themeColor="text2"/>
          <w:sz w:val="20"/>
          <w:szCs w:val="20"/>
        </w:rPr>
        <w:t>PAPER PRESENTED IN INTERNATIONAL CONFERENCES</w:t>
      </w:r>
    </w:p>
    <w:p w14:paraId="4507486F" w14:textId="722362B2" w:rsidR="000323A0" w:rsidRDefault="000323A0" w:rsidP="00872CCC">
      <w:pPr>
        <w:pStyle w:val="ListParagraph"/>
        <w:numPr>
          <w:ilvl w:val="0"/>
          <w:numId w:val="38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Gyanendra Kumar, Navdeep, Raza, </w:t>
      </w:r>
      <w:proofErr w:type="spellStart"/>
      <w:r>
        <w:rPr>
          <w:rFonts w:ascii="Arial" w:hAnsi="Arial" w:cs="Arial"/>
          <w:sz w:val="20"/>
          <w:szCs w:val="20"/>
        </w:rPr>
        <w:t>Rihan</w:t>
      </w:r>
      <w:proofErr w:type="spellEnd"/>
      <w:r>
        <w:rPr>
          <w:rFonts w:ascii="Arial" w:hAnsi="Arial" w:cs="Arial"/>
          <w:sz w:val="20"/>
          <w:szCs w:val="20"/>
        </w:rPr>
        <w:t>, Sandeep Shrivastava, 2022. “Leaching behaviour of recycled concrete aggregates and pervious concrete incorporating these aggregates” at 4</w:t>
      </w:r>
      <w:r w:rsidRPr="000323A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international conference on Trends and Recent Advances in Civil Engineering (TRACE – 2022) held </w:t>
      </w:r>
      <w:r w:rsidR="00DD30F5">
        <w:rPr>
          <w:rFonts w:ascii="Arial" w:hAnsi="Arial" w:cs="Arial"/>
          <w:sz w:val="20"/>
          <w:szCs w:val="20"/>
        </w:rPr>
        <w:t xml:space="preserve">online on 18 &amp; 19 October, 2022 </w:t>
      </w:r>
      <w:r>
        <w:rPr>
          <w:rFonts w:ascii="Arial" w:hAnsi="Arial" w:cs="Arial"/>
          <w:sz w:val="20"/>
          <w:szCs w:val="20"/>
        </w:rPr>
        <w:t>at AMITY Noida</w:t>
      </w:r>
      <w:r w:rsidR="00DD30F5">
        <w:rPr>
          <w:rFonts w:ascii="Arial" w:hAnsi="Arial" w:cs="Arial"/>
          <w:sz w:val="20"/>
          <w:szCs w:val="20"/>
        </w:rPr>
        <w:t>, India.</w:t>
      </w:r>
    </w:p>
    <w:p w14:paraId="321BB661" w14:textId="57F455DF" w:rsidR="007A5144" w:rsidRPr="007A5144" w:rsidRDefault="000323A0" w:rsidP="007A5144">
      <w:pPr>
        <w:pStyle w:val="ListParagraph"/>
        <w:numPr>
          <w:ilvl w:val="0"/>
          <w:numId w:val="38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Gyanendra Kumar, Navdeep, Raza, </w:t>
      </w:r>
      <w:proofErr w:type="spellStart"/>
      <w:r>
        <w:rPr>
          <w:rFonts w:ascii="Arial" w:hAnsi="Arial" w:cs="Arial"/>
          <w:sz w:val="20"/>
          <w:szCs w:val="20"/>
        </w:rPr>
        <w:t>Rihan</w:t>
      </w:r>
      <w:proofErr w:type="spellEnd"/>
      <w:r>
        <w:rPr>
          <w:rFonts w:ascii="Arial" w:hAnsi="Arial" w:cs="Arial"/>
          <w:sz w:val="20"/>
          <w:szCs w:val="20"/>
        </w:rPr>
        <w:t xml:space="preserve">, Sandeep Shrivastava, 2022. “Comparative life cycle assessment of recycled soil stabilised brick and traditional bricks” in the 2022 Second </w:t>
      </w:r>
      <w:r w:rsidR="00DD30F5">
        <w:rPr>
          <w:rFonts w:ascii="Arial" w:hAnsi="Arial" w:cs="Arial"/>
          <w:sz w:val="20"/>
          <w:szCs w:val="20"/>
        </w:rPr>
        <w:t>Global Conference on Recent Advances in Sustainable materials (GC-RASM 2022) held at A.J. Institute of Engineering and Technology, Karnataka, India during 28-29, July 2022.</w:t>
      </w:r>
    </w:p>
    <w:p w14:paraId="6C3070D1" w14:textId="77777777" w:rsidR="007A5144" w:rsidRPr="007A5144" w:rsidRDefault="007A5144" w:rsidP="007A5144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16FEA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2020. Impact of recycled concrete aggregate on mechanical and durability properties of concrete paver blocks. Mater. Today Proc. 27, 311–317. </w:t>
      </w:r>
      <w:hyperlink r:id="rId15" w:tgtFrame="_blank" w:tooltip="Persistent link using digital object identifier" w:history="1">
        <w:r w:rsidRPr="00016FEA">
          <w:rPr>
            <w:rStyle w:val="Hyperlink"/>
            <w:rFonts w:ascii="Arial" w:hAnsi="Arial" w:cs="Arial"/>
            <w:noProof/>
            <w:color w:val="auto"/>
            <w:sz w:val="20"/>
            <w:szCs w:val="20"/>
          </w:rPr>
          <w:t>https://doi.org/10.1016/j.matpr.2020.11.977</w:t>
        </w:r>
      </w:hyperlink>
      <w:r w:rsidRPr="00016FEA">
        <w:rPr>
          <w:rStyle w:val="Hyperlink"/>
          <w:rFonts w:ascii="Arial" w:hAnsi="Arial" w:cs="Arial"/>
          <w:noProof/>
          <w:color w:val="auto"/>
          <w:sz w:val="20"/>
          <w:szCs w:val="20"/>
        </w:rPr>
        <w:t xml:space="preserve"> in </w:t>
      </w:r>
      <w:r w:rsidRPr="00016FEA">
        <w:rPr>
          <w:rFonts w:ascii="Arial" w:hAnsi="Arial" w:cs="Arial"/>
          <w:sz w:val="20"/>
          <w:szCs w:val="20"/>
        </w:rPr>
        <w:t xml:space="preserve">International Conference on Recent Advance in Materials &amp; Manufacturing </w:t>
      </w:r>
      <w:r w:rsidRPr="00016FEA">
        <w:rPr>
          <w:rStyle w:val="Hyperlink"/>
          <w:rFonts w:ascii="Arial" w:hAnsi="Arial" w:cs="Arial"/>
          <w:noProof/>
          <w:color w:val="auto"/>
          <w:sz w:val="20"/>
          <w:szCs w:val="20"/>
          <w:lang w:val="en-GB"/>
        </w:rPr>
        <w:t>(ICRAMM20)</w:t>
      </w:r>
      <w:r w:rsidRPr="00016FEA">
        <w:rPr>
          <w:rFonts w:ascii="Arial" w:hAnsi="Arial" w:cs="Arial"/>
          <w:sz w:val="20"/>
          <w:szCs w:val="20"/>
        </w:rPr>
        <w:t xml:space="preserve"> </w:t>
      </w:r>
      <w:r w:rsidRPr="00016FEA">
        <w:rPr>
          <w:rFonts w:ascii="Arial" w:eastAsia="Times New Roman" w:hAnsi="Arial" w:cs="Arial"/>
          <w:sz w:val="20"/>
          <w:szCs w:val="20"/>
          <w:lang w:eastAsia="en-GB"/>
        </w:rPr>
        <w:t xml:space="preserve">at </w:t>
      </w:r>
      <w:proofErr w:type="spellStart"/>
      <w:r w:rsidRPr="00016FEA">
        <w:rPr>
          <w:rFonts w:ascii="Arial" w:eastAsia="Times New Roman" w:hAnsi="Arial" w:cs="Arial"/>
          <w:sz w:val="20"/>
          <w:szCs w:val="20"/>
          <w:lang w:eastAsia="en-GB"/>
        </w:rPr>
        <w:t>Velalar</w:t>
      </w:r>
      <w:proofErr w:type="spellEnd"/>
      <w:r w:rsidRPr="00016FEA">
        <w:rPr>
          <w:rFonts w:ascii="Arial" w:eastAsia="Times New Roman" w:hAnsi="Arial" w:cs="Arial"/>
          <w:sz w:val="20"/>
          <w:szCs w:val="20"/>
          <w:lang w:eastAsia="en-GB"/>
        </w:rPr>
        <w:t xml:space="preserve"> College of Engineering and Technology, Erode, Tamil Nadu, India.</w:t>
      </w:r>
    </w:p>
    <w:p w14:paraId="50F17BD7" w14:textId="23348D41" w:rsidR="00016FEA" w:rsidRPr="00016FEA" w:rsidRDefault="00016FEA" w:rsidP="00872CCC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16FEA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2020. Effect of demolished concrete and stone crusher dust on properties of M-40 grade paver blocks. Mater. Today Proc. 44, 4330–4336. </w:t>
      </w:r>
      <w:hyperlink r:id="rId16" w:history="1">
        <w:r w:rsidRPr="00016FEA">
          <w:rPr>
            <w:rStyle w:val="Hyperlink"/>
            <w:rFonts w:ascii="Arial" w:hAnsi="Arial" w:cs="Arial"/>
            <w:noProof/>
            <w:color w:val="auto"/>
            <w:sz w:val="20"/>
            <w:szCs w:val="20"/>
            <w:lang w:val="en-GB"/>
          </w:rPr>
          <w:t>https://doi.org/10.1016/j.matpr.2020.10.553</w:t>
        </w:r>
      </w:hyperlink>
      <w:r w:rsidRPr="00016FEA">
        <w:rPr>
          <w:rStyle w:val="Hyperlink"/>
          <w:rFonts w:ascii="Arial" w:hAnsi="Arial" w:cs="Arial"/>
          <w:noProof/>
          <w:color w:val="auto"/>
          <w:sz w:val="20"/>
          <w:szCs w:val="20"/>
          <w:lang w:val="en-GB"/>
        </w:rPr>
        <w:t xml:space="preserve"> in International Conference on Advances in Materials Processing and Manufacturing Applications (iCADMA20) at MNIT Jaipur, India.</w:t>
      </w:r>
    </w:p>
    <w:p w14:paraId="77B0EABC" w14:textId="2085F3B6" w:rsidR="007A5144" w:rsidRPr="007A5144" w:rsidRDefault="007A5144" w:rsidP="007A5144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16FEA">
        <w:rPr>
          <w:rFonts w:ascii="Arial" w:hAnsi="Arial" w:cs="Arial"/>
          <w:noProof/>
          <w:sz w:val="20"/>
          <w:szCs w:val="20"/>
          <w:lang w:val="en-GB"/>
        </w:rPr>
        <w:t xml:space="preserve">Gyanendra Kumar, Ramesh Chandra Gupta, Sandeep Shrivastava, 2019. Paver blocks manufactured from construction &amp; demolition waste. Mater. Today Proc. 42, 975–981. </w:t>
      </w:r>
      <w:hyperlink r:id="rId17" w:history="1">
        <w:r w:rsidRPr="00016FEA">
          <w:rPr>
            <w:rStyle w:val="Hyperlink"/>
            <w:rFonts w:ascii="Arial" w:hAnsi="Arial" w:cs="Arial"/>
            <w:noProof/>
            <w:color w:val="auto"/>
            <w:sz w:val="20"/>
            <w:szCs w:val="20"/>
            <w:lang w:val="en-GB"/>
          </w:rPr>
          <w:t>https://doi.org/10.1016/j.matpr.2019.11.039</w:t>
        </w:r>
      </w:hyperlink>
      <w:r w:rsidRPr="00016FEA">
        <w:rPr>
          <w:rStyle w:val="Hyperlink"/>
          <w:rFonts w:ascii="Arial" w:hAnsi="Arial" w:cs="Arial"/>
          <w:noProof/>
          <w:color w:val="auto"/>
          <w:sz w:val="20"/>
          <w:szCs w:val="20"/>
          <w:lang w:val="en-GB"/>
        </w:rPr>
        <w:t xml:space="preserve"> in </w:t>
      </w:r>
      <w:r w:rsidRPr="00016FEA">
        <w:rPr>
          <w:rFonts w:ascii="Arial" w:hAnsi="Arial" w:cs="Arial"/>
          <w:sz w:val="20"/>
          <w:szCs w:val="20"/>
        </w:rPr>
        <w:t>International Conference on Recent Advance in Materials &amp; Manufacturing</w:t>
      </w:r>
      <w:r w:rsidRPr="00016FEA">
        <w:rPr>
          <w:rStyle w:val="Hyperlink"/>
          <w:rFonts w:ascii="Arial" w:hAnsi="Arial" w:cs="Arial"/>
          <w:noProof/>
          <w:color w:val="auto"/>
          <w:sz w:val="20"/>
          <w:szCs w:val="20"/>
          <w:lang w:val="en-GB"/>
        </w:rPr>
        <w:t xml:space="preserve"> (ICRAMM19) at Belagavi, Karnataka, India.</w:t>
      </w:r>
    </w:p>
    <w:p w14:paraId="17E88973" w14:textId="2BD18566" w:rsidR="007A5144" w:rsidRPr="007A5144" w:rsidRDefault="007A5144" w:rsidP="007A5144">
      <w:pPr>
        <w:pStyle w:val="ListParagraph"/>
        <w:numPr>
          <w:ilvl w:val="0"/>
          <w:numId w:val="38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016FEA">
        <w:rPr>
          <w:rFonts w:ascii="Arial" w:hAnsi="Arial" w:cs="Arial"/>
          <w:noProof/>
          <w:sz w:val="20"/>
          <w:szCs w:val="20"/>
          <w:lang w:val="en-GB"/>
        </w:rPr>
        <w:t>Gyanendra Kumar, Ramesh Chandra Gupta, Sandeep Shrivastava, 2018. “Challenges and opportunities in construction and demolition waste management: A case of Jaipur, India”. Technical Volume (Instution of Engineers, India). 33, 204-209 in 33</w:t>
      </w:r>
      <w:r w:rsidRPr="00016FEA">
        <w:rPr>
          <w:rFonts w:ascii="Arial" w:hAnsi="Arial" w:cs="Arial"/>
          <w:noProof/>
          <w:sz w:val="20"/>
          <w:szCs w:val="20"/>
          <w:vertAlign w:val="superscript"/>
          <w:lang w:val="en-GB"/>
        </w:rPr>
        <w:t>rd</w:t>
      </w:r>
      <w:r w:rsidRPr="00016FEA">
        <w:rPr>
          <w:rFonts w:ascii="Arial" w:hAnsi="Arial" w:cs="Arial"/>
          <w:noProof/>
          <w:sz w:val="20"/>
          <w:szCs w:val="20"/>
          <w:lang w:val="en-GB"/>
        </w:rPr>
        <w:t xml:space="preserve"> Indian Engineering Congress at Udaipur, India.</w:t>
      </w:r>
    </w:p>
    <w:p w14:paraId="21F51ADB" w14:textId="3792B75C" w:rsidR="00A14D0F" w:rsidRPr="000B7777" w:rsidRDefault="00016FEA" w:rsidP="00872CCC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016FEA">
        <w:rPr>
          <w:rFonts w:ascii="Arial" w:hAnsi="Arial" w:cs="Arial"/>
          <w:sz w:val="20"/>
          <w:szCs w:val="20"/>
        </w:rPr>
        <w:t>Presented a research i.e. “Role of construction &amp; demolition waste management in smart cities” in “International Conference on Smart Cities ‘Where are we now” and published in VSRD International Journal of Technical and Non-Technical Research e-ISSN: 0976-7967, p-ISSN: 2319-2216.</w:t>
      </w:r>
    </w:p>
    <w:p w14:paraId="265111E3" w14:textId="77777777" w:rsidR="006A796D" w:rsidRDefault="006A796D" w:rsidP="00016FEA">
      <w:pPr>
        <w:spacing w:after="160" w:line="259" w:lineRule="auto"/>
        <w:jc w:val="both"/>
        <w:rPr>
          <w:rFonts w:ascii="Arial" w:hAnsi="Arial" w:cs="Arial"/>
          <w:b/>
          <w:bCs/>
          <w:color w:val="1F497D" w:themeColor="text2"/>
          <w:lang w:bidi="hi-IN"/>
        </w:rPr>
      </w:pPr>
    </w:p>
    <w:p w14:paraId="46485B9E" w14:textId="7EF8B552" w:rsidR="00A14D0F" w:rsidRPr="00016FEA" w:rsidRDefault="00A14D0F" w:rsidP="00016FEA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lang w:bidi="hi-IN"/>
        </w:rPr>
        <w:t>MEMBERSHIP</w:t>
      </w:r>
      <w:r w:rsidRPr="00421A0B">
        <w:rPr>
          <w:rFonts w:ascii="Arial" w:hAnsi="Arial" w:cs="Arial"/>
          <w:b/>
          <w:bCs/>
          <w:color w:val="1F497D" w:themeColor="text2"/>
          <w:lang w:bidi="hi-IN"/>
        </w:rPr>
        <w:t xml:space="preserve"> 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0F7F3AA8" w14:textId="7A1029EF" w:rsidR="00354749" w:rsidRDefault="00354749" w:rsidP="00A14D0F">
      <w:pPr>
        <w:numPr>
          <w:ilvl w:val="0"/>
          <w:numId w:val="2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Member of Climate Practitioners India Network constituted by NIUA.</w:t>
      </w:r>
    </w:p>
    <w:p w14:paraId="59259C8D" w14:textId="6B8F1961" w:rsidR="00354749" w:rsidRDefault="00354749" w:rsidP="00A14D0F">
      <w:pPr>
        <w:numPr>
          <w:ilvl w:val="0"/>
          <w:numId w:val="2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Global coordinator in Global Sustainability Future Network (GSFN) constituted by </w:t>
      </w:r>
      <w:proofErr w:type="spellStart"/>
      <w:r>
        <w:rPr>
          <w:rFonts w:ascii="Arial" w:hAnsi="Arial" w:cs="Arial"/>
          <w:bCs/>
          <w:sz w:val="20"/>
          <w:szCs w:val="20"/>
        </w:rPr>
        <w:t>Dr.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Renuka Thakore.</w:t>
      </w:r>
    </w:p>
    <w:p w14:paraId="515FFFBE" w14:textId="140B45BE" w:rsidR="00A14D0F" w:rsidRPr="00A14D0F" w:rsidRDefault="00A14D0F" w:rsidP="00A14D0F">
      <w:pPr>
        <w:numPr>
          <w:ilvl w:val="0"/>
          <w:numId w:val="2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14D0F">
        <w:rPr>
          <w:rFonts w:ascii="Arial" w:hAnsi="Arial" w:cs="Arial"/>
          <w:bCs/>
          <w:sz w:val="20"/>
          <w:szCs w:val="20"/>
        </w:rPr>
        <w:t>Member (MIE) of Institution of Engineers (India)</w:t>
      </w:r>
    </w:p>
    <w:p w14:paraId="6AE30778" w14:textId="3160E267" w:rsidR="00A14D0F" w:rsidRPr="00A14D0F" w:rsidRDefault="00A14D0F" w:rsidP="00A14D0F">
      <w:pPr>
        <w:numPr>
          <w:ilvl w:val="0"/>
          <w:numId w:val="2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14D0F">
        <w:rPr>
          <w:rFonts w:ascii="Arial" w:hAnsi="Arial" w:cs="Arial"/>
          <w:bCs/>
          <w:sz w:val="20"/>
          <w:szCs w:val="20"/>
        </w:rPr>
        <w:t>Associate Member of ASCE (AM</w:t>
      </w:r>
      <w:r w:rsidR="0007673A">
        <w:rPr>
          <w:rFonts w:ascii="Arial" w:hAnsi="Arial" w:cs="Arial"/>
          <w:bCs/>
          <w:sz w:val="20"/>
          <w:szCs w:val="20"/>
        </w:rPr>
        <w:t>-</w:t>
      </w:r>
      <w:r w:rsidRPr="00A14D0F">
        <w:rPr>
          <w:rFonts w:ascii="Arial" w:hAnsi="Arial" w:cs="Arial"/>
          <w:bCs/>
          <w:sz w:val="20"/>
          <w:szCs w:val="20"/>
        </w:rPr>
        <w:t>ASCE)</w:t>
      </w:r>
    </w:p>
    <w:p w14:paraId="22A27291" w14:textId="77777777" w:rsidR="00A14D0F" w:rsidRPr="00A14D0F" w:rsidRDefault="00A14D0F" w:rsidP="00A14D0F">
      <w:pPr>
        <w:numPr>
          <w:ilvl w:val="0"/>
          <w:numId w:val="2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14D0F">
        <w:rPr>
          <w:rFonts w:ascii="Arial" w:hAnsi="Arial" w:cs="Arial"/>
          <w:bCs/>
          <w:sz w:val="20"/>
          <w:szCs w:val="20"/>
        </w:rPr>
        <w:t>RILEM (Senior Member) and member of TC: 289-DCM: Long-term durability of structural concretes in marine exposure conditions </w:t>
      </w:r>
    </w:p>
    <w:p w14:paraId="4D11F4C6" w14:textId="77777777" w:rsidR="00A14D0F" w:rsidRPr="00A14D0F" w:rsidRDefault="00A14D0F" w:rsidP="00A14D0F">
      <w:pPr>
        <w:numPr>
          <w:ilvl w:val="0"/>
          <w:numId w:val="2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14D0F">
        <w:rPr>
          <w:rFonts w:ascii="Arial" w:hAnsi="Arial" w:cs="Arial"/>
          <w:bCs/>
          <w:sz w:val="20"/>
          <w:szCs w:val="20"/>
        </w:rPr>
        <w:t>Member of Indian Geotechnical Society</w:t>
      </w:r>
    </w:p>
    <w:p w14:paraId="44E83070" w14:textId="77777777" w:rsidR="00A14D0F" w:rsidRPr="00A14D0F" w:rsidRDefault="00A14D0F" w:rsidP="00A14D0F">
      <w:pPr>
        <w:numPr>
          <w:ilvl w:val="0"/>
          <w:numId w:val="28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14D0F">
        <w:rPr>
          <w:rFonts w:ascii="Arial" w:hAnsi="Arial" w:cs="Arial"/>
          <w:bCs/>
          <w:sz w:val="20"/>
          <w:szCs w:val="20"/>
        </w:rPr>
        <w:t>Life Member of International Society for Research &amp; Development</w:t>
      </w:r>
    </w:p>
    <w:p w14:paraId="49536D5B" w14:textId="15451530" w:rsidR="00100D43" w:rsidRDefault="00100D43" w:rsidP="00421A0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  <w:color w:val="1F497D" w:themeColor="text2"/>
          <w:lang w:bidi="hi-IN"/>
        </w:rPr>
      </w:pPr>
    </w:p>
    <w:p w14:paraId="7A3645F4" w14:textId="14923DA4" w:rsidR="006C072F" w:rsidRPr="00421A0B" w:rsidRDefault="00FE5E25" w:rsidP="00421A0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color w:val="1F497D" w:themeColor="text2"/>
          <w:lang w:bidi="hi-IN"/>
        </w:rPr>
        <w:t xml:space="preserve">EDUCATION </w:t>
      </w:r>
      <w:r w:rsidR="006C072F"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0F26A944" w14:textId="77777777" w:rsidR="006C072F" w:rsidRPr="00421A0B" w:rsidRDefault="006C072F" w:rsidP="00421A0B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bCs/>
          <w:color w:val="5A99AE"/>
          <w:sz w:val="20"/>
          <w:szCs w:val="20"/>
          <w:lang w:bidi="hi-IN"/>
        </w:rPr>
      </w:pPr>
    </w:p>
    <w:p w14:paraId="5938407C" w14:textId="30160ADB" w:rsidR="00FE5E25" w:rsidRPr="00421A0B" w:rsidRDefault="00FF0CB5" w:rsidP="00421A0B">
      <w:pPr>
        <w:pStyle w:val="ListParagraph"/>
        <w:ind w:hanging="72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P</w:t>
      </w:r>
      <w:r w:rsidR="003D32B5">
        <w:rPr>
          <w:rFonts w:ascii="Arial" w:hAnsi="Arial" w:cs="Arial"/>
          <w:b/>
          <w:bCs/>
          <w:color w:val="1F497D" w:themeColor="text2"/>
          <w:sz w:val="20"/>
          <w:szCs w:val="20"/>
        </w:rPr>
        <w:t>h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.D.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SUSTAINABLE </w:t>
      </w:r>
      <w:r w:rsidR="00AC4EF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MATERIALS </w:t>
      </w:r>
      <w:r w:rsidR="00BB3957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AND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CONSTRUCTION </w:t>
      </w:r>
      <w:r w:rsidR="00C55E3C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AC4EF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                    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JAIPUR</w:t>
      </w:r>
      <w:r w:rsidR="00C55E3C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, INDIA</w:t>
      </w:r>
    </w:p>
    <w:p w14:paraId="5E0ECA62" w14:textId="08D23403" w:rsidR="00FE5E25" w:rsidRPr="00421A0B" w:rsidRDefault="00FF0CB5" w:rsidP="00421A0B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Malaviya</w:t>
      </w:r>
      <w:proofErr w:type="spellEnd"/>
      <w:r>
        <w:rPr>
          <w:rFonts w:ascii="Arial" w:hAnsi="Arial" w:cs="Arial"/>
          <w:sz w:val="20"/>
          <w:szCs w:val="20"/>
        </w:rPr>
        <w:t xml:space="preserve"> National Institute of Technology</w:t>
      </w:r>
      <w:r w:rsidR="00C55E3C" w:rsidRPr="00421A0B">
        <w:rPr>
          <w:rFonts w:ascii="Arial" w:hAnsi="Arial" w:cs="Arial"/>
          <w:sz w:val="20"/>
          <w:szCs w:val="20"/>
        </w:rPr>
        <w:t xml:space="preserve">    </w:t>
      </w:r>
      <w:r w:rsidR="00FE5E25" w:rsidRPr="00421A0B">
        <w:rPr>
          <w:rFonts w:ascii="Arial" w:hAnsi="Arial" w:cs="Arial"/>
          <w:sz w:val="20"/>
          <w:szCs w:val="20"/>
        </w:rPr>
        <w:tab/>
      </w:r>
      <w:r w:rsidR="00C55E3C" w:rsidRPr="00421A0B">
        <w:rPr>
          <w:rFonts w:ascii="Arial" w:hAnsi="Arial" w:cs="Arial"/>
          <w:sz w:val="20"/>
          <w:szCs w:val="20"/>
        </w:rPr>
        <w:t xml:space="preserve">        </w:t>
      </w:r>
      <w:r w:rsidR="00C55E3C" w:rsidRPr="00421A0B">
        <w:rPr>
          <w:rFonts w:ascii="Arial" w:hAnsi="Arial" w:cs="Arial"/>
          <w:sz w:val="20"/>
          <w:szCs w:val="20"/>
        </w:rPr>
        <w:tab/>
      </w:r>
      <w:r w:rsidR="00E0360D" w:rsidRPr="00421A0B">
        <w:rPr>
          <w:rFonts w:ascii="Arial" w:hAnsi="Arial" w:cs="Arial"/>
          <w:sz w:val="20"/>
          <w:szCs w:val="20"/>
        </w:rPr>
        <w:t xml:space="preserve">            </w:t>
      </w:r>
      <w:r w:rsidR="00C55E3C" w:rsidRPr="00421A0B">
        <w:rPr>
          <w:rFonts w:ascii="Arial" w:hAnsi="Arial" w:cs="Arial"/>
          <w:sz w:val="20"/>
          <w:szCs w:val="20"/>
        </w:rPr>
        <w:t xml:space="preserve">         </w:t>
      </w:r>
      <w:r w:rsidR="00E0360D" w:rsidRPr="00421A0B">
        <w:rPr>
          <w:rFonts w:ascii="Arial" w:hAnsi="Arial" w:cs="Arial"/>
          <w:sz w:val="20"/>
          <w:szCs w:val="20"/>
        </w:rPr>
        <w:t xml:space="preserve">    </w:t>
      </w:r>
      <w:r w:rsidR="003D32B5">
        <w:rPr>
          <w:rFonts w:ascii="Arial" w:hAnsi="Arial" w:cs="Arial"/>
          <w:sz w:val="20"/>
          <w:szCs w:val="20"/>
        </w:rPr>
        <w:t xml:space="preserve">           J</w:t>
      </w:r>
      <w:r>
        <w:rPr>
          <w:rFonts w:ascii="Arial" w:hAnsi="Arial" w:cs="Arial"/>
          <w:sz w:val="20"/>
          <w:szCs w:val="20"/>
        </w:rPr>
        <w:t>uly 2017</w:t>
      </w:r>
      <w:r w:rsidR="00E0360D" w:rsidRPr="00421A0B">
        <w:rPr>
          <w:rFonts w:ascii="Arial" w:hAnsi="Arial" w:cs="Arial"/>
          <w:sz w:val="20"/>
          <w:szCs w:val="20"/>
        </w:rPr>
        <w:t xml:space="preserve"> </w:t>
      </w:r>
      <w:r w:rsidR="00883A41">
        <w:rPr>
          <w:rFonts w:ascii="Arial" w:hAnsi="Arial" w:cs="Arial"/>
          <w:sz w:val="20"/>
          <w:szCs w:val="20"/>
        </w:rPr>
        <w:t>to</w:t>
      </w:r>
      <w:r w:rsidR="009575D4">
        <w:rPr>
          <w:rFonts w:ascii="Arial" w:hAnsi="Arial" w:cs="Arial"/>
          <w:sz w:val="20"/>
          <w:szCs w:val="20"/>
        </w:rPr>
        <w:t xml:space="preserve"> Nov</w:t>
      </w:r>
      <w:r w:rsidR="00883A41">
        <w:rPr>
          <w:rFonts w:ascii="Arial" w:hAnsi="Arial" w:cs="Arial"/>
          <w:sz w:val="20"/>
          <w:szCs w:val="20"/>
        </w:rPr>
        <w:t xml:space="preserve"> 2022</w:t>
      </w:r>
    </w:p>
    <w:p w14:paraId="78C49654" w14:textId="28C8019D" w:rsidR="00743A95" w:rsidRPr="00421A0B" w:rsidRDefault="00743A95" w:rsidP="00421A0B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</w:p>
    <w:p w14:paraId="5E5CE84A" w14:textId="77777777" w:rsidR="002E19BA" w:rsidRPr="00421A0B" w:rsidRDefault="002E19BA" w:rsidP="002E19BA">
      <w:pPr>
        <w:pStyle w:val="ListParagraph"/>
        <w:ind w:hanging="72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SPECIALISATION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CONSTRUCTION PROJECT MANAGEMENT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ab/>
        <w:t xml:space="preserve">         COURSERA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ONLINE</w:t>
      </w:r>
    </w:p>
    <w:p w14:paraId="2D483D25" w14:textId="77777777" w:rsidR="002E19BA" w:rsidRDefault="002E19BA" w:rsidP="002E19BA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Columbia University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May 2017</w:t>
      </w:r>
    </w:p>
    <w:p w14:paraId="17B037E4" w14:textId="77777777" w:rsidR="002E19BA" w:rsidRDefault="002E19BA" w:rsidP="00421A0B">
      <w:pPr>
        <w:pStyle w:val="ListParagraph"/>
        <w:ind w:hanging="72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14:paraId="475D2F39" w14:textId="24030E96" w:rsidR="00743A95" w:rsidRPr="00421A0B" w:rsidRDefault="00FF0CB5" w:rsidP="00421A0B">
      <w:pPr>
        <w:pStyle w:val="ListParagraph"/>
        <w:ind w:hanging="72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M.TECH.</w:t>
      </w:r>
      <w:r w:rsidR="00743A9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BUILDING CONSTRUCTION AND MANAGEMENT</w:t>
      </w:r>
      <w:r w:rsidR="00743A9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743A9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</w:t>
      </w:r>
      <w:r w:rsidR="00DD30F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GREATER NOIDA</w:t>
      </w:r>
      <w:r w:rsidR="00743A9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, INDIA</w:t>
      </w:r>
    </w:p>
    <w:p w14:paraId="0D4C607E" w14:textId="4677DD47" w:rsidR="001F4066" w:rsidRDefault="00DD30F5" w:rsidP="002E19BA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NIU</w:t>
      </w:r>
      <w:r w:rsidR="00743A95" w:rsidRPr="00421A0B">
        <w:rPr>
          <w:rFonts w:ascii="Arial" w:hAnsi="Arial" w:cs="Arial"/>
          <w:sz w:val="20"/>
          <w:szCs w:val="20"/>
        </w:rPr>
        <w:tab/>
      </w:r>
      <w:r w:rsidR="00743A95" w:rsidRPr="00421A0B">
        <w:rPr>
          <w:rFonts w:ascii="Arial" w:hAnsi="Arial" w:cs="Arial"/>
          <w:sz w:val="20"/>
          <w:szCs w:val="20"/>
        </w:rPr>
        <w:tab/>
      </w:r>
      <w:r w:rsidR="00743A95" w:rsidRPr="00421A0B">
        <w:rPr>
          <w:rFonts w:ascii="Arial" w:hAnsi="Arial" w:cs="Arial"/>
          <w:sz w:val="20"/>
          <w:szCs w:val="20"/>
        </w:rPr>
        <w:tab/>
        <w:t xml:space="preserve">          </w:t>
      </w:r>
      <w:r w:rsidR="00743A95" w:rsidRPr="00421A0B">
        <w:rPr>
          <w:rFonts w:ascii="Arial" w:hAnsi="Arial" w:cs="Arial"/>
          <w:sz w:val="20"/>
          <w:szCs w:val="20"/>
        </w:rPr>
        <w:tab/>
        <w:t xml:space="preserve">        </w:t>
      </w:r>
      <w:r w:rsidR="001F40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FF0CB5">
        <w:rPr>
          <w:rFonts w:ascii="Arial" w:hAnsi="Arial" w:cs="Arial"/>
          <w:sz w:val="20"/>
          <w:szCs w:val="20"/>
        </w:rPr>
        <w:t>Sep. 2013</w:t>
      </w:r>
      <w:r w:rsidR="00743A95" w:rsidRPr="00421A0B">
        <w:rPr>
          <w:rFonts w:ascii="Arial" w:hAnsi="Arial" w:cs="Arial"/>
          <w:sz w:val="20"/>
          <w:szCs w:val="20"/>
        </w:rPr>
        <w:t xml:space="preserve"> to </w:t>
      </w:r>
      <w:r w:rsidR="00FF0CB5">
        <w:rPr>
          <w:rFonts w:ascii="Arial" w:hAnsi="Arial" w:cs="Arial"/>
          <w:sz w:val="20"/>
          <w:szCs w:val="20"/>
        </w:rPr>
        <w:t>July 2015</w:t>
      </w:r>
    </w:p>
    <w:p w14:paraId="27D5C361" w14:textId="77777777" w:rsidR="002E19BA" w:rsidRPr="002E19BA" w:rsidRDefault="002E19BA" w:rsidP="002E19BA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</w:p>
    <w:p w14:paraId="74FFF101" w14:textId="332A49FD" w:rsidR="00FF0CB5" w:rsidRPr="00421A0B" w:rsidRDefault="00FF0CB5" w:rsidP="00FF0CB5">
      <w:pPr>
        <w:pStyle w:val="ListParagraph"/>
        <w:ind w:hanging="72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M.B.A.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HR/MARKETING 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                                   NOIDA</w:t>
      </w: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, INDIA</w:t>
      </w:r>
    </w:p>
    <w:p w14:paraId="19CD96B9" w14:textId="4CD66A6A" w:rsidR="00FF0CB5" w:rsidRPr="00421A0B" w:rsidRDefault="00FF0CB5" w:rsidP="00FF0CB5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Jaypee Business School. (J</w:t>
      </w:r>
      <w:r w:rsidR="00BB3957">
        <w:rPr>
          <w:rFonts w:ascii="Arial" w:hAnsi="Arial" w:cs="Arial"/>
          <w:sz w:val="20"/>
          <w:szCs w:val="20"/>
        </w:rPr>
        <w:t>aypee University</w:t>
      </w:r>
      <w:r>
        <w:rPr>
          <w:rFonts w:ascii="Arial" w:hAnsi="Arial" w:cs="Arial"/>
          <w:sz w:val="20"/>
          <w:szCs w:val="20"/>
        </w:rPr>
        <w:t>)</w:t>
      </w:r>
      <w:r w:rsidRPr="00421A0B">
        <w:rPr>
          <w:rFonts w:ascii="Arial" w:hAnsi="Arial" w:cs="Arial"/>
          <w:sz w:val="20"/>
          <w:szCs w:val="20"/>
        </w:rPr>
        <w:tab/>
        <w:t xml:space="preserve">        </w:t>
      </w:r>
      <w:r w:rsidRPr="00421A0B">
        <w:rPr>
          <w:rFonts w:ascii="Arial" w:hAnsi="Arial" w:cs="Arial"/>
          <w:sz w:val="20"/>
          <w:szCs w:val="20"/>
        </w:rPr>
        <w:tab/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          Aug. 2007</w:t>
      </w:r>
      <w:r w:rsidRPr="00421A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</w:t>
      </w:r>
      <w:r w:rsidR="00AC4EFA">
        <w:rPr>
          <w:rFonts w:ascii="Arial" w:hAnsi="Arial" w:cs="Arial"/>
          <w:sz w:val="20"/>
          <w:szCs w:val="20"/>
        </w:rPr>
        <w:t>June 2009</w:t>
      </w:r>
    </w:p>
    <w:p w14:paraId="7F1BE549" w14:textId="77777777" w:rsidR="00FF0CB5" w:rsidRPr="00421A0B" w:rsidRDefault="00FF0CB5" w:rsidP="00FF0CB5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</w:p>
    <w:p w14:paraId="6C38168E" w14:textId="675BF5A3" w:rsidR="00FF0CB5" w:rsidRPr="00421A0B" w:rsidRDefault="00AC4EFA" w:rsidP="00FF0CB5">
      <w:pPr>
        <w:pStyle w:val="ListParagraph"/>
        <w:ind w:hanging="720"/>
        <w:jc w:val="both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AC4EFA">
        <w:rPr>
          <w:rFonts w:ascii="Arial" w:hAnsi="Arial" w:cs="Arial"/>
          <w:b/>
          <w:bCs/>
          <w:color w:val="1F497D" w:themeColor="text2"/>
          <w:sz w:val="20"/>
          <w:szCs w:val="20"/>
        </w:rPr>
        <w:t>B</w:t>
      </w:r>
      <w:r w:rsidR="00FF0CB5">
        <w:rPr>
          <w:rFonts w:ascii="Arial" w:hAnsi="Arial" w:cs="Arial"/>
          <w:b/>
          <w:bCs/>
          <w:color w:val="1F497D" w:themeColor="text2"/>
          <w:sz w:val="20"/>
          <w:szCs w:val="20"/>
        </w:rPr>
        <w:t>.TECH.</w:t>
      </w:r>
      <w:r w:rsidR="00FF0CB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>CIVIL ENGINEERING</w:t>
      </w:r>
      <w:r w:rsidR="00FF0CB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FF0CB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ab/>
      </w:r>
      <w:r w:rsidR="00FF0CB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                                     SOLAN</w:t>
      </w:r>
      <w:r w:rsidR="00FF0CB5" w:rsidRPr="00421A0B">
        <w:rPr>
          <w:rFonts w:ascii="Arial" w:hAnsi="Arial" w:cs="Arial"/>
          <w:b/>
          <w:bCs/>
          <w:color w:val="1F497D" w:themeColor="text2"/>
          <w:sz w:val="20"/>
          <w:szCs w:val="20"/>
        </w:rPr>
        <w:t>, INDIA</w:t>
      </w:r>
    </w:p>
    <w:p w14:paraId="7D61A9E9" w14:textId="6A644436" w:rsidR="00105054" w:rsidRPr="005E1EE5" w:rsidRDefault="00AC4EFA" w:rsidP="005E1EE5">
      <w:pPr>
        <w:pStyle w:val="ListParagraph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Jaypee University of Information Technology</w:t>
      </w:r>
      <w:r w:rsidR="00FF0CB5" w:rsidRPr="00421A0B">
        <w:rPr>
          <w:rFonts w:ascii="Arial" w:hAnsi="Arial" w:cs="Arial"/>
          <w:sz w:val="20"/>
          <w:szCs w:val="20"/>
        </w:rPr>
        <w:tab/>
      </w:r>
      <w:r w:rsidR="00FF0CB5" w:rsidRPr="00421A0B">
        <w:rPr>
          <w:rFonts w:ascii="Arial" w:hAnsi="Arial" w:cs="Arial"/>
          <w:sz w:val="20"/>
          <w:szCs w:val="20"/>
        </w:rPr>
        <w:tab/>
      </w:r>
      <w:r w:rsidR="00FF0CB5" w:rsidRPr="00421A0B">
        <w:rPr>
          <w:rFonts w:ascii="Arial" w:hAnsi="Arial" w:cs="Arial"/>
          <w:sz w:val="20"/>
          <w:szCs w:val="20"/>
        </w:rPr>
        <w:tab/>
        <w:t xml:space="preserve">          </w:t>
      </w:r>
      <w:r w:rsidR="00FF0CB5" w:rsidRPr="00421A0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Aug</w:t>
      </w:r>
      <w:r w:rsidR="00FF0CB5">
        <w:rPr>
          <w:rFonts w:ascii="Arial" w:hAnsi="Arial" w:cs="Arial"/>
          <w:sz w:val="20"/>
          <w:szCs w:val="20"/>
        </w:rPr>
        <w:t>. 20</w:t>
      </w:r>
      <w:r>
        <w:rPr>
          <w:rFonts w:ascii="Arial" w:hAnsi="Arial" w:cs="Arial"/>
          <w:sz w:val="20"/>
          <w:szCs w:val="20"/>
        </w:rPr>
        <w:t>04</w:t>
      </w:r>
      <w:r w:rsidR="00FF0CB5" w:rsidRPr="00421A0B">
        <w:rPr>
          <w:rFonts w:ascii="Arial" w:hAnsi="Arial" w:cs="Arial"/>
          <w:sz w:val="20"/>
          <w:szCs w:val="20"/>
        </w:rPr>
        <w:t xml:space="preserve"> to </w:t>
      </w:r>
      <w:r w:rsidR="00FF0CB5">
        <w:rPr>
          <w:rFonts w:ascii="Arial" w:hAnsi="Arial" w:cs="Arial"/>
          <w:sz w:val="20"/>
          <w:szCs w:val="20"/>
        </w:rPr>
        <w:t>July 20</w:t>
      </w:r>
      <w:r>
        <w:rPr>
          <w:rFonts w:ascii="Arial" w:hAnsi="Arial" w:cs="Arial"/>
          <w:sz w:val="20"/>
          <w:szCs w:val="20"/>
        </w:rPr>
        <w:t>08</w:t>
      </w:r>
    </w:p>
    <w:p w14:paraId="07DC2B81" w14:textId="77777777" w:rsidR="002E19BA" w:rsidRDefault="002E19BA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</w:p>
    <w:p w14:paraId="07C841FB" w14:textId="092FBFC2" w:rsidR="00044385" w:rsidRPr="00421A0B" w:rsidRDefault="00341852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lang w:bidi="hi-IN"/>
        </w:rPr>
      </w:pPr>
      <w:r w:rsidRPr="00421A0B">
        <w:rPr>
          <w:rFonts w:ascii="Arial" w:hAnsi="Arial" w:cs="Arial"/>
          <w:b/>
          <w:bCs/>
          <w:color w:val="1F497D" w:themeColor="text2"/>
          <w:lang w:bidi="hi-IN"/>
        </w:rPr>
        <w:t>ADDITIONAL INFORMATION</w:t>
      </w:r>
    </w:p>
    <w:p w14:paraId="69232B71" w14:textId="39467A3A" w:rsidR="00A9066A" w:rsidRPr="00AC4EFA" w:rsidRDefault="00456872" w:rsidP="00421A0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</w:pPr>
      <w:r w:rsidRPr="00421A0B">
        <w:rPr>
          <w:rFonts w:ascii="Arial" w:hAnsi="Arial" w:cs="Arial"/>
          <w:b/>
          <w:bCs/>
          <w:color w:val="1F497D" w:themeColor="text2"/>
          <w:sz w:val="20"/>
          <w:szCs w:val="20"/>
          <w:lang w:bidi="hi-IN"/>
        </w:rPr>
        <w:t>_________________________________________________________________________________</w:t>
      </w:r>
    </w:p>
    <w:p w14:paraId="74BDF677" w14:textId="77777777" w:rsidR="00AC4EFA" w:rsidRPr="00AC4EFA" w:rsidRDefault="00AC4EFA" w:rsidP="00AC4EF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bidi="hi-IN"/>
        </w:rPr>
      </w:pPr>
    </w:p>
    <w:p w14:paraId="4A65F96F" w14:textId="2399C441" w:rsidR="00E44553" w:rsidRPr="008C3323" w:rsidRDefault="00E44553" w:rsidP="00E44553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M.</w:t>
      </w:r>
      <w:r w:rsidR="005E1E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Tech. final year project, i.e., “</w:t>
      </w:r>
      <w:r w:rsidRPr="008C3323">
        <w:rPr>
          <w:rFonts w:ascii="Arial" w:hAnsi="Arial" w:cs="Arial"/>
          <w:sz w:val="20"/>
          <w:szCs w:val="20"/>
        </w:rPr>
        <w:t>Biomimicry in Construction Industry for effective, green and self-sustainable building</w:t>
      </w:r>
      <w:r>
        <w:rPr>
          <w:rFonts w:ascii="Arial" w:hAnsi="Arial" w:cs="Arial"/>
          <w:sz w:val="20"/>
          <w:szCs w:val="20"/>
        </w:rPr>
        <w:t>”.</w:t>
      </w:r>
    </w:p>
    <w:p w14:paraId="0194FABE" w14:textId="71E00316" w:rsidR="00E44553" w:rsidRPr="008C3323" w:rsidRDefault="00E44553" w:rsidP="00E44553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MBA final year project, i.e., </w:t>
      </w:r>
      <w:r w:rsidRPr="008C3323">
        <w:rPr>
          <w:rFonts w:ascii="Arial" w:hAnsi="Arial" w:cs="Arial"/>
          <w:sz w:val="20"/>
          <w:szCs w:val="20"/>
        </w:rPr>
        <w:t xml:space="preserve">“Effectiveness of Training &amp; Development in </w:t>
      </w:r>
      <w:r w:rsidRPr="00E44553">
        <w:rPr>
          <w:rFonts w:ascii="Arial" w:hAnsi="Arial" w:cs="Arial"/>
          <w:sz w:val="20"/>
          <w:szCs w:val="20"/>
        </w:rPr>
        <w:t>Jaiprakash Associates Limited”</w:t>
      </w:r>
      <w:r>
        <w:rPr>
          <w:rFonts w:ascii="Arial" w:hAnsi="Arial" w:cs="Arial"/>
          <w:sz w:val="20"/>
          <w:szCs w:val="20"/>
        </w:rPr>
        <w:t>.</w:t>
      </w:r>
    </w:p>
    <w:p w14:paraId="62394702" w14:textId="15AA9FDE" w:rsidR="00E44553" w:rsidRPr="00E44553" w:rsidRDefault="00E44553" w:rsidP="00E44553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B.Tech. final year project, i.e., “</w:t>
      </w:r>
      <w:r w:rsidRPr="008C3323">
        <w:rPr>
          <w:rFonts w:ascii="Arial" w:hAnsi="Arial" w:cs="Arial"/>
          <w:sz w:val="20"/>
          <w:szCs w:val="20"/>
        </w:rPr>
        <w:t>Design and analysis of a 8-floor earthquake resistant building in Chandigarh with the help of STAAD-Pro</w:t>
      </w:r>
      <w:r>
        <w:rPr>
          <w:rFonts w:ascii="Arial" w:hAnsi="Arial" w:cs="Arial"/>
          <w:sz w:val="20"/>
          <w:szCs w:val="20"/>
        </w:rPr>
        <w:t>”.</w:t>
      </w:r>
    </w:p>
    <w:p w14:paraId="0158DDCC" w14:textId="409D00EC" w:rsidR="00AC4EFA" w:rsidRPr="008C3323" w:rsidRDefault="00AC4EFA" w:rsidP="0084527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C3323">
        <w:rPr>
          <w:rFonts w:ascii="Arial" w:hAnsi="Arial" w:cs="Arial"/>
          <w:bCs/>
          <w:sz w:val="20"/>
          <w:szCs w:val="20"/>
        </w:rPr>
        <w:t>Project based 2 day Training Program in Construction Project Management through Civil Simplified (</w:t>
      </w:r>
      <w:proofErr w:type="spellStart"/>
      <w:r w:rsidRPr="008C3323">
        <w:rPr>
          <w:rFonts w:ascii="Arial" w:hAnsi="Arial" w:cs="Arial"/>
          <w:bCs/>
          <w:sz w:val="20"/>
          <w:szCs w:val="20"/>
        </w:rPr>
        <w:t>Skyfi</w:t>
      </w:r>
      <w:proofErr w:type="spellEnd"/>
      <w:r w:rsidRPr="008C3323">
        <w:rPr>
          <w:rFonts w:ascii="Arial" w:hAnsi="Arial" w:cs="Arial"/>
          <w:bCs/>
          <w:sz w:val="20"/>
          <w:szCs w:val="20"/>
        </w:rPr>
        <w:t xml:space="preserve"> Labs)</w:t>
      </w:r>
    </w:p>
    <w:p w14:paraId="40AB2E8B" w14:textId="4B9FEFC2" w:rsidR="00845276" w:rsidRDefault="00AC4EFA" w:rsidP="00845276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C3323">
        <w:rPr>
          <w:rFonts w:ascii="Arial" w:hAnsi="Arial" w:cs="Arial"/>
          <w:bCs/>
          <w:sz w:val="20"/>
          <w:szCs w:val="20"/>
        </w:rPr>
        <w:t>Project based 2 day Training Program in BIM through Civil Simplified (</w:t>
      </w:r>
      <w:proofErr w:type="spellStart"/>
      <w:r w:rsidRPr="008C3323">
        <w:rPr>
          <w:rFonts w:ascii="Arial" w:hAnsi="Arial" w:cs="Arial"/>
          <w:bCs/>
          <w:sz w:val="20"/>
          <w:szCs w:val="20"/>
        </w:rPr>
        <w:t>Skyfi</w:t>
      </w:r>
      <w:proofErr w:type="spellEnd"/>
      <w:r w:rsidRPr="008C3323">
        <w:rPr>
          <w:rFonts w:ascii="Arial" w:hAnsi="Arial" w:cs="Arial"/>
          <w:bCs/>
          <w:sz w:val="20"/>
          <w:szCs w:val="20"/>
        </w:rPr>
        <w:t xml:space="preserve"> Labs) Verified certificate in 3-days project based training program on “Survey Camp using Total Station” through </w:t>
      </w:r>
      <w:proofErr w:type="spellStart"/>
      <w:r w:rsidRPr="008C3323">
        <w:rPr>
          <w:rFonts w:ascii="Arial" w:hAnsi="Arial" w:cs="Arial"/>
          <w:bCs/>
          <w:sz w:val="20"/>
          <w:szCs w:val="20"/>
        </w:rPr>
        <w:t>Skyfi</w:t>
      </w:r>
      <w:proofErr w:type="spellEnd"/>
      <w:r w:rsidRPr="008C3323">
        <w:rPr>
          <w:rFonts w:ascii="Arial" w:hAnsi="Arial" w:cs="Arial"/>
          <w:bCs/>
          <w:sz w:val="20"/>
          <w:szCs w:val="20"/>
        </w:rPr>
        <w:t xml:space="preserve"> Labs (Civil Simplified)</w:t>
      </w:r>
    </w:p>
    <w:p w14:paraId="51BDB56D" w14:textId="77777777" w:rsidR="00350D2B" w:rsidRDefault="00350D2B" w:rsidP="00350D2B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59D739E7" w14:textId="50A763C4" w:rsidR="00003116" w:rsidRPr="00845276" w:rsidRDefault="001B2B83" w:rsidP="0084527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845276">
        <w:rPr>
          <w:rFonts w:ascii="Arial" w:hAnsi="Arial" w:cs="Arial"/>
          <w:color w:val="1F497D" w:themeColor="text2"/>
          <w:sz w:val="20"/>
          <w:szCs w:val="20"/>
          <w:lang w:bidi="hi-IN"/>
        </w:rPr>
        <w:t>_______________________</w:t>
      </w:r>
    </w:p>
    <w:sectPr w:rsidR="00003116" w:rsidRPr="0084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693"/>
    <w:multiLevelType w:val="hybridMultilevel"/>
    <w:tmpl w:val="63B6B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A09A4"/>
    <w:multiLevelType w:val="hybridMultilevel"/>
    <w:tmpl w:val="59DCE11C"/>
    <w:lvl w:ilvl="0" w:tplc="00F2B7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71313"/>
    <w:multiLevelType w:val="hybridMultilevel"/>
    <w:tmpl w:val="FCFAB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E1218"/>
    <w:multiLevelType w:val="hybridMultilevel"/>
    <w:tmpl w:val="E2F8BEF4"/>
    <w:lvl w:ilvl="0" w:tplc="0CC4FF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sz w:val="20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B0904BB"/>
    <w:multiLevelType w:val="hybridMultilevel"/>
    <w:tmpl w:val="5742E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408AE"/>
    <w:multiLevelType w:val="hybridMultilevel"/>
    <w:tmpl w:val="36F0E2AA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D9C41D1"/>
    <w:multiLevelType w:val="hybridMultilevel"/>
    <w:tmpl w:val="69428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2838"/>
    <w:multiLevelType w:val="hybridMultilevel"/>
    <w:tmpl w:val="55F62B5C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7C47322"/>
    <w:multiLevelType w:val="hybridMultilevel"/>
    <w:tmpl w:val="3B6602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11879"/>
    <w:multiLevelType w:val="hybridMultilevel"/>
    <w:tmpl w:val="1AB029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40FF7"/>
    <w:multiLevelType w:val="hybridMultilevel"/>
    <w:tmpl w:val="64160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211A5"/>
    <w:multiLevelType w:val="hybridMultilevel"/>
    <w:tmpl w:val="B0122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F0F4B"/>
    <w:multiLevelType w:val="hybridMultilevel"/>
    <w:tmpl w:val="B69618FE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F2E384C"/>
    <w:multiLevelType w:val="hybridMultilevel"/>
    <w:tmpl w:val="1EA63482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1862D5D"/>
    <w:multiLevelType w:val="hybridMultilevel"/>
    <w:tmpl w:val="2A265A4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C4040"/>
    <w:multiLevelType w:val="hybridMultilevel"/>
    <w:tmpl w:val="BD4ED78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9233088"/>
    <w:multiLevelType w:val="hybridMultilevel"/>
    <w:tmpl w:val="06EE3A9C"/>
    <w:lvl w:ilvl="0" w:tplc="D598A2E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7C1A7142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5CE8C720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9F7CE488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EE0269BE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37A6297E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3F5C1BF4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EA2E9378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EFDA2FD4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CEF54EC"/>
    <w:multiLevelType w:val="hybridMultilevel"/>
    <w:tmpl w:val="0ADCE6C6"/>
    <w:lvl w:ilvl="0" w:tplc="1F185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3137E4"/>
    <w:multiLevelType w:val="hybridMultilevel"/>
    <w:tmpl w:val="EDC429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A21E5"/>
    <w:multiLevelType w:val="hybridMultilevel"/>
    <w:tmpl w:val="E8943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867FD1"/>
    <w:multiLevelType w:val="hybridMultilevel"/>
    <w:tmpl w:val="76400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8559D"/>
    <w:multiLevelType w:val="hybridMultilevel"/>
    <w:tmpl w:val="81AC08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10A49"/>
    <w:multiLevelType w:val="hybridMultilevel"/>
    <w:tmpl w:val="712877C4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719E5"/>
    <w:multiLevelType w:val="hybridMultilevel"/>
    <w:tmpl w:val="E82EE2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D71B7"/>
    <w:multiLevelType w:val="hybridMultilevel"/>
    <w:tmpl w:val="18F274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C1357D"/>
    <w:multiLevelType w:val="hybridMultilevel"/>
    <w:tmpl w:val="DFF2E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F2B87"/>
    <w:multiLevelType w:val="hybridMultilevel"/>
    <w:tmpl w:val="920C5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E6530D"/>
    <w:multiLevelType w:val="hybridMultilevel"/>
    <w:tmpl w:val="E5709994"/>
    <w:lvl w:ilvl="0" w:tplc="36A6E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544777"/>
    <w:multiLevelType w:val="hybridMultilevel"/>
    <w:tmpl w:val="8A0C9872"/>
    <w:lvl w:ilvl="0" w:tplc="D1A89B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5C3EDC"/>
    <w:multiLevelType w:val="hybridMultilevel"/>
    <w:tmpl w:val="6DA030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94DDF"/>
    <w:multiLevelType w:val="hybridMultilevel"/>
    <w:tmpl w:val="38CEC69C"/>
    <w:lvl w:ilvl="0" w:tplc="036EEF1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16B072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98DA6048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3A648CAE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FDAEC9A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88FCADC4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C23AC8EE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E9609D30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D530204E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49A0DD3"/>
    <w:multiLevelType w:val="hybridMultilevel"/>
    <w:tmpl w:val="102CB4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D3EFA"/>
    <w:multiLevelType w:val="hybridMultilevel"/>
    <w:tmpl w:val="6BF4E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426071"/>
    <w:multiLevelType w:val="hybridMultilevel"/>
    <w:tmpl w:val="557AA39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5E6B7D"/>
    <w:multiLevelType w:val="hybridMultilevel"/>
    <w:tmpl w:val="23C2539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128"/>
    <w:multiLevelType w:val="hybridMultilevel"/>
    <w:tmpl w:val="258CDE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44A2C"/>
    <w:multiLevelType w:val="hybridMultilevel"/>
    <w:tmpl w:val="F20C66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color w:val="auto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7D160BE5"/>
    <w:multiLevelType w:val="hybridMultilevel"/>
    <w:tmpl w:val="1A7C5A8C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026833547">
    <w:abstractNumId w:val="24"/>
  </w:num>
  <w:num w:numId="2" w16cid:durableId="184635227">
    <w:abstractNumId w:val="20"/>
  </w:num>
  <w:num w:numId="3" w16cid:durableId="989290330">
    <w:abstractNumId w:val="23"/>
  </w:num>
  <w:num w:numId="4" w16cid:durableId="1955363120">
    <w:abstractNumId w:val="35"/>
  </w:num>
  <w:num w:numId="5" w16cid:durableId="2086879115">
    <w:abstractNumId w:val="25"/>
  </w:num>
  <w:num w:numId="6" w16cid:durableId="232858838">
    <w:abstractNumId w:val="14"/>
  </w:num>
  <w:num w:numId="7" w16cid:durableId="617176201">
    <w:abstractNumId w:val="22"/>
  </w:num>
  <w:num w:numId="8" w16cid:durableId="427508777">
    <w:abstractNumId w:val="1"/>
  </w:num>
  <w:num w:numId="9" w16cid:durableId="1001590293">
    <w:abstractNumId w:val="17"/>
  </w:num>
  <w:num w:numId="10" w16cid:durableId="1351032105">
    <w:abstractNumId w:val="6"/>
  </w:num>
  <w:num w:numId="11" w16cid:durableId="1477575090">
    <w:abstractNumId w:val="18"/>
  </w:num>
  <w:num w:numId="12" w16cid:durableId="1571117681">
    <w:abstractNumId w:val="37"/>
  </w:num>
  <w:num w:numId="13" w16cid:durableId="183633868">
    <w:abstractNumId w:val="3"/>
  </w:num>
  <w:num w:numId="14" w16cid:durableId="1202589796">
    <w:abstractNumId w:val="34"/>
  </w:num>
  <w:num w:numId="15" w16cid:durableId="757557139">
    <w:abstractNumId w:val="27"/>
  </w:num>
  <w:num w:numId="16" w16cid:durableId="1152601077">
    <w:abstractNumId w:val="21"/>
  </w:num>
  <w:num w:numId="17" w16cid:durableId="1791127552">
    <w:abstractNumId w:val="7"/>
  </w:num>
  <w:num w:numId="18" w16cid:durableId="1149640292">
    <w:abstractNumId w:val="8"/>
  </w:num>
  <w:num w:numId="19" w16cid:durableId="361322982">
    <w:abstractNumId w:val="9"/>
  </w:num>
  <w:num w:numId="20" w16cid:durableId="2142451548">
    <w:abstractNumId w:val="31"/>
  </w:num>
  <w:num w:numId="21" w16cid:durableId="1423917916">
    <w:abstractNumId w:val="29"/>
  </w:num>
  <w:num w:numId="22" w16cid:durableId="1703742965">
    <w:abstractNumId w:val="36"/>
  </w:num>
  <w:num w:numId="23" w16cid:durableId="704015479">
    <w:abstractNumId w:val="26"/>
  </w:num>
  <w:num w:numId="24" w16cid:durableId="845511095">
    <w:abstractNumId w:val="12"/>
  </w:num>
  <w:num w:numId="25" w16cid:durableId="1165173435">
    <w:abstractNumId w:val="15"/>
  </w:num>
  <w:num w:numId="26" w16cid:durableId="1827938823">
    <w:abstractNumId w:val="13"/>
  </w:num>
  <w:num w:numId="27" w16cid:durableId="2052224801">
    <w:abstractNumId w:val="5"/>
  </w:num>
  <w:num w:numId="28" w16cid:durableId="1287858831">
    <w:abstractNumId w:val="28"/>
  </w:num>
  <w:num w:numId="29" w16cid:durableId="259681578">
    <w:abstractNumId w:val="33"/>
  </w:num>
  <w:num w:numId="30" w16cid:durableId="13504774">
    <w:abstractNumId w:val="30"/>
  </w:num>
  <w:num w:numId="31" w16cid:durableId="132791172">
    <w:abstractNumId w:val="16"/>
  </w:num>
  <w:num w:numId="32" w16cid:durableId="667095980">
    <w:abstractNumId w:val="11"/>
  </w:num>
  <w:num w:numId="33" w16cid:durableId="1755323173">
    <w:abstractNumId w:val="4"/>
  </w:num>
  <w:num w:numId="34" w16cid:durableId="1510490419">
    <w:abstractNumId w:val="32"/>
  </w:num>
  <w:num w:numId="35" w16cid:durableId="1918444118">
    <w:abstractNumId w:val="0"/>
  </w:num>
  <w:num w:numId="36" w16cid:durableId="393041940">
    <w:abstractNumId w:val="19"/>
  </w:num>
  <w:num w:numId="37" w16cid:durableId="1187985442">
    <w:abstractNumId w:val="10"/>
  </w:num>
  <w:num w:numId="38" w16cid:durableId="68401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4F"/>
    <w:rsid w:val="00003116"/>
    <w:rsid w:val="00004801"/>
    <w:rsid w:val="00014FA7"/>
    <w:rsid w:val="00016FEA"/>
    <w:rsid w:val="000323A0"/>
    <w:rsid w:val="00044385"/>
    <w:rsid w:val="00061CB1"/>
    <w:rsid w:val="0006713B"/>
    <w:rsid w:val="00073312"/>
    <w:rsid w:val="0007673A"/>
    <w:rsid w:val="00086D90"/>
    <w:rsid w:val="000B06C5"/>
    <w:rsid w:val="000B7777"/>
    <w:rsid w:val="000F1249"/>
    <w:rsid w:val="000F1926"/>
    <w:rsid w:val="00100D43"/>
    <w:rsid w:val="001033FB"/>
    <w:rsid w:val="00105054"/>
    <w:rsid w:val="00107C01"/>
    <w:rsid w:val="00113544"/>
    <w:rsid w:val="00120378"/>
    <w:rsid w:val="001348E3"/>
    <w:rsid w:val="00136140"/>
    <w:rsid w:val="001403DC"/>
    <w:rsid w:val="001447C6"/>
    <w:rsid w:val="001B2B83"/>
    <w:rsid w:val="001C377A"/>
    <w:rsid w:val="001D7E16"/>
    <w:rsid w:val="001F4066"/>
    <w:rsid w:val="001F5C50"/>
    <w:rsid w:val="00211F30"/>
    <w:rsid w:val="0022064B"/>
    <w:rsid w:val="00230799"/>
    <w:rsid w:val="00260520"/>
    <w:rsid w:val="00263C02"/>
    <w:rsid w:val="002675CD"/>
    <w:rsid w:val="00284268"/>
    <w:rsid w:val="00293774"/>
    <w:rsid w:val="002A42C5"/>
    <w:rsid w:val="002B1E06"/>
    <w:rsid w:val="002D0F49"/>
    <w:rsid w:val="002E19BA"/>
    <w:rsid w:val="00302DC0"/>
    <w:rsid w:val="00326F08"/>
    <w:rsid w:val="00341852"/>
    <w:rsid w:val="00350D2B"/>
    <w:rsid w:val="00351E19"/>
    <w:rsid w:val="00354749"/>
    <w:rsid w:val="00360CC9"/>
    <w:rsid w:val="00366461"/>
    <w:rsid w:val="003830EF"/>
    <w:rsid w:val="003876C0"/>
    <w:rsid w:val="00391B34"/>
    <w:rsid w:val="00397C59"/>
    <w:rsid w:val="003B4373"/>
    <w:rsid w:val="003D0A75"/>
    <w:rsid w:val="003D32B5"/>
    <w:rsid w:val="003D75D8"/>
    <w:rsid w:val="003E4E77"/>
    <w:rsid w:val="003F5E25"/>
    <w:rsid w:val="003F6043"/>
    <w:rsid w:val="00402FD4"/>
    <w:rsid w:val="00421A0B"/>
    <w:rsid w:val="00423A81"/>
    <w:rsid w:val="00424736"/>
    <w:rsid w:val="004339B1"/>
    <w:rsid w:val="00440A96"/>
    <w:rsid w:val="00450914"/>
    <w:rsid w:val="00456872"/>
    <w:rsid w:val="0046515C"/>
    <w:rsid w:val="00470EB1"/>
    <w:rsid w:val="00471276"/>
    <w:rsid w:val="004723B8"/>
    <w:rsid w:val="00473750"/>
    <w:rsid w:val="004802D1"/>
    <w:rsid w:val="00487DAB"/>
    <w:rsid w:val="00497D74"/>
    <w:rsid w:val="004B46E0"/>
    <w:rsid w:val="004C33C3"/>
    <w:rsid w:val="004E013D"/>
    <w:rsid w:val="004F38EF"/>
    <w:rsid w:val="00507B23"/>
    <w:rsid w:val="00531DF8"/>
    <w:rsid w:val="005401D2"/>
    <w:rsid w:val="00542B67"/>
    <w:rsid w:val="005973DA"/>
    <w:rsid w:val="005D5E13"/>
    <w:rsid w:val="005E1EE5"/>
    <w:rsid w:val="005E5E6F"/>
    <w:rsid w:val="005F440B"/>
    <w:rsid w:val="00612961"/>
    <w:rsid w:val="006222D4"/>
    <w:rsid w:val="00630D57"/>
    <w:rsid w:val="00633C15"/>
    <w:rsid w:val="006364C0"/>
    <w:rsid w:val="00656B29"/>
    <w:rsid w:val="006A796D"/>
    <w:rsid w:val="006B4B42"/>
    <w:rsid w:val="006C072F"/>
    <w:rsid w:val="006E427C"/>
    <w:rsid w:val="006E6C4F"/>
    <w:rsid w:val="006F0490"/>
    <w:rsid w:val="006F29B8"/>
    <w:rsid w:val="007324EB"/>
    <w:rsid w:val="00740617"/>
    <w:rsid w:val="00743A95"/>
    <w:rsid w:val="00757658"/>
    <w:rsid w:val="00781E83"/>
    <w:rsid w:val="007A4333"/>
    <w:rsid w:val="007A5144"/>
    <w:rsid w:val="007B0BC8"/>
    <w:rsid w:val="007B3CDE"/>
    <w:rsid w:val="007D0D0F"/>
    <w:rsid w:val="007D41EA"/>
    <w:rsid w:val="007D56F8"/>
    <w:rsid w:val="007E08D1"/>
    <w:rsid w:val="007E44B6"/>
    <w:rsid w:val="007F4709"/>
    <w:rsid w:val="007F61E4"/>
    <w:rsid w:val="007F6ECB"/>
    <w:rsid w:val="00804069"/>
    <w:rsid w:val="00804423"/>
    <w:rsid w:val="008068D4"/>
    <w:rsid w:val="0081183E"/>
    <w:rsid w:val="00823898"/>
    <w:rsid w:val="00845276"/>
    <w:rsid w:val="00847F80"/>
    <w:rsid w:val="008537F1"/>
    <w:rsid w:val="00872CCC"/>
    <w:rsid w:val="00874791"/>
    <w:rsid w:val="00883A41"/>
    <w:rsid w:val="008B4043"/>
    <w:rsid w:val="008C2C2C"/>
    <w:rsid w:val="008C4BDF"/>
    <w:rsid w:val="009134D6"/>
    <w:rsid w:val="00947E08"/>
    <w:rsid w:val="00950260"/>
    <w:rsid w:val="009575D4"/>
    <w:rsid w:val="009626EF"/>
    <w:rsid w:val="00982088"/>
    <w:rsid w:val="0098594E"/>
    <w:rsid w:val="00987D42"/>
    <w:rsid w:val="00992D56"/>
    <w:rsid w:val="009D3233"/>
    <w:rsid w:val="009F5B99"/>
    <w:rsid w:val="00A06C56"/>
    <w:rsid w:val="00A120A3"/>
    <w:rsid w:val="00A126C9"/>
    <w:rsid w:val="00A14D0F"/>
    <w:rsid w:val="00A22420"/>
    <w:rsid w:val="00A60315"/>
    <w:rsid w:val="00A81644"/>
    <w:rsid w:val="00A84C7A"/>
    <w:rsid w:val="00A9066A"/>
    <w:rsid w:val="00AB7368"/>
    <w:rsid w:val="00AC26BE"/>
    <w:rsid w:val="00AC4EFA"/>
    <w:rsid w:val="00AD6550"/>
    <w:rsid w:val="00AD7EA7"/>
    <w:rsid w:val="00AF531E"/>
    <w:rsid w:val="00B10E57"/>
    <w:rsid w:val="00B3326B"/>
    <w:rsid w:val="00B41C4F"/>
    <w:rsid w:val="00B55704"/>
    <w:rsid w:val="00B56FB2"/>
    <w:rsid w:val="00BA1B5E"/>
    <w:rsid w:val="00BA65E4"/>
    <w:rsid w:val="00BB1077"/>
    <w:rsid w:val="00BB3957"/>
    <w:rsid w:val="00BC3300"/>
    <w:rsid w:val="00BD0975"/>
    <w:rsid w:val="00BF2825"/>
    <w:rsid w:val="00C06527"/>
    <w:rsid w:val="00C152B2"/>
    <w:rsid w:val="00C34834"/>
    <w:rsid w:val="00C52899"/>
    <w:rsid w:val="00C55E3C"/>
    <w:rsid w:val="00C64FBA"/>
    <w:rsid w:val="00C70DA9"/>
    <w:rsid w:val="00C83971"/>
    <w:rsid w:val="00CC0A9D"/>
    <w:rsid w:val="00CC0B6F"/>
    <w:rsid w:val="00CD1C8F"/>
    <w:rsid w:val="00CE1170"/>
    <w:rsid w:val="00CE4A50"/>
    <w:rsid w:val="00D07137"/>
    <w:rsid w:val="00D118A5"/>
    <w:rsid w:val="00D14606"/>
    <w:rsid w:val="00D313B6"/>
    <w:rsid w:val="00D32DF6"/>
    <w:rsid w:val="00D33E85"/>
    <w:rsid w:val="00D41148"/>
    <w:rsid w:val="00D4773B"/>
    <w:rsid w:val="00D512E1"/>
    <w:rsid w:val="00D61403"/>
    <w:rsid w:val="00D74EE5"/>
    <w:rsid w:val="00D77315"/>
    <w:rsid w:val="00D81943"/>
    <w:rsid w:val="00D86B11"/>
    <w:rsid w:val="00D94127"/>
    <w:rsid w:val="00D956FF"/>
    <w:rsid w:val="00DA1524"/>
    <w:rsid w:val="00DC3DF7"/>
    <w:rsid w:val="00DD30F5"/>
    <w:rsid w:val="00DE2621"/>
    <w:rsid w:val="00DF512B"/>
    <w:rsid w:val="00E0360D"/>
    <w:rsid w:val="00E107B1"/>
    <w:rsid w:val="00E13AD2"/>
    <w:rsid w:val="00E23834"/>
    <w:rsid w:val="00E44553"/>
    <w:rsid w:val="00E57788"/>
    <w:rsid w:val="00E8083F"/>
    <w:rsid w:val="00E939F6"/>
    <w:rsid w:val="00EA18E5"/>
    <w:rsid w:val="00EA3F90"/>
    <w:rsid w:val="00EA743F"/>
    <w:rsid w:val="00EB19A9"/>
    <w:rsid w:val="00EB7FFA"/>
    <w:rsid w:val="00EC1879"/>
    <w:rsid w:val="00EF01A3"/>
    <w:rsid w:val="00EF76BC"/>
    <w:rsid w:val="00F02734"/>
    <w:rsid w:val="00F0506C"/>
    <w:rsid w:val="00F063C8"/>
    <w:rsid w:val="00F078E8"/>
    <w:rsid w:val="00F1330F"/>
    <w:rsid w:val="00F8186E"/>
    <w:rsid w:val="00F93ADE"/>
    <w:rsid w:val="00FE4C0B"/>
    <w:rsid w:val="00FE5B95"/>
    <w:rsid w:val="00FE5E25"/>
    <w:rsid w:val="00FF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EDF5"/>
  <w15:docId w15:val="{691C4A15-3B55-4778-A6F6-C78F752D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C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26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D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14606"/>
    <w:rPr>
      <w:color w:val="605E5C"/>
      <w:shd w:val="clear" w:color="auto" w:fill="E1DFDD"/>
    </w:rPr>
  </w:style>
  <w:style w:type="paragraph" w:customStyle="1" w:styleId="CharCharCharCharCharCharCharCharCharCharCharChar">
    <w:name w:val="Char Char Char Char Char Char Char Char Char Char Char Char"/>
    <w:basedOn w:val="Normal"/>
    <w:rsid w:val="004339B1"/>
    <w:pPr>
      <w:spacing w:after="160" w:line="240" w:lineRule="exact"/>
    </w:pPr>
    <w:rPr>
      <w:rFonts w:ascii="Verdana" w:eastAsia="Times New Roman" w:hAnsi="Verdana" w:cs="Arial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1033FB"/>
  </w:style>
  <w:style w:type="character" w:styleId="FollowedHyperlink">
    <w:name w:val="FollowedHyperlink"/>
    <w:basedOn w:val="DefaultParagraphFont"/>
    <w:uiPriority w:val="99"/>
    <w:semiHidden/>
    <w:unhideWhenUsed/>
    <w:rsid w:val="00D41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Gyanendra-Attri/scores" TargetMode="External"/><Relationship Id="rId13" Type="http://schemas.openxmlformats.org/officeDocument/2006/relationships/hyperlink" Target="https://doi.org/10.1016/j.matpr.2020.11.9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matpr.2020.10.553" TargetMode="External"/><Relationship Id="rId17" Type="http://schemas.openxmlformats.org/officeDocument/2006/relationships/hyperlink" Target="https://doi.org/10.1016/j.matpr.2019.11.0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matpr.2020.10.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gyanendra-kumar-ph-d-364b6130/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gyanendra.attri@gmail.com" TargetMode="External"/><Relationship Id="rId15" Type="http://schemas.openxmlformats.org/officeDocument/2006/relationships/hyperlink" Target="https://doi.org/10.1016/j.matpr.2020.11.977" TargetMode="External"/><Relationship Id="rId10" Type="http://schemas.openxmlformats.org/officeDocument/2006/relationships/hyperlink" Target="https://orcid.org/0000-0002-0348-98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1016/j.matpr.2019.11.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Vikram</dc:creator>
  <cp:lastModifiedBy>Gyanendra Attri</cp:lastModifiedBy>
  <cp:revision>123</cp:revision>
  <cp:lastPrinted>2022-12-07T16:07:00Z</cp:lastPrinted>
  <dcterms:created xsi:type="dcterms:W3CDTF">2022-07-13T17:44:00Z</dcterms:created>
  <dcterms:modified xsi:type="dcterms:W3CDTF">2023-03-30T12:31:00Z</dcterms:modified>
</cp:coreProperties>
</file>