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48"/>
          <w:szCs w:val="44"/>
          <w:lang w:val="en-US"/>
        </w:rPr>
      </w:pPr>
      <w:r>
        <w:rPr>
          <w:b/>
          <w:bCs/>
          <w:sz w:val="48"/>
          <w:szCs w:val="44"/>
          <w:lang w:val="en-US"/>
        </w:rPr>
        <w:t xml:space="preserve">    </w:t>
      </w:r>
    </w:p>
    <w:p>
      <w:pPr>
        <w:pStyle w:val="style0"/>
        <w:rPr>
          <w:b/>
          <w:bCs/>
          <w:sz w:val="48"/>
          <w:szCs w:val="48"/>
          <w:lang w:val="en-US"/>
        </w:rPr>
      </w:pPr>
      <w:r>
        <w:rPr>
          <w:b/>
          <w:bCs/>
          <w:sz w:val="48"/>
          <w:szCs w:val="44"/>
          <w:lang w:val="en-US"/>
        </w:rPr>
        <w:t xml:space="preserve">      </w:t>
      </w:r>
      <w:r>
        <w:rPr>
          <w:b/>
          <w:bCs/>
          <w:sz w:val="48"/>
          <w:szCs w:val="48"/>
          <w:lang w:val="en-US"/>
        </w:rPr>
        <w:t xml:space="preserve"> Research Methodology </w:t>
      </w:r>
      <w:r>
        <w:rPr>
          <w:b/>
          <w:bCs/>
          <w:sz w:val="48"/>
          <w:szCs w:val="48"/>
          <w:lang w:val="en-US"/>
        </w:rPr>
        <w:t>In</w:t>
      </w:r>
      <w:r>
        <w:rPr>
          <w:b/>
          <w:bCs/>
          <w:sz w:val="48"/>
          <w:szCs w:val="48"/>
          <w:lang w:val="en-US"/>
        </w:rPr>
        <w:t xml:space="preserve"> Nursing</w:t>
      </w:r>
    </w:p>
    <w:p>
      <w:pPr>
        <w:pStyle w:val="style0"/>
        <w:jc w:val="center"/>
        <w:rPr>
          <w:b/>
          <w:bCs/>
          <w:szCs w:val="24"/>
          <w:lang w:val="en-US"/>
        </w:rPr>
      </w:pPr>
    </w:p>
    <w:p>
      <w:pPr>
        <w:pStyle w:val="style0"/>
        <w:rPr>
          <w:b/>
          <w:bCs/>
          <w:szCs w:val="24"/>
          <w:lang w:val="en-US"/>
        </w:rPr>
      </w:pPr>
    </w:p>
    <w:p>
      <w:pPr>
        <w:pStyle w:val="style0"/>
        <w:rPr>
          <w:b/>
          <w:bCs/>
          <w:szCs w:val="24"/>
          <w:lang w:val="en-US"/>
        </w:rPr>
      </w:pPr>
    </w:p>
    <w:p>
      <w:pPr>
        <w:pStyle w:val="style0"/>
        <w:rPr>
          <w:b/>
          <w:bCs/>
          <w:sz w:val="28"/>
          <w:szCs w:val="28"/>
          <w:lang w:val="en-US"/>
        </w:rPr>
      </w:pPr>
      <w:r>
        <w:rPr>
          <w:b/>
          <w:bCs/>
          <w:sz w:val="28"/>
          <w:szCs w:val="28"/>
          <w:lang w:val="en-US"/>
        </w:rPr>
        <w:t>Introduction</w:t>
      </w:r>
    </w:p>
    <w:p>
      <w:pPr>
        <w:pStyle w:val="style0"/>
        <w:rPr>
          <w:b/>
          <w:bCs/>
          <w:sz w:val="28"/>
          <w:szCs w:val="28"/>
          <w:lang w:val="en-US"/>
        </w:rPr>
      </w:pPr>
    </w:p>
    <w:p>
      <w:pPr>
        <w:pStyle w:val="style0"/>
        <w:spacing w:lineRule="auto" w:line="360"/>
        <w:rPr>
          <w:rFonts w:cs="Times New Roman"/>
          <w:szCs w:val="24"/>
          <w:lang w:val="en-US"/>
        </w:rPr>
      </w:pPr>
      <w:r>
        <w:rPr>
          <w:rFonts w:cs="Times New Roman"/>
          <w:szCs w:val="24"/>
          <w:lang w:val="en-US"/>
        </w:rPr>
        <w:t xml:space="preserve">In today’s </w:t>
      </w:r>
      <w:r>
        <w:rPr>
          <w:rFonts w:cs="Times New Roman"/>
          <w:szCs w:val="24"/>
          <w:lang w:val="en-US"/>
        </w:rPr>
        <w:t>world  n</w:t>
      </w:r>
      <w:r>
        <w:rPr>
          <w:rFonts w:cs="Times New Roman"/>
          <w:szCs w:val="24"/>
          <w:lang w:val="en-US"/>
        </w:rPr>
        <w:t>urses</w:t>
      </w:r>
      <w:r>
        <w:rPr>
          <w:rFonts w:cs="Times New Roman"/>
          <w:szCs w:val="24"/>
          <w:lang w:val="en-US"/>
        </w:rPr>
        <w:t xml:space="preserve"> must become lifelong learners, capable of reflecting on evaluating &amp; modifying their clinical practice based on new knowledge, expected to become producers of new knowledge through nursing research</w:t>
      </w:r>
      <w:r>
        <w:rPr>
          <w:rFonts w:cs="Times New Roman"/>
          <w:szCs w:val="24"/>
          <w:lang w:val="en-US"/>
        </w:rPr>
        <w:t>.</w:t>
      </w:r>
      <w:r>
        <w:rPr>
          <w:rFonts w:cs="Times New Roman"/>
          <w:szCs w:val="24"/>
          <w:lang w:val="en-US"/>
        </w:rPr>
        <w:t xml:space="preserve"> </w:t>
      </w:r>
      <w:r>
        <w:rPr>
          <w:rFonts w:cs="Times New Roman"/>
          <w:szCs w:val="24"/>
          <w:lang w:val="en-US"/>
        </w:rPr>
        <w:t>Nursing</w:t>
      </w:r>
      <w:r>
        <w:rPr>
          <w:rFonts w:cs="Times New Roman"/>
          <w:szCs w:val="24"/>
          <w:lang w:val="en-US"/>
        </w:rPr>
        <w:t xml:space="preserve"> is an important profession in the health care sector that focused on care of individual, families and communities so they may attain, maintain or recover optimal health and quality of life</w:t>
      </w:r>
      <w:r>
        <w:rPr>
          <w:rFonts w:cs="Times New Roman"/>
          <w:szCs w:val="24"/>
          <w:lang w:val="en-US"/>
        </w:rPr>
        <w:t>.</w:t>
      </w:r>
      <w:r>
        <w:rPr>
          <w:rFonts w:cs="Times New Roman"/>
          <w:szCs w:val="24"/>
          <w:vertAlign w:val="superscript"/>
          <w:lang w:val="en-US"/>
        </w:rPr>
        <w:t>(</w:t>
      </w:r>
      <w:r>
        <w:rPr>
          <w:rFonts w:cs="Times New Roman"/>
          <w:b/>
          <w:szCs w:val="24"/>
          <w:vertAlign w:val="superscript"/>
          <w:lang w:val="en-US"/>
        </w:rPr>
        <w:t>1</w:t>
      </w:r>
      <w:r>
        <w:rPr>
          <w:rFonts w:cs="Times New Roman"/>
          <w:b/>
          <w:szCs w:val="24"/>
          <w:vertAlign w:val="superscript"/>
          <w:lang w:val="en-US"/>
        </w:rPr>
        <w:t xml:space="preserve">) </w:t>
      </w:r>
      <w:r>
        <w:rPr>
          <w:rFonts w:cs="Times New Roman"/>
          <w:szCs w:val="24"/>
          <w:lang w:val="en-US"/>
        </w:rPr>
        <w:t xml:space="preserve">Research in </w:t>
      </w:r>
      <w:r>
        <w:rPr>
          <w:rFonts w:cs="Times New Roman"/>
          <w:szCs w:val="24"/>
          <w:lang w:val="en-US"/>
        </w:rPr>
        <w:t xml:space="preserve">nursing science is the sine </w:t>
      </w:r>
      <w:r>
        <w:rPr>
          <w:rFonts w:cs="Times New Roman"/>
          <w:szCs w:val="24"/>
          <w:lang w:val="en-US"/>
        </w:rPr>
        <w:t>of innovation, invention leading to development in nursing science. This is a systemic inquiry to answer questions or problems encountered in the field of nursing practices by providing evidence based knowledge, solution that help nurses to make sound clinical decision that would be cost effective and result in positive outcome to the patient. In the nursing care practices, the real phenomena, i.e. the morbid conditions, the disease progression, behave differently in different setting. The manifestation and amelioration of such phenomena need careful studies with well-designed research approach. Therefore, nurses are required to be well versed in res</w:t>
      </w:r>
      <w:r>
        <w:rPr>
          <w:rFonts w:cs="Times New Roman"/>
          <w:szCs w:val="24"/>
          <w:lang w:val="en-US"/>
        </w:rPr>
        <w:t>earch techniques and practices.</w:t>
      </w:r>
      <w:r>
        <w:rPr>
          <w:rFonts w:cs="Times New Roman"/>
          <w:b/>
          <w:szCs w:val="24"/>
          <w:vertAlign w:val="superscript"/>
          <w:lang w:val="en-US"/>
        </w:rPr>
        <w:t>(2)</w:t>
      </w:r>
      <w:r>
        <w:rPr>
          <w:rFonts w:cs="Times New Roman"/>
          <w:szCs w:val="24"/>
          <w:lang w:val="en-US"/>
        </w:rPr>
        <w:t xml:space="preserve"> </w:t>
      </w:r>
      <w:r>
        <w:rPr>
          <w:rFonts w:cs="Times New Roman"/>
          <w:szCs w:val="24"/>
        </w:rPr>
        <w:t>In order to induct Evidence Based Practice into nursing curriculum, there is a need to fostering critical thinking skills into a nursing curriculum at the under-graduate and post graduate level. Both competences- EBP &amp; critical thinking are reported to be of paramount importance among the knowledge</w:t>
      </w:r>
      <w:r>
        <w:rPr>
          <w:rFonts w:cs="Times New Roman"/>
          <w:szCs w:val="24"/>
        </w:rPr>
        <w:t>, skills, and processes needed</w:t>
      </w:r>
      <w:r>
        <w:rPr>
          <w:rFonts w:cs="Times New Roman"/>
          <w:b/>
          <w:szCs w:val="24"/>
        </w:rPr>
        <w:t>.</w:t>
      </w:r>
      <w:r>
        <w:rPr>
          <w:rFonts w:cs="Times New Roman"/>
          <w:b/>
          <w:szCs w:val="24"/>
          <w:vertAlign w:val="superscript"/>
        </w:rPr>
        <w:t>(</w:t>
      </w:r>
      <w:r>
        <w:rPr>
          <w:rFonts w:cs="Times New Roman"/>
          <w:b/>
          <w:szCs w:val="24"/>
          <w:vertAlign w:val="superscript"/>
        </w:rPr>
        <w:t>3)</w:t>
      </w:r>
      <w:r>
        <w:rPr>
          <w:rFonts w:cs="Times New Roman"/>
          <w:b/>
          <w:szCs w:val="24"/>
          <w:vertAlign w:val="superscript"/>
        </w:rPr>
        <w:t xml:space="preserve"> </w:t>
      </w:r>
      <w:r>
        <w:rPr>
          <w:rFonts w:cs="Times New Roman"/>
          <w:b/>
          <w:szCs w:val="24"/>
          <w:vertAlign w:val="superscript"/>
        </w:rPr>
        <w:t xml:space="preserve">(4) </w:t>
      </w:r>
      <w:r>
        <w:rPr>
          <w:rFonts w:cs="Times New Roman"/>
          <w:szCs w:val="24"/>
        </w:rPr>
        <w:t>This will facilitate the nurses for clinical decision making,  thinking beyond routines and protocols. I</w:t>
      </w:r>
      <w:r>
        <w:rPr>
          <w:rFonts w:cs="Times New Roman"/>
          <w:szCs w:val="24"/>
          <w:lang w:val="en-US"/>
        </w:rPr>
        <w:t xml:space="preserve">n this backdrop this article delve into the research approach, philosophy, ethics, conceptualizing, validity and reliability of research in the field of nursing sciences. </w:t>
      </w:r>
    </w:p>
    <w:p>
      <w:pPr>
        <w:pStyle w:val="style0"/>
        <w:rPr>
          <w:rFonts w:cs="Times New Roman"/>
          <w:b/>
          <w:bCs/>
          <w:szCs w:val="24"/>
          <w:lang w:val="en-US"/>
        </w:rPr>
      </w:pPr>
    </w:p>
    <w:p>
      <w:pPr>
        <w:pStyle w:val="style0"/>
        <w:rPr>
          <w:rFonts w:cs="Times New Roman"/>
          <w:b/>
          <w:bCs/>
          <w:szCs w:val="24"/>
          <w:lang w:val="en-US"/>
        </w:rPr>
      </w:pPr>
      <w:r>
        <w:rPr>
          <w:rFonts w:cs="Times New Roman"/>
          <w:b/>
          <w:bCs/>
          <w:szCs w:val="24"/>
          <w:lang w:val="en-US"/>
        </w:rPr>
        <w:t>Philosophy of Research in nursing</w:t>
      </w:r>
    </w:p>
    <w:p>
      <w:pPr>
        <w:pStyle w:val="style0"/>
        <w:rPr>
          <w:rFonts w:cs="Times New Roman"/>
          <w:b/>
          <w:bCs/>
          <w:szCs w:val="24"/>
          <w:lang w:val="en-US"/>
        </w:rPr>
      </w:pPr>
      <w:r>
        <w:rPr>
          <w:rFonts w:cs="Times New Roman"/>
          <w:b/>
          <w:bCs/>
          <w:szCs w:val="24"/>
          <w:lang w:val="en-US"/>
        </w:rPr>
        <w:t xml:space="preserve"> </w:t>
      </w:r>
    </w:p>
    <w:p>
      <w:pPr>
        <w:pStyle w:val="style0"/>
        <w:shd w:val="clear" w:color="auto" w:fill="ffffff"/>
        <w:spacing w:after="100" w:afterAutospacing="true" w:lineRule="auto" w:line="360"/>
        <w:rPr>
          <w:rFonts w:cs="Times New Roman" w:eastAsia="Times New Roman"/>
          <w:color w:val="212529"/>
          <w:szCs w:val="24"/>
          <w:lang w:bidi="or-IN" w:eastAsia="en-IN"/>
        </w:rPr>
      </w:pPr>
      <w:r>
        <w:rPr>
          <w:rFonts w:cs="Times New Roman"/>
          <w:szCs w:val="24"/>
          <w:lang w:val="en-US"/>
        </w:rPr>
        <w:t>“</w:t>
      </w:r>
      <w:r>
        <w:rPr>
          <w:rFonts w:cs="Times New Roman"/>
          <w:szCs w:val="24"/>
          <w:lang w:val="en-US"/>
        </w:rPr>
        <w:t xml:space="preserve">The philosophy of practice and research in any field of science is basically guided by the philosophy of the subject. </w:t>
      </w:r>
      <w:r>
        <w:rPr>
          <w:rFonts w:cs="Times New Roman" w:eastAsia="Times New Roman"/>
          <w:color w:val="212529"/>
          <w:szCs w:val="24"/>
          <w:lang w:bidi="or-IN" w:eastAsia="en-IN"/>
        </w:rPr>
        <w:t>Nursing philosophy can give a direction for nurse’s practice, education, research and scholastic work. Research philosophical paradigm are sets of beliefs and practices that regulate inquiry within a discipline by providing lenses, frames and processes through which study is carrie</w:t>
      </w:r>
      <w:r>
        <w:rPr>
          <w:rFonts w:cs="Times New Roman" w:eastAsia="Times New Roman"/>
          <w:color w:val="212529"/>
          <w:szCs w:val="24"/>
          <w:lang w:bidi="or-IN" w:eastAsia="en-IN"/>
        </w:rPr>
        <w:t>d out (Steven &amp; Edwards, 2008).</w:t>
      </w:r>
      <w:r>
        <w:rPr>
          <w:rFonts w:cs="Times New Roman"/>
          <w:b/>
          <w:szCs w:val="24"/>
          <w:vertAlign w:val="superscript"/>
          <w:lang w:val="en-US"/>
        </w:rPr>
        <w:t xml:space="preserve">(5) </w:t>
      </w:r>
      <w:r>
        <w:rPr>
          <w:rFonts w:cs="Times New Roman" w:eastAsia="Times New Roman"/>
          <w:color w:val="212529"/>
          <w:szCs w:val="24"/>
          <w:lang w:bidi="or-IN" w:eastAsia="en-IN"/>
        </w:rPr>
        <w:t xml:space="preserve">The key </w:t>
      </w:r>
    </w:p>
    <w:p>
      <w:pPr>
        <w:pStyle w:val="style0"/>
        <w:shd w:val="clear" w:color="auto" w:fill="ffffff"/>
        <w:spacing w:after="100" w:afterAutospacing="true" w:lineRule="auto" w:line="360"/>
        <w:rPr>
          <w:rFonts w:cs="Times New Roman" w:eastAsia="Times New Roman"/>
          <w:color w:val="212529"/>
          <w:szCs w:val="24"/>
          <w:lang w:bidi="or-IN" w:eastAsia="en-IN"/>
        </w:rPr>
      </w:pPr>
    </w:p>
    <w:p>
      <w:pPr>
        <w:pStyle w:val="style0"/>
        <w:shd w:val="clear" w:color="auto" w:fill="ffffff"/>
        <w:spacing w:after="100" w:afterAutospacing="true" w:lineRule="auto" w:line="360"/>
        <w:rPr>
          <w:rFonts w:cs="Times New Roman" w:eastAsia="Times New Roman"/>
          <w:color w:val="212529"/>
          <w:szCs w:val="24"/>
          <w:lang w:bidi="or-IN" w:eastAsia="en-IN"/>
        </w:rPr>
      </w:pPr>
      <w:r>
        <w:rPr>
          <w:rFonts w:cs="Times New Roman" w:eastAsia="Times New Roman"/>
          <w:color w:val="212529"/>
          <w:szCs w:val="24"/>
          <w:lang w:bidi="or-IN" w:eastAsia="en-IN"/>
        </w:rPr>
        <w:t>components</w:t>
      </w:r>
      <w:r>
        <w:rPr>
          <w:rFonts w:cs="Times New Roman" w:eastAsia="Times New Roman"/>
          <w:color w:val="212529"/>
          <w:szCs w:val="24"/>
          <w:lang w:bidi="or-IN" w:eastAsia="en-IN"/>
        </w:rPr>
        <w:t xml:space="preserve"> of philosophy of nursing include “ontology” and “epistemology”. Ontology deals with nature of reality; whereas, epistemology is the</w:t>
      </w:r>
      <w:r>
        <w:rPr>
          <w:rFonts w:cs="Times New Roman" w:eastAsia="Times New Roman"/>
          <w:color w:val="212529"/>
          <w:szCs w:val="24"/>
          <w:lang w:bidi="or-IN" w:eastAsia="en-IN"/>
        </w:rPr>
        <w:t xml:space="preserve"> philosophy of knowledge or how </w:t>
      </w:r>
      <w:r>
        <w:rPr>
          <w:rFonts w:cs="Times New Roman" w:eastAsia="Times New Roman"/>
          <w:color w:val="212529"/>
          <w:szCs w:val="24"/>
          <w:lang w:bidi="or-IN" w:eastAsia="en-IN"/>
        </w:rPr>
        <w:t>we come to kn</w:t>
      </w:r>
      <w:r>
        <w:rPr>
          <w:rFonts w:cs="Times New Roman" w:eastAsia="Times New Roman"/>
          <w:color w:val="212529"/>
          <w:szCs w:val="24"/>
          <w:lang w:bidi="or-IN" w:eastAsia="en-IN"/>
        </w:rPr>
        <w:t>ow the reality (</w:t>
      </w:r>
      <w:r>
        <w:rPr>
          <w:rFonts w:cs="Times New Roman" w:eastAsia="Times New Roman"/>
          <w:color w:val="212529"/>
          <w:szCs w:val="24"/>
          <w:lang w:bidi="or-IN" w:eastAsia="en-IN"/>
        </w:rPr>
        <w:t>Gortner</w:t>
      </w:r>
      <w:r>
        <w:rPr>
          <w:rFonts w:cs="Times New Roman" w:eastAsia="Times New Roman"/>
          <w:color w:val="212529"/>
          <w:szCs w:val="24"/>
          <w:lang w:bidi="or-IN" w:eastAsia="en-IN"/>
        </w:rPr>
        <w:t>, 1993).</w:t>
      </w:r>
      <w:r>
        <w:rPr>
          <w:rFonts w:cs="Times New Roman" w:eastAsia="Times New Roman"/>
          <w:b/>
          <w:color w:val="212529"/>
          <w:szCs w:val="24"/>
          <w:vertAlign w:val="superscript"/>
          <w:lang w:bidi="or-IN" w:eastAsia="en-IN"/>
        </w:rPr>
        <w:t>(6)</w:t>
      </w:r>
      <w:r>
        <w:rPr>
          <w:rFonts w:cs="Times New Roman" w:eastAsia="Times New Roman"/>
          <w:b/>
          <w:color w:val="212529"/>
          <w:szCs w:val="24"/>
          <w:vertAlign w:val="superscript"/>
          <w:lang w:bidi="or-IN" w:eastAsia="en-IN"/>
        </w:rPr>
        <w:t xml:space="preserve"> </w:t>
      </w:r>
      <w:r>
        <w:rPr>
          <w:rFonts w:cs="Times New Roman" w:eastAsia="Times New Roman"/>
          <w:color w:val="212529"/>
          <w:szCs w:val="24"/>
          <w:lang w:bidi="or-IN" w:eastAsia="en-IN"/>
        </w:rPr>
        <w:t xml:space="preserve">The philosophy in nursing sciences guides the research questions, problems, hypotheses, plan how problem can be investigated, select research design as well as identify what methods are used and how data are collected, analyzed and interpreted.  That ultimately aims at developing a body of knowledge and practices so that the nurses can optimize the efficiency of health care of individual and community with </w:t>
      </w:r>
      <w:r>
        <w:rPr>
          <w:rFonts w:cs="Times New Roman"/>
          <w:color w:val="212121"/>
          <w:szCs w:val="24"/>
          <w:shd w:val="clear" w:color="auto" w:fill="ffffff"/>
        </w:rPr>
        <w:t>Compassion, Competence, Confide</w:t>
      </w:r>
      <w:r>
        <w:rPr>
          <w:rFonts w:cs="Times New Roman"/>
          <w:color w:val="212121"/>
          <w:szCs w:val="24"/>
          <w:shd w:val="clear" w:color="auto" w:fill="ffffff"/>
        </w:rPr>
        <w:t>nce, Conscience and Commitment.”</w:t>
      </w:r>
      <w:r>
        <w:rPr>
          <w:rFonts w:cs="Times New Roman"/>
          <w:b/>
          <w:color w:val="212121"/>
          <w:szCs w:val="24"/>
          <w:shd w:val="clear" w:color="auto" w:fill="ffffff"/>
          <w:vertAlign w:val="superscript"/>
        </w:rPr>
        <w:t>(7)</w:t>
      </w:r>
    </w:p>
    <w:p>
      <w:pPr>
        <w:pStyle w:val="style0"/>
        <w:shd w:val="clear" w:color="auto" w:fill="ffffff"/>
        <w:spacing w:after="100" w:afterAutospacing="true"/>
        <w:rPr>
          <w:rFonts w:cs="Times New Roman" w:eastAsia="Times New Roman"/>
          <w:b/>
          <w:bCs/>
          <w:color w:val="212529"/>
          <w:szCs w:val="24"/>
          <w:lang w:bidi="or-IN" w:eastAsia="en-IN"/>
        </w:rPr>
      </w:pPr>
      <w:r>
        <w:rPr>
          <w:rFonts w:cs="Times New Roman" w:eastAsia="Times New Roman"/>
          <w:b/>
          <w:bCs/>
          <w:color w:val="212529"/>
          <w:szCs w:val="24"/>
          <w:lang w:bidi="or-IN" w:eastAsia="en-IN"/>
        </w:rPr>
        <w:t>Research Paradigm</w:t>
      </w:r>
    </w:p>
    <w:p>
      <w:pPr>
        <w:pStyle w:val="style0"/>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Nursing research paradigms are broadly classified as 2 </w:t>
      </w:r>
      <w:r>
        <w:rPr>
          <w:rFonts w:cs="Times New Roman"/>
          <w:szCs w:val="24"/>
        </w:rPr>
        <w:t>types</w:t>
      </w:r>
      <w:r>
        <w:rPr>
          <w:rFonts w:cs="Times New Roman"/>
          <w:szCs w:val="24"/>
        </w:rPr>
        <w:t xml:space="preserve"> :</w:t>
      </w:r>
      <w:r>
        <w:rPr>
          <w:rFonts w:cs="Times New Roman"/>
          <w:szCs w:val="24"/>
        </w:rPr>
        <w:t>-</w:t>
      </w:r>
      <w:r>
        <w:rPr>
          <w:rFonts w:cs="Times New Roman"/>
          <w:szCs w:val="24"/>
        </w:rPr>
        <w:t xml:space="preserve">Positivist ( Empiricist) </w:t>
      </w:r>
      <w:r>
        <w:rPr>
          <w:rFonts w:cs="Times New Roman"/>
          <w:szCs w:val="24"/>
        </w:rPr>
        <w:t>Paradig</w:t>
      </w:r>
      <w:r>
        <w:rPr>
          <w:rFonts w:cs="Times New Roman"/>
          <w:szCs w:val="24"/>
        </w:rPr>
        <w:t>m</w:t>
      </w:r>
      <w:r>
        <w:rPr>
          <w:rFonts w:cs="Times New Roman"/>
          <w:szCs w:val="24"/>
        </w:rPr>
        <w:t>,</w:t>
      </w:r>
      <w:r>
        <w:rPr>
          <w:rFonts w:cs="Times New Roman"/>
          <w:szCs w:val="24"/>
        </w:rPr>
        <w:t xml:space="preserve"> </w:t>
      </w:r>
      <w:r>
        <w:rPr>
          <w:rFonts w:cs="Times New Roman"/>
          <w:szCs w:val="24"/>
        </w:rPr>
        <w:t>Natural</w:t>
      </w:r>
      <w:r>
        <w:rPr>
          <w:rFonts w:cs="Times New Roman"/>
          <w:szCs w:val="24"/>
        </w:rPr>
        <w:t>istic ( Post-positivist) Paradig</w:t>
      </w:r>
      <w:r>
        <w:rPr>
          <w:rFonts w:cs="Times New Roman"/>
          <w:szCs w:val="24"/>
        </w:rPr>
        <w:t>m</w:t>
      </w:r>
      <w:r>
        <w:rPr>
          <w:rFonts w:cs="Times New Roman"/>
          <w:szCs w:val="24"/>
        </w:rPr>
        <w:t xml:space="preserve"> </w:t>
      </w:r>
      <w:r>
        <w:rPr>
          <w:rFonts w:cs="Times New Roman"/>
          <w:szCs w:val="24"/>
        </w:rPr>
        <w:t>P</w:t>
      </w:r>
      <w:r>
        <w:rPr>
          <w:rFonts w:cs="Times New Roman"/>
          <w:szCs w:val="24"/>
        </w:rPr>
        <w:t>ositivist is rooted in 19</w:t>
      </w:r>
      <w:r>
        <w:rPr>
          <w:rFonts w:cs="Times New Roman"/>
          <w:szCs w:val="24"/>
        </w:rPr>
        <w:t xml:space="preserve">th century thought , guided by such philosophers as </w:t>
      </w:r>
      <w:r>
        <w:rPr>
          <w:rFonts w:cs="Times New Roman"/>
          <w:szCs w:val="24"/>
        </w:rPr>
        <w:t>comte</w:t>
      </w:r>
      <w:r>
        <w:rPr>
          <w:rFonts w:cs="Times New Roman"/>
          <w:szCs w:val="24"/>
        </w:rPr>
        <w:t xml:space="preserve"> , mill, newton &amp; </w:t>
      </w:r>
      <w:r>
        <w:rPr>
          <w:rFonts w:cs="Times New Roman"/>
          <w:szCs w:val="24"/>
        </w:rPr>
        <w:t>locke</w:t>
      </w:r>
      <w:r>
        <w:rPr>
          <w:rFonts w:cs="Times New Roman"/>
          <w:szCs w:val="24"/>
        </w:rPr>
        <w:t>.</w:t>
      </w:r>
      <w:r>
        <w:rPr>
          <w:rFonts w:cs="Times New Roman"/>
          <w:szCs w:val="24"/>
        </w:rPr>
        <w:t xml:space="preserve">” </w:t>
      </w:r>
      <w:r>
        <w:rPr>
          <w:rFonts w:cs="Times New Roman"/>
          <w:szCs w:val="24"/>
        </w:rPr>
        <w:t xml:space="preserve">“ </w:t>
      </w:r>
      <w:r>
        <w:rPr>
          <w:rFonts w:cs="Times New Roman"/>
          <w:szCs w:val="24"/>
        </w:rPr>
        <w:t>Positivism</w:t>
      </w:r>
      <w:r>
        <w:rPr>
          <w:rFonts w:cs="Times New Roman"/>
          <w:szCs w:val="24"/>
        </w:rPr>
        <w:t xml:space="preserve"> is a reflection of a broader cultural phenomenon that, in the humanities, is referred to as  modernism, which emphasizes the rational &amp; the scientific.</w:t>
      </w:r>
      <w:r>
        <w:rPr>
          <w:rFonts w:cs="Times New Roman"/>
          <w:szCs w:val="24"/>
        </w:rPr>
        <w:t xml:space="preserve"> </w:t>
      </w:r>
      <w:r>
        <w:rPr>
          <w:rFonts w:cs="Times New Roman"/>
          <w:szCs w:val="24"/>
        </w:rPr>
        <w:t>Just as positivism reflects the cultural phenomenon of modernism that burgeoned in the wake of the industrial revolution.</w:t>
      </w:r>
      <w:r>
        <w:rPr>
          <w:rFonts w:cs="Times New Roman"/>
          <w:szCs w:val="24"/>
        </w:rPr>
        <w:t xml:space="preserve"> </w:t>
      </w:r>
      <w:r>
        <w:rPr>
          <w:rFonts w:cs="Times New Roman"/>
          <w:szCs w:val="24"/>
        </w:rPr>
        <w:t>Naturalism is an outgrowth of the pervasive cultural transformation that is usually referred to as postmodernism.</w:t>
      </w:r>
      <w:r>
        <w:rPr>
          <w:rFonts w:cs="Times New Roman"/>
          <w:szCs w:val="24"/>
        </w:rPr>
        <w:t xml:space="preserve"> </w:t>
      </w:r>
      <w:r>
        <w:rPr>
          <w:rFonts w:cs="Times New Roman"/>
          <w:szCs w:val="24"/>
        </w:rPr>
        <w:t xml:space="preserve">Postmodern thinking emphasizes the value of deconstruction that </w:t>
      </w:r>
      <w:r>
        <w:rPr>
          <w:rFonts w:cs="Times New Roman"/>
          <w:szCs w:val="24"/>
        </w:rPr>
        <w:t>is  of</w:t>
      </w:r>
      <w:r>
        <w:rPr>
          <w:rFonts w:cs="Times New Roman"/>
          <w:szCs w:val="24"/>
        </w:rPr>
        <w:t xml:space="preserve"> taking apart old ideas and structures &amp; reconstruction ,that is  putting ideas &amp; structures together in new ways.</w:t>
      </w:r>
      <w:r>
        <w:rPr>
          <w:rFonts w:cs="Times New Roman"/>
          <w:szCs w:val="24"/>
        </w:rPr>
        <w:t xml:space="preserve"> </w:t>
      </w:r>
      <w:r>
        <w:rPr>
          <w:rFonts w:cs="Times New Roman"/>
          <w:szCs w:val="24"/>
        </w:rPr>
        <w:t xml:space="preserve">The naturalistic </w:t>
      </w:r>
      <w:r>
        <w:rPr>
          <w:rFonts w:cs="Times New Roman"/>
          <w:szCs w:val="24"/>
        </w:rPr>
        <w:t>paradig</w:t>
      </w:r>
      <w:r>
        <w:rPr>
          <w:rFonts w:cs="Times New Roman"/>
          <w:szCs w:val="24"/>
        </w:rPr>
        <w:t>m represents a major alternative system for conducting disciplined research in nursing.</w:t>
      </w:r>
      <w:r>
        <w:rPr>
          <w:rFonts w:cs="Times New Roman"/>
          <w:szCs w:val="24"/>
        </w:rPr>
        <w:t>”</w:t>
      </w: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szCs w:val="24"/>
        </w:rPr>
      </w:pPr>
      <w:r>
        <w:rPr>
          <w:rFonts w:cs="Times New Roman"/>
          <w:szCs w:val="24"/>
        </w:rPr>
        <w:t>The T</w:t>
      </w:r>
      <w:r>
        <w:rPr>
          <w:rFonts w:cs="Times New Roman"/>
          <w:szCs w:val="24"/>
        </w:rPr>
        <w:t>able 1</w:t>
      </w:r>
      <w:r>
        <w:rPr>
          <w:rFonts w:cs="Times New Roman"/>
          <w:szCs w:val="24"/>
        </w:rPr>
        <w:t>,</w:t>
      </w:r>
      <w:r>
        <w:rPr>
          <w:rFonts w:cs="Times New Roman"/>
          <w:szCs w:val="24"/>
        </w:rPr>
        <w:t xml:space="preserve"> </w:t>
      </w:r>
      <w:r>
        <w:rPr>
          <w:rFonts w:cs="Times New Roman"/>
          <w:szCs w:val="24"/>
        </w:rPr>
        <w:t xml:space="preserve">presents </w:t>
      </w:r>
      <w:r>
        <w:rPr>
          <w:rFonts w:cs="Times New Roman"/>
          <w:szCs w:val="24"/>
        </w:rPr>
        <w:t xml:space="preserve"> comparative</w:t>
      </w:r>
      <w:r>
        <w:rPr>
          <w:rFonts w:cs="Times New Roman"/>
          <w:szCs w:val="24"/>
        </w:rPr>
        <w:t xml:space="preserve"> accounts of two research paradigm</w:t>
      </w:r>
      <w:r>
        <w:rPr>
          <w:rFonts w:cs="Times New Roman"/>
          <w:szCs w:val="24"/>
        </w:rPr>
        <w:t>s</w:t>
      </w:r>
      <w:r>
        <w:rPr>
          <w:rFonts w:cs="Times New Roman"/>
          <w:szCs w:val="24"/>
        </w:rPr>
        <w:t>.</w:t>
      </w:r>
    </w:p>
    <w:p>
      <w:pPr>
        <w:pStyle w:val="style0"/>
        <w:shd w:val="clear" w:color="auto" w:fill="ffffff"/>
        <w:spacing w:after="100" w:afterAutospacing="true"/>
        <w:rPr>
          <w:rFonts w:cs="Times New Roman"/>
          <w:b/>
          <w:bCs/>
          <w:szCs w:val="24"/>
        </w:rPr>
      </w:pPr>
    </w:p>
    <w:p>
      <w:pPr>
        <w:pStyle w:val="style0"/>
        <w:shd w:val="clear" w:color="auto" w:fill="ffffff"/>
        <w:spacing w:after="100" w:afterAutospacing="true"/>
        <w:rPr>
          <w:rFonts w:cs="Times New Roman"/>
          <w:b/>
          <w:bCs/>
          <w:szCs w:val="24"/>
        </w:rPr>
      </w:pPr>
      <w:r>
        <w:rPr>
          <w:rFonts w:cs="Times New Roman"/>
          <w:b/>
          <w:bCs/>
          <w:szCs w:val="24"/>
        </w:rPr>
        <w:t>Table</w:t>
      </w:r>
      <w:r>
        <w:rPr>
          <w:rFonts w:cs="Times New Roman"/>
          <w:b/>
          <w:bCs/>
          <w:szCs w:val="24"/>
        </w:rPr>
        <w:t>:1</w:t>
      </w:r>
      <w:r>
        <w:rPr>
          <w:rFonts w:cs="Times New Roman"/>
          <w:b/>
          <w:bCs/>
          <w:szCs w:val="24"/>
        </w:rPr>
        <w:t>:-</w:t>
      </w:r>
      <w:r>
        <w:rPr>
          <w:rFonts w:cs="Times New Roman"/>
          <w:b/>
          <w:bCs/>
          <w:szCs w:val="24"/>
        </w:rPr>
        <w:t xml:space="preserve"> Assumption of the positivist &amp; naturalistic paradigm</w:t>
      </w:r>
    </w:p>
    <w:p>
      <w:pPr>
        <w:pStyle w:val="style0"/>
        <w:shd w:val="clear" w:color="auto" w:fill="ffffff"/>
        <w:spacing w:after="100" w:afterAutospacing="true"/>
        <w:rPr>
          <w:rFonts w:cs="Times New Roman"/>
          <w:b/>
          <w:bCs/>
          <w:szCs w:val="24"/>
        </w:rPr>
      </w:pPr>
    </w:p>
    <w:p>
      <w:pPr>
        <w:pStyle w:val="style0"/>
        <w:shd w:val="clear" w:color="auto" w:fill="ffffff"/>
        <w:spacing w:after="100" w:afterAutospacing="true"/>
        <w:rPr>
          <w:rFonts w:cs="Times New Roman"/>
          <w:b/>
          <w:bCs/>
          <w:szCs w:val="24"/>
        </w:rPr>
      </w:pPr>
    </w:p>
    <w:p>
      <w:pPr>
        <w:pStyle w:val="style0"/>
        <w:shd w:val="clear" w:color="auto" w:fill="ffffff"/>
        <w:spacing w:after="100" w:afterAutospacing="true"/>
        <w:rPr>
          <w:rFonts w:cs="Times New Roman"/>
          <w:b/>
          <w:bCs/>
          <w:szCs w:val="24"/>
        </w:rPr>
      </w:pPr>
    </w:p>
    <w:p>
      <w:pPr>
        <w:pStyle w:val="style0"/>
        <w:shd w:val="clear" w:color="auto" w:fill="ffffff"/>
        <w:spacing w:after="100" w:afterAutospacing="true"/>
        <w:rPr>
          <w:rFonts w:cs="Times New Roman"/>
          <w:b/>
          <w:bCs/>
          <w:szCs w:val="24"/>
        </w:rPr>
      </w:pPr>
    </w:p>
    <w:p>
      <w:pPr>
        <w:pStyle w:val="style0"/>
        <w:shd w:val="clear" w:color="auto" w:fill="ffffff"/>
        <w:spacing w:after="100" w:afterAutospacing="true"/>
        <w:rPr>
          <w:rFonts w:cs="Times New Roman"/>
          <w:b/>
          <w:bCs/>
          <w:szCs w:val="24"/>
        </w:rPr>
      </w:pPr>
    </w:p>
    <w:tbl>
      <w:tblPr>
        <w:tblStyle w:val="style154"/>
        <w:tblW w:w="0" w:type="auto"/>
        <w:tblLook w:val="04A0" w:firstRow="1" w:lastRow="0" w:firstColumn="1" w:lastColumn="0" w:noHBand="0" w:noVBand="1"/>
      </w:tblPr>
      <w:tblGrid>
        <w:gridCol w:w="3005"/>
        <w:gridCol w:w="3005"/>
        <w:gridCol w:w="3006"/>
      </w:tblGrid>
      <w:tr>
        <w:trPr/>
        <w:tc>
          <w:tcPr>
            <w:tcW w:w="3005" w:type="dxa"/>
            <w:tcBorders/>
          </w:tcPr>
          <w:p>
            <w:pPr>
              <w:pStyle w:val="style0"/>
              <w:spacing w:after="100" w:afterAutospacing="true"/>
              <w:rPr>
                <w:rFonts w:cs="Times New Roman"/>
                <w:b/>
                <w:szCs w:val="24"/>
              </w:rPr>
            </w:pPr>
            <w:r>
              <w:rPr>
                <w:rFonts w:cs="Times New Roman"/>
                <w:b/>
                <w:szCs w:val="24"/>
              </w:rPr>
              <w:t xml:space="preserve">      </w:t>
            </w:r>
            <w:r>
              <w:rPr>
                <w:rFonts w:cs="Times New Roman"/>
                <w:b/>
                <w:szCs w:val="24"/>
              </w:rPr>
              <w:t>Assumption</w:t>
            </w:r>
            <w:r>
              <w:rPr>
                <w:rFonts w:cs="Times New Roman"/>
                <w:b/>
                <w:szCs w:val="24"/>
              </w:rPr>
              <w:t xml:space="preserve"> </w:t>
            </w:r>
          </w:p>
        </w:tc>
        <w:tc>
          <w:tcPr>
            <w:tcW w:w="3005" w:type="dxa"/>
            <w:tcBorders/>
          </w:tcPr>
          <w:p>
            <w:pPr>
              <w:pStyle w:val="style0"/>
              <w:spacing w:after="100" w:afterAutospacing="true"/>
              <w:jc w:val="center"/>
              <w:rPr>
                <w:rFonts w:cs="Times New Roman"/>
                <w:b/>
                <w:szCs w:val="24"/>
              </w:rPr>
            </w:pPr>
            <w:r>
              <w:rPr>
                <w:rFonts w:cs="Times New Roman"/>
                <w:b/>
                <w:szCs w:val="24"/>
              </w:rPr>
              <w:t>Positivist Paradigm</w:t>
            </w:r>
          </w:p>
        </w:tc>
        <w:tc>
          <w:tcPr>
            <w:tcW w:w="3006" w:type="dxa"/>
            <w:tcBorders/>
          </w:tcPr>
          <w:p>
            <w:pPr>
              <w:pStyle w:val="style0"/>
              <w:spacing w:after="100" w:afterAutospacing="true"/>
              <w:jc w:val="center"/>
              <w:rPr>
                <w:rFonts w:cs="Times New Roman"/>
                <w:b/>
                <w:szCs w:val="24"/>
              </w:rPr>
            </w:pPr>
            <w:r>
              <w:rPr>
                <w:rFonts w:cs="Times New Roman"/>
                <w:b/>
                <w:szCs w:val="24"/>
              </w:rPr>
              <w:t>Naturalistic paradigm</w:t>
            </w:r>
          </w:p>
        </w:tc>
      </w:tr>
      <w:tr>
        <w:tblPrEx/>
        <w:trPr/>
        <w:tc>
          <w:tcPr>
            <w:tcW w:w="3005" w:type="dxa"/>
            <w:tcBorders/>
          </w:tcPr>
          <w:p>
            <w:pPr>
              <w:pStyle w:val="style0"/>
              <w:spacing w:after="100" w:afterAutospacing="true"/>
              <w:rPr>
                <w:rFonts w:cs="Times New Roman"/>
                <w:szCs w:val="24"/>
              </w:rPr>
            </w:pPr>
            <w:r>
              <w:rPr>
                <w:rFonts w:cs="Times New Roman"/>
                <w:szCs w:val="24"/>
              </w:rPr>
              <w:t>Ontologic</w:t>
            </w:r>
          </w:p>
          <w:p>
            <w:pPr>
              <w:pStyle w:val="style0"/>
              <w:spacing w:after="100" w:afterAutospacing="true"/>
              <w:rPr>
                <w:rFonts w:cs="Times New Roman"/>
                <w:szCs w:val="24"/>
              </w:rPr>
            </w:pPr>
            <w:r>
              <w:rPr>
                <w:rFonts w:cs="Times New Roman"/>
                <w:b/>
                <w:szCs w:val="24"/>
              </w:rPr>
              <w:t>Example:</w:t>
            </w:r>
            <w:r>
              <w:rPr>
                <w:rFonts w:cs="Times New Roman"/>
                <w:szCs w:val="24"/>
              </w:rPr>
              <w:t xml:space="preserve"> </w:t>
            </w:r>
            <w:r>
              <w:rPr>
                <w:rFonts w:cs="Times New Roman"/>
                <w:szCs w:val="24"/>
              </w:rPr>
              <w:t>“</w:t>
            </w:r>
            <w:r>
              <w:rPr>
                <w:rFonts w:cs="Times New Roman"/>
                <w:szCs w:val="24"/>
              </w:rPr>
              <w:t>What is the nature of reality</w:t>
            </w:r>
            <w:r>
              <w:rPr>
                <w:rFonts w:cs="Times New Roman"/>
                <w:szCs w:val="24"/>
              </w:rPr>
              <w:t>”</w:t>
            </w:r>
            <w:r>
              <w:rPr>
                <w:rFonts w:cs="Times New Roman"/>
                <w:szCs w:val="24"/>
              </w:rPr>
              <w:t>?</w:t>
            </w:r>
          </w:p>
        </w:tc>
        <w:tc>
          <w:tcPr>
            <w:tcW w:w="3005" w:type="dxa"/>
            <w:tcBorders/>
          </w:tcPr>
          <w:p>
            <w:pPr>
              <w:pStyle w:val="style0"/>
              <w:spacing w:after="100" w:afterAutospacing="true"/>
              <w:rPr>
                <w:rFonts w:cs="Times New Roman"/>
                <w:szCs w:val="24"/>
              </w:rPr>
            </w:pPr>
            <w:r>
              <w:rPr>
                <w:rFonts w:cs="Times New Roman"/>
                <w:szCs w:val="24"/>
              </w:rPr>
              <w:t>“</w:t>
            </w:r>
            <w:r>
              <w:rPr>
                <w:rFonts w:cs="Times New Roman"/>
                <w:szCs w:val="24"/>
              </w:rPr>
              <w:t>Reality exists; there is a real world driven by real natural causes</w:t>
            </w:r>
            <w:r>
              <w:rPr>
                <w:rFonts w:cs="Times New Roman"/>
                <w:szCs w:val="24"/>
              </w:rPr>
              <w:t>”</w:t>
            </w:r>
          </w:p>
        </w:tc>
        <w:tc>
          <w:tcPr>
            <w:tcW w:w="3006" w:type="dxa"/>
            <w:tcBorders/>
          </w:tcPr>
          <w:p>
            <w:pPr>
              <w:pStyle w:val="style0"/>
              <w:spacing w:after="100" w:afterAutospacing="true"/>
              <w:jc w:val="left"/>
              <w:rPr>
                <w:rFonts w:cs="Times New Roman"/>
                <w:szCs w:val="24"/>
              </w:rPr>
            </w:pPr>
            <w:r>
              <w:rPr>
                <w:rFonts w:cs="Times New Roman"/>
                <w:szCs w:val="24"/>
              </w:rPr>
              <w:t>“</w:t>
            </w:r>
            <w:r>
              <w:rPr>
                <w:rFonts w:cs="Times New Roman"/>
                <w:szCs w:val="24"/>
              </w:rPr>
              <w:t>Reality is multiple and subjective, mentally constructed by individuals.</w:t>
            </w:r>
            <w:r>
              <w:rPr>
                <w:rFonts w:cs="Times New Roman"/>
                <w:szCs w:val="24"/>
              </w:rPr>
              <w:t>”</w:t>
            </w:r>
          </w:p>
        </w:tc>
      </w:tr>
      <w:tr>
        <w:tblPrEx/>
        <w:trPr/>
        <w:tc>
          <w:tcPr>
            <w:tcW w:w="3005" w:type="dxa"/>
            <w:tcBorders/>
          </w:tcPr>
          <w:p>
            <w:pPr>
              <w:pStyle w:val="style0"/>
              <w:spacing w:after="100" w:afterAutospacing="true"/>
              <w:rPr>
                <w:rFonts w:cs="Times New Roman"/>
                <w:szCs w:val="24"/>
              </w:rPr>
            </w:pPr>
            <w:r>
              <w:rPr>
                <w:rFonts w:cs="Times New Roman"/>
                <w:szCs w:val="24"/>
              </w:rPr>
              <w:t>Epistemologic</w:t>
            </w:r>
            <w:r>
              <w:rPr>
                <w:rFonts w:cs="Times New Roman"/>
                <w:szCs w:val="24"/>
              </w:rPr>
              <w:t xml:space="preserve"> </w:t>
            </w:r>
          </w:p>
          <w:p>
            <w:pPr>
              <w:pStyle w:val="style0"/>
              <w:spacing w:after="100" w:afterAutospacing="true"/>
              <w:rPr>
                <w:rFonts w:cs="Times New Roman"/>
                <w:szCs w:val="24"/>
              </w:rPr>
            </w:pPr>
            <w:r>
              <w:rPr>
                <w:rFonts w:cs="Times New Roman"/>
                <w:b/>
                <w:szCs w:val="24"/>
              </w:rPr>
              <w:t>Example</w:t>
            </w:r>
            <w:r>
              <w:rPr>
                <w:rFonts w:cs="Times New Roman"/>
                <w:szCs w:val="24"/>
              </w:rPr>
              <w:t xml:space="preserve">: </w:t>
            </w:r>
            <w:r>
              <w:rPr>
                <w:rFonts w:cs="Times New Roman"/>
                <w:szCs w:val="24"/>
              </w:rPr>
              <w:t>“</w:t>
            </w:r>
            <w:r>
              <w:rPr>
                <w:rFonts w:cs="Times New Roman"/>
                <w:szCs w:val="24"/>
              </w:rPr>
              <w:t>How is The inquirer related t</w:t>
            </w:r>
            <w:r>
              <w:rPr>
                <w:rFonts w:cs="Times New Roman"/>
                <w:szCs w:val="24"/>
              </w:rPr>
              <w:t>o from those being researched</w:t>
            </w:r>
            <w:r>
              <w:rPr>
                <w:rFonts w:cs="Times New Roman"/>
                <w:szCs w:val="24"/>
              </w:rPr>
              <w:t>”</w:t>
            </w:r>
            <w:r>
              <w:rPr>
                <w:rFonts w:cs="Times New Roman"/>
                <w:szCs w:val="24"/>
              </w:rPr>
              <w:t xml:space="preserve">? </w:t>
            </w:r>
          </w:p>
        </w:tc>
        <w:tc>
          <w:tcPr>
            <w:tcW w:w="3005" w:type="dxa"/>
            <w:tcBorders/>
          </w:tcPr>
          <w:p>
            <w:pPr>
              <w:pStyle w:val="style0"/>
              <w:spacing w:after="100" w:afterAutospacing="true"/>
              <w:rPr>
                <w:rFonts w:cs="Times New Roman"/>
                <w:szCs w:val="24"/>
              </w:rPr>
            </w:pPr>
            <w:r>
              <w:rPr>
                <w:rFonts w:cs="Times New Roman"/>
                <w:szCs w:val="24"/>
              </w:rPr>
              <w:t>“</w:t>
            </w:r>
            <w:r>
              <w:rPr>
                <w:rFonts w:cs="Times New Roman"/>
                <w:szCs w:val="24"/>
              </w:rPr>
              <w:t>The inquirer is independent from those being researched; findings are not influenced by the individual.</w:t>
            </w:r>
            <w:r>
              <w:rPr>
                <w:rFonts w:cs="Times New Roman"/>
                <w:szCs w:val="24"/>
              </w:rPr>
              <w:t>’’</w:t>
            </w:r>
          </w:p>
        </w:tc>
        <w:tc>
          <w:tcPr>
            <w:tcW w:w="3006" w:type="dxa"/>
            <w:tcBorders/>
          </w:tcPr>
          <w:p>
            <w:pPr>
              <w:pStyle w:val="style0"/>
              <w:spacing w:after="100" w:afterAutospacing="true"/>
              <w:jc w:val="left"/>
              <w:rPr>
                <w:rFonts w:cs="Times New Roman"/>
                <w:szCs w:val="24"/>
              </w:rPr>
            </w:pPr>
            <w:r>
              <w:rPr>
                <w:rFonts w:cs="Times New Roman"/>
                <w:szCs w:val="24"/>
              </w:rPr>
              <w:t>“</w:t>
            </w:r>
            <w:r>
              <w:rPr>
                <w:rFonts w:cs="Times New Roman"/>
                <w:szCs w:val="24"/>
              </w:rPr>
              <w:t>The inquirer interacts with those being researched</w:t>
            </w:r>
            <w:r>
              <w:rPr>
                <w:rFonts w:cs="Times New Roman"/>
                <w:szCs w:val="24"/>
              </w:rPr>
              <w:t>;  findings</w:t>
            </w:r>
            <w:r>
              <w:rPr>
                <w:rFonts w:cs="Times New Roman"/>
                <w:szCs w:val="24"/>
              </w:rPr>
              <w:t xml:space="preserve"> are the creation of the interactive process.</w:t>
            </w:r>
            <w:r>
              <w:rPr>
                <w:rFonts w:cs="Times New Roman"/>
                <w:szCs w:val="24"/>
              </w:rPr>
              <w:t>”</w:t>
            </w:r>
          </w:p>
        </w:tc>
      </w:tr>
      <w:tr>
        <w:tblPrEx/>
        <w:trPr/>
        <w:tc>
          <w:tcPr>
            <w:tcW w:w="3005" w:type="dxa"/>
            <w:tcBorders/>
          </w:tcPr>
          <w:p>
            <w:pPr>
              <w:pStyle w:val="style0"/>
              <w:spacing w:after="100" w:afterAutospacing="true"/>
              <w:rPr>
                <w:rFonts w:cs="Times New Roman"/>
                <w:szCs w:val="24"/>
              </w:rPr>
            </w:pPr>
            <w:r>
              <w:rPr>
                <w:rFonts w:cs="Times New Roman"/>
                <w:szCs w:val="24"/>
              </w:rPr>
              <w:t>A</w:t>
            </w:r>
            <w:r>
              <w:rPr>
                <w:rFonts w:cs="Times New Roman"/>
                <w:szCs w:val="24"/>
              </w:rPr>
              <w:t>x</w:t>
            </w:r>
            <w:r>
              <w:rPr>
                <w:rFonts w:cs="Times New Roman"/>
                <w:szCs w:val="24"/>
              </w:rPr>
              <w:t>iologic</w:t>
            </w:r>
            <w:r>
              <w:rPr>
                <w:rFonts w:cs="Times New Roman"/>
                <w:szCs w:val="24"/>
              </w:rPr>
              <w:t xml:space="preserve"> </w:t>
            </w:r>
          </w:p>
          <w:p>
            <w:pPr>
              <w:pStyle w:val="style0"/>
              <w:spacing w:after="100" w:afterAutospacing="true"/>
              <w:rPr>
                <w:rFonts w:cs="Times New Roman"/>
                <w:szCs w:val="24"/>
              </w:rPr>
            </w:pPr>
            <w:r>
              <w:rPr>
                <w:rFonts w:cs="Times New Roman"/>
                <w:b/>
                <w:szCs w:val="24"/>
              </w:rPr>
              <w:t>Example:</w:t>
            </w:r>
            <w:r>
              <w:rPr>
                <w:rFonts w:cs="Times New Roman"/>
                <w:szCs w:val="24"/>
              </w:rPr>
              <w:t xml:space="preserve"> </w:t>
            </w:r>
            <w:r>
              <w:rPr>
                <w:rFonts w:cs="Times New Roman"/>
                <w:szCs w:val="24"/>
              </w:rPr>
              <w:t>“</w:t>
            </w:r>
            <w:r>
              <w:rPr>
                <w:rFonts w:cs="Times New Roman"/>
                <w:szCs w:val="24"/>
              </w:rPr>
              <w:t xml:space="preserve">What is </w:t>
            </w:r>
            <w:r>
              <w:rPr>
                <w:rFonts w:cs="Times New Roman"/>
                <w:szCs w:val="24"/>
              </w:rPr>
              <w:t>the role Values in the inquiry</w:t>
            </w:r>
            <w:r>
              <w:rPr>
                <w:rFonts w:cs="Times New Roman"/>
                <w:szCs w:val="24"/>
              </w:rPr>
              <w:t>”</w:t>
            </w:r>
            <w:r>
              <w:rPr>
                <w:rFonts w:cs="Times New Roman"/>
                <w:szCs w:val="24"/>
              </w:rPr>
              <w:t>?</w:t>
            </w:r>
          </w:p>
        </w:tc>
        <w:tc>
          <w:tcPr>
            <w:tcW w:w="3005" w:type="dxa"/>
            <w:tcBorders/>
          </w:tcPr>
          <w:p>
            <w:pPr>
              <w:pStyle w:val="style0"/>
              <w:spacing w:after="100" w:afterAutospacing="true"/>
              <w:rPr>
                <w:rFonts w:cs="Times New Roman"/>
                <w:szCs w:val="24"/>
              </w:rPr>
            </w:pPr>
            <w:r>
              <w:rPr>
                <w:rFonts w:cs="Times New Roman"/>
                <w:szCs w:val="24"/>
              </w:rPr>
              <w:t>“</w:t>
            </w:r>
            <w:r>
              <w:rPr>
                <w:rFonts w:cs="Times New Roman"/>
                <w:szCs w:val="24"/>
              </w:rPr>
              <w:t>Values and biases are to be held in check; objectivity is sought</w:t>
            </w:r>
            <w:r>
              <w:rPr>
                <w:rFonts w:cs="Times New Roman"/>
                <w:szCs w:val="24"/>
              </w:rPr>
              <w:t>”</w:t>
            </w:r>
          </w:p>
        </w:tc>
        <w:tc>
          <w:tcPr>
            <w:tcW w:w="3006" w:type="dxa"/>
            <w:tcBorders/>
          </w:tcPr>
          <w:p>
            <w:pPr>
              <w:pStyle w:val="style0"/>
              <w:spacing w:after="100" w:afterAutospacing="true"/>
              <w:jc w:val="left"/>
              <w:rPr>
                <w:rFonts w:cs="Times New Roman"/>
                <w:szCs w:val="24"/>
              </w:rPr>
            </w:pPr>
          </w:p>
        </w:tc>
      </w:tr>
      <w:tr>
        <w:tblPrEx/>
        <w:trPr/>
        <w:tc>
          <w:tcPr>
            <w:tcW w:w="3005" w:type="dxa"/>
            <w:tcBorders/>
          </w:tcPr>
          <w:p>
            <w:pPr>
              <w:pStyle w:val="style0"/>
              <w:spacing w:after="100" w:afterAutospacing="true"/>
              <w:rPr>
                <w:rFonts w:cs="Times New Roman"/>
                <w:szCs w:val="24"/>
              </w:rPr>
            </w:pPr>
            <w:r>
              <w:rPr>
                <w:rFonts w:cs="Times New Roman"/>
                <w:szCs w:val="24"/>
              </w:rPr>
              <w:t>Methodologic</w:t>
            </w:r>
          </w:p>
          <w:p>
            <w:pPr>
              <w:pStyle w:val="style0"/>
              <w:spacing w:after="100" w:afterAutospacing="true"/>
              <w:rPr>
                <w:rFonts w:cs="Times New Roman"/>
                <w:szCs w:val="24"/>
              </w:rPr>
            </w:pPr>
            <w:r>
              <w:rPr>
                <w:rFonts w:cs="Times New Roman"/>
                <w:b/>
                <w:szCs w:val="24"/>
              </w:rPr>
              <w:t>Example:</w:t>
            </w:r>
            <w:r>
              <w:rPr>
                <w:rFonts w:cs="Times New Roman"/>
                <w:szCs w:val="24"/>
              </w:rPr>
              <w:t xml:space="preserve"> “</w:t>
            </w:r>
            <w:r>
              <w:rPr>
                <w:rFonts w:cs="Times New Roman"/>
                <w:szCs w:val="24"/>
              </w:rPr>
              <w:t xml:space="preserve">How </w:t>
            </w:r>
            <w:r>
              <w:rPr>
                <w:rFonts w:cs="Times New Roman"/>
                <w:szCs w:val="24"/>
              </w:rPr>
              <w:t>is  knowledge</w:t>
            </w:r>
            <w:r>
              <w:rPr>
                <w:rFonts w:cs="Times New Roman"/>
                <w:szCs w:val="24"/>
              </w:rPr>
              <w:t xml:space="preserve"> obtained</w:t>
            </w:r>
            <w:r>
              <w:rPr>
                <w:rFonts w:cs="Times New Roman"/>
                <w:szCs w:val="24"/>
              </w:rPr>
              <w:t xml:space="preserve">” </w:t>
            </w:r>
            <w:r>
              <w:rPr>
                <w:rFonts w:cs="Times New Roman"/>
                <w:szCs w:val="24"/>
              </w:rPr>
              <w:t>?</w:t>
            </w:r>
          </w:p>
        </w:tc>
        <w:tc>
          <w:tcPr>
            <w:tcW w:w="3005" w:type="dxa"/>
            <w:tcBorders/>
          </w:tcPr>
          <w:p>
            <w:pPr>
              <w:pStyle w:val="style0"/>
              <w:spacing w:after="100" w:afterAutospacing="true"/>
              <w:rPr>
                <w:rFonts w:cs="Times New Roman"/>
                <w:szCs w:val="24"/>
              </w:rPr>
            </w:pPr>
            <w:r>
              <w:rPr>
                <w:rFonts w:cs="Times New Roman"/>
                <w:szCs w:val="24"/>
              </w:rPr>
              <w:t>“</w:t>
            </w:r>
            <w:r>
              <w:rPr>
                <w:rFonts w:cs="Times New Roman"/>
                <w:szCs w:val="24"/>
              </w:rPr>
              <w:t xml:space="preserve">Deductive </w:t>
            </w:r>
            <w:r>
              <w:rPr>
                <w:rFonts w:cs="Times New Roman"/>
                <w:szCs w:val="24"/>
              </w:rPr>
              <w:t>processes  Emphasis</w:t>
            </w:r>
            <w:r>
              <w:rPr>
                <w:rFonts w:cs="Times New Roman"/>
                <w:szCs w:val="24"/>
              </w:rPr>
              <w:t xml:space="preserve"> on discrete, specific concepts. Verification of researchers’ hunches Fixed design Tight controls over context, Emphasis on measured, quantitative information; statistical analysis, Seeks generalizations</w:t>
            </w:r>
            <w:r>
              <w:rPr>
                <w:rFonts w:cs="Times New Roman"/>
                <w:szCs w:val="24"/>
              </w:rPr>
              <w:t>”.</w:t>
            </w:r>
          </w:p>
        </w:tc>
        <w:tc>
          <w:tcPr>
            <w:tcW w:w="3006" w:type="dxa"/>
            <w:tcBorders/>
          </w:tcPr>
          <w:p>
            <w:pPr>
              <w:pStyle w:val="style0"/>
              <w:spacing w:after="100" w:afterAutospacing="true"/>
              <w:jc w:val="left"/>
              <w:rPr>
                <w:rFonts w:cs="Times New Roman"/>
                <w:szCs w:val="24"/>
              </w:rPr>
            </w:pPr>
            <w:r>
              <w:rPr>
                <w:rFonts w:cs="Times New Roman"/>
                <w:szCs w:val="24"/>
              </w:rPr>
              <w:t>“</w:t>
            </w:r>
            <w:r>
              <w:rPr>
                <w:rFonts w:cs="Times New Roman"/>
                <w:szCs w:val="24"/>
              </w:rPr>
              <w:t>Inductive processes Emphasis on entirety of some phenomenon, holistic Emerging interpretations grounded in participants’ experiences Flexible design, Context-bound, Emphasis on narrative information; qualitative analysis, Seeks patterns</w:t>
            </w:r>
            <w:r>
              <w:rPr>
                <w:rFonts w:cs="Times New Roman"/>
                <w:szCs w:val="24"/>
              </w:rPr>
              <w:t>.”</w:t>
            </w:r>
          </w:p>
        </w:tc>
      </w:tr>
    </w:tbl>
    <w:p>
      <w:pPr>
        <w:pStyle w:val="style0"/>
        <w:shd w:val="clear" w:color="auto" w:fill="ffffff"/>
        <w:spacing w:after="100" w:afterAutospacing="true"/>
        <w:rPr>
          <w:rFonts w:cs="Times New Roman"/>
          <w:szCs w:val="24"/>
        </w:rPr>
      </w:pPr>
    </w:p>
    <w:p>
      <w:pPr>
        <w:pStyle w:val="style0"/>
        <w:shd w:val="clear" w:color="auto" w:fill="ffffff"/>
        <w:spacing w:after="100" w:afterAutospacing="true"/>
        <w:rPr>
          <w:rFonts w:cs="Times New Roman" w:eastAsia="Times New Roman"/>
          <w:b/>
          <w:bCs/>
          <w:color w:val="212529"/>
          <w:szCs w:val="24"/>
          <w:lang w:bidi="or-IN" w:eastAsia="en-IN"/>
        </w:rPr>
      </w:pPr>
      <w:r>
        <w:rPr>
          <w:rFonts w:cs="Times New Roman" w:eastAsia="Times New Roman"/>
          <w:b/>
          <w:bCs/>
          <w:color w:val="212529"/>
          <w:szCs w:val="24"/>
          <w:lang w:bidi="or-IN" w:eastAsia="en-IN"/>
        </w:rPr>
        <w:t>Research Methods or approach</w:t>
      </w:r>
    </w:p>
    <w:p>
      <w:pPr>
        <w:pStyle w:val="style179"/>
        <w:numPr>
          <w:ilvl w:val="0"/>
          <w:numId w:val="1"/>
        </w:numPr>
        <w:shd w:val="clear" w:color="auto" w:fill="ffffff"/>
        <w:spacing w:after="100" w:afterAutospacing="true" w:lineRule="auto" w:line="360"/>
        <w:rPr>
          <w:rFonts w:cs="Times New Roman" w:eastAsia="Times New Roman"/>
          <w:color w:val="212529"/>
          <w:szCs w:val="24"/>
          <w:lang w:bidi="or-IN" w:eastAsia="en-IN"/>
        </w:rPr>
      </w:pPr>
      <w:r>
        <w:rPr>
          <w:rFonts w:cs="Times New Roman" w:eastAsia="Times New Roman"/>
          <w:color w:val="212529"/>
          <w:szCs w:val="24"/>
          <w:lang w:bidi="or-IN" w:eastAsia="en-IN"/>
        </w:rPr>
        <w:t>“</w:t>
      </w:r>
      <w:r>
        <w:rPr>
          <w:rFonts w:cs="Times New Roman" w:eastAsia="Times New Roman"/>
          <w:color w:val="212529"/>
          <w:szCs w:val="24"/>
          <w:lang w:bidi="or-IN" w:eastAsia="en-IN"/>
        </w:rPr>
        <w:t>Research methods are selected that facilitate to plan a study systemically, to collect da</w:t>
      </w:r>
      <w:r>
        <w:rPr>
          <w:rFonts w:cs="Times New Roman" w:eastAsia="Times New Roman"/>
          <w:color w:val="212529"/>
          <w:szCs w:val="24"/>
          <w:lang w:bidi="or-IN" w:eastAsia="en-IN"/>
        </w:rPr>
        <w:t>ta and investigate information.”</w:t>
      </w:r>
    </w:p>
    <w:p>
      <w:pPr>
        <w:pStyle w:val="style179"/>
        <w:numPr>
          <w:ilvl w:val="0"/>
          <w:numId w:val="7"/>
        </w:numPr>
        <w:shd w:val="clear" w:color="auto" w:fill="ffffff"/>
        <w:spacing w:after="100" w:afterAutospacing="true" w:lineRule="auto" w:line="360"/>
        <w:rPr>
          <w:rFonts w:cs="Times New Roman" w:eastAsia="Times New Roman"/>
          <w:color w:val="212529"/>
          <w:szCs w:val="24"/>
          <w:lang w:bidi="or-IN" w:eastAsia="en-IN"/>
        </w:rPr>
      </w:pPr>
      <w:r>
        <w:rPr>
          <w:rFonts w:cs="Times New Roman" w:eastAsia="Times New Roman"/>
          <w:color w:val="212529"/>
          <w:szCs w:val="24"/>
          <w:lang w:bidi="or-IN" w:eastAsia="en-IN"/>
        </w:rPr>
        <w:t>“</w:t>
      </w:r>
      <w:r>
        <w:rPr>
          <w:rFonts w:cs="Times New Roman" w:eastAsia="Times New Roman"/>
          <w:color w:val="212529"/>
          <w:szCs w:val="24"/>
          <w:lang w:bidi="or-IN" w:eastAsia="en-IN"/>
        </w:rPr>
        <w:t>Qualitative and Quantitative are the two major research methods or appr</w:t>
      </w:r>
      <w:r>
        <w:rPr>
          <w:rFonts w:cs="Times New Roman" w:eastAsia="Times New Roman"/>
          <w:color w:val="212529"/>
          <w:szCs w:val="24"/>
          <w:lang w:bidi="or-IN" w:eastAsia="en-IN"/>
        </w:rPr>
        <w:t>oaches used in nursing studies.”</w:t>
      </w:r>
      <w:r>
        <w:rPr>
          <w:rFonts w:cs="Times New Roman" w:eastAsia="Times New Roman"/>
          <w:color w:val="212529"/>
          <w:szCs w:val="24"/>
          <w:lang w:bidi="or-IN" w:eastAsia="en-IN"/>
        </w:rPr>
        <w:t xml:space="preserve"> </w:t>
      </w:r>
    </w:p>
    <w:p>
      <w:pPr>
        <w:pStyle w:val="style179"/>
        <w:numPr>
          <w:ilvl w:val="0"/>
          <w:numId w:val="7"/>
        </w:numPr>
        <w:shd w:val="clear" w:color="auto" w:fill="ffffff"/>
        <w:spacing w:after="100" w:afterAutospacing="true" w:lineRule="auto" w:line="360"/>
        <w:rPr>
          <w:rFonts w:cs="Times New Roman"/>
          <w:szCs w:val="24"/>
        </w:rPr>
      </w:pPr>
      <w:r>
        <w:rPr>
          <w:rFonts w:cs="Times New Roman" w:eastAsia="Times New Roman"/>
          <w:color w:val="212529"/>
          <w:szCs w:val="24"/>
          <w:lang w:bidi="or-IN" w:eastAsia="en-IN"/>
        </w:rPr>
        <w:t xml:space="preserve">“Qualitative is a systematic, interactive and subjective approach used to describe life experiences and give them meaning”.  This type of research is conducted to describe and promote understanding of human experience, perception such as stress, trauma, quality of life etc. </w:t>
      </w:r>
      <w:r>
        <w:rPr>
          <w:rFonts w:cs="Times New Roman"/>
          <w:szCs w:val="24"/>
        </w:rPr>
        <w:t xml:space="preserve">by using non-statistical methods of analysis. It is associated with </w:t>
      </w:r>
    </w:p>
    <w:p>
      <w:pPr>
        <w:pStyle w:val="style179"/>
        <w:shd w:val="clear" w:color="auto" w:fill="ffffff"/>
        <w:spacing w:after="100" w:afterAutospacing="true" w:lineRule="auto" w:line="360"/>
        <w:rPr>
          <w:rFonts w:cs="Times New Roman"/>
          <w:b/>
          <w:szCs w:val="24"/>
          <w:vertAlign w:val="superscript"/>
        </w:rPr>
      </w:pPr>
      <w:r>
        <w:rPr>
          <w:rFonts w:cs="Times New Roman"/>
          <w:szCs w:val="24"/>
        </w:rPr>
        <w:t>naturalistic</w:t>
      </w:r>
      <w:r>
        <w:rPr>
          <w:rFonts w:cs="Times New Roman"/>
          <w:szCs w:val="24"/>
        </w:rPr>
        <w:t xml:space="preserve"> inquiry which explores the complex experience of human beings. Qualitative research explores a subjective, holistic pathway which helps to develop the</w:t>
      </w:r>
      <w:r>
        <w:rPr>
          <w:rFonts w:cs="Times New Roman"/>
          <w:szCs w:val="24"/>
        </w:rPr>
        <w:t>ory (</w:t>
      </w:r>
      <w:r>
        <w:rPr>
          <w:rFonts w:cs="Times New Roman"/>
          <w:szCs w:val="24"/>
        </w:rPr>
        <w:t>Borbasi</w:t>
      </w:r>
      <w:r>
        <w:rPr>
          <w:rFonts w:cs="Times New Roman"/>
          <w:szCs w:val="24"/>
        </w:rPr>
        <w:t xml:space="preserve"> and Jackson 2012).”</w:t>
      </w:r>
      <w:r>
        <w:rPr>
          <w:rFonts w:cs="Times New Roman"/>
          <w:b/>
          <w:szCs w:val="24"/>
          <w:vertAlign w:val="superscript"/>
        </w:rPr>
        <w:t>(8)</w:t>
      </w:r>
      <w:r>
        <w:rPr>
          <w:rFonts w:cs="Times New Roman"/>
          <w:b/>
          <w:szCs w:val="24"/>
          <w:vertAlign w:val="superscript"/>
        </w:rPr>
        <w:t xml:space="preserve">        </w:t>
      </w:r>
    </w:p>
    <w:p>
      <w:pPr>
        <w:pStyle w:val="style179"/>
        <w:shd w:val="clear" w:color="auto" w:fill="ffffff"/>
        <w:spacing w:after="100" w:afterAutospacing="true" w:lineRule="auto" w:line="360"/>
        <w:rPr>
          <w:rFonts w:cs="Times New Roman"/>
          <w:b/>
          <w:szCs w:val="24"/>
          <w:vertAlign w:val="superscript"/>
        </w:rPr>
      </w:pPr>
    </w:p>
    <w:p>
      <w:pPr>
        <w:pStyle w:val="style179"/>
        <w:shd w:val="clear" w:color="auto" w:fill="ffffff"/>
        <w:spacing w:after="100" w:afterAutospacing="true" w:lineRule="auto" w:line="360"/>
        <w:rPr>
          <w:rFonts w:cs="Times New Roman"/>
          <w:b/>
          <w:szCs w:val="24"/>
          <w:vertAlign w:val="superscript"/>
        </w:rPr>
      </w:pPr>
    </w:p>
    <w:p>
      <w:pPr>
        <w:pStyle w:val="style179"/>
        <w:numPr>
          <w:ilvl w:val="0"/>
          <w:numId w:val="7"/>
        </w:numPr>
        <w:shd w:val="clear" w:color="auto" w:fill="ffffff"/>
        <w:spacing w:after="100" w:afterAutospacing="true" w:lineRule="auto" w:line="360"/>
        <w:rPr>
          <w:rFonts w:cs="Times New Roman" w:eastAsia="Times New Roman"/>
          <w:color w:val="212529"/>
          <w:szCs w:val="24"/>
          <w:lang w:bidi="or-IN" w:eastAsia="en-IN"/>
        </w:rPr>
      </w:pPr>
      <w:r>
        <w:rPr>
          <w:rFonts w:cs="Times New Roman"/>
          <w:szCs w:val="24"/>
        </w:rPr>
        <w:t>“</w:t>
      </w:r>
      <w:r>
        <w:rPr>
          <w:rFonts w:cs="Times New Roman"/>
          <w:szCs w:val="24"/>
        </w:rPr>
        <w:t>Whereas quantitative research is based on scientific method, qualitative research suits behavioural and social sciences as it aids in understanding the unique nature of human</w:t>
      </w:r>
      <w:r>
        <w:rPr>
          <w:rFonts w:cs="Times New Roman"/>
          <w:szCs w:val="24"/>
        </w:rPr>
        <w:t xml:space="preserve"> beings (Burns and Grove 2009).</w:t>
      </w:r>
      <w:r>
        <w:rPr>
          <w:rFonts w:cs="Times New Roman"/>
          <w:szCs w:val="24"/>
        </w:rPr>
        <w:t>”</w:t>
      </w:r>
      <w:r>
        <w:rPr>
          <w:rFonts w:cs="Times New Roman"/>
          <w:b/>
          <w:szCs w:val="24"/>
          <w:vertAlign w:val="superscript"/>
        </w:rPr>
        <w:t>(9)</w:t>
      </w:r>
    </w:p>
    <w:p>
      <w:pPr>
        <w:pStyle w:val="style179"/>
        <w:numPr>
          <w:ilvl w:val="0"/>
          <w:numId w:val="7"/>
        </w:numPr>
        <w:shd w:val="clear" w:color="auto" w:fill="ffffff"/>
        <w:spacing w:after="100" w:afterAutospacing="true" w:lineRule="auto" w:line="360"/>
        <w:rPr>
          <w:rFonts w:cs="Times New Roman" w:eastAsia="Times New Roman"/>
          <w:color w:val="212529"/>
          <w:szCs w:val="24"/>
          <w:lang w:bidi="or-IN" w:eastAsia="en-IN"/>
        </w:rPr>
      </w:pPr>
      <w:r>
        <w:rPr>
          <w:rFonts w:cs="Times New Roman"/>
          <w:szCs w:val="24"/>
        </w:rPr>
        <w:t>“</w:t>
      </w:r>
      <w:r>
        <w:rPr>
          <w:rFonts w:cs="Times New Roman"/>
          <w:szCs w:val="24"/>
        </w:rPr>
        <w:t xml:space="preserve"> Qualitative</w:t>
      </w:r>
      <w:r>
        <w:rPr>
          <w:rFonts w:cs="Times New Roman"/>
          <w:szCs w:val="24"/>
        </w:rPr>
        <w:t xml:space="preserve"> research can generate information that can help nurses by informing clinical decisions. Qualitative nursing r</w:t>
      </w:r>
      <w:r>
        <w:rPr>
          <w:rFonts w:cs="Times New Roman"/>
          <w:szCs w:val="24"/>
        </w:rPr>
        <w:t>esearch focuses on patients and</w:t>
      </w:r>
      <w:r>
        <w:rPr>
          <w:rFonts w:cs="Times New Roman"/>
          <w:szCs w:val="24"/>
        </w:rPr>
        <w:t xml:space="preserve"> health professionals’ experiences. Through this approach the reality of people’s experiences and lives are not over simplified and subsumed into a number or a statistic (Hoffmann et al 2013, p.223).</w:t>
      </w:r>
      <w:r>
        <w:rPr>
          <w:rFonts w:cs="Times New Roman"/>
          <w:b/>
          <w:szCs w:val="24"/>
          <w:vertAlign w:val="superscript"/>
        </w:rPr>
        <w:t>(</w:t>
      </w:r>
      <w:r>
        <w:rPr>
          <w:rFonts w:cs="Times New Roman"/>
          <w:b/>
          <w:szCs w:val="24"/>
          <w:vertAlign w:val="superscript"/>
        </w:rPr>
        <w:t>10</w:t>
      </w:r>
      <w:r>
        <w:rPr>
          <w:rFonts w:cs="Times New Roman"/>
          <w:b/>
          <w:szCs w:val="24"/>
          <w:vertAlign w:val="superscript"/>
        </w:rPr>
        <w:t>)</w:t>
      </w:r>
      <w:r>
        <w:rPr>
          <w:rFonts w:cs="Times New Roman"/>
          <w:b/>
          <w:szCs w:val="24"/>
          <w:vertAlign w:val="superscript"/>
        </w:rPr>
        <w:t xml:space="preserve"> </w:t>
      </w:r>
      <w:r>
        <w:rPr>
          <w:rFonts w:cs="Times New Roman" w:eastAsia="Times New Roman"/>
          <w:color w:val="212529"/>
          <w:szCs w:val="24"/>
          <w:lang w:bidi="or-IN" w:eastAsia="en-IN"/>
        </w:rPr>
        <w:t xml:space="preserve">While, </w:t>
      </w:r>
      <w:r>
        <w:rPr>
          <w:rFonts w:cs="Times New Roman" w:eastAsia="Times New Roman"/>
          <w:color w:val="212529"/>
          <w:szCs w:val="24"/>
          <w:lang w:bidi="or-IN" w:eastAsia="en-IN"/>
        </w:rPr>
        <w:t>“Quantitative research is a formal, objective, and systematic process in which numerical data are used to obtain information about the world”. The example of quantitative research question: what is the prevalence/ incidence of drug abuse, disease, smoking, disability in India on a reference year</w:t>
      </w:r>
      <w:r>
        <w:rPr>
          <w:rFonts w:cs="Times New Roman" w:eastAsia="Times New Roman"/>
          <w:color w:val="212529"/>
          <w:szCs w:val="24"/>
          <w:lang w:bidi="or-IN" w:eastAsia="en-IN"/>
        </w:rPr>
        <w:t>”</w:t>
      </w:r>
      <w:r>
        <w:rPr>
          <w:rFonts w:cs="Times New Roman" w:eastAsia="Times New Roman"/>
          <w:color w:val="212529"/>
          <w:szCs w:val="24"/>
          <w:lang w:bidi="or-IN" w:eastAsia="en-IN"/>
        </w:rPr>
        <w:t xml:space="preserve"> </w:t>
      </w:r>
      <w:r>
        <w:rPr>
          <w:rFonts w:cs="Times New Roman" w:eastAsia="Times New Roman"/>
          <w:color w:val="212529"/>
          <w:szCs w:val="24"/>
          <w:lang w:bidi="or-IN" w:eastAsia="en-IN"/>
        </w:rPr>
        <w:t>?</w:t>
      </w:r>
      <w:r>
        <w:rPr>
          <w:rFonts w:cs="Times New Roman" w:eastAsia="Times New Roman"/>
          <w:color w:val="212529"/>
          <w:szCs w:val="24"/>
          <w:lang w:bidi="or-IN" w:eastAsia="en-IN"/>
        </w:rPr>
        <w:t xml:space="preserve"> Both approaches are needed to provide knowledge in nursing discipline.</w:t>
      </w:r>
      <w:r>
        <w:rPr>
          <w:rFonts w:cs="Times New Roman" w:eastAsia="Times New Roman"/>
          <w:color w:val="212529"/>
          <w:szCs w:val="24"/>
          <w:lang w:bidi="or-IN" w:eastAsia="en-IN"/>
        </w:rPr>
        <w:t>”</w:t>
      </w:r>
      <w:r>
        <w:rPr>
          <w:rFonts w:cs="Times New Roman" w:eastAsia="Times New Roman"/>
          <w:b/>
          <w:color w:val="212529"/>
          <w:szCs w:val="24"/>
          <w:vertAlign w:val="superscript"/>
          <w:lang w:bidi="or-IN" w:eastAsia="en-IN"/>
        </w:rPr>
        <w:t>(11)</w:t>
      </w:r>
      <w:r>
        <w:rPr>
          <w:rFonts w:cs="Times New Roman" w:eastAsia="Times New Roman"/>
          <w:b/>
          <w:color w:val="212529"/>
          <w:szCs w:val="24"/>
          <w:vertAlign w:val="superscript"/>
          <w:lang w:bidi="or-IN" w:eastAsia="en-IN"/>
        </w:rPr>
        <w:t xml:space="preserve"> </w:t>
      </w:r>
    </w:p>
    <w:p>
      <w:pPr>
        <w:pStyle w:val="style0"/>
        <w:shd w:val="clear" w:color="auto" w:fill="ffffff"/>
        <w:spacing w:after="100" w:afterAutospacing="true" w:lineRule="auto" w:line="360"/>
        <w:rPr>
          <w:rFonts w:cs="Times New Roman" w:eastAsia="Times New Roman"/>
          <w:color w:val="212529"/>
          <w:szCs w:val="24"/>
          <w:lang w:bidi="or-IN" w:eastAsia="en-IN"/>
        </w:rPr>
      </w:pPr>
      <w:r>
        <w:rPr>
          <w:rFonts w:cs="Times New Roman" w:eastAsia="Times New Roman"/>
          <w:color w:val="212529"/>
          <w:szCs w:val="24"/>
          <w:lang w:bidi="or-IN" w:eastAsia="en-IN"/>
        </w:rPr>
        <w:t>“</w:t>
      </w:r>
      <w:r>
        <w:rPr>
          <w:rFonts w:cs="Times New Roman" w:eastAsia="Times New Roman"/>
          <w:color w:val="212529"/>
          <w:szCs w:val="24"/>
          <w:lang w:bidi="or-IN" w:eastAsia="en-IN"/>
        </w:rPr>
        <w:t xml:space="preserve">Before understanding the two methods let’s discuss the purposes of nursing research- which can be classified as general purpose and specific purpose. </w:t>
      </w:r>
      <w:r>
        <w:rPr>
          <w:rFonts w:cs="Times New Roman"/>
          <w:szCs w:val="24"/>
        </w:rPr>
        <w:t xml:space="preserve">The general purpose of nursing research is to answer questions or solve problems of relevance to the nursing profession. For example, </w:t>
      </w:r>
      <w:r>
        <w:rPr>
          <w:rFonts w:cs="Times New Roman"/>
          <w:szCs w:val="24"/>
        </w:rPr>
        <w:t>“a researcher may perform an in-depth</w:t>
      </w:r>
      <w:r>
        <w:rPr>
          <w:rFonts w:cs="Times New Roman"/>
          <w:szCs w:val="24"/>
        </w:rPr>
        <w:t xml:space="preserve"> study to better understand for normal grieving processes, without having explicit nursing application in mind. Applied research focuses on finding solution to existing problems”. </w:t>
      </w:r>
      <w:r>
        <w:rPr>
          <w:rFonts w:cs="Times New Roman"/>
          <w:szCs w:val="24"/>
        </w:rPr>
        <w:t>“</w:t>
      </w:r>
      <w:r>
        <w:rPr>
          <w:rFonts w:cs="Times New Roman"/>
          <w:szCs w:val="24"/>
        </w:rPr>
        <w:t>The specific purposes of nursing research include identification, description, exploration, explanation, prediction, and control. Within each purpose, various types of question are addressed by nurse researchers; certain questions are more amenable to qualitative than to quantitative inquiry, and vice versa.</w:t>
      </w:r>
      <w:r>
        <w:rPr>
          <w:rFonts w:cs="Times New Roman" w:eastAsia="Times New Roman"/>
          <w:color w:val="212529"/>
          <w:szCs w:val="24"/>
          <w:lang w:bidi="or-IN" w:eastAsia="en-IN"/>
        </w:rPr>
        <w:t xml:space="preserve"> A comp</w:t>
      </w:r>
      <w:r>
        <w:rPr>
          <w:rFonts w:cs="Times New Roman" w:eastAsia="Times New Roman"/>
          <w:color w:val="212529"/>
          <w:szCs w:val="24"/>
          <w:lang w:bidi="or-IN" w:eastAsia="en-IN"/>
        </w:rPr>
        <w:t>arative account is given below.”</w:t>
      </w:r>
    </w:p>
    <w:p>
      <w:pPr>
        <w:pStyle w:val="style0"/>
        <w:shd w:val="clear" w:color="auto" w:fill="ffffff"/>
        <w:spacing w:after="100" w:afterAutospacing="true" w:lineRule="auto" w:line="360"/>
        <w:rPr>
          <w:rFonts w:cs="Times New Roman" w:eastAsia="Times New Roman"/>
          <w:b/>
          <w:bCs/>
          <w:color w:val="212529"/>
          <w:szCs w:val="24"/>
          <w:lang w:bidi="or-IN" w:eastAsia="en-IN"/>
        </w:rPr>
      </w:pPr>
      <w:r>
        <w:rPr>
          <w:rFonts w:cs="Times New Roman" w:eastAsia="Times New Roman"/>
          <w:b/>
          <w:bCs/>
          <w:color w:val="212529"/>
          <w:szCs w:val="24"/>
          <w:lang w:bidi="or-IN" w:eastAsia="en-IN"/>
        </w:rPr>
        <w:t>Identification and description</w:t>
      </w:r>
    </w:p>
    <w:p>
      <w:pPr>
        <w:pStyle w:val="style0"/>
        <w:shd w:val="clear" w:color="auto" w:fill="ffffff"/>
        <w:spacing w:after="100" w:afterAutospacing="true" w:lineRule="auto" w:line="360"/>
        <w:rPr>
          <w:rFonts w:cs="Times New Roman"/>
          <w:szCs w:val="24"/>
        </w:rPr>
      </w:pPr>
      <w:r>
        <w:rPr>
          <w:rFonts w:cs="Times New Roman"/>
          <w:szCs w:val="24"/>
        </w:rPr>
        <w:t>“</w:t>
      </w:r>
      <w:r>
        <w:rPr>
          <w:rFonts w:cs="Times New Roman"/>
          <w:szCs w:val="24"/>
        </w:rPr>
        <w:t>Qualitative researchers sometimes study phenomena about which little is known.</w:t>
      </w:r>
      <w:r>
        <w:rPr>
          <w:rFonts w:cs="Times New Roman"/>
          <w:szCs w:val="24"/>
        </w:rPr>
        <w:t xml:space="preserve"> The in-depth, probing nature of qualitative research is well suite</w:t>
      </w:r>
      <w:r>
        <w:rPr>
          <w:rFonts w:cs="Times New Roman"/>
          <w:szCs w:val="24"/>
        </w:rPr>
        <w:t xml:space="preserve">d to the task of answering such </w:t>
      </w:r>
      <w:r>
        <w:rPr>
          <w:rFonts w:cs="Times New Roman"/>
          <w:szCs w:val="24"/>
        </w:rPr>
        <w:t>questions as, “What is this phenomenon</w:t>
      </w:r>
      <w:r>
        <w:rPr>
          <w:rFonts w:cs="Times New Roman"/>
          <w:szCs w:val="24"/>
        </w:rPr>
        <w:t>?” and “What is its name?</w:t>
      </w:r>
      <w:r>
        <w:rPr>
          <w:rFonts w:cs="Times New Roman"/>
          <w:szCs w:val="24"/>
        </w:rPr>
        <w:t>”.</w:t>
      </w:r>
      <w:r>
        <w:rPr>
          <w:rFonts w:cs="Times New Roman"/>
          <w:szCs w:val="24"/>
        </w:rPr>
        <w:t xml:space="preserve"> E</w:t>
      </w:r>
      <w:r>
        <w:rPr>
          <w:rFonts w:cs="Times New Roman"/>
          <w:szCs w:val="24"/>
        </w:rPr>
        <w:t xml:space="preserve">xample of qualitative nature of identification is that </w:t>
      </w:r>
      <w:r>
        <w:rPr>
          <w:rFonts w:cs="Times New Roman"/>
          <w:szCs w:val="24"/>
        </w:rPr>
        <w:t>“</w:t>
      </w:r>
      <w:r>
        <w:rPr>
          <w:rFonts w:cs="Times New Roman"/>
          <w:szCs w:val="24"/>
        </w:rPr>
        <w:t>Weiss and Hutchinson (2000)</w:t>
      </w:r>
      <w:r>
        <w:rPr>
          <w:rFonts w:cs="Times New Roman"/>
          <w:szCs w:val="24"/>
        </w:rPr>
        <w:t xml:space="preserve"> </w:t>
      </w:r>
      <w:r>
        <w:rPr>
          <w:rFonts w:cs="Times New Roman"/>
          <w:b/>
          <w:szCs w:val="24"/>
          <w:vertAlign w:val="superscript"/>
        </w:rPr>
        <w:t>(12)</w:t>
      </w:r>
      <w:r>
        <w:rPr>
          <w:rFonts w:cs="Times New Roman"/>
          <w:b/>
          <w:szCs w:val="24"/>
          <w:vertAlign w:val="superscript"/>
        </w:rPr>
        <w:t xml:space="preserve"> </w:t>
      </w:r>
      <w:r>
        <w:rPr>
          <w:rFonts w:cs="Times New Roman"/>
          <w:szCs w:val="24"/>
        </w:rPr>
        <w:t>inquire</w:t>
      </w:r>
      <w:r>
        <w:rPr>
          <w:rFonts w:cs="Times New Roman"/>
          <w:szCs w:val="24"/>
        </w:rPr>
        <w:t xml:space="preserve"> to people with dia</w:t>
      </w:r>
      <w:r>
        <w:rPr>
          <w:rFonts w:cs="Times New Roman"/>
          <w:szCs w:val="24"/>
        </w:rPr>
        <w:t>betes &amp; hypertension to find</w:t>
      </w:r>
      <w:r>
        <w:rPr>
          <w:rFonts w:cs="Times New Roman"/>
          <w:szCs w:val="24"/>
        </w:rPr>
        <w:t xml:space="preserve"> out</w:t>
      </w:r>
      <w:r>
        <w:rPr>
          <w:rFonts w:cs="Times New Roman"/>
          <w:szCs w:val="24"/>
        </w:rPr>
        <w:t xml:space="preserve"> basic </w:t>
      </w:r>
      <w:r>
        <w:rPr>
          <w:rFonts w:cs="Times New Roman"/>
          <w:szCs w:val="24"/>
        </w:rPr>
        <w:t>social prob</w:t>
      </w:r>
      <w:r>
        <w:rPr>
          <w:rFonts w:cs="Times New Roman"/>
          <w:szCs w:val="24"/>
        </w:rPr>
        <w:t>lems that affect their attachment</w:t>
      </w:r>
      <w:r>
        <w:rPr>
          <w:rFonts w:cs="Times New Roman"/>
          <w:szCs w:val="24"/>
        </w:rPr>
        <w:t xml:space="preserve"> to health care directives, which can be done through in-depth interviews with clients.</w:t>
      </w:r>
      <w:r>
        <w:rPr>
          <w:rFonts w:cs="Times New Roman"/>
          <w:szCs w:val="24"/>
        </w:rPr>
        <w:t>”</w:t>
      </w:r>
      <w:r>
        <w:rPr>
          <w:rFonts w:cs="Times New Roman"/>
          <w:szCs w:val="24"/>
        </w:rPr>
        <w:t xml:space="preserve"> </w:t>
      </w: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Quantitative research by contrast, the researcher begins with a phenomenon that has been previously studied or </w:t>
      </w:r>
      <w:r>
        <w:rPr>
          <w:rFonts w:cs="Times New Roman"/>
          <w:szCs w:val="24"/>
        </w:rPr>
        <w:t>defined  sometimes</w:t>
      </w:r>
      <w:r>
        <w:rPr>
          <w:rFonts w:cs="Times New Roman"/>
          <w:szCs w:val="24"/>
        </w:rPr>
        <w:t xml:space="preserve"> in a qualitative study. Thus, in quantitative research identification typically precedes the inquiry.</w:t>
      </w:r>
      <w:r>
        <w:rPr>
          <w:rFonts w:cs="Times New Roman"/>
          <w:szCs w:val="24"/>
        </w:rPr>
        <w:t>”</w:t>
      </w:r>
    </w:p>
    <w:p>
      <w:pPr>
        <w:pStyle w:val="style0"/>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Description of phenomena is another important purpose of research. In a descriptive study, researchers observe, count, delineate, and classify. Nurse researchers have described a wide variety of phenomena. Examples include patients’ stress and coping, pain management, adaptation processes, health beliefs, rehabilitation success, and time patterns of temperature readings. Description can be a major purpose for both qualitative and quantitative researchers. Quantitative description focuses on the prevalence, incidence, size, and measurable attributes of phenomena. Qualitative researchers, on the other hand, use indepth methods to describe the dimensions, variations, and importance of phenomena. For example a study to describe quantitative changes in psychological well-being and psychological resources 6 months after a heart transplantation comes under the ambit of Quantitative research. </w:t>
      </w:r>
      <w:r>
        <w:rPr>
          <w:rFonts w:cs="Times New Roman"/>
          <w:szCs w:val="24"/>
        </w:rPr>
        <w:t>While a Qualitative example of description may be an in-depth study to describe the experience of waiting in a critical care waiting room.</w:t>
      </w:r>
      <w:r>
        <w:rPr>
          <w:rFonts w:cs="Times New Roman"/>
          <w:szCs w:val="24"/>
        </w:rPr>
        <w:t>”</w:t>
      </w:r>
    </w:p>
    <w:p>
      <w:pPr>
        <w:pStyle w:val="style0"/>
        <w:shd w:val="clear" w:color="auto" w:fill="ffffff"/>
        <w:spacing w:after="100" w:afterAutospacing="true" w:lineRule="auto" w:line="360"/>
        <w:rPr>
          <w:rFonts w:cs="Times New Roman" w:eastAsia="Times New Roman"/>
          <w:b/>
          <w:bCs/>
          <w:color w:val="212529"/>
          <w:szCs w:val="24"/>
          <w:lang w:bidi="or-IN" w:eastAsia="en-IN"/>
        </w:rPr>
      </w:pPr>
      <w:r>
        <w:rPr>
          <w:rFonts w:cs="Times New Roman" w:eastAsia="Times New Roman"/>
          <w:b/>
          <w:bCs/>
          <w:color w:val="212529"/>
          <w:szCs w:val="24"/>
          <w:lang w:bidi="or-IN" w:eastAsia="en-IN"/>
        </w:rPr>
        <w:t>Exploration</w:t>
      </w:r>
      <w:r>
        <w:rPr>
          <w:rFonts w:cs="Times New Roman" w:eastAsia="Times New Roman"/>
          <w:b/>
          <w:bCs/>
          <w:color w:val="212529"/>
          <w:szCs w:val="24"/>
          <w:lang w:bidi="or-IN" w:eastAsia="en-IN"/>
        </w:rPr>
        <w:t>s</w:t>
      </w:r>
    </w:p>
    <w:p>
      <w:pPr>
        <w:pStyle w:val="style179"/>
        <w:numPr>
          <w:ilvl w:val="0"/>
          <w:numId w:val="22"/>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Exploration begins with a phenomenon of interest; but rather than simply observing and describing it, exploratory research investigates the full nature of the phenomenon, the manner in which it is manifested, and the other factors to which it is related. For example, a descriptive quantitative study of patients’ preoperative stress might seek to document the degree of stress patients experience before surgery and the percentage </w:t>
      </w:r>
    </w:p>
    <w:p>
      <w:pPr>
        <w:pStyle w:val="style179"/>
        <w:shd w:val="clear" w:color="auto" w:fill="ffffff"/>
        <w:spacing w:after="100" w:afterAutospacing="true" w:lineRule="auto" w:line="360"/>
        <w:rPr>
          <w:rFonts w:cs="Times New Roman"/>
          <w:szCs w:val="24"/>
        </w:rPr>
      </w:pPr>
      <w:r>
        <w:rPr>
          <w:rFonts w:cs="Times New Roman"/>
          <w:szCs w:val="24"/>
        </w:rPr>
        <w:t>of</w:t>
      </w:r>
      <w:r>
        <w:rPr>
          <w:rFonts w:cs="Times New Roman"/>
          <w:szCs w:val="24"/>
        </w:rPr>
        <w:t xml:space="preserve"> patients who actually experience it. An exploratory study might ask the following: What factors diminish or increase a patient’s stress?</w:t>
      </w:r>
      <w:r>
        <w:rPr>
          <w:rFonts w:cs="Times New Roman"/>
          <w:szCs w:val="24"/>
        </w:rPr>
        <w:t>”</w:t>
      </w:r>
    </w:p>
    <w:p>
      <w:pPr>
        <w:pStyle w:val="style179"/>
        <w:numPr>
          <w:ilvl w:val="0"/>
          <w:numId w:val="21"/>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Is a patient’s stress related to behaviors of the nursing staff? Is stress related to the patient’s cultural backgrounds? Qualitative methods are especially useful for exploring the full nature of a little-understood phenomenon.</w:t>
      </w:r>
      <w:r>
        <w:rPr>
          <w:rFonts w:cs="Times New Roman"/>
          <w:szCs w:val="24"/>
        </w:rPr>
        <w:t>”</w:t>
      </w:r>
    </w:p>
    <w:p>
      <w:pPr>
        <w:pStyle w:val="style179"/>
        <w:numPr>
          <w:ilvl w:val="0"/>
          <w:numId w:val="21"/>
        </w:numPr>
        <w:shd w:val="clear" w:color="auto" w:fill="ffffff"/>
        <w:spacing w:after="100" w:afterAutospacing="true" w:lineRule="auto" w:line="360"/>
        <w:rPr>
          <w:rFonts w:cs="Times New Roman"/>
          <w:szCs w:val="24"/>
        </w:rPr>
      </w:pPr>
      <w:r>
        <w:rPr>
          <w:rFonts w:cs="Times New Roman"/>
          <w:szCs w:val="24"/>
        </w:rPr>
        <w:t xml:space="preserve"> </w:t>
      </w:r>
      <w:r>
        <w:rPr>
          <w:rFonts w:cs="Times New Roman"/>
          <w:szCs w:val="24"/>
        </w:rPr>
        <w:t>“</w:t>
      </w:r>
      <w:r>
        <w:rPr>
          <w:rFonts w:cs="Times New Roman"/>
          <w:szCs w:val="24"/>
        </w:rPr>
        <w:t xml:space="preserve">Exploratory qualitative research is designed to shed light on the various ways in which a phenomenon is manifested and on underlying processes. Quantitative example of exploration studied the incidence and severity of nausea accompanying </w:t>
      </w:r>
    </w:p>
    <w:p>
      <w:pPr>
        <w:pStyle w:val="style179"/>
        <w:shd w:val="clear" w:color="auto" w:fill="ffffff"/>
        <w:spacing w:after="100" w:afterAutospacing="true" w:lineRule="auto" w:line="360"/>
        <w:ind w:left="783"/>
        <w:rPr>
          <w:rFonts w:cs="Times New Roman"/>
          <w:szCs w:val="24"/>
        </w:rPr>
      </w:pPr>
    </w:p>
    <w:p>
      <w:pPr>
        <w:pStyle w:val="style179"/>
        <w:shd w:val="clear" w:color="auto" w:fill="ffffff"/>
        <w:spacing w:after="100" w:afterAutospacing="true" w:lineRule="auto" w:line="360"/>
        <w:ind w:left="783"/>
        <w:rPr>
          <w:rFonts w:cs="Times New Roman"/>
          <w:szCs w:val="24"/>
        </w:rPr>
      </w:pPr>
    </w:p>
    <w:p>
      <w:pPr>
        <w:pStyle w:val="style179"/>
        <w:shd w:val="clear" w:color="auto" w:fill="ffffff"/>
        <w:spacing w:after="100" w:afterAutospacing="true" w:lineRule="auto" w:line="360"/>
        <w:ind w:left="783"/>
        <w:rPr>
          <w:rFonts w:cs="Times New Roman"/>
          <w:szCs w:val="24"/>
        </w:rPr>
      </w:pPr>
    </w:p>
    <w:p>
      <w:pPr>
        <w:pStyle w:val="style179"/>
        <w:shd w:val="clear" w:color="auto" w:fill="ffffff"/>
        <w:spacing w:after="100" w:afterAutospacing="true" w:lineRule="auto" w:line="360"/>
        <w:ind w:left="783"/>
        <w:rPr>
          <w:rFonts w:cs="Times New Roman"/>
          <w:szCs w:val="24"/>
        </w:rPr>
      </w:pPr>
      <w:r>
        <w:rPr>
          <w:rFonts w:cs="Times New Roman"/>
          <w:szCs w:val="24"/>
        </w:rPr>
        <w:t>combinative</w:t>
      </w:r>
      <w:r>
        <w:rPr>
          <w:rFonts w:cs="Times New Roman"/>
          <w:szCs w:val="24"/>
        </w:rPr>
        <w:t xml:space="preserve"> antiretroviral therapies among HIV infected patients, and explored patterns of nausea in relation to patient characteristics.</w:t>
      </w:r>
      <w:r>
        <w:rPr>
          <w:rFonts w:cs="Times New Roman"/>
          <w:szCs w:val="24"/>
        </w:rPr>
        <w:t>”</w:t>
      </w:r>
    </w:p>
    <w:p>
      <w:pPr>
        <w:pStyle w:val="style179"/>
        <w:numPr>
          <w:ilvl w:val="0"/>
          <w:numId w:val="21"/>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Qualitative example of exploration: Through in-depth interviews, Sadala and Mendes (2000)</w:t>
      </w:r>
      <w:r>
        <w:rPr>
          <w:rFonts w:cs="Times New Roman"/>
          <w:b/>
          <w:szCs w:val="24"/>
          <w:vertAlign w:val="superscript"/>
        </w:rPr>
        <w:t>(13)</w:t>
      </w:r>
      <w:r>
        <w:rPr>
          <w:rFonts w:cs="Times New Roman"/>
          <w:szCs w:val="24"/>
        </w:rPr>
        <w:t xml:space="preserve"> explored the experiences of 18 nurses who cared for patients who had been pronounced brain dead but kept alive to serve as organ donors.</w:t>
      </w:r>
      <w:r>
        <w:rPr>
          <w:rFonts w:cs="Times New Roman"/>
          <w:szCs w:val="24"/>
        </w:rPr>
        <w:t>”</w:t>
      </w:r>
    </w:p>
    <w:p>
      <w:pPr>
        <w:pStyle w:val="style0"/>
        <w:shd w:val="clear" w:color="auto" w:fill="ffffff"/>
        <w:spacing w:after="100" w:afterAutospacing="true" w:lineRule="auto" w:line="360"/>
        <w:rPr>
          <w:rFonts w:cs="Times New Roman" w:eastAsia="Times New Roman"/>
          <w:b/>
          <w:bCs/>
          <w:color w:val="212529"/>
          <w:szCs w:val="24"/>
          <w:lang w:bidi="or-IN" w:eastAsia="en-IN"/>
        </w:rPr>
      </w:pPr>
      <w:r>
        <w:rPr>
          <w:rFonts w:cs="Times New Roman" w:eastAsia="Times New Roman"/>
          <w:b/>
          <w:bCs/>
          <w:color w:val="212529"/>
          <w:szCs w:val="24"/>
          <w:lang w:bidi="or-IN" w:eastAsia="en-IN"/>
        </w:rPr>
        <w:t>Explanations</w:t>
      </w:r>
    </w:p>
    <w:p>
      <w:pPr>
        <w:pStyle w:val="style0"/>
        <w:shd w:val="clear" w:color="auto" w:fill="ffffff"/>
        <w:spacing w:after="100" w:afterAutospacing="true" w:lineRule="auto" w:line="360"/>
        <w:rPr>
          <w:rFonts w:cs="Times New Roman"/>
          <w:szCs w:val="24"/>
        </w:rPr>
      </w:pPr>
      <w:r>
        <w:rPr>
          <w:rFonts w:cs="Times New Roman" w:eastAsia="Times New Roman"/>
          <w:color w:val="212529"/>
          <w:szCs w:val="24"/>
          <w:lang w:bidi="or-IN" w:eastAsia="en-IN"/>
        </w:rPr>
        <w:t xml:space="preserve"> In the ambit of</w:t>
      </w:r>
      <w:r>
        <w:rPr>
          <w:rFonts w:cs="Times New Roman"/>
          <w:szCs w:val="24"/>
        </w:rPr>
        <w:t xml:space="preserve"> qu</w:t>
      </w:r>
      <w:r>
        <w:rPr>
          <w:rFonts w:cs="Times New Roman"/>
          <w:szCs w:val="24"/>
        </w:rPr>
        <w:t xml:space="preserve">alitative research approach, </w:t>
      </w:r>
      <w:r>
        <w:rPr>
          <w:rFonts w:cs="Times New Roman"/>
          <w:szCs w:val="24"/>
        </w:rPr>
        <w:t xml:space="preserve">explanation can be sought in the nature of questions such as “What is the full nature of the </w:t>
      </w:r>
      <w:r>
        <w:rPr>
          <w:rFonts w:cs="Times New Roman"/>
          <w:szCs w:val="24"/>
        </w:rPr>
        <w:t>phenomenon</w:t>
      </w:r>
      <w:r>
        <w:rPr>
          <w:rFonts w:cs="Times New Roman"/>
          <w:szCs w:val="24"/>
        </w:rPr>
        <w:t xml:space="preserve"> </w:t>
      </w:r>
      <w:r>
        <w:rPr>
          <w:rFonts w:cs="Times New Roman"/>
          <w:szCs w:val="24"/>
        </w:rPr>
        <w:t>?”</w:t>
      </w:r>
    </w:p>
    <w:p>
      <w:pPr>
        <w:pStyle w:val="style179"/>
        <w:numPr>
          <w:ilvl w:val="0"/>
          <w:numId w:val="24"/>
        </w:numPr>
        <w:shd w:val="clear" w:color="auto" w:fill="ffffff"/>
        <w:spacing w:after="100" w:afterAutospacing="true" w:lineRule="auto" w:line="360"/>
        <w:rPr>
          <w:rFonts w:cs="Times New Roman" w:eastAsia="Times New Roman"/>
          <w:b/>
          <w:bCs/>
          <w:color w:val="212529"/>
          <w:szCs w:val="24"/>
          <w:lang w:bidi="or-IN" w:eastAsia="en-IN"/>
        </w:rPr>
      </w:pPr>
      <w:r>
        <w:rPr>
          <w:rFonts w:cs="Times New Roman"/>
          <w:szCs w:val="24"/>
        </w:rPr>
        <w:t>“What is the process by which the phenomenon evolves?</w:t>
      </w:r>
      <w:r>
        <w:rPr>
          <w:rFonts w:cs="Times New Roman"/>
          <w:szCs w:val="24"/>
        </w:rPr>
        <w:t>”.</w:t>
      </w:r>
      <w:r>
        <w:rPr>
          <w:rFonts w:cs="Times New Roman"/>
          <w:szCs w:val="24"/>
        </w:rPr>
        <w:t xml:space="preserve"> While in quantitative methods, we seek answer to questions such as what factors causes such phenomena, what is the measurable association between the </w:t>
      </w:r>
      <w:r>
        <w:rPr>
          <w:rFonts w:cs="Times New Roman"/>
          <w:szCs w:val="24"/>
        </w:rPr>
        <w:t>phenomena.</w:t>
      </w:r>
      <w:r>
        <w:rPr>
          <w:rFonts w:cs="Times New Roman"/>
          <w:szCs w:val="24"/>
        </w:rPr>
        <w:t xml:space="preserve">  </w:t>
      </w:r>
    </w:p>
    <w:p>
      <w:pPr>
        <w:pStyle w:val="style179"/>
        <w:numPr>
          <w:ilvl w:val="0"/>
          <w:numId w:val="23"/>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Quantitative example of explanation: Resnick, Orwig, Maganizer, and Wynne (2002</w:t>
      </w:r>
      <w:r>
        <w:rPr>
          <w:rFonts w:cs="Times New Roman"/>
          <w:szCs w:val="24"/>
        </w:rPr>
        <w:t>)</w:t>
      </w:r>
      <w:r>
        <w:rPr>
          <w:rFonts w:cs="Times New Roman"/>
          <w:szCs w:val="24"/>
        </w:rPr>
        <w:t>(</w:t>
      </w:r>
      <w:r>
        <w:rPr>
          <w:rFonts w:cs="Times New Roman"/>
          <w:b/>
          <w:szCs w:val="24"/>
          <w:vertAlign w:val="superscript"/>
        </w:rPr>
        <w:t>14)</w:t>
      </w:r>
      <w:r>
        <w:rPr>
          <w:rFonts w:cs="Times New Roman"/>
          <w:b/>
          <w:szCs w:val="24"/>
          <w:vertAlign w:val="superscript"/>
        </w:rPr>
        <w:t xml:space="preserve">  </w:t>
      </w:r>
      <w:r>
        <w:rPr>
          <w:rFonts w:cs="Times New Roman"/>
          <w:szCs w:val="24"/>
        </w:rPr>
        <w:t>tested a model to explain exercise behavior among older adults on the basis of social support, age, and self-efficacy expectations.</w:t>
      </w:r>
      <w:r>
        <w:rPr>
          <w:rFonts w:cs="Times New Roman"/>
          <w:szCs w:val="24"/>
        </w:rPr>
        <w:t>”</w:t>
      </w:r>
      <w:r>
        <w:rPr>
          <w:rFonts w:cs="Times New Roman"/>
          <w:szCs w:val="24"/>
        </w:rPr>
        <w:t xml:space="preserve"> </w:t>
      </w:r>
    </w:p>
    <w:p>
      <w:pPr>
        <w:pStyle w:val="style179"/>
        <w:numPr>
          <w:ilvl w:val="0"/>
          <w:numId w:val="23"/>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Qualitative example</w:t>
      </w:r>
      <w:r>
        <w:rPr>
          <w:rFonts w:cs="Times New Roman"/>
          <w:szCs w:val="24"/>
        </w:rPr>
        <w:t xml:space="preserve"> of explanation: </w:t>
      </w:r>
      <w:r>
        <w:rPr>
          <w:rFonts w:cs="Times New Roman"/>
          <w:szCs w:val="24"/>
        </w:rPr>
        <w:t>Hupcey</w:t>
      </w:r>
      <w:r>
        <w:rPr>
          <w:rFonts w:cs="Times New Roman"/>
          <w:szCs w:val="24"/>
        </w:rPr>
        <w:t xml:space="preserve"> (2000</w:t>
      </w:r>
      <w:r>
        <w:rPr>
          <w:rFonts w:cs="Times New Roman"/>
          <w:szCs w:val="24"/>
        </w:rPr>
        <w:t>)</w:t>
      </w:r>
      <w:r>
        <w:rPr>
          <w:rFonts w:cs="Times New Roman"/>
          <w:b/>
          <w:szCs w:val="24"/>
          <w:vertAlign w:val="superscript"/>
        </w:rPr>
        <w:t>(</w:t>
      </w:r>
      <w:r>
        <w:rPr>
          <w:rFonts w:cs="Times New Roman"/>
          <w:b/>
          <w:szCs w:val="24"/>
          <w:vertAlign w:val="superscript"/>
        </w:rPr>
        <w:t>15)</w:t>
      </w:r>
      <w:r>
        <w:rPr>
          <w:rFonts w:cs="Times New Roman"/>
          <w:b/>
          <w:szCs w:val="24"/>
          <w:vertAlign w:val="superscript"/>
        </w:rPr>
        <w:t xml:space="preserve"> </w:t>
      </w:r>
      <w:r>
        <w:rPr>
          <w:rFonts w:cs="Times New Roman"/>
          <w:szCs w:val="24"/>
        </w:rPr>
        <w:t>undertook a study that involved the development of a model explaining the psychosocial needs of patients in the intensive care unit. Feeling safe was the overwhelming need of patie</w:t>
      </w:r>
      <w:r>
        <w:rPr>
          <w:rFonts w:cs="Times New Roman"/>
          <w:szCs w:val="24"/>
        </w:rPr>
        <w:t>nts in the intensive care unit.”</w:t>
      </w:r>
    </w:p>
    <w:p>
      <w:pPr>
        <w:pStyle w:val="style0"/>
        <w:shd w:val="clear" w:color="auto" w:fill="ffffff"/>
        <w:spacing w:after="100" w:afterAutospacing="true" w:lineRule="auto" w:line="360"/>
        <w:rPr>
          <w:rFonts w:cs="Times New Roman"/>
          <w:b/>
          <w:bCs/>
          <w:szCs w:val="24"/>
        </w:rPr>
      </w:pPr>
      <w:r>
        <w:rPr>
          <w:rFonts w:cs="Times New Roman"/>
          <w:b/>
          <w:bCs/>
          <w:szCs w:val="24"/>
        </w:rPr>
        <w:t>Prediction and Control</w:t>
      </w:r>
    </w:p>
    <w:p>
      <w:pPr>
        <w:pStyle w:val="style179"/>
        <w:numPr>
          <w:ilvl w:val="0"/>
          <w:numId w:val="34"/>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What will happen if we alter a phenomenon or introduce an intervention? If phenomenon A occurs, will the phenomenon B follow is prediction.  How can we make the </w:t>
      </w:r>
      <w:r>
        <w:rPr>
          <w:rFonts w:cs="Times New Roman"/>
          <w:szCs w:val="24"/>
        </w:rPr>
        <w:t>phenomenon ,</w:t>
      </w:r>
      <w:r>
        <w:rPr>
          <w:rFonts w:cs="Times New Roman"/>
          <w:szCs w:val="24"/>
        </w:rPr>
        <w:t xml:space="preserve"> happen or alter its nature or prevalence,  can the occurrence of the phenomenon be prevented or controlled are examples of controlling the phenomena.</w:t>
      </w:r>
      <w:r>
        <w:rPr>
          <w:rFonts w:cs="Times New Roman"/>
          <w:szCs w:val="24"/>
        </w:rPr>
        <w:t xml:space="preserve"> </w:t>
      </w:r>
      <w:r>
        <w:rPr>
          <w:rFonts w:cs="Times New Roman"/>
          <w:szCs w:val="24"/>
        </w:rPr>
        <w:t>M</w:t>
      </w:r>
      <w:r>
        <w:rPr>
          <w:rFonts w:cs="Times New Roman"/>
          <w:szCs w:val="24"/>
        </w:rPr>
        <w:t>any phenomena defy explanation.”</w:t>
      </w:r>
    </w:p>
    <w:p>
      <w:pPr>
        <w:pStyle w:val="style179"/>
        <w:numPr>
          <w:ilvl w:val="0"/>
          <w:numId w:val="34"/>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Yet it is frequently possible to make predictions and to control phenomena based on research findings, even in the absence of complete understanding. For example, research has shown that the incidence of Down syndrome in infants increases with the age of the mother.</w:t>
      </w:r>
      <w:r>
        <w:rPr>
          <w:rFonts w:cs="Times New Roman"/>
          <w:szCs w:val="24"/>
        </w:rPr>
        <w:t>”</w:t>
      </w:r>
      <w:r>
        <w:rPr>
          <w:rFonts w:cs="Times New Roman"/>
          <w:szCs w:val="24"/>
        </w:rPr>
        <w:t xml:space="preserve"> </w:t>
      </w:r>
    </w:p>
    <w:p>
      <w:pPr>
        <w:pStyle w:val="style179"/>
        <w:shd w:val="clear" w:color="auto" w:fill="ffffff"/>
        <w:spacing w:after="100" w:afterAutospacing="true" w:lineRule="auto" w:line="360"/>
        <w:rPr>
          <w:rFonts w:cs="Times New Roman"/>
          <w:szCs w:val="24"/>
        </w:rPr>
      </w:pPr>
    </w:p>
    <w:p>
      <w:pPr>
        <w:pStyle w:val="style179"/>
        <w:shd w:val="clear" w:color="auto" w:fill="ffffff"/>
        <w:spacing w:after="100" w:afterAutospacing="true" w:lineRule="auto" w:line="360"/>
        <w:rPr>
          <w:rFonts w:cs="Times New Roman"/>
          <w:szCs w:val="24"/>
        </w:rPr>
      </w:pPr>
    </w:p>
    <w:p>
      <w:pPr>
        <w:pStyle w:val="style179"/>
        <w:numPr>
          <w:ilvl w:val="0"/>
          <w:numId w:val="34"/>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We can predict that a woman aged 40 years is at higher risk of bearing a child with Down syndrome than is a woman aged 25 years. We can partially control the outcome by educating women about the risks and offering amniocentesis to women older than 35 years of age.</w:t>
      </w:r>
      <w:r>
        <w:rPr>
          <w:rFonts w:cs="Times New Roman"/>
          <w:szCs w:val="24"/>
        </w:rPr>
        <w:t>”</w:t>
      </w:r>
    </w:p>
    <w:p>
      <w:pPr>
        <w:pStyle w:val="style179"/>
        <w:numPr>
          <w:ilvl w:val="0"/>
          <w:numId w:val="34"/>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 Note</w:t>
      </w:r>
      <w:r>
        <w:rPr>
          <w:rFonts w:cs="Times New Roman"/>
          <w:szCs w:val="24"/>
        </w:rPr>
        <w:t xml:space="preserve">, however, that the ability to predict and control in this example does not depend on an explanation of why older women are at a higher risk of having an abnormal child. In many examples of nursing and health-related studies—typically, quantitative ones—prediction </w:t>
      </w:r>
      <w:r>
        <w:rPr>
          <w:rFonts w:cs="Times New Roman"/>
          <w:szCs w:val="24"/>
        </w:rPr>
        <w:t>and control are key objectives.”</w:t>
      </w:r>
    </w:p>
    <w:p>
      <w:pPr>
        <w:pStyle w:val="style179"/>
        <w:numPr>
          <w:ilvl w:val="0"/>
          <w:numId w:val="34"/>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 xml:space="preserve">Studies designed to test the efficacy of a nursing intervention are ultimately concerned with controlling patient outcomes </w:t>
      </w:r>
      <w:r>
        <w:rPr>
          <w:rFonts w:cs="Times New Roman"/>
          <w:szCs w:val="24"/>
        </w:rPr>
        <w:t xml:space="preserve"> </w:t>
      </w:r>
      <w:r>
        <w:rPr>
          <w:rFonts w:cs="Times New Roman"/>
          <w:szCs w:val="24"/>
        </w:rPr>
        <w:t xml:space="preserve"> </w:t>
      </w:r>
      <w:r>
        <w:rPr>
          <w:rFonts w:cs="Times New Roman"/>
          <w:szCs w:val="24"/>
        </w:rPr>
        <w:t>or the costs of care.</w:t>
      </w:r>
      <w:r>
        <w:rPr>
          <w:rFonts w:cs="Times New Roman"/>
          <w:szCs w:val="24"/>
        </w:rPr>
        <w:t>”</w:t>
      </w:r>
    </w:p>
    <w:p>
      <w:pPr>
        <w:pStyle w:val="style0"/>
        <w:shd w:val="clear" w:color="auto" w:fill="ffffff"/>
        <w:spacing w:after="100" w:afterAutospacing="true" w:lineRule="auto" w:line="360"/>
        <w:rPr>
          <w:rFonts w:cs="Times New Roman"/>
          <w:szCs w:val="24"/>
        </w:rPr>
      </w:pPr>
      <w:r>
        <w:rPr>
          <w:rFonts w:cs="Times New Roman"/>
          <w:b/>
          <w:szCs w:val="24"/>
        </w:rPr>
        <w:t xml:space="preserve">Current Issues </w:t>
      </w:r>
      <w:r>
        <w:rPr>
          <w:rFonts w:cs="Times New Roman"/>
          <w:b/>
          <w:szCs w:val="24"/>
        </w:rPr>
        <w:t>In</w:t>
      </w:r>
      <w:r>
        <w:rPr>
          <w:rFonts w:cs="Times New Roman"/>
          <w:b/>
          <w:szCs w:val="24"/>
        </w:rPr>
        <w:t xml:space="preserve"> Nursing Research</w:t>
      </w:r>
    </w:p>
    <w:p>
      <w:pPr>
        <w:pStyle w:val="style0"/>
        <w:shd w:val="clear" w:color="auto" w:fill="ffffff"/>
        <w:spacing w:after="100" w:afterAutospacing="true" w:lineRule="auto" w:line="360"/>
        <w:rPr>
          <w:rFonts w:cs="Times New Roman"/>
          <w:b/>
          <w:szCs w:val="24"/>
        </w:rPr>
      </w:pPr>
      <w:r>
        <w:rPr>
          <w:rFonts w:cs="Times New Roman"/>
          <w:b/>
          <w:szCs w:val="24"/>
        </w:rPr>
        <w:t xml:space="preserve">Phases </w:t>
      </w:r>
      <w:r>
        <w:rPr>
          <w:rFonts w:cs="Times New Roman"/>
          <w:b/>
          <w:szCs w:val="24"/>
        </w:rPr>
        <w:t xml:space="preserve">of </w:t>
      </w:r>
      <w:r>
        <w:rPr>
          <w:rFonts w:cs="Times New Roman"/>
          <w:b/>
          <w:szCs w:val="24"/>
        </w:rPr>
        <w:t xml:space="preserve"> Research</w:t>
      </w:r>
      <w:r>
        <w:rPr>
          <w:rFonts w:cs="Times New Roman"/>
          <w:b/>
          <w:szCs w:val="24"/>
        </w:rPr>
        <w:t xml:space="preserve">:- </w:t>
      </w:r>
    </w:p>
    <w:p>
      <w:pPr>
        <w:pStyle w:val="style0"/>
        <w:shd w:val="clear" w:color="auto" w:fill="ffffff"/>
        <w:spacing w:after="100" w:afterAutospacing="true" w:lineRule="auto" w:line="360"/>
        <w:rPr>
          <w:rFonts w:cs="Times New Roman"/>
          <w:b/>
          <w:szCs w:val="24"/>
        </w:rPr>
      </w:pPr>
      <w:r>
        <w:rPr>
          <w:rFonts w:cs="Times New Roman"/>
          <w:b/>
          <w:szCs w:val="24"/>
        </w:rPr>
        <w:t xml:space="preserve">The Conceptual Phase: </w:t>
      </w:r>
    </w:p>
    <w:p>
      <w:pPr>
        <w:pStyle w:val="style179"/>
        <w:numPr>
          <w:ilvl w:val="0"/>
          <w:numId w:val="12"/>
        </w:numPr>
        <w:shd w:val="clear" w:color="auto" w:fill="ffffff"/>
        <w:spacing w:after="100" w:afterAutospacing="true" w:lineRule="auto" w:line="360"/>
        <w:rPr>
          <w:rFonts w:cs="Times New Roman"/>
          <w:szCs w:val="24"/>
        </w:rPr>
      </w:pPr>
      <w:r>
        <w:rPr>
          <w:rFonts w:cs="Times New Roman"/>
          <w:szCs w:val="24"/>
        </w:rPr>
        <w:t>Lack of significant research problem.</w:t>
      </w:r>
    </w:p>
    <w:p>
      <w:pPr>
        <w:pStyle w:val="style179"/>
        <w:numPr>
          <w:ilvl w:val="0"/>
          <w:numId w:val="12"/>
        </w:numPr>
        <w:shd w:val="clear" w:color="auto" w:fill="ffffff"/>
        <w:spacing w:after="100" w:afterAutospacing="true" w:lineRule="auto" w:line="360"/>
        <w:rPr>
          <w:rFonts w:cs="Times New Roman"/>
          <w:szCs w:val="24"/>
        </w:rPr>
      </w:pPr>
      <w:r>
        <w:rPr>
          <w:rFonts w:cs="Times New Roman"/>
          <w:szCs w:val="24"/>
        </w:rPr>
        <w:t>Inadequate search strategy &amp; other assistance.</w:t>
      </w:r>
    </w:p>
    <w:p>
      <w:pPr>
        <w:pStyle w:val="style179"/>
        <w:numPr>
          <w:ilvl w:val="0"/>
          <w:numId w:val="12"/>
        </w:numPr>
        <w:shd w:val="clear" w:color="auto" w:fill="ffffff"/>
        <w:spacing w:after="100" w:afterAutospacing="true" w:lineRule="auto" w:line="360"/>
        <w:rPr>
          <w:rFonts w:cs="Times New Roman"/>
          <w:szCs w:val="24"/>
        </w:rPr>
      </w:pPr>
      <w:r>
        <w:rPr>
          <w:rFonts w:cs="Times New Roman"/>
          <w:szCs w:val="24"/>
        </w:rPr>
        <w:t xml:space="preserve">Conceptual </w:t>
      </w:r>
      <w:r>
        <w:rPr>
          <w:rFonts w:cs="Times New Roman"/>
          <w:szCs w:val="24"/>
        </w:rPr>
        <w:t>framework :</w:t>
      </w:r>
      <w:r>
        <w:rPr>
          <w:rFonts w:cs="Times New Roman"/>
          <w:szCs w:val="24"/>
        </w:rPr>
        <w:t xml:space="preserve"> need or obstacle.</w:t>
      </w:r>
    </w:p>
    <w:p>
      <w:pPr>
        <w:pStyle w:val="style179"/>
        <w:numPr>
          <w:ilvl w:val="0"/>
          <w:numId w:val="12"/>
        </w:numPr>
        <w:shd w:val="clear" w:color="auto" w:fill="ffffff"/>
        <w:spacing w:after="100" w:afterAutospacing="true" w:lineRule="auto" w:line="360"/>
        <w:rPr>
          <w:rFonts w:cs="Times New Roman"/>
          <w:szCs w:val="24"/>
        </w:rPr>
      </w:pPr>
      <w:r>
        <w:rPr>
          <w:rFonts w:cs="Times New Roman"/>
          <w:szCs w:val="24"/>
        </w:rPr>
        <w:t>Challenge to know &amp; test hypothesis.</w:t>
      </w:r>
    </w:p>
    <w:p>
      <w:pPr>
        <w:pStyle w:val="style0"/>
        <w:shd w:val="clear" w:color="auto" w:fill="ffffff"/>
        <w:spacing w:after="100" w:afterAutospacing="true" w:lineRule="auto" w:line="360"/>
        <w:rPr>
          <w:rFonts w:cs="Times New Roman"/>
          <w:b/>
          <w:szCs w:val="24"/>
        </w:rPr>
      </w:pPr>
      <w:r>
        <w:rPr>
          <w:rFonts w:cs="Times New Roman"/>
          <w:b/>
          <w:szCs w:val="24"/>
        </w:rPr>
        <w:t>The Design &amp; Planning Phase:</w:t>
      </w:r>
    </w:p>
    <w:p>
      <w:pPr>
        <w:pStyle w:val="style179"/>
        <w:numPr>
          <w:ilvl w:val="0"/>
          <w:numId w:val="13"/>
        </w:numPr>
        <w:shd w:val="clear" w:color="auto" w:fill="ffffff"/>
        <w:spacing w:after="100" w:afterAutospacing="true" w:lineRule="auto" w:line="360"/>
        <w:rPr>
          <w:rFonts w:cs="Times New Roman"/>
          <w:szCs w:val="24"/>
        </w:rPr>
      </w:pPr>
      <w:r>
        <w:rPr>
          <w:rFonts w:cs="Times New Roman"/>
          <w:szCs w:val="24"/>
        </w:rPr>
        <w:t>Lack of expertise of researcher to identify appropriate research design.</w:t>
      </w:r>
    </w:p>
    <w:p>
      <w:pPr>
        <w:pStyle w:val="style179"/>
        <w:numPr>
          <w:ilvl w:val="0"/>
          <w:numId w:val="13"/>
        </w:numPr>
        <w:shd w:val="clear" w:color="auto" w:fill="ffffff"/>
        <w:spacing w:after="100" w:afterAutospacing="true" w:lineRule="auto" w:line="360"/>
        <w:rPr>
          <w:rFonts w:cs="Times New Roman"/>
          <w:szCs w:val="24"/>
        </w:rPr>
      </w:pPr>
      <w:r>
        <w:rPr>
          <w:rFonts w:cs="Times New Roman"/>
          <w:szCs w:val="24"/>
        </w:rPr>
        <w:t>Inability to understand power analysis.</w:t>
      </w:r>
    </w:p>
    <w:p>
      <w:pPr>
        <w:pStyle w:val="style179"/>
        <w:numPr>
          <w:ilvl w:val="0"/>
          <w:numId w:val="13"/>
        </w:numPr>
        <w:shd w:val="clear" w:color="auto" w:fill="ffffff"/>
        <w:spacing w:after="100" w:afterAutospacing="true" w:lineRule="auto" w:line="360"/>
        <w:rPr>
          <w:rFonts w:cs="Times New Roman"/>
          <w:szCs w:val="24"/>
        </w:rPr>
      </w:pPr>
      <w:r>
        <w:rPr>
          <w:rFonts w:cs="Times New Roman"/>
          <w:szCs w:val="24"/>
        </w:rPr>
        <w:t>Neglecting the importance of eligibility criteria.</w:t>
      </w:r>
    </w:p>
    <w:p>
      <w:pPr>
        <w:pStyle w:val="style179"/>
        <w:numPr>
          <w:ilvl w:val="0"/>
          <w:numId w:val="13"/>
        </w:numPr>
        <w:shd w:val="clear" w:color="auto" w:fill="ffffff"/>
        <w:spacing w:after="100" w:afterAutospacing="true" w:lineRule="auto" w:line="360"/>
        <w:rPr>
          <w:rFonts w:cs="Times New Roman"/>
          <w:szCs w:val="24"/>
        </w:rPr>
      </w:pPr>
      <w:r>
        <w:rPr>
          <w:rFonts w:cs="Times New Roman"/>
          <w:szCs w:val="24"/>
        </w:rPr>
        <w:t>Lack of standardized tools.</w:t>
      </w:r>
    </w:p>
    <w:p>
      <w:pPr>
        <w:pStyle w:val="style179"/>
        <w:numPr>
          <w:ilvl w:val="0"/>
          <w:numId w:val="13"/>
        </w:numPr>
        <w:shd w:val="clear" w:color="auto" w:fill="ffffff"/>
        <w:spacing w:after="100" w:afterAutospacing="true" w:lineRule="auto" w:line="360"/>
        <w:rPr>
          <w:rFonts w:cs="Times New Roman"/>
          <w:szCs w:val="24"/>
        </w:rPr>
      </w:pPr>
      <w:r>
        <w:rPr>
          <w:rFonts w:cs="Times New Roman"/>
          <w:szCs w:val="24"/>
        </w:rPr>
        <w:t>Handling of ethical issues.</w:t>
      </w: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szCs w:val="24"/>
        </w:rPr>
      </w:pPr>
    </w:p>
    <w:p>
      <w:pPr>
        <w:pStyle w:val="style0"/>
        <w:shd w:val="clear" w:color="auto" w:fill="ffffff"/>
        <w:spacing w:after="100" w:afterAutospacing="true" w:lineRule="auto" w:line="360"/>
        <w:rPr>
          <w:rFonts w:cs="Times New Roman"/>
          <w:b/>
          <w:szCs w:val="24"/>
        </w:rPr>
      </w:pPr>
      <w:r>
        <w:rPr>
          <w:rFonts w:cs="Times New Roman"/>
          <w:b/>
          <w:szCs w:val="24"/>
        </w:rPr>
        <w:t>The Empirical Phase:</w:t>
      </w:r>
    </w:p>
    <w:p>
      <w:pPr>
        <w:pStyle w:val="style179"/>
        <w:numPr>
          <w:ilvl w:val="0"/>
          <w:numId w:val="14"/>
        </w:numPr>
        <w:shd w:val="clear" w:color="auto" w:fill="ffffff"/>
        <w:spacing w:after="100" w:afterAutospacing="true" w:lineRule="auto" w:line="360"/>
        <w:rPr>
          <w:rFonts w:cs="Times New Roman"/>
          <w:szCs w:val="24"/>
        </w:rPr>
      </w:pPr>
      <w:r>
        <w:rPr>
          <w:rFonts w:cs="Times New Roman"/>
          <w:szCs w:val="24"/>
        </w:rPr>
        <w:t>Data collection.</w:t>
      </w:r>
    </w:p>
    <w:p>
      <w:pPr>
        <w:pStyle w:val="style179"/>
        <w:numPr>
          <w:ilvl w:val="0"/>
          <w:numId w:val="14"/>
        </w:numPr>
        <w:shd w:val="clear" w:color="auto" w:fill="ffffff"/>
        <w:spacing w:after="100" w:afterAutospacing="true" w:lineRule="auto" w:line="360"/>
        <w:rPr>
          <w:rFonts w:cs="Times New Roman"/>
          <w:szCs w:val="24"/>
        </w:rPr>
      </w:pPr>
      <w:r>
        <w:rPr>
          <w:rFonts w:cs="Times New Roman"/>
          <w:szCs w:val="24"/>
        </w:rPr>
        <w:t>Arranging &amp; preparing data for analysis.</w:t>
      </w:r>
    </w:p>
    <w:p>
      <w:pPr>
        <w:pStyle w:val="style179"/>
        <w:numPr>
          <w:ilvl w:val="0"/>
          <w:numId w:val="14"/>
        </w:numPr>
        <w:shd w:val="clear" w:color="auto" w:fill="ffffff"/>
        <w:spacing w:after="100" w:afterAutospacing="true" w:lineRule="auto" w:line="360"/>
        <w:rPr>
          <w:rFonts w:cs="Times New Roman"/>
          <w:szCs w:val="24"/>
        </w:rPr>
      </w:pPr>
      <w:r>
        <w:rPr>
          <w:rFonts w:cs="Times New Roman"/>
          <w:szCs w:val="24"/>
        </w:rPr>
        <w:t>Inadequate training &amp; understanding of data collection methods.</w:t>
      </w:r>
    </w:p>
    <w:p>
      <w:pPr>
        <w:pStyle w:val="style179"/>
        <w:numPr>
          <w:ilvl w:val="0"/>
          <w:numId w:val="14"/>
        </w:numPr>
        <w:shd w:val="clear" w:color="auto" w:fill="ffffff"/>
        <w:spacing w:after="100" w:afterAutospacing="true" w:lineRule="auto" w:line="360"/>
        <w:rPr>
          <w:rFonts w:cs="Times New Roman"/>
          <w:szCs w:val="24"/>
        </w:rPr>
      </w:pPr>
      <w:r>
        <w:rPr>
          <w:rFonts w:cs="Times New Roman"/>
          <w:szCs w:val="24"/>
        </w:rPr>
        <w:t>Technical constraints to organize &amp; prepare data for analysis.</w:t>
      </w:r>
    </w:p>
    <w:p>
      <w:pPr>
        <w:pStyle w:val="style0"/>
        <w:shd w:val="clear" w:color="auto" w:fill="ffffff"/>
        <w:spacing w:after="100" w:afterAutospacing="true" w:lineRule="auto" w:line="360"/>
        <w:rPr>
          <w:rFonts w:cs="Times New Roman"/>
          <w:b/>
          <w:szCs w:val="24"/>
        </w:rPr>
      </w:pPr>
      <w:r>
        <w:rPr>
          <w:rFonts w:cs="Times New Roman"/>
          <w:b/>
          <w:szCs w:val="24"/>
        </w:rPr>
        <w:t>The  Analytic</w:t>
      </w:r>
      <w:r>
        <w:rPr>
          <w:rFonts w:cs="Times New Roman"/>
          <w:b/>
          <w:szCs w:val="24"/>
        </w:rPr>
        <w:t xml:space="preserve"> Phase:</w:t>
      </w:r>
    </w:p>
    <w:p>
      <w:pPr>
        <w:pStyle w:val="style179"/>
        <w:numPr>
          <w:ilvl w:val="0"/>
          <w:numId w:val="15"/>
        </w:numPr>
        <w:shd w:val="clear" w:color="auto" w:fill="ffffff"/>
        <w:spacing w:after="100" w:afterAutospacing="true" w:lineRule="auto" w:line="360"/>
        <w:rPr>
          <w:rFonts w:cs="Times New Roman"/>
          <w:szCs w:val="24"/>
        </w:rPr>
      </w:pPr>
      <w:r>
        <w:rPr>
          <w:rFonts w:cs="Times New Roman"/>
          <w:szCs w:val="24"/>
        </w:rPr>
        <w:t>Analysing the data.</w:t>
      </w:r>
    </w:p>
    <w:p>
      <w:pPr>
        <w:pStyle w:val="style179"/>
        <w:numPr>
          <w:ilvl w:val="0"/>
          <w:numId w:val="15"/>
        </w:numPr>
        <w:shd w:val="clear" w:color="auto" w:fill="ffffff"/>
        <w:spacing w:after="100" w:afterAutospacing="true" w:lineRule="auto" w:line="360"/>
        <w:rPr>
          <w:rFonts w:cs="Times New Roman"/>
          <w:szCs w:val="24"/>
        </w:rPr>
      </w:pPr>
      <w:r>
        <w:rPr>
          <w:rFonts w:cs="Times New Roman"/>
          <w:szCs w:val="24"/>
        </w:rPr>
        <w:t>Interpreting results.</w:t>
      </w:r>
    </w:p>
    <w:p>
      <w:pPr>
        <w:pStyle w:val="style179"/>
        <w:numPr>
          <w:ilvl w:val="0"/>
          <w:numId w:val="15"/>
        </w:numPr>
        <w:shd w:val="clear" w:color="auto" w:fill="ffffff"/>
        <w:spacing w:after="100" w:afterAutospacing="true" w:lineRule="auto" w:line="360"/>
        <w:rPr>
          <w:rFonts w:cs="Times New Roman"/>
          <w:szCs w:val="24"/>
        </w:rPr>
      </w:pPr>
      <w:r>
        <w:rPr>
          <w:rFonts w:cs="Times New Roman"/>
          <w:szCs w:val="24"/>
        </w:rPr>
        <w:t>Complete dependency on bio-statistician for analysing data.</w:t>
      </w:r>
    </w:p>
    <w:p>
      <w:pPr>
        <w:pStyle w:val="style179"/>
        <w:numPr>
          <w:ilvl w:val="0"/>
          <w:numId w:val="15"/>
        </w:numPr>
        <w:shd w:val="clear" w:color="auto" w:fill="ffffff"/>
        <w:spacing w:after="100" w:afterAutospacing="true" w:lineRule="auto" w:line="360"/>
        <w:rPr>
          <w:rFonts w:cs="Times New Roman"/>
          <w:szCs w:val="24"/>
        </w:rPr>
      </w:pPr>
      <w:r>
        <w:rPr>
          <w:rFonts w:cs="Times New Roman"/>
          <w:szCs w:val="24"/>
        </w:rPr>
        <w:t>Difficulty to interpret the findings or analysed data.</w:t>
      </w:r>
    </w:p>
    <w:p>
      <w:pPr>
        <w:pStyle w:val="style0"/>
        <w:shd w:val="clear" w:color="auto" w:fill="ffffff"/>
        <w:spacing w:after="100" w:afterAutospacing="true" w:lineRule="auto" w:line="360"/>
        <w:rPr>
          <w:rFonts w:cs="Times New Roman"/>
          <w:b/>
          <w:szCs w:val="24"/>
        </w:rPr>
      </w:pPr>
      <w:r>
        <w:rPr>
          <w:rFonts w:cs="Times New Roman"/>
          <w:b/>
          <w:szCs w:val="24"/>
        </w:rPr>
        <w:t>The Dissemination Phase:</w:t>
      </w:r>
    </w:p>
    <w:p>
      <w:pPr>
        <w:pStyle w:val="style179"/>
        <w:numPr>
          <w:ilvl w:val="0"/>
          <w:numId w:val="16"/>
        </w:numPr>
        <w:shd w:val="clear" w:color="auto" w:fill="ffffff"/>
        <w:spacing w:after="100" w:afterAutospacing="true" w:lineRule="auto" w:line="360"/>
        <w:rPr>
          <w:rFonts w:cs="Times New Roman"/>
          <w:szCs w:val="24"/>
        </w:rPr>
      </w:pPr>
      <w:r>
        <w:rPr>
          <w:rFonts w:cs="Times New Roman"/>
          <w:szCs w:val="24"/>
        </w:rPr>
        <w:t>Communicating the findings.</w:t>
      </w:r>
    </w:p>
    <w:p>
      <w:pPr>
        <w:pStyle w:val="style179"/>
        <w:numPr>
          <w:ilvl w:val="0"/>
          <w:numId w:val="16"/>
        </w:numPr>
        <w:shd w:val="clear" w:color="auto" w:fill="ffffff"/>
        <w:spacing w:after="100" w:afterAutospacing="true" w:lineRule="auto" w:line="360"/>
        <w:rPr>
          <w:rFonts w:cs="Times New Roman"/>
          <w:szCs w:val="24"/>
        </w:rPr>
      </w:pPr>
      <w:r>
        <w:rPr>
          <w:rFonts w:cs="Times New Roman"/>
          <w:szCs w:val="24"/>
        </w:rPr>
        <w:t>Utilizing the findings.</w:t>
      </w:r>
    </w:p>
    <w:p>
      <w:pPr>
        <w:pStyle w:val="style179"/>
        <w:numPr>
          <w:ilvl w:val="0"/>
          <w:numId w:val="16"/>
        </w:numPr>
        <w:shd w:val="clear" w:color="auto" w:fill="ffffff"/>
        <w:spacing w:after="100" w:afterAutospacing="true" w:lineRule="auto" w:line="360"/>
        <w:rPr>
          <w:rFonts w:cs="Times New Roman"/>
          <w:szCs w:val="24"/>
        </w:rPr>
      </w:pPr>
      <w:r>
        <w:rPr>
          <w:rFonts w:cs="Times New Roman"/>
          <w:szCs w:val="24"/>
        </w:rPr>
        <w:t>Lack of guidance/ impatience to share findings/ academic pressure creates improper dissemination of research finding.</w:t>
      </w:r>
    </w:p>
    <w:p>
      <w:pPr>
        <w:pStyle w:val="style179"/>
        <w:numPr>
          <w:ilvl w:val="0"/>
          <w:numId w:val="16"/>
        </w:numPr>
        <w:shd w:val="clear" w:color="auto" w:fill="ffffff"/>
        <w:spacing w:after="100" w:afterAutospacing="true" w:lineRule="auto" w:line="360"/>
        <w:rPr>
          <w:rFonts w:cs="Times New Roman"/>
          <w:szCs w:val="24"/>
        </w:rPr>
      </w:pPr>
      <w:r>
        <w:rPr>
          <w:rFonts w:cs="Times New Roman"/>
          <w:szCs w:val="24"/>
        </w:rPr>
        <w:t>No plan of utilizing the findings.</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Inadequate understanding of research methodology especially qualitative and mixed method.</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Lack of scientific training for research methodology.</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Inadequate knowledge of plagiarism.</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Overlapping of research studies.</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Limit explore of multi-disciplinary research.</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Lack of adequate and timely secretarial assis</w:t>
      </w:r>
      <w:r>
        <w:rPr>
          <w:rFonts w:cs="Times New Roman"/>
          <w:szCs w:val="24"/>
        </w:rPr>
        <w:t>tance.</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Insufficient library management.</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Limited scope of laboratory research in India.</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Measuring qualitative phenomenon through quantitative way.</w:t>
      </w:r>
    </w:p>
    <w:p>
      <w:pPr>
        <w:pStyle w:val="style179"/>
        <w:numPr>
          <w:ilvl w:val="0"/>
          <w:numId w:val="20"/>
        </w:numPr>
        <w:shd w:val="clear" w:color="auto" w:fill="ffffff"/>
        <w:spacing w:after="100" w:afterAutospacing="true" w:lineRule="auto" w:line="360"/>
        <w:rPr>
          <w:rFonts w:cs="Times New Roman"/>
          <w:szCs w:val="24"/>
        </w:rPr>
      </w:pPr>
      <w:r>
        <w:rPr>
          <w:rFonts w:cs="Times New Roman"/>
          <w:szCs w:val="24"/>
        </w:rPr>
        <w:t>Lack of understanding of evidence-based nursing or practice.</w:t>
      </w:r>
    </w:p>
    <w:p>
      <w:pPr>
        <w:pStyle w:val="style0"/>
        <w:shd w:val="clear" w:color="auto" w:fill="ffffff"/>
        <w:spacing w:after="100" w:afterAutospacing="true" w:lineRule="auto" w:line="360"/>
        <w:rPr>
          <w:rFonts w:cs="Times New Roman"/>
          <w:b/>
          <w:szCs w:val="24"/>
        </w:rPr>
      </w:pPr>
    </w:p>
    <w:p>
      <w:pPr>
        <w:pStyle w:val="style0"/>
        <w:shd w:val="clear" w:color="auto" w:fill="ffffff"/>
        <w:spacing w:after="100" w:afterAutospacing="true" w:lineRule="auto" w:line="360"/>
        <w:rPr>
          <w:rFonts w:cs="Times New Roman"/>
          <w:b/>
          <w:szCs w:val="24"/>
        </w:rPr>
      </w:pPr>
      <w:r>
        <w:rPr>
          <w:rFonts w:cs="Times New Roman"/>
          <w:b/>
          <w:szCs w:val="24"/>
        </w:rPr>
        <w:t xml:space="preserve">Future Trends </w:t>
      </w:r>
      <w:r>
        <w:rPr>
          <w:rFonts w:cs="Times New Roman"/>
          <w:b/>
          <w:szCs w:val="24"/>
        </w:rPr>
        <w:t>In</w:t>
      </w:r>
      <w:r>
        <w:rPr>
          <w:rFonts w:cs="Times New Roman"/>
          <w:b/>
          <w:szCs w:val="24"/>
        </w:rPr>
        <w:t xml:space="preserve">  </w:t>
      </w:r>
      <w:r>
        <w:rPr>
          <w:rFonts w:cs="Times New Roman"/>
          <w:b/>
          <w:szCs w:val="24"/>
        </w:rPr>
        <w:t xml:space="preserve"> Nursing </w:t>
      </w:r>
      <w:r>
        <w:rPr>
          <w:rFonts w:cs="Times New Roman"/>
          <w:b/>
          <w:szCs w:val="24"/>
        </w:rPr>
        <w:t>Research</w:t>
      </w:r>
      <w:r>
        <w:rPr>
          <w:rFonts w:cs="Times New Roman"/>
          <w:b/>
          <w:szCs w:val="24"/>
        </w:rPr>
        <w:t xml:space="preserve"> </w:t>
      </w: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 xml:space="preserve">Continued focus on </w:t>
      </w:r>
      <w:r>
        <w:rPr>
          <w:rFonts w:cs="Times New Roman"/>
          <w:b/>
          <w:szCs w:val="24"/>
        </w:rPr>
        <w:t xml:space="preserve"> Evidence Based Practice</w:t>
      </w:r>
    </w:p>
    <w:p>
      <w:pPr>
        <w:pStyle w:val="style179"/>
        <w:numPr>
          <w:ilvl w:val="0"/>
          <w:numId w:val="25"/>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Encouragement for nurses</w:t>
      </w:r>
      <w:r>
        <w:rPr>
          <w:rFonts w:cs="Times New Roman"/>
          <w:szCs w:val="24"/>
        </w:rPr>
        <w:t xml:space="preserve"> to engage in evidence-based patient care is sure to continue.</w:t>
      </w:r>
      <w:r>
        <w:rPr>
          <w:rFonts w:cs="Times New Roman"/>
          <w:szCs w:val="24"/>
        </w:rPr>
        <w:t>”</w:t>
      </w:r>
    </w:p>
    <w:p>
      <w:pPr>
        <w:pStyle w:val="style179"/>
        <w:numPr>
          <w:ilvl w:val="0"/>
          <w:numId w:val="25"/>
        </w:numPr>
        <w:shd w:val="clear" w:color="auto" w:fill="ffffff"/>
        <w:spacing w:after="100" w:afterAutospacing="true" w:lineRule="auto" w:line="360"/>
        <w:rPr>
          <w:rFonts w:cs="Times New Roman"/>
          <w:szCs w:val="24"/>
        </w:rPr>
      </w:pPr>
      <w:r>
        <w:rPr>
          <w:rFonts w:cs="Times New Roman"/>
          <w:szCs w:val="24"/>
        </w:rPr>
        <w:t xml:space="preserve"> </w:t>
      </w:r>
      <w:r>
        <w:rPr>
          <w:rFonts w:cs="Times New Roman"/>
          <w:szCs w:val="24"/>
        </w:rPr>
        <w:t>“</w:t>
      </w:r>
      <w:r>
        <w:rPr>
          <w:rFonts w:cs="Times New Roman"/>
          <w:szCs w:val="24"/>
        </w:rPr>
        <w:t>In turn, improvement will be needed both in the quality of studies and in nurses skills in locating, understanding, critiquing and using relevant study result.</w:t>
      </w:r>
      <w:r>
        <w:rPr>
          <w:rFonts w:cs="Times New Roman"/>
          <w:szCs w:val="24"/>
        </w:rPr>
        <w:t>”</w:t>
      </w:r>
      <w:r>
        <w:rPr>
          <w:rFonts w:cs="Times New Roman"/>
          <w:szCs w:val="24"/>
        </w:rPr>
        <w:t xml:space="preserve"> </w:t>
      </w:r>
    </w:p>
    <w:p>
      <w:pPr>
        <w:pStyle w:val="style179"/>
        <w:numPr>
          <w:ilvl w:val="0"/>
          <w:numId w:val="25"/>
        </w:numPr>
        <w:shd w:val="clear" w:color="auto" w:fill="ffffff"/>
        <w:spacing w:after="100" w:afterAutospacing="true" w:lineRule="auto" w:line="360"/>
        <w:rPr>
          <w:rFonts w:cs="Times New Roman"/>
          <w:szCs w:val="24"/>
        </w:rPr>
      </w:pPr>
      <w:r>
        <w:rPr>
          <w:rFonts w:cs="Times New Roman"/>
          <w:szCs w:val="24"/>
        </w:rPr>
        <w:t>“</w:t>
      </w:r>
      <w:r>
        <w:rPr>
          <w:rFonts w:cs="Times New Roman"/>
          <w:szCs w:val="24"/>
        </w:rPr>
        <w:t>Relatedly there is an emerging interest in translational research – research on how findings from studies can best be translated into practice.</w:t>
      </w:r>
      <w:r>
        <w:rPr>
          <w:rFonts w:cs="Times New Roman"/>
          <w:szCs w:val="24"/>
        </w:rPr>
        <w:t>”</w:t>
      </w:r>
    </w:p>
    <w:p>
      <w:pPr>
        <w:pStyle w:val="style179"/>
        <w:numPr>
          <w:ilvl w:val="0"/>
          <w:numId w:val="25"/>
        </w:numPr>
        <w:shd w:val="clear" w:color="auto" w:fill="ffffff"/>
        <w:spacing w:after="100" w:afterAutospacing="true" w:lineRule="auto" w:line="360"/>
        <w:rPr>
          <w:rFonts w:cs="Times New Roman"/>
          <w:szCs w:val="24"/>
        </w:rPr>
      </w:pPr>
      <w:r>
        <w:rPr>
          <w:rFonts w:cs="Times New Roman"/>
          <w:szCs w:val="24"/>
        </w:rPr>
        <w:t xml:space="preserve"> </w:t>
      </w:r>
      <w:r>
        <w:rPr>
          <w:rFonts w:cs="Times New Roman"/>
          <w:szCs w:val="24"/>
        </w:rPr>
        <w:t>“</w:t>
      </w:r>
      <w:r>
        <w:rPr>
          <w:rFonts w:cs="Times New Roman"/>
          <w:szCs w:val="24"/>
        </w:rPr>
        <w:t>Translation potential will require researchers to think more strategically about long-term feasibility, scalability, and sustainability when they test solutions to problems.</w:t>
      </w:r>
      <w:r>
        <w:rPr>
          <w:rFonts w:cs="Times New Roman"/>
          <w:szCs w:val="24"/>
        </w:rPr>
        <w:t>”</w:t>
      </w:r>
    </w:p>
    <w:p>
      <w:pPr>
        <w:pStyle w:val="style179"/>
        <w:shd w:val="clear" w:color="auto" w:fill="ffffff"/>
        <w:spacing w:after="100" w:afterAutospacing="true" w:lineRule="auto" w:line="360"/>
        <w:rPr>
          <w:rFonts w:cs="Times New Roman"/>
          <w:szCs w:val="24"/>
        </w:rPr>
      </w:pPr>
    </w:p>
    <w:p>
      <w:pPr>
        <w:pStyle w:val="style179"/>
        <w:numPr>
          <w:ilvl w:val="0"/>
          <w:numId w:val="18"/>
        </w:numPr>
        <w:rPr>
          <w:rFonts w:cs="Times New Roman"/>
          <w:b/>
          <w:szCs w:val="24"/>
        </w:rPr>
      </w:pPr>
      <w:r>
        <w:rPr>
          <w:rFonts w:cs="Times New Roman"/>
          <w:b/>
          <w:szCs w:val="24"/>
        </w:rPr>
        <w:t>Development of a stronger evidence base through confirmatory strategies</w:t>
      </w:r>
    </w:p>
    <w:p>
      <w:pPr>
        <w:pStyle w:val="style0"/>
        <w:rPr>
          <w:rFonts w:cs="Times New Roman"/>
          <w:b/>
          <w:szCs w:val="24"/>
        </w:rPr>
      </w:pPr>
    </w:p>
    <w:p>
      <w:pPr>
        <w:pStyle w:val="style0"/>
        <w:rPr>
          <w:rFonts w:cs="Times New Roman"/>
          <w:szCs w:val="24"/>
        </w:rPr>
      </w:pPr>
    </w:p>
    <w:p>
      <w:pPr>
        <w:pStyle w:val="style179"/>
        <w:numPr>
          <w:ilvl w:val="0"/>
          <w:numId w:val="26"/>
        </w:numPr>
        <w:spacing w:lineRule="auto" w:line="360"/>
        <w:rPr>
          <w:rFonts w:cs="Times New Roman"/>
          <w:szCs w:val="24"/>
        </w:rPr>
      </w:pPr>
      <w:r>
        <w:rPr>
          <w:rFonts w:cs="Times New Roman"/>
          <w:szCs w:val="24"/>
        </w:rPr>
        <w:t>“</w:t>
      </w:r>
      <w:r>
        <w:rPr>
          <w:rFonts w:cs="Times New Roman"/>
          <w:szCs w:val="24"/>
        </w:rPr>
        <w:t>Practicing nurses are unlikely to adopt an innovation</w:t>
      </w:r>
      <w:r>
        <w:rPr>
          <w:rFonts w:cs="Times New Roman"/>
          <w:szCs w:val="24"/>
        </w:rPr>
        <w:t xml:space="preserve"> based on weakly designed or isolated studies.</w:t>
      </w:r>
      <w:r>
        <w:rPr>
          <w:rFonts w:cs="Times New Roman"/>
          <w:szCs w:val="24"/>
        </w:rPr>
        <w:t>”</w:t>
      </w:r>
    </w:p>
    <w:p>
      <w:pPr>
        <w:pStyle w:val="style179"/>
        <w:numPr>
          <w:ilvl w:val="0"/>
          <w:numId w:val="26"/>
        </w:numPr>
        <w:spacing w:lineRule="auto" w:line="360"/>
        <w:rPr>
          <w:rFonts w:cs="Times New Roman"/>
          <w:szCs w:val="24"/>
        </w:rPr>
      </w:pPr>
      <w:r>
        <w:rPr>
          <w:rFonts w:cs="Times New Roman"/>
          <w:szCs w:val="24"/>
        </w:rPr>
        <w:t xml:space="preserve"> </w:t>
      </w:r>
      <w:r>
        <w:rPr>
          <w:rFonts w:cs="Times New Roman"/>
          <w:szCs w:val="24"/>
        </w:rPr>
        <w:t>“</w:t>
      </w:r>
      <w:r>
        <w:rPr>
          <w:rFonts w:cs="Times New Roman"/>
          <w:szCs w:val="24"/>
        </w:rPr>
        <w:t>Strong research designs are essential, and confirmation is usually needed through the replication of studies with different client, in different clinical settings, and at different time to ensure that the findings are robust.</w:t>
      </w:r>
      <w:r>
        <w:rPr>
          <w:rFonts w:cs="Times New Roman"/>
          <w:szCs w:val="24"/>
        </w:rPr>
        <w:t>”</w:t>
      </w:r>
    </w:p>
    <w:p>
      <w:pPr>
        <w:pStyle w:val="style0"/>
        <w:spacing w:lineRule="auto" w:line="360"/>
        <w:rPr>
          <w:rFonts w:cs="Times New Roman"/>
          <w:szCs w:val="24"/>
        </w:rPr>
      </w:pP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Greater emphasis on system</w:t>
      </w:r>
      <w:r>
        <w:rPr>
          <w:rFonts w:cs="Times New Roman"/>
          <w:b/>
          <w:szCs w:val="24"/>
        </w:rPr>
        <w:t>atic review</w:t>
      </w:r>
    </w:p>
    <w:p>
      <w:pPr>
        <w:pStyle w:val="style179"/>
        <w:numPr>
          <w:ilvl w:val="0"/>
          <w:numId w:val="27"/>
        </w:numPr>
        <w:spacing w:lineRule="auto" w:line="360"/>
        <w:rPr>
          <w:rFonts w:cs="Times New Roman"/>
          <w:szCs w:val="24"/>
        </w:rPr>
      </w:pPr>
      <w:r>
        <w:rPr>
          <w:rFonts w:cs="Times New Roman"/>
          <w:szCs w:val="24"/>
        </w:rPr>
        <w:t>“</w:t>
      </w:r>
      <w:r>
        <w:rPr>
          <w:rFonts w:cs="Times New Roman"/>
          <w:szCs w:val="24"/>
        </w:rPr>
        <w:t xml:space="preserve">Systematic </w:t>
      </w:r>
      <w:r>
        <w:rPr>
          <w:rFonts w:cs="Times New Roman"/>
          <w:szCs w:val="24"/>
        </w:rPr>
        <w:t>review are</w:t>
      </w:r>
      <w:r>
        <w:rPr>
          <w:rFonts w:cs="Times New Roman"/>
          <w:szCs w:val="24"/>
        </w:rPr>
        <w:t xml:space="preserve"> a cornerstone of EBP and will take on increased importance in all health disciplines. Systematic reviews rigorously integrate research information on atopic so that conclusions about the state of evidence can be reached.</w:t>
      </w:r>
      <w:r>
        <w:rPr>
          <w:rFonts w:cs="Times New Roman"/>
          <w:szCs w:val="24"/>
        </w:rPr>
        <w:t>”</w:t>
      </w:r>
    </w:p>
    <w:p>
      <w:pPr>
        <w:pStyle w:val="style179"/>
        <w:numPr>
          <w:ilvl w:val="0"/>
          <w:numId w:val="27"/>
        </w:numPr>
        <w:spacing w:lineRule="auto" w:line="360"/>
        <w:rPr>
          <w:rFonts w:cs="Times New Roman"/>
          <w:szCs w:val="24"/>
        </w:rPr>
      </w:pPr>
      <w:r>
        <w:rPr>
          <w:rFonts w:cs="Times New Roman"/>
          <w:szCs w:val="24"/>
        </w:rPr>
        <w:t xml:space="preserve"> Best practice clinical guidelines typically rely on such systematic reviews.</w:t>
      </w:r>
    </w:p>
    <w:p>
      <w:pPr>
        <w:pStyle w:val="style179"/>
        <w:numPr>
          <w:ilvl w:val="0"/>
          <w:numId w:val="18"/>
        </w:numPr>
        <w:spacing w:lineRule="auto" w:line="360"/>
        <w:rPr>
          <w:rFonts w:cs="Times New Roman"/>
          <w:b/>
          <w:szCs w:val="24"/>
        </w:rPr>
      </w:pPr>
      <w:r>
        <w:rPr>
          <w:rFonts w:cs="Times New Roman"/>
          <w:b/>
          <w:szCs w:val="24"/>
        </w:rPr>
        <w:t>Innovation</w:t>
      </w:r>
    </w:p>
    <w:p>
      <w:pPr>
        <w:pStyle w:val="style179"/>
        <w:numPr>
          <w:ilvl w:val="0"/>
          <w:numId w:val="28"/>
        </w:numPr>
        <w:spacing w:lineRule="auto" w:line="360"/>
        <w:rPr>
          <w:rFonts w:cs="Times New Roman"/>
          <w:szCs w:val="24"/>
        </w:rPr>
      </w:pPr>
      <w:r>
        <w:rPr>
          <w:rFonts w:cs="Times New Roman"/>
          <w:szCs w:val="24"/>
        </w:rPr>
        <w:t>“</w:t>
      </w:r>
      <w:r>
        <w:rPr>
          <w:rFonts w:cs="Times New Roman"/>
          <w:szCs w:val="24"/>
        </w:rPr>
        <w:t>There is currently a major push for creative and innovation solutions to recurring practice problems.</w:t>
      </w:r>
      <w:r>
        <w:rPr>
          <w:rFonts w:cs="Times New Roman"/>
          <w:szCs w:val="24"/>
        </w:rPr>
        <w:t xml:space="preserve"> Innovation has become an important buzzword throughout N</w:t>
      </w:r>
      <w:r>
        <w:rPr>
          <w:rFonts w:cs="Times New Roman"/>
          <w:szCs w:val="24"/>
        </w:rPr>
        <w:t>IH and in nursing associations.”</w:t>
      </w:r>
    </w:p>
    <w:p>
      <w:pPr>
        <w:pStyle w:val="style179"/>
        <w:numPr>
          <w:ilvl w:val="0"/>
          <w:numId w:val="28"/>
        </w:numPr>
        <w:spacing w:lineRule="auto" w:line="360"/>
        <w:rPr>
          <w:rFonts w:cs="Times New Roman"/>
          <w:szCs w:val="24"/>
        </w:rPr>
      </w:pPr>
      <w:r>
        <w:rPr>
          <w:rFonts w:cs="Times New Roman"/>
          <w:szCs w:val="24"/>
        </w:rPr>
        <w:t xml:space="preserve">For example, the 2013 annual conference of the council for the advancement of nursing science was </w:t>
      </w:r>
      <w:r>
        <w:rPr>
          <w:rFonts w:cs="Times New Roman"/>
          <w:szCs w:val="24"/>
        </w:rPr>
        <w:t>“ innovative</w:t>
      </w:r>
      <w:r>
        <w:rPr>
          <w:rFonts w:cs="Times New Roman"/>
          <w:szCs w:val="24"/>
        </w:rPr>
        <w:t xml:space="preserve"> approaches to symptom science”. </w:t>
      </w:r>
    </w:p>
    <w:p>
      <w:pPr>
        <w:pStyle w:val="style0"/>
        <w:spacing w:lineRule="auto" w:line="360"/>
        <w:rPr>
          <w:rFonts w:cs="Times New Roman"/>
          <w:szCs w:val="24"/>
        </w:rPr>
      </w:pPr>
    </w:p>
    <w:p>
      <w:pPr>
        <w:pStyle w:val="style0"/>
        <w:spacing w:lineRule="auto" w:line="360"/>
        <w:rPr>
          <w:rFonts w:cs="Times New Roman"/>
          <w:szCs w:val="24"/>
        </w:rPr>
      </w:pPr>
    </w:p>
    <w:p>
      <w:pPr>
        <w:pStyle w:val="style0"/>
        <w:spacing w:lineRule="auto" w:line="360"/>
        <w:rPr>
          <w:rFonts w:cs="Times New Roman"/>
          <w:szCs w:val="24"/>
        </w:rPr>
      </w:pPr>
    </w:p>
    <w:p>
      <w:pPr>
        <w:pStyle w:val="style179"/>
        <w:numPr>
          <w:ilvl w:val="0"/>
          <w:numId w:val="28"/>
        </w:numPr>
        <w:spacing w:lineRule="auto" w:line="360"/>
        <w:rPr>
          <w:rFonts w:cs="Times New Roman"/>
          <w:szCs w:val="24"/>
        </w:rPr>
      </w:pPr>
      <w:r>
        <w:rPr>
          <w:rFonts w:cs="Times New Roman"/>
          <w:szCs w:val="24"/>
        </w:rPr>
        <w:t>“</w:t>
      </w:r>
      <w:r>
        <w:rPr>
          <w:rFonts w:cs="Times New Roman"/>
          <w:szCs w:val="24"/>
        </w:rPr>
        <w:t>Innovative intervention and new methods for studying nursing questions are sure to be part of the future research landscape in nursing.</w:t>
      </w:r>
      <w:r>
        <w:rPr>
          <w:rFonts w:cs="Times New Roman"/>
          <w:szCs w:val="24"/>
        </w:rPr>
        <w:t>”</w:t>
      </w:r>
    </w:p>
    <w:p>
      <w:pPr>
        <w:pStyle w:val="style0"/>
        <w:spacing w:lineRule="auto" w:line="360"/>
        <w:rPr>
          <w:rFonts w:cs="Times New Roman"/>
          <w:szCs w:val="24"/>
        </w:rPr>
      </w:pP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Expanded local research in health care settings</w:t>
      </w:r>
    </w:p>
    <w:p>
      <w:pPr>
        <w:pStyle w:val="style179"/>
        <w:numPr>
          <w:ilvl w:val="0"/>
          <w:numId w:val="29"/>
        </w:numPr>
        <w:spacing w:lineRule="auto" w:line="360"/>
        <w:rPr>
          <w:rFonts w:cs="Times New Roman"/>
          <w:szCs w:val="24"/>
        </w:rPr>
      </w:pPr>
      <w:r>
        <w:rPr>
          <w:rFonts w:cs="Times New Roman"/>
          <w:szCs w:val="24"/>
        </w:rPr>
        <w:t xml:space="preserve">Small studies designed to solve local problems will </w:t>
      </w:r>
      <w:r>
        <w:rPr>
          <w:rFonts w:cs="Times New Roman"/>
          <w:szCs w:val="24"/>
        </w:rPr>
        <w:t xml:space="preserve">likely increase. </w:t>
      </w:r>
    </w:p>
    <w:p>
      <w:pPr>
        <w:pStyle w:val="style179"/>
        <w:numPr>
          <w:ilvl w:val="0"/>
          <w:numId w:val="29"/>
        </w:numPr>
        <w:spacing w:lineRule="auto" w:line="360"/>
        <w:rPr>
          <w:rFonts w:cs="Times New Roman"/>
          <w:szCs w:val="24"/>
        </w:rPr>
      </w:pPr>
      <w:r>
        <w:rPr>
          <w:rFonts w:cs="Times New Roman"/>
          <w:szCs w:val="24"/>
        </w:rPr>
        <w:t xml:space="preserve">This trend will be reinforced as more hospitals apply for magnet status in the </w:t>
      </w:r>
      <w:r>
        <w:rPr>
          <w:rFonts w:cs="Times New Roman"/>
          <w:szCs w:val="24"/>
        </w:rPr>
        <w:t>united states</w:t>
      </w:r>
      <w:r>
        <w:rPr>
          <w:rFonts w:cs="Times New Roman"/>
          <w:szCs w:val="24"/>
        </w:rPr>
        <w:t xml:space="preserve"> and in other countries. </w:t>
      </w:r>
    </w:p>
    <w:p>
      <w:pPr>
        <w:pStyle w:val="style179"/>
        <w:numPr>
          <w:ilvl w:val="0"/>
          <w:numId w:val="29"/>
        </w:numPr>
        <w:spacing w:lineRule="auto" w:line="360"/>
        <w:rPr>
          <w:rFonts w:cs="Times New Roman"/>
          <w:szCs w:val="24"/>
        </w:rPr>
      </w:pPr>
      <w:r>
        <w:rPr>
          <w:rFonts w:cs="Times New Roman"/>
          <w:szCs w:val="24"/>
        </w:rPr>
        <w:t>“</w:t>
      </w:r>
      <w:r>
        <w:rPr>
          <w:rFonts w:cs="Times New Roman"/>
          <w:szCs w:val="24"/>
        </w:rPr>
        <w:t>Mechanisms will need to be projects becomes available to others facing similar problems, such as communication within and between regional nursing research alliances.</w:t>
      </w:r>
      <w:r>
        <w:rPr>
          <w:rFonts w:cs="Times New Roman"/>
          <w:szCs w:val="24"/>
        </w:rPr>
        <w:t>”</w:t>
      </w:r>
    </w:p>
    <w:p>
      <w:pPr>
        <w:pStyle w:val="style179"/>
        <w:spacing w:lineRule="auto" w:line="360"/>
        <w:rPr>
          <w:rFonts w:cs="Times New Roman"/>
          <w:szCs w:val="24"/>
        </w:rPr>
      </w:pP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S</w:t>
      </w:r>
      <w:r>
        <w:rPr>
          <w:rFonts w:cs="Times New Roman"/>
          <w:b/>
          <w:szCs w:val="24"/>
        </w:rPr>
        <w:t>trengthening of interdisciplinary collaboration</w:t>
      </w:r>
    </w:p>
    <w:p>
      <w:pPr>
        <w:pStyle w:val="style179"/>
        <w:numPr>
          <w:ilvl w:val="0"/>
          <w:numId w:val="30"/>
        </w:numPr>
        <w:spacing w:lineRule="auto" w:line="360"/>
        <w:rPr>
          <w:rFonts w:cs="Times New Roman"/>
          <w:szCs w:val="24"/>
        </w:rPr>
      </w:pPr>
      <w:r>
        <w:rPr>
          <w:rFonts w:cs="Times New Roman"/>
          <w:szCs w:val="24"/>
        </w:rPr>
        <w:t>“</w:t>
      </w:r>
      <w:r>
        <w:rPr>
          <w:rFonts w:cs="Times New Roman"/>
          <w:szCs w:val="24"/>
        </w:rPr>
        <w:t>Collaboration of nurses with researchers in related fields is likely to expand in the 21</w:t>
      </w:r>
      <w:r>
        <w:rPr>
          <w:rFonts w:cs="Times New Roman"/>
          <w:szCs w:val="24"/>
          <w:vertAlign w:val="superscript"/>
        </w:rPr>
        <w:t>st</w:t>
      </w:r>
      <w:r>
        <w:rPr>
          <w:rFonts w:cs="Times New Roman"/>
          <w:szCs w:val="24"/>
        </w:rPr>
        <w:t xml:space="preserve"> century as researchers address fundamental health care problems. In turn, such collaborative efforts could lead to nurse researchers playing a more prominent role in national and international health care policies.</w:t>
      </w:r>
      <w:r>
        <w:rPr>
          <w:rFonts w:cs="Times New Roman"/>
          <w:szCs w:val="24"/>
        </w:rPr>
        <w:t>”</w:t>
      </w:r>
    </w:p>
    <w:p>
      <w:pPr>
        <w:pStyle w:val="style179"/>
        <w:spacing w:lineRule="auto" w:line="360"/>
        <w:rPr>
          <w:rFonts w:cs="Times New Roman"/>
          <w:szCs w:val="24"/>
        </w:rPr>
      </w:pPr>
    </w:p>
    <w:p>
      <w:pPr>
        <w:pStyle w:val="style179"/>
        <w:numPr>
          <w:ilvl w:val="0"/>
          <w:numId w:val="30"/>
        </w:numPr>
        <w:spacing w:lineRule="auto" w:line="360"/>
        <w:rPr>
          <w:rFonts w:cs="Times New Roman"/>
          <w:szCs w:val="24"/>
        </w:rPr>
      </w:pPr>
      <w:r>
        <w:rPr>
          <w:rFonts w:cs="Times New Roman"/>
          <w:szCs w:val="24"/>
        </w:rPr>
        <w:t>“</w:t>
      </w:r>
      <w:r>
        <w:rPr>
          <w:rFonts w:cs="Times New Roman"/>
          <w:szCs w:val="24"/>
        </w:rPr>
        <w:t xml:space="preserve"> One</w:t>
      </w:r>
      <w:r>
        <w:rPr>
          <w:rFonts w:cs="Times New Roman"/>
          <w:szCs w:val="24"/>
        </w:rPr>
        <w:t xml:space="preserve"> of four major recommendations in a 2010 report on the future of nursing by the institute of medicine </w:t>
      </w:r>
      <w:r>
        <w:rPr>
          <w:rFonts w:cs="Times New Roman"/>
          <w:szCs w:val="24"/>
        </w:rPr>
        <w:t xml:space="preserve"> was that  nurses should be full partners with physicians and other health care professionals in redesigning health care.</w:t>
      </w:r>
      <w:r>
        <w:rPr>
          <w:rFonts w:cs="Times New Roman"/>
          <w:szCs w:val="24"/>
        </w:rPr>
        <w:t>”</w:t>
      </w:r>
    </w:p>
    <w:p>
      <w:pPr>
        <w:pStyle w:val="style0"/>
        <w:spacing w:lineRule="auto" w:line="360"/>
        <w:rPr>
          <w:rFonts w:cs="Times New Roman"/>
          <w:szCs w:val="24"/>
        </w:rPr>
      </w:pP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Increase focus on cultural issues &amp; health disparities</w:t>
      </w:r>
    </w:p>
    <w:p>
      <w:pPr>
        <w:pStyle w:val="style179"/>
        <w:numPr>
          <w:ilvl w:val="0"/>
          <w:numId w:val="31"/>
        </w:numPr>
        <w:spacing w:lineRule="auto" w:line="360"/>
        <w:rPr>
          <w:rFonts w:cs="Times New Roman"/>
          <w:szCs w:val="24"/>
        </w:rPr>
      </w:pPr>
      <w:r>
        <w:rPr>
          <w:rFonts w:cs="Times New Roman"/>
          <w:szCs w:val="24"/>
        </w:rPr>
        <w:t>“</w:t>
      </w:r>
      <w:r>
        <w:rPr>
          <w:rFonts w:cs="Times New Roman"/>
          <w:szCs w:val="24"/>
        </w:rPr>
        <w:t xml:space="preserve">The issues of health disparities has emerged as a central concern in nursing and other health discipline; this in turn has raised consciousness about the cultural sensitivity of health interventions and the cultural competence of health care workers. </w:t>
      </w:r>
      <w:r>
        <w:rPr>
          <w:rFonts w:cs="Times New Roman"/>
          <w:szCs w:val="24"/>
        </w:rPr>
        <w:t>“</w:t>
      </w:r>
    </w:p>
    <w:p>
      <w:pPr>
        <w:pStyle w:val="style179"/>
        <w:numPr>
          <w:ilvl w:val="0"/>
          <w:numId w:val="31"/>
        </w:numPr>
        <w:spacing w:lineRule="auto" w:line="360"/>
        <w:rPr>
          <w:rFonts w:cs="Times New Roman"/>
          <w:szCs w:val="24"/>
        </w:rPr>
      </w:pPr>
      <w:r>
        <w:rPr>
          <w:rFonts w:cs="Times New Roman"/>
          <w:szCs w:val="24"/>
        </w:rPr>
        <w:t>“</w:t>
      </w:r>
      <w:r>
        <w:rPr>
          <w:rFonts w:cs="Times New Roman"/>
          <w:szCs w:val="24"/>
        </w:rPr>
        <w:t>There is growing awareness that research must be sensitive to the health belief, behaviours, and values of culturally and linguistically diverse populations.</w:t>
      </w:r>
      <w:r>
        <w:rPr>
          <w:rFonts w:cs="Times New Roman"/>
          <w:szCs w:val="24"/>
        </w:rPr>
        <w:t>”</w:t>
      </w:r>
    </w:p>
    <w:p>
      <w:pPr>
        <w:pStyle w:val="style179"/>
        <w:numPr>
          <w:ilvl w:val="0"/>
          <w:numId w:val="18"/>
        </w:numPr>
        <w:shd w:val="clear" w:color="auto" w:fill="ffffff"/>
        <w:spacing w:after="100" w:afterAutospacing="true" w:lineRule="auto" w:line="360"/>
        <w:rPr>
          <w:rFonts w:cs="Times New Roman"/>
          <w:b/>
          <w:szCs w:val="24"/>
        </w:rPr>
      </w:pPr>
      <w:r>
        <w:rPr>
          <w:rFonts w:cs="Times New Roman"/>
          <w:b/>
          <w:szCs w:val="24"/>
        </w:rPr>
        <w:t xml:space="preserve">Clinical significance </w:t>
      </w:r>
      <w:r>
        <w:rPr>
          <w:rFonts w:cs="Times New Roman"/>
          <w:b/>
          <w:szCs w:val="24"/>
        </w:rPr>
        <w:t xml:space="preserve">&amp; </w:t>
      </w:r>
      <w:r>
        <w:rPr>
          <w:rFonts w:cs="Times New Roman"/>
          <w:b/>
          <w:szCs w:val="24"/>
        </w:rPr>
        <w:t>patient input</w:t>
      </w:r>
    </w:p>
    <w:p>
      <w:pPr>
        <w:pStyle w:val="style179"/>
        <w:numPr>
          <w:ilvl w:val="0"/>
          <w:numId w:val="32"/>
        </w:numPr>
        <w:spacing w:lineRule="auto" w:line="360"/>
        <w:rPr>
          <w:rFonts w:cs="Times New Roman"/>
          <w:szCs w:val="24"/>
        </w:rPr>
      </w:pPr>
      <w:r>
        <w:rPr>
          <w:rFonts w:cs="Times New Roman"/>
          <w:szCs w:val="24"/>
        </w:rPr>
        <w:t>“</w:t>
      </w:r>
      <w:r>
        <w:rPr>
          <w:rFonts w:cs="Times New Roman"/>
          <w:szCs w:val="24"/>
        </w:rPr>
        <w:t>Research findings increasingly must meet the test of being clinically significan</w:t>
      </w:r>
      <w:r>
        <w:rPr>
          <w:rFonts w:cs="Times New Roman"/>
          <w:szCs w:val="24"/>
        </w:rPr>
        <w:t xml:space="preserve">t, and </w:t>
      </w:r>
      <w:r>
        <w:rPr>
          <w:rFonts w:cs="Times New Roman"/>
          <w:szCs w:val="24"/>
        </w:rPr>
        <w:t>patient have</w:t>
      </w:r>
      <w:r>
        <w:rPr>
          <w:rFonts w:cs="Times New Roman"/>
          <w:szCs w:val="24"/>
        </w:rPr>
        <w:t xml:space="preserve"> taken centre</w:t>
      </w:r>
      <w:r>
        <w:rPr>
          <w:rFonts w:cs="Times New Roman"/>
          <w:szCs w:val="24"/>
        </w:rPr>
        <w:t xml:space="preserve"> stage in efforts to define clinical significance.</w:t>
      </w:r>
      <w:r>
        <w:rPr>
          <w:rFonts w:cs="Times New Roman"/>
          <w:szCs w:val="24"/>
        </w:rPr>
        <w:t>”</w:t>
      </w:r>
    </w:p>
    <w:p>
      <w:pPr>
        <w:pStyle w:val="style0"/>
        <w:spacing w:lineRule="auto" w:line="360"/>
        <w:rPr>
          <w:rFonts w:cs="Times New Roman"/>
          <w:szCs w:val="24"/>
        </w:rPr>
      </w:pPr>
    </w:p>
    <w:p>
      <w:pPr>
        <w:pStyle w:val="style0"/>
        <w:spacing w:lineRule="auto" w:line="360"/>
        <w:rPr>
          <w:rFonts w:cs="Times New Roman"/>
          <w:szCs w:val="24"/>
        </w:rPr>
      </w:pPr>
    </w:p>
    <w:p>
      <w:pPr>
        <w:pStyle w:val="style0"/>
        <w:spacing w:lineRule="auto" w:line="360"/>
        <w:rPr>
          <w:rFonts w:cs="Times New Roman"/>
          <w:szCs w:val="24"/>
        </w:rPr>
      </w:pPr>
    </w:p>
    <w:p>
      <w:pPr>
        <w:pStyle w:val="style0"/>
        <w:spacing w:lineRule="auto" w:line="360"/>
        <w:rPr>
          <w:rFonts w:cs="Times New Roman"/>
          <w:szCs w:val="24"/>
        </w:rPr>
      </w:pPr>
    </w:p>
    <w:p>
      <w:pPr>
        <w:pStyle w:val="style179"/>
        <w:numPr>
          <w:ilvl w:val="0"/>
          <w:numId w:val="32"/>
        </w:numPr>
        <w:spacing w:lineRule="auto" w:line="360"/>
        <w:rPr>
          <w:rFonts w:cs="Times New Roman"/>
          <w:szCs w:val="24"/>
        </w:rPr>
      </w:pPr>
      <w:r>
        <w:rPr>
          <w:rFonts w:cs="Times New Roman"/>
          <w:szCs w:val="24"/>
        </w:rPr>
        <w:t xml:space="preserve"> </w:t>
      </w:r>
      <w:r>
        <w:rPr>
          <w:rFonts w:cs="Times New Roman"/>
          <w:szCs w:val="24"/>
        </w:rPr>
        <w:t>“</w:t>
      </w:r>
      <w:r>
        <w:rPr>
          <w:rFonts w:cs="Times New Roman"/>
          <w:szCs w:val="24"/>
        </w:rPr>
        <w:t xml:space="preserve">A major challenge in the years ahead will involve getting both research evidence and </w:t>
      </w:r>
      <w:r>
        <w:rPr>
          <w:rFonts w:cs="Times New Roman"/>
          <w:szCs w:val="24"/>
        </w:rPr>
        <w:t>patient preferences into clinical decisions, and designing research to study the process and the outcomes.</w:t>
      </w:r>
      <w:r>
        <w:rPr>
          <w:rFonts w:cs="Times New Roman"/>
          <w:szCs w:val="24"/>
        </w:rPr>
        <w:t>”</w:t>
      </w:r>
    </w:p>
    <w:p>
      <w:pPr>
        <w:pStyle w:val="style0"/>
        <w:spacing w:lineRule="auto" w:line="360"/>
        <w:ind w:left="360"/>
        <w:rPr>
          <w:rFonts w:cs="Times New Roman"/>
          <w:szCs w:val="24"/>
        </w:rPr>
      </w:pPr>
    </w:p>
    <w:p>
      <w:pPr>
        <w:pStyle w:val="style0"/>
        <w:spacing w:lineRule="auto" w:line="360"/>
        <w:ind w:left="360"/>
        <w:rPr>
          <w:rFonts w:cs="Times New Roman"/>
          <w:b/>
          <w:szCs w:val="24"/>
        </w:rPr>
      </w:pPr>
      <w:r>
        <w:rPr>
          <w:rFonts w:cs="Times New Roman"/>
          <w:b/>
          <w:szCs w:val="24"/>
        </w:rPr>
        <w:t xml:space="preserve">Trends/ Challenges </w:t>
      </w:r>
      <w:r>
        <w:rPr>
          <w:rFonts w:cs="Times New Roman"/>
          <w:b/>
          <w:szCs w:val="24"/>
        </w:rPr>
        <w:t>In</w:t>
      </w:r>
      <w:r>
        <w:rPr>
          <w:rFonts w:cs="Times New Roman"/>
          <w:b/>
          <w:szCs w:val="24"/>
        </w:rPr>
        <w:t xml:space="preserve"> Nursing Research</w:t>
      </w:r>
    </w:p>
    <w:p>
      <w:pPr>
        <w:pStyle w:val="style0"/>
        <w:spacing w:lineRule="auto" w:line="360"/>
        <w:ind w:left="360"/>
        <w:rPr>
          <w:rFonts w:cs="Times New Roman"/>
          <w:b/>
          <w:szCs w:val="24"/>
        </w:rPr>
      </w:pPr>
    </w:p>
    <w:p>
      <w:pPr>
        <w:pStyle w:val="style179"/>
        <w:numPr>
          <w:ilvl w:val="0"/>
          <w:numId w:val="35"/>
        </w:numPr>
        <w:spacing w:lineRule="auto" w:line="360"/>
        <w:rPr>
          <w:rFonts w:cs="Times New Roman"/>
          <w:szCs w:val="24"/>
        </w:rPr>
      </w:pPr>
      <w:r>
        <w:rPr>
          <w:rFonts w:cs="Times New Roman"/>
          <w:szCs w:val="24"/>
        </w:rPr>
        <w:t>Professional judgement.</w:t>
      </w:r>
    </w:p>
    <w:p>
      <w:pPr>
        <w:pStyle w:val="style179"/>
        <w:numPr>
          <w:ilvl w:val="0"/>
          <w:numId w:val="35"/>
        </w:numPr>
        <w:spacing w:lineRule="auto" w:line="360"/>
        <w:rPr>
          <w:rFonts w:cs="Times New Roman"/>
          <w:szCs w:val="24"/>
        </w:rPr>
      </w:pPr>
      <w:r>
        <w:rPr>
          <w:rFonts w:cs="Times New Roman"/>
          <w:szCs w:val="24"/>
        </w:rPr>
        <w:t>Defining “care”.</w:t>
      </w:r>
    </w:p>
    <w:p>
      <w:pPr>
        <w:pStyle w:val="style179"/>
        <w:numPr>
          <w:ilvl w:val="0"/>
          <w:numId w:val="35"/>
        </w:numPr>
        <w:spacing w:lineRule="auto" w:line="360"/>
        <w:rPr>
          <w:rFonts w:cs="Times New Roman"/>
          <w:szCs w:val="24"/>
        </w:rPr>
      </w:pPr>
      <w:r>
        <w:rPr>
          <w:rFonts w:cs="Times New Roman"/>
          <w:szCs w:val="24"/>
        </w:rPr>
        <w:t>Electronic network &amp; computer use.</w:t>
      </w:r>
    </w:p>
    <w:p>
      <w:pPr>
        <w:pStyle w:val="style179"/>
        <w:numPr>
          <w:ilvl w:val="0"/>
          <w:numId w:val="35"/>
        </w:numPr>
        <w:spacing w:lineRule="auto" w:line="360"/>
        <w:rPr>
          <w:rFonts w:cs="Times New Roman"/>
          <w:szCs w:val="24"/>
        </w:rPr>
      </w:pPr>
      <w:r>
        <w:rPr>
          <w:rFonts w:cs="Times New Roman"/>
          <w:szCs w:val="24"/>
        </w:rPr>
        <w:t>Problem based learning.</w:t>
      </w:r>
    </w:p>
    <w:p>
      <w:pPr>
        <w:pStyle w:val="style179"/>
        <w:numPr>
          <w:ilvl w:val="0"/>
          <w:numId w:val="35"/>
        </w:numPr>
        <w:spacing w:lineRule="auto" w:line="360"/>
        <w:rPr>
          <w:rFonts w:cs="Times New Roman"/>
          <w:szCs w:val="24"/>
        </w:rPr>
      </w:pPr>
      <w:r>
        <w:rPr>
          <w:rFonts w:cs="Times New Roman"/>
          <w:szCs w:val="24"/>
        </w:rPr>
        <w:t>Multidisciplinary health team approach.</w:t>
      </w:r>
    </w:p>
    <w:p>
      <w:pPr>
        <w:pStyle w:val="style179"/>
        <w:numPr>
          <w:ilvl w:val="0"/>
          <w:numId w:val="35"/>
        </w:numPr>
        <w:spacing w:lineRule="auto" w:line="360"/>
        <w:rPr>
          <w:rFonts w:cs="Times New Roman"/>
          <w:szCs w:val="24"/>
        </w:rPr>
      </w:pPr>
      <w:r>
        <w:rPr>
          <w:rFonts w:cs="Times New Roman"/>
          <w:szCs w:val="24"/>
        </w:rPr>
        <w:t>Independent area of practice.</w:t>
      </w:r>
    </w:p>
    <w:p>
      <w:pPr>
        <w:pStyle w:val="style179"/>
        <w:numPr>
          <w:ilvl w:val="0"/>
          <w:numId w:val="35"/>
        </w:numPr>
        <w:spacing w:lineRule="auto" w:line="360"/>
        <w:rPr>
          <w:rFonts w:cs="Times New Roman"/>
          <w:szCs w:val="24"/>
        </w:rPr>
      </w:pPr>
      <w:r>
        <w:rPr>
          <w:rFonts w:cs="Times New Roman"/>
          <w:szCs w:val="24"/>
        </w:rPr>
        <w:t>Holistic care approach.</w:t>
      </w:r>
    </w:p>
    <w:p>
      <w:pPr>
        <w:pStyle w:val="style179"/>
        <w:numPr>
          <w:ilvl w:val="0"/>
          <w:numId w:val="35"/>
        </w:numPr>
        <w:spacing w:lineRule="auto" w:line="360"/>
        <w:rPr>
          <w:rFonts w:cs="Times New Roman"/>
          <w:szCs w:val="24"/>
        </w:rPr>
      </w:pPr>
      <w:r>
        <w:rPr>
          <w:rFonts w:cs="Times New Roman"/>
          <w:szCs w:val="24"/>
        </w:rPr>
        <w:t>Specialized services.</w:t>
      </w:r>
    </w:p>
    <w:p>
      <w:pPr>
        <w:pStyle w:val="style179"/>
        <w:numPr>
          <w:ilvl w:val="0"/>
          <w:numId w:val="35"/>
        </w:numPr>
        <w:spacing w:lineRule="auto" w:line="360"/>
        <w:rPr>
          <w:rFonts w:cs="Times New Roman"/>
          <w:szCs w:val="24"/>
        </w:rPr>
      </w:pPr>
      <w:r>
        <w:rPr>
          <w:rFonts w:cs="Times New Roman"/>
          <w:szCs w:val="24"/>
        </w:rPr>
        <w:t>Use of advance technology.</w:t>
      </w:r>
    </w:p>
    <w:p>
      <w:pPr>
        <w:pStyle w:val="style179"/>
        <w:numPr>
          <w:ilvl w:val="0"/>
          <w:numId w:val="35"/>
        </w:numPr>
        <w:spacing w:lineRule="auto" w:line="360"/>
        <w:rPr>
          <w:rFonts w:cs="Times New Roman"/>
          <w:szCs w:val="24"/>
        </w:rPr>
      </w:pPr>
      <w:r>
        <w:rPr>
          <w:rFonts w:cs="Times New Roman"/>
          <w:szCs w:val="24"/>
        </w:rPr>
        <w:t>Human relation in nursing.</w:t>
      </w:r>
    </w:p>
    <w:p>
      <w:pPr>
        <w:pStyle w:val="style179"/>
        <w:numPr>
          <w:ilvl w:val="0"/>
          <w:numId w:val="35"/>
        </w:numPr>
        <w:spacing w:lineRule="auto" w:line="360"/>
        <w:rPr>
          <w:rFonts w:cs="Times New Roman"/>
          <w:szCs w:val="24"/>
        </w:rPr>
      </w:pPr>
      <w:r>
        <w:rPr>
          <w:rFonts w:cs="Times New Roman"/>
          <w:szCs w:val="24"/>
        </w:rPr>
        <w:t>Provision for nurse consultant, specialist nurse, nurse advisor, nurse researcher, nurse manager.</w:t>
      </w:r>
    </w:p>
    <w:p>
      <w:pPr>
        <w:pStyle w:val="style0"/>
        <w:spacing w:lineRule="auto" w:line="360"/>
        <w:rPr>
          <w:rFonts w:cs="Times New Roman"/>
          <w:szCs w:val="24"/>
        </w:rPr>
      </w:pPr>
    </w:p>
    <w:p>
      <w:pPr>
        <w:pStyle w:val="style0"/>
        <w:shd w:val="clear" w:color="auto" w:fill="ffffff"/>
        <w:spacing w:after="100" w:afterAutospacing="true"/>
        <w:rPr>
          <w:b/>
          <w:bCs/>
          <w:sz w:val="28"/>
          <w:szCs w:val="28"/>
          <w:lang w:val="en-US"/>
        </w:rPr>
      </w:pPr>
      <w:r>
        <w:rPr>
          <w:b/>
          <w:bCs/>
          <w:sz w:val="28"/>
          <w:szCs w:val="28"/>
          <w:lang w:val="en-US"/>
        </w:rPr>
        <w:t>Bibliography</w:t>
      </w:r>
    </w:p>
    <w:p>
      <w:pPr>
        <w:pStyle w:val="style179"/>
        <w:numPr>
          <w:ilvl w:val="0"/>
          <w:numId w:val="2"/>
        </w:numPr>
        <w:spacing w:lineRule="auto" w:line="360"/>
        <w:rPr>
          <w:rFonts w:cs="Times New Roman"/>
          <w:sz w:val="20"/>
          <w:szCs w:val="20"/>
          <w:lang w:val="en-US"/>
        </w:rPr>
      </w:pPr>
      <w:r>
        <w:rPr>
          <w:rFonts w:cs="Times New Roman"/>
          <w:sz w:val="20"/>
          <w:szCs w:val="20"/>
          <w:lang w:val="en-US"/>
        </w:rPr>
        <w:t>Pyone ZM. Sources in EDS-EBSCO Discovery Service: Reference and Newspapers Provided by the University of Yangon Library (Doctoral dissertation, MERAL Portal).</w:t>
      </w:r>
    </w:p>
    <w:p>
      <w:pPr>
        <w:pStyle w:val="style179"/>
        <w:numPr>
          <w:ilvl w:val="0"/>
          <w:numId w:val="2"/>
        </w:numPr>
        <w:spacing w:lineRule="auto" w:line="360"/>
        <w:rPr>
          <w:rFonts w:cs="Times New Roman"/>
          <w:sz w:val="20"/>
          <w:szCs w:val="20"/>
          <w:lang w:val="en-US"/>
        </w:rPr>
      </w:pPr>
      <w:r>
        <w:rPr>
          <w:rFonts w:cs="Times New Roman"/>
          <w:sz w:val="20"/>
          <w:szCs w:val="20"/>
          <w:lang w:val="en-US"/>
        </w:rPr>
        <w:t xml:space="preserve">Business Bliss Consultants FZE. Nursing Research Methodology [Internet]. November 2018. [Accessed 31 July 2022]; Available from: </w:t>
      </w:r>
      <w:r>
        <w:rPr/>
        <w:fldChar w:fldCharType="begin"/>
      </w:r>
      <w:r>
        <w:instrText xml:space="preserve"> HYPERLINK "https://nursinganswers.net/essays/nursing-research-methodology-philosophy-quantitative-and-qualitative-research-nursing-essay.php?vref=1" </w:instrText>
      </w:r>
      <w:r>
        <w:rPr/>
        <w:fldChar w:fldCharType="separate"/>
      </w:r>
      <w:r>
        <w:rPr>
          <w:rStyle w:val="style85"/>
          <w:rFonts w:cs="Times New Roman"/>
          <w:sz w:val="20"/>
          <w:szCs w:val="20"/>
          <w:lang w:val="en-US"/>
        </w:rPr>
        <w:t>https://nursinganswers.net/essays/nursing-research-methodology-philosophy-quantitative-and-qualitative-research-nursing-essay.php?vref=1</w:t>
      </w:r>
      <w:r>
        <w:rPr/>
        <w:fldChar w:fldCharType="end"/>
      </w:r>
      <w:r>
        <w:rPr>
          <w:rFonts w:cs="Times New Roman"/>
          <w:sz w:val="20"/>
          <w:szCs w:val="20"/>
          <w:lang w:val="en-US"/>
        </w:rPr>
        <w:t>.</w:t>
      </w:r>
    </w:p>
    <w:p>
      <w:pPr>
        <w:pStyle w:val="style179"/>
        <w:numPr>
          <w:ilvl w:val="0"/>
          <w:numId w:val="2"/>
        </w:numPr>
        <w:spacing w:lineRule="auto" w:line="360"/>
        <w:rPr>
          <w:rFonts w:cs="Times New Roman"/>
          <w:sz w:val="20"/>
          <w:szCs w:val="20"/>
          <w:lang w:val="en-US"/>
        </w:rPr>
      </w:pPr>
      <w:r>
        <w:rPr>
          <w:rFonts w:cs="Times New Roman"/>
          <w:sz w:val="20"/>
          <w:szCs w:val="20"/>
          <w:lang w:val="en-US"/>
        </w:rPr>
        <w:t xml:space="preserve">Business Bliss Consultants FZE. Philosophies Of Quantitative And Qualitative Research Nursing Essay [Internet]. November 2018. [Accessed 31 July 2022]; Available from: https://nursinganswers.net/essays/ philosophies-of-quantitative-and-qualitative-research-nursing-essay. php? </w:t>
      </w:r>
      <w:r>
        <w:rPr>
          <w:rFonts w:cs="Times New Roman"/>
          <w:sz w:val="20"/>
          <w:szCs w:val="20"/>
          <w:lang w:val="en-US"/>
        </w:rPr>
        <w:t>vref=</w:t>
      </w:r>
      <w:r>
        <w:rPr>
          <w:rFonts w:cs="Times New Roman"/>
          <w:sz w:val="20"/>
          <w:szCs w:val="20"/>
          <w:lang w:val="en-US"/>
        </w:rPr>
        <w:t xml:space="preserve">1. </w:t>
      </w:r>
    </w:p>
    <w:p>
      <w:pPr>
        <w:pStyle w:val="style179"/>
        <w:numPr>
          <w:ilvl w:val="0"/>
          <w:numId w:val="2"/>
        </w:numPr>
        <w:spacing w:lineRule="auto" w:line="360"/>
        <w:rPr>
          <w:rFonts w:cs="Times New Roman"/>
          <w:sz w:val="20"/>
          <w:szCs w:val="20"/>
          <w:lang w:val="en-US"/>
        </w:rPr>
      </w:pPr>
      <w:r>
        <w:rPr>
          <w:rFonts w:cs="Times New Roman" w:eastAsia="Calibri"/>
          <w:color w:val="222222"/>
          <w:sz w:val="20"/>
          <w:szCs w:val="20"/>
          <w:shd w:val="clear" w:color="auto" w:fill="ffffff"/>
        </w:rPr>
        <w:t>Profetto</w:t>
      </w:r>
      <w:r>
        <w:rPr>
          <w:rFonts w:cs="Times New Roman" w:eastAsia="Calibri"/>
          <w:color w:val="222222"/>
          <w:sz w:val="20"/>
          <w:szCs w:val="20"/>
          <w:shd w:val="clear" w:color="auto" w:fill="ffffff"/>
        </w:rPr>
        <w:t>-McGrath J. Critical thinking and evidence-based practice. Journal of professional nursing.  2005 Nov 1</w:t>
      </w:r>
      <w:r>
        <w:rPr>
          <w:rFonts w:cs="Times New Roman" w:eastAsia="Calibri"/>
          <w:color w:val="222222"/>
          <w:sz w:val="20"/>
          <w:szCs w:val="20"/>
          <w:shd w:val="clear" w:color="auto" w:fill="ffffff"/>
        </w:rPr>
        <w:t>;21</w:t>
      </w:r>
      <w:r>
        <w:rPr>
          <w:rFonts w:cs="Times New Roman" w:eastAsia="Calibri"/>
          <w:color w:val="222222"/>
          <w:sz w:val="20"/>
          <w:szCs w:val="20"/>
          <w:shd w:val="clear" w:color="auto" w:fill="ffffff"/>
        </w:rPr>
        <w:t>(6):364-71.</w:t>
      </w:r>
    </w:p>
    <w:p>
      <w:pPr>
        <w:pStyle w:val="style0"/>
        <w:spacing w:lineRule="auto" w:line="360"/>
        <w:rPr>
          <w:rFonts w:cs="Times New Roman"/>
          <w:sz w:val="20"/>
          <w:szCs w:val="20"/>
          <w:lang w:val="en-US"/>
        </w:rPr>
      </w:pPr>
    </w:p>
    <w:p>
      <w:pPr>
        <w:pStyle w:val="style0"/>
        <w:spacing w:lineRule="auto" w:line="360"/>
        <w:rPr>
          <w:rFonts w:cs="Times New Roman"/>
          <w:sz w:val="20"/>
          <w:szCs w:val="20"/>
          <w:lang w:val="en-US"/>
        </w:rPr>
      </w:pPr>
    </w:p>
    <w:p>
      <w:pPr>
        <w:pStyle w:val="style0"/>
        <w:spacing w:lineRule="auto" w:line="360"/>
        <w:rPr>
          <w:rFonts w:cs="Times New Roman"/>
          <w:sz w:val="20"/>
          <w:szCs w:val="20"/>
          <w:lang w:val="en-US"/>
        </w:rPr>
      </w:pPr>
    </w:p>
    <w:p>
      <w:pPr>
        <w:pStyle w:val="style0"/>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color w:val="222222"/>
          <w:sz w:val="20"/>
          <w:szCs w:val="20"/>
          <w:shd w:val="clear" w:color="auto" w:fill="ffffff"/>
        </w:rPr>
        <w:t>Horntvedt</w:t>
      </w:r>
      <w:r>
        <w:rPr>
          <w:rFonts w:cs="Times New Roman" w:eastAsia="Calibri"/>
          <w:color w:val="222222"/>
          <w:sz w:val="20"/>
          <w:szCs w:val="20"/>
          <w:shd w:val="clear" w:color="auto" w:fill="ffffff"/>
        </w:rPr>
        <w:t xml:space="preserve"> ME, </w:t>
      </w:r>
      <w:r>
        <w:rPr>
          <w:rFonts w:cs="Times New Roman" w:eastAsia="Calibri"/>
          <w:color w:val="222222"/>
          <w:sz w:val="20"/>
          <w:szCs w:val="20"/>
          <w:shd w:val="clear" w:color="auto" w:fill="ffffff"/>
        </w:rPr>
        <w:t>Nordsteien</w:t>
      </w:r>
      <w:r>
        <w:rPr>
          <w:rFonts w:cs="Times New Roman" w:eastAsia="Calibri"/>
          <w:color w:val="222222"/>
          <w:sz w:val="20"/>
          <w:szCs w:val="20"/>
          <w:shd w:val="clear" w:color="auto" w:fill="ffffff"/>
        </w:rPr>
        <w:t xml:space="preserve"> A, Fermann T, Severinsson E. Strategies for teaching evidence-based practice in nursing education: a thematic literature review. BMC medica</w:t>
      </w:r>
      <w:r>
        <w:rPr>
          <w:rFonts w:cs="Times New Roman" w:eastAsia="Calibri"/>
          <w:color w:val="222222"/>
          <w:sz w:val="20"/>
          <w:szCs w:val="20"/>
          <w:shd w:val="clear" w:color="auto" w:fill="ffffff"/>
        </w:rPr>
        <w:t>l education. 2018 Dec</w:t>
      </w:r>
      <w:r>
        <w:rPr>
          <w:rFonts w:cs="Times New Roman" w:eastAsia="Calibri"/>
          <w:color w:val="222222"/>
          <w:sz w:val="20"/>
          <w:szCs w:val="20"/>
          <w:shd w:val="clear" w:color="auto" w:fill="ffffff"/>
        </w:rPr>
        <w:t>;18</w:t>
      </w:r>
      <w:r>
        <w:rPr>
          <w:rFonts w:cs="Times New Roman" w:eastAsia="Calibri"/>
          <w:color w:val="222222"/>
          <w:sz w:val="20"/>
          <w:szCs w:val="20"/>
          <w:shd w:val="clear" w:color="auto" w:fill="ffffff"/>
        </w:rPr>
        <w:t>(1):1-1.</w:t>
      </w:r>
    </w:p>
    <w:p>
      <w:pPr>
        <w:pStyle w:val="style0"/>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Gortner SR. Nursing's syntax revisited: a critique of philosophies said to influence nursing theories. International journal of nursing studies. 1993 Dec 1</w:t>
      </w:r>
      <w:r>
        <w:rPr>
          <w:rFonts w:cs="Times New Roman" w:eastAsia="Calibri"/>
          <w:color w:val="222222"/>
          <w:sz w:val="20"/>
          <w:szCs w:val="20"/>
          <w:shd w:val="clear" w:color="auto" w:fill="ffffff"/>
        </w:rPr>
        <w:t>;30</w:t>
      </w:r>
      <w:r>
        <w:rPr>
          <w:rFonts w:cs="Times New Roman" w:eastAsia="Calibri"/>
          <w:color w:val="222222"/>
          <w:sz w:val="20"/>
          <w:szCs w:val="20"/>
          <w:shd w:val="clear" w:color="auto" w:fill="ffffff"/>
        </w:rPr>
        <w:t>(6):477-88.</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Polit</w:t>
      </w:r>
      <w:r>
        <w:rPr>
          <w:rFonts w:cs="Times New Roman" w:eastAsia="Calibri"/>
          <w:color w:val="222222"/>
          <w:sz w:val="20"/>
          <w:szCs w:val="20"/>
          <w:shd w:val="clear" w:color="auto" w:fill="ffffff"/>
        </w:rPr>
        <w:t xml:space="preserve"> DF, Beck CT. Nursing research: Generating and assessing evidence for nursing practice. Lipp</w:t>
      </w:r>
      <w:r>
        <w:rPr>
          <w:rFonts w:cs="Times New Roman" w:eastAsia="Calibri"/>
          <w:color w:val="222222"/>
          <w:sz w:val="20"/>
          <w:szCs w:val="20"/>
          <w:shd w:val="clear" w:color="auto" w:fill="ffffff"/>
        </w:rPr>
        <w:t>incott Williams &amp; Wilkins; 2008.</w:t>
      </w:r>
    </w:p>
    <w:p>
      <w:pPr>
        <w:pStyle w:val="style0"/>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Polit DF, Beck CT. Nursing research: Principles and methods. Lippincott Williams &amp; Wilkins; 2004.</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color w:val="222222"/>
          <w:sz w:val="20"/>
          <w:szCs w:val="20"/>
          <w:shd w:val="clear" w:color="auto" w:fill="ffffff"/>
        </w:rPr>
        <w:t>Borbasi</w:t>
      </w:r>
      <w:r>
        <w:rPr>
          <w:rFonts w:cs="Times New Roman" w:eastAsia="Calibri"/>
          <w:color w:val="222222"/>
          <w:sz w:val="20"/>
          <w:szCs w:val="20"/>
          <w:shd w:val="clear" w:color="auto" w:fill="ffffff"/>
        </w:rPr>
        <w:t xml:space="preserve"> S, Jackson D. Navigating the maze of research. Chatswood, Sydney: Mosby Elsevier. 2012.</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Grove SK, Burns N, Gray J. The practice of nursing research: Appraisal, synthesis, and generation of evidence. Elsevier Health Sciences; 2012.</w:t>
      </w:r>
    </w:p>
    <w:p>
      <w:pPr>
        <w:pStyle w:val="style179"/>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color w:val="222222"/>
          <w:sz w:val="20"/>
          <w:szCs w:val="20"/>
          <w:shd w:val="clear" w:color="auto" w:fill="ffffff"/>
        </w:rPr>
        <w:t>Hoffmann T, Bennett S, Del Mar CB. Evidence-based practice across the health professions-e-book. Elsevier Health Sciences; 2013 Apr 15.</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Weiss J, Hutchinson SA. Warnings about vulnerability in clients with diabetes and hypertension. Qualitative Health Research. 2000 Jul</w:t>
      </w:r>
      <w:r>
        <w:rPr>
          <w:rFonts w:cs="Times New Roman" w:eastAsia="Calibri"/>
          <w:color w:val="222222"/>
          <w:sz w:val="20"/>
          <w:szCs w:val="20"/>
          <w:shd w:val="clear" w:color="auto" w:fill="ffffff"/>
        </w:rPr>
        <w:t>;10</w:t>
      </w:r>
      <w:r>
        <w:rPr>
          <w:rFonts w:cs="Times New Roman" w:eastAsia="Calibri"/>
          <w:color w:val="222222"/>
          <w:sz w:val="20"/>
          <w:szCs w:val="20"/>
          <w:shd w:val="clear" w:color="auto" w:fill="ffffff"/>
        </w:rPr>
        <w:t>(4):521-37.</w:t>
      </w:r>
    </w:p>
    <w:p>
      <w:pPr>
        <w:pStyle w:val="style0"/>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Sadala ML, Mendes HW. Caring for organ donors: the intensive care unit nurses’ view. Qualitative health research. 2000 Nov</w:t>
      </w:r>
      <w:r>
        <w:rPr>
          <w:rFonts w:cs="Times New Roman" w:eastAsia="Calibri"/>
          <w:color w:val="222222"/>
          <w:sz w:val="20"/>
          <w:szCs w:val="20"/>
          <w:shd w:val="clear" w:color="auto" w:fill="ffffff"/>
        </w:rPr>
        <w:t>;10</w:t>
      </w:r>
      <w:r>
        <w:rPr>
          <w:rFonts w:cs="Times New Roman" w:eastAsia="Calibri"/>
          <w:color w:val="222222"/>
          <w:sz w:val="20"/>
          <w:szCs w:val="20"/>
          <w:shd w:val="clear" w:color="auto" w:fill="ffffff"/>
        </w:rPr>
        <w:t>(6):788-805.</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Resnick B, Orwig D, Magaziner J, Wynne C. The effect of social support on exercise behavior in older adults. Clinical Nursing Research. 2002 Feb;11(1):52-70.</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color w:val="222222"/>
          <w:sz w:val="20"/>
          <w:szCs w:val="20"/>
          <w:shd w:val="clear" w:color="auto" w:fill="ffffff"/>
        </w:rPr>
        <w:t>Hupcey</w:t>
      </w:r>
      <w:r>
        <w:rPr>
          <w:rFonts w:cs="Times New Roman" w:eastAsia="Calibri"/>
          <w:color w:val="222222"/>
          <w:sz w:val="20"/>
          <w:szCs w:val="20"/>
          <w:shd w:val="clear" w:color="auto" w:fill="ffffff"/>
        </w:rPr>
        <w:t xml:space="preserve"> JE. Feeling safe: the psychosocial needs of ICU patients. Journal of Nursing Scholarship. 2000 Dec</w:t>
      </w:r>
      <w:r>
        <w:rPr>
          <w:rFonts w:cs="Times New Roman" w:eastAsia="Calibri"/>
          <w:color w:val="222222"/>
          <w:sz w:val="20"/>
          <w:szCs w:val="20"/>
          <w:shd w:val="clear" w:color="auto" w:fill="ffffff"/>
        </w:rPr>
        <w:t>;32</w:t>
      </w:r>
      <w:r>
        <w:rPr>
          <w:rFonts w:cs="Times New Roman" w:eastAsia="Calibri"/>
          <w:color w:val="222222"/>
          <w:sz w:val="20"/>
          <w:szCs w:val="20"/>
          <w:shd w:val="clear" w:color="auto" w:fill="ffffff"/>
        </w:rPr>
        <w:t>(4):361-7.</w:t>
      </w:r>
    </w:p>
    <w:p>
      <w:pPr>
        <w:pStyle w:val="style179"/>
        <w:spacing w:lineRule="auto" w:line="360"/>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eastAsia="Calibri"/>
          <w:sz w:val="20"/>
          <w:szCs w:val="20"/>
        </w:rPr>
        <w:t xml:space="preserve"> </w:t>
      </w:r>
      <w:r>
        <w:rPr>
          <w:rFonts w:cs="Times New Roman" w:eastAsia="Calibri"/>
          <w:color w:val="222222"/>
          <w:sz w:val="20"/>
          <w:szCs w:val="20"/>
          <w:shd w:val="clear" w:color="auto" w:fill="ffffff"/>
        </w:rPr>
        <w:t>Polit DF, Beck CT. Nursing research: Principles and methods. Lippincott Williams &amp; Wilkins; 2004.</w:t>
      </w:r>
    </w:p>
    <w:p>
      <w:pPr>
        <w:pStyle w:val="style179"/>
        <w:rPr>
          <w:rFonts w:cs="Times New Roman"/>
          <w:sz w:val="20"/>
          <w:szCs w:val="20"/>
          <w:lang w:val="en-US"/>
        </w:rPr>
      </w:pPr>
    </w:p>
    <w:p>
      <w:pPr>
        <w:pStyle w:val="style179"/>
        <w:numPr>
          <w:ilvl w:val="0"/>
          <w:numId w:val="2"/>
        </w:numPr>
        <w:spacing w:lineRule="auto" w:line="360"/>
        <w:rPr>
          <w:rFonts w:cs="Times New Roman"/>
          <w:sz w:val="20"/>
          <w:szCs w:val="20"/>
          <w:lang w:val="en-US"/>
        </w:rPr>
      </w:pPr>
      <w:r>
        <w:rPr>
          <w:rFonts w:cs="Times New Roman"/>
          <w:sz w:val="20"/>
          <w:szCs w:val="20"/>
          <w:lang w:val="en-US"/>
        </w:rPr>
        <w:t xml:space="preserve">Beck, C.T. Facilitating the work of a </w:t>
      </w:r>
      <w:r>
        <w:rPr>
          <w:rFonts w:cs="Times New Roman"/>
          <w:sz w:val="20"/>
          <w:szCs w:val="20"/>
          <w:lang w:val="en-US"/>
        </w:rPr>
        <w:t>meta</w:t>
      </w:r>
      <w:r>
        <w:rPr>
          <w:rFonts w:cs="Times New Roman"/>
          <w:sz w:val="20"/>
          <w:szCs w:val="20"/>
          <w:lang w:val="en-US"/>
        </w:rPr>
        <w:t xml:space="preserve"> analyst</w:t>
      </w:r>
      <w:r>
        <w:rPr>
          <w:rFonts w:cs="Times New Roman"/>
          <w:sz w:val="20"/>
          <w:szCs w:val="20"/>
          <w:lang w:val="en-US"/>
        </w:rPr>
        <w:t xml:space="preserve">. Research </w:t>
      </w:r>
      <w:r>
        <w:rPr>
          <w:rFonts w:cs="Times New Roman"/>
          <w:sz w:val="20"/>
          <w:szCs w:val="20"/>
          <w:lang w:val="en-US"/>
        </w:rPr>
        <w:t>In</w:t>
      </w:r>
      <w:r>
        <w:rPr>
          <w:rFonts w:cs="Times New Roman"/>
          <w:sz w:val="20"/>
          <w:szCs w:val="20"/>
          <w:lang w:val="en-US"/>
        </w:rPr>
        <w:t xml:space="preserve"> Nursing &amp; Heath.1999: 22.</w:t>
      </w:r>
    </w:p>
    <w:bookmarkStart w:id="0" w:name="_GoBack"/>
    <w:bookmarkEnd w:id="0"/>
    <w:p>
      <w:pPr>
        <w:pStyle w:val="style179"/>
        <w:shd w:val="clear" w:color="auto" w:fill="ffffff"/>
        <w:spacing w:after="100" w:afterAutospacing="true" w:lineRule="auto" w:line="360"/>
        <w:rPr>
          <w:rFonts w:cs="Times New Roman"/>
          <w:szCs w:val="24"/>
        </w:rPr>
      </w:pPr>
    </w:p>
    <w:sectPr>
      <w:footerReference w:type="default" r:id="rId2"/>
      <w:pgSz w:w="11906" w:h="16838" w:orient="portrait"/>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Kalinga">
    <w:altName w:val="Kalinga"/>
    <w:panose1 w:val="00000000000000000000"/>
    <w:charset w:val="00"/>
    <w:family w:val="swiss"/>
    <w:pitch w:val="variable"/>
    <w:sig w:usb0="0008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12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7649F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6DC0912"/>
    <w:lvl w:ilvl="0" w:tplc="1E0ACA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0000002"/>
    <w:multiLevelType w:val="hybridMultilevel"/>
    <w:tmpl w:val="0FE4F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0885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2AD206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F572B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8820CF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302C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2122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26630EA"/>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0000000A"/>
    <w:multiLevelType w:val="hybridMultilevel"/>
    <w:tmpl w:val="42F87C4C"/>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cs="Courier New" w:hAnsi="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cs="Courier New" w:hAnsi="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cs="Courier New" w:hAnsi="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1">
    <w:nsid w:val="0000000B"/>
    <w:multiLevelType w:val="hybridMultilevel"/>
    <w:tmpl w:val="99FE2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B6C7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45635C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cs="Courier New" w:hAnsi="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cs="Courier New" w:hAnsi="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cs="Courier New" w:hAnsi="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4">
    <w:nsid w:val="0000000E"/>
    <w:multiLevelType w:val="hybridMultilevel"/>
    <w:tmpl w:val="5380E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935A5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F23EC27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87427082"/>
    <w:lvl w:ilvl="0" w:tplc="BCA241B6">
      <w:start w:val="1"/>
      <w:numFmt w:val="decimal"/>
      <w:lvlText w:val="%1."/>
      <w:lvlJc w:val="left"/>
      <w:pPr>
        <w:ind w:left="720" w:hanging="360"/>
      </w:pPr>
      <w:rPr>
        <w:rFonts w:ascii="Times New Roman" w:cs="Times New Roman" w:eastAsia="Calibri" w:hAnsi="Times New Roman"/>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9D346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3774E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9106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565470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516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ABF66C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442834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3ED4B810"/>
    <w:lvl w:ilvl="0" w:tplc="40C08B58">
      <w:start w:val="1"/>
      <w:numFmt w:val="decimal"/>
      <w:lvlText w:val="%1."/>
      <w:lvlJc w:val="left"/>
      <w:pPr>
        <w:ind w:left="720" w:hanging="360"/>
      </w:pPr>
      <w:rPr>
        <w:rFonts w:ascii="Arial" w:cs="Arial" w:hAnsi="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000001A"/>
    <w:multiLevelType w:val="hybridMultilevel"/>
    <w:tmpl w:val="EFC62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0000001B"/>
    <w:multiLevelType w:val="hybridMultilevel"/>
    <w:tmpl w:val="A0A6A8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188039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2AD8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CA5236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631C7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00000020"/>
    <w:multiLevelType w:val="hybridMultilevel"/>
    <w:tmpl w:val="50287F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0C267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00000022"/>
    <w:multiLevelType w:val="hybridMultilevel"/>
    <w:tmpl w:val="0068D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694292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5"/>
  </w:num>
  <w:num w:numId="4">
    <w:abstractNumId w:val="33"/>
  </w:num>
  <w:num w:numId="5">
    <w:abstractNumId w:val="1"/>
  </w:num>
  <w:num w:numId="6">
    <w:abstractNumId w:val="3"/>
  </w:num>
  <w:num w:numId="7">
    <w:abstractNumId w:val="20"/>
  </w:num>
  <w:num w:numId="8">
    <w:abstractNumId w:val="15"/>
  </w:num>
  <w:num w:numId="9">
    <w:abstractNumId w:val="29"/>
  </w:num>
  <w:num w:numId="10">
    <w:abstractNumId w:val="18"/>
  </w:num>
  <w:num w:numId="11">
    <w:abstractNumId w:val="5"/>
  </w:num>
  <w:num w:numId="12">
    <w:abstractNumId w:val="7"/>
  </w:num>
  <w:num w:numId="13">
    <w:abstractNumId w:val="11"/>
  </w:num>
  <w:num w:numId="14">
    <w:abstractNumId w:val="19"/>
  </w:num>
  <w:num w:numId="15">
    <w:abstractNumId w:val="8"/>
  </w:num>
  <w:num w:numId="16">
    <w:abstractNumId w:val="34"/>
  </w:num>
  <w:num w:numId="17">
    <w:abstractNumId w:val="26"/>
  </w:num>
  <w:num w:numId="18">
    <w:abstractNumId w:val="14"/>
  </w:num>
  <w:num w:numId="19">
    <w:abstractNumId w:val="16"/>
  </w:num>
  <w:num w:numId="20">
    <w:abstractNumId w:val="23"/>
  </w:num>
  <w:num w:numId="21">
    <w:abstractNumId w:val="13"/>
  </w:num>
  <w:num w:numId="22">
    <w:abstractNumId w:val="12"/>
  </w:num>
  <w:num w:numId="23">
    <w:abstractNumId w:val="22"/>
  </w:num>
  <w:num w:numId="24">
    <w:abstractNumId w:val="10"/>
  </w:num>
  <w:num w:numId="25">
    <w:abstractNumId w:val="24"/>
  </w:num>
  <w:num w:numId="26">
    <w:abstractNumId w:val="28"/>
  </w:num>
  <w:num w:numId="27">
    <w:abstractNumId w:val="0"/>
  </w:num>
  <w:num w:numId="28">
    <w:abstractNumId w:val="6"/>
  </w:num>
  <w:num w:numId="29">
    <w:abstractNumId w:val="32"/>
  </w:num>
  <w:num w:numId="30">
    <w:abstractNumId w:val="30"/>
  </w:num>
  <w:num w:numId="31">
    <w:abstractNumId w:val="4"/>
  </w:num>
  <w:num w:numId="32">
    <w:abstractNumId w:val="35"/>
  </w:num>
  <w:num w:numId="33">
    <w:abstractNumId w:val="27"/>
  </w:num>
  <w:num w:numId="34">
    <w:abstractNumId w:val="2"/>
  </w:num>
  <w:num w:numId="35">
    <w:abstractNumId w:val="9"/>
  </w:num>
  <w:num w:numId="36">
    <w:abstractNumId w:val="2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doNotDisplayPageBoundarie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Kalinga"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pacing w:after="0" w:lineRule="auto" w:line="240"/>
      <w:jc w:val="both"/>
    </w:pPr>
    <w:rPr>
      <w:rFonts w:ascii="Times New Roman" w:hAnsi="Times New Roman"/>
      <w:sz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reference-accessdate"/>
    <w:basedOn w:val="style65"/>
    <w:next w:val="style4097"/>
  </w:style>
  <w:style w:type="character" w:customStyle="1" w:styleId="style4098">
    <w:name w:val="nowrap"/>
    <w:basedOn w:val="style65"/>
    <w:next w:val="style4098"/>
  </w:style>
  <w:style w:type="paragraph" w:styleId="style179">
    <w:name w:val="List Paragraph"/>
    <w:basedOn w:val="style0"/>
    <w:next w:val="style179"/>
    <w:qFormat/>
    <w:uiPriority w:val="34"/>
    <w:pPr>
      <w:ind w:left="720"/>
      <w:contextualSpacing/>
    </w:pPr>
    <w:rPr/>
  </w:style>
  <w:style w:type="character" w:customStyle="1" w:styleId="style4099">
    <w:name w:val="Unresolved Mention"/>
    <w:basedOn w:val="style65"/>
    <w:next w:val="style4099"/>
    <w:uiPriority w:val="99"/>
    <w:rPr>
      <w:color w:val="605e5c"/>
      <w:shd w:val="clear" w:color="auto" w:fill="e1dfdd"/>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31">
    <w:name w:val="header"/>
    <w:basedOn w:val="style0"/>
    <w:next w:val="style31"/>
    <w:link w:val="style4100"/>
    <w:uiPriority w:val="99"/>
    <w:pPr>
      <w:tabs>
        <w:tab w:val="center" w:leader="none" w:pos="4513"/>
        <w:tab w:val="right" w:leader="none" w:pos="9026"/>
      </w:tabs>
    </w:pPr>
    <w:rPr/>
  </w:style>
  <w:style w:type="character" w:customStyle="1" w:styleId="style4100">
    <w:name w:val="Header Char_1f528435-cb76-475f-9c65-b075f2e4d2e2"/>
    <w:basedOn w:val="style65"/>
    <w:next w:val="style4100"/>
    <w:link w:val="style31"/>
    <w:uiPriority w:val="99"/>
    <w:rPr>
      <w:rFonts w:ascii="Times New Roman" w:hAnsi="Times New Roman"/>
      <w:sz w:val="24"/>
    </w:rPr>
  </w:style>
  <w:style w:type="paragraph" w:styleId="style32">
    <w:name w:val="footer"/>
    <w:basedOn w:val="style0"/>
    <w:next w:val="style32"/>
    <w:link w:val="style4101"/>
    <w:uiPriority w:val="99"/>
    <w:pPr>
      <w:tabs>
        <w:tab w:val="center" w:leader="none" w:pos="4513"/>
        <w:tab w:val="right" w:leader="none" w:pos="9026"/>
      </w:tabs>
    </w:pPr>
    <w:rPr/>
  </w:style>
  <w:style w:type="character" w:customStyle="1" w:styleId="style4101">
    <w:name w:val="Footer Char_8c0395bf-04c6-42cc-bd3e-5ed2ae3c73e1"/>
    <w:basedOn w:val="style65"/>
    <w:next w:val="style4101"/>
    <w:link w:val="style32"/>
    <w:uiPriority w:val="99"/>
    <w:rPr>
      <w:rFonts w:ascii="Times New Roman" w:hAnsi="Times New Roman"/>
      <w:sz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Words>3059</Words>
  <Pages>12</Pages>
  <Characters>18681</Characters>
  <Application>WPS Office</Application>
  <DocSecurity>0</DocSecurity>
  <Paragraphs>228</Paragraphs>
  <ScaleCrop>false</ScaleCrop>
  <Company>HP</Company>
  <LinksUpToDate>false</LinksUpToDate>
  <CharactersWithSpaces>21676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2022-08-18T16:08:00Z</dcterms:created>
  <dc:creator>Microsoft account</dc:creator>
  <lastModifiedBy>V2132</lastModifiedBy>
  <dcterms:modified xsi:type="dcterms:W3CDTF">2022-08-20T06:39:37Z</dcterms:modified>
  <revision>64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b37ececf7bad4ab2b3e5dd9363efbac3</vt:lpwstr>
  </property>
</Properties>
</file>