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D3907" w14:textId="2E8DCB15" w:rsidR="004B468D" w:rsidRPr="008E1307" w:rsidRDefault="000D0130" w:rsidP="00162E45">
      <w:pPr>
        <w:jc w:val="center"/>
        <w:rPr>
          <w:rFonts w:ascii="Times New Roman" w:hAnsi="Times New Roman" w:cs="Times New Roman"/>
          <w:b/>
          <w:bCs/>
          <w:sz w:val="48"/>
          <w:szCs w:val="24"/>
        </w:rPr>
      </w:pPr>
      <w:r w:rsidRPr="008E1307">
        <w:rPr>
          <w:rFonts w:ascii="Times New Roman" w:hAnsi="Times New Roman" w:cs="Times New Roman"/>
          <w:b/>
          <w:bCs/>
          <w:sz w:val="48"/>
          <w:szCs w:val="24"/>
        </w:rPr>
        <w:t>Artificial Intelligence for IT Operations</w:t>
      </w:r>
      <w:r w:rsidR="00741A66" w:rsidRPr="008E1307">
        <w:rPr>
          <w:rFonts w:ascii="Times New Roman" w:hAnsi="Times New Roman" w:cs="Times New Roman"/>
          <w:b/>
          <w:bCs/>
          <w:sz w:val="48"/>
          <w:szCs w:val="24"/>
        </w:rPr>
        <w:t xml:space="preserve"> (AIOps)</w:t>
      </w:r>
    </w:p>
    <w:p w14:paraId="69E2005F" w14:textId="112A1558" w:rsidR="00077BCC" w:rsidRPr="00D82651" w:rsidRDefault="00B44578" w:rsidP="00D82651">
      <w:pPr>
        <w:spacing w:after="0" w:line="240" w:lineRule="auto"/>
        <w:rPr>
          <w:rFonts w:ascii="Times New Roman" w:hAnsi="Times New Roman" w:cs="Times New Roman"/>
          <w:iCs/>
          <w:sz w:val="24"/>
          <w:szCs w:val="24"/>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Pr="00D82651">
        <w:rPr>
          <w:rFonts w:ascii="Times New Roman" w:hAnsi="Times New Roman" w:cs="Times New Roman"/>
          <w:iCs/>
          <w:sz w:val="24"/>
          <w:szCs w:val="24"/>
        </w:rPr>
        <w:t>Cini Joseph,</w:t>
      </w:r>
    </w:p>
    <w:p w14:paraId="16817BFB" w14:textId="5CEE2E6D" w:rsidR="00B44578" w:rsidRPr="00D82651" w:rsidRDefault="00D82651" w:rsidP="00D82651">
      <w:pPr>
        <w:spacing w:after="0" w:line="240" w:lineRule="auto"/>
        <w:rPr>
          <w:rFonts w:ascii="Times New Roman" w:hAnsi="Times New Roman" w:cs="Times New Roman"/>
          <w:iCs/>
          <w:sz w:val="24"/>
          <w:szCs w:val="24"/>
        </w:rPr>
      </w:pPr>
      <w:r w:rsidRPr="00D82651">
        <w:rPr>
          <w:rFonts w:ascii="Times New Roman" w:hAnsi="Times New Roman" w:cs="Times New Roman"/>
          <w:iCs/>
          <w:sz w:val="24"/>
          <w:szCs w:val="24"/>
        </w:rPr>
        <w:tab/>
        <w:t xml:space="preserve">      </w:t>
      </w:r>
      <w:r w:rsidR="00B44578" w:rsidRPr="00D82651">
        <w:rPr>
          <w:rFonts w:ascii="Times New Roman" w:hAnsi="Times New Roman" w:cs="Times New Roman"/>
          <w:iCs/>
          <w:sz w:val="24"/>
          <w:szCs w:val="24"/>
        </w:rPr>
        <w:tab/>
        <w:t xml:space="preserve">Assistant Professor, </w:t>
      </w:r>
      <w:proofErr w:type="spellStart"/>
      <w:r w:rsidR="00B44578" w:rsidRPr="00D82651">
        <w:rPr>
          <w:rFonts w:ascii="Times New Roman" w:hAnsi="Times New Roman" w:cs="Times New Roman"/>
          <w:iCs/>
          <w:sz w:val="24"/>
          <w:szCs w:val="24"/>
        </w:rPr>
        <w:t>Kristu</w:t>
      </w:r>
      <w:proofErr w:type="spellEnd"/>
      <w:r w:rsidR="00B44578" w:rsidRPr="00D82651">
        <w:rPr>
          <w:rFonts w:ascii="Times New Roman" w:hAnsi="Times New Roman" w:cs="Times New Roman"/>
          <w:iCs/>
          <w:sz w:val="24"/>
          <w:szCs w:val="24"/>
        </w:rPr>
        <w:t xml:space="preserve"> Jyoti College of Management &amp; Technology, </w:t>
      </w:r>
    </w:p>
    <w:p w14:paraId="3D740F15" w14:textId="0BF0DDFB" w:rsidR="00B44578" w:rsidRPr="00D82651" w:rsidRDefault="00D82651" w:rsidP="00D82651">
      <w:pPr>
        <w:spacing w:after="0" w:line="240" w:lineRule="auto"/>
        <w:rPr>
          <w:rFonts w:ascii="Times New Roman" w:hAnsi="Times New Roman" w:cs="Times New Roman"/>
          <w:iCs/>
          <w:sz w:val="24"/>
          <w:szCs w:val="24"/>
        </w:rPr>
      </w:pPr>
      <w:r w:rsidRPr="00D82651">
        <w:rPr>
          <w:rFonts w:ascii="Times New Roman" w:hAnsi="Times New Roman" w:cs="Times New Roman"/>
          <w:iCs/>
          <w:sz w:val="24"/>
          <w:szCs w:val="24"/>
        </w:rPr>
        <w:tab/>
      </w:r>
      <w:r w:rsidRPr="00D82651">
        <w:rPr>
          <w:rFonts w:ascii="Times New Roman" w:hAnsi="Times New Roman" w:cs="Times New Roman"/>
          <w:iCs/>
          <w:sz w:val="24"/>
          <w:szCs w:val="24"/>
        </w:rPr>
        <w:tab/>
      </w:r>
      <w:r w:rsidRPr="00D82651">
        <w:rPr>
          <w:rFonts w:ascii="Times New Roman" w:hAnsi="Times New Roman" w:cs="Times New Roman"/>
          <w:iCs/>
          <w:sz w:val="24"/>
          <w:szCs w:val="24"/>
        </w:rPr>
        <w:tab/>
      </w:r>
      <w:r w:rsidRPr="00D82651">
        <w:rPr>
          <w:rFonts w:ascii="Times New Roman" w:hAnsi="Times New Roman" w:cs="Times New Roman"/>
          <w:iCs/>
          <w:sz w:val="24"/>
          <w:szCs w:val="24"/>
        </w:rPr>
        <w:tab/>
      </w:r>
      <w:r w:rsidRPr="00D82651">
        <w:rPr>
          <w:rFonts w:ascii="Times New Roman" w:hAnsi="Times New Roman" w:cs="Times New Roman"/>
          <w:iCs/>
          <w:sz w:val="24"/>
          <w:szCs w:val="24"/>
        </w:rPr>
        <w:tab/>
      </w:r>
      <w:proofErr w:type="spellStart"/>
      <w:r w:rsidRPr="00D82651">
        <w:rPr>
          <w:rFonts w:ascii="Times New Roman" w:hAnsi="Times New Roman" w:cs="Times New Roman"/>
          <w:iCs/>
          <w:sz w:val="24"/>
          <w:szCs w:val="24"/>
        </w:rPr>
        <w:t>Changanacherry</w:t>
      </w:r>
      <w:proofErr w:type="spellEnd"/>
      <w:r w:rsidRPr="00D82651">
        <w:rPr>
          <w:rFonts w:ascii="Times New Roman" w:hAnsi="Times New Roman" w:cs="Times New Roman"/>
          <w:iCs/>
          <w:sz w:val="24"/>
          <w:szCs w:val="24"/>
        </w:rPr>
        <w:t>, Kerala</w:t>
      </w:r>
    </w:p>
    <w:p w14:paraId="4660B08F" w14:textId="11709A0C" w:rsidR="008E1307" w:rsidRDefault="0041138C" w:rsidP="008E1307">
      <w:pPr>
        <w:spacing w:after="0" w:line="240" w:lineRule="auto"/>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r>
        <w:rPr>
          <w:rFonts w:ascii="Times New Roman" w:hAnsi="Times New Roman" w:cs="Times New Roman"/>
          <w:iCs/>
          <w:sz w:val="24"/>
          <w:szCs w:val="24"/>
        </w:rPr>
        <w:tab/>
      </w:r>
      <w:hyperlink r:id="rId5" w:history="1">
        <w:r w:rsidR="008E1307" w:rsidRPr="0062001D">
          <w:rPr>
            <w:rStyle w:val="Hyperlink"/>
            <w:rFonts w:ascii="Times New Roman" w:hAnsi="Times New Roman" w:cs="Times New Roman"/>
            <w:iCs/>
            <w:sz w:val="24"/>
            <w:szCs w:val="24"/>
          </w:rPr>
          <w:t>cinidiya@gmail.com</w:t>
        </w:r>
      </w:hyperlink>
    </w:p>
    <w:p w14:paraId="6CE7BF8E" w14:textId="77777777" w:rsidR="008E1307" w:rsidRDefault="008E1307" w:rsidP="008E1307">
      <w:pPr>
        <w:spacing w:after="0" w:line="240" w:lineRule="auto"/>
        <w:rPr>
          <w:rFonts w:ascii="Times New Roman" w:hAnsi="Times New Roman" w:cs="Times New Roman"/>
          <w:i/>
          <w:iCs/>
          <w:sz w:val="24"/>
          <w:szCs w:val="24"/>
        </w:rPr>
      </w:pPr>
    </w:p>
    <w:p w14:paraId="50A851C5" w14:textId="48BBEFB5" w:rsidR="00EC56C8" w:rsidRPr="008E1307" w:rsidRDefault="008E1307" w:rsidP="008E1307">
      <w:pPr>
        <w:spacing w:after="0" w:line="240" w:lineRule="auto"/>
        <w:rPr>
          <w:rFonts w:ascii="Times New Roman" w:hAnsi="Times New Roman" w:cs="Times New Roman"/>
          <w:iCs/>
          <w:sz w:val="24"/>
          <w:szCs w:val="24"/>
        </w:rPr>
      </w:pPr>
      <w:r>
        <w:rPr>
          <w:rFonts w:ascii="Times New Roman" w:hAnsi="Times New Roman" w:cs="Times New Roman"/>
          <w:i/>
          <w:iCs/>
          <w:sz w:val="24"/>
          <w:szCs w:val="24"/>
        </w:rPr>
        <w:t xml:space="preserve">  </w:t>
      </w:r>
      <w:r w:rsidR="00F00691">
        <w:rPr>
          <w:rFonts w:ascii="Times New Roman" w:hAnsi="Times New Roman" w:cs="Times New Roman"/>
          <w:b/>
          <w:bCs/>
          <w:sz w:val="20"/>
          <w:szCs w:val="24"/>
        </w:rPr>
        <w:t xml:space="preserve">I. </w:t>
      </w:r>
      <w:r>
        <w:rPr>
          <w:rFonts w:ascii="Times New Roman" w:hAnsi="Times New Roman" w:cs="Times New Roman"/>
          <w:b/>
          <w:bCs/>
          <w:sz w:val="20"/>
          <w:szCs w:val="24"/>
        </w:rPr>
        <w:t>Introduction</w:t>
      </w:r>
    </w:p>
    <w:p w14:paraId="7F4E5FB7" w14:textId="51DE0093" w:rsidR="00DA17CE" w:rsidRPr="00741A66" w:rsidRDefault="00D90FFF" w:rsidP="00741A66">
      <w:pPr>
        <w:spacing w:after="0" w:line="240" w:lineRule="auto"/>
        <w:ind w:firstLine="720"/>
        <w:jc w:val="both"/>
        <w:rPr>
          <w:rFonts w:ascii="Times New Roman" w:eastAsia="Times New Roman" w:hAnsi="Times New Roman" w:cs="Times New Roman"/>
          <w:szCs w:val="24"/>
        </w:rPr>
      </w:pPr>
      <w:r w:rsidRPr="00741A66">
        <w:rPr>
          <w:rFonts w:ascii="Times New Roman" w:eastAsia="Times New Roman" w:hAnsi="Times New Roman" w:cs="Times New Roman"/>
          <w:szCs w:val="24"/>
        </w:rPr>
        <w:t xml:space="preserve">Business Transformation, Digital Economy, and Agility are all “buzz” words in today’s era. The pace at which business is evolving and new offerings are rolling out </w:t>
      </w:r>
      <w:r w:rsidR="00DA17CE" w:rsidRPr="00741A66">
        <w:rPr>
          <w:rFonts w:ascii="Times New Roman" w:eastAsia="Times New Roman" w:hAnsi="Times New Roman" w:cs="Times New Roman"/>
          <w:szCs w:val="24"/>
        </w:rPr>
        <w:t>has been at its peak</w:t>
      </w:r>
      <w:r w:rsidRPr="00741A66">
        <w:rPr>
          <w:rFonts w:ascii="Times New Roman" w:eastAsia="Times New Roman" w:hAnsi="Times New Roman" w:cs="Times New Roman"/>
          <w:szCs w:val="24"/>
        </w:rPr>
        <w:t xml:space="preserve">. Digitization has emerged and </w:t>
      </w:r>
      <w:r w:rsidR="000D0130" w:rsidRPr="00741A66">
        <w:rPr>
          <w:rFonts w:ascii="Times New Roman" w:eastAsia="Times New Roman" w:hAnsi="Times New Roman" w:cs="Times New Roman"/>
          <w:szCs w:val="24"/>
        </w:rPr>
        <w:t>has positively impacted most activities</w:t>
      </w:r>
      <w:r w:rsidRPr="00741A66">
        <w:rPr>
          <w:rFonts w:ascii="Times New Roman" w:eastAsia="Times New Roman" w:hAnsi="Times New Roman" w:cs="Times New Roman"/>
          <w:szCs w:val="24"/>
        </w:rPr>
        <w:t xml:space="preserve"> impacting human life</w:t>
      </w:r>
      <w:r w:rsidR="00DA17CE" w:rsidRPr="00741A66">
        <w:rPr>
          <w:rFonts w:ascii="Times New Roman" w:eastAsia="Times New Roman" w:hAnsi="Times New Roman" w:cs="Times New Roman"/>
          <w:szCs w:val="24"/>
        </w:rPr>
        <w:t>, be it from food delivery to digital wallets to self-driven cars and even flying cars</w:t>
      </w:r>
      <w:r w:rsidR="006A71CA" w:rsidRPr="00741A66">
        <w:rPr>
          <w:rFonts w:ascii="Times New Roman" w:eastAsia="Times New Roman" w:hAnsi="Times New Roman" w:cs="Times New Roman"/>
          <w:szCs w:val="24"/>
        </w:rPr>
        <w:t>.</w:t>
      </w:r>
    </w:p>
    <w:p w14:paraId="61010279" w14:textId="517E78CE" w:rsidR="00EC56C8" w:rsidRPr="00741A66" w:rsidRDefault="00D90FFF" w:rsidP="00741A66">
      <w:pPr>
        <w:spacing w:after="0" w:line="240" w:lineRule="auto"/>
        <w:ind w:firstLine="720"/>
        <w:jc w:val="both"/>
        <w:rPr>
          <w:rFonts w:ascii="Times New Roman" w:eastAsia="Times New Roman" w:hAnsi="Times New Roman" w:cs="Times New Roman"/>
          <w:szCs w:val="24"/>
        </w:rPr>
      </w:pPr>
      <w:r w:rsidRPr="00741A66">
        <w:rPr>
          <w:rFonts w:ascii="Times New Roman" w:eastAsia="Times New Roman" w:hAnsi="Times New Roman" w:cs="Times New Roman"/>
          <w:szCs w:val="24"/>
        </w:rPr>
        <w:t xml:space="preserve">One of the </w:t>
      </w:r>
      <w:r w:rsidR="00860196" w:rsidRPr="00741A66">
        <w:rPr>
          <w:rFonts w:ascii="Times New Roman" w:eastAsia="Times New Roman" w:hAnsi="Times New Roman" w:cs="Times New Roman"/>
          <w:szCs w:val="24"/>
        </w:rPr>
        <w:t>fundamental</w:t>
      </w:r>
      <w:r w:rsidRPr="00741A66">
        <w:rPr>
          <w:rFonts w:ascii="Times New Roman" w:eastAsia="Times New Roman" w:hAnsi="Times New Roman" w:cs="Times New Roman"/>
          <w:szCs w:val="24"/>
        </w:rPr>
        <w:t xml:space="preserve"> backbones for the pace of this business transformation and agility is the power of underlying infrastructure. Enterprises no longer rely on one platform; Hybrid Cloud infrastructure comprising of On-Prem, Private Cloud</w:t>
      </w:r>
      <w:r w:rsidR="00860196" w:rsidRPr="00741A66">
        <w:rPr>
          <w:rFonts w:ascii="Times New Roman" w:eastAsia="Times New Roman" w:hAnsi="Times New Roman" w:cs="Times New Roman"/>
          <w:szCs w:val="24"/>
        </w:rPr>
        <w:t>,</w:t>
      </w:r>
      <w:r w:rsidRPr="00741A66">
        <w:rPr>
          <w:rFonts w:ascii="Times New Roman" w:eastAsia="Times New Roman" w:hAnsi="Times New Roman" w:cs="Times New Roman"/>
          <w:szCs w:val="24"/>
        </w:rPr>
        <w:t xml:space="preserve"> </w:t>
      </w:r>
      <w:r w:rsidR="000D0130" w:rsidRPr="00741A66">
        <w:rPr>
          <w:rFonts w:ascii="Times New Roman" w:eastAsia="Times New Roman" w:hAnsi="Times New Roman" w:cs="Times New Roman"/>
          <w:szCs w:val="24"/>
        </w:rPr>
        <w:t>and</w:t>
      </w:r>
      <w:r w:rsidRPr="00741A66">
        <w:rPr>
          <w:rFonts w:ascii="Times New Roman" w:eastAsia="Times New Roman" w:hAnsi="Times New Roman" w:cs="Times New Roman"/>
          <w:szCs w:val="24"/>
        </w:rPr>
        <w:t xml:space="preserve"> Multi Clouds </w:t>
      </w:r>
      <w:r w:rsidR="00860196" w:rsidRPr="00741A66">
        <w:rPr>
          <w:rFonts w:ascii="Times New Roman" w:eastAsia="Times New Roman" w:hAnsi="Times New Roman" w:cs="Times New Roman"/>
          <w:szCs w:val="24"/>
        </w:rPr>
        <w:t>is what businesses rely on for ensuring availability, reliability, performance, and auto-scaling.</w:t>
      </w:r>
      <w:r w:rsidR="00DA17CE" w:rsidRPr="00741A66">
        <w:rPr>
          <w:rFonts w:ascii="Times New Roman" w:eastAsia="Times New Roman" w:hAnsi="Times New Roman" w:cs="Times New Roman"/>
          <w:szCs w:val="24"/>
        </w:rPr>
        <w:t xml:space="preserve"> This has resulted in the </w:t>
      </w:r>
      <w:r w:rsidR="00EC56C8" w:rsidRPr="00741A66">
        <w:rPr>
          <w:rFonts w:ascii="Times New Roman" w:eastAsia="Times New Roman" w:hAnsi="Times New Roman" w:cs="Times New Roman"/>
          <w:szCs w:val="24"/>
        </w:rPr>
        <w:t>increasing complexity of modern application architectures—</w:t>
      </w:r>
      <w:r w:rsidR="00DA17CE" w:rsidRPr="00741A66">
        <w:rPr>
          <w:rFonts w:ascii="Times New Roman" w:eastAsia="Times New Roman" w:hAnsi="Times New Roman" w:cs="Times New Roman"/>
          <w:szCs w:val="24"/>
        </w:rPr>
        <w:t xml:space="preserve">which </w:t>
      </w:r>
      <w:r w:rsidR="00EC56C8" w:rsidRPr="00741A66">
        <w:rPr>
          <w:rFonts w:ascii="Times New Roman" w:eastAsia="Times New Roman" w:hAnsi="Times New Roman" w:cs="Times New Roman"/>
          <w:szCs w:val="24"/>
        </w:rPr>
        <w:t>have made the role of IT operations more challenging. In response, AI and machine learning have emerged to relieve some of the manual intervention required.</w:t>
      </w:r>
      <w:r w:rsidRPr="00741A66">
        <w:rPr>
          <w:rFonts w:ascii="Times New Roman" w:eastAsia="Times New Roman" w:hAnsi="Times New Roman" w:cs="Times New Roman"/>
          <w:b/>
          <w:bCs/>
          <w:szCs w:val="24"/>
        </w:rPr>
        <w:t xml:space="preserve"> </w:t>
      </w:r>
    </w:p>
    <w:p w14:paraId="732864CC" w14:textId="3841D029" w:rsidR="004B468D" w:rsidRPr="0074389F" w:rsidRDefault="00F00691" w:rsidP="00162E45">
      <w:pPr>
        <w:pStyle w:val="Heading1"/>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II. </w:t>
      </w:r>
      <w:r w:rsidR="00860196" w:rsidRPr="0074389F">
        <w:rPr>
          <w:rFonts w:ascii="Times New Roman" w:hAnsi="Times New Roman" w:cs="Times New Roman"/>
          <w:b/>
          <w:bCs/>
          <w:color w:val="auto"/>
          <w:sz w:val="20"/>
          <w:szCs w:val="20"/>
        </w:rPr>
        <w:t>What exactly is AIOps?</w:t>
      </w:r>
    </w:p>
    <w:p w14:paraId="4656FE57" w14:textId="5E11026B" w:rsidR="006A71CA" w:rsidRPr="00741A66" w:rsidRDefault="00860196" w:rsidP="00741A66">
      <w:pPr>
        <w:spacing w:after="0"/>
        <w:ind w:firstLine="720"/>
        <w:jc w:val="both"/>
        <w:rPr>
          <w:rFonts w:ascii="Times New Roman" w:hAnsi="Times New Roman" w:cs="Times New Roman"/>
          <w:szCs w:val="24"/>
          <w:highlight w:val="yellow"/>
        </w:rPr>
      </w:pPr>
      <w:r w:rsidRPr="00741A66">
        <w:rPr>
          <w:rFonts w:ascii="Times New Roman" w:hAnsi="Times New Roman" w:cs="Times New Roman"/>
          <w:szCs w:val="24"/>
        </w:rPr>
        <w:t>Gartner</w:t>
      </w:r>
      <w:r w:rsidR="00E77019" w:rsidRPr="00741A66">
        <w:rPr>
          <w:rFonts w:ascii="Times New Roman" w:hAnsi="Times New Roman" w:cs="Times New Roman"/>
          <w:szCs w:val="24"/>
        </w:rPr>
        <w:t xml:space="preserve"> </w:t>
      </w:r>
      <w:r w:rsidR="006A71CA" w:rsidRPr="00741A66">
        <w:rPr>
          <w:rFonts w:ascii="Times New Roman" w:hAnsi="Times New Roman" w:cs="Times New Roman"/>
          <w:szCs w:val="24"/>
        </w:rPr>
        <w:t>coined</w:t>
      </w:r>
      <w:r w:rsidRPr="00741A66">
        <w:rPr>
          <w:rFonts w:ascii="Times New Roman" w:hAnsi="Times New Roman" w:cs="Times New Roman"/>
          <w:szCs w:val="24"/>
        </w:rPr>
        <w:t xml:space="preserve"> the term AIOps in </w:t>
      </w:r>
      <w:r w:rsidR="00E77019" w:rsidRPr="00741A66">
        <w:rPr>
          <w:rFonts w:ascii="Times New Roman" w:hAnsi="Times New Roman" w:cs="Times New Roman"/>
          <w:szCs w:val="24"/>
        </w:rPr>
        <w:t>2016</w:t>
      </w:r>
      <w:r w:rsidRPr="00741A66">
        <w:rPr>
          <w:rFonts w:ascii="Times New Roman" w:hAnsi="Times New Roman" w:cs="Times New Roman"/>
          <w:szCs w:val="24"/>
        </w:rPr>
        <w:t xml:space="preserve"> with </w:t>
      </w:r>
      <w:r w:rsidR="000D0130" w:rsidRPr="00741A66">
        <w:rPr>
          <w:rFonts w:ascii="Times New Roman" w:hAnsi="Times New Roman" w:cs="Times New Roman"/>
          <w:szCs w:val="24"/>
        </w:rPr>
        <w:t>the</w:t>
      </w:r>
      <w:r w:rsidRPr="00741A66">
        <w:rPr>
          <w:rFonts w:ascii="Times New Roman" w:hAnsi="Times New Roman" w:cs="Times New Roman"/>
          <w:szCs w:val="24"/>
        </w:rPr>
        <w:t xml:space="preserve"> intent to identify</w:t>
      </w:r>
      <w:r w:rsidR="00E77019" w:rsidRPr="00741A66">
        <w:rPr>
          <w:rFonts w:ascii="Times New Roman" w:hAnsi="Times New Roman" w:cs="Times New Roman"/>
          <w:szCs w:val="24"/>
        </w:rPr>
        <w:t xml:space="preserve"> machine learning analytics technology that improves IT </w:t>
      </w:r>
      <w:r w:rsidRPr="00741A66">
        <w:rPr>
          <w:rFonts w:ascii="Times New Roman" w:hAnsi="Times New Roman" w:cs="Times New Roman"/>
          <w:szCs w:val="24"/>
        </w:rPr>
        <w:t xml:space="preserve">and </w:t>
      </w:r>
      <w:r w:rsidR="00E77019" w:rsidRPr="00741A66">
        <w:rPr>
          <w:rFonts w:ascii="Times New Roman" w:hAnsi="Times New Roman" w:cs="Times New Roman"/>
          <w:szCs w:val="24"/>
        </w:rPr>
        <w:t>operations analytics</w:t>
      </w:r>
      <w:r w:rsidRPr="00741A66">
        <w:rPr>
          <w:rFonts w:ascii="Times New Roman" w:hAnsi="Times New Roman" w:cs="Times New Roman"/>
          <w:szCs w:val="24"/>
        </w:rPr>
        <w:t>.</w:t>
      </w:r>
      <w:r w:rsidR="00E77019" w:rsidRPr="00741A66">
        <w:rPr>
          <w:rFonts w:ascii="Times New Roman" w:hAnsi="Times New Roman" w:cs="Times New Roman"/>
          <w:szCs w:val="24"/>
        </w:rPr>
        <w:t xml:space="preserve"> The term "Artificial Intelligence </w:t>
      </w:r>
      <w:r w:rsidRPr="00741A66">
        <w:rPr>
          <w:rFonts w:ascii="Times New Roman" w:hAnsi="Times New Roman" w:cs="Times New Roman"/>
          <w:szCs w:val="24"/>
        </w:rPr>
        <w:t xml:space="preserve">IT </w:t>
      </w:r>
      <w:r w:rsidR="00E77019" w:rsidRPr="00741A66">
        <w:rPr>
          <w:rFonts w:ascii="Times New Roman" w:hAnsi="Times New Roman" w:cs="Times New Roman"/>
          <w:szCs w:val="24"/>
        </w:rPr>
        <w:t>Operation</w:t>
      </w:r>
      <w:r w:rsidRPr="00741A66">
        <w:rPr>
          <w:rFonts w:ascii="Times New Roman" w:hAnsi="Times New Roman" w:cs="Times New Roman"/>
          <w:szCs w:val="24"/>
        </w:rPr>
        <w:t>s</w:t>
      </w:r>
      <w:r w:rsidR="00E77019" w:rsidRPr="00741A66">
        <w:rPr>
          <w:rFonts w:ascii="Times New Roman" w:hAnsi="Times New Roman" w:cs="Times New Roman"/>
          <w:szCs w:val="24"/>
        </w:rPr>
        <w:t xml:space="preserve">" is abbreviated as AIOps. </w:t>
      </w:r>
    </w:p>
    <w:p w14:paraId="1C29AB5F" w14:textId="1A06C389" w:rsidR="004E476C" w:rsidRPr="00741A66" w:rsidRDefault="00E77019" w:rsidP="00741A66">
      <w:pPr>
        <w:spacing w:after="0"/>
        <w:jc w:val="both"/>
        <w:rPr>
          <w:rFonts w:ascii="Times New Roman" w:hAnsi="Times New Roman" w:cs="Times New Roman"/>
          <w:szCs w:val="24"/>
        </w:rPr>
      </w:pPr>
      <w:r w:rsidRPr="00741A66">
        <w:rPr>
          <w:rFonts w:ascii="Times New Roman" w:hAnsi="Times New Roman" w:cs="Times New Roman"/>
          <w:szCs w:val="24"/>
        </w:rPr>
        <w:t xml:space="preserve">AIOps enables </w:t>
      </w:r>
      <w:r w:rsidR="006A71CA" w:rsidRPr="00741A66">
        <w:rPr>
          <w:rFonts w:ascii="Times New Roman" w:hAnsi="Times New Roman" w:cs="Times New Roman"/>
          <w:szCs w:val="24"/>
        </w:rPr>
        <w:t>end-to-end operations and development teams</w:t>
      </w:r>
      <w:r w:rsidRPr="00741A66">
        <w:rPr>
          <w:rFonts w:ascii="Times New Roman" w:hAnsi="Times New Roman" w:cs="Times New Roman"/>
          <w:szCs w:val="24"/>
        </w:rPr>
        <w:t xml:space="preserve"> to work more efficiently and quickly </w:t>
      </w:r>
      <w:r w:rsidR="000D0130" w:rsidRPr="00741A66">
        <w:rPr>
          <w:rFonts w:ascii="Times New Roman" w:hAnsi="Times New Roman" w:cs="Times New Roman"/>
          <w:szCs w:val="24"/>
        </w:rPr>
        <w:t>to predict issues with digital services earlier and address them before adversely affecting</w:t>
      </w:r>
      <w:r w:rsidRPr="00741A66">
        <w:rPr>
          <w:rFonts w:ascii="Times New Roman" w:hAnsi="Times New Roman" w:cs="Times New Roman"/>
          <w:szCs w:val="24"/>
        </w:rPr>
        <w:t xml:space="preserve"> business operations and customers. This is accomplished through algorithmic analysis of IT data and </w:t>
      </w:r>
      <w:r w:rsidR="00EC56C8" w:rsidRPr="00741A66">
        <w:rPr>
          <w:rFonts w:ascii="Times New Roman" w:hAnsi="Times New Roman" w:cs="Times New Roman"/>
          <w:szCs w:val="24"/>
        </w:rPr>
        <w:t>o</w:t>
      </w:r>
      <w:r w:rsidRPr="00741A66">
        <w:rPr>
          <w:rFonts w:ascii="Times New Roman" w:hAnsi="Times New Roman" w:cs="Times New Roman"/>
          <w:szCs w:val="24"/>
        </w:rPr>
        <w:t>bservability telemetry. Ops teams can prevent failures, preserve uptime, and achieve continuous service assurance by using AIOps to manage the enormous complexity and volume of data created by their modern IT environments.</w:t>
      </w:r>
      <w:r w:rsidR="006A71CA" w:rsidRPr="00741A66">
        <w:rPr>
          <w:rFonts w:ascii="Times New Roman" w:hAnsi="Times New Roman" w:cs="Times New Roman"/>
          <w:szCs w:val="24"/>
        </w:rPr>
        <w:t xml:space="preserve"> </w:t>
      </w:r>
      <w:r w:rsidRPr="00741A66">
        <w:rPr>
          <w:rFonts w:ascii="Times New Roman" w:hAnsi="Times New Roman" w:cs="Times New Roman"/>
          <w:szCs w:val="24"/>
        </w:rPr>
        <w:t>AIOps has accelerated the fusion of machine learning and cloud research due to the fundamental nature of IT operations, which is strongly related to cloud development and the manage</w:t>
      </w:r>
      <w:r w:rsidR="00741A66">
        <w:rPr>
          <w:rFonts w:ascii="Times New Roman" w:hAnsi="Times New Roman" w:cs="Times New Roman"/>
          <w:szCs w:val="24"/>
        </w:rPr>
        <w:t>ment of dispersed applications.</w:t>
      </w:r>
    </w:p>
    <w:p w14:paraId="45A152B2" w14:textId="1182697D" w:rsidR="00191FD6" w:rsidRPr="0074389F" w:rsidRDefault="00F00691" w:rsidP="004B468D">
      <w:pPr>
        <w:pStyle w:val="Heading1"/>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III. </w:t>
      </w:r>
      <w:r w:rsidR="0060039F" w:rsidRPr="0074389F">
        <w:rPr>
          <w:rFonts w:ascii="Times New Roman" w:hAnsi="Times New Roman" w:cs="Times New Roman"/>
          <w:b/>
          <w:bCs/>
          <w:color w:val="auto"/>
          <w:sz w:val="20"/>
          <w:szCs w:val="20"/>
        </w:rPr>
        <w:t>AIOps in Action:</w:t>
      </w:r>
    </w:p>
    <w:p w14:paraId="489641EA" w14:textId="26CE4792" w:rsidR="00191FD6" w:rsidRPr="00741A66" w:rsidRDefault="0060039F" w:rsidP="00741A66">
      <w:pPr>
        <w:ind w:firstLine="720"/>
        <w:jc w:val="both"/>
        <w:rPr>
          <w:rFonts w:ascii="Times New Roman" w:hAnsi="Times New Roman" w:cs="Times New Roman"/>
          <w:szCs w:val="24"/>
        </w:rPr>
      </w:pPr>
      <w:r w:rsidRPr="00741A66">
        <w:rPr>
          <w:rFonts w:ascii="Times New Roman" w:hAnsi="Times New Roman" w:cs="Times New Roman"/>
          <w:szCs w:val="24"/>
        </w:rPr>
        <w:t>Setting up an effective AIOps solution needs to be carefully planned and executed. Selecting all data feeds, correlating the data, and setting up a big-data platform for learning</w:t>
      </w:r>
      <w:r w:rsidR="00875616" w:rsidRPr="00741A66">
        <w:rPr>
          <w:rFonts w:ascii="Times New Roman" w:hAnsi="Times New Roman" w:cs="Times New Roman"/>
          <w:szCs w:val="24"/>
        </w:rPr>
        <w:t xml:space="preserve"> </w:t>
      </w:r>
      <w:r w:rsidRPr="00741A66">
        <w:rPr>
          <w:rFonts w:ascii="Times New Roman" w:hAnsi="Times New Roman" w:cs="Times New Roman"/>
          <w:szCs w:val="24"/>
        </w:rPr>
        <w:t>need to be planned methodically. The critical stages for setting up an AIOps solution stack is as listed below:</w:t>
      </w:r>
    </w:p>
    <w:p w14:paraId="09C0C3D4" w14:textId="799E8E6E" w:rsidR="0060039F" w:rsidRPr="0074389F" w:rsidRDefault="00665828" w:rsidP="00741A66">
      <w:pPr>
        <w:pStyle w:val="Heading2"/>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a</w:t>
      </w:r>
      <w:r w:rsidR="009E2B10" w:rsidRPr="0074389F">
        <w:rPr>
          <w:rFonts w:ascii="Times New Roman" w:hAnsi="Times New Roman" w:cs="Times New Roman"/>
          <w:b/>
          <w:bCs/>
          <w:color w:val="auto"/>
          <w:sz w:val="20"/>
          <w:szCs w:val="20"/>
        </w:rPr>
        <w:t xml:space="preserve">: </w:t>
      </w:r>
      <w:r w:rsidR="00875616" w:rsidRPr="0074389F">
        <w:rPr>
          <w:rFonts w:ascii="Times New Roman" w:hAnsi="Times New Roman" w:cs="Times New Roman"/>
          <w:b/>
          <w:bCs/>
          <w:color w:val="auto"/>
          <w:sz w:val="20"/>
          <w:szCs w:val="20"/>
        </w:rPr>
        <w:t xml:space="preserve">Data Selection: </w:t>
      </w:r>
    </w:p>
    <w:p w14:paraId="24464C88" w14:textId="56080DAF" w:rsidR="009E2B10" w:rsidRPr="00741A66" w:rsidRDefault="009E2B10" w:rsidP="00741A66">
      <w:pPr>
        <w:jc w:val="both"/>
        <w:rPr>
          <w:rFonts w:ascii="Times New Roman" w:hAnsi="Times New Roman" w:cs="Times New Roman"/>
          <w:szCs w:val="24"/>
        </w:rPr>
      </w:pPr>
      <w:r w:rsidRPr="00741A66">
        <w:rPr>
          <w:rFonts w:ascii="Times New Roman" w:hAnsi="Times New Roman" w:cs="Times New Roman"/>
          <w:szCs w:val="24"/>
        </w:rPr>
        <w:t xml:space="preserve">Due to the highly complex nature of application architecture and Hybrid Cloud Operations, </w:t>
      </w:r>
      <w:r w:rsidR="0060039F" w:rsidRPr="00741A66">
        <w:rPr>
          <w:rFonts w:ascii="Times New Roman" w:hAnsi="Times New Roman" w:cs="Times New Roman"/>
          <w:szCs w:val="24"/>
        </w:rPr>
        <w:t xml:space="preserve">an </w:t>
      </w:r>
      <w:r w:rsidR="00875616" w:rsidRPr="00741A66">
        <w:rPr>
          <w:rFonts w:ascii="Times New Roman" w:hAnsi="Times New Roman" w:cs="Times New Roman"/>
          <w:szCs w:val="24"/>
        </w:rPr>
        <w:t>enormously large amount</w:t>
      </w:r>
      <w:r w:rsidR="0060039F" w:rsidRPr="00741A66">
        <w:rPr>
          <w:rFonts w:ascii="Times New Roman" w:hAnsi="Times New Roman" w:cs="Times New Roman"/>
          <w:szCs w:val="24"/>
        </w:rPr>
        <w:t xml:space="preserve"> </w:t>
      </w:r>
      <w:r w:rsidR="00875616" w:rsidRPr="00741A66">
        <w:rPr>
          <w:rFonts w:ascii="Times New Roman" w:hAnsi="Times New Roman" w:cs="Times New Roman"/>
          <w:szCs w:val="24"/>
        </w:rPr>
        <w:t xml:space="preserve">of redundant and noisy IT data </w:t>
      </w:r>
      <w:r w:rsidRPr="00741A66">
        <w:rPr>
          <w:rFonts w:ascii="Times New Roman" w:hAnsi="Times New Roman" w:cs="Times New Roman"/>
          <w:szCs w:val="24"/>
        </w:rPr>
        <w:t xml:space="preserve">is being generated. Statistics show that 80 – 90% of alerts are noise, and algorithmic filtering is often required to identify the actionable insights. The availability of 100% of business &amp; IT Ops critical data is </w:t>
      </w:r>
      <w:r w:rsidR="000D0130" w:rsidRPr="00741A66">
        <w:rPr>
          <w:rFonts w:ascii="Times New Roman" w:hAnsi="Times New Roman" w:cs="Times New Roman"/>
          <w:szCs w:val="24"/>
        </w:rPr>
        <w:t>necessary for</w:t>
      </w:r>
      <w:r w:rsidRPr="00741A66">
        <w:rPr>
          <w:rFonts w:ascii="Times New Roman" w:hAnsi="Times New Roman" w:cs="Times New Roman"/>
          <w:szCs w:val="24"/>
        </w:rPr>
        <w:t xml:space="preserve"> the success of AIOps solution implementation.</w:t>
      </w:r>
    </w:p>
    <w:p w14:paraId="64E2A899" w14:textId="53792785" w:rsidR="00D91FEB" w:rsidRPr="00741A66" w:rsidRDefault="00665828" w:rsidP="00741A66">
      <w:pPr>
        <w:jc w:val="both"/>
        <w:rPr>
          <w:rFonts w:ascii="Times New Roman" w:hAnsi="Times New Roman" w:cs="Times New Roman"/>
          <w:szCs w:val="24"/>
        </w:rPr>
      </w:pPr>
      <w:r>
        <w:rPr>
          <w:rFonts w:ascii="Times New Roman" w:eastAsiaTheme="majorEastAsia" w:hAnsi="Times New Roman" w:cs="Times New Roman"/>
          <w:b/>
          <w:bCs/>
          <w:sz w:val="20"/>
          <w:szCs w:val="20"/>
        </w:rPr>
        <w:t>b</w:t>
      </w:r>
      <w:r w:rsidR="00D91FEB" w:rsidRPr="0074389F">
        <w:rPr>
          <w:rFonts w:ascii="Times New Roman" w:eastAsiaTheme="majorEastAsia" w:hAnsi="Times New Roman" w:cs="Times New Roman"/>
          <w:b/>
          <w:bCs/>
          <w:sz w:val="20"/>
          <w:szCs w:val="20"/>
        </w:rPr>
        <w:t>: Pattern</w:t>
      </w:r>
      <w:r w:rsidR="00875616" w:rsidRPr="0074389F">
        <w:rPr>
          <w:rFonts w:ascii="Times New Roman" w:eastAsiaTheme="majorEastAsia" w:hAnsi="Times New Roman" w:cs="Times New Roman"/>
          <w:b/>
          <w:bCs/>
          <w:sz w:val="20"/>
          <w:szCs w:val="20"/>
        </w:rPr>
        <w:t xml:space="preserve"> Discovery:</w:t>
      </w:r>
      <w:r w:rsidR="00875616" w:rsidRPr="0074389F">
        <w:rPr>
          <w:rFonts w:ascii="Times New Roman" w:eastAsiaTheme="majorEastAsia" w:hAnsi="Times New Roman" w:cs="Times New Roman"/>
          <w:b/>
          <w:bCs/>
          <w:sz w:val="20"/>
          <w:szCs w:val="20"/>
        </w:rPr>
        <w:cr/>
      </w:r>
      <w:r w:rsidR="00D91FEB" w:rsidRPr="00741A66">
        <w:rPr>
          <w:rFonts w:ascii="Times New Roman" w:hAnsi="Times New Roman" w:cs="Times New Roman"/>
          <w:szCs w:val="24"/>
        </w:rPr>
        <w:t>To</w:t>
      </w:r>
      <w:r w:rsidR="00875616" w:rsidRPr="00741A66">
        <w:rPr>
          <w:rFonts w:ascii="Times New Roman" w:hAnsi="Times New Roman" w:cs="Times New Roman"/>
          <w:szCs w:val="24"/>
        </w:rPr>
        <w:t xml:space="preserve"> perform more complex analytics, correlation is used to identify connections between the relevant data items and aggregate them.</w:t>
      </w:r>
      <w:r w:rsidR="00D91FEB" w:rsidRPr="00741A66">
        <w:rPr>
          <w:rFonts w:ascii="Times New Roman" w:hAnsi="Times New Roman" w:cs="Times New Roman"/>
          <w:szCs w:val="24"/>
        </w:rPr>
        <w:t xml:space="preserve"> Leveraging learnings from historical data, consuming real-time relationships from an accurate CMDB, </w:t>
      </w:r>
      <w:r w:rsidR="006C4A01" w:rsidRPr="00741A66">
        <w:rPr>
          <w:rFonts w:ascii="Times New Roman" w:hAnsi="Times New Roman" w:cs="Times New Roman"/>
          <w:szCs w:val="24"/>
        </w:rPr>
        <w:t xml:space="preserve">and </w:t>
      </w:r>
      <w:r w:rsidR="00D91FEB" w:rsidRPr="00741A66">
        <w:rPr>
          <w:rFonts w:ascii="Times New Roman" w:hAnsi="Times New Roman" w:cs="Times New Roman"/>
          <w:szCs w:val="24"/>
        </w:rPr>
        <w:t xml:space="preserve">identifying seasonality behavior; </w:t>
      </w:r>
      <w:r w:rsidR="006C4A01" w:rsidRPr="00741A66">
        <w:rPr>
          <w:rFonts w:ascii="Times New Roman" w:hAnsi="Times New Roman" w:cs="Times New Roman"/>
          <w:szCs w:val="24"/>
        </w:rPr>
        <w:t>all</w:t>
      </w:r>
      <w:r w:rsidR="00D91FEB" w:rsidRPr="00741A66">
        <w:rPr>
          <w:rFonts w:ascii="Times New Roman" w:hAnsi="Times New Roman" w:cs="Times New Roman"/>
          <w:szCs w:val="24"/>
        </w:rPr>
        <w:t xml:space="preserve"> need to be catered </w:t>
      </w:r>
      <w:r w:rsidR="006C4A01" w:rsidRPr="00741A66">
        <w:rPr>
          <w:rFonts w:ascii="Times New Roman" w:hAnsi="Times New Roman" w:cs="Times New Roman"/>
          <w:szCs w:val="24"/>
        </w:rPr>
        <w:t xml:space="preserve">as </w:t>
      </w:r>
      <w:r w:rsidR="00A17F3E" w:rsidRPr="00741A66">
        <w:rPr>
          <w:rFonts w:ascii="Times New Roman" w:hAnsi="Times New Roman" w:cs="Times New Roman"/>
          <w:szCs w:val="24"/>
        </w:rPr>
        <w:t>critical</w:t>
      </w:r>
      <w:r w:rsidR="006C4A01" w:rsidRPr="00741A66">
        <w:rPr>
          <w:rFonts w:ascii="Times New Roman" w:hAnsi="Times New Roman" w:cs="Times New Roman"/>
          <w:szCs w:val="24"/>
        </w:rPr>
        <w:t xml:space="preserve"> requirements for the AIOps solution stack.</w:t>
      </w:r>
      <w:r w:rsidR="00B94CF6" w:rsidRPr="00741A66">
        <w:rPr>
          <w:rFonts w:ascii="Times New Roman" w:hAnsi="Times New Roman" w:cs="Times New Roman"/>
          <w:szCs w:val="24"/>
        </w:rPr>
        <w:t xml:space="preserve"> This enables to identify outliers and anomalies that you need to focus on.</w:t>
      </w:r>
    </w:p>
    <w:p w14:paraId="6C35CAF5" w14:textId="6C088F7F" w:rsidR="00C36F10" w:rsidRPr="0074389F" w:rsidRDefault="00665828" w:rsidP="00741A66">
      <w:pPr>
        <w:jc w:val="both"/>
        <w:rPr>
          <w:rFonts w:ascii="Times New Roman" w:eastAsiaTheme="majorEastAsia" w:hAnsi="Times New Roman" w:cs="Times New Roman"/>
          <w:b/>
          <w:bCs/>
          <w:szCs w:val="24"/>
        </w:rPr>
      </w:pPr>
      <w:r>
        <w:rPr>
          <w:rFonts w:ascii="Times New Roman" w:eastAsiaTheme="majorEastAsia" w:hAnsi="Times New Roman" w:cs="Times New Roman"/>
          <w:b/>
          <w:bCs/>
          <w:szCs w:val="24"/>
        </w:rPr>
        <w:t>c</w:t>
      </w:r>
      <w:r w:rsidR="006C4A01" w:rsidRPr="0074389F">
        <w:rPr>
          <w:rFonts w:ascii="Times New Roman" w:eastAsiaTheme="majorEastAsia" w:hAnsi="Times New Roman" w:cs="Times New Roman"/>
          <w:b/>
          <w:bCs/>
          <w:szCs w:val="24"/>
        </w:rPr>
        <w:t xml:space="preserve">: </w:t>
      </w:r>
      <w:r w:rsidR="00875616" w:rsidRPr="0074389F">
        <w:rPr>
          <w:rFonts w:ascii="Times New Roman" w:eastAsiaTheme="majorEastAsia" w:hAnsi="Times New Roman" w:cs="Times New Roman"/>
          <w:b/>
          <w:bCs/>
          <w:szCs w:val="24"/>
        </w:rPr>
        <w:t>Inference</w:t>
      </w:r>
      <w:r w:rsidR="00486F69" w:rsidRPr="0074389F">
        <w:rPr>
          <w:rFonts w:ascii="Times New Roman" w:eastAsiaTheme="majorEastAsia" w:hAnsi="Times New Roman" w:cs="Times New Roman"/>
          <w:b/>
          <w:bCs/>
          <w:szCs w:val="24"/>
        </w:rPr>
        <w:t xml:space="preserve"> &amp; Anomaly detection</w:t>
      </w:r>
    </w:p>
    <w:p w14:paraId="0F045AF7" w14:textId="3ACC2514" w:rsidR="00E02B94" w:rsidRPr="00741A66" w:rsidRDefault="00875616" w:rsidP="00741A66">
      <w:pPr>
        <w:jc w:val="both"/>
        <w:rPr>
          <w:rFonts w:ascii="Times New Roman" w:eastAsiaTheme="majorEastAsia" w:hAnsi="Times New Roman" w:cs="Times New Roman"/>
          <w:b/>
          <w:bCs/>
          <w:color w:val="2F5496" w:themeColor="accent1" w:themeShade="BF"/>
          <w:szCs w:val="24"/>
        </w:rPr>
      </w:pPr>
      <w:r w:rsidRPr="00741A66">
        <w:rPr>
          <w:rFonts w:ascii="Times New Roman" w:hAnsi="Times New Roman" w:cs="Times New Roman"/>
          <w:szCs w:val="24"/>
        </w:rPr>
        <w:t>Identifying the underlying causes of difficulties and recurrent problems so that you can act on what has been revealed.</w:t>
      </w:r>
      <w:r w:rsidR="00E02B94" w:rsidRPr="00741A66">
        <w:rPr>
          <w:rFonts w:ascii="Times New Roman" w:hAnsi="Times New Roman" w:cs="Times New Roman"/>
          <w:szCs w:val="24"/>
        </w:rPr>
        <w:t xml:space="preserve"> AIOps uses multiple AI and ML technologies to arrive at accelerated root cause analysis. One of the </w:t>
      </w:r>
      <w:r w:rsidR="00B94CF6" w:rsidRPr="00741A66">
        <w:rPr>
          <w:rFonts w:ascii="Times New Roman" w:hAnsi="Times New Roman" w:cs="Times New Roman"/>
          <w:szCs w:val="24"/>
        </w:rPr>
        <w:t>critical</w:t>
      </w:r>
      <w:r w:rsidR="00E02B94" w:rsidRPr="00741A66">
        <w:rPr>
          <w:rFonts w:ascii="Times New Roman" w:hAnsi="Times New Roman" w:cs="Times New Roman"/>
          <w:szCs w:val="24"/>
        </w:rPr>
        <w:t xml:space="preserve"> benefits of AIOps is predicting the issues in advance of occurrence, thereby minimizing the outage</w:t>
      </w:r>
      <w:r w:rsidR="00A833C5" w:rsidRPr="00741A66">
        <w:rPr>
          <w:rFonts w:ascii="Times New Roman" w:hAnsi="Times New Roman" w:cs="Times New Roman"/>
          <w:szCs w:val="24"/>
        </w:rPr>
        <w:t>.</w:t>
      </w:r>
      <w:r w:rsidR="00486F69" w:rsidRPr="00741A66">
        <w:rPr>
          <w:rFonts w:ascii="Times New Roman" w:hAnsi="Times New Roman" w:cs="Times New Roman"/>
          <w:szCs w:val="24"/>
        </w:rPr>
        <w:t xml:space="preserve"> </w:t>
      </w:r>
      <w:r w:rsidR="00B94CF6" w:rsidRPr="00741A66">
        <w:rPr>
          <w:rFonts w:ascii="Times New Roman" w:hAnsi="Times New Roman" w:cs="Times New Roman"/>
          <w:szCs w:val="24"/>
        </w:rPr>
        <w:t xml:space="preserve">Yet another focus of an AIOps solution is its ability to perform accurate root cause analysis and noise reductions. </w:t>
      </w:r>
    </w:p>
    <w:p w14:paraId="44F1BF83" w14:textId="0C4669A2" w:rsidR="006A2DBC" w:rsidRPr="00741A66" w:rsidRDefault="00665828" w:rsidP="00741A66">
      <w:pPr>
        <w:jc w:val="both"/>
        <w:rPr>
          <w:rFonts w:ascii="Times New Roman" w:hAnsi="Times New Roman" w:cs="Times New Roman"/>
          <w:szCs w:val="24"/>
        </w:rPr>
      </w:pPr>
      <w:r>
        <w:rPr>
          <w:rFonts w:ascii="Times New Roman" w:eastAsiaTheme="majorEastAsia" w:hAnsi="Times New Roman" w:cs="Times New Roman"/>
          <w:b/>
          <w:bCs/>
          <w:sz w:val="20"/>
          <w:szCs w:val="20"/>
        </w:rPr>
        <w:t>d</w:t>
      </w:r>
      <w:r w:rsidR="00A17F3E" w:rsidRPr="0074389F">
        <w:rPr>
          <w:rFonts w:ascii="Times New Roman" w:eastAsiaTheme="majorEastAsia" w:hAnsi="Times New Roman" w:cs="Times New Roman"/>
          <w:b/>
          <w:bCs/>
          <w:sz w:val="20"/>
          <w:szCs w:val="20"/>
        </w:rPr>
        <w:t xml:space="preserve">: </w:t>
      </w:r>
      <w:r w:rsidR="0074389F" w:rsidRPr="0074389F">
        <w:rPr>
          <w:rFonts w:ascii="Times New Roman" w:eastAsiaTheme="majorEastAsia" w:hAnsi="Times New Roman" w:cs="Times New Roman"/>
          <w:b/>
          <w:bCs/>
          <w:sz w:val="20"/>
          <w:szCs w:val="20"/>
        </w:rPr>
        <w:t>Collaboration</w:t>
      </w:r>
      <w:r w:rsidR="00191FD6" w:rsidRPr="0074389F">
        <w:rPr>
          <w:rFonts w:ascii="Times New Roman" w:eastAsiaTheme="majorEastAsia" w:hAnsi="Times New Roman" w:cs="Times New Roman"/>
          <w:b/>
          <w:bCs/>
          <w:sz w:val="20"/>
          <w:szCs w:val="20"/>
        </w:rPr>
        <w:cr/>
      </w:r>
      <w:r w:rsidR="00E02B94" w:rsidRPr="00741A66">
        <w:rPr>
          <w:rFonts w:ascii="Times New Roman" w:hAnsi="Times New Roman" w:cs="Times New Roman"/>
          <w:szCs w:val="24"/>
        </w:rPr>
        <w:t>Assigning issues to the right SMEs and n</w:t>
      </w:r>
      <w:r w:rsidR="006A2DBC" w:rsidRPr="00741A66">
        <w:rPr>
          <w:rFonts w:ascii="Times New Roman" w:hAnsi="Times New Roman" w:cs="Times New Roman"/>
          <w:szCs w:val="24"/>
        </w:rPr>
        <w:t xml:space="preserve">otifying the </w:t>
      </w:r>
      <w:r w:rsidR="00E02B94" w:rsidRPr="00741A66">
        <w:rPr>
          <w:rFonts w:ascii="Times New Roman" w:hAnsi="Times New Roman" w:cs="Times New Roman"/>
          <w:szCs w:val="24"/>
        </w:rPr>
        <w:t>required</w:t>
      </w:r>
      <w:r w:rsidR="006A2DBC" w:rsidRPr="00741A66">
        <w:rPr>
          <w:rFonts w:ascii="Times New Roman" w:hAnsi="Times New Roman" w:cs="Times New Roman"/>
          <w:szCs w:val="24"/>
        </w:rPr>
        <w:t xml:space="preserve"> teams and operators</w:t>
      </w:r>
      <w:r w:rsidR="00E02B94" w:rsidRPr="00741A66">
        <w:rPr>
          <w:rFonts w:ascii="Times New Roman" w:hAnsi="Times New Roman" w:cs="Times New Roman"/>
          <w:szCs w:val="24"/>
        </w:rPr>
        <w:t xml:space="preserve"> via automation is one of the critical requirements of Hybrid Cloud Ops, especially in </w:t>
      </w:r>
      <w:r w:rsidR="000D0130" w:rsidRPr="00741A66">
        <w:rPr>
          <w:rFonts w:ascii="Times New Roman" w:hAnsi="Times New Roman" w:cs="Times New Roman"/>
          <w:szCs w:val="24"/>
        </w:rPr>
        <w:t>incidents that impact</w:t>
      </w:r>
      <w:r w:rsidR="00A833C5" w:rsidRPr="00741A66">
        <w:rPr>
          <w:rFonts w:ascii="Times New Roman" w:hAnsi="Times New Roman" w:cs="Times New Roman"/>
          <w:szCs w:val="24"/>
        </w:rPr>
        <w:t xml:space="preserve"> the business</w:t>
      </w:r>
      <w:r w:rsidR="00E02B94" w:rsidRPr="00741A66">
        <w:rPr>
          <w:rFonts w:ascii="Times New Roman" w:hAnsi="Times New Roman" w:cs="Times New Roman"/>
          <w:szCs w:val="24"/>
        </w:rPr>
        <w:t xml:space="preserve">. Issue detection and assignment of </w:t>
      </w:r>
      <w:r w:rsidR="00A833C5" w:rsidRPr="00741A66">
        <w:rPr>
          <w:rFonts w:ascii="Times New Roman" w:hAnsi="Times New Roman" w:cs="Times New Roman"/>
          <w:szCs w:val="24"/>
        </w:rPr>
        <w:t xml:space="preserve">the </w:t>
      </w:r>
      <w:r w:rsidR="00E02B94" w:rsidRPr="00741A66">
        <w:rPr>
          <w:rFonts w:ascii="Times New Roman" w:hAnsi="Times New Roman" w:cs="Times New Roman"/>
          <w:szCs w:val="24"/>
        </w:rPr>
        <w:t>right team is often manual</w:t>
      </w:r>
      <w:r w:rsidR="00A833C5" w:rsidRPr="00741A66">
        <w:rPr>
          <w:rFonts w:ascii="Times New Roman" w:hAnsi="Times New Roman" w:cs="Times New Roman"/>
          <w:szCs w:val="24"/>
        </w:rPr>
        <w:t>,</w:t>
      </w:r>
      <w:r w:rsidR="00E02B94" w:rsidRPr="00741A66">
        <w:rPr>
          <w:rFonts w:ascii="Times New Roman" w:hAnsi="Times New Roman" w:cs="Times New Roman"/>
          <w:szCs w:val="24"/>
        </w:rPr>
        <w:t xml:space="preserve"> which delays the whole resolution cycle. Leveragin</w:t>
      </w:r>
      <w:r w:rsidR="00741A66">
        <w:rPr>
          <w:rFonts w:ascii="Times New Roman" w:hAnsi="Times New Roman" w:cs="Times New Roman"/>
          <w:szCs w:val="24"/>
        </w:rPr>
        <w:t>g learning from prior incidents</w:t>
      </w:r>
      <w:r w:rsidR="00E02B94" w:rsidRPr="00741A66">
        <w:rPr>
          <w:rFonts w:ascii="Times New Roman" w:hAnsi="Times New Roman" w:cs="Times New Roman"/>
          <w:szCs w:val="24"/>
        </w:rPr>
        <w:t xml:space="preserve"> and </w:t>
      </w:r>
      <w:r w:rsidR="00A833C5" w:rsidRPr="00741A66">
        <w:rPr>
          <w:rFonts w:ascii="Times New Roman" w:hAnsi="Times New Roman" w:cs="Times New Roman"/>
          <w:szCs w:val="24"/>
        </w:rPr>
        <w:t>having</w:t>
      </w:r>
      <w:r w:rsidR="00E02B94" w:rsidRPr="00741A66">
        <w:rPr>
          <w:rFonts w:ascii="Times New Roman" w:hAnsi="Times New Roman" w:cs="Times New Roman"/>
          <w:szCs w:val="24"/>
        </w:rPr>
        <w:t xml:space="preserve"> the geographical </w:t>
      </w:r>
      <w:r w:rsidR="000D0130" w:rsidRPr="00741A66">
        <w:rPr>
          <w:rFonts w:ascii="Times New Roman" w:hAnsi="Times New Roman" w:cs="Times New Roman"/>
          <w:szCs w:val="24"/>
        </w:rPr>
        <w:t>groups</w:t>
      </w:r>
      <w:r w:rsidR="00E02B94" w:rsidRPr="00741A66">
        <w:rPr>
          <w:rFonts w:ascii="Times New Roman" w:hAnsi="Times New Roman" w:cs="Times New Roman"/>
          <w:szCs w:val="24"/>
        </w:rPr>
        <w:t xml:space="preserve"> well mapped out</w:t>
      </w:r>
      <w:r w:rsidR="00A833C5" w:rsidRPr="00741A66">
        <w:rPr>
          <w:rFonts w:ascii="Times New Roman" w:hAnsi="Times New Roman" w:cs="Times New Roman"/>
          <w:szCs w:val="24"/>
        </w:rPr>
        <w:t>,</w:t>
      </w:r>
      <w:r w:rsidR="00E02B94" w:rsidRPr="00741A66">
        <w:rPr>
          <w:rFonts w:ascii="Times New Roman" w:hAnsi="Times New Roman" w:cs="Times New Roman"/>
          <w:szCs w:val="24"/>
        </w:rPr>
        <w:t xml:space="preserve"> </w:t>
      </w:r>
      <w:r w:rsidR="00A833C5" w:rsidRPr="00741A66">
        <w:rPr>
          <w:rFonts w:ascii="Times New Roman" w:hAnsi="Times New Roman" w:cs="Times New Roman"/>
          <w:szCs w:val="24"/>
        </w:rPr>
        <w:t xml:space="preserve">the </w:t>
      </w:r>
      <w:r w:rsidR="00E02B94" w:rsidRPr="00741A66">
        <w:rPr>
          <w:rFonts w:ascii="Times New Roman" w:hAnsi="Times New Roman" w:cs="Times New Roman"/>
          <w:szCs w:val="24"/>
        </w:rPr>
        <w:t xml:space="preserve">power of AI can be </w:t>
      </w:r>
      <w:r w:rsidR="00A833C5" w:rsidRPr="00741A66">
        <w:rPr>
          <w:rFonts w:ascii="Times New Roman" w:hAnsi="Times New Roman" w:cs="Times New Roman"/>
          <w:szCs w:val="24"/>
        </w:rPr>
        <w:t>effectively</w:t>
      </w:r>
      <w:r w:rsidR="00E02B94" w:rsidRPr="00741A66">
        <w:rPr>
          <w:rFonts w:ascii="Times New Roman" w:hAnsi="Times New Roman" w:cs="Times New Roman"/>
          <w:szCs w:val="24"/>
        </w:rPr>
        <w:t xml:space="preserve"> </w:t>
      </w:r>
      <w:r w:rsidR="00A833C5" w:rsidRPr="00741A66">
        <w:rPr>
          <w:rFonts w:ascii="Times New Roman" w:hAnsi="Times New Roman" w:cs="Times New Roman"/>
          <w:szCs w:val="24"/>
        </w:rPr>
        <w:t>used</w:t>
      </w:r>
      <w:r w:rsidR="00E02B94" w:rsidRPr="00741A66">
        <w:rPr>
          <w:rFonts w:ascii="Times New Roman" w:hAnsi="Times New Roman" w:cs="Times New Roman"/>
          <w:szCs w:val="24"/>
        </w:rPr>
        <w:t xml:space="preserve"> for faster </w:t>
      </w:r>
      <w:r w:rsidR="00A833C5" w:rsidRPr="00741A66">
        <w:rPr>
          <w:rFonts w:ascii="Times New Roman" w:hAnsi="Times New Roman" w:cs="Times New Roman"/>
          <w:szCs w:val="24"/>
        </w:rPr>
        <w:t xml:space="preserve">issue </w:t>
      </w:r>
      <w:r w:rsidR="00E02B94" w:rsidRPr="00741A66">
        <w:rPr>
          <w:rFonts w:ascii="Times New Roman" w:hAnsi="Times New Roman" w:cs="Times New Roman"/>
          <w:szCs w:val="24"/>
        </w:rPr>
        <w:t>resolution</w:t>
      </w:r>
      <w:r w:rsidR="006A2DBC" w:rsidRPr="00741A66">
        <w:rPr>
          <w:rFonts w:ascii="Times New Roman" w:hAnsi="Times New Roman" w:cs="Times New Roman"/>
          <w:szCs w:val="24"/>
        </w:rPr>
        <w:t>.</w:t>
      </w:r>
    </w:p>
    <w:p w14:paraId="66C6D7D3" w14:textId="6D09AD50" w:rsidR="0074389F" w:rsidRPr="0074389F" w:rsidRDefault="00665828" w:rsidP="00C36F10">
      <w:pPr>
        <w:rPr>
          <w:rFonts w:ascii="Times New Roman" w:eastAsiaTheme="majorEastAsia" w:hAnsi="Times New Roman" w:cs="Times New Roman"/>
          <w:b/>
          <w:bCs/>
          <w:sz w:val="20"/>
          <w:szCs w:val="24"/>
        </w:rPr>
      </w:pPr>
      <w:r>
        <w:rPr>
          <w:rFonts w:ascii="Times New Roman" w:eastAsiaTheme="majorEastAsia" w:hAnsi="Times New Roman" w:cs="Times New Roman"/>
          <w:b/>
          <w:bCs/>
          <w:sz w:val="20"/>
          <w:szCs w:val="24"/>
        </w:rPr>
        <w:lastRenderedPageBreak/>
        <w:t>e</w:t>
      </w:r>
      <w:r w:rsidR="00A17F3E" w:rsidRPr="0074389F">
        <w:rPr>
          <w:rFonts w:ascii="Times New Roman" w:eastAsiaTheme="majorEastAsia" w:hAnsi="Times New Roman" w:cs="Times New Roman"/>
          <w:b/>
          <w:bCs/>
          <w:sz w:val="20"/>
          <w:szCs w:val="24"/>
        </w:rPr>
        <w:t xml:space="preserve">: </w:t>
      </w:r>
      <w:r w:rsidR="0074389F" w:rsidRPr="0074389F">
        <w:rPr>
          <w:rFonts w:ascii="Times New Roman" w:eastAsiaTheme="majorEastAsia" w:hAnsi="Times New Roman" w:cs="Times New Roman"/>
          <w:b/>
          <w:bCs/>
          <w:sz w:val="20"/>
          <w:szCs w:val="24"/>
        </w:rPr>
        <w:t>Automation</w:t>
      </w:r>
    </w:p>
    <w:p w14:paraId="1DAD332D" w14:textId="47A6D85A" w:rsidR="00B25E7B" w:rsidRPr="00741A66" w:rsidRDefault="006A2DBC" w:rsidP="00C36F10">
      <w:pPr>
        <w:rPr>
          <w:rFonts w:ascii="Times New Roman" w:hAnsi="Times New Roman" w:cs="Times New Roman"/>
          <w:szCs w:val="24"/>
        </w:rPr>
      </w:pPr>
      <w:r w:rsidRPr="00741A66">
        <w:rPr>
          <w:rFonts w:ascii="Times New Roman" w:hAnsi="Times New Roman" w:cs="Times New Roman"/>
          <w:szCs w:val="24"/>
        </w:rPr>
        <w:t xml:space="preserve">To increase the precision and speed of </w:t>
      </w:r>
      <w:r w:rsidR="00A833C5" w:rsidRPr="00741A66">
        <w:rPr>
          <w:rFonts w:ascii="Times New Roman" w:hAnsi="Times New Roman" w:cs="Times New Roman"/>
          <w:szCs w:val="24"/>
        </w:rPr>
        <w:t>resolution</w:t>
      </w:r>
      <w:r w:rsidRPr="00741A66">
        <w:rPr>
          <w:rFonts w:ascii="Times New Roman" w:hAnsi="Times New Roman" w:cs="Times New Roman"/>
          <w:szCs w:val="24"/>
        </w:rPr>
        <w:t xml:space="preserve">, automate as </w:t>
      </w:r>
      <w:r w:rsidR="00A833C5" w:rsidRPr="00741A66">
        <w:rPr>
          <w:rFonts w:ascii="Times New Roman" w:hAnsi="Times New Roman" w:cs="Times New Roman"/>
          <w:szCs w:val="24"/>
        </w:rPr>
        <w:t>many</w:t>
      </w:r>
      <w:r w:rsidRPr="00741A66">
        <w:rPr>
          <w:rFonts w:ascii="Times New Roman" w:hAnsi="Times New Roman" w:cs="Times New Roman"/>
          <w:szCs w:val="24"/>
        </w:rPr>
        <w:t xml:space="preserve"> </w:t>
      </w:r>
      <w:r w:rsidR="00A833C5" w:rsidRPr="00741A66">
        <w:rPr>
          <w:rFonts w:ascii="Times New Roman" w:hAnsi="Times New Roman" w:cs="Times New Roman"/>
          <w:szCs w:val="24"/>
        </w:rPr>
        <w:t xml:space="preserve">incidents as possible. Usage of self-healing or zero-touch automation in conjunction with AIOps methodologies for faster detection of root cause will always ensure </w:t>
      </w:r>
      <w:r w:rsidR="00486F69" w:rsidRPr="00741A66">
        <w:rPr>
          <w:rFonts w:ascii="Times New Roman" w:hAnsi="Times New Roman" w:cs="Times New Roman"/>
          <w:szCs w:val="24"/>
        </w:rPr>
        <w:t>resolution within the committed Service Level Agreements</w:t>
      </w:r>
      <w:r w:rsidR="000D0130" w:rsidRPr="00741A66">
        <w:rPr>
          <w:rFonts w:ascii="Times New Roman" w:hAnsi="Times New Roman" w:cs="Times New Roman"/>
          <w:szCs w:val="24"/>
        </w:rPr>
        <w:t>.</w:t>
      </w:r>
    </w:p>
    <w:p w14:paraId="38D0B289" w14:textId="108159FD" w:rsidR="00B94CF6" w:rsidRPr="000545D8" w:rsidRDefault="00F00691" w:rsidP="00077BCC">
      <w:pPr>
        <w:pStyle w:val="Heading1"/>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IV. </w:t>
      </w:r>
      <w:r w:rsidR="00486F69" w:rsidRPr="000545D8">
        <w:rPr>
          <w:rFonts w:ascii="Times New Roman" w:hAnsi="Times New Roman" w:cs="Times New Roman"/>
          <w:b/>
          <w:bCs/>
          <w:color w:val="auto"/>
          <w:sz w:val="20"/>
          <w:szCs w:val="20"/>
        </w:rPr>
        <w:t>Leading AIOps Solution</w:t>
      </w:r>
      <w:r w:rsidR="00C36F10" w:rsidRPr="000545D8">
        <w:rPr>
          <w:rFonts w:ascii="Times New Roman" w:hAnsi="Times New Roman" w:cs="Times New Roman"/>
          <w:b/>
          <w:bCs/>
          <w:color w:val="auto"/>
          <w:sz w:val="20"/>
          <w:szCs w:val="20"/>
        </w:rPr>
        <w:t>s</w:t>
      </w:r>
    </w:p>
    <w:p w14:paraId="12ED10F3" w14:textId="68EED633" w:rsidR="00572C63" w:rsidRPr="00741A66" w:rsidRDefault="00B94CF6" w:rsidP="00741A66">
      <w:pPr>
        <w:ind w:firstLine="720"/>
        <w:jc w:val="both"/>
        <w:rPr>
          <w:rFonts w:ascii="Times New Roman" w:hAnsi="Times New Roman" w:cs="Times New Roman"/>
          <w:bCs/>
          <w:szCs w:val="24"/>
        </w:rPr>
      </w:pPr>
      <w:r w:rsidRPr="00741A66">
        <w:rPr>
          <w:rFonts w:ascii="Times New Roman" w:hAnsi="Times New Roman" w:cs="Times New Roman"/>
          <w:bCs/>
          <w:szCs w:val="24"/>
        </w:rPr>
        <w:t xml:space="preserve">AIOps is a crowded marketplace. Leading technology solutions and brand-new products have filled this space beyond imagination. This is in no way an identification of the top 5 solutions but calls out </w:t>
      </w:r>
      <w:r w:rsidR="00C10094" w:rsidRPr="00741A66">
        <w:rPr>
          <w:rFonts w:ascii="Times New Roman" w:hAnsi="Times New Roman" w:cs="Times New Roman"/>
          <w:bCs/>
          <w:szCs w:val="24"/>
        </w:rPr>
        <w:t>answers</w:t>
      </w:r>
      <w:r w:rsidR="00572C63" w:rsidRPr="00741A66">
        <w:rPr>
          <w:rFonts w:ascii="Times New Roman" w:hAnsi="Times New Roman" w:cs="Times New Roman"/>
          <w:bCs/>
          <w:szCs w:val="24"/>
        </w:rPr>
        <w:t xml:space="preserve"> that appear</w:t>
      </w:r>
      <w:r w:rsidRPr="00741A66">
        <w:rPr>
          <w:rFonts w:ascii="Times New Roman" w:hAnsi="Times New Roman" w:cs="Times New Roman"/>
          <w:bCs/>
          <w:szCs w:val="24"/>
        </w:rPr>
        <w:t xml:space="preserve"> consistently across analyst reviews and assessments. </w:t>
      </w:r>
    </w:p>
    <w:p w14:paraId="1FE48C13" w14:textId="2BAFEEA7" w:rsidR="002B1736" w:rsidRPr="00741A66" w:rsidRDefault="009648B6" w:rsidP="00741A66">
      <w:pPr>
        <w:jc w:val="both"/>
        <w:rPr>
          <w:rFonts w:ascii="Times New Roman" w:hAnsi="Times New Roman" w:cs="Times New Roman"/>
          <w:bCs/>
          <w:szCs w:val="24"/>
        </w:rPr>
      </w:pPr>
      <w:r w:rsidRPr="00741A66">
        <w:rPr>
          <w:rFonts w:ascii="Times New Roman" w:hAnsi="Times New Roman" w:cs="Times New Roman"/>
          <w:bCs/>
          <w:szCs w:val="24"/>
        </w:rPr>
        <w:t xml:space="preserve">AIOps solutions are </w:t>
      </w:r>
      <w:r w:rsidR="00486F69" w:rsidRPr="00741A66">
        <w:rPr>
          <w:rFonts w:ascii="Times New Roman" w:hAnsi="Times New Roman" w:cs="Times New Roman"/>
          <w:bCs/>
          <w:szCs w:val="24"/>
        </w:rPr>
        <w:t>often classified</w:t>
      </w:r>
      <w:r w:rsidRPr="00741A66">
        <w:rPr>
          <w:rFonts w:ascii="Times New Roman" w:hAnsi="Times New Roman" w:cs="Times New Roman"/>
          <w:bCs/>
          <w:szCs w:val="24"/>
        </w:rPr>
        <w:t xml:space="preserve"> into two categories</w:t>
      </w:r>
      <w:r w:rsidR="00486F69" w:rsidRPr="00741A66">
        <w:rPr>
          <w:rFonts w:ascii="Times New Roman" w:hAnsi="Times New Roman" w:cs="Times New Roman"/>
          <w:bCs/>
          <w:szCs w:val="24"/>
        </w:rPr>
        <w:t>. It can either be d</w:t>
      </w:r>
      <w:r w:rsidRPr="00741A66">
        <w:rPr>
          <w:rFonts w:ascii="Times New Roman" w:hAnsi="Times New Roman" w:cs="Times New Roman"/>
          <w:bCs/>
          <w:szCs w:val="24"/>
        </w:rPr>
        <w:t>omain-centric or</w:t>
      </w:r>
      <w:r w:rsidR="00486F69" w:rsidRPr="00741A66">
        <w:rPr>
          <w:rFonts w:ascii="Times New Roman" w:hAnsi="Times New Roman" w:cs="Times New Roman"/>
          <w:bCs/>
          <w:szCs w:val="24"/>
        </w:rPr>
        <w:t xml:space="preserve"> d</w:t>
      </w:r>
      <w:r w:rsidRPr="00741A66">
        <w:rPr>
          <w:rFonts w:ascii="Times New Roman" w:hAnsi="Times New Roman" w:cs="Times New Roman"/>
          <w:bCs/>
          <w:szCs w:val="24"/>
        </w:rPr>
        <w:t>omain-</w:t>
      </w:r>
      <w:proofErr w:type="spellStart"/>
      <w:proofErr w:type="gramStart"/>
      <w:r w:rsidRPr="00741A66">
        <w:rPr>
          <w:rFonts w:ascii="Times New Roman" w:hAnsi="Times New Roman" w:cs="Times New Roman"/>
          <w:bCs/>
          <w:szCs w:val="24"/>
        </w:rPr>
        <w:t>agnostic.</w:t>
      </w:r>
      <w:r w:rsidR="000D0130" w:rsidRPr="00741A66">
        <w:rPr>
          <w:rFonts w:ascii="Times New Roman" w:hAnsi="Times New Roman" w:cs="Times New Roman"/>
          <w:szCs w:val="24"/>
        </w:rPr>
        <w:t>In</w:t>
      </w:r>
      <w:proofErr w:type="spellEnd"/>
      <w:proofErr w:type="gramEnd"/>
      <w:r w:rsidR="000D0130" w:rsidRPr="00741A66">
        <w:rPr>
          <w:rFonts w:ascii="Times New Roman" w:hAnsi="Times New Roman" w:cs="Times New Roman"/>
          <w:szCs w:val="24"/>
        </w:rPr>
        <w:t xml:space="preserve"> domain-centric solutions, </w:t>
      </w:r>
      <w:r w:rsidR="001C5639" w:rsidRPr="00741A66">
        <w:rPr>
          <w:rFonts w:ascii="Times New Roman" w:hAnsi="Times New Roman" w:cs="Times New Roman"/>
          <w:szCs w:val="24"/>
        </w:rPr>
        <w:t xml:space="preserve">AIOps is used for a specific domain, such as network monitoring, log monitoring, application monitoring, or log collection. You will frequently see monitoring companies make claims of AIOps, but their </w:t>
      </w:r>
      <w:r w:rsidR="00486F69" w:rsidRPr="00741A66">
        <w:rPr>
          <w:rFonts w:ascii="Times New Roman" w:hAnsi="Times New Roman" w:cs="Times New Roman"/>
          <w:szCs w:val="24"/>
        </w:rPr>
        <w:t>focus</w:t>
      </w:r>
      <w:r w:rsidR="001C5639" w:rsidRPr="00741A66">
        <w:rPr>
          <w:rFonts w:ascii="Times New Roman" w:hAnsi="Times New Roman" w:cs="Times New Roman"/>
          <w:szCs w:val="24"/>
        </w:rPr>
        <w:t xml:space="preserve"> is on a single domain, giving those domains the power of AI.</w:t>
      </w:r>
    </w:p>
    <w:p w14:paraId="5E5712E2" w14:textId="77777777" w:rsidR="000D0130" w:rsidRPr="00741A66" w:rsidRDefault="001C5639" w:rsidP="00741A66">
      <w:pPr>
        <w:jc w:val="both"/>
        <w:rPr>
          <w:rFonts w:ascii="Times New Roman" w:hAnsi="Times New Roman" w:cs="Times New Roman"/>
          <w:szCs w:val="24"/>
        </w:rPr>
      </w:pPr>
      <w:r w:rsidRPr="00741A66">
        <w:rPr>
          <w:rFonts w:ascii="Times New Roman" w:hAnsi="Times New Roman" w:cs="Times New Roman"/>
          <w:szCs w:val="24"/>
        </w:rPr>
        <w:t xml:space="preserve">Solutions that are domain-agnostic function more generally and are compatible with monitoring, logging, cloud, infrastructure, </w:t>
      </w:r>
      <w:r w:rsidR="000D0130" w:rsidRPr="00741A66">
        <w:rPr>
          <w:rFonts w:ascii="Times New Roman" w:hAnsi="Times New Roman" w:cs="Times New Roman"/>
          <w:szCs w:val="24"/>
        </w:rPr>
        <w:t xml:space="preserve">ITSM, </w:t>
      </w:r>
      <w:r w:rsidRPr="00741A66">
        <w:rPr>
          <w:rFonts w:ascii="Times New Roman" w:hAnsi="Times New Roman" w:cs="Times New Roman"/>
          <w:szCs w:val="24"/>
        </w:rPr>
        <w:t xml:space="preserve">etc. </w:t>
      </w:r>
      <w:r w:rsidR="000D0130" w:rsidRPr="00741A66">
        <w:rPr>
          <w:rFonts w:ascii="Times New Roman" w:hAnsi="Times New Roman" w:cs="Times New Roman"/>
          <w:szCs w:val="24"/>
        </w:rPr>
        <w:t>These technologies operate on enormous amounts of IT data ingested across the ITOps spectrum and tools to provide more precise inferences and decisions</w:t>
      </w:r>
      <w:r w:rsidRPr="00741A66">
        <w:rPr>
          <w:rFonts w:ascii="Times New Roman" w:hAnsi="Times New Roman" w:cs="Times New Roman"/>
          <w:szCs w:val="24"/>
        </w:rPr>
        <w:t>.</w:t>
      </w:r>
      <w:r w:rsidR="00486F69" w:rsidRPr="00741A66">
        <w:rPr>
          <w:rFonts w:ascii="Times New Roman" w:hAnsi="Times New Roman" w:cs="Times New Roman"/>
          <w:szCs w:val="24"/>
        </w:rPr>
        <w:t xml:space="preserve"> </w:t>
      </w:r>
    </w:p>
    <w:p w14:paraId="23B84D0C" w14:textId="24B9FBAA" w:rsidR="001C5639" w:rsidRPr="00741A66" w:rsidRDefault="000D0130" w:rsidP="00741A66">
      <w:pPr>
        <w:jc w:val="both"/>
        <w:rPr>
          <w:rFonts w:ascii="Times New Roman" w:hAnsi="Times New Roman" w:cs="Times New Roman"/>
          <w:szCs w:val="24"/>
        </w:rPr>
      </w:pPr>
      <w:r w:rsidRPr="00741A66">
        <w:rPr>
          <w:rFonts w:ascii="Times New Roman" w:hAnsi="Times New Roman" w:cs="Times New Roman"/>
          <w:szCs w:val="24"/>
        </w:rPr>
        <w:t>Within the two categories, domain</w:t>
      </w:r>
      <w:r w:rsidR="00486F69" w:rsidRPr="00741A66">
        <w:rPr>
          <w:rFonts w:ascii="Times New Roman" w:hAnsi="Times New Roman" w:cs="Times New Roman"/>
          <w:szCs w:val="24"/>
        </w:rPr>
        <w:t xml:space="preserve"> agnostic solutions are recommended for complex Hybrid Cloud operations considering the usage of </w:t>
      </w:r>
      <w:r w:rsidRPr="00741A66">
        <w:rPr>
          <w:rFonts w:ascii="Times New Roman" w:hAnsi="Times New Roman" w:cs="Times New Roman"/>
          <w:szCs w:val="24"/>
        </w:rPr>
        <w:t xml:space="preserve">a </w:t>
      </w:r>
      <w:r w:rsidR="00486F69" w:rsidRPr="00741A66">
        <w:rPr>
          <w:rFonts w:ascii="Times New Roman" w:hAnsi="Times New Roman" w:cs="Times New Roman"/>
          <w:szCs w:val="24"/>
        </w:rPr>
        <w:t xml:space="preserve">“large amount of data” </w:t>
      </w:r>
      <w:r w:rsidRPr="00741A66">
        <w:rPr>
          <w:rFonts w:ascii="Times New Roman" w:hAnsi="Times New Roman" w:cs="Times New Roman"/>
          <w:szCs w:val="24"/>
        </w:rPr>
        <w:t>that is getting ingested and the pace at which data need to be processed across various groups.</w:t>
      </w:r>
    </w:p>
    <w:p w14:paraId="4BE2DFEA" w14:textId="708F361C" w:rsidR="00516463" w:rsidRPr="00741A66" w:rsidRDefault="00486F69" w:rsidP="00741A66">
      <w:pPr>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 xml:space="preserve">Few of the </w:t>
      </w:r>
      <w:r w:rsidR="00605CDA" w:rsidRPr="00741A66">
        <w:rPr>
          <w:rFonts w:ascii="Times New Roman" w:hAnsi="Times New Roman" w:cs="Times New Roman"/>
          <w:color w:val="000000" w:themeColor="text1"/>
          <w:szCs w:val="24"/>
        </w:rPr>
        <w:t>industry-leading</w:t>
      </w:r>
      <w:r w:rsidRPr="00741A66">
        <w:rPr>
          <w:rFonts w:ascii="Times New Roman" w:hAnsi="Times New Roman" w:cs="Times New Roman"/>
          <w:color w:val="000000" w:themeColor="text1"/>
          <w:szCs w:val="24"/>
        </w:rPr>
        <w:t xml:space="preserve"> AIOps solutions are consistently </w:t>
      </w:r>
      <w:r w:rsidR="00055A5E" w:rsidRPr="00741A66">
        <w:rPr>
          <w:rFonts w:ascii="Times New Roman" w:hAnsi="Times New Roman" w:cs="Times New Roman"/>
          <w:color w:val="000000" w:themeColor="text1"/>
          <w:szCs w:val="24"/>
        </w:rPr>
        <w:t>featured</w:t>
      </w:r>
      <w:r w:rsidRPr="00741A66">
        <w:rPr>
          <w:rFonts w:ascii="Times New Roman" w:hAnsi="Times New Roman" w:cs="Times New Roman"/>
          <w:color w:val="000000" w:themeColor="text1"/>
          <w:szCs w:val="24"/>
        </w:rPr>
        <w:t xml:space="preserve"> in analyst reviews</w:t>
      </w:r>
      <w:r w:rsidR="00605CDA" w:rsidRPr="00741A66">
        <w:rPr>
          <w:rFonts w:ascii="Times New Roman" w:hAnsi="Times New Roman" w:cs="Times New Roman"/>
          <w:color w:val="000000" w:themeColor="text1"/>
          <w:szCs w:val="24"/>
        </w:rPr>
        <w:t xml:space="preserve"> that </w:t>
      </w:r>
      <w:r w:rsidR="00C10094" w:rsidRPr="00741A66">
        <w:rPr>
          <w:rFonts w:ascii="Times New Roman" w:hAnsi="Times New Roman" w:cs="Times New Roman"/>
          <w:color w:val="000000" w:themeColor="text1"/>
          <w:szCs w:val="24"/>
        </w:rPr>
        <w:t>include</w:t>
      </w:r>
      <w:r w:rsidRPr="00741A66">
        <w:rPr>
          <w:rFonts w:ascii="Times New Roman" w:hAnsi="Times New Roman" w:cs="Times New Roman"/>
          <w:color w:val="000000" w:themeColor="text1"/>
          <w:szCs w:val="24"/>
        </w:rPr>
        <w:t xml:space="preserve">: </w:t>
      </w:r>
    </w:p>
    <w:p w14:paraId="59B50107" w14:textId="77777777" w:rsidR="00516463" w:rsidRPr="00741A66" w:rsidRDefault="00516463" w:rsidP="00741A66">
      <w:pPr>
        <w:pStyle w:val="ListParagraph"/>
        <w:numPr>
          <w:ilvl w:val="0"/>
          <w:numId w:val="4"/>
        </w:numPr>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Splunk</w:t>
      </w:r>
    </w:p>
    <w:p w14:paraId="0FF54E66" w14:textId="77777777" w:rsidR="00516463" w:rsidRPr="00741A66" w:rsidRDefault="00516463" w:rsidP="00741A66">
      <w:pPr>
        <w:pStyle w:val="ListParagraph"/>
        <w:numPr>
          <w:ilvl w:val="0"/>
          <w:numId w:val="4"/>
        </w:numPr>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Moogsoft</w:t>
      </w:r>
    </w:p>
    <w:p w14:paraId="50CD6543" w14:textId="77777777" w:rsidR="00516463" w:rsidRPr="00741A66" w:rsidRDefault="00516463" w:rsidP="00741A66">
      <w:pPr>
        <w:pStyle w:val="ListParagraph"/>
        <w:numPr>
          <w:ilvl w:val="0"/>
          <w:numId w:val="4"/>
        </w:numPr>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Datadog</w:t>
      </w:r>
    </w:p>
    <w:p w14:paraId="49342A52" w14:textId="77777777" w:rsidR="00516463" w:rsidRPr="00741A66" w:rsidRDefault="00516463" w:rsidP="00741A66">
      <w:pPr>
        <w:pStyle w:val="ListParagraph"/>
        <w:numPr>
          <w:ilvl w:val="0"/>
          <w:numId w:val="4"/>
        </w:numPr>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Dynatrace</w:t>
      </w:r>
    </w:p>
    <w:p w14:paraId="71486B05" w14:textId="77777777" w:rsidR="00516463" w:rsidRPr="00741A66" w:rsidRDefault="00516463" w:rsidP="00741A66">
      <w:pPr>
        <w:pStyle w:val="ListParagraph"/>
        <w:numPr>
          <w:ilvl w:val="0"/>
          <w:numId w:val="4"/>
        </w:numPr>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AppDynamics</w:t>
      </w:r>
    </w:p>
    <w:p w14:paraId="5EF1FF91" w14:textId="31723F90" w:rsidR="00665828" w:rsidRPr="00665828" w:rsidRDefault="00516463" w:rsidP="00665828">
      <w:pPr>
        <w:pStyle w:val="ListParagraph"/>
        <w:numPr>
          <w:ilvl w:val="0"/>
          <w:numId w:val="4"/>
        </w:numPr>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PagerDuty</w:t>
      </w:r>
    </w:p>
    <w:p w14:paraId="4B721054" w14:textId="49085001" w:rsidR="00516463" w:rsidRPr="00665828" w:rsidRDefault="00516463" w:rsidP="00665828">
      <w:pPr>
        <w:jc w:val="both"/>
        <w:rPr>
          <w:rFonts w:ascii="Times New Roman" w:hAnsi="Times New Roman" w:cs="Times New Roman"/>
          <w:color w:val="000000" w:themeColor="text1"/>
          <w:szCs w:val="24"/>
        </w:rPr>
      </w:pPr>
      <w:r w:rsidRPr="00665828">
        <w:rPr>
          <w:rFonts w:ascii="Times New Roman" w:eastAsiaTheme="majorEastAsia" w:hAnsi="Times New Roman" w:cs="Times New Roman"/>
          <w:b/>
          <w:bCs/>
          <w:sz w:val="20"/>
          <w:szCs w:val="20"/>
        </w:rPr>
        <w:t>Splunk</w:t>
      </w:r>
    </w:p>
    <w:p w14:paraId="71E93DCE" w14:textId="3B25D1C4" w:rsidR="00516463" w:rsidRPr="00741A66" w:rsidRDefault="00A17F3E" w:rsidP="00741A66">
      <w:pPr>
        <w:ind w:firstLine="720"/>
        <w:jc w:val="both"/>
        <w:rPr>
          <w:rFonts w:ascii="Times New Roman" w:hAnsi="Times New Roman" w:cs="Times New Roman"/>
          <w:color w:val="000000"/>
          <w:szCs w:val="24"/>
          <w:shd w:val="clear" w:color="auto" w:fill="FFFFFF"/>
        </w:rPr>
      </w:pPr>
      <w:r w:rsidRPr="00741A66">
        <w:rPr>
          <w:rFonts w:ascii="Times New Roman" w:hAnsi="Times New Roman" w:cs="Times New Roman"/>
          <w:color w:val="000000" w:themeColor="text1"/>
          <w:szCs w:val="24"/>
        </w:rPr>
        <w:t>Splunk</w:t>
      </w:r>
      <w:r w:rsidR="00516463" w:rsidRPr="00741A66">
        <w:rPr>
          <w:rFonts w:ascii="Times New Roman" w:hAnsi="Times New Roman" w:cs="Times New Roman"/>
          <w:color w:val="000000" w:themeColor="text1"/>
          <w:szCs w:val="24"/>
        </w:rPr>
        <w:t xml:space="preserve"> is well known</w:t>
      </w:r>
      <w:r w:rsidR="000D0130" w:rsidRPr="00741A66">
        <w:rPr>
          <w:rFonts w:ascii="Times New Roman" w:hAnsi="Times New Roman" w:cs="Times New Roman"/>
          <w:color w:val="000000" w:themeColor="text1"/>
          <w:szCs w:val="24"/>
        </w:rPr>
        <w:t xml:space="preserve"> in the industry</w:t>
      </w:r>
      <w:r w:rsidR="00516463" w:rsidRPr="00741A66">
        <w:rPr>
          <w:rFonts w:ascii="Times New Roman" w:hAnsi="Times New Roman" w:cs="Times New Roman"/>
          <w:color w:val="000000" w:themeColor="text1"/>
          <w:szCs w:val="24"/>
        </w:rPr>
        <w:t xml:space="preserve"> for its analytics and infrastructure monitoring.</w:t>
      </w:r>
      <w:r w:rsidR="00516463" w:rsidRPr="00741A66">
        <w:rPr>
          <w:rFonts w:ascii="Times New Roman" w:hAnsi="Times New Roman" w:cs="Times New Roman"/>
          <w:color w:val="000000"/>
          <w:szCs w:val="24"/>
          <w:shd w:val="clear" w:color="auto" w:fill="FFFFFF"/>
        </w:rPr>
        <w:t xml:space="preserve"> They have made a name for themselves as industry leaders in infrastructure monitoring, AIOps, </w:t>
      </w:r>
      <w:r w:rsidR="00C137EF" w:rsidRPr="00741A66">
        <w:rPr>
          <w:rFonts w:ascii="Times New Roman" w:hAnsi="Times New Roman" w:cs="Times New Roman"/>
          <w:color w:val="000000"/>
          <w:szCs w:val="24"/>
          <w:shd w:val="clear" w:color="auto" w:fill="FFFFFF"/>
        </w:rPr>
        <w:t>S</w:t>
      </w:r>
      <w:r w:rsidR="00516463" w:rsidRPr="00741A66">
        <w:rPr>
          <w:rFonts w:ascii="Times New Roman" w:hAnsi="Times New Roman" w:cs="Times New Roman"/>
          <w:color w:val="000000"/>
          <w:szCs w:val="24"/>
          <w:shd w:val="clear" w:color="auto" w:fill="FFFFFF"/>
        </w:rPr>
        <w:t xml:space="preserve">ecurity </w:t>
      </w:r>
      <w:r w:rsidR="00C137EF" w:rsidRPr="00741A66">
        <w:rPr>
          <w:rFonts w:ascii="Times New Roman" w:hAnsi="Times New Roman" w:cs="Times New Roman"/>
          <w:color w:val="000000"/>
          <w:szCs w:val="24"/>
          <w:shd w:val="clear" w:color="auto" w:fill="FFFFFF"/>
        </w:rPr>
        <w:t>A</w:t>
      </w:r>
      <w:r w:rsidR="00516463" w:rsidRPr="00741A66">
        <w:rPr>
          <w:rFonts w:ascii="Times New Roman" w:hAnsi="Times New Roman" w:cs="Times New Roman"/>
          <w:color w:val="000000"/>
          <w:szCs w:val="24"/>
          <w:shd w:val="clear" w:color="auto" w:fill="FFFFFF"/>
        </w:rPr>
        <w:t xml:space="preserve">nalytics, </w:t>
      </w:r>
      <w:r w:rsidR="00C137EF" w:rsidRPr="00741A66">
        <w:rPr>
          <w:rFonts w:ascii="Times New Roman" w:hAnsi="Times New Roman" w:cs="Times New Roman"/>
          <w:color w:val="000000"/>
          <w:szCs w:val="24"/>
          <w:shd w:val="clear" w:color="auto" w:fill="FFFFFF"/>
        </w:rPr>
        <w:t>C</w:t>
      </w:r>
      <w:r w:rsidR="00516463" w:rsidRPr="00741A66">
        <w:rPr>
          <w:rFonts w:ascii="Times New Roman" w:hAnsi="Times New Roman" w:cs="Times New Roman"/>
          <w:color w:val="000000"/>
          <w:szCs w:val="24"/>
          <w:shd w:val="clear" w:color="auto" w:fill="FFFFFF"/>
        </w:rPr>
        <w:t xml:space="preserve">ompliance, and </w:t>
      </w:r>
      <w:r w:rsidR="00C137EF" w:rsidRPr="00741A66">
        <w:rPr>
          <w:rFonts w:ascii="Times New Roman" w:hAnsi="Times New Roman" w:cs="Times New Roman"/>
          <w:color w:val="000000"/>
          <w:szCs w:val="24"/>
          <w:shd w:val="clear" w:color="auto" w:fill="FFFFFF"/>
        </w:rPr>
        <w:t>Log</w:t>
      </w:r>
      <w:r w:rsidR="00516463" w:rsidRPr="00741A66">
        <w:rPr>
          <w:rFonts w:ascii="Times New Roman" w:hAnsi="Times New Roman" w:cs="Times New Roman"/>
          <w:color w:val="000000"/>
          <w:szCs w:val="24"/>
          <w:shd w:val="clear" w:color="auto" w:fill="FFFFFF"/>
        </w:rPr>
        <w:t xml:space="preserve"> monitoring. Being a leading AIOps platform Splunk provides </w:t>
      </w:r>
      <w:r w:rsidR="000D0130" w:rsidRPr="00741A66">
        <w:rPr>
          <w:rFonts w:ascii="Times New Roman" w:hAnsi="Times New Roman" w:cs="Times New Roman"/>
          <w:color w:val="000000"/>
          <w:szCs w:val="24"/>
          <w:shd w:val="clear" w:color="auto" w:fill="FFFFFF"/>
        </w:rPr>
        <w:t>complete</w:t>
      </w:r>
      <w:r w:rsidR="00516463" w:rsidRPr="00741A66">
        <w:rPr>
          <w:rFonts w:ascii="Times New Roman" w:hAnsi="Times New Roman" w:cs="Times New Roman"/>
          <w:color w:val="000000"/>
          <w:szCs w:val="24"/>
          <w:shd w:val="clear" w:color="auto" w:fill="FFFFFF"/>
        </w:rPr>
        <w:t xml:space="preserve"> platform visibility, powerful </w:t>
      </w:r>
      <w:r w:rsidR="00C137EF" w:rsidRPr="00741A66">
        <w:rPr>
          <w:rFonts w:ascii="Times New Roman" w:hAnsi="Times New Roman" w:cs="Times New Roman"/>
          <w:color w:val="000000"/>
          <w:szCs w:val="24"/>
          <w:shd w:val="clear" w:color="auto" w:fill="FFFFFF"/>
        </w:rPr>
        <w:t>analytics</w:t>
      </w:r>
      <w:r w:rsidR="00516463" w:rsidRPr="00741A66">
        <w:rPr>
          <w:rFonts w:ascii="Times New Roman" w:hAnsi="Times New Roman" w:cs="Times New Roman"/>
          <w:color w:val="000000"/>
          <w:szCs w:val="24"/>
          <w:shd w:val="clear" w:color="auto" w:fill="FFFFFF"/>
        </w:rPr>
        <w:t>, end-to-end service management,</w:t>
      </w:r>
      <w:r w:rsidR="00C137EF" w:rsidRPr="00741A66">
        <w:rPr>
          <w:rFonts w:ascii="Times New Roman" w:hAnsi="Times New Roman" w:cs="Times New Roman"/>
          <w:color w:val="000000"/>
          <w:szCs w:val="24"/>
          <w:shd w:val="clear" w:color="auto" w:fill="FFFFFF"/>
        </w:rPr>
        <w:t xml:space="preserve"> outlier detection,</w:t>
      </w:r>
      <w:r w:rsidR="00516463" w:rsidRPr="00741A66">
        <w:rPr>
          <w:rFonts w:ascii="Times New Roman" w:hAnsi="Times New Roman" w:cs="Times New Roman"/>
          <w:color w:val="000000"/>
          <w:szCs w:val="24"/>
          <w:shd w:val="clear" w:color="auto" w:fill="FFFFFF"/>
        </w:rPr>
        <w:t xml:space="preserve"> and predictive management.</w:t>
      </w:r>
    </w:p>
    <w:p w14:paraId="1BF4F921" w14:textId="77777777" w:rsidR="00516463" w:rsidRPr="000545D8" w:rsidRDefault="00516463" w:rsidP="00741A66">
      <w:pPr>
        <w:jc w:val="both"/>
        <w:rPr>
          <w:rFonts w:ascii="Times New Roman" w:eastAsiaTheme="majorEastAsia" w:hAnsi="Times New Roman" w:cs="Times New Roman"/>
          <w:b/>
          <w:bCs/>
          <w:szCs w:val="24"/>
        </w:rPr>
      </w:pPr>
      <w:r w:rsidRPr="000545D8">
        <w:rPr>
          <w:rFonts w:ascii="Times New Roman" w:eastAsiaTheme="majorEastAsia" w:hAnsi="Times New Roman" w:cs="Times New Roman"/>
          <w:b/>
          <w:bCs/>
          <w:szCs w:val="24"/>
        </w:rPr>
        <w:t>Moogsoft</w:t>
      </w:r>
    </w:p>
    <w:p w14:paraId="2006330B" w14:textId="411BBB9F" w:rsidR="00516463" w:rsidRPr="00741A66" w:rsidRDefault="00C137EF" w:rsidP="00741A66">
      <w:pPr>
        <w:ind w:firstLine="720"/>
        <w:jc w:val="both"/>
        <w:rPr>
          <w:rFonts w:ascii="Times New Roman" w:hAnsi="Times New Roman" w:cs="Times New Roman"/>
          <w:color w:val="000000"/>
          <w:szCs w:val="24"/>
          <w:shd w:val="clear" w:color="auto" w:fill="FFFFFF"/>
        </w:rPr>
      </w:pPr>
      <w:r w:rsidRPr="00741A66">
        <w:rPr>
          <w:rFonts w:ascii="Times New Roman" w:hAnsi="Times New Roman" w:cs="Times New Roman"/>
          <w:color w:val="000000" w:themeColor="text1"/>
          <w:szCs w:val="24"/>
        </w:rPr>
        <w:t>AIOps solutions</w:t>
      </w:r>
      <w:r w:rsidR="00516463" w:rsidRPr="00741A66">
        <w:rPr>
          <w:rFonts w:ascii="Times New Roman" w:hAnsi="Times New Roman" w:cs="Times New Roman"/>
          <w:color w:val="000000" w:themeColor="text1"/>
          <w:szCs w:val="24"/>
        </w:rPr>
        <w:t xml:space="preserve"> from Moogsoft are renowned for enabling teams to incident</w:t>
      </w:r>
      <w:r w:rsidRPr="00741A66">
        <w:rPr>
          <w:rFonts w:ascii="Times New Roman" w:hAnsi="Times New Roman" w:cs="Times New Roman"/>
          <w:color w:val="000000" w:themeColor="text1"/>
          <w:szCs w:val="24"/>
        </w:rPr>
        <w:t xml:space="preserve"> detection</w:t>
      </w:r>
      <w:r w:rsidR="00516463" w:rsidRPr="00741A66">
        <w:rPr>
          <w:rFonts w:ascii="Times New Roman" w:hAnsi="Times New Roman" w:cs="Times New Roman"/>
          <w:color w:val="000000" w:themeColor="text1"/>
          <w:szCs w:val="24"/>
        </w:rPr>
        <w:t xml:space="preserve">, </w:t>
      </w:r>
      <w:r w:rsidRPr="00741A66">
        <w:rPr>
          <w:rFonts w:ascii="Times New Roman" w:hAnsi="Times New Roman" w:cs="Times New Roman"/>
          <w:color w:val="000000" w:themeColor="text1"/>
          <w:szCs w:val="24"/>
        </w:rPr>
        <w:t>availability commitment</w:t>
      </w:r>
      <w:r w:rsidR="00516463" w:rsidRPr="00741A66">
        <w:rPr>
          <w:rFonts w:ascii="Times New Roman" w:hAnsi="Times New Roman" w:cs="Times New Roman"/>
          <w:color w:val="000000" w:themeColor="text1"/>
          <w:szCs w:val="24"/>
        </w:rPr>
        <w:t xml:space="preserve">, and </w:t>
      </w:r>
      <w:r w:rsidRPr="00741A66">
        <w:rPr>
          <w:rFonts w:ascii="Times New Roman" w:hAnsi="Times New Roman" w:cs="Times New Roman"/>
          <w:color w:val="000000" w:themeColor="text1"/>
          <w:szCs w:val="24"/>
        </w:rPr>
        <w:t>faster issue resolution</w:t>
      </w:r>
      <w:r w:rsidR="00516463" w:rsidRPr="00741A66">
        <w:rPr>
          <w:rFonts w:ascii="Times New Roman" w:hAnsi="Times New Roman" w:cs="Times New Roman"/>
          <w:color w:val="000000" w:themeColor="text1"/>
          <w:szCs w:val="24"/>
        </w:rPr>
        <w:t xml:space="preserve">, leading to enhanced </w:t>
      </w:r>
      <w:r w:rsidR="00BE6504" w:rsidRPr="00741A66">
        <w:rPr>
          <w:rFonts w:ascii="Times New Roman" w:hAnsi="Times New Roman" w:cs="Times New Roman"/>
          <w:color w:val="000000" w:themeColor="text1"/>
          <w:szCs w:val="24"/>
        </w:rPr>
        <w:t>agility,</w:t>
      </w:r>
      <w:r w:rsidR="00516463" w:rsidRPr="00741A66">
        <w:rPr>
          <w:rFonts w:ascii="Times New Roman" w:hAnsi="Times New Roman" w:cs="Times New Roman"/>
          <w:color w:val="000000" w:themeColor="text1"/>
          <w:szCs w:val="24"/>
        </w:rPr>
        <w:t xml:space="preserve"> and decreased </w:t>
      </w:r>
      <w:r w:rsidRPr="00741A66">
        <w:rPr>
          <w:rFonts w:ascii="Times New Roman" w:hAnsi="Times New Roman" w:cs="Times New Roman"/>
          <w:color w:val="000000" w:themeColor="text1"/>
          <w:szCs w:val="24"/>
        </w:rPr>
        <w:t>operational risks</w:t>
      </w:r>
      <w:r w:rsidR="00516463" w:rsidRPr="00741A66">
        <w:rPr>
          <w:rFonts w:ascii="Times New Roman" w:hAnsi="Times New Roman" w:cs="Times New Roman"/>
          <w:color w:val="000000" w:themeColor="text1"/>
          <w:szCs w:val="24"/>
        </w:rPr>
        <w:t>.</w:t>
      </w:r>
      <w:r w:rsidR="00516463" w:rsidRPr="00741A66">
        <w:rPr>
          <w:rFonts w:ascii="Times New Roman" w:hAnsi="Times New Roman" w:cs="Times New Roman"/>
          <w:szCs w:val="24"/>
        </w:rPr>
        <w:t xml:space="preserve"> Real-time AI algorithms of Moogsoft AIOps help </w:t>
      </w:r>
      <w:r w:rsidRPr="00741A66">
        <w:rPr>
          <w:rFonts w:ascii="Times New Roman" w:hAnsi="Times New Roman" w:cs="Times New Roman"/>
          <w:szCs w:val="24"/>
        </w:rPr>
        <w:t>IT operations and developers</w:t>
      </w:r>
      <w:r w:rsidR="00516463" w:rsidRPr="00741A66">
        <w:rPr>
          <w:rFonts w:ascii="Times New Roman" w:hAnsi="Times New Roman" w:cs="Times New Roman"/>
          <w:szCs w:val="24"/>
        </w:rPr>
        <w:t xml:space="preserve"> focus on </w:t>
      </w:r>
      <w:r w:rsidRPr="00741A66">
        <w:rPr>
          <w:rFonts w:ascii="Times New Roman" w:hAnsi="Times New Roman" w:cs="Times New Roman"/>
          <w:szCs w:val="24"/>
        </w:rPr>
        <w:t>actionable insights</w:t>
      </w:r>
      <w:r w:rsidR="00516463" w:rsidRPr="00741A66">
        <w:rPr>
          <w:rFonts w:ascii="Times New Roman" w:hAnsi="Times New Roman" w:cs="Times New Roman"/>
          <w:szCs w:val="24"/>
        </w:rPr>
        <w:t xml:space="preserve"> rather than noisy alerts. It enables </w:t>
      </w:r>
      <w:r w:rsidR="000D0130" w:rsidRPr="00741A66">
        <w:rPr>
          <w:rFonts w:ascii="Times New Roman" w:hAnsi="Times New Roman" w:cs="Times New Roman"/>
          <w:szCs w:val="24"/>
        </w:rPr>
        <w:t>centralized</w:t>
      </w:r>
      <w:r w:rsidR="00516463" w:rsidRPr="00741A66">
        <w:rPr>
          <w:rFonts w:ascii="Times New Roman" w:hAnsi="Times New Roman" w:cs="Times New Roman"/>
          <w:szCs w:val="24"/>
        </w:rPr>
        <w:t xml:space="preserve"> collaboration by </w:t>
      </w:r>
      <w:r w:rsidR="000D0130" w:rsidRPr="00741A66">
        <w:rPr>
          <w:rFonts w:ascii="Times New Roman" w:hAnsi="Times New Roman" w:cs="Times New Roman"/>
          <w:szCs w:val="24"/>
        </w:rPr>
        <w:t>allowing</w:t>
      </w:r>
      <w:r w:rsidR="00516463" w:rsidRPr="00741A66">
        <w:rPr>
          <w:rFonts w:ascii="Times New Roman" w:hAnsi="Times New Roman" w:cs="Times New Roman"/>
          <w:szCs w:val="24"/>
        </w:rPr>
        <w:t xml:space="preserve"> you to build a virtual Network Operations Center (NOC)</w:t>
      </w:r>
      <w:r w:rsidR="00C10094" w:rsidRPr="00741A66">
        <w:rPr>
          <w:rFonts w:ascii="Times New Roman" w:hAnsi="Times New Roman" w:cs="Times New Roman"/>
          <w:szCs w:val="24"/>
        </w:rPr>
        <w:t>.</w:t>
      </w:r>
      <w:r w:rsidR="00516463" w:rsidRPr="00741A66">
        <w:rPr>
          <w:rFonts w:ascii="Times New Roman" w:hAnsi="Times New Roman" w:cs="Times New Roman"/>
          <w:szCs w:val="24"/>
        </w:rPr>
        <w:t xml:space="preserve"> </w:t>
      </w:r>
      <w:r w:rsidR="00516463" w:rsidRPr="00741A66">
        <w:rPr>
          <w:rFonts w:ascii="Times New Roman" w:hAnsi="Times New Roman" w:cs="Times New Roman"/>
          <w:color w:val="000000"/>
          <w:szCs w:val="24"/>
          <w:shd w:val="clear" w:color="auto" w:fill="FFFFFF"/>
        </w:rPr>
        <w:t xml:space="preserve">It correlates significant warnings and combines them into scenarios that can </w:t>
      </w:r>
      <w:r w:rsidRPr="00741A66">
        <w:rPr>
          <w:rFonts w:ascii="Times New Roman" w:hAnsi="Times New Roman" w:cs="Times New Roman"/>
          <w:color w:val="000000"/>
          <w:szCs w:val="24"/>
          <w:shd w:val="clear" w:color="auto" w:fill="FFFFFF"/>
        </w:rPr>
        <w:t>be self-healed</w:t>
      </w:r>
      <w:r w:rsidR="00BE6504" w:rsidRPr="00741A66">
        <w:rPr>
          <w:rFonts w:ascii="Times New Roman" w:hAnsi="Times New Roman" w:cs="Times New Roman"/>
          <w:color w:val="000000"/>
          <w:szCs w:val="24"/>
          <w:shd w:val="clear" w:color="auto" w:fill="FFFFFF"/>
        </w:rPr>
        <w:t>.</w:t>
      </w:r>
    </w:p>
    <w:p w14:paraId="28E0EE7C" w14:textId="77777777" w:rsidR="00516463" w:rsidRPr="000545D8" w:rsidRDefault="00516463" w:rsidP="00741A66">
      <w:pPr>
        <w:jc w:val="both"/>
        <w:rPr>
          <w:rFonts w:ascii="Times New Roman" w:eastAsiaTheme="majorEastAsia" w:hAnsi="Times New Roman" w:cs="Times New Roman"/>
          <w:b/>
          <w:bCs/>
          <w:szCs w:val="24"/>
        </w:rPr>
      </w:pPr>
      <w:r w:rsidRPr="000545D8">
        <w:rPr>
          <w:rFonts w:ascii="Times New Roman" w:eastAsiaTheme="majorEastAsia" w:hAnsi="Times New Roman" w:cs="Times New Roman"/>
          <w:b/>
          <w:bCs/>
          <w:szCs w:val="24"/>
        </w:rPr>
        <w:t>Datadog</w:t>
      </w:r>
    </w:p>
    <w:p w14:paraId="6A69BBE1" w14:textId="2220BB26" w:rsidR="00516463" w:rsidRPr="00741A66" w:rsidRDefault="00BE6504" w:rsidP="00741A66">
      <w:pPr>
        <w:ind w:firstLine="720"/>
        <w:jc w:val="both"/>
        <w:rPr>
          <w:rFonts w:ascii="Times New Roman" w:hAnsi="Times New Roman" w:cs="Times New Roman"/>
          <w:color w:val="000000"/>
          <w:szCs w:val="24"/>
          <w:shd w:val="clear" w:color="auto" w:fill="FFFFFF"/>
        </w:rPr>
      </w:pPr>
      <w:r w:rsidRPr="00741A66">
        <w:rPr>
          <w:rFonts w:ascii="Times New Roman" w:hAnsi="Times New Roman" w:cs="Times New Roman"/>
          <w:color w:val="000000" w:themeColor="text1"/>
          <w:szCs w:val="24"/>
        </w:rPr>
        <w:t>Datadog provides e</w:t>
      </w:r>
      <w:r w:rsidR="00516463" w:rsidRPr="00741A66">
        <w:rPr>
          <w:rFonts w:ascii="Times New Roman" w:hAnsi="Times New Roman" w:cs="Times New Roman"/>
          <w:color w:val="000000" w:themeColor="text1"/>
          <w:szCs w:val="24"/>
        </w:rPr>
        <w:t xml:space="preserve">nd-to-end traces and monitoring of servers, databases, tools, and services </w:t>
      </w:r>
      <w:r w:rsidRPr="00741A66">
        <w:rPr>
          <w:rFonts w:ascii="Times New Roman" w:hAnsi="Times New Roman" w:cs="Times New Roman"/>
          <w:color w:val="000000" w:themeColor="text1"/>
          <w:szCs w:val="24"/>
        </w:rPr>
        <w:t xml:space="preserve">and is a </w:t>
      </w:r>
      <w:r w:rsidR="00516463" w:rsidRPr="00741A66">
        <w:rPr>
          <w:rFonts w:ascii="Times New Roman" w:hAnsi="Times New Roman" w:cs="Times New Roman"/>
          <w:color w:val="000000" w:themeColor="text1"/>
          <w:szCs w:val="24"/>
        </w:rPr>
        <w:t>SaaS-based AIOps platform.</w:t>
      </w:r>
      <w:r w:rsidR="00516463" w:rsidRPr="00741A66">
        <w:rPr>
          <w:rFonts w:ascii="Times New Roman" w:hAnsi="Times New Roman" w:cs="Times New Roman"/>
          <w:szCs w:val="24"/>
        </w:rPr>
        <w:t xml:space="preserve"> </w:t>
      </w:r>
      <w:r w:rsidRPr="00741A66">
        <w:rPr>
          <w:rFonts w:ascii="Times New Roman" w:hAnsi="Times New Roman" w:cs="Times New Roman"/>
          <w:color w:val="000000" w:themeColor="text1"/>
          <w:szCs w:val="24"/>
        </w:rPr>
        <w:t>Highlights of this solution include</w:t>
      </w:r>
      <w:r w:rsidR="00516463" w:rsidRPr="00741A66">
        <w:rPr>
          <w:rFonts w:ascii="Times New Roman" w:hAnsi="Times New Roman" w:cs="Times New Roman"/>
          <w:color w:val="000000" w:themeColor="text1"/>
          <w:szCs w:val="24"/>
        </w:rPr>
        <w:t xml:space="preserve"> user experience, 360-degree observability, and </w:t>
      </w:r>
      <w:r w:rsidRPr="00741A66">
        <w:rPr>
          <w:rFonts w:ascii="Times New Roman" w:hAnsi="Times New Roman" w:cs="Times New Roman"/>
          <w:color w:val="000000" w:themeColor="text1"/>
          <w:szCs w:val="24"/>
        </w:rPr>
        <w:t>reliability of the infrastructure it manages</w:t>
      </w:r>
      <w:r w:rsidR="00516463" w:rsidRPr="00741A66">
        <w:rPr>
          <w:rFonts w:ascii="Times New Roman" w:hAnsi="Times New Roman" w:cs="Times New Roman"/>
          <w:color w:val="000000" w:themeColor="text1"/>
          <w:szCs w:val="24"/>
        </w:rPr>
        <w:t>.</w:t>
      </w:r>
      <w:r w:rsidR="00516463" w:rsidRPr="00741A66">
        <w:rPr>
          <w:rFonts w:ascii="Times New Roman" w:hAnsi="Times New Roman" w:cs="Times New Roman"/>
          <w:szCs w:val="24"/>
        </w:rPr>
        <w:t xml:space="preserve"> </w:t>
      </w:r>
      <w:r w:rsidR="00516463" w:rsidRPr="00741A66">
        <w:rPr>
          <w:rFonts w:ascii="Times New Roman" w:hAnsi="Times New Roman" w:cs="Times New Roman"/>
          <w:color w:val="000000" w:themeColor="text1"/>
          <w:szCs w:val="24"/>
        </w:rPr>
        <w:t xml:space="preserve">It is mainly used by businesses of all sizes to automate log management, infrastructure monitoring, and application performance monitoring. </w:t>
      </w:r>
    </w:p>
    <w:p w14:paraId="51A51E39" w14:textId="602990DE" w:rsidR="007C7E87" w:rsidRPr="000545D8" w:rsidRDefault="007C7E87" w:rsidP="00741A66">
      <w:pPr>
        <w:jc w:val="both"/>
        <w:rPr>
          <w:rFonts w:ascii="Times New Roman" w:eastAsiaTheme="majorEastAsia" w:hAnsi="Times New Roman" w:cs="Times New Roman"/>
          <w:b/>
          <w:bCs/>
          <w:sz w:val="20"/>
          <w:szCs w:val="24"/>
        </w:rPr>
      </w:pPr>
      <w:r w:rsidRPr="000545D8">
        <w:rPr>
          <w:rFonts w:ascii="Times New Roman" w:eastAsiaTheme="majorEastAsia" w:hAnsi="Times New Roman" w:cs="Times New Roman"/>
          <w:b/>
          <w:bCs/>
          <w:sz w:val="20"/>
          <w:szCs w:val="24"/>
        </w:rPr>
        <w:t>Dynatrace</w:t>
      </w:r>
    </w:p>
    <w:p w14:paraId="35A76B91" w14:textId="498374F2" w:rsidR="007C7E87" w:rsidRPr="00741A66" w:rsidRDefault="007C7E87" w:rsidP="00741A66">
      <w:pPr>
        <w:ind w:firstLine="720"/>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 xml:space="preserve">Dynatrace is a leader in </w:t>
      </w:r>
      <w:r w:rsidR="00BE6504" w:rsidRPr="00741A66">
        <w:rPr>
          <w:rFonts w:ascii="Times New Roman" w:hAnsi="Times New Roman" w:cs="Times New Roman"/>
          <w:color w:val="000000" w:themeColor="text1"/>
          <w:szCs w:val="24"/>
        </w:rPr>
        <w:t>Application Performance Management and Cloud Monitoring</w:t>
      </w:r>
      <w:r w:rsidRPr="00741A66">
        <w:rPr>
          <w:rFonts w:ascii="Times New Roman" w:hAnsi="Times New Roman" w:cs="Times New Roman"/>
          <w:color w:val="000000" w:themeColor="text1"/>
          <w:szCs w:val="24"/>
        </w:rPr>
        <w:t xml:space="preserve">. </w:t>
      </w:r>
      <w:r w:rsidR="00BE6504" w:rsidRPr="00741A66">
        <w:rPr>
          <w:rFonts w:ascii="Times New Roman" w:hAnsi="Times New Roman" w:cs="Times New Roman"/>
          <w:color w:val="000000" w:themeColor="text1"/>
          <w:szCs w:val="24"/>
        </w:rPr>
        <w:t xml:space="preserve">Dynatrace </w:t>
      </w:r>
      <w:r w:rsidRPr="00741A66">
        <w:rPr>
          <w:rFonts w:ascii="Times New Roman" w:hAnsi="Times New Roman" w:cs="Times New Roman"/>
          <w:color w:val="000000" w:themeColor="text1"/>
          <w:szCs w:val="24"/>
        </w:rPr>
        <w:t xml:space="preserve">offers AI-based solutions to monitor and improve </w:t>
      </w:r>
      <w:r w:rsidR="000D0130" w:rsidRPr="00741A66">
        <w:rPr>
          <w:rFonts w:ascii="Times New Roman" w:hAnsi="Times New Roman" w:cs="Times New Roman"/>
          <w:color w:val="000000" w:themeColor="text1"/>
          <w:szCs w:val="24"/>
        </w:rPr>
        <w:t>applications' operations, infrastructure, and user experience</w:t>
      </w:r>
      <w:r w:rsidRPr="00741A66">
        <w:rPr>
          <w:rFonts w:ascii="Times New Roman" w:hAnsi="Times New Roman" w:cs="Times New Roman"/>
          <w:color w:val="000000" w:themeColor="text1"/>
          <w:szCs w:val="24"/>
        </w:rPr>
        <w:t>.</w:t>
      </w:r>
      <w:r w:rsidR="003E6643" w:rsidRPr="00741A66">
        <w:rPr>
          <w:rFonts w:ascii="Times New Roman" w:hAnsi="Times New Roman" w:cs="Times New Roman"/>
          <w:szCs w:val="24"/>
        </w:rPr>
        <w:t xml:space="preserve"> </w:t>
      </w:r>
      <w:r w:rsidR="004B468D" w:rsidRPr="00741A66">
        <w:rPr>
          <w:rFonts w:ascii="Times New Roman" w:hAnsi="Times New Roman" w:cs="Times New Roman"/>
          <w:szCs w:val="24"/>
        </w:rPr>
        <w:t>The strength</w:t>
      </w:r>
      <w:r w:rsidR="004B468D" w:rsidRPr="00741A66">
        <w:rPr>
          <w:rFonts w:ascii="Times New Roman" w:hAnsi="Times New Roman" w:cs="Times New Roman"/>
          <w:color w:val="000000" w:themeColor="text1"/>
          <w:szCs w:val="24"/>
        </w:rPr>
        <w:t xml:space="preserve"> of the solution includes</w:t>
      </w:r>
      <w:r w:rsidR="003E6643" w:rsidRPr="00741A66">
        <w:rPr>
          <w:rFonts w:ascii="Times New Roman" w:hAnsi="Times New Roman" w:cs="Times New Roman"/>
          <w:color w:val="000000" w:themeColor="text1"/>
          <w:szCs w:val="24"/>
        </w:rPr>
        <w:t xml:space="preserve"> AI-based analytics</w:t>
      </w:r>
      <w:r w:rsidR="004B468D" w:rsidRPr="00741A66">
        <w:rPr>
          <w:rFonts w:ascii="Times New Roman" w:hAnsi="Times New Roman" w:cs="Times New Roman"/>
          <w:color w:val="000000" w:themeColor="text1"/>
          <w:szCs w:val="24"/>
        </w:rPr>
        <w:t>.</w:t>
      </w:r>
      <w:r w:rsidR="00C10094" w:rsidRPr="00741A66">
        <w:rPr>
          <w:rFonts w:ascii="Times New Roman" w:hAnsi="Times New Roman" w:cs="Times New Roman"/>
          <w:color w:val="000000" w:themeColor="text1"/>
          <w:szCs w:val="24"/>
        </w:rPr>
        <w:t xml:space="preserve"> Observability</w:t>
      </w:r>
      <w:r w:rsidR="003E6643" w:rsidRPr="00741A66">
        <w:rPr>
          <w:rFonts w:ascii="Times New Roman" w:hAnsi="Times New Roman" w:cs="Times New Roman"/>
          <w:color w:val="000000" w:themeColor="text1"/>
          <w:szCs w:val="24"/>
        </w:rPr>
        <w:t xml:space="preserve"> and o digital performance management </w:t>
      </w:r>
    </w:p>
    <w:p w14:paraId="144433BD" w14:textId="77777777" w:rsidR="00741A66" w:rsidRDefault="00741A66" w:rsidP="00741A66">
      <w:pPr>
        <w:jc w:val="both"/>
        <w:rPr>
          <w:rFonts w:ascii="Times New Roman" w:eastAsiaTheme="majorEastAsia" w:hAnsi="Times New Roman" w:cs="Times New Roman"/>
          <w:b/>
          <w:bCs/>
          <w:color w:val="2F5496" w:themeColor="accent1" w:themeShade="BF"/>
          <w:szCs w:val="24"/>
        </w:rPr>
      </w:pPr>
    </w:p>
    <w:p w14:paraId="60E21FF2" w14:textId="77777777" w:rsidR="00741A66" w:rsidRPr="000545D8" w:rsidRDefault="00741A66" w:rsidP="00741A66">
      <w:pPr>
        <w:jc w:val="both"/>
        <w:rPr>
          <w:rFonts w:ascii="Times New Roman" w:eastAsiaTheme="majorEastAsia" w:hAnsi="Times New Roman" w:cs="Times New Roman"/>
          <w:b/>
          <w:bCs/>
          <w:sz w:val="18"/>
          <w:szCs w:val="24"/>
        </w:rPr>
      </w:pPr>
    </w:p>
    <w:p w14:paraId="00F1B37B" w14:textId="1781929C" w:rsidR="00DC4936" w:rsidRPr="000545D8" w:rsidRDefault="00DC4936" w:rsidP="00741A66">
      <w:pPr>
        <w:jc w:val="both"/>
        <w:rPr>
          <w:rFonts w:ascii="Times New Roman" w:eastAsiaTheme="majorEastAsia" w:hAnsi="Times New Roman" w:cs="Times New Roman"/>
          <w:b/>
          <w:bCs/>
          <w:sz w:val="20"/>
          <w:szCs w:val="24"/>
        </w:rPr>
      </w:pPr>
      <w:r w:rsidRPr="000545D8">
        <w:rPr>
          <w:rFonts w:ascii="Times New Roman" w:eastAsiaTheme="majorEastAsia" w:hAnsi="Times New Roman" w:cs="Times New Roman"/>
          <w:b/>
          <w:bCs/>
          <w:sz w:val="20"/>
          <w:szCs w:val="24"/>
        </w:rPr>
        <w:lastRenderedPageBreak/>
        <w:t>AppDynamics</w:t>
      </w:r>
    </w:p>
    <w:p w14:paraId="16F56E89" w14:textId="58D17405" w:rsidR="00DC4936" w:rsidRPr="00741A66" w:rsidRDefault="00DC4936" w:rsidP="00741A66">
      <w:pPr>
        <w:jc w:val="both"/>
        <w:rPr>
          <w:rFonts w:ascii="Times New Roman" w:hAnsi="Times New Roman" w:cs="Times New Roman"/>
          <w:color w:val="000000" w:themeColor="text1"/>
          <w:szCs w:val="24"/>
        </w:rPr>
      </w:pPr>
      <w:r w:rsidRPr="00741A66">
        <w:rPr>
          <w:rFonts w:ascii="Times New Roman" w:hAnsi="Times New Roman" w:cs="Times New Roman"/>
          <w:color w:val="000000" w:themeColor="text1"/>
          <w:szCs w:val="24"/>
        </w:rPr>
        <w:t xml:space="preserve">AppDynamics is </w:t>
      </w:r>
      <w:r w:rsidR="000D0130" w:rsidRPr="00741A66">
        <w:rPr>
          <w:rFonts w:ascii="Times New Roman" w:hAnsi="Times New Roman" w:cs="Times New Roman"/>
          <w:color w:val="000000" w:themeColor="text1"/>
          <w:szCs w:val="24"/>
        </w:rPr>
        <w:t xml:space="preserve">a </w:t>
      </w:r>
      <w:r w:rsidRPr="00741A66">
        <w:rPr>
          <w:rFonts w:ascii="Times New Roman" w:hAnsi="Times New Roman" w:cs="Times New Roman"/>
          <w:color w:val="000000" w:themeColor="text1"/>
          <w:szCs w:val="24"/>
        </w:rPr>
        <w:t xml:space="preserve">well-liked APM tool for managing application performance and availability in </w:t>
      </w:r>
      <w:r w:rsidR="00605CDA" w:rsidRPr="00741A66">
        <w:rPr>
          <w:rFonts w:ascii="Times New Roman" w:hAnsi="Times New Roman" w:cs="Times New Roman"/>
          <w:color w:val="000000" w:themeColor="text1"/>
          <w:szCs w:val="24"/>
        </w:rPr>
        <w:t xml:space="preserve">hybrid </w:t>
      </w:r>
      <w:r w:rsidRPr="00741A66">
        <w:rPr>
          <w:rFonts w:ascii="Times New Roman" w:hAnsi="Times New Roman" w:cs="Times New Roman"/>
          <w:color w:val="000000" w:themeColor="text1"/>
          <w:szCs w:val="24"/>
        </w:rPr>
        <w:t xml:space="preserve">cloud computing environments. It provides complete transparency and real-time monitoring, which aid in </w:t>
      </w:r>
      <w:r w:rsidR="000D0130" w:rsidRPr="00741A66">
        <w:rPr>
          <w:rFonts w:ascii="Times New Roman" w:hAnsi="Times New Roman" w:cs="Times New Roman"/>
          <w:color w:val="000000" w:themeColor="text1"/>
          <w:szCs w:val="24"/>
        </w:rPr>
        <w:t>prioritizing</w:t>
      </w:r>
      <w:r w:rsidRPr="00741A66">
        <w:rPr>
          <w:rFonts w:ascii="Times New Roman" w:hAnsi="Times New Roman" w:cs="Times New Roman"/>
          <w:color w:val="000000" w:themeColor="text1"/>
          <w:szCs w:val="24"/>
        </w:rPr>
        <w:t xml:space="preserve"> what's crucial so that decisions and actions may be made </w:t>
      </w:r>
      <w:r w:rsidR="000D0130" w:rsidRPr="00741A66">
        <w:rPr>
          <w:rFonts w:ascii="Times New Roman" w:hAnsi="Times New Roman" w:cs="Times New Roman"/>
          <w:color w:val="000000" w:themeColor="text1"/>
          <w:szCs w:val="24"/>
        </w:rPr>
        <w:t>immediately</w:t>
      </w:r>
      <w:r w:rsidRPr="00741A66">
        <w:rPr>
          <w:rFonts w:ascii="Times New Roman" w:hAnsi="Times New Roman" w:cs="Times New Roman"/>
          <w:color w:val="000000" w:themeColor="text1"/>
          <w:szCs w:val="24"/>
        </w:rPr>
        <w:t>.</w:t>
      </w:r>
    </w:p>
    <w:p w14:paraId="221318A4" w14:textId="756F0806" w:rsidR="007C7E87" w:rsidRPr="000545D8" w:rsidRDefault="0001039F" w:rsidP="00741A66">
      <w:pPr>
        <w:jc w:val="both"/>
        <w:rPr>
          <w:rFonts w:ascii="Times New Roman" w:eastAsiaTheme="majorEastAsia" w:hAnsi="Times New Roman" w:cs="Times New Roman"/>
          <w:b/>
          <w:bCs/>
          <w:szCs w:val="24"/>
        </w:rPr>
      </w:pPr>
      <w:r w:rsidRPr="000545D8">
        <w:rPr>
          <w:rFonts w:ascii="Times New Roman" w:eastAsiaTheme="majorEastAsia" w:hAnsi="Times New Roman" w:cs="Times New Roman"/>
          <w:b/>
          <w:bCs/>
          <w:szCs w:val="24"/>
        </w:rPr>
        <w:t>PagerDuty</w:t>
      </w:r>
    </w:p>
    <w:p w14:paraId="4699A0D8" w14:textId="75BFBE28" w:rsidR="00C10094" w:rsidRPr="00741A66" w:rsidRDefault="00483481" w:rsidP="00741A66">
      <w:pPr>
        <w:jc w:val="both"/>
        <w:rPr>
          <w:rFonts w:ascii="Times New Roman" w:hAnsi="Times New Roman" w:cs="Times New Roman"/>
          <w:szCs w:val="24"/>
        </w:rPr>
      </w:pPr>
      <w:r w:rsidRPr="00741A66">
        <w:rPr>
          <w:rFonts w:ascii="Times New Roman" w:hAnsi="Times New Roman" w:cs="Times New Roman"/>
          <w:color w:val="000000" w:themeColor="text1"/>
          <w:szCs w:val="24"/>
        </w:rPr>
        <w:t xml:space="preserve">PagerDuty </w:t>
      </w:r>
      <w:r w:rsidR="00605CDA" w:rsidRPr="00741A66">
        <w:rPr>
          <w:rFonts w:ascii="Times New Roman" w:hAnsi="Times New Roman" w:cs="Times New Roman"/>
          <w:color w:val="000000" w:themeColor="text1"/>
          <w:szCs w:val="24"/>
        </w:rPr>
        <w:t xml:space="preserve">has a </w:t>
      </w:r>
      <w:r w:rsidRPr="00741A66">
        <w:rPr>
          <w:rFonts w:ascii="Times New Roman" w:hAnsi="Times New Roman" w:cs="Times New Roman"/>
          <w:color w:val="000000" w:themeColor="text1"/>
          <w:szCs w:val="24"/>
        </w:rPr>
        <w:t>SaaS incident response platform</w:t>
      </w:r>
      <w:r w:rsidR="00605CDA" w:rsidRPr="00741A66">
        <w:rPr>
          <w:rFonts w:ascii="Times New Roman" w:hAnsi="Times New Roman" w:cs="Times New Roman"/>
          <w:color w:val="000000" w:themeColor="text1"/>
          <w:szCs w:val="24"/>
        </w:rPr>
        <w:t xml:space="preserve"> </w:t>
      </w:r>
      <w:r w:rsidR="00C10094" w:rsidRPr="00741A66">
        <w:rPr>
          <w:rFonts w:ascii="Times New Roman" w:hAnsi="Times New Roman" w:cs="Times New Roman"/>
          <w:color w:val="000000" w:themeColor="text1"/>
          <w:szCs w:val="24"/>
        </w:rPr>
        <w:t>focusing</w:t>
      </w:r>
      <w:r w:rsidR="00605CDA" w:rsidRPr="00741A66">
        <w:rPr>
          <w:rFonts w:ascii="Times New Roman" w:hAnsi="Times New Roman" w:cs="Times New Roman"/>
          <w:color w:val="000000" w:themeColor="text1"/>
          <w:szCs w:val="24"/>
        </w:rPr>
        <w:t xml:space="preserve"> on a</w:t>
      </w:r>
      <w:r w:rsidRPr="00741A66">
        <w:rPr>
          <w:rFonts w:ascii="Times New Roman" w:hAnsi="Times New Roman" w:cs="Times New Roman"/>
          <w:color w:val="000000" w:themeColor="text1"/>
          <w:szCs w:val="24"/>
        </w:rPr>
        <w:t xml:space="preserve">utomation and machine learning. </w:t>
      </w:r>
      <w:r w:rsidR="00605CDA" w:rsidRPr="00741A66">
        <w:rPr>
          <w:rFonts w:ascii="Times New Roman" w:hAnsi="Times New Roman" w:cs="Times New Roman"/>
          <w:color w:val="000000" w:themeColor="text1"/>
          <w:szCs w:val="24"/>
        </w:rPr>
        <w:t xml:space="preserve">In addition to the ML and AI algorithms, PagerDuty is known for ease of integration </w:t>
      </w:r>
      <w:r w:rsidRPr="00741A66">
        <w:rPr>
          <w:rFonts w:ascii="Times New Roman" w:hAnsi="Times New Roman" w:cs="Times New Roman"/>
          <w:color w:val="000000" w:themeColor="text1"/>
          <w:szCs w:val="24"/>
        </w:rPr>
        <w:t xml:space="preserve">with </w:t>
      </w:r>
      <w:r w:rsidR="00605CDA" w:rsidRPr="00741A66">
        <w:rPr>
          <w:rFonts w:ascii="Times New Roman" w:hAnsi="Times New Roman" w:cs="Times New Roman"/>
          <w:color w:val="000000" w:themeColor="text1"/>
          <w:szCs w:val="24"/>
        </w:rPr>
        <w:t>other leading ITSM and ITOM solutions</w:t>
      </w:r>
      <w:r w:rsidR="00C10094" w:rsidRPr="00741A66">
        <w:rPr>
          <w:rFonts w:ascii="Times New Roman" w:hAnsi="Times New Roman" w:cs="Times New Roman"/>
          <w:color w:val="000000" w:themeColor="text1"/>
          <w:szCs w:val="24"/>
        </w:rPr>
        <w:t>.</w:t>
      </w:r>
    </w:p>
    <w:p w14:paraId="711FF651" w14:textId="7B7C9FD3" w:rsidR="00F00691" w:rsidRPr="00F00691" w:rsidRDefault="00F00691" w:rsidP="00F00691">
      <w:pPr>
        <w:pStyle w:val="Heading1"/>
        <w:spacing w:before="0" w:line="276" w:lineRule="auto"/>
        <w:jc w:val="both"/>
        <w:rPr>
          <w:rFonts w:ascii="Times New Roman" w:hAnsi="Times New Roman" w:cs="Times New Roman"/>
          <w:b/>
          <w:bCs/>
          <w:color w:val="auto"/>
          <w:sz w:val="20"/>
          <w:szCs w:val="20"/>
        </w:rPr>
      </w:pPr>
      <w:r>
        <w:rPr>
          <w:rFonts w:ascii="Times New Roman" w:hAnsi="Times New Roman" w:cs="Times New Roman"/>
          <w:b/>
          <w:bCs/>
          <w:color w:val="auto"/>
          <w:sz w:val="20"/>
          <w:szCs w:val="20"/>
        </w:rPr>
        <w:t xml:space="preserve">V. </w:t>
      </w:r>
      <w:r w:rsidR="00A356B3" w:rsidRPr="000545D8">
        <w:rPr>
          <w:rFonts w:ascii="Times New Roman" w:hAnsi="Times New Roman" w:cs="Times New Roman"/>
          <w:b/>
          <w:bCs/>
          <w:color w:val="auto"/>
          <w:sz w:val="20"/>
          <w:szCs w:val="20"/>
        </w:rPr>
        <w:t>Key Benefits of AIOps</w:t>
      </w:r>
    </w:p>
    <w:p w14:paraId="425D50B1" w14:textId="1501622C" w:rsidR="00C2244B" w:rsidRPr="00741A66" w:rsidRDefault="00162E45" w:rsidP="00F00691">
      <w:pPr>
        <w:spacing w:line="276" w:lineRule="auto"/>
        <w:jc w:val="both"/>
        <w:rPr>
          <w:rFonts w:ascii="Times New Roman" w:hAnsi="Times New Roman" w:cs="Times New Roman"/>
          <w:szCs w:val="24"/>
        </w:rPr>
      </w:pPr>
      <w:r w:rsidRPr="00741A66">
        <w:rPr>
          <w:rFonts w:ascii="Times New Roman" w:hAnsi="Times New Roman" w:cs="Times New Roman"/>
          <w:szCs w:val="24"/>
        </w:rPr>
        <w:t>The benefits</w:t>
      </w:r>
      <w:r w:rsidR="00A356B3" w:rsidRPr="00741A66">
        <w:rPr>
          <w:rFonts w:ascii="Times New Roman" w:hAnsi="Times New Roman" w:cs="Times New Roman"/>
          <w:szCs w:val="24"/>
        </w:rPr>
        <w:t xml:space="preserve"> of AIOps </w:t>
      </w:r>
      <w:r w:rsidRPr="00741A66">
        <w:rPr>
          <w:rFonts w:ascii="Times New Roman" w:hAnsi="Times New Roman" w:cs="Times New Roman"/>
          <w:szCs w:val="24"/>
        </w:rPr>
        <w:t>can be summarized across a few key points as listed below:</w:t>
      </w:r>
      <w:r w:rsidR="00A356B3" w:rsidRPr="00741A66">
        <w:rPr>
          <w:rFonts w:ascii="Times New Roman" w:hAnsi="Times New Roman" w:cs="Times New Roman"/>
          <w:szCs w:val="24"/>
        </w:rPr>
        <w:t xml:space="preserve"> </w:t>
      </w:r>
    </w:p>
    <w:p w14:paraId="247151FC" w14:textId="00CA2FDB" w:rsidR="00C2244B" w:rsidRPr="00665828" w:rsidRDefault="00A356B3" w:rsidP="00665828">
      <w:pPr>
        <w:pStyle w:val="ListParagraph"/>
        <w:numPr>
          <w:ilvl w:val="0"/>
          <w:numId w:val="1"/>
        </w:numPr>
        <w:jc w:val="both"/>
        <w:rPr>
          <w:rFonts w:ascii="Times New Roman" w:hAnsi="Times New Roman" w:cs="Times New Roman"/>
          <w:szCs w:val="24"/>
        </w:rPr>
      </w:pPr>
      <w:r w:rsidRPr="00665828">
        <w:rPr>
          <w:rFonts w:ascii="Times New Roman" w:hAnsi="Times New Roman" w:cs="Times New Roman"/>
          <w:szCs w:val="24"/>
        </w:rPr>
        <w:t>Faster detection of</w:t>
      </w:r>
      <w:r w:rsidR="00C2244B" w:rsidRPr="00665828">
        <w:rPr>
          <w:rFonts w:ascii="Times New Roman" w:hAnsi="Times New Roman" w:cs="Times New Roman"/>
          <w:szCs w:val="24"/>
        </w:rPr>
        <w:t xml:space="preserve"> issues by </w:t>
      </w:r>
      <w:r w:rsidR="00162E45" w:rsidRPr="00665828">
        <w:rPr>
          <w:rFonts w:ascii="Times New Roman" w:hAnsi="Times New Roman" w:cs="Times New Roman"/>
          <w:szCs w:val="24"/>
        </w:rPr>
        <w:t xml:space="preserve">identifying </w:t>
      </w:r>
      <w:r w:rsidR="00C2244B" w:rsidRPr="00665828">
        <w:rPr>
          <w:rFonts w:ascii="Times New Roman" w:hAnsi="Times New Roman" w:cs="Times New Roman"/>
          <w:szCs w:val="24"/>
        </w:rPr>
        <w:t xml:space="preserve">anomalies </w:t>
      </w:r>
      <w:r w:rsidR="00162E45" w:rsidRPr="00665828">
        <w:rPr>
          <w:rFonts w:ascii="Times New Roman" w:hAnsi="Times New Roman" w:cs="Times New Roman"/>
          <w:szCs w:val="24"/>
        </w:rPr>
        <w:t>and outliers that cannot be detected by an enterprise monitoring or aggregator solution</w:t>
      </w:r>
    </w:p>
    <w:p w14:paraId="2A62F4CF" w14:textId="1AB3B9C2" w:rsidR="00C2244B" w:rsidRPr="00741A66" w:rsidRDefault="00A356B3" w:rsidP="00741A66">
      <w:pPr>
        <w:pStyle w:val="ListParagraph"/>
        <w:numPr>
          <w:ilvl w:val="0"/>
          <w:numId w:val="1"/>
        </w:numPr>
        <w:jc w:val="both"/>
        <w:rPr>
          <w:rFonts w:ascii="Times New Roman" w:hAnsi="Times New Roman" w:cs="Times New Roman"/>
          <w:szCs w:val="24"/>
        </w:rPr>
      </w:pPr>
      <w:r w:rsidRPr="00741A66">
        <w:rPr>
          <w:rFonts w:ascii="Times New Roman" w:hAnsi="Times New Roman" w:cs="Times New Roman"/>
          <w:szCs w:val="24"/>
        </w:rPr>
        <w:t>Forecast</w:t>
      </w:r>
      <w:r w:rsidR="00C2244B" w:rsidRPr="00741A66">
        <w:rPr>
          <w:rFonts w:ascii="Times New Roman" w:hAnsi="Times New Roman" w:cs="Times New Roman"/>
          <w:szCs w:val="24"/>
        </w:rPr>
        <w:t xml:space="preserve"> </w:t>
      </w:r>
      <w:r w:rsidR="00162E45" w:rsidRPr="00741A66">
        <w:rPr>
          <w:rFonts w:ascii="Times New Roman" w:hAnsi="Times New Roman" w:cs="Times New Roman"/>
          <w:szCs w:val="24"/>
        </w:rPr>
        <w:t>key</w:t>
      </w:r>
      <w:r w:rsidR="00C2244B" w:rsidRPr="00741A66">
        <w:rPr>
          <w:rFonts w:ascii="Times New Roman" w:hAnsi="Times New Roman" w:cs="Times New Roman"/>
          <w:szCs w:val="24"/>
        </w:rPr>
        <w:t xml:space="preserve"> metric</w:t>
      </w:r>
      <w:r w:rsidR="00162E45" w:rsidRPr="00741A66">
        <w:rPr>
          <w:rFonts w:ascii="Times New Roman" w:hAnsi="Times New Roman" w:cs="Times New Roman"/>
          <w:szCs w:val="24"/>
        </w:rPr>
        <w:t>(s)</w:t>
      </w:r>
      <w:r w:rsidRPr="00741A66">
        <w:rPr>
          <w:rFonts w:ascii="Times New Roman" w:hAnsi="Times New Roman" w:cs="Times New Roman"/>
          <w:szCs w:val="24"/>
        </w:rPr>
        <w:t xml:space="preserve"> </w:t>
      </w:r>
      <w:r w:rsidR="00C2244B" w:rsidRPr="00741A66">
        <w:rPr>
          <w:rFonts w:ascii="Times New Roman" w:hAnsi="Times New Roman" w:cs="Times New Roman"/>
          <w:szCs w:val="24"/>
        </w:rPr>
        <w:t xml:space="preserve">to avoid interruptions </w:t>
      </w:r>
      <w:r w:rsidR="00162E45" w:rsidRPr="00741A66">
        <w:rPr>
          <w:rFonts w:ascii="Times New Roman" w:hAnsi="Times New Roman" w:cs="Times New Roman"/>
          <w:szCs w:val="24"/>
        </w:rPr>
        <w:t>and enhance operations effectiveness</w:t>
      </w:r>
      <w:r w:rsidR="00C2244B" w:rsidRPr="00741A66">
        <w:rPr>
          <w:rFonts w:ascii="Times New Roman" w:hAnsi="Times New Roman" w:cs="Times New Roman"/>
          <w:szCs w:val="24"/>
        </w:rPr>
        <w:t>.</w:t>
      </w:r>
    </w:p>
    <w:p w14:paraId="5BE8AB18" w14:textId="4C25EC8D" w:rsidR="00C2244B" w:rsidRPr="00741A66" w:rsidRDefault="00C2244B" w:rsidP="00741A66">
      <w:pPr>
        <w:pStyle w:val="ListParagraph"/>
        <w:numPr>
          <w:ilvl w:val="0"/>
          <w:numId w:val="1"/>
        </w:numPr>
        <w:jc w:val="both"/>
        <w:rPr>
          <w:rFonts w:ascii="Times New Roman" w:hAnsi="Times New Roman" w:cs="Times New Roman"/>
          <w:szCs w:val="24"/>
        </w:rPr>
      </w:pPr>
      <w:r w:rsidRPr="00741A66">
        <w:rPr>
          <w:rFonts w:ascii="Times New Roman" w:hAnsi="Times New Roman" w:cs="Times New Roman"/>
          <w:szCs w:val="24"/>
        </w:rPr>
        <w:t xml:space="preserve">Event correlation to </w:t>
      </w:r>
      <w:r w:rsidR="00077BCC" w:rsidRPr="00741A66">
        <w:rPr>
          <w:rFonts w:ascii="Times New Roman" w:hAnsi="Times New Roman" w:cs="Times New Roman"/>
          <w:szCs w:val="24"/>
        </w:rPr>
        <w:t xml:space="preserve">filter actionable insights from </w:t>
      </w:r>
      <w:r w:rsidR="00030F61" w:rsidRPr="00741A66">
        <w:rPr>
          <w:rFonts w:ascii="Times New Roman" w:hAnsi="Times New Roman" w:cs="Times New Roman"/>
          <w:szCs w:val="24"/>
        </w:rPr>
        <w:t xml:space="preserve">the super </w:t>
      </w:r>
      <w:r w:rsidR="00077BCC" w:rsidRPr="00741A66">
        <w:rPr>
          <w:rFonts w:ascii="Times New Roman" w:hAnsi="Times New Roman" w:cs="Times New Roman"/>
          <w:szCs w:val="24"/>
        </w:rPr>
        <w:t xml:space="preserve">large volume of </w:t>
      </w:r>
      <w:r w:rsidRPr="00741A66">
        <w:rPr>
          <w:rFonts w:ascii="Times New Roman" w:hAnsi="Times New Roman" w:cs="Times New Roman"/>
          <w:szCs w:val="24"/>
        </w:rPr>
        <w:t xml:space="preserve">data </w:t>
      </w:r>
      <w:r w:rsidR="00030F61" w:rsidRPr="00741A66">
        <w:rPr>
          <w:rFonts w:ascii="Times New Roman" w:hAnsi="Times New Roman" w:cs="Times New Roman"/>
          <w:szCs w:val="24"/>
        </w:rPr>
        <w:t>noise</w:t>
      </w:r>
    </w:p>
    <w:p w14:paraId="07F88D24" w14:textId="62240291" w:rsidR="00C2244B" w:rsidRPr="00741A66" w:rsidRDefault="00077BCC" w:rsidP="00741A66">
      <w:pPr>
        <w:pStyle w:val="ListParagraph"/>
        <w:numPr>
          <w:ilvl w:val="0"/>
          <w:numId w:val="1"/>
        </w:numPr>
        <w:jc w:val="both"/>
        <w:rPr>
          <w:rFonts w:ascii="Times New Roman" w:hAnsi="Times New Roman" w:cs="Times New Roman"/>
          <w:szCs w:val="24"/>
        </w:rPr>
      </w:pPr>
      <w:r w:rsidRPr="00741A66">
        <w:rPr>
          <w:rFonts w:ascii="Times New Roman" w:hAnsi="Times New Roman" w:cs="Times New Roman"/>
          <w:szCs w:val="24"/>
        </w:rPr>
        <w:t xml:space="preserve">Accurate </w:t>
      </w:r>
      <w:r w:rsidR="00030F61" w:rsidRPr="00741A66">
        <w:rPr>
          <w:rFonts w:ascii="Times New Roman" w:hAnsi="Times New Roman" w:cs="Times New Roman"/>
          <w:szCs w:val="24"/>
        </w:rPr>
        <w:t>assessment</w:t>
      </w:r>
      <w:r w:rsidRPr="00741A66">
        <w:rPr>
          <w:rFonts w:ascii="Times New Roman" w:hAnsi="Times New Roman" w:cs="Times New Roman"/>
          <w:szCs w:val="24"/>
        </w:rPr>
        <w:t xml:space="preserve"> of ap</w:t>
      </w:r>
      <w:r w:rsidR="00030F61" w:rsidRPr="00741A66">
        <w:rPr>
          <w:rFonts w:ascii="Times New Roman" w:hAnsi="Times New Roman" w:cs="Times New Roman"/>
          <w:szCs w:val="24"/>
        </w:rPr>
        <w:t>plication health and performance</w:t>
      </w:r>
      <w:r w:rsidR="00C2244B" w:rsidRPr="00741A66">
        <w:rPr>
          <w:rFonts w:ascii="Times New Roman" w:hAnsi="Times New Roman" w:cs="Times New Roman"/>
          <w:szCs w:val="24"/>
        </w:rPr>
        <w:t xml:space="preserve"> using telemetry data </w:t>
      </w:r>
    </w:p>
    <w:p w14:paraId="654B5440" w14:textId="6F6E2BCA" w:rsidR="00C2244B" w:rsidRPr="00741A66" w:rsidRDefault="00030F61" w:rsidP="00741A66">
      <w:pPr>
        <w:pStyle w:val="ListParagraph"/>
        <w:numPr>
          <w:ilvl w:val="0"/>
          <w:numId w:val="1"/>
        </w:numPr>
        <w:jc w:val="both"/>
        <w:rPr>
          <w:rFonts w:ascii="Times New Roman" w:hAnsi="Times New Roman" w:cs="Times New Roman"/>
          <w:szCs w:val="24"/>
        </w:rPr>
      </w:pPr>
      <w:r w:rsidRPr="00741A66">
        <w:rPr>
          <w:rFonts w:ascii="Times New Roman" w:hAnsi="Times New Roman" w:cs="Times New Roman"/>
          <w:szCs w:val="24"/>
        </w:rPr>
        <w:t>Leverage t</w:t>
      </w:r>
      <w:r w:rsidR="00C2244B" w:rsidRPr="00741A66">
        <w:rPr>
          <w:rFonts w:ascii="Times New Roman" w:hAnsi="Times New Roman" w:cs="Times New Roman"/>
          <w:szCs w:val="24"/>
        </w:rPr>
        <w:t>ime series metrics for quicker root cause inference.</w:t>
      </w:r>
    </w:p>
    <w:p w14:paraId="7BC5236C" w14:textId="7C70BA5A" w:rsidR="00030F61" w:rsidRPr="00741A66" w:rsidRDefault="00030F61" w:rsidP="00741A66">
      <w:pPr>
        <w:pStyle w:val="ListParagraph"/>
        <w:numPr>
          <w:ilvl w:val="0"/>
          <w:numId w:val="1"/>
        </w:numPr>
        <w:jc w:val="both"/>
        <w:rPr>
          <w:rFonts w:ascii="Times New Roman" w:hAnsi="Times New Roman" w:cs="Times New Roman"/>
          <w:szCs w:val="24"/>
        </w:rPr>
      </w:pPr>
      <w:r w:rsidRPr="00741A66">
        <w:rPr>
          <w:rFonts w:ascii="Times New Roman" w:hAnsi="Times New Roman" w:cs="Times New Roman"/>
          <w:szCs w:val="24"/>
        </w:rPr>
        <w:t>P</w:t>
      </w:r>
      <w:r w:rsidR="00C2244B" w:rsidRPr="00741A66">
        <w:rPr>
          <w:rFonts w:ascii="Times New Roman" w:hAnsi="Times New Roman" w:cs="Times New Roman"/>
          <w:szCs w:val="24"/>
        </w:rPr>
        <w:t>redicting incident assignment group</w:t>
      </w:r>
      <w:r w:rsidRPr="00741A66">
        <w:rPr>
          <w:rFonts w:ascii="Times New Roman" w:hAnsi="Times New Roman" w:cs="Times New Roman"/>
          <w:szCs w:val="24"/>
        </w:rPr>
        <w:t xml:space="preserve"> based on alert attributes and historical learning</w:t>
      </w:r>
    </w:p>
    <w:p w14:paraId="7F439133" w14:textId="0D346691" w:rsidR="00A356B3" w:rsidRPr="00741A66" w:rsidRDefault="00A356B3" w:rsidP="00741A66">
      <w:pPr>
        <w:jc w:val="both"/>
        <w:rPr>
          <w:rFonts w:ascii="Times New Roman" w:hAnsi="Times New Roman" w:cs="Times New Roman"/>
          <w:szCs w:val="24"/>
        </w:rPr>
      </w:pPr>
      <w:r w:rsidRPr="00741A66">
        <w:rPr>
          <w:rFonts w:ascii="Times New Roman" w:hAnsi="Times New Roman" w:cs="Times New Roman"/>
          <w:szCs w:val="24"/>
        </w:rPr>
        <w:t>Adoption of AIOps has accelerated among all large enterprises, and very often, these are the organizations that create an impact in the digitized economy. These organizations</w:t>
      </w:r>
      <w:r w:rsidR="00083D8E" w:rsidRPr="00741A66">
        <w:rPr>
          <w:rFonts w:ascii="Times New Roman" w:hAnsi="Times New Roman" w:cs="Times New Roman"/>
          <w:szCs w:val="24"/>
        </w:rPr>
        <w:t>,</w:t>
      </w:r>
      <w:r w:rsidRPr="00741A66">
        <w:rPr>
          <w:rFonts w:ascii="Times New Roman" w:hAnsi="Times New Roman" w:cs="Times New Roman"/>
          <w:szCs w:val="24"/>
        </w:rPr>
        <w:t xml:space="preserve"> in turn</w:t>
      </w:r>
      <w:r w:rsidR="00030F61" w:rsidRPr="00741A66">
        <w:rPr>
          <w:rFonts w:ascii="Times New Roman" w:hAnsi="Times New Roman" w:cs="Times New Roman"/>
          <w:szCs w:val="24"/>
        </w:rPr>
        <w:t>,</w:t>
      </w:r>
      <w:r w:rsidRPr="00741A66">
        <w:rPr>
          <w:rFonts w:ascii="Times New Roman" w:hAnsi="Times New Roman" w:cs="Times New Roman"/>
          <w:szCs w:val="24"/>
        </w:rPr>
        <w:t xml:space="preserve"> drive business transformation creating a new user experience across verticals. </w:t>
      </w:r>
      <w:r w:rsidR="00083D8E" w:rsidRPr="00741A66">
        <w:rPr>
          <w:rFonts w:ascii="Times New Roman" w:hAnsi="Times New Roman" w:cs="Times New Roman"/>
          <w:szCs w:val="24"/>
        </w:rPr>
        <w:t>AIOps is one of the key drivers behind the stabilized management of Hybrid Cloud operations which in-turn is resulting in the business transformation we all are experiencing.</w:t>
      </w:r>
    </w:p>
    <w:p w14:paraId="00446322" w14:textId="77777777" w:rsidR="00C2244B" w:rsidRPr="00741A66" w:rsidRDefault="00C2244B" w:rsidP="00741A66">
      <w:pPr>
        <w:jc w:val="both"/>
        <w:rPr>
          <w:rFonts w:ascii="Times New Roman" w:hAnsi="Times New Roman" w:cs="Times New Roman"/>
          <w:color w:val="000000" w:themeColor="text1"/>
          <w:sz w:val="24"/>
          <w:szCs w:val="24"/>
        </w:rPr>
      </w:pPr>
    </w:p>
    <w:sectPr w:rsidR="00C2244B" w:rsidRPr="00741A66" w:rsidSect="00741A66">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A6FC5"/>
    <w:multiLevelType w:val="hybridMultilevel"/>
    <w:tmpl w:val="CF3264F6"/>
    <w:lvl w:ilvl="0" w:tplc="CBF2AAD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36E77"/>
    <w:multiLevelType w:val="hybridMultilevel"/>
    <w:tmpl w:val="176E41FE"/>
    <w:lvl w:ilvl="0" w:tplc="E5F81D02">
      <w:start w:val="1"/>
      <w:numFmt w:val="lowerLetter"/>
      <w:lvlText w:val="%1."/>
      <w:lvlJc w:val="left"/>
      <w:pPr>
        <w:ind w:left="720" w:hanging="360"/>
      </w:pPr>
      <w:rPr>
        <w:rFonts w:eastAsiaTheme="majorEastAsia" w:hint="default"/>
        <w:b/>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DC1733"/>
    <w:multiLevelType w:val="hybridMultilevel"/>
    <w:tmpl w:val="96D4DC0C"/>
    <w:lvl w:ilvl="0" w:tplc="316AF892">
      <w:start w:val="1"/>
      <w:numFmt w:val="lowerLetter"/>
      <w:lvlText w:val="%1."/>
      <w:lvlJc w:val="left"/>
      <w:pPr>
        <w:ind w:left="720" w:hanging="360"/>
      </w:pPr>
      <w:rPr>
        <w:rFonts w:eastAsiaTheme="majorEastAsia" w:hint="default"/>
        <w:b/>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6454C9"/>
    <w:multiLevelType w:val="hybridMultilevel"/>
    <w:tmpl w:val="A3AA1D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94A2630"/>
    <w:multiLevelType w:val="hybridMultilevel"/>
    <w:tmpl w:val="1C626040"/>
    <w:lvl w:ilvl="0" w:tplc="4252C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73114E"/>
    <w:multiLevelType w:val="hybridMultilevel"/>
    <w:tmpl w:val="84B4864C"/>
    <w:lvl w:ilvl="0" w:tplc="8D3CC9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4472D6"/>
    <w:multiLevelType w:val="hybridMultilevel"/>
    <w:tmpl w:val="7AF45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2C4CCC"/>
    <w:multiLevelType w:val="hybridMultilevel"/>
    <w:tmpl w:val="CE8A2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302848"/>
    <w:multiLevelType w:val="hybridMultilevel"/>
    <w:tmpl w:val="01D6C476"/>
    <w:lvl w:ilvl="0" w:tplc="28C8CA36">
      <w:numFmt w:val="bullet"/>
      <w:lvlText w:val="-"/>
      <w:lvlJc w:val="left"/>
      <w:pPr>
        <w:ind w:left="5400" w:hanging="360"/>
      </w:pPr>
      <w:rPr>
        <w:rFonts w:ascii="Arial" w:eastAsiaTheme="minorHAnsi" w:hAnsi="Arial" w:cs="Arial" w:hint="default"/>
        <w:b/>
        <w:i w:val="0"/>
        <w:u w:val="single"/>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9" w15:restartNumberingAfterBreak="0">
    <w:nsid w:val="7B820A44"/>
    <w:multiLevelType w:val="hybridMultilevel"/>
    <w:tmpl w:val="B100F2C8"/>
    <w:lvl w:ilvl="0" w:tplc="4940B016">
      <w:start w:val="1"/>
      <w:numFmt w:val="lowerLetter"/>
      <w:lvlText w:val="%1."/>
      <w:lvlJc w:val="left"/>
      <w:pPr>
        <w:ind w:left="720" w:hanging="360"/>
      </w:pPr>
      <w:rPr>
        <w:rFonts w:eastAsiaTheme="majorEastAsia" w:hint="default"/>
        <w:b/>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6032239">
    <w:abstractNumId w:val="0"/>
  </w:num>
  <w:num w:numId="2" w16cid:durableId="2010058298">
    <w:abstractNumId w:val="5"/>
  </w:num>
  <w:num w:numId="3" w16cid:durableId="1804347776">
    <w:abstractNumId w:val="4"/>
  </w:num>
  <w:num w:numId="4" w16cid:durableId="355735860">
    <w:abstractNumId w:val="6"/>
  </w:num>
  <w:num w:numId="5" w16cid:durableId="1186213825">
    <w:abstractNumId w:val="7"/>
  </w:num>
  <w:num w:numId="6" w16cid:durableId="1410231189">
    <w:abstractNumId w:val="8"/>
  </w:num>
  <w:num w:numId="7" w16cid:durableId="2143189761">
    <w:abstractNumId w:val="3"/>
  </w:num>
  <w:num w:numId="8" w16cid:durableId="849028993">
    <w:abstractNumId w:val="1"/>
  </w:num>
  <w:num w:numId="9" w16cid:durableId="1360278855">
    <w:abstractNumId w:val="2"/>
  </w:num>
  <w:num w:numId="10" w16cid:durableId="11793492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19"/>
    <w:rsid w:val="0001039F"/>
    <w:rsid w:val="00012FAD"/>
    <w:rsid w:val="0003059F"/>
    <w:rsid w:val="00030F61"/>
    <w:rsid w:val="00044870"/>
    <w:rsid w:val="000545D8"/>
    <w:rsid w:val="00055A5E"/>
    <w:rsid w:val="00061CA3"/>
    <w:rsid w:val="00077BCC"/>
    <w:rsid w:val="00083D8E"/>
    <w:rsid w:val="000860FA"/>
    <w:rsid w:val="000D0130"/>
    <w:rsid w:val="000F4E5C"/>
    <w:rsid w:val="0013168F"/>
    <w:rsid w:val="001561D4"/>
    <w:rsid w:val="00162E45"/>
    <w:rsid w:val="00191FD6"/>
    <w:rsid w:val="001926D7"/>
    <w:rsid w:val="001C5639"/>
    <w:rsid w:val="001D0B73"/>
    <w:rsid w:val="001D334E"/>
    <w:rsid w:val="002316E1"/>
    <w:rsid w:val="00235B9A"/>
    <w:rsid w:val="00247439"/>
    <w:rsid w:val="00257F3E"/>
    <w:rsid w:val="002B1736"/>
    <w:rsid w:val="002B4E91"/>
    <w:rsid w:val="002F30F9"/>
    <w:rsid w:val="00331581"/>
    <w:rsid w:val="003E6643"/>
    <w:rsid w:val="003E7B7C"/>
    <w:rsid w:val="0041138C"/>
    <w:rsid w:val="00483481"/>
    <w:rsid w:val="00486F69"/>
    <w:rsid w:val="00495ABD"/>
    <w:rsid w:val="004A1344"/>
    <w:rsid w:val="004B468D"/>
    <w:rsid w:val="004D66BB"/>
    <w:rsid w:val="004E3785"/>
    <w:rsid w:val="004E476C"/>
    <w:rsid w:val="00516463"/>
    <w:rsid w:val="0053722F"/>
    <w:rsid w:val="00572C63"/>
    <w:rsid w:val="005B471D"/>
    <w:rsid w:val="005E4E7C"/>
    <w:rsid w:val="0060039F"/>
    <w:rsid w:val="00605CDA"/>
    <w:rsid w:val="00611B72"/>
    <w:rsid w:val="00665828"/>
    <w:rsid w:val="006763A0"/>
    <w:rsid w:val="006A2DBC"/>
    <w:rsid w:val="006A71CA"/>
    <w:rsid w:val="006C4A01"/>
    <w:rsid w:val="006E32AF"/>
    <w:rsid w:val="007109F4"/>
    <w:rsid w:val="00735BD4"/>
    <w:rsid w:val="00741A66"/>
    <w:rsid w:val="0074389F"/>
    <w:rsid w:val="00750094"/>
    <w:rsid w:val="00756ED5"/>
    <w:rsid w:val="00787824"/>
    <w:rsid w:val="00794C33"/>
    <w:rsid w:val="007C7E87"/>
    <w:rsid w:val="007E2658"/>
    <w:rsid w:val="007F1C35"/>
    <w:rsid w:val="00860196"/>
    <w:rsid w:val="00875616"/>
    <w:rsid w:val="008843B1"/>
    <w:rsid w:val="008B15A3"/>
    <w:rsid w:val="008E1307"/>
    <w:rsid w:val="00933968"/>
    <w:rsid w:val="00956EEB"/>
    <w:rsid w:val="009648B6"/>
    <w:rsid w:val="009E2B10"/>
    <w:rsid w:val="009E39E3"/>
    <w:rsid w:val="00A026D5"/>
    <w:rsid w:val="00A1015F"/>
    <w:rsid w:val="00A17F3E"/>
    <w:rsid w:val="00A356B3"/>
    <w:rsid w:val="00A80FA9"/>
    <w:rsid w:val="00A833C5"/>
    <w:rsid w:val="00AA3F04"/>
    <w:rsid w:val="00B25E7B"/>
    <w:rsid w:val="00B44578"/>
    <w:rsid w:val="00B45D11"/>
    <w:rsid w:val="00B94CF6"/>
    <w:rsid w:val="00BD7034"/>
    <w:rsid w:val="00BE6504"/>
    <w:rsid w:val="00C10094"/>
    <w:rsid w:val="00C137EF"/>
    <w:rsid w:val="00C2118B"/>
    <w:rsid w:val="00C2244B"/>
    <w:rsid w:val="00C27C38"/>
    <w:rsid w:val="00C36F10"/>
    <w:rsid w:val="00C40D42"/>
    <w:rsid w:val="00C87D7A"/>
    <w:rsid w:val="00CB3711"/>
    <w:rsid w:val="00D140F7"/>
    <w:rsid w:val="00D82651"/>
    <w:rsid w:val="00D90FFF"/>
    <w:rsid w:val="00D91FEB"/>
    <w:rsid w:val="00DA17CE"/>
    <w:rsid w:val="00DB421C"/>
    <w:rsid w:val="00DB4A22"/>
    <w:rsid w:val="00DC4936"/>
    <w:rsid w:val="00E02B94"/>
    <w:rsid w:val="00E77019"/>
    <w:rsid w:val="00EA6075"/>
    <w:rsid w:val="00EC56C8"/>
    <w:rsid w:val="00F00691"/>
    <w:rsid w:val="00F5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A2061"/>
  <w15:chartTrackingRefBased/>
  <w15:docId w15:val="{11FB94F3-9EDE-4F17-90FD-B0A3B5815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46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B46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648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316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72"/>
    <w:pPr>
      <w:ind w:left="720"/>
      <w:contextualSpacing/>
    </w:pPr>
  </w:style>
  <w:style w:type="character" w:customStyle="1" w:styleId="Heading3Char">
    <w:name w:val="Heading 3 Char"/>
    <w:basedOn w:val="DefaultParagraphFont"/>
    <w:link w:val="Heading3"/>
    <w:uiPriority w:val="9"/>
    <w:rsid w:val="009648B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168F"/>
    <w:rPr>
      <w:rFonts w:asciiTheme="majorHAnsi" w:eastAsiaTheme="majorEastAsia" w:hAnsiTheme="majorHAnsi" w:cstheme="majorBidi"/>
      <w:i/>
      <w:iCs/>
      <w:color w:val="2F5496" w:themeColor="accent1" w:themeShade="BF"/>
    </w:rPr>
  </w:style>
  <w:style w:type="paragraph" w:styleId="NoSpacing">
    <w:name w:val="No Spacing"/>
    <w:uiPriority w:val="1"/>
    <w:qFormat/>
    <w:rsid w:val="007F1C35"/>
    <w:pPr>
      <w:spacing w:after="0" w:line="240" w:lineRule="auto"/>
    </w:pPr>
  </w:style>
  <w:style w:type="character" w:customStyle="1" w:styleId="mf-jss3365">
    <w:name w:val="mf-jss3365"/>
    <w:basedOn w:val="DefaultParagraphFont"/>
    <w:rsid w:val="00235B9A"/>
  </w:style>
  <w:style w:type="character" w:customStyle="1" w:styleId="Heading1Char">
    <w:name w:val="Heading 1 Char"/>
    <w:basedOn w:val="DefaultParagraphFont"/>
    <w:link w:val="Heading1"/>
    <w:uiPriority w:val="9"/>
    <w:rsid w:val="004B468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B46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E13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46540">
      <w:bodyDiv w:val="1"/>
      <w:marLeft w:val="0"/>
      <w:marRight w:val="0"/>
      <w:marTop w:val="0"/>
      <w:marBottom w:val="0"/>
      <w:divBdr>
        <w:top w:val="none" w:sz="0" w:space="0" w:color="auto"/>
        <w:left w:val="none" w:sz="0" w:space="0" w:color="auto"/>
        <w:bottom w:val="none" w:sz="0" w:space="0" w:color="auto"/>
        <w:right w:val="none" w:sz="0" w:space="0" w:color="auto"/>
      </w:divBdr>
    </w:div>
    <w:div w:id="1006127570">
      <w:bodyDiv w:val="1"/>
      <w:marLeft w:val="0"/>
      <w:marRight w:val="0"/>
      <w:marTop w:val="0"/>
      <w:marBottom w:val="0"/>
      <w:divBdr>
        <w:top w:val="none" w:sz="0" w:space="0" w:color="auto"/>
        <w:left w:val="none" w:sz="0" w:space="0" w:color="auto"/>
        <w:bottom w:val="none" w:sz="0" w:space="0" w:color="auto"/>
        <w:right w:val="none" w:sz="0" w:space="0" w:color="auto"/>
      </w:divBdr>
    </w:div>
    <w:div w:id="1463766580">
      <w:bodyDiv w:val="1"/>
      <w:marLeft w:val="0"/>
      <w:marRight w:val="0"/>
      <w:marTop w:val="0"/>
      <w:marBottom w:val="0"/>
      <w:divBdr>
        <w:top w:val="none" w:sz="0" w:space="0" w:color="auto"/>
        <w:left w:val="none" w:sz="0" w:space="0" w:color="auto"/>
        <w:bottom w:val="none" w:sz="0" w:space="0" w:color="auto"/>
        <w:right w:val="none" w:sz="0" w:space="0" w:color="auto"/>
      </w:divBdr>
    </w:div>
    <w:div w:id="1681858084">
      <w:bodyDiv w:val="1"/>
      <w:marLeft w:val="0"/>
      <w:marRight w:val="0"/>
      <w:marTop w:val="0"/>
      <w:marBottom w:val="0"/>
      <w:divBdr>
        <w:top w:val="none" w:sz="0" w:space="0" w:color="auto"/>
        <w:left w:val="none" w:sz="0" w:space="0" w:color="auto"/>
        <w:bottom w:val="none" w:sz="0" w:space="0" w:color="auto"/>
        <w:right w:val="none" w:sz="0" w:space="0" w:color="auto"/>
      </w:divBdr>
      <w:divsChild>
        <w:div w:id="2125690860">
          <w:marLeft w:val="0"/>
          <w:marRight w:val="0"/>
          <w:marTop w:val="0"/>
          <w:marBottom w:val="0"/>
          <w:divBdr>
            <w:top w:val="none" w:sz="0" w:space="0" w:color="auto"/>
            <w:left w:val="none" w:sz="0" w:space="0" w:color="auto"/>
            <w:bottom w:val="none" w:sz="0" w:space="0" w:color="auto"/>
            <w:right w:val="none" w:sz="0" w:space="0" w:color="auto"/>
          </w:divBdr>
        </w:div>
        <w:div w:id="1222134505">
          <w:marLeft w:val="0"/>
          <w:marRight w:val="0"/>
          <w:marTop w:val="0"/>
          <w:marBottom w:val="0"/>
          <w:divBdr>
            <w:top w:val="none" w:sz="0" w:space="0" w:color="auto"/>
            <w:left w:val="none" w:sz="0" w:space="0" w:color="auto"/>
            <w:bottom w:val="none" w:sz="0" w:space="0" w:color="auto"/>
            <w:right w:val="none" w:sz="0" w:space="0" w:color="auto"/>
          </w:divBdr>
        </w:div>
      </w:divsChild>
    </w:div>
    <w:div w:id="1727559426">
      <w:bodyDiv w:val="1"/>
      <w:marLeft w:val="0"/>
      <w:marRight w:val="0"/>
      <w:marTop w:val="0"/>
      <w:marBottom w:val="0"/>
      <w:divBdr>
        <w:top w:val="none" w:sz="0" w:space="0" w:color="auto"/>
        <w:left w:val="none" w:sz="0" w:space="0" w:color="auto"/>
        <w:bottom w:val="none" w:sz="0" w:space="0" w:color="auto"/>
        <w:right w:val="none" w:sz="0" w:space="0" w:color="auto"/>
      </w:divBdr>
    </w:div>
    <w:div w:id="179733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nidi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mariyamerlinjacob@gmail.com</dc:creator>
  <cp:keywords/>
  <dc:description/>
  <cp:lastModifiedBy>Binny Latheesh</cp:lastModifiedBy>
  <cp:revision>2</cp:revision>
  <dcterms:created xsi:type="dcterms:W3CDTF">2022-08-19T16:08:00Z</dcterms:created>
  <dcterms:modified xsi:type="dcterms:W3CDTF">2022-08-19T16:08:00Z</dcterms:modified>
</cp:coreProperties>
</file>