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9D" w:rsidRDefault="000E3F9D" w:rsidP="00D451BB">
      <w:pPr>
        <w:jc w:val="both"/>
        <w:rPr>
          <w:rFonts w:ascii="Times New Roman" w:hAnsi="Times New Roman" w:cs="Times New Roman"/>
          <w:b/>
          <w:sz w:val="28"/>
          <w:szCs w:val="28"/>
          <w:lang w:val="en-US"/>
        </w:rPr>
      </w:pPr>
      <w:r>
        <w:rPr>
          <w:rFonts w:ascii="Times New Roman" w:hAnsi="Times New Roman" w:cs="Times New Roman"/>
          <w:b/>
          <w:sz w:val="28"/>
          <w:szCs w:val="28"/>
          <w:lang w:val="en-US"/>
        </w:rPr>
        <w:t>Fu</w:t>
      </w:r>
      <w:bookmarkStart w:id="0" w:name="_GoBack"/>
      <w:bookmarkEnd w:id="0"/>
      <w:r>
        <w:rPr>
          <w:rFonts w:ascii="Times New Roman" w:hAnsi="Times New Roman" w:cs="Times New Roman"/>
          <w:b/>
          <w:sz w:val="28"/>
          <w:szCs w:val="28"/>
          <w:lang w:val="en-US"/>
        </w:rPr>
        <w:t>ture of Total Knee Replacement: Artificial Intelligence and Newer T</w:t>
      </w:r>
      <w:r w:rsidRPr="000E3F9D">
        <w:rPr>
          <w:rFonts w:ascii="Times New Roman" w:hAnsi="Times New Roman" w:cs="Times New Roman"/>
          <w:b/>
          <w:sz w:val="28"/>
          <w:szCs w:val="28"/>
          <w:lang w:val="en-US"/>
        </w:rPr>
        <w:t>echnologies</w:t>
      </w:r>
    </w:p>
    <w:p w:rsidR="00C8045A" w:rsidRPr="00D451BB" w:rsidRDefault="00C8045A" w:rsidP="00D451BB">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Authors: Dr. Narendra Singh </w:t>
      </w:r>
      <w:proofErr w:type="spellStart"/>
      <w:r>
        <w:rPr>
          <w:rFonts w:ascii="Times New Roman" w:hAnsi="Times New Roman" w:cs="Times New Roman"/>
          <w:b/>
          <w:sz w:val="28"/>
          <w:szCs w:val="28"/>
          <w:lang w:val="en-US"/>
        </w:rPr>
        <w:t>Kushwaha</w:t>
      </w:r>
      <w:proofErr w:type="spellEnd"/>
      <w:r>
        <w:rPr>
          <w:rFonts w:ascii="Times New Roman" w:hAnsi="Times New Roman" w:cs="Times New Roman"/>
          <w:b/>
          <w:sz w:val="28"/>
          <w:szCs w:val="28"/>
          <w:lang w:val="en-US"/>
        </w:rPr>
        <w:t xml:space="preserve">, Dr. Mohammad </w:t>
      </w:r>
      <w:proofErr w:type="spellStart"/>
      <w:r>
        <w:rPr>
          <w:rFonts w:ascii="Times New Roman" w:hAnsi="Times New Roman" w:cs="Times New Roman"/>
          <w:b/>
          <w:sz w:val="28"/>
          <w:szCs w:val="28"/>
          <w:lang w:val="en-US"/>
        </w:rPr>
        <w:t>Baqar</w:t>
      </w:r>
      <w:proofErr w:type="spellEnd"/>
      <w:r>
        <w:rPr>
          <w:rFonts w:ascii="Times New Roman" w:hAnsi="Times New Roman" w:cs="Times New Roman"/>
          <w:b/>
          <w:sz w:val="28"/>
          <w:szCs w:val="28"/>
          <w:lang w:val="en-US"/>
        </w:rPr>
        <w:t xml:space="preserve"> Abbas, Dr. Prakash Gaurav Tiwari, Dr. </w:t>
      </w:r>
      <w:proofErr w:type="spellStart"/>
      <w:r>
        <w:rPr>
          <w:rFonts w:ascii="Times New Roman" w:hAnsi="Times New Roman" w:cs="Times New Roman"/>
          <w:b/>
          <w:sz w:val="28"/>
          <w:szCs w:val="28"/>
          <w:lang w:val="en-US"/>
        </w:rPr>
        <w:t>Shailendra</w:t>
      </w:r>
      <w:proofErr w:type="spellEnd"/>
      <w:r>
        <w:rPr>
          <w:rFonts w:ascii="Times New Roman" w:hAnsi="Times New Roman" w:cs="Times New Roman"/>
          <w:b/>
          <w:sz w:val="28"/>
          <w:szCs w:val="28"/>
          <w:lang w:val="en-US"/>
        </w:rPr>
        <w:t xml:space="preserve"> Singh</w:t>
      </w:r>
    </w:p>
    <w:p w:rsidR="005B1D8A" w:rsidRPr="00D451BB" w:rsidRDefault="005B1D8A" w:rsidP="00D451BB">
      <w:pPr>
        <w:jc w:val="both"/>
        <w:rPr>
          <w:rFonts w:ascii="Times New Roman" w:hAnsi="Times New Roman" w:cs="Times New Roman"/>
          <w:b/>
          <w:sz w:val="24"/>
          <w:szCs w:val="24"/>
          <w:lang w:val="en-US"/>
        </w:rPr>
      </w:pPr>
      <w:r w:rsidRPr="00D451BB">
        <w:rPr>
          <w:rFonts w:ascii="Times New Roman" w:hAnsi="Times New Roman" w:cs="Times New Roman"/>
          <w:b/>
          <w:sz w:val="24"/>
          <w:szCs w:val="24"/>
          <w:lang w:val="en-US"/>
        </w:rPr>
        <w:t>Introduction</w:t>
      </w:r>
    </w:p>
    <w:p w:rsidR="006F579C" w:rsidRPr="00D451BB" w:rsidRDefault="002F21B1"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Our improvements in the understanding </w:t>
      </w:r>
      <w:r w:rsidR="003F3782" w:rsidRPr="00D451BB">
        <w:rPr>
          <w:rFonts w:ascii="Times New Roman" w:hAnsi="Times New Roman" w:cs="Times New Roman"/>
          <w:sz w:val="24"/>
          <w:szCs w:val="24"/>
          <w:lang w:val="en-US"/>
        </w:rPr>
        <w:t xml:space="preserve">of the various medical and surgical pathologies along with developments in their respective treatments has resulted in improved outcomes in patient health care. A fine example of this are the advancements made in the field of </w:t>
      </w:r>
      <w:proofErr w:type="spellStart"/>
      <w:r w:rsidR="003F3782" w:rsidRPr="00D451BB">
        <w:rPr>
          <w:rFonts w:ascii="Times New Roman" w:hAnsi="Times New Roman" w:cs="Times New Roman"/>
          <w:sz w:val="24"/>
          <w:szCs w:val="24"/>
          <w:lang w:val="en-US"/>
        </w:rPr>
        <w:t>Orthopaedic</w:t>
      </w:r>
      <w:proofErr w:type="spellEnd"/>
      <w:r w:rsidR="003F3782" w:rsidRPr="00D451BB">
        <w:rPr>
          <w:rFonts w:ascii="Times New Roman" w:hAnsi="Times New Roman" w:cs="Times New Roman"/>
          <w:sz w:val="24"/>
          <w:szCs w:val="24"/>
          <w:lang w:val="en-US"/>
        </w:rPr>
        <w:t xml:space="preserve"> surgery. Joint replacement and reconstruction is one of the most rewarding surgery done by </w:t>
      </w:r>
      <w:proofErr w:type="spellStart"/>
      <w:r w:rsidR="003F3782" w:rsidRPr="00D451BB">
        <w:rPr>
          <w:rFonts w:ascii="Times New Roman" w:hAnsi="Times New Roman" w:cs="Times New Roman"/>
          <w:sz w:val="24"/>
          <w:szCs w:val="24"/>
          <w:lang w:val="en-US"/>
        </w:rPr>
        <w:t>Orthopaedic</w:t>
      </w:r>
      <w:proofErr w:type="spellEnd"/>
      <w:r w:rsidR="003F3782" w:rsidRPr="00D451BB">
        <w:rPr>
          <w:rFonts w:ascii="Times New Roman" w:hAnsi="Times New Roman" w:cs="Times New Roman"/>
          <w:sz w:val="24"/>
          <w:szCs w:val="24"/>
          <w:lang w:val="en-US"/>
        </w:rPr>
        <w:t xml:space="preserve"> surgeons worldwide, and various researches are constantly being done to improve the outcomes of this already </w:t>
      </w:r>
      <w:r w:rsidR="00B973BF" w:rsidRPr="00D451BB">
        <w:rPr>
          <w:rFonts w:ascii="Times New Roman" w:hAnsi="Times New Roman" w:cs="Times New Roman"/>
          <w:sz w:val="24"/>
          <w:szCs w:val="24"/>
          <w:lang w:val="en-US"/>
        </w:rPr>
        <w:t>rewarding surgery. Total knee arthroplasty is a commonly performed surgery and has seen numerous advances in terms of implant design, surgical approaches and surgical methods</w:t>
      </w:r>
      <w:r w:rsidR="006F579C" w:rsidRPr="00D451BB">
        <w:rPr>
          <w:rFonts w:ascii="Times New Roman" w:hAnsi="Times New Roman" w:cs="Times New Roman"/>
          <w:sz w:val="24"/>
          <w:szCs w:val="24"/>
          <w:lang w:val="en-US"/>
        </w:rPr>
        <w:t xml:space="preserve"> over the past years</w:t>
      </w:r>
      <w:r w:rsidR="00B973BF" w:rsidRPr="00D451BB">
        <w:rPr>
          <w:rFonts w:ascii="Times New Roman" w:hAnsi="Times New Roman" w:cs="Times New Roman"/>
          <w:sz w:val="24"/>
          <w:szCs w:val="24"/>
          <w:lang w:val="en-US"/>
        </w:rPr>
        <w:t xml:space="preserve">. </w:t>
      </w:r>
      <w:proofErr w:type="spellStart"/>
      <w:r w:rsidR="00B973BF" w:rsidRPr="00D451BB">
        <w:rPr>
          <w:rFonts w:ascii="Times New Roman" w:hAnsi="Times New Roman" w:cs="Times New Roman"/>
          <w:sz w:val="24"/>
          <w:szCs w:val="24"/>
          <w:lang w:val="en-US"/>
        </w:rPr>
        <w:t>Inspite</w:t>
      </w:r>
      <w:proofErr w:type="spellEnd"/>
      <w:r w:rsidR="00B973BF" w:rsidRPr="00D451BB">
        <w:rPr>
          <w:rFonts w:ascii="Times New Roman" w:hAnsi="Times New Roman" w:cs="Times New Roman"/>
          <w:sz w:val="24"/>
          <w:szCs w:val="24"/>
          <w:lang w:val="en-US"/>
        </w:rPr>
        <w:t xml:space="preserve"> of these improvements u</w:t>
      </w:r>
      <w:r w:rsidR="005B1D8A" w:rsidRPr="00D451BB">
        <w:rPr>
          <w:rFonts w:ascii="Times New Roman" w:hAnsi="Times New Roman" w:cs="Times New Roman"/>
          <w:sz w:val="24"/>
          <w:szCs w:val="24"/>
          <w:lang w:val="en-US"/>
        </w:rPr>
        <w:t xml:space="preserve">p to 20% of TKA patients are still dissatisfied, </w:t>
      </w:r>
      <w:r w:rsidR="00B973BF" w:rsidRPr="00D451BB">
        <w:rPr>
          <w:rFonts w:ascii="Times New Roman" w:hAnsi="Times New Roman" w:cs="Times New Roman"/>
          <w:sz w:val="24"/>
          <w:szCs w:val="24"/>
          <w:lang w:val="en-US"/>
        </w:rPr>
        <w:t>with their functional outcomes</w:t>
      </w:r>
      <w:r w:rsidR="005B1D8A" w:rsidRPr="00D451BB">
        <w:rPr>
          <w:rFonts w:ascii="Times New Roman" w:hAnsi="Times New Roman" w:cs="Times New Roman"/>
          <w:sz w:val="24"/>
          <w:szCs w:val="24"/>
          <w:lang w:val="en-US"/>
        </w:rPr>
        <w:t xml:space="preserve"> [1]. </w:t>
      </w:r>
      <w:proofErr w:type="spellStart"/>
      <w:r w:rsidR="00B973BF" w:rsidRPr="00D451BB">
        <w:rPr>
          <w:rFonts w:ascii="Times New Roman" w:hAnsi="Times New Roman" w:cs="Times New Roman"/>
          <w:sz w:val="24"/>
          <w:szCs w:val="24"/>
          <w:lang w:val="en-US"/>
        </w:rPr>
        <w:t>Bonnin</w:t>
      </w:r>
      <w:proofErr w:type="spellEnd"/>
      <w:r w:rsidR="00B973BF" w:rsidRPr="00D451BB">
        <w:rPr>
          <w:rFonts w:ascii="Times New Roman" w:hAnsi="Times New Roman" w:cs="Times New Roman"/>
          <w:sz w:val="24"/>
          <w:szCs w:val="24"/>
          <w:lang w:val="en-US"/>
        </w:rPr>
        <w:t xml:space="preserve"> et al in their study reported that o</w:t>
      </w:r>
      <w:r w:rsidR="005B1D8A" w:rsidRPr="00D451BB">
        <w:rPr>
          <w:rFonts w:ascii="Times New Roman" w:hAnsi="Times New Roman" w:cs="Times New Roman"/>
          <w:sz w:val="24"/>
          <w:szCs w:val="24"/>
          <w:lang w:val="en-US"/>
        </w:rPr>
        <w:t>nly 62 percent of patients in a multicenter cohort of 347 TKA patients reported being completely pain-free during gait, 35 percent reported being pain-free while ascending or descending stairs, and 40 percent reported experiencing discomfort while running [2]. Only 48% of the patients regarded their experience as "extremely satisfied"</w:t>
      </w:r>
      <w:r w:rsidR="006F579C" w:rsidRPr="00D451BB">
        <w:rPr>
          <w:rFonts w:ascii="Times New Roman" w:hAnsi="Times New Roman" w:cs="Times New Roman"/>
          <w:sz w:val="24"/>
          <w:szCs w:val="24"/>
          <w:lang w:val="en-US"/>
        </w:rPr>
        <w:t>. Promising new knee arthroplasty technologies have recently been developed with improvements in functional outcomes as the main aim behind these developments.</w:t>
      </w:r>
      <w:r w:rsidR="005B1D8A" w:rsidRPr="00D451BB">
        <w:rPr>
          <w:rFonts w:ascii="Times New Roman" w:hAnsi="Times New Roman" w:cs="Times New Roman"/>
          <w:sz w:val="24"/>
          <w:szCs w:val="24"/>
          <w:lang w:val="en-US"/>
        </w:rPr>
        <w:t xml:space="preserve"> </w:t>
      </w:r>
    </w:p>
    <w:p w:rsidR="005B5F7E" w:rsidRPr="00D451BB" w:rsidRDefault="006F579C"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Amongst the new technologies and upcoming methods </w:t>
      </w:r>
      <w:r w:rsidR="005B5F7E" w:rsidRPr="00D451BB">
        <w:rPr>
          <w:rFonts w:ascii="Times New Roman" w:hAnsi="Times New Roman" w:cs="Times New Roman"/>
          <w:sz w:val="24"/>
          <w:szCs w:val="24"/>
          <w:lang w:val="en-US"/>
        </w:rPr>
        <w:t>-</w:t>
      </w:r>
      <w:r w:rsidRPr="00D451BB">
        <w:rPr>
          <w:rFonts w:ascii="Times New Roman" w:hAnsi="Times New Roman" w:cs="Times New Roman"/>
          <w:sz w:val="24"/>
          <w:szCs w:val="24"/>
          <w:lang w:val="en-US"/>
        </w:rPr>
        <w:t>patient-specific instrumentation (PSI), navigation, computer or robotic-assisted surgery (CAS)</w:t>
      </w:r>
      <w:r w:rsidR="005B5F7E" w:rsidRPr="00D451BB">
        <w:rPr>
          <w:rFonts w:ascii="Times New Roman" w:hAnsi="Times New Roman" w:cs="Times New Roman"/>
          <w:sz w:val="24"/>
          <w:szCs w:val="24"/>
          <w:lang w:val="en-US"/>
        </w:rPr>
        <w:t xml:space="preserve"> are promising. </w:t>
      </w:r>
    </w:p>
    <w:p w:rsidR="005B5F7E" w:rsidRPr="00D451BB" w:rsidRDefault="005B5F7E" w:rsidP="00D451BB">
      <w:pPr>
        <w:jc w:val="both"/>
        <w:rPr>
          <w:rFonts w:ascii="Times New Roman" w:hAnsi="Times New Roman" w:cs="Times New Roman"/>
          <w:color w:val="00B050"/>
          <w:sz w:val="24"/>
          <w:szCs w:val="24"/>
          <w:lang w:val="en-US"/>
        </w:rPr>
      </w:pPr>
    </w:p>
    <w:p w:rsidR="003C652C" w:rsidRPr="00D451BB" w:rsidRDefault="003C652C" w:rsidP="00D451BB">
      <w:pPr>
        <w:jc w:val="both"/>
        <w:rPr>
          <w:rFonts w:ascii="Times New Roman" w:hAnsi="Times New Roman" w:cs="Times New Roman"/>
          <w:b/>
          <w:sz w:val="24"/>
          <w:szCs w:val="24"/>
          <w:lang w:val="en-US"/>
        </w:rPr>
      </w:pPr>
      <w:r w:rsidRPr="00D451BB">
        <w:rPr>
          <w:rFonts w:ascii="Times New Roman" w:hAnsi="Times New Roman" w:cs="Times New Roman"/>
          <w:b/>
          <w:sz w:val="24"/>
          <w:szCs w:val="24"/>
          <w:lang w:val="en-US"/>
        </w:rPr>
        <w:t>Patient Specific Instrumentation</w:t>
      </w:r>
    </w:p>
    <w:p w:rsidR="00B97D02" w:rsidRPr="00D451BB" w:rsidRDefault="005B5F7E"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Patient specific instrumentation uses preoperative </w:t>
      </w:r>
      <w:r w:rsidR="009A770C" w:rsidRPr="00D451BB">
        <w:rPr>
          <w:rFonts w:ascii="Times New Roman" w:hAnsi="Times New Roman" w:cs="Times New Roman"/>
          <w:sz w:val="24"/>
          <w:szCs w:val="24"/>
          <w:lang w:val="en-US"/>
        </w:rPr>
        <w:t xml:space="preserve">3D model, constructed using </w:t>
      </w:r>
      <w:r w:rsidR="003B7A07" w:rsidRPr="00D451BB">
        <w:rPr>
          <w:rFonts w:ascii="Times New Roman" w:hAnsi="Times New Roman" w:cs="Times New Roman"/>
          <w:sz w:val="24"/>
          <w:szCs w:val="24"/>
          <w:lang w:val="en-US"/>
        </w:rPr>
        <w:t xml:space="preserve">preoperative radiographs of the lower limbs, </w:t>
      </w:r>
      <w:r w:rsidR="009A770C" w:rsidRPr="00D451BB">
        <w:rPr>
          <w:rFonts w:ascii="Times New Roman" w:hAnsi="Times New Roman" w:cs="Times New Roman"/>
          <w:sz w:val="24"/>
          <w:szCs w:val="24"/>
          <w:lang w:val="en-US"/>
        </w:rPr>
        <w:t>CT scans and MRI</w:t>
      </w:r>
      <w:r w:rsidR="003B7A07" w:rsidRPr="00D451BB">
        <w:rPr>
          <w:rFonts w:ascii="Times New Roman" w:hAnsi="Times New Roman" w:cs="Times New Roman"/>
          <w:sz w:val="24"/>
          <w:szCs w:val="24"/>
          <w:lang w:val="en-US"/>
        </w:rPr>
        <w:t>. These 3D models are used to create   disposable cutting blocks</w:t>
      </w:r>
      <w:r w:rsidR="00B97D02" w:rsidRPr="00D451BB">
        <w:rPr>
          <w:rFonts w:ascii="Times New Roman" w:hAnsi="Times New Roman" w:cs="Times New Roman"/>
          <w:sz w:val="24"/>
          <w:szCs w:val="24"/>
          <w:lang w:val="en-US"/>
        </w:rPr>
        <w:t xml:space="preserve"> or positioning templates</w:t>
      </w:r>
      <w:r w:rsidR="003B7A07" w:rsidRPr="00D451BB">
        <w:rPr>
          <w:rFonts w:ascii="Times New Roman" w:hAnsi="Times New Roman" w:cs="Times New Roman"/>
          <w:sz w:val="24"/>
          <w:szCs w:val="24"/>
          <w:lang w:val="en-US"/>
        </w:rPr>
        <w:t xml:space="preserve"> which are specific to the patient and take into account patient</w:t>
      </w:r>
      <w:r w:rsidR="00B97D02" w:rsidRPr="00D451BB">
        <w:rPr>
          <w:rFonts w:ascii="Times New Roman" w:hAnsi="Times New Roman" w:cs="Times New Roman"/>
          <w:sz w:val="24"/>
          <w:szCs w:val="24"/>
          <w:lang w:val="en-US"/>
        </w:rPr>
        <w:t>’s</w:t>
      </w:r>
      <w:r w:rsidR="003B7A07" w:rsidRPr="00D451BB">
        <w:rPr>
          <w:rFonts w:ascii="Times New Roman" w:hAnsi="Times New Roman" w:cs="Times New Roman"/>
          <w:sz w:val="24"/>
          <w:szCs w:val="24"/>
          <w:lang w:val="en-US"/>
        </w:rPr>
        <w:t xml:space="preserve"> specific anatomical </w:t>
      </w:r>
      <w:proofErr w:type="spellStart"/>
      <w:proofErr w:type="gramStart"/>
      <w:r w:rsidR="003B7A07" w:rsidRPr="00D451BB">
        <w:rPr>
          <w:rFonts w:ascii="Times New Roman" w:hAnsi="Times New Roman" w:cs="Times New Roman"/>
          <w:sz w:val="24"/>
          <w:szCs w:val="24"/>
          <w:lang w:val="en-US"/>
        </w:rPr>
        <w:t>landmarks</w:t>
      </w:r>
      <w:r w:rsidR="00224712" w:rsidRPr="00D451BB">
        <w:rPr>
          <w:rFonts w:ascii="Times New Roman" w:hAnsi="Times New Roman" w:cs="Times New Roman"/>
          <w:sz w:val="24"/>
          <w:szCs w:val="24"/>
          <w:lang w:val="en-US"/>
        </w:rPr>
        <w:t>,deformities</w:t>
      </w:r>
      <w:proofErr w:type="spellEnd"/>
      <w:proofErr w:type="gramEnd"/>
      <w:r w:rsidR="00224712" w:rsidRPr="00D451BB">
        <w:rPr>
          <w:rFonts w:ascii="Times New Roman" w:hAnsi="Times New Roman" w:cs="Times New Roman"/>
          <w:sz w:val="24"/>
          <w:szCs w:val="24"/>
          <w:lang w:val="en-US"/>
        </w:rPr>
        <w:t xml:space="preserve"> and osteophytes</w:t>
      </w:r>
      <w:r w:rsidR="003B7A07" w:rsidRPr="00D451BB">
        <w:rPr>
          <w:rFonts w:ascii="Times New Roman" w:hAnsi="Times New Roman" w:cs="Times New Roman"/>
          <w:sz w:val="24"/>
          <w:szCs w:val="24"/>
          <w:lang w:val="en-US"/>
        </w:rPr>
        <w:t>.</w:t>
      </w:r>
      <w:r w:rsidR="00B97D02" w:rsidRPr="00D451BB">
        <w:rPr>
          <w:rFonts w:ascii="Times New Roman" w:hAnsi="Times New Roman" w:cs="Times New Roman"/>
          <w:sz w:val="24"/>
          <w:szCs w:val="24"/>
          <w:lang w:val="en-US"/>
        </w:rPr>
        <w:t xml:space="preserve"> These cutting blocks or pin guides are transported to the hospital in sterile packaging suitable for the operating room. </w:t>
      </w:r>
      <w:r w:rsidR="003B7A07" w:rsidRPr="00D451BB">
        <w:rPr>
          <w:rFonts w:ascii="Times New Roman" w:hAnsi="Times New Roman" w:cs="Times New Roman"/>
          <w:sz w:val="24"/>
          <w:szCs w:val="24"/>
          <w:lang w:val="en-US"/>
        </w:rPr>
        <w:t xml:space="preserve"> This not only improves the precision of the cuts</w:t>
      </w:r>
      <w:r w:rsidR="002B6239" w:rsidRPr="00D451BB">
        <w:rPr>
          <w:rFonts w:ascii="Times New Roman" w:hAnsi="Times New Roman" w:cs="Times New Roman"/>
          <w:sz w:val="24"/>
          <w:szCs w:val="24"/>
          <w:lang w:val="en-US"/>
        </w:rPr>
        <w:t xml:space="preserve"> but also facilitates the surgical procedure thereby decreasing the operative time</w:t>
      </w:r>
      <w:r w:rsidR="008A1B6A" w:rsidRPr="00D451BB">
        <w:rPr>
          <w:rFonts w:ascii="Times New Roman" w:hAnsi="Times New Roman" w:cs="Times New Roman"/>
          <w:sz w:val="24"/>
          <w:szCs w:val="24"/>
          <w:lang w:val="en-US"/>
        </w:rPr>
        <w:t xml:space="preserve"> and blood loss</w:t>
      </w:r>
      <w:r w:rsidR="00F435BE" w:rsidRPr="00D451BB">
        <w:rPr>
          <w:rFonts w:ascii="Times New Roman" w:hAnsi="Times New Roman" w:cs="Times New Roman"/>
          <w:sz w:val="24"/>
          <w:szCs w:val="24"/>
          <w:lang w:val="en-US"/>
        </w:rPr>
        <w:t xml:space="preserve"> [3][4][5]</w:t>
      </w:r>
      <w:r w:rsidR="002B6239" w:rsidRPr="00D451BB">
        <w:rPr>
          <w:rFonts w:ascii="Times New Roman" w:hAnsi="Times New Roman" w:cs="Times New Roman"/>
          <w:sz w:val="24"/>
          <w:szCs w:val="24"/>
          <w:lang w:val="en-US"/>
        </w:rPr>
        <w:t xml:space="preserve">. </w:t>
      </w:r>
      <w:proofErr w:type="spellStart"/>
      <w:r w:rsidR="00F435BE" w:rsidRPr="00D451BB">
        <w:rPr>
          <w:rFonts w:ascii="Times New Roman" w:hAnsi="Times New Roman" w:cs="Times New Roman"/>
          <w:sz w:val="24"/>
          <w:szCs w:val="24"/>
          <w:lang w:val="en-US"/>
        </w:rPr>
        <w:t>O</w:t>
      </w:r>
      <w:r w:rsidR="003C652C" w:rsidRPr="00D451BB">
        <w:rPr>
          <w:rFonts w:ascii="Times New Roman" w:hAnsi="Times New Roman" w:cs="Times New Roman"/>
          <w:sz w:val="24"/>
          <w:szCs w:val="24"/>
          <w:lang w:val="en-US"/>
        </w:rPr>
        <w:t>rthopaedic</w:t>
      </w:r>
      <w:proofErr w:type="spellEnd"/>
      <w:r w:rsidR="003C652C" w:rsidRPr="00D451BB">
        <w:rPr>
          <w:rFonts w:ascii="Times New Roman" w:hAnsi="Times New Roman" w:cs="Times New Roman"/>
          <w:sz w:val="24"/>
          <w:szCs w:val="24"/>
          <w:lang w:val="en-US"/>
        </w:rPr>
        <w:t xml:space="preserve"> implant manufacturers</w:t>
      </w:r>
      <w:r w:rsidR="00B97D02" w:rsidRPr="00D451BB">
        <w:rPr>
          <w:rFonts w:ascii="Times New Roman" w:hAnsi="Times New Roman" w:cs="Times New Roman"/>
          <w:sz w:val="24"/>
          <w:szCs w:val="24"/>
          <w:lang w:val="en-US"/>
        </w:rPr>
        <w:t xml:space="preserve"> like</w:t>
      </w:r>
      <w:r w:rsidR="003C652C" w:rsidRPr="00D451BB">
        <w:rPr>
          <w:rFonts w:ascii="Times New Roman" w:hAnsi="Times New Roman" w:cs="Times New Roman"/>
          <w:sz w:val="24"/>
          <w:szCs w:val="24"/>
          <w:lang w:val="en-US"/>
        </w:rPr>
        <w:t xml:space="preserve"> Smith &amp; Nephew, Wright Medical Technology, </w:t>
      </w:r>
      <w:proofErr w:type="spellStart"/>
      <w:r w:rsidR="003C652C" w:rsidRPr="00D451BB">
        <w:rPr>
          <w:rFonts w:ascii="Times New Roman" w:hAnsi="Times New Roman" w:cs="Times New Roman"/>
          <w:sz w:val="24"/>
          <w:szCs w:val="24"/>
          <w:lang w:val="en-US"/>
        </w:rPr>
        <w:t>DePuy</w:t>
      </w:r>
      <w:proofErr w:type="spellEnd"/>
      <w:r w:rsidR="003C652C" w:rsidRPr="00D451BB">
        <w:rPr>
          <w:rFonts w:ascii="Times New Roman" w:hAnsi="Times New Roman" w:cs="Times New Roman"/>
          <w:sz w:val="24"/>
          <w:szCs w:val="24"/>
          <w:lang w:val="en-US"/>
        </w:rPr>
        <w:t>, Biomet,</w:t>
      </w:r>
      <w:r w:rsidR="00310E8A" w:rsidRPr="00D451BB">
        <w:rPr>
          <w:rFonts w:ascii="Times New Roman" w:hAnsi="Times New Roman" w:cs="Times New Roman"/>
          <w:sz w:val="24"/>
          <w:szCs w:val="24"/>
          <w:lang w:val="en-US"/>
        </w:rPr>
        <w:t xml:space="preserve"> </w:t>
      </w:r>
      <w:r w:rsidR="003C652C" w:rsidRPr="00D451BB">
        <w:rPr>
          <w:rFonts w:ascii="Times New Roman" w:hAnsi="Times New Roman" w:cs="Times New Roman"/>
          <w:sz w:val="24"/>
          <w:szCs w:val="24"/>
          <w:lang w:val="en-US"/>
        </w:rPr>
        <w:t>Zimmer</w:t>
      </w:r>
      <w:r w:rsidR="00B97D02" w:rsidRPr="00D451BB">
        <w:rPr>
          <w:rFonts w:ascii="Times New Roman" w:hAnsi="Times New Roman" w:cs="Times New Roman"/>
          <w:sz w:val="24"/>
          <w:szCs w:val="24"/>
          <w:lang w:val="en-US"/>
        </w:rPr>
        <w:t xml:space="preserve"> </w:t>
      </w:r>
      <w:proofErr w:type="spellStart"/>
      <w:r w:rsidR="00B97D02" w:rsidRPr="00D451BB">
        <w:rPr>
          <w:rFonts w:ascii="Times New Roman" w:hAnsi="Times New Roman" w:cs="Times New Roman"/>
          <w:sz w:val="24"/>
          <w:szCs w:val="24"/>
          <w:lang w:val="en-US"/>
        </w:rPr>
        <w:t>etc</w:t>
      </w:r>
      <w:proofErr w:type="spellEnd"/>
      <w:r w:rsidR="003C652C" w:rsidRPr="00D451BB">
        <w:rPr>
          <w:rFonts w:ascii="Times New Roman" w:hAnsi="Times New Roman" w:cs="Times New Roman"/>
          <w:sz w:val="24"/>
          <w:szCs w:val="24"/>
          <w:lang w:val="en-US"/>
        </w:rPr>
        <w:t xml:space="preserve"> currently provide PSI systems</w:t>
      </w:r>
      <w:r w:rsidR="00F435BE" w:rsidRPr="00D451BB">
        <w:rPr>
          <w:rFonts w:ascii="Times New Roman" w:hAnsi="Times New Roman" w:cs="Times New Roman"/>
          <w:sz w:val="24"/>
          <w:szCs w:val="24"/>
          <w:lang w:val="en-US"/>
        </w:rPr>
        <w:t xml:space="preserve">. These manufacturers </w:t>
      </w:r>
      <w:r w:rsidR="005A4C6D" w:rsidRPr="00D451BB">
        <w:rPr>
          <w:rFonts w:ascii="Times New Roman" w:hAnsi="Times New Roman" w:cs="Times New Roman"/>
          <w:sz w:val="24"/>
          <w:szCs w:val="24"/>
          <w:lang w:val="en-US"/>
        </w:rPr>
        <w:t>have specific algorithms</w:t>
      </w:r>
      <w:r w:rsidR="00B97D02" w:rsidRPr="00D451BB">
        <w:rPr>
          <w:rFonts w:ascii="Times New Roman" w:hAnsi="Times New Roman" w:cs="Times New Roman"/>
          <w:sz w:val="24"/>
          <w:szCs w:val="24"/>
          <w:lang w:val="en-US"/>
        </w:rPr>
        <w:t xml:space="preserve"> on the basis of which the bone cuts, position of implants, sizes and rotations are decided. </w:t>
      </w:r>
      <w:r w:rsidR="003C652C" w:rsidRPr="00D451BB">
        <w:rPr>
          <w:rFonts w:ascii="Times New Roman" w:hAnsi="Times New Roman" w:cs="Times New Roman"/>
          <w:sz w:val="24"/>
          <w:szCs w:val="24"/>
          <w:lang w:val="en-US"/>
        </w:rPr>
        <w:t xml:space="preserve">Both complete and single-compartment knee arthroplasty procedures can be performed using these systems. </w:t>
      </w:r>
    </w:p>
    <w:p w:rsidR="005B1D8A" w:rsidRPr="00D451BB" w:rsidRDefault="00B97D02"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For tibial cuts, the custom tibial guide is placed after appropriate exposure. Care is to be taken to not remove the osteophytes as they</w:t>
      </w:r>
      <w:r w:rsidR="00690429" w:rsidRPr="00D451BB">
        <w:rPr>
          <w:rFonts w:ascii="Times New Roman" w:hAnsi="Times New Roman" w:cs="Times New Roman"/>
          <w:sz w:val="24"/>
          <w:szCs w:val="24"/>
          <w:lang w:val="en-US"/>
        </w:rPr>
        <w:t xml:space="preserve"> help in proper positioning of blocks.</w:t>
      </w:r>
      <w:r w:rsidRPr="00D451BB">
        <w:rPr>
          <w:rFonts w:ascii="Times New Roman" w:hAnsi="Times New Roman" w:cs="Times New Roman"/>
          <w:sz w:val="24"/>
          <w:szCs w:val="24"/>
          <w:lang w:val="en-US"/>
        </w:rPr>
        <w:t xml:space="preserve"> </w:t>
      </w:r>
      <w:r w:rsidR="00690429" w:rsidRPr="00D451BB">
        <w:rPr>
          <w:rFonts w:ascii="Times New Roman" w:hAnsi="Times New Roman" w:cs="Times New Roman"/>
          <w:sz w:val="24"/>
          <w:szCs w:val="24"/>
          <w:lang w:val="en-US"/>
        </w:rPr>
        <w:t xml:space="preserve">The advantage of using this guide is that it helps in determining the tibial bone resection level, the tibial slope </w:t>
      </w:r>
      <w:r w:rsidR="00690429" w:rsidRPr="00D451BB">
        <w:rPr>
          <w:rFonts w:ascii="Times New Roman" w:hAnsi="Times New Roman" w:cs="Times New Roman"/>
          <w:sz w:val="24"/>
          <w:szCs w:val="24"/>
          <w:lang w:val="en-US"/>
        </w:rPr>
        <w:lastRenderedPageBreak/>
        <w:t xml:space="preserve">and rotational </w:t>
      </w:r>
      <w:r w:rsidR="00BE4C59" w:rsidRPr="00D451BB">
        <w:rPr>
          <w:rFonts w:ascii="Times New Roman" w:hAnsi="Times New Roman" w:cs="Times New Roman"/>
          <w:sz w:val="24"/>
          <w:szCs w:val="24"/>
          <w:lang w:val="en-US"/>
        </w:rPr>
        <w:t>alignment,</w:t>
      </w:r>
      <w:r w:rsidR="00690429" w:rsidRPr="00D451BB">
        <w:rPr>
          <w:rFonts w:ascii="Times New Roman" w:hAnsi="Times New Roman" w:cs="Times New Roman"/>
          <w:sz w:val="24"/>
          <w:szCs w:val="24"/>
          <w:lang w:val="en-US"/>
        </w:rPr>
        <w:t xml:space="preserve"> thus decreasing the time otherwise consumed in conventional method for these steps. </w:t>
      </w:r>
      <w:r w:rsidR="00BE4C59" w:rsidRPr="00D451BB">
        <w:rPr>
          <w:rFonts w:ascii="Times New Roman" w:hAnsi="Times New Roman" w:cs="Times New Roman"/>
          <w:sz w:val="24"/>
          <w:szCs w:val="24"/>
          <w:lang w:val="en-US"/>
        </w:rPr>
        <w:t>Similarly,</w:t>
      </w:r>
      <w:r w:rsidR="00690429" w:rsidRPr="00D451BB">
        <w:rPr>
          <w:rFonts w:ascii="Times New Roman" w:hAnsi="Times New Roman" w:cs="Times New Roman"/>
          <w:sz w:val="24"/>
          <w:szCs w:val="24"/>
          <w:lang w:val="en-US"/>
        </w:rPr>
        <w:t xml:space="preserve"> for femur, the femoral guide is used which gives femoral alignment, cuts, size and rotation. Following the distal </w:t>
      </w:r>
      <w:r w:rsidR="00BE4C59" w:rsidRPr="00D451BB">
        <w:rPr>
          <w:rFonts w:ascii="Times New Roman" w:hAnsi="Times New Roman" w:cs="Times New Roman"/>
          <w:sz w:val="24"/>
          <w:szCs w:val="24"/>
          <w:lang w:val="en-US"/>
        </w:rPr>
        <w:t>cuts,</w:t>
      </w:r>
      <w:r w:rsidR="00690429" w:rsidRPr="00D451BB">
        <w:rPr>
          <w:rFonts w:ascii="Times New Roman" w:hAnsi="Times New Roman" w:cs="Times New Roman"/>
          <w:sz w:val="24"/>
          <w:szCs w:val="24"/>
          <w:lang w:val="en-US"/>
        </w:rPr>
        <w:t xml:space="preserve"> the remainder of the cuts are performed using the standard guide. It must be noted that these guides and blocks help is attaining, but do not replace,</w:t>
      </w:r>
      <w:r w:rsidR="0056391E" w:rsidRPr="00D451BB">
        <w:rPr>
          <w:rFonts w:ascii="Times New Roman" w:hAnsi="Times New Roman" w:cs="Times New Roman"/>
          <w:sz w:val="24"/>
          <w:szCs w:val="24"/>
          <w:lang w:val="en-US"/>
        </w:rPr>
        <w:t xml:space="preserve"> </w:t>
      </w:r>
      <w:r w:rsidR="00BE4C59" w:rsidRPr="00D451BB">
        <w:rPr>
          <w:rFonts w:ascii="Times New Roman" w:hAnsi="Times New Roman" w:cs="Times New Roman"/>
          <w:sz w:val="24"/>
          <w:szCs w:val="24"/>
          <w:lang w:val="en-US"/>
        </w:rPr>
        <w:t>careful assessment</w:t>
      </w:r>
      <w:r w:rsidR="0056391E" w:rsidRPr="00D451BB">
        <w:rPr>
          <w:rFonts w:ascii="Times New Roman" w:hAnsi="Times New Roman" w:cs="Times New Roman"/>
          <w:sz w:val="24"/>
          <w:szCs w:val="24"/>
          <w:lang w:val="en-US"/>
        </w:rPr>
        <w:t xml:space="preserve"> of soft tissue balancing.</w:t>
      </w:r>
    </w:p>
    <w:p w:rsidR="00CF34A0" w:rsidRPr="00D451BB" w:rsidRDefault="00CF34A0"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Although there have been studies that claim PSI improves implant location accuracy, the effects of PSI on radiologic outcomes have not been clearly demonstrated in several meta analyses [</w:t>
      </w:r>
      <w:r w:rsidR="0056391E" w:rsidRPr="00D451BB">
        <w:rPr>
          <w:rFonts w:ascii="Times New Roman" w:hAnsi="Times New Roman" w:cs="Times New Roman"/>
          <w:sz w:val="24"/>
          <w:szCs w:val="24"/>
          <w:lang w:val="en-US"/>
        </w:rPr>
        <w:t>6</w:t>
      </w:r>
      <w:r w:rsidRPr="00D451BB">
        <w:rPr>
          <w:rFonts w:ascii="Times New Roman" w:hAnsi="Times New Roman" w:cs="Times New Roman"/>
          <w:sz w:val="24"/>
          <w:szCs w:val="24"/>
          <w:lang w:val="en-US"/>
        </w:rPr>
        <w:t>]. Using postoperative long-leg radiographs from 569 TKAs with PSI and 155 with conventional method, Ng et al. found that there were substantially fewer HKA angle outliers with PSI than with standard instrumentation, 9 percent versus 22 percent, respectively [</w:t>
      </w:r>
      <w:r w:rsidR="0056391E" w:rsidRPr="00D451BB">
        <w:rPr>
          <w:rFonts w:ascii="Times New Roman" w:hAnsi="Times New Roman" w:cs="Times New Roman"/>
          <w:sz w:val="24"/>
          <w:szCs w:val="24"/>
          <w:lang w:val="en-US"/>
        </w:rPr>
        <w:t>7</w:t>
      </w:r>
      <w:r w:rsidRPr="00D451BB">
        <w:rPr>
          <w:rFonts w:ascii="Times New Roman" w:hAnsi="Times New Roman" w:cs="Times New Roman"/>
          <w:sz w:val="24"/>
          <w:szCs w:val="24"/>
          <w:lang w:val="en-US"/>
        </w:rPr>
        <w:t>]. The accuracy of alignment was studied by two meta-analyses. There was no discernible difference in the quantity of outliers in mechanical axis as well as coronal, sagittal, and axial alignment, according to Jiang et al compilation of 18 research involving 2417 individuals [</w:t>
      </w:r>
      <w:r w:rsidR="0056391E" w:rsidRPr="00D451BB">
        <w:rPr>
          <w:rFonts w:ascii="Times New Roman" w:hAnsi="Times New Roman" w:cs="Times New Roman"/>
          <w:sz w:val="24"/>
          <w:szCs w:val="24"/>
          <w:lang w:val="en-US"/>
        </w:rPr>
        <w:t>8</w:t>
      </w:r>
      <w:r w:rsidRPr="00D451BB">
        <w:rPr>
          <w:rFonts w:ascii="Times New Roman" w:hAnsi="Times New Roman" w:cs="Times New Roman"/>
          <w:sz w:val="24"/>
          <w:szCs w:val="24"/>
          <w:lang w:val="en-US"/>
        </w:rPr>
        <w:t>].</w:t>
      </w:r>
    </w:p>
    <w:p w:rsidR="00CF34A0" w:rsidRPr="00D451BB" w:rsidRDefault="005D2CEA"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In a meta-analysis of 6 studies involving a total of 444 knees, Mannan et al. did identify positive femoral rotational results [</w:t>
      </w:r>
      <w:r w:rsidR="0056391E" w:rsidRPr="00D451BB">
        <w:rPr>
          <w:rFonts w:ascii="Times New Roman" w:hAnsi="Times New Roman" w:cs="Times New Roman"/>
          <w:sz w:val="24"/>
          <w:szCs w:val="24"/>
          <w:lang w:val="en-US"/>
        </w:rPr>
        <w:t>9</w:t>
      </w:r>
      <w:r w:rsidRPr="00D451BB">
        <w:rPr>
          <w:rFonts w:ascii="Times New Roman" w:hAnsi="Times New Roman" w:cs="Times New Roman"/>
          <w:sz w:val="24"/>
          <w:szCs w:val="24"/>
          <w:lang w:val="en-US"/>
        </w:rPr>
        <w:t xml:space="preserve">]. In contrast to conventional instrumentation, PSI did not increase the precision of femoral component rotation in TKA, according to </w:t>
      </w:r>
      <w:proofErr w:type="spellStart"/>
      <w:r w:rsidRPr="00D451BB">
        <w:rPr>
          <w:rFonts w:ascii="Times New Roman" w:hAnsi="Times New Roman" w:cs="Times New Roman"/>
          <w:sz w:val="24"/>
          <w:szCs w:val="24"/>
          <w:lang w:val="en-US"/>
        </w:rPr>
        <w:t>Randelli</w:t>
      </w:r>
      <w:proofErr w:type="spellEnd"/>
      <w:r w:rsidRPr="00D451BB">
        <w:rPr>
          <w:rFonts w:ascii="Times New Roman" w:hAnsi="Times New Roman" w:cs="Times New Roman"/>
          <w:sz w:val="24"/>
          <w:szCs w:val="24"/>
          <w:lang w:val="en-US"/>
        </w:rPr>
        <w:t xml:space="preserve"> et al randomized controlled experiment on 69 patients [</w:t>
      </w:r>
      <w:r w:rsidR="0056391E" w:rsidRPr="00D451BB">
        <w:rPr>
          <w:rFonts w:ascii="Times New Roman" w:hAnsi="Times New Roman" w:cs="Times New Roman"/>
          <w:sz w:val="24"/>
          <w:szCs w:val="24"/>
          <w:lang w:val="en-US"/>
        </w:rPr>
        <w:t>10</w:t>
      </w:r>
      <w:r w:rsidRPr="00D451BB">
        <w:rPr>
          <w:rFonts w:ascii="Times New Roman" w:hAnsi="Times New Roman" w:cs="Times New Roman"/>
          <w:sz w:val="24"/>
          <w:szCs w:val="24"/>
          <w:lang w:val="en-US"/>
        </w:rPr>
        <w:t>]. Other studies also described a cutting block for TKA that was patient-specific with an inadequate accuracy [</w:t>
      </w:r>
      <w:r w:rsidR="0056391E" w:rsidRPr="00D451BB">
        <w:rPr>
          <w:rFonts w:ascii="Times New Roman" w:hAnsi="Times New Roman" w:cs="Times New Roman"/>
          <w:sz w:val="24"/>
          <w:szCs w:val="24"/>
          <w:lang w:val="en-US"/>
        </w:rPr>
        <w:t>11,12</w:t>
      </w:r>
      <w:r w:rsidRPr="00D451BB">
        <w:rPr>
          <w:rFonts w:ascii="Times New Roman" w:hAnsi="Times New Roman" w:cs="Times New Roman"/>
          <w:sz w:val="24"/>
          <w:szCs w:val="24"/>
          <w:lang w:val="en-US"/>
        </w:rPr>
        <w:t>]. According to the technique (PSI or traditional), no investigation has found any difference in the clinical or functional outcomes [13</w:t>
      </w:r>
      <w:r w:rsidR="0056391E" w:rsidRPr="00D451BB">
        <w:rPr>
          <w:rFonts w:ascii="Times New Roman" w:hAnsi="Times New Roman" w:cs="Times New Roman"/>
          <w:sz w:val="24"/>
          <w:szCs w:val="24"/>
          <w:lang w:val="en-US"/>
        </w:rPr>
        <w:t>-16</w:t>
      </w:r>
      <w:r w:rsidRPr="00D451BB">
        <w:rPr>
          <w:rFonts w:ascii="Times New Roman" w:hAnsi="Times New Roman" w:cs="Times New Roman"/>
          <w:sz w:val="24"/>
          <w:szCs w:val="24"/>
          <w:lang w:val="en-US"/>
        </w:rPr>
        <w:t>]. 40 patients were randomly assigned to receive standard TKA or PSI when Abdel et al. did a gait examination on them. After three months, they found no differences in the functional or gait metrics [1</w:t>
      </w:r>
      <w:r w:rsidR="0056391E" w:rsidRPr="00D451BB">
        <w:rPr>
          <w:rFonts w:ascii="Times New Roman" w:hAnsi="Times New Roman" w:cs="Times New Roman"/>
          <w:sz w:val="24"/>
          <w:szCs w:val="24"/>
          <w:lang w:val="en-US"/>
        </w:rPr>
        <w:t>7</w:t>
      </w:r>
      <w:r w:rsidRPr="00D451BB">
        <w:rPr>
          <w:rFonts w:ascii="Times New Roman" w:hAnsi="Times New Roman" w:cs="Times New Roman"/>
          <w:sz w:val="24"/>
          <w:szCs w:val="24"/>
          <w:lang w:val="en-US"/>
        </w:rPr>
        <w:t>].</w:t>
      </w:r>
    </w:p>
    <w:p w:rsidR="005D2CEA" w:rsidRPr="00D451BB" w:rsidRDefault="005D2CEA"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The preoperative planning of PSI, which includes implant sizing, rotation, and femoral and tibial excision, should theoretically shorten the surgery time. However, </w:t>
      </w:r>
      <w:proofErr w:type="spellStart"/>
      <w:r w:rsidRPr="00D451BB">
        <w:rPr>
          <w:rFonts w:ascii="Times New Roman" w:hAnsi="Times New Roman" w:cs="Times New Roman"/>
          <w:sz w:val="24"/>
          <w:szCs w:val="24"/>
          <w:lang w:val="en-US"/>
        </w:rPr>
        <w:t>Voleti</w:t>
      </w:r>
      <w:proofErr w:type="spellEnd"/>
      <w:r w:rsidRPr="00D451BB">
        <w:rPr>
          <w:rFonts w:ascii="Times New Roman" w:hAnsi="Times New Roman" w:cs="Times New Roman"/>
          <w:sz w:val="24"/>
          <w:szCs w:val="24"/>
          <w:lang w:val="en-US"/>
        </w:rPr>
        <w:t xml:space="preserve"> et </w:t>
      </w:r>
      <w:proofErr w:type="spellStart"/>
      <w:r w:rsidRPr="00D451BB">
        <w:rPr>
          <w:rFonts w:ascii="Times New Roman" w:hAnsi="Times New Roman" w:cs="Times New Roman"/>
          <w:sz w:val="24"/>
          <w:szCs w:val="24"/>
          <w:lang w:val="en-US"/>
        </w:rPr>
        <w:t>alrecent</w:t>
      </w:r>
      <w:proofErr w:type="spellEnd"/>
      <w:r w:rsidRPr="00D451BB">
        <w:rPr>
          <w:rFonts w:ascii="Times New Roman" w:hAnsi="Times New Roman" w:cs="Times New Roman"/>
          <w:sz w:val="24"/>
          <w:szCs w:val="24"/>
          <w:lang w:val="en-US"/>
        </w:rPr>
        <w:t xml:space="preserve"> did meta-analysis of nine studies and 957 patients revealed a non-statistically significant trend toward shorter operating times, with a mean of just 5 minutes per patient [1</w:t>
      </w:r>
      <w:r w:rsidR="0056391E" w:rsidRPr="00D451BB">
        <w:rPr>
          <w:rFonts w:ascii="Times New Roman" w:hAnsi="Times New Roman" w:cs="Times New Roman"/>
          <w:sz w:val="24"/>
          <w:szCs w:val="24"/>
          <w:lang w:val="en-US"/>
        </w:rPr>
        <w:t>8</w:t>
      </w:r>
      <w:r w:rsidRPr="00D451BB">
        <w:rPr>
          <w:rFonts w:ascii="Times New Roman" w:hAnsi="Times New Roman" w:cs="Times New Roman"/>
          <w:sz w:val="24"/>
          <w:szCs w:val="24"/>
          <w:lang w:val="en-US"/>
        </w:rPr>
        <w:t>]. Comparing the length of a surgical procedure using various modern technologies, such as PSI and CAS, would be intriguing and more pertinent.</w:t>
      </w:r>
    </w:p>
    <w:p w:rsidR="00224712" w:rsidRPr="00D451BB" w:rsidRDefault="0056391E" w:rsidP="00D451BB">
      <w:pPr>
        <w:pStyle w:val="NormalWeb"/>
        <w:spacing w:line="276" w:lineRule="auto"/>
        <w:jc w:val="both"/>
      </w:pPr>
      <w:r w:rsidRPr="00D451BB">
        <w:rPr>
          <w:lang w:val="en-US"/>
        </w:rPr>
        <w:t xml:space="preserve">In terms of functional </w:t>
      </w:r>
      <w:r w:rsidR="00BE4C59" w:rsidRPr="00D451BB">
        <w:rPr>
          <w:lang w:val="en-US"/>
        </w:rPr>
        <w:t>outcome, studies</w:t>
      </w:r>
      <w:r w:rsidRPr="00D451BB">
        <w:rPr>
          <w:lang w:val="en-US"/>
        </w:rPr>
        <w:t xml:space="preserve"> have shown that there is no difference in clinical and functional outcome in short term and </w:t>
      </w:r>
      <w:proofErr w:type="spellStart"/>
      <w:r w:rsidR="00BE4C59" w:rsidRPr="00D451BB">
        <w:rPr>
          <w:lang w:val="en-US"/>
        </w:rPr>
        <w:t>mid term</w:t>
      </w:r>
      <w:proofErr w:type="spellEnd"/>
      <w:r w:rsidRPr="00D451BB">
        <w:rPr>
          <w:lang w:val="en-US"/>
        </w:rPr>
        <w:t xml:space="preserve"> results between patients </w:t>
      </w:r>
      <w:r w:rsidR="00302B3E" w:rsidRPr="00D451BB">
        <w:rPr>
          <w:lang w:val="en-US"/>
        </w:rPr>
        <w:t>operated using conventional methods and those using patient specific instrumentation.</w:t>
      </w:r>
      <w:r w:rsidR="00302B3E" w:rsidRPr="00D451BB">
        <w:t xml:space="preserve"> Goyal and colleagues [</w:t>
      </w:r>
      <w:r w:rsidR="00302B3E" w:rsidRPr="00D451BB">
        <w:rPr>
          <w:color w:val="00007F"/>
        </w:rPr>
        <w:t>19</w:t>
      </w:r>
      <w:r w:rsidR="00302B3E" w:rsidRPr="00D451BB">
        <w:t>] included five RCTs [20,21,22,23,24] involving 379 TKA in its meta-analysis. No significant improvement in short-term functional outcomes was seen after using PSI com- pared to the control in terms of PROMs or VAS.</w:t>
      </w:r>
      <w:r w:rsidR="00065449" w:rsidRPr="00D451BB">
        <w:t xml:space="preserve"> Thus</w:t>
      </w:r>
      <w:r w:rsidR="00302B3E" w:rsidRPr="00D451BB">
        <w:t xml:space="preserve">, the available literature is not sufficient enough to say that PSI results in functional improvement. </w:t>
      </w:r>
      <w:r w:rsidR="00224712" w:rsidRPr="00D451BB">
        <w:t xml:space="preserve">                               </w:t>
      </w:r>
    </w:p>
    <w:p w:rsidR="00C633DF" w:rsidRPr="00D451BB" w:rsidRDefault="003E606E" w:rsidP="00D451BB">
      <w:pPr>
        <w:pStyle w:val="NormalWeb"/>
        <w:spacing w:line="276" w:lineRule="auto"/>
        <w:jc w:val="both"/>
      </w:pPr>
      <w:r w:rsidRPr="00D451BB">
        <w:rPr>
          <w:noProof/>
          <w:lang w:eastAsia="en-IN"/>
        </w:rPr>
        <w:lastRenderedPageBreak/>
        <w:drawing>
          <wp:inline distT="0" distB="0" distL="0" distR="0">
            <wp:extent cx="5080000" cy="330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ient-specific-inst-hero.png"/>
                    <pic:cNvPicPr/>
                  </pic:nvPicPr>
                  <pic:blipFill>
                    <a:blip r:embed="rId5">
                      <a:extLst>
                        <a:ext uri="{28A0092B-C50C-407E-A947-70E740481C1C}">
                          <a14:useLocalDpi xmlns:a14="http://schemas.microsoft.com/office/drawing/2010/main" val="0"/>
                        </a:ext>
                      </a:extLst>
                    </a:blip>
                    <a:stretch>
                      <a:fillRect/>
                    </a:stretch>
                  </pic:blipFill>
                  <pic:spPr>
                    <a:xfrm>
                      <a:off x="0" y="0"/>
                      <a:ext cx="5080000" cy="3302000"/>
                    </a:xfrm>
                    <a:prstGeom prst="rect">
                      <a:avLst/>
                    </a:prstGeom>
                  </pic:spPr>
                </pic:pic>
              </a:graphicData>
            </a:graphic>
          </wp:inline>
        </w:drawing>
      </w:r>
    </w:p>
    <w:p w:rsidR="003957DE" w:rsidRPr="00D451BB" w:rsidRDefault="00BE4C59" w:rsidP="00D451BB">
      <w:pPr>
        <w:pStyle w:val="NormalWeb"/>
        <w:spacing w:line="276" w:lineRule="auto"/>
        <w:jc w:val="both"/>
      </w:pPr>
      <w:r w:rsidRPr="00D451BB">
        <w:t>Patient specific instrumentation 3D model. (</w:t>
      </w:r>
      <w:r w:rsidR="003E606E" w:rsidRPr="00D451BB">
        <w:t>https://www.zimmerbiomet.lat/content/dam/zimmer-web/images/en-US/medical-professionals/knee/patient-specific-inst-hero.png</w:t>
      </w:r>
      <w:r w:rsidRPr="00D451BB">
        <w:t>)</w:t>
      </w:r>
    </w:p>
    <w:p w:rsidR="003957DE" w:rsidRPr="00D451BB" w:rsidRDefault="003957DE" w:rsidP="00D451BB">
      <w:pPr>
        <w:pStyle w:val="NormalWeb"/>
        <w:spacing w:line="276" w:lineRule="auto"/>
        <w:jc w:val="both"/>
        <w:rPr>
          <w:b/>
        </w:rPr>
      </w:pPr>
    </w:p>
    <w:p w:rsidR="003E606E" w:rsidRPr="00D451BB" w:rsidRDefault="003E606E" w:rsidP="00D451BB">
      <w:pPr>
        <w:pStyle w:val="NormalWeb"/>
        <w:spacing w:line="276" w:lineRule="auto"/>
        <w:jc w:val="both"/>
        <w:rPr>
          <w:b/>
        </w:rPr>
      </w:pPr>
    </w:p>
    <w:p w:rsidR="003E606E" w:rsidRPr="00D451BB" w:rsidRDefault="003E606E" w:rsidP="00D451BB">
      <w:pPr>
        <w:pStyle w:val="NormalWeb"/>
        <w:spacing w:line="276" w:lineRule="auto"/>
        <w:jc w:val="both"/>
        <w:rPr>
          <w:b/>
        </w:rPr>
      </w:pPr>
    </w:p>
    <w:p w:rsidR="00C633DF" w:rsidRPr="00D451BB" w:rsidRDefault="00C633DF" w:rsidP="00D451BB">
      <w:pPr>
        <w:pStyle w:val="NormalWeb"/>
        <w:spacing w:line="276" w:lineRule="auto"/>
        <w:jc w:val="both"/>
        <w:rPr>
          <w:b/>
        </w:rPr>
      </w:pPr>
      <w:r w:rsidRPr="00D451BB">
        <w:rPr>
          <w:b/>
        </w:rPr>
        <w:t>Robotic assisted total knee arthroplasty</w:t>
      </w:r>
    </w:p>
    <w:p w:rsidR="00647E55" w:rsidRPr="00D451BB" w:rsidRDefault="00C633DF" w:rsidP="00D451BB">
      <w:pPr>
        <w:pStyle w:val="NormalWeb"/>
        <w:spacing w:line="276" w:lineRule="auto"/>
        <w:jc w:val="both"/>
      </w:pPr>
      <w:r w:rsidRPr="00D451BB">
        <w:t xml:space="preserve">Robotic assisted TKA is another step towards improving accuracy of the surgical procedure. Along with the accurate bone cuts it also aids in assessing the soft tissues balance and appropriate positioning of the implant components. Usually a preoperative 3D image of the knee joint with </w:t>
      </w:r>
      <w:proofErr w:type="spellStart"/>
      <w:r w:rsidRPr="00D451BB">
        <w:t>femoro</w:t>
      </w:r>
      <w:r w:rsidR="00455FDE" w:rsidRPr="00D451BB">
        <w:t>-</w:t>
      </w:r>
      <w:r w:rsidRPr="00D451BB">
        <w:t>tib</w:t>
      </w:r>
      <w:r w:rsidR="00455FDE" w:rsidRPr="00D451BB">
        <w:t>i</w:t>
      </w:r>
      <w:r w:rsidRPr="00D451BB">
        <w:t>al</w:t>
      </w:r>
      <w:proofErr w:type="spellEnd"/>
      <w:r w:rsidRPr="00D451BB">
        <w:t xml:space="preserve"> axis is made using CT scanning. The surgery is planned accordingly, and the robotic arm performs the accurate cuts based on the planning. </w:t>
      </w:r>
      <w:r w:rsidR="0096477B" w:rsidRPr="00D451BB">
        <w:t>Another method used is manual bone surface mapping done intraoperatively. This mapping is used to create a virtual 3 dimensional model which is used to plan the surgery.</w:t>
      </w:r>
      <w:r w:rsidR="00366A07" w:rsidRPr="00D451BB">
        <w:t xml:space="preserve"> During the surgery the ligament balancing can be assessed and adjusted as per needs. Thus though the procedure does not require preoperative scans and planning, it’s cost, availability, possible errors in data entry are its associated demerits. </w:t>
      </w:r>
      <w:r w:rsidR="00455FDE" w:rsidRPr="00D451BB">
        <w:t xml:space="preserve">There are 3 types of Commercially available robotic systems: autonomous, semiautonomous and passive. The autonomous and semiautonomous systems prevent removal of bone beyond the 3D plan whereas the passive system has no safeguards for bone preparation. </w:t>
      </w:r>
    </w:p>
    <w:p w:rsidR="00BE4C59" w:rsidRPr="00D451BB" w:rsidRDefault="00455FDE" w:rsidP="00D451BB">
      <w:pPr>
        <w:pStyle w:val="NormalWeb"/>
        <w:spacing w:line="276" w:lineRule="auto"/>
        <w:jc w:val="both"/>
        <w:rPr>
          <w:noProof/>
          <w:lang w:eastAsia="en-IN"/>
        </w:rPr>
      </w:pPr>
      <w:r w:rsidRPr="00D451BB">
        <w:lastRenderedPageBreak/>
        <w:t xml:space="preserve">Studies have shown </w:t>
      </w:r>
      <w:r w:rsidR="00426F25" w:rsidRPr="00D451BB">
        <w:t>that using the robotic systems improves the positioning of implants [25,26,27,28,29,30]</w:t>
      </w:r>
      <w:r w:rsidR="005E55F5" w:rsidRPr="00D451BB">
        <w:t xml:space="preserve">. Though it is a step towards improving the accuracy and thereby the overall </w:t>
      </w:r>
      <w:proofErr w:type="gramStart"/>
      <w:r w:rsidR="005E55F5" w:rsidRPr="00D451BB">
        <w:t>outcome ,</w:t>
      </w:r>
      <w:proofErr w:type="gramEnd"/>
      <w:r w:rsidR="005E55F5" w:rsidRPr="00D451BB">
        <w:t xml:space="preserve"> It is yet early to say if this system provides a better long term functional outcome.</w:t>
      </w:r>
      <w:r w:rsidR="00224712" w:rsidRPr="00D451BB">
        <w:t xml:space="preserve">                    </w:t>
      </w:r>
    </w:p>
    <w:p w:rsidR="00BE4C59" w:rsidRPr="00D451BB" w:rsidRDefault="00514061" w:rsidP="00D451BB">
      <w:pPr>
        <w:pStyle w:val="NormalWeb"/>
        <w:spacing w:line="276" w:lineRule="auto"/>
        <w:jc w:val="both"/>
        <w:rPr>
          <w:b/>
        </w:rPr>
      </w:pPr>
      <w:r w:rsidRPr="00D451BB">
        <w:rPr>
          <w:noProof/>
          <w:lang w:eastAsia="en-IN"/>
        </w:rPr>
        <w:drawing>
          <wp:inline distT="0" distB="0" distL="0" distR="0">
            <wp:extent cx="5080000" cy="298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R-Mako-Systems_THA_TKA_PKA_3.0_Hero1.webp"/>
                    <pic:cNvPicPr/>
                  </pic:nvPicPr>
                  <pic:blipFill>
                    <a:blip r:embed="rId6">
                      <a:extLst>
                        <a:ext uri="{28A0092B-C50C-407E-A947-70E740481C1C}">
                          <a14:useLocalDpi xmlns:a14="http://schemas.microsoft.com/office/drawing/2010/main" val="0"/>
                        </a:ext>
                      </a:extLst>
                    </a:blip>
                    <a:stretch>
                      <a:fillRect/>
                    </a:stretch>
                  </pic:blipFill>
                  <pic:spPr>
                    <a:xfrm>
                      <a:off x="0" y="0"/>
                      <a:ext cx="5080000" cy="2984500"/>
                    </a:xfrm>
                    <a:prstGeom prst="rect">
                      <a:avLst/>
                    </a:prstGeom>
                  </pic:spPr>
                </pic:pic>
              </a:graphicData>
            </a:graphic>
          </wp:inline>
        </w:drawing>
      </w:r>
    </w:p>
    <w:p w:rsidR="00BE4C59" w:rsidRPr="00D451BB" w:rsidRDefault="00BE4C59" w:rsidP="00D451BB">
      <w:pPr>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Stryker </w:t>
      </w:r>
      <w:proofErr w:type="spellStart"/>
      <w:r w:rsidRPr="00D451BB">
        <w:rPr>
          <w:rFonts w:ascii="Times New Roman" w:hAnsi="Times New Roman" w:cs="Times New Roman"/>
          <w:sz w:val="24"/>
          <w:szCs w:val="24"/>
          <w:lang w:val="en-US"/>
        </w:rPr>
        <w:t>Mako</w:t>
      </w:r>
      <w:proofErr w:type="spellEnd"/>
      <w:r w:rsidRPr="00D451BB">
        <w:rPr>
          <w:rFonts w:ascii="Times New Roman" w:hAnsi="Times New Roman" w:cs="Times New Roman"/>
          <w:sz w:val="24"/>
          <w:szCs w:val="24"/>
          <w:lang w:val="en-US"/>
        </w:rPr>
        <w:t xml:space="preserve"> Robotic Arm. (https://www.stryker.com/us/en/portfolios/orthopaedics/joint-replacement/mako-robotic-arm-assisted-surgery.html)</w:t>
      </w:r>
    </w:p>
    <w:p w:rsidR="00BE4C59" w:rsidRPr="00D451BB" w:rsidRDefault="00BE4C59" w:rsidP="00D451BB">
      <w:pPr>
        <w:pStyle w:val="NormalWeb"/>
        <w:spacing w:line="276" w:lineRule="auto"/>
        <w:jc w:val="both"/>
        <w:rPr>
          <w:b/>
        </w:rPr>
      </w:pPr>
    </w:p>
    <w:p w:rsidR="002054FF" w:rsidRPr="00D451BB" w:rsidRDefault="002054FF" w:rsidP="00D451BB">
      <w:pPr>
        <w:pStyle w:val="NormalWeb"/>
        <w:spacing w:line="276" w:lineRule="auto"/>
        <w:jc w:val="both"/>
      </w:pPr>
      <w:r w:rsidRPr="00D451BB">
        <w:rPr>
          <w:b/>
        </w:rPr>
        <w:t>Sensors in total knee arthroplasty</w:t>
      </w:r>
    </w:p>
    <w:p w:rsidR="00A82096" w:rsidRPr="00D451BB" w:rsidRDefault="001942B1" w:rsidP="00D451BB">
      <w:pPr>
        <w:pStyle w:val="NormalWeb"/>
        <w:spacing w:line="276" w:lineRule="auto"/>
        <w:jc w:val="both"/>
      </w:pPr>
      <w:r w:rsidRPr="00D451BB">
        <w:t>This newer technique helps in improving a vital component of total knee arthroplasty, namely ligament balancing. Though the other technologies can assess the ligament and soft tissue tension, but still the mainstay remains the assessment by the surgeon, which relies on the BMI</w:t>
      </w:r>
      <w:r w:rsidR="00190A05" w:rsidRPr="00D451BB">
        <w:t>, the inherent laxity, joint contractures etc. The sensor</w:t>
      </w:r>
      <w:r w:rsidR="00A82096" w:rsidRPr="00D451BB">
        <w:t>, which is a wireless device,</w:t>
      </w:r>
      <w:r w:rsidR="00190A05" w:rsidRPr="00D451BB">
        <w:t xml:space="preserve"> </w:t>
      </w:r>
      <w:r w:rsidR="00A82096" w:rsidRPr="00D451BB">
        <w:t xml:space="preserve">is inserted in the tibial tray. The capsule is closed by a few stitches. The leg is held in neutral position, and medial and lateral loading forces throughout the range of motion are observed. Less than differential loading of 15 pounds between the medial and lateral compartments is considered adequately balanced. </w:t>
      </w:r>
      <w:r w:rsidR="003544F6" w:rsidRPr="00D451BB">
        <w:t>A s</w:t>
      </w:r>
      <w:r w:rsidR="00A82096" w:rsidRPr="00D451BB">
        <w:t>tud</w:t>
      </w:r>
      <w:r w:rsidR="003544F6" w:rsidRPr="00D451BB">
        <w:t>y</w:t>
      </w:r>
      <w:r w:rsidR="00A82096" w:rsidRPr="00D451BB">
        <w:t xml:space="preserve"> done by Cho et al.</w:t>
      </w:r>
      <w:r w:rsidR="003544F6" w:rsidRPr="00D451BB">
        <w:t xml:space="preserve"> showed that use of </w:t>
      </w:r>
      <w:proofErr w:type="spellStart"/>
      <w:r w:rsidR="003544F6" w:rsidRPr="00D451BB">
        <w:t>orthosensor</w:t>
      </w:r>
      <w:proofErr w:type="spellEnd"/>
      <w:r w:rsidR="003544F6" w:rsidRPr="00D451BB">
        <w:t xml:space="preserve"> improved soft tissue balancing [31</w:t>
      </w:r>
      <w:proofErr w:type="gramStart"/>
      <w:r w:rsidR="003544F6" w:rsidRPr="00D451BB">
        <w:t>].however</w:t>
      </w:r>
      <w:proofErr w:type="gramEnd"/>
      <w:r w:rsidR="003544F6" w:rsidRPr="00D451BB">
        <w:t xml:space="preserve"> other studies, like </w:t>
      </w:r>
      <w:r w:rsidR="00647E55" w:rsidRPr="00D451BB">
        <w:t xml:space="preserve">the one done by Song et al. showed no clinical difference between the TKAs done with or without a sensor system.  </w:t>
      </w:r>
    </w:p>
    <w:p w:rsidR="003957DE" w:rsidRPr="00D451BB" w:rsidRDefault="00647E55" w:rsidP="00D451BB">
      <w:pPr>
        <w:pStyle w:val="NormalWeb"/>
        <w:spacing w:line="276" w:lineRule="auto"/>
        <w:jc w:val="both"/>
      </w:pPr>
      <w:r w:rsidRPr="00D451BB">
        <w:t xml:space="preserve">The main </w:t>
      </w:r>
      <w:r w:rsidR="00353D73" w:rsidRPr="00D451BB">
        <w:t xml:space="preserve">disadvantage of the sensors is that the reference values for normal compartment pressures is not completely understood, thus an adequately balanced </w:t>
      </w:r>
      <w:proofErr w:type="spellStart"/>
      <w:r w:rsidR="00353D73" w:rsidRPr="00D451BB">
        <w:t>tka</w:t>
      </w:r>
      <w:proofErr w:type="spellEnd"/>
      <w:r w:rsidR="00353D73" w:rsidRPr="00D451BB">
        <w:t xml:space="preserve"> as per the sensors might be a cause of dissatisfaction to the patient. Hence it must be kept in mind that values for </w:t>
      </w:r>
      <w:r w:rsidR="00353D73" w:rsidRPr="00D451BB">
        <w:lastRenderedPageBreak/>
        <w:t>normal pressures might be different with each case and patient specific.</w:t>
      </w:r>
      <w:r w:rsidR="003E606E" w:rsidRPr="00D451BB">
        <w:t xml:space="preserve"> </w:t>
      </w:r>
      <w:r w:rsidR="003957DE" w:rsidRPr="00D451BB">
        <w:rPr>
          <w:noProof/>
          <w:lang w:eastAsia="en-IN"/>
        </w:rPr>
        <w:drawing>
          <wp:inline distT="0" distB="0" distL="0" distR="0" wp14:anchorId="7D1D9472" wp14:editId="72D4DF3C">
            <wp:extent cx="4688596" cy="2964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sor tka.png"/>
                    <pic:cNvPicPr/>
                  </pic:nvPicPr>
                  <pic:blipFill rotWithShape="1">
                    <a:blip r:embed="rId7">
                      <a:extLst>
                        <a:ext uri="{28A0092B-C50C-407E-A947-70E740481C1C}">
                          <a14:useLocalDpi xmlns:a14="http://schemas.microsoft.com/office/drawing/2010/main" val="0"/>
                        </a:ext>
                      </a:extLst>
                    </a:blip>
                    <a:srcRect l="-4" r="8784" b="7722"/>
                    <a:stretch/>
                  </pic:blipFill>
                  <pic:spPr bwMode="auto">
                    <a:xfrm>
                      <a:off x="0" y="0"/>
                      <a:ext cx="4747954" cy="3001865"/>
                    </a:xfrm>
                    <a:prstGeom prst="rect">
                      <a:avLst/>
                    </a:prstGeom>
                    <a:ln>
                      <a:noFill/>
                    </a:ln>
                    <a:extLst>
                      <a:ext uri="{53640926-AAD7-44D8-BBD7-CCE9431645EC}">
                        <a14:shadowObscured xmlns:a14="http://schemas.microsoft.com/office/drawing/2010/main"/>
                      </a:ext>
                    </a:extLst>
                  </pic:spPr>
                </pic:pic>
              </a:graphicData>
            </a:graphic>
          </wp:inline>
        </w:drawing>
      </w:r>
    </w:p>
    <w:p w:rsidR="003E606E" w:rsidRPr="00D451BB" w:rsidRDefault="00BE4C59" w:rsidP="00D451BB">
      <w:pPr>
        <w:pStyle w:val="NormalWeb"/>
        <w:spacing w:line="276" w:lineRule="auto"/>
        <w:jc w:val="both"/>
      </w:pPr>
      <w:proofErr w:type="spellStart"/>
      <w:r w:rsidRPr="00D451BB">
        <w:t>Orthosensor</w:t>
      </w:r>
      <w:proofErr w:type="spellEnd"/>
      <w:r w:rsidRPr="00D451BB">
        <w:t xml:space="preserve"> (</w:t>
      </w:r>
      <w:r w:rsidR="003E606E" w:rsidRPr="00D451BB">
        <w:t>https://www.orthosensor.com/wp-content/uploads/2018/07/FEATURED-IMAGE-PERSONA-POST-2-900x600.jpg</w:t>
      </w:r>
      <w:r w:rsidRPr="00D451BB">
        <w:t>)</w:t>
      </w:r>
    </w:p>
    <w:p w:rsidR="003C652C" w:rsidRPr="00D451BB" w:rsidRDefault="005B1D8A" w:rsidP="00D451BB">
      <w:pPr>
        <w:jc w:val="both"/>
        <w:rPr>
          <w:rFonts w:ascii="Times New Roman" w:hAnsi="Times New Roman" w:cs="Times New Roman"/>
          <w:b/>
          <w:sz w:val="24"/>
          <w:szCs w:val="24"/>
          <w:lang w:val="en-US"/>
        </w:rPr>
      </w:pPr>
      <w:r w:rsidRPr="00D451BB">
        <w:rPr>
          <w:rFonts w:ascii="Times New Roman" w:hAnsi="Times New Roman" w:cs="Times New Roman"/>
          <w:b/>
          <w:sz w:val="24"/>
          <w:szCs w:val="24"/>
          <w:lang w:val="en-US"/>
        </w:rPr>
        <w:t>References:</w:t>
      </w:r>
    </w:p>
    <w:p w:rsidR="003C652C" w:rsidRPr="00D451BB" w:rsidRDefault="003C652C"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Noble, P.C.; </w:t>
      </w:r>
      <w:proofErr w:type="spellStart"/>
      <w:r w:rsidRPr="00D451BB">
        <w:rPr>
          <w:rFonts w:ascii="Times New Roman" w:hAnsi="Times New Roman" w:cs="Times New Roman"/>
          <w:color w:val="000000"/>
          <w:sz w:val="24"/>
          <w:szCs w:val="24"/>
        </w:rPr>
        <w:t>Conditt</w:t>
      </w:r>
      <w:proofErr w:type="spellEnd"/>
      <w:r w:rsidRPr="00D451BB">
        <w:rPr>
          <w:rFonts w:ascii="Times New Roman" w:hAnsi="Times New Roman" w:cs="Times New Roman"/>
          <w:color w:val="000000"/>
          <w:sz w:val="24"/>
          <w:szCs w:val="24"/>
        </w:rPr>
        <w:t xml:space="preserve">, M.A.; Cook, K.F.; Mathis, K.B. The John </w:t>
      </w:r>
      <w:proofErr w:type="spellStart"/>
      <w:r w:rsidRPr="00D451BB">
        <w:rPr>
          <w:rFonts w:ascii="Times New Roman" w:hAnsi="Times New Roman" w:cs="Times New Roman"/>
          <w:color w:val="000000"/>
          <w:sz w:val="24"/>
          <w:szCs w:val="24"/>
        </w:rPr>
        <w:t>Insall</w:t>
      </w:r>
      <w:proofErr w:type="spellEnd"/>
      <w:r w:rsidRPr="00D451BB">
        <w:rPr>
          <w:rFonts w:ascii="Times New Roman" w:hAnsi="Times New Roman" w:cs="Times New Roman"/>
          <w:color w:val="000000"/>
          <w:sz w:val="24"/>
          <w:szCs w:val="24"/>
        </w:rPr>
        <w:t xml:space="preserve"> Award: Patient Expectations Affect Satisfaction with Total Knee Arthroplasty. </w:t>
      </w:r>
      <w:proofErr w:type="spellStart"/>
      <w:r w:rsidRPr="00D451BB">
        <w:rPr>
          <w:rFonts w:ascii="Times New Roman" w:hAnsi="Times New Roman" w:cs="Times New Roman"/>
          <w:color w:val="000000"/>
          <w:sz w:val="24"/>
          <w:szCs w:val="24"/>
        </w:rPr>
        <w:t>Clin</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Orthop</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Relat</w:t>
      </w:r>
      <w:proofErr w:type="spellEnd"/>
      <w:r w:rsidRPr="00D451BB">
        <w:rPr>
          <w:rFonts w:ascii="Times New Roman" w:hAnsi="Times New Roman" w:cs="Times New Roman"/>
          <w:color w:val="000000"/>
          <w:sz w:val="24"/>
          <w:szCs w:val="24"/>
        </w:rPr>
        <w:t xml:space="preserve">. Res. </w:t>
      </w:r>
      <w:r w:rsidRPr="00D451BB">
        <w:rPr>
          <w:rFonts w:ascii="Times New Roman" w:hAnsi="Times New Roman" w:cs="Times New Roman"/>
          <w:bCs/>
          <w:color w:val="000000"/>
          <w:sz w:val="24"/>
          <w:szCs w:val="24"/>
        </w:rPr>
        <w:t>2006</w:t>
      </w:r>
      <w:r w:rsidRPr="00D451BB">
        <w:rPr>
          <w:rFonts w:ascii="Times New Roman" w:hAnsi="Times New Roman" w:cs="Times New Roman"/>
          <w:color w:val="000000"/>
          <w:sz w:val="24"/>
          <w:szCs w:val="24"/>
        </w:rPr>
        <w:t>, 452, 35–43.</w:t>
      </w:r>
    </w:p>
    <w:p w:rsidR="00CF34A0" w:rsidRPr="00D451BB" w:rsidRDefault="003C652C" w:rsidP="00D451BB">
      <w:pPr>
        <w:pStyle w:val="ListParagraph"/>
        <w:numPr>
          <w:ilvl w:val="0"/>
          <w:numId w:val="3"/>
        </w:numPr>
        <w:jc w:val="both"/>
        <w:rPr>
          <w:rFonts w:ascii="Times New Roman" w:hAnsi="Times New Roman" w:cs="Times New Roman"/>
          <w:b/>
          <w:sz w:val="24"/>
          <w:szCs w:val="24"/>
          <w:lang w:val="en-US"/>
        </w:rPr>
      </w:pPr>
      <w:proofErr w:type="spellStart"/>
      <w:r w:rsidRPr="00D451BB">
        <w:rPr>
          <w:rFonts w:ascii="Times New Roman" w:hAnsi="Times New Roman" w:cs="Times New Roman"/>
          <w:color w:val="000000"/>
          <w:sz w:val="24"/>
          <w:szCs w:val="24"/>
        </w:rPr>
        <w:t>Bonnin</w:t>
      </w:r>
      <w:proofErr w:type="spellEnd"/>
      <w:r w:rsidRPr="00D451BB">
        <w:rPr>
          <w:rFonts w:ascii="Times New Roman" w:hAnsi="Times New Roman" w:cs="Times New Roman"/>
          <w:color w:val="000000"/>
          <w:sz w:val="24"/>
          <w:szCs w:val="24"/>
        </w:rPr>
        <w:t xml:space="preserve">, M.P.; Laurent, J.R.; </w:t>
      </w:r>
      <w:proofErr w:type="spellStart"/>
      <w:r w:rsidRPr="00D451BB">
        <w:rPr>
          <w:rFonts w:ascii="Times New Roman" w:hAnsi="Times New Roman" w:cs="Times New Roman"/>
          <w:color w:val="000000"/>
          <w:sz w:val="24"/>
          <w:szCs w:val="24"/>
        </w:rPr>
        <w:t>Parratte</w:t>
      </w:r>
      <w:proofErr w:type="spellEnd"/>
      <w:r w:rsidRPr="00D451BB">
        <w:rPr>
          <w:rFonts w:ascii="Times New Roman" w:hAnsi="Times New Roman" w:cs="Times New Roman"/>
          <w:color w:val="000000"/>
          <w:sz w:val="24"/>
          <w:szCs w:val="24"/>
        </w:rPr>
        <w:t xml:space="preserve">, S.; </w:t>
      </w:r>
      <w:proofErr w:type="spellStart"/>
      <w:r w:rsidRPr="00D451BB">
        <w:rPr>
          <w:rFonts w:ascii="Times New Roman" w:hAnsi="Times New Roman" w:cs="Times New Roman"/>
          <w:color w:val="000000"/>
          <w:sz w:val="24"/>
          <w:szCs w:val="24"/>
        </w:rPr>
        <w:t>Zadegan</w:t>
      </w:r>
      <w:proofErr w:type="spellEnd"/>
      <w:r w:rsidRPr="00D451BB">
        <w:rPr>
          <w:rFonts w:ascii="Times New Roman" w:hAnsi="Times New Roman" w:cs="Times New Roman"/>
          <w:color w:val="000000"/>
          <w:sz w:val="24"/>
          <w:szCs w:val="24"/>
        </w:rPr>
        <w:t xml:space="preserve">, F.; </w:t>
      </w:r>
      <w:proofErr w:type="spellStart"/>
      <w:r w:rsidRPr="00D451BB">
        <w:rPr>
          <w:rFonts w:ascii="Times New Roman" w:hAnsi="Times New Roman" w:cs="Times New Roman"/>
          <w:color w:val="000000"/>
          <w:sz w:val="24"/>
          <w:szCs w:val="24"/>
        </w:rPr>
        <w:t>Badet</w:t>
      </w:r>
      <w:proofErr w:type="spellEnd"/>
      <w:r w:rsidRPr="00D451BB">
        <w:rPr>
          <w:rFonts w:ascii="Times New Roman" w:hAnsi="Times New Roman" w:cs="Times New Roman"/>
          <w:color w:val="000000"/>
          <w:sz w:val="24"/>
          <w:szCs w:val="24"/>
        </w:rPr>
        <w:t xml:space="preserve">, R.; </w:t>
      </w:r>
      <w:proofErr w:type="spellStart"/>
      <w:r w:rsidRPr="00D451BB">
        <w:rPr>
          <w:rFonts w:ascii="Times New Roman" w:hAnsi="Times New Roman" w:cs="Times New Roman"/>
          <w:color w:val="000000"/>
          <w:sz w:val="24"/>
          <w:szCs w:val="24"/>
        </w:rPr>
        <w:t>Bissery</w:t>
      </w:r>
      <w:proofErr w:type="spellEnd"/>
      <w:r w:rsidRPr="00D451BB">
        <w:rPr>
          <w:rFonts w:ascii="Times New Roman" w:hAnsi="Times New Roman" w:cs="Times New Roman"/>
          <w:color w:val="000000"/>
          <w:sz w:val="24"/>
          <w:szCs w:val="24"/>
        </w:rPr>
        <w:t xml:space="preserve">, A. Can patients really do sport after TKA? Knee Surg. Sports </w:t>
      </w:r>
      <w:proofErr w:type="spellStart"/>
      <w:r w:rsidRPr="00D451BB">
        <w:rPr>
          <w:rFonts w:ascii="Times New Roman" w:hAnsi="Times New Roman" w:cs="Times New Roman"/>
          <w:color w:val="000000"/>
          <w:sz w:val="24"/>
          <w:szCs w:val="24"/>
        </w:rPr>
        <w:t>Traumatol</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Arthrosc</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2010</w:t>
      </w:r>
      <w:r w:rsidRPr="00D451BB">
        <w:rPr>
          <w:rFonts w:ascii="Times New Roman" w:hAnsi="Times New Roman" w:cs="Times New Roman"/>
          <w:color w:val="000000"/>
          <w:sz w:val="24"/>
          <w:szCs w:val="24"/>
        </w:rPr>
        <w:t>, 18, 853–862.</w:t>
      </w:r>
    </w:p>
    <w:p w:rsidR="00F435BE" w:rsidRPr="00D451BB" w:rsidRDefault="00F435BE" w:rsidP="00D451BB">
      <w:pPr>
        <w:pStyle w:val="ListParagraph"/>
        <w:numPr>
          <w:ilvl w:val="0"/>
          <w:numId w:val="3"/>
        </w:numPr>
        <w:spacing w:after="0" w:line="240" w:lineRule="auto"/>
        <w:jc w:val="both"/>
        <w:rPr>
          <w:rFonts w:ascii="Times New Roman" w:eastAsia="Times New Roman" w:hAnsi="Times New Roman" w:cs="Times New Roman"/>
          <w:sz w:val="24"/>
          <w:szCs w:val="24"/>
        </w:rPr>
      </w:pPr>
      <w:r w:rsidRPr="00D451BB">
        <w:rPr>
          <w:rFonts w:ascii="Times New Roman" w:eastAsia="Times New Roman" w:hAnsi="Times New Roman" w:cs="Times New Roman"/>
          <w:color w:val="333333"/>
          <w:sz w:val="24"/>
          <w:szCs w:val="24"/>
          <w:shd w:val="clear" w:color="auto" w:fill="FFFFFF"/>
        </w:rPr>
        <w:t xml:space="preserve">Sassoon A, Nam D, Nunley R, Barrack R. Systematic review of patient-specific instrumentation in total knee arthroplasty: new but not improved. </w:t>
      </w:r>
      <w:proofErr w:type="spellStart"/>
      <w:r w:rsidRPr="00D451BB">
        <w:rPr>
          <w:rFonts w:ascii="Times New Roman" w:eastAsia="Times New Roman" w:hAnsi="Times New Roman" w:cs="Times New Roman"/>
          <w:color w:val="333333"/>
          <w:sz w:val="24"/>
          <w:szCs w:val="24"/>
          <w:shd w:val="clear" w:color="auto" w:fill="FFFFFF"/>
        </w:rPr>
        <w:t>Clin</w:t>
      </w:r>
      <w:proofErr w:type="spellEnd"/>
      <w:r w:rsidRPr="00D451BB">
        <w:rPr>
          <w:rFonts w:ascii="Times New Roman" w:eastAsia="Times New Roman" w:hAnsi="Times New Roman" w:cs="Times New Roman"/>
          <w:color w:val="333333"/>
          <w:sz w:val="24"/>
          <w:szCs w:val="24"/>
          <w:shd w:val="clear" w:color="auto" w:fill="FFFFFF"/>
        </w:rPr>
        <w:t xml:space="preserve"> </w:t>
      </w:r>
      <w:proofErr w:type="spellStart"/>
      <w:r w:rsidRPr="00D451BB">
        <w:rPr>
          <w:rFonts w:ascii="Times New Roman" w:eastAsia="Times New Roman" w:hAnsi="Times New Roman" w:cs="Times New Roman"/>
          <w:color w:val="333333"/>
          <w:sz w:val="24"/>
          <w:szCs w:val="24"/>
          <w:shd w:val="clear" w:color="auto" w:fill="FFFFFF"/>
        </w:rPr>
        <w:t>Orthop</w:t>
      </w:r>
      <w:proofErr w:type="spellEnd"/>
      <w:r w:rsidRPr="00D451BB">
        <w:rPr>
          <w:rFonts w:ascii="Times New Roman" w:eastAsia="Times New Roman" w:hAnsi="Times New Roman" w:cs="Times New Roman"/>
          <w:color w:val="333333"/>
          <w:sz w:val="24"/>
          <w:szCs w:val="24"/>
          <w:shd w:val="clear" w:color="auto" w:fill="FFFFFF"/>
        </w:rPr>
        <w:t xml:space="preserve"> </w:t>
      </w:r>
      <w:proofErr w:type="spellStart"/>
      <w:r w:rsidRPr="00D451BB">
        <w:rPr>
          <w:rFonts w:ascii="Times New Roman" w:eastAsia="Times New Roman" w:hAnsi="Times New Roman" w:cs="Times New Roman"/>
          <w:color w:val="333333"/>
          <w:sz w:val="24"/>
          <w:szCs w:val="24"/>
          <w:shd w:val="clear" w:color="auto" w:fill="FFFFFF"/>
        </w:rPr>
        <w:t>Relat</w:t>
      </w:r>
      <w:proofErr w:type="spellEnd"/>
      <w:r w:rsidRPr="00D451BB">
        <w:rPr>
          <w:rFonts w:ascii="Times New Roman" w:eastAsia="Times New Roman" w:hAnsi="Times New Roman" w:cs="Times New Roman"/>
          <w:color w:val="333333"/>
          <w:sz w:val="24"/>
          <w:szCs w:val="24"/>
          <w:shd w:val="clear" w:color="auto" w:fill="FFFFFF"/>
        </w:rPr>
        <w:t xml:space="preserve"> Res. 2015;473(1):151–8.</w:t>
      </w:r>
    </w:p>
    <w:p w:rsidR="00F435BE" w:rsidRPr="00D451BB" w:rsidRDefault="00F435BE" w:rsidP="00D451BB">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D451BB">
        <w:rPr>
          <w:rFonts w:ascii="Times New Roman" w:eastAsia="Times New Roman" w:hAnsi="Times New Roman" w:cs="Times New Roman"/>
          <w:color w:val="333333"/>
          <w:sz w:val="24"/>
          <w:szCs w:val="24"/>
          <w:shd w:val="clear" w:color="auto" w:fill="FFFFFF"/>
        </w:rPr>
        <w:t>Thienpont</w:t>
      </w:r>
      <w:proofErr w:type="spellEnd"/>
      <w:r w:rsidRPr="00D451BB">
        <w:rPr>
          <w:rFonts w:ascii="Times New Roman" w:eastAsia="Times New Roman" w:hAnsi="Times New Roman" w:cs="Times New Roman"/>
          <w:color w:val="333333"/>
          <w:sz w:val="24"/>
          <w:szCs w:val="24"/>
          <w:shd w:val="clear" w:color="auto" w:fill="FFFFFF"/>
        </w:rPr>
        <w:t xml:space="preserve"> E, Schwab PE, </w:t>
      </w:r>
      <w:proofErr w:type="spellStart"/>
      <w:r w:rsidRPr="00D451BB">
        <w:rPr>
          <w:rFonts w:ascii="Times New Roman" w:eastAsia="Times New Roman" w:hAnsi="Times New Roman" w:cs="Times New Roman"/>
          <w:color w:val="333333"/>
          <w:sz w:val="24"/>
          <w:szCs w:val="24"/>
          <w:shd w:val="clear" w:color="auto" w:fill="FFFFFF"/>
        </w:rPr>
        <w:t>Fennema</w:t>
      </w:r>
      <w:proofErr w:type="spellEnd"/>
      <w:r w:rsidRPr="00D451BB">
        <w:rPr>
          <w:rFonts w:ascii="Times New Roman" w:eastAsia="Times New Roman" w:hAnsi="Times New Roman" w:cs="Times New Roman"/>
          <w:color w:val="333333"/>
          <w:sz w:val="24"/>
          <w:szCs w:val="24"/>
          <w:shd w:val="clear" w:color="auto" w:fill="FFFFFF"/>
        </w:rPr>
        <w:t xml:space="preserve"> P. A systematic review and meta-analysis of patient-specific instrumentation for improving alignment of the components in total knee replacement. Bone Joint J. 2014;96(8):1052–61.</w:t>
      </w:r>
    </w:p>
    <w:p w:rsidR="00F435BE" w:rsidRPr="00D451BB" w:rsidRDefault="00F435BE" w:rsidP="00D451BB">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D451BB">
        <w:rPr>
          <w:rFonts w:ascii="Times New Roman" w:eastAsia="Times New Roman" w:hAnsi="Times New Roman" w:cs="Times New Roman"/>
          <w:color w:val="333333"/>
          <w:sz w:val="24"/>
          <w:szCs w:val="24"/>
          <w:shd w:val="clear" w:color="auto" w:fill="FFFFFF"/>
        </w:rPr>
        <w:t>Cavaignac</w:t>
      </w:r>
      <w:proofErr w:type="spellEnd"/>
      <w:r w:rsidRPr="00D451BB">
        <w:rPr>
          <w:rFonts w:ascii="Times New Roman" w:eastAsia="Times New Roman" w:hAnsi="Times New Roman" w:cs="Times New Roman"/>
          <w:color w:val="333333"/>
          <w:sz w:val="24"/>
          <w:szCs w:val="24"/>
          <w:shd w:val="clear" w:color="auto" w:fill="FFFFFF"/>
        </w:rPr>
        <w:t xml:space="preserve"> E, </w:t>
      </w:r>
      <w:proofErr w:type="spellStart"/>
      <w:r w:rsidRPr="00D451BB">
        <w:rPr>
          <w:rFonts w:ascii="Times New Roman" w:eastAsia="Times New Roman" w:hAnsi="Times New Roman" w:cs="Times New Roman"/>
          <w:color w:val="333333"/>
          <w:sz w:val="24"/>
          <w:szCs w:val="24"/>
          <w:shd w:val="clear" w:color="auto" w:fill="FFFFFF"/>
        </w:rPr>
        <w:t>Pailhe</w:t>
      </w:r>
      <w:proofErr w:type="spellEnd"/>
      <w:r w:rsidRPr="00D451BB">
        <w:rPr>
          <w:rFonts w:ascii="Times New Roman" w:eastAsia="Times New Roman" w:hAnsi="Times New Roman" w:cs="Times New Roman"/>
          <w:color w:val="333333"/>
          <w:sz w:val="24"/>
          <w:szCs w:val="24"/>
          <w:shd w:val="clear" w:color="auto" w:fill="FFFFFF"/>
        </w:rPr>
        <w:t xml:space="preserve"> R, </w:t>
      </w:r>
      <w:proofErr w:type="spellStart"/>
      <w:r w:rsidRPr="00D451BB">
        <w:rPr>
          <w:rFonts w:ascii="Times New Roman" w:eastAsia="Times New Roman" w:hAnsi="Times New Roman" w:cs="Times New Roman"/>
          <w:color w:val="333333"/>
          <w:sz w:val="24"/>
          <w:szCs w:val="24"/>
          <w:shd w:val="clear" w:color="auto" w:fill="FFFFFF"/>
        </w:rPr>
        <w:t>Laumond</w:t>
      </w:r>
      <w:proofErr w:type="spellEnd"/>
      <w:r w:rsidRPr="00D451BB">
        <w:rPr>
          <w:rFonts w:ascii="Times New Roman" w:eastAsia="Times New Roman" w:hAnsi="Times New Roman" w:cs="Times New Roman"/>
          <w:color w:val="333333"/>
          <w:sz w:val="24"/>
          <w:szCs w:val="24"/>
          <w:shd w:val="clear" w:color="auto" w:fill="FFFFFF"/>
        </w:rPr>
        <w:t xml:space="preserve"> G, </w:t>
      </w:r>
      <w:proofErr w:type="spellStart"/>
      <w:r w:rsidRPr="00D451BB">
        <w:rPr>
          <w:rFonts w:ascii="Times New Roman" w:eastAsia="Times New Roman" w:hAnsi="Times New Roman" w:cs="Times New Roman"/>
          <w:color w:val="333333"/>
          <w:sz w:val="24"/>
          <w:szCs w:val="24"/>
          <w:shd w:val="clear" w:color="auto" w:fill="FFFFFF"/>
        </w:rPr>
        <w:t>Murgier</w:t>
      </w:r>
      <w:proofErr w:type="spellEnd"/>
      <w:r w:rsidRPr="00D451BB">
        <w:rPr>
          <w:rFonts w:ascii="Times New Roman" w:eastAsia="Times New Roman" w:hAnsi="Times New Roman" w:cs="Times New Roman"/>
          <w:color w:val="333333"/>
          <w:sz w:val="24"/>
          <w:szCs w:val="24"/>
          <w:shd w:val="clear" w:color="auto" w:fill="FFFFFF"/>
        </w:rPr>
        <w:t xml:space="preserve"> J, Reina N, </w:t>
      </w:r>
      <w:proofErr w:type="spellStart"/>
      <w:r w:rsidRPr="00D451BB">
        <w:rPr>
          <w:rFonts w:ascii="Times New Roman" w:eastAsia="Times New Roman" w:hAnsi="Times New Roman" w:cs="Times New Roman"/>
          <w:color w:val="333333"/>
          <w:sz w:val="24"/>
          <w:szCs w:val="24"/>
          <w:shd w:val="clear" w:color="auto" w:fill="FFFFFF"/>
        </w:rPr>
        <w:t>Laffosse</w:t>
      </w:r>
      <w:proofErr w:type="spellEnd"/>
      <w:r w:rsidRPr="00D451BB">
        <w:rPr>
          <w:rFonts w:ascii="Times New Roman" w:eastAsia="Times New Roman" w:hAnsi="Times New Roman" w:cs="Times New Roman"/>
          <w:color w:val="333333"/>
          <w:sz w:val="24"/>
          <w:szCs w:val="24"/>
          <w:shd w:val="clear" w:color="auto" w:fill="FFFFFF"/>
        </w:rPr>
        <w:t xml:space="preserve"> JM, Chiron P. Evaluation of the accuracy of patient-specific cutting blocks for total knee arthroplasty: a meta-analysis. </w:t>
      </w:r>
      <w:proofErr w:type="spellStart"/>
      <w:r w:rsidRPr="00D451BB">
        <w:rPr>
          <w:rFonts w:ascii="Times New Roman" w:eastAsia="Times New Roman" w:hAnsi="Times New Roman" w:cs="Times New Roman"/>
          <w:color w:val="333333"/>
          <w:sz w:val="24"/>
          <w:szCs w:val="24"/>
          <w:shd w:val="clear" w:color="auto" w:fill="FFFFFF"/>
        </w:rPr>
        <w:t>Int</w:t>
      </w:r>
      <w:proofErr w:type="spellEnd"/>
      <w:r w:rsidRPr="00D451BB">
        <w:rPr>
          <w:rFonts w:ascii="Times New Roman" w:eastAsia="Times New Roman" w:hAnsi="Times New Roman" w:cs="Times New Roman"/>
          <w:color w:val="333333"/>
          <w:sz w:val="24"/>
          <w:szCs w:val="24"/>
          <w:shd w:val="clear" w:color="auto" w:fill="FFFFFF"/>
        </w:rPr>
        <w:t xml:space="preserve"> </w:t>
      </w:r>
      <w:proofErr w:type="spellStart"/>
      <w:r w:rsidRPr="00D451BB">
        <w:rPr>
          <w:rFonts w:ascii="Times New Roman" w:eastAsia="Times New Roman" w:hAnsi="Times New Roman" w:cs="Times New Roman"/>
          <w:color w:val="333333"/>
          <w:sz w:val="24"/>
          <w:szCs w:val="24"/>
          <w:shd w:val="clear" w:color="auto" w:fill="FFFFFF"/>
        </w:rPr>
        <w:t>Orthop</w:t>
      </w:r>
      <w:proofErr w:type="spellEnd"/>
      <w:r w:rsidRPr="00D451BB">
        <w:rPr>
          <w:rFonts w:ascii="Times New Roman" w:eastAsia="Times New Roman" w:hAnsi="Times New Roman" w:cs="Times New Roman"/>
          <w:color w:val="333333"/>
          <w:sz w:val="24"/>
          <w:szCs w:val="24"/>
          <w:shd w:val="clear" w:color="auto" w:fill="FFFFFF"/>
        </w:rPr>
        <w:t>. 2015;39(8):1541–52.</w:t>
      </w:r>
    </w:p>
    <w:p w:rsidR="00F435BE" w:rsidRPr="00D451BB" w:rsidRDefault="00F435BE" w:rsidP="00D451BB">
      <w:pPr>
        <w:pStyle w:val="ListParagraph"/>
        <w:numPr>
          <w:ilvl w:val="0"/>
          <w:numId w:val="3"/>
        </w:numPr>
        <w:jc w:val="both"/>
        <w:rPr>
          <w:rFonts w:ascii="Times New Roman" w:hAnsi="Times New Roman" w:cs="Times New Roman"/>
          <w:b/>
          <w:sz w:val="24"/>
          <w:szCs w:val="24"/>
          <w:lang w:val="en-US"/>
        </w:rPr>
      </w:pPr>
    </w:p>
    <w:p w:rsidR="00CF34A0" w:rsidRPr="00D451BB" w:rsidRDefault="00CF34A0"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De </w:t>
      </w:r>
      <w:proofErr w:type="spellStart"/>
      <w:r w:rsidRPr="00D451BB">
        <w:rPr>
          <w:rFonts w:ascii="Times New Roman" w:hAnsi="Times New Roman" w:cs="Times New Roman"/>
          <w:color w:val="000000"/>
          <w:sz w:val="24"/>
          <w:szCs w:val="24"/>
        </w:rPr>
        <w:t>Vloo</w:t>
      </w:r>
      <w:proofErr w:type="spellEnd"/>
      <w:r w:rsidRPr="00D451BB">
        <w:rPr>
          <w:rFonts w:ascii="Times New Roman" w:hAnsi="Times New Roman" w:cs="Times New Roman"/>
          <w:color w:val="000000"/>
          <w:sz w:val="24"/>
          <w:szCs w:val="24"/>
        </w:rPr>
        <w:t xml:space="preserve">, R.; </w:t>
      </w:r>
      <w:proofErr w:type="spellStart"/>
      <w:r w:rsidRPr="00D451BB">
        <w:rPr>
          <w:rFonts w:ascii="Times New Roman" w:hAnsi="Times New Roman" w:cs="Times New Roman"/>
          <w:color w:val="000000"/>
          <w:sz w:val="24"/>
          <w:szCs w:val="24"/>
        </w:rPr>
        <w:t>Pellikaan</w:t>
      </w:r>
      <w:proofErr w:type="spellEnd"/>
      <w:r w:rsidRPr="00D451BB">
        <w:rPr>
          <w:rFonts w:ascii="Times New Roman" w:hAnsi="Times New Roman" w:cs="Times New Roman"/>
          <w:color w:val="000000"/>
          <w:sz w:val="24"/>
          <w:szCs w:val="24"/>
        </w:rPr>
        <w:t xml:space="preserve">, P.; </w:t>
      </w:r>
      <w:proofErr w:type="spellStart"/>
      <w:r w:rsidRPr="00D451BB">
        <w:rPr>
          <w:rFonts w:ascii="Times New Roman" w:hAnsi="Times New Roman" w:cs="Times New Roman"/>
          <w:color w:val="000000"/>
          <w:sz w:val="24"/>
          <w:szCs w:val="24"/>
        </w:rPr>
        <w:t>Dhollander</w:t>
      </w:r>
      <w:proofErr w:type="spellEnd"/>
      <w:r w:rsidRPr="00D451BB">
        <w:rPr>
          <w:rFonts w:ascii="Times New Roman" w:hAnsi="Times New Roman" w:cs="Times New Roman"/>
          <w:color w:val="000000"/>
          <w:sz w:val="24"/>
          <w:szCs w:val="24"/>
        </w:rPr>
        <w:t xml:space="preserve">, A.; </w:t>
      </w:r>
      <w:proofErr w:type="spellStart"/>
      <w:r w:rsidRPr="00D451BB">
        <w:rPr>
          <w:rFonts w:ascii="Times New Roman" w:hAnsi="Times New Roman" w:cs="Times New Roman"/>
          <w:color w:val="000000"/>
          <w:sz w:val="24"/>
          <w:szCs w:val="24"/>
        </w:rPr>
        <w:t>Sloten</w:t>
      </w:r>
      <w:proofErr w:type="spellEnd"/>
      <w:r w:rsidRPr="00D451BB">
        <w:rPr>
          <w:rFonts w:ascii="Times New Roman" w:hAnsi="Times New Roman" w:cs="Times New Roman"/>
          <w:color w:val="000000"/>
          <w:sz w:val="24"/>
          <w:szCs w:val="24"/>
        </w:rPr>
        <w:t xml:space="preserve">, J.V. Three-dimensional analysis of accuracy of component positioning in total knee arthroplasty with patient specific and conventional instruments: A randomized controlled trial. Knee </w:t>
      </w:r>
      <w:r w:rsidRPr="00D451BB">
        <w:rPr>
          <w:rFonts w:ascii="Times New Roman" w:hAnsi="Times New Roman" w:cs="Times New Roman"/>
          <w:bCs/>
          <w:color w:val="000000"/>
          <w:sz w:val="24"/>
          <w:szCs w:val="24"/>
        </w:rPr>
        <w:t>2017</w:t>
      </w:r>
      <w:r w:rsidRPr="00D451BB">
        <w:rPr>
          <w:rFonts w:ascii="Times New Roman" w:hAnsi="Times New Roman" w:cs="Times New Roman"/>
          <w:color w:val="000000"/>
          <w:sz w:val="24"/>
          <w:szCs w:val="24"/>
        </w:rPr>
        <w:t>, 24, 1469–1477.</w:t>
      </w:r>
    </w:p>
    <w:p w:rsidR="00CF34A0" w:rsidRPr="00D451BB" w:rsidRDefault="00CF34A0"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Ng, V.Y.; De Claire, J.H.; Berend, K.R.; Gulick, B.C.; Lombardi, A.V., Jr. Improved Accuracy of </w:t>
      </w:r>
      <w:proofErr w:type="spellStart"/>
      <w:r w:rsidRPr="00D451BB">
        <w:rPr>
          <w:rFonts w:ascii="Times New Roman" w:hAnsi="Times New Roman" w:cs="Times New Roman"/>
          <w:color w:val="000000"/>
          <w:sz w:val="24"/>
          <w:szCs w:val="24"/>
        </w:rPr>
        <w:t>AlignmentWith</w:t>
      </w:r>
      <w:proofErr w:type="spellEnd"/>
      <w:r w:rsidRPr="00D451BB">
        <w:rPr>
          <w:rFonts w:ascii="Times New Roman" w:hAnsi="Times New Roman" w:cs="Times New Roman"/>
          <w:color w:val="000000"/>
          <w:sz w:val="24"/>
          <w:szCs w:val="24"/>
        </w:rPr>
        <w:t xml:space="preserve"> Patient-specific Positioning Guides Compared </w:t>
      </w:r>
      <w:proofErr w:type="gramStart"/>
      <w:r w:rsidRPr="00D451BB">
        <w:rPr>
          <w:rFonts w:ascii="Times New Roman" w:hAnsi="Times New Roman" w:cs="Times New Roman"/>
          <w:color w:val="000000"/>
          <w:sz w:val="24"/>
          <w:szCs w:val="24"/>
        </w:rPr>
        <w:t>With</w:t>
      </w:r>
      <w:proofErr w:type="gramEnd"/>
      <w:r w:rsidRPr="00D451BB">
        <w:rPr>
          <w:rFonts w:ascii="Times New Roman" w:hAnsi="Times New Roman" w:cs="Times New Roman"/>
          <w:color w:val="000000"/>
          <w:sz w:val="24"/>
          <w:szCs w:val="24"/>
        </w:rPr>
        <w:t xml:space="preserve"> Manual Instrumentation in TKA. </w:t>
      </w:r>
      <w:proofErr w:type="spellStart"/>
      <w:r w:rsidRPr="00D451BB">
        <w:rPr>
          <w:rFonts w:ascii="Times New Roman" w:hAnsi="Times New Roman" w:cs="Times New Roman"/>
          <w:color w:val="000000"/>
          <w:sz w:val="24"/>
          <w:szCs w:val="24"/>
        </w:rPr>
        <w:t>Clin</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Orthop</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Relat</w:t>
      </w:r>
      <w:proofErr w:type="spellEnd"/>
      <w:r w:rsidRPr="00D451BB">
        <w:rPr>
          <w:rFonts w:ascii="Times New Roman" w:hAnsi="Times New Roman" w:cs="Times New Roman"/>
          <w:color w:val="000000"/>
          <w:sz w:val="24"/>
          <w:szCs w:val="24"/>
        </w:rPr>
        <w:t xml:space="preserve">. Res. </w:t>
      </w:r>
      <w:r w:rsidRPr="00D451BB">
        <w:rPr>
          <w:rFonts w:ascii="Times New Roman" w:hAnsi="Times New Roman" w:cs="Times New Roman"/>
          <w:bCs/>
          <w:color w:val="000000"/>
          <w:sz w:val="24"/>
          <w:szCs w:val="24"/>
        </w:rPr>
        <w:t>2012</w:t>
      </w:r>
      <w:r w:rsidRPr="00D451BB">
        <w:rPr>
          <w:rFonts w:ascii="Times New Roman" w:hAnsi="Times New Roman" w:cs="Times New Roman"/>
          <w:color w:val="000000"/>
          <w:sz w:val="24"/>
          <w:szCs w:val="24"/>
        </w:rPr>
        <w:t xml:space="preserve">, 470, 99–107. </w:t>
      </w:r>
    </w:p>
    <w:p w:rsidR="005D2CEA" w:rsidRPr="00D451BB" w:rsidRDefault="00CF34A0"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Jiang, J.; Kang, X.; Lin, Q. Accuracy of Patient-Specific Instrumentation </w:t>
      </w:r>
      <w:proofErr w:type="spellStart"/>
      <w:r w:rsidRPr="00D451BB">
        <w:rPr>
          <w:rFonts w:ascii="Times New Roman" w:hAnsi="Times New Roman" w:cs="Times New Roman"/>
          <w:color w:val="000000"/>
          <w:sz w:val="24"/>
          <w:szCs w:val="24"/>
        </w:rPr>
        <w:t>ComparedWith</w:t>
      </w:r>
      <w:proofErr w:type="spellEnd"/>
      <w:r w:rsidRPr="00D451BB">
        <w:rPr>
          <w:rFonts w:ascii="Times New Roman" w:hAnsi="Times New Roman" w:cs="Times New Roman"/>
          <w:color w:val="000000"/>
          <w:sz w:val="24"/>
          <w:szCs w:val="24"/>
        </w:rPr>
        <w:t xml:space="preserve"> Conventional Instrumentation in Total Knee Arthroplasty. </w:t>
      </w:r>
      <w:proofErr w:type="spellStart"/>
      <w:r w:rsidRPr="00D451BB">
        <w:rPr>
          <w:rFonts w:ascii="Times New Roman" w:hAnsi="Times New Roman" w:cs="Times New Roman"/>
          <w:color w:val="000000"/>
          <w:sz w:val="24"/>
          <w:szCs w:val="24"/>
        </w:rPr>
        <w:t>Orthopedics</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2015</w:t>
      </w:r>
      <w:r w:rsidRPr="00D451BB">
        <w:rPr>
          <w:rFonts w:ascii="Times New Roman" w:hAnsi="Times New Roman" w:cs="Times New Roman"/>
          <w:color w:val="000000"/>
          <w:sz w:val="24"/>
          <w:szCs w:val="24"/>
        </w:rPr>
        <w:t xml:space="preserve">, 38, e305–e313. </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lastRenderedPageBreak/>
        <w:t xml:space="preserve">Mannan, A.; Smith, T. Favourable rotational alignment outcomes in PSI knee arthroplasty: A Level 1 systematic review and meta-analysis. Knee </w:t>
      </w:r>
      <w:r w:rsidRPr="00D451BB">
        <w:rPr>
          <w:rFonts w:ascii="Times New Roman" w:hAnsi="Times New Roman" w:cs="Times New Roman"/>
          <w:bCs/>
          <w:color w:val="000000"/>
          <w:sz w:val="24"/>
          <w:szCs w:val="24"/>
        </w:rPr>
        <w:t>2016</w:t>
      </w:r>
      <w:r w:rsidRPr="00D451BB">
        <w:rPr>
          <w:rFonts w:ascii="Times New Roman" w:hAnsi="Times New Roman" w:cs="Times New Roman"/>
          <w:color w:val="000000"/>
          <w:sz w:val="24"/>
          <w:szCs w:val="24"/>
        </w:rPr>
        <w:t>, 23, 186–190.</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proofErr w:type="spellStart"/>
      <w:r w:rsidRPr="00D451BB">
        <w:rPr>
          <w:rFonts w:ascii="Times New Roman" w:hAnsi="Times New Roman" w:cs="Times New Roman"/>
          <w:color w:val="000000"/>
          <w:sz w:val="24"/>
          <w:szCs w:val="24"/>
        </w:rPr>
        <w:t>Randelli</w:t>
      </w:r>
      <w:proofErr w:type="spellEnd"/>
      <w:r w:rsidRPr="00D451BB">
        <w:rPr>
          <w:rFonts w:ascii="Times New Roman" w:hAnsi="Times New Roman" w:cs="Times New Roman"/>
          <w:color w:val="000000"/>
          <w:sz w:val="24"/>
          <w:szCs w:val="24"/>
        </w:rPr>
        <w:t xml:space="preserve">, P.S.; Menon, A.; </w:t>
      </w:r>
      <w:proofErr w:type="spellStart"/>
      <w:r w:rsidRPr="00D451BB">
        <w:rPr>
          <w:rFonts w:ascii="Times New Roman" w:hAnsi="Times New Roman" w:cs="Times New Roman"/>
          <w:color w:val="000000"/>
          <w:sz w:val="24"/>
          <w:szCs w:val="24"/>
        </w:rPr>
        <w:t>Pasqualotto</w:t>
      </w:r>
      <w:proofErr w:type="spellEnd"/>
      <w:r w:rsidRPr="00D451BB">
        <w:rPr>
          <w:rFonts w:ascii="Times New Roman" w:hAnsi="Times New Roman" w:cs="Times New Roman"/>
          <w:color w:val="000000"/>
          <w:sz w:val="24"/>
          <w:szCs w:val="24"/>
        </w:rPr>
        <w:t xml:space="preserve">, S.; </w:t>
      </w:r>
      <w:proofErr w:type="spellStart"/>
      <w:r w:rsidRPr="00D451BB">
        <w:rPr>
          <w:rFonts w:ascii="Times New Roman" w:hAnsi="Times New Roman" w:cs="Times New Roman"/>
          <w:color w:val="000000"/>
          <w:sz w:val="24"/>
          <w:szCs w:val="24"/>
        </w:rPr>
        <w:t>Zanini</w:t>
      </w:r>
      <w:proofErr w:type="spellEnd"/>
      <w:r w:rsidRPr="00D451BB">
        <w:rPr>
          <w:rFonts w:ascii="Times New Roman" w:hAnsi="Times New Roman" w:cs="Times New Roman"/>
          <w:color w:val="000000"/>
          <w:sz w:val="24"/>
          <w:szCs w:val="24"/>
        </w:rPr>
        <w:t xml:space="preserve">, B.; </w:t>
      </w:r>
      <w:proofErr w:type="spellStart"/>
      <w:r w:rsidRPr="00D451BB">
        <w:rPr>
          <w:rFonts w:ascii="Times New Roman" w:hAnsi="Times New Roman" w:cs="Times New Roman"/>
          <w:color w:val="000000"/>
          <w:sz w:val="24"/>
          <w:szCs w:val="24"/>
        </w:rPr>
        <w:t>Compagnoni</w:t>
      </w:r>
      <w:proofErr w:type="spellEnd"/>
      <w:r w:rsidRPr="00D451BB">
        <w:rPr>
          <w:rFonts w:ascii="Times New Roman" w:hAnsi="Times New Roman" w:cs="Times New Roman"/>
          <w:color w:val="000000"/>
          <w:sz w:val="24"/>
          <w:szCs w:val="24"/>
        </w:rPr>
        <w:t xml:space="preserve">, R.; </w:t>
      </w:r>
      <w:proofErr w:type="spellStart"/>
      <w:r w:rsidRPr="00D451BB">
        <w:rPr>
          <w:rFonts w:ascii="Times New Roman" w:hAnsi="Times New Roman" w:cs="Times New Roman"/>
          <w:color w:val="000000"/>
          <w:sz w:val="24"/>
          <w:szCs w:val="24"/>
        </w:rPr>
        <w:t>Cucchi</w:t>
      </w:r>
      <w:proofErr w:type="spellEnd"/>
      <w:r w:rsidRPr="00D451BB">
        <w:rPr>
          <w:rFonts w:ascii="Times New Roman" w:hAnsi="Times New Roman" w:cs="Times New Roman"/>
          <w:color w:val="000000"/>
          <w:sz w:val="24"/>
          <w:szCs w:val="24"/>
        </w:rPr>
        <w:t xml:space="preserve">, D. Patient-Specific Instrumentation Does Not Affect Rotational Alignment of the Femoral Component and Perioperative Blood Loss in Total Knee Arthroplasty: A Prospective, Randomized, Controlled Trial. J. </w:t>
      </w:r>
      <w:proofErr w:type="spellStart"/>
      <w:r w:rsidRPr="00D451BB">
        <w:rPr>
          <w:rFonts w:ascii="Times New Roman" w:hAnsi="Times New Roman" w:cs="Times New Roman"/>
          <w:color w:val="000000"/>
          <w:sz w:val="24"/>
          <w:szCs w:val="24"/>
        </w:rPr>
        <w:t>Arthroplast</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2019</w:t>
      </w:r>
      <w:r w:rsidRPr="00D451BB">
        <w:rPr>
          <w:rFonts w:ascii="Times New Roman" w:hAnsi="Times New Roman" w:cs="Times New Roman"/>
          <w:color w:val="000000"/>
          <w:sz w:val="24"/>
          <w:szCs w:val="24"/>
        </w:rPr>
        <w:t>, 34, 1374–1381.e137.</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Lustig, S.; Scholes, C.; </w:t>
      </w:r>
      <w:proofErr w:type="spellStart"/>
      <w:r w:rsidRPr="00D451BB">
        <w:rPr>
          <w:rFonts w:ascii="Times New Roman" w:hAnsi="Times New Roman" w:cs="Times New Roman"/>
          <w:color w:val="000000"/>
          <w:sz w:val="24"/>
          <w:szCs w:val="24"/>
        </w:rPr>
        <w:t>Oussedik</w:t>
      </w:r>
      <w:proofErr w:type="spellEnd"/>
      <w:r w:rsidRPr="00D451BB">
        <w:rPr>
          <w:rFonts w:ascii="Times New Roman" w:hAnsi="Times New Roman" w:cs="Times New Roman"/>
          <w:color w:val="000000"/>
          <w:sz w:val="24"/>
          <w:szCs w:val="24"/>
        </w:rPr>
        <w:t xml:space="preserve">, S.I.; </w:t>
      </w:r>
      <w:proofErr w:type="spellStart"/>
      <w:r w:rsidRPr="00D451BB">
        <w:rPr>
          <w:rFonts w:ascii="Times New Roman" w:hAnsi="Times New Roman" w:cs="Times New Roman"/>
          <w:color w:val="000000"/>
          <w:sz w:val="24"/>
          <w:szCs w:val="24"/>
        </w:rPr>
        <w:t>Kinzel</w:t>
      </w:r>
      <w:proofErr w:type="spellEnd"/>
      <w:r w:rsidRPr="00D451BB">
        <w:rPr>
          <w:rFonts w:ascii="Times New Roman" w:hAnsi="Times New Roman" w:cs="Times New Roman"/>
          <w:color w:val="000000"/>
          <w:sz w:val="24"/>
          <w:szCs w:val="24"/>
        </w:rPr>
        <w:t xml:space="preserve">, V.; </w:t>
      </w:r>
      <w:proofErr w:type="spellStart"/>
      <w:r w:rsidRPr="00D451BB">
        <w:rPr>
          <w:rFonts w:ascii="Times New Roman" w:hAnsi="Times New Roman" w:cs="Times New Roman"/>
          <w:color w:val="000000"/>
          <w:sz w:val="24"/>
          <w:szCs w:val="24"/>
        </w:rPr>
        <w:t>Coolican</w:t>
      </w:r>
      <w:proofErr w:type="spellEnd"/>
      <w:r w:rsidRPr="00D451BB">
        <w:rPr>
          <w:rFonts w:ascii="Times New Roman" w:hAnsi="Times New Roman" w:cs="Times New Roman"/>
          <w:color w:val="000000"/>
          <w:sz w:val="24"/>
          <w:szCs w:val="24"/>
        </w:rPr>
        <w:t xml:space="preserve">, M.R.; Parker, D.A. Unsatisfactory Accuracy as Determined by Computer Navigation of VISIONAIRE Patient-Specific Instrumentation for Total Knee Arthroplasty. J. </w:t>
      </w:r>
      <w:proofErr w:type="spellStart"/>
      <w:r w:rsidRPr="00D451BB">
        <w:rPr>
          <w:rFonts w:ascii="Times New Roman" w:hAnsi="Times New Roman" w:cs="Times New Roman"/>
          <w:color w:val="000000"/>
          <w:sz w:val="24"/>
          <w:szCs w:val="24"/>
        </w:rPr>
        <w:t>Arthroplast</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2013</w:t>
      </w:r>
      <w:r w:rsidRPr="00D451BB">
        <w:rPr>
          <w:rFonts w:ascii="Times New Roman" w:hAnsi="Times New Roman" w:cs="Times New Roman"/>
          <w:color w:val="000000"/>
          <w:sz w:val="24"/>
          <w:szCs w:val="24"/>
        </w:rPr>
        <w:t xml:space="preserve">, </w:t>
      </w:r>
      <w:proofErr w:type="gramStart"/>
      <w:r w:rsidRPr="00D451BB">
        <w:rPr>
          <w:rFonts w:ascii="Times New Roman" w:hAnsi="Times New Roman" w:cs="Times New Roman"/>
          <w:color w:val="000000"/>
          <w:sz w:val="24"/>
          <w:szCs w:val="24"/>
        </w:rPr>
        <w:t>28,,</w:t>
      </w:r>
      <w:proofErr w:type="gramEnd"/>
      <w:r w:rsidRPr="00D451BB">
        <w:rPr>
          <w:rFonts w:ascii="Times New Roman" w:hAnsi="Times New Roman" w:cs="Times New Roman"/>
          <w:color w:val="000000"/>
          <w:sz w:val="24"/>
          <w:szCs w:val="24"/>
        </w:rPr>
        <w:t xml:space="preserve">469–473. </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Scholes, C.; </w:t>
      </w:r>
      <w:proofErr w:type="spellStart"/>
      <w:r w:rsidRPr="00D451BB">
        <w:rPr>
          <w:rFonts w:ascii="Times New Roman" w:hAnsi="Times New Roman" w:cs="Times New Roman"/>
          <w:color w:val="000000"/>
          <w:sz w:val="24"/>
          <w:szCs w:val="24"/>
        </w:rPr>
        <w:t>Sahni</w:t>
      </w:r>
      <w:proofErr w:type="spellEnd"/>
      <w:r w:rsidRPr="00D451BB">
        <w:rPr>
          <w:rFonts w:ascii="Times New Roman" w:hAnsi="Times New Roman" w:cs="Times New Roman"/>
          <w:color w:val="000000"/>
          <w:sz w:val="24"/>
          <w:szCs w:val="24"/>
        </w:rPr>
        <w:t xml:space="preserve">, V.; Lustig, S.; Parker, D.A.; </w:t>
      </w:r>
      <w:proofErr w:type="spellStart"/>
      <w:r w:rsidRPr="00D451BB">
        <w:rPr>
          <w:rFonts w:ascii="Times New Roman" w:hAnsi="Times New Roman" w:cs="Times New Roman"/>
          <w:color w:val="000000"/>
          <w:sz w:val="24"/>
          <w:szCs w:val="24"/>
        </w:rPr>
        <w:t>Coolican</w:t>
      </w:r>
      <w:proofErr w:type="spellEnd"/>
      <w:r w:rsidRPr="00D451BB">
        <w:rPr>
          <w:rFonts w:ascii="Times New Roman" w:hAnsi="Times New Roman" w:cs="Times New Roman"/>
          <w:color w:val="000000"/>
          <w:sz w:val="24"/>
          <w:szCs w:val="24"/>
        </w:rPr>
        <w:t xml:space="preserve">, M.R.J. Patient-specific instrumentation for total knee arthroplasty does not match the pre-operative plan as assessed by intra-operative computer-assisted navigation. Knee Surg. Sports </w:t>
      </w:r>
      <w:proofErr w:type="spellStart"/>
      <w:r w:rsidRPr="00D451BB">
        <w:rPr>
          <w:rFonts w:ascii="Times New Roman" w:hAnsi="Times New Roman" w:cs="Times New Roman"/>
          <w:color w:val="000000"/>
          <w:sz w:val="24"/>
          <w:szCs w:val="24"/>
        </w:rPr>
        <w:t>Traumatol</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Arthrosc</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2013</w:t>
      </w:r>
      <w:r w:rsidRPr="00D451BB">
        <w:rPr>
          <w:rFonts w:ascii="Times New Roman" w:hAnsi="Times New Roman" w:cs="Times New Roman"/>
          <w:color w:val="000000"/>
          <w:sz w:val="24"/>
          <w:szCs w:val="24"/>
        </w:rPr>
        <w:t xml:space="preserve">, 22, 660–665. </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Abdel, M.P.; </w:t>
      </w:r>
      <w:proofErr w:type="spellStart"/>
      <w:r w:rsidRPr="00D451BB">
        <w:rPr>
          <w:rFonts w:ascii="Times New Roman" w:hAnsi="Times New Roman" w:cs="Times New Roman"/>
          <w:color w:val="000000"/>
          <w:sz w:val="24"/>
          <w:szCs w:val="24"/>
        </w:rPr>
        <w:t>Parratte</w:t>
      </w:r>
      <w:proofErr w:type="spellEnd"/>
      <w:r w:rsidRPr="00D451BB">
        <w:rPr>
          <w:rFonts w:ascii="Times New Roman" w:hAnsi="Times New Roman" w:cs="Times New Roman"/>
          <w:color w:val="000000"/>
          <w:sz w:val="24"/>
          <w:szCs w:val="24"/>
        </w:rPr>
        <w:t xml:space="preserve">, S.; Blanc, G. No Benefit of Patient-specific Instrumentation in TKA on Functional and Gait Outcomes: A Randomized Clinical Trial. </w:t>
      </w:r>
      <w:proofErr w:type="spellStart"/>
      <w:r w:rsidRPr="00D451BB">
        <w:rPr>
          <w:rFonts w:ascii="Times New Roman" w:hAnsi="Times New Roman" w:cs="Times New Roman"/>
          <w:color w:val="000000"/>
          <w:sz w:val="24"/>
          <w:szCs w:val="24"/>
        </w:rPr>
        <w:t>Clin</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Orthop</w:t>
      </w:r>
      <w:proofErr w:type="spellEnd"/>
      <w:r w:rsidRPr="00D451BB">
        <w:rPr>
          <w:rFonts w:ascii="Times New Roman" w:hAnsi="Times New Roman" w:cs="Times New Roman"/>
          <w:color w:val="000000"/>
          <w:sz w:val="24"/>
          <w:szCs w:val="24"/>
        </w:rPr>
        <w:t xml:space="preserve">. </w:t>
      </w:r>
      <w:proofErr w:type="spellStart"/>
      <w:r w:rsidRPr="00D451BB">
        <w:rPr>
          <w:rFonts w:ascii="Times New Roman" w:hAnsi="Times New Roman" w:cs="Times New Roman"/>
          <w:color w:val="000000"/>
          <w:sz w:val="24"/>
          <w:szCs w:val="24"/>
        </w:rPr>
        <w:t>Relat</w:t>
      </w:r>
      <w:proofErr w:type="spellEnd"/>
      <w:r w:rsidRPr="00D451BB">
        <w:rPr>
          <w:rFonts w:ascii="Times New Roman" w:hAnsi="Times New Roman" w:cs="Times New Roman"/>
          <w:color w:val="000000"/>
          <w:sz w:val="24"/>
          <w:szCs w:val="24"/>
        </w:rPr>
        <w:t xml:space="preserve">. Res. </w:t>
      </w:r>
      <w:r w:rsidRPr="00D451BB">
        <w:rPr>
          <w:rFonts w:ascii="Times New Roman" w:hAnsi="Times New Roman" w:cs="Times New Roman"/>
          <w:bCs/>
          <w:color w:val="000000"/>
          <w:sz w:val="24"/>
          <w:szCs w:val="24"/>
        </w:rPr>
        <w:t>2014</w:t>
      </w:r>
      <w:r w:rsidRPr="00D451BB">
        <w:rPr>
          <w:rFonts w:ascii="Times New Roman" w:hAnsi="Times New Roman" w:cs="Times New Roman"/>
          <w:color w:val="000000"/>
          <w:sz w:val="24"/>
          <w:szCs w:val="24"/>
        </w:rPr>
        <w:t xml:space="preserve">, 472, 2468–2476. </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proofErr w:type="spellStart"/>
      <w:r w:rsidRPr="00D451BB">
        <w:rPr>
          <w:rFonts w:ascii="Times New Roman" w:hAnsi="Times New Roman" w:cs="Times New Roman"/>
          <w:color w:val="000000"/>
          <w:sz w:val="24"/>
          <w:szCs w:val="24"/>
        </w:rPr>
        <w:t>Abane</w:t>
      </w:r>
      <w:proofErr w:type="spellEnd"/>
      <w:r w:rsidRPr="00D451BB">
        <w:rPr>
          <w:rFonts w:ascii="Times New Roman" w:hAnsi="Times New Roman" w:cs="Times New Roman"/>
          <w:color w:val="000000"/>
          <w:sz w:val="24"/>
          <w:szCs w:val="24"/>
        </w:rPr>
        <w:t xml:space="preserve">, L.; </w:t>
      </w:r>
      <w:proofErr w:type="spellStart"/>
      <w:r w:rsidRPr="00D451BB">
        <w:rPr>
          <w:rFonts w:ascii="Times New Roman" w:hAnsi="Times New Roman" w:cs="Times New Roman"/>
          <w:color w:val="000000"/>
          <w:sz w:val="24"/>
          <w:szCs w:val="24"/>
        </w:rPr>
        <w:t>Anract</w:t>
      </w:r>
      <w:proofErr w:type="spellEnd"/>
      <w:r w:rsidRPr="00D451BB">
        <w:rPr>
          <w:rFonts w:ascii="Times New Roman" w:hAnsi="Times New Roman" w:cs="Times New Roman"/>
          <w:color w:val="000000"/>
          <w:sz w:val="24"/>
          <w:szCs w:val="24"/>
        </w:rPr>
        <w:t xml:space="preserve">, P.; </w:t>
      </w:r>
      <w:proofErr w:type="spellStart"/>
      <w:r w:rsidRPr="00D451BB">
        <w:rPr>
          <w:rFonts w:ascii="Times New Roman" w:hAnsi="Times New Roman" w:cs="Times New Roman"/>
          <w:color w:val="000000"/>
          <w:sz w:val="24"/>
          <w:szCs w:val="24"/>
        </w:rPr>
        <w:t>Boisgard</w:t>
      </w:r>
      <w:proofErr w:type="spellEnd"/>
      <w:r w:rsidRPr="00D451BB">
        <w:rPr>
          <w:rFonts w:ascii="Times New Roman" w:hAnsi="Times New Roman" w:cs="Times New Roman"/>
          <w:color w:val="000000"/>
          <w:sz w:val="24"/>
          <w:szCs w:val="24"/>
        </w:rPr>
        <w:t xml:space="preserve">, S.; Descamps, S.; </w:t>
      </w:r>
      <w:proofErr w:type="spellStart"/>
      <w:r w:rsidRPr="00D451BB">
        <w:rPr>
          <w:rFonts w:ascii="Times New Roman" w:hAnsi="Times New Roman" w:cs="Times New Roman"/>
          <w:color w:val="000000"/>
          <w:sz w:val="24"/>
          <w:szCs w:val="24"/>
        </w:rPr>
        <w:t>Courpied</w:t>
      </w:r>
      <w:proofErr w:type="spellEnd"/>
      <w:r w:rsidRPr="00D451BB">
        <w:rPr>
          <w:rFonts w:ascii="Times New Roman" w:hAnsi="Times New Roman" w:cs="Times New Roman"/>
          <w:color w:val="000000"/>
          <w:sz w:val="24"/>
          <w:szCs w:val="24"/>
        </w:rPr>
        <w:t xml:space="preserve">, J.P.; </w:t>
      </w:r>
      <w:proofErr w:type="spellStart"/>
      <w:r w:rsidRPr="00D451BB">
        <w:rPr>
          <w:rFonts w:ascii="Times New Roman" w:hAnsi="Times New Roman" w:cs="Times New Roman"/>
          <w:color w:val="000000"/>
          <w:sz w:val="24"/>
          <w:szCs w:val="24"/>
        </w:rPr>
        <w:t>Hamadouche</w:t>
      </w:r>
      <w:proofErr w:type="spellEnd"/>
      <w:r w:rsidRPr="00D451BB">
        <w:rPr>
          <w:rFonts w:ascii="Times New Roman" w:hAnsi="Times New Roman" w:cs="Times New Roman"/>
          <w:color w:val="000000"/>
          <w:sz w:val="24"/>
          <w:szCs w:val="24"/>
        </w:rPr>
        <w:t xml:space="preserve">, M. A comparison of patient-specific and conventional instrumentation for total knee arthroplasty: A multicentre randomised controlled trial. Bone Jt. J. </w:t>
      </w:r>
      <w:r w:rsidRPr="00D451BB">
        <w:rPr>
          <w:rFonts w:ascii="Times New Roman" w:hAnsi="Times New Roman" w:cs="Times New Roman"/>
          <w:bCs/>
          <w:color w:val="000000"/>
          <w:sz w:val="24"/>
          <w:szCs w:val="24"/>
        </w:rPr>
        <w:t>2015</w:t>
      </w:r>
      <w:r w:rsidRPr="00D451BB">
        <w:rPr>
          <w:rFonts w:ascii="Times New Roman" w:hAnsi="Times New Roman" w:cs="Times New Roman"/>
          <w:color w:val="000000"/>
          <w:sz w:val="24"/>
          <w:szCs w:val="24"/>
        </w:rPr>
        <w:t>, 97-B, 56–63.</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proofErr w:type="spellStart"/>
      <w:r w:rsidRPr="00D451BB">
        <w:rPr>
          <w:rFonts w:ascii="Times New Roman" w:hAnsi="Times New Roman" w:cs="Times New Roman"/>
          <w:color w:val="000000"/>
          <w:sz w:val="24"/>
          <w:szCs w:val="24"/>
        </w:rPr>
        <w:t>Vundelinckx</w:t>
      </w:r>
      <w:proofErr w:type="spellEnd"/>
      <w:r w:rsidRPr="00D451BB">
        <w:rPr>
          <w:rFonts w:ascii="Times New Roman" w:hAnsi="Times New Roman" w:cs="Times New Roman"/>
          <w:color w:val="000000"/>
          <w:sz w:val="24"/>
          <w:szCs w:val="24"/>
        </w:rPr>
        <w:t xml:space="preserve">, B.J.; </w:t>
      </w:r>
      <w:proofErr w:type="spellStart"/>
      <w:r w:rsidRPr="00D451BB">
        <w:rPr>
          <w:rFonts w:ascii="Times New Roman" w:hAnsi="Times New Roman" w:cs="Times New Roman"/>
          <w:color w:val="000000"/>
          <w:sz w:val="24"/>
          <w:szCs w:val="24"/>
        </w:rPr>
        <w:t>Bruckers</w:t>
      </w:r>
      <w:proofErr w:type="spellEnd"/>
      <w:r w:rsidRPr="00D451BB">
        <w:rPr>
          <w:rFonts w:ascii="Times New Roman" w:hAnsi="Times New Roman" w:cs="Times New Roman"/>
          <w:color w:val="000000"/>
          <w:sz w:val="24"/>
          <w:szCs w:val="24"/>
        </w:rPr>
        <w:t xml:space="preserve">, L.; De Mulder, K.; De </w:t>
      </w:r>
      <w:proofErr w:type="spellStart"/>
      <w:r w:rsidRPr="00D451BB">
        <w:rPr>
          <w:rFonts w:ascii="Times New Roman" w:hAnsi="Times New Roman" w:cs="Times New Roman"/>
          <w:color w:val="000000"/>
          <w:sz w:val="24"/>
          <w:szCs w:val="24"/>
        </w:rPr>
        <w:t>Schepper</w:t>
      </w:r>
      <w:proofErr w:type="spellEnd"/>
      <w:r w:rsidRPr="00D451BB">
        <w:rPr>
          <w:rFonts w:ascii="Times New Roman" w:hAnsi="Times New Roman" w:cs="Times New Roman"/>
          <w:color w:val="000000"/>
          <w:sz w:val="24"/>
          <w:szCs w:val="24"/>
        </w:rPr>
        <w:t xml:space="preserve">, J.; Van </w:t>
      </w:r>
      <w:proofErr w:type="spellStart"/>
      <w:r w:rsidRPr="00D451BB">
        <w:rPr>
          <w:rFonts w:ascii="Times New Roman" w:hAnsi="Times New Roman" w:cs="Times New Roman"/>
          <w:color w:val="000000"/>
          <w:sz w:val="24"/>
          <w:szCs w:val="24"/>
        </w:rPr>
        <w:t>Esbroeck</w:t>
      </w:r>
      <w:proofErr w:type="spellEnd"/>
      <w:r w:rsidRPr="00D451BB">
        <w:rPr>
          <w:rFonts w:ascii="Times New Roman" w:hAnsi="Times New Roman" w:cs="Times New Roman"/>
          <w:color w:val="000000"/>
          <w:sz w:val="24"/>
          <w:szCs w:val="24"/>
        </w:rPr>
        <w:t xml:space="preserve">, G. Functional and Radiographic Short-Term Outcome Evaluation of the </w:t>
      </w:r>
      <w:proofErr w:type="spellStart"/>
      <w:r w:rsidRPr="00D451BB">
        <w:rPr>
          <w:rFonts w:ascii="Times New Roman" w:hAnsi="Times New Roman" w:cs="Times New Roman"/>
          <w:color w:val="000000"/>
          <w:sz w:val="24"/>
          <w:szCs w:val="24"/>
        </w:rPr>
        <w:t>Visionaire</w:t>
      </w:r>
      <w:proofErr w:type="spellEnd"/>
      <w:r w:rsidRPr="00D451BB">
        <w:rPr>
          <w:rFonts w:ascii="Times New Roman" w:hAnsi="Times New Roman" w:cs="Times New Roman"/>
          <w:color w:val="000000"/>
          <w:sz w:val="24"/>
          <w:szCs w:val="24"/>
        </w:rPr>
        <w:t xml:space="preserve"> System, a Patient-Matched Instrumentation System for Total Knee Arthroplasty. J. </w:t>
      </w:r>
      <w:proofErr w:type="spellStart"/>
      <w:r w:rsidRPr="00D451BB">
        <w:rPr>
          <w:rFonts w:ascii="Times New Roman" w:hAnsi="Times New Roman" w:cs="Times New Roman"/>
          <w:color w:val="000000"/>
          <w:sz w:val="24"/>
          <w:szCs w:val="24"/>
        </w:rPr>
        <w:t>Arthroplast</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2013</w:t>
      </w:r>
      <w:r w:rsidRPr="00D451BB">
        <w:rPr>
          <w:rFonts w:ascii="Times New Roman" w:hAnsi="Times New Roman" w:cs="Times New Roman"/>
          <w:color w:val="000000"/>
          <w:sz w:val="24"/>
          <w:szCs w:val="24"/>
        </w:rPr>
        <w:t>, 28, 964–970.</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r w:rsidRPr="00D451BB">
        <w:rPr>
          <w:rFonts w:ascii="Times New Roman" w:hAnsi="Times New Roman" w:cs="Times New Roman"/>
          <w:color w:val="000000"/>
          <w:sz w:val="24"/>
          <w:szCs w:val="24"/>
        </w:rPr>
        <w:t xml:space="preserve">Chen, J.Y.; Chin, P.L.; Tay, D.K.J.; Chia, S.-L.; Lo, N.N.; Yeo, S.J. Functional Outcome and Quality of Life after Patient-Specific Instrumentation in Total Knee Arthroplasty. J. </w:t>
      </w:r>
      <w:proofErr w:type="spellStart"/>
      <w:r w:rsidRPr="00D451BB">
        <w:rPr>
          <w:rFonts w:ascii="Times New Roman" w:hAnsi="Times New Roman" w:cs="Times New Roman"/>
          <w:color w:val="000000"/>
          <w:sz w:val="24"/>
          <w:szCs w:val="24"/>
        </w:rPr>
        <w:t>Arthroplast</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2015</w:t>
      </w:r>
      <w:r w:rsidRPr="00D451BB">
        <w:rPr>
          <w:rFonts w:ascii="Times New Roman" w:hAnsi="Times New Roman" w:cs="Times New Roman"/>
          <w:color w:val="000000"/>
          <w:sz w:val="24"/>
          <w:szCs w:val="24"/>
        </w:rPr>
        <w:t>, 30, 1724–1728.</w:t>
      </w:r>
    </w:p>
    <w:p w:rsidR="005D2CEA" w:rsidRPr="00D451BB" w:rsidRDefault="005D2CEA" w:rsidP="00D451BB">
      <w:pPr>
        <w:pStyle w:val="ListParagraph"/>
        <w:numPr>
          <w:ilvl w:val="0"/>
          <w:numId w:val="3"/>
        </w:numPr>
        <w:jc w:val="both"/>
        <w:rPr>
          <w:rFonts w:ascii="Times New Roman" w:hAnsi="Times New Roman" w:cs="Times New Roman"/>
          <w:b/>
          <w:sz w:val="24"/>
          <w:szCs w:val="24"/>
          <w:lang w:val="en-US"/>
        </w:rPr>
      </w:pPr>
      <w:proofErr w:type="spellStart"/>
      <w:r w:rsidRPr="00D451BB">
        <w:rPr>
          <w:rFonts w:ascii="Times New Roman" w:hAnsi="Times New Roman" w:cs="Times New Roman"/>
          <w:color w:val="000000"/>
          <w:sz w:val="24"/>
          <w:szCs w:val="24"/>
        </w:rPr>
        <w:t>Voleti</w:t>
      </w:r>
      <w:proofErr w:type="spellEnd"/>
      <w:r w:rsidRPr="00D451BB">
        <w:rPr>
          <w:rFonts w:ascii="Times New Roman" w:hAnsi="Times New Roman" w:cs="Times New Roman"/>
          <w:color w:val="000000"/>
          <w:sz w:val="24"/>
          <w:szCs w:val="24"/>
        </w:rPr>
        <w:t xml:space="preserve">, P.B.; </w:t>
      </w:r>
      <w:proofErr w:type="spellStart"/>
      <w:r w:rsidRPr="00D451BB">
        <w:rPr>
          <w:rFonts w:ascii="Times New Roman" w:hAnsi="Times New Roman" w:cs="Times New Roman"/>
          <w:color w:val="000000"/>
          <w:sz w:val="24"/>
          <w:szCs w:val="24"/>
        </w:rPr>
        <w:t>Hamula</w:t>
      </w:r>
      <w:proofErr w:type="spellEnd"/>
      <w:r w:rsidRPr="00D451BB">
        <w:rPr>
          <w:rFonts w:ascii="Times New Roman" w:hAnsi="Times New Roman" w:cs="Times New Roman"/>
          <w:color w:val="000000"/>
          <w:sz w:val="24"/>
          <w:szCs w:val="24"/>
        </w:rPr>
        <w:t xml:space="preserve">, M.J.; Baldwin, K.D.; Lee, G.-C. Current Data Do Not Support Routine Use of Patient-Specific Instrumentation in Total Knee Arthroplasty. J. </w:t>
      </w:r>
      <w:proofErr w:type="spellStart"/>
      <w:r w:rsidRPr="00D451BB">
        <w:rPr>
          <w:rFonts w:ascii="Times New Roman" w:hAnsi="Times New Roman" w:cs="Times New Roman"/>
          <w:color w:val="000000"/>
          <w:sz w:val="24"/>
          <w:szCs w:val="24"/>
        </w:rPr>
        <w:t>Arthroplast</w:t>
      </w:r>
      <w:proofErr w:type="spellEnd"/>
      <w:r w:rsidRPr="00D451BB">
        <w:rPr>
          <w:rFonts w:ascii="Times New Roman" w:hAnsi="Times New Roman" w:cs="Times New Roman"/>
          <w:color w:val="000000"/>
          <w:sz w:val="24"/>
          <w:szCs w:val="24"/>
        </w:rPr>
        <w:t xml:space="preserve">. </w:t>
      </w:r>
      <w:r w:rsidRPr="00D451BB">
        <w:rPr>
          <w:rFonts w:ascii="Times New Roman" w:hAnsi="Times New Roman" w:cs="Times New Roman"/>
          <w:bCs/>
          <w:color w:val="000000"/>
          <w:sz w:val="24"/>
          <w:szCs w:val="24"/>
        </w:rPr>
        <w:t>2014</w:t>
      </w:r>
      <w:r w:rsidRPr="00D451BB">
        <w:rPr>
          <w:rFonts w:ascii="Times New Roman" w:hAnsi="Times New Roman" w:cs="Times New Roman"/>
          <w:color w:val="000000"/>
          <w:sz w:val="24"/>
          <w:szCs w:val="24"/>
        </w:rPr>
        <w:t xml:space="preserve">, 29, 1709–1712. </w:t>
      </w:r>
    </w:p>
    <w:p w:rsidR="00302B3E" w:rsidRPr="00D451BB" w:rsidRDefault="00302B3E" w:rsidP="00D451B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451BB">
        <w:rPr>
          <w:rFonts w:ascii="Times New Roman" w:eastAsia="Times New Roman" w:hAnsi="Times New Roman" w:cs="Times New Roman"/>
          <w:sz w:val="24"/>
          <w:szCs w:val="24"/>
        </w:rPr>
        <w:t>Goyal</w:t>
      </w:r>
      <w:proofErr w:type="spellEnd"/>
      <w:r w:rsidRPr="00D451BB">
        <w:rPr>
          <w:rFonts w:ascii="Times New Roman" w:eastAsia="Times New Roman" w:hAnsi="Times New Roman" w:cs="Times New Roman"/>
          <w:sz w:val="24"/>
          <w:szCs w:val="24"/>
        </w:rPr>
        <w:t xml:space="preserve"> T, </w:t>
      </w:r>
      <w:proofErr w:type="spellStart"/>
      <w:r w:rsidRPr="00D451BB">
        <w:rPr>
          <w:rFonts w:ascii="Times New Roman" w:eastAsia="Times New Roman" w:hAnsi="Times New Roman" w:cs="Times New Roman"/>
          <w:sz w:val="24"/>
          <w:szCs w:val="24"/>
        </w:rPr>
        <w:t>Tripathy</w:t>
      </w:r>
      <w:proofErr w:type="spellEnd"/>
      <w:r w:rsidRPr="00D451BB">
        <w:rPr>
          <w:rFonts w:ascii="Times New Roman" w:eastAsia="Times New Roman" w:hAnsi="Times New Roman" w:cs="Times New Roman"/>
          <w:sz w:val="24"/>
          <w:szCs w:val="24"/>
        </w:rPr>
        <w:t xml:space="preserve"> SK. </w:t>
      </w:r>
      <w:proofErr w:type="gramStart"/>
      <w:r w:rsidRPr="00D451BB">
        <w:rPr>
          <w:rFonts w:ascii="Times New Roman" w:eastAsia="Times New Roman" w:hAnsi="Times New Roman" w:cs="Times New Roman"/>
          <w:sz w:val="24"/>
          <w:szCs w:val="24"/>
        </w:rPr>
        <w:t>Does</w:t>
      </w:r>
      <w:proofErr w:type="gramEnd"/>
      <w:r w:rsidRPr="00D451BB">
        <w:rPr>
          <w:rFonts w:ascii="Times New Roman" w:eastAsia="Times New Roman" w:hAnsi="Times New Roman" w:cs="Times New Roman"/>
          <w:sz w:val="24"/>
          <w:szCs w:val="24"/>
        </w:rPr>
        <w:t xml:space="preserve"> patient-specific instrumentations improve short-term functional outcomes after total knee </w:t>
      </w:r>
      <w:proofErr w:type="spellStart"/>
      <w:r w:rsidRPr="00D451BB">
        <w:rPr>
          <w:rFonts w:ascii="Times New Roman" w:eastAsia="Times New Roman" w:hAnsi="Times New Roman" w:cs="Times New Roman"/>
          <w:sz w:val="24"/>
          <w:szCs w:val="24"/>
        </w:rPr>
        <w:t>arthro</w:t>
      </w:r>
      <w:proofErr w:type="spellEnd"/>
      <w:r w:rsidRPr="00D451BB">
        <w:rPr>
          <w:rFonts w:ascii="Times New Roman" w:eastAsia="Times New Roman" w:hAnsi="Times New Roman" w:cs="Times New Roman"/>
          <w:sz w:val="24"/>
          <w:szCs w:val="24"/>
        </w:rPr>
        <w:t xml:space="preserve">- </w:t>
      </w:r>
      <w:proofErr w:type="spellStart"/>
      <w:r w:rsidRPr="00D451BB">
        <w:rPr>
          <w:rFonts w:ascii="Times New Roman" w:eastAsia="Times New Roman" w:hAnsi="Times New Roman" w:cs="Times New Roman"/>
          <w:sz w:val="24"/>
          <w:szCs w:val="24"/>
        </w:rPr>
        <w:t>plasty</w:t>
      </w:r>
      <w:proofErr w:type="spellEnd"/>
      <w:r w:rsidRPr="00D451BB">
        <w:rPr>
          <w:rFonts w:ascii="Times New Roman" w:eastAsia="Times New Roman" w:hAnsi="Times New Roman" w:cs="Times New Roman"/>
          <w:sz w:val="24"/>
          <w:szCs w:val="24"/>
        </w:rPr>
        <w:t xml:space="preserve">? A systematic review and meta-analysis. J Arthroplasty. </w:t>
      </w:r>
      <w:r w:rsidRPr="00D451BB">
        <w:rPr>
          <w:rFonts w:ascii="Times New Roman" w:eastAsia="Times New Roman" w:hAnsi="Times New Roman" w:cs="Times New Roman"/>
          <w:color w:val="00007F"/>
          <w:sz w:val="24"/>
          <w:szCs w:val="24"/>
        </w:rPr>
        <w:t>2016</w:t>
      </w:r>
      <w:r w:rsidRPr="00D451BB">
        <w:rPr>
          <w:rFonts w:ascii="Times New Roman" w:eastAsia="Times New Roman" w:hAnsi="Times New Roman" w:cs="Times New Roman"/>
          <w:sz w:val="24"/>
          <w:szCs w:val="24"/>
        </w:rPr>
        <w:t xml:space="preserve">;31(10):2173–2180. </w:t>
      </w:r>
    </w:p>
    <w:p w:rsidR="00302B3E" w:rsidRPr="00D451BB" w:rsidRDefault="00302B3E" w:rsidP="00D451BB">
      <w:pPr>
        <w:pStyle w:val="NormalWeb"/>
        <w:numPr>
          <w:ilvl w:val="0"/>
          <w:numId w:val="3"/>
        </w:numPr>
        <w:jc w:val="both"/>
      </w:pPr>
      <w:proofErr w:type="spellStart"/>
      <w:r w:rsidRPr="00D451BB">
        <w:t>Vundelinckx</w:t>
      </w:r>
      <w:proofErr w:type="spellEnd"/>
      <w:r w:rsidRPr="00D451BB">
        <w:t xml:space="preserve"> BJ, </w:t>
      </w:r>
      <w:proofErr w:type="spellStart"/>
      <w:r w:rsidRPr="00D451BB">
        <w:t>Bruckers</w:t>
      </w:r>
      <w:proofErr w:type="spellEnd"/>
      <w:r w:rsidRPr="00D451BB">
        <w:t xml:space="preserve"> L, De Mulder K, et al. Functional and radiographic short-term outcome evaluation of the </w:t>
      </w:r>
      <w:proofErr w:type="spellStart"/>
      <w:r w:rsidRPr="00D451BB">
        <w:t>visionaire</w:t>
      </w:r>
      <w:proofErr w:type="spellEnd"/>
      <w:r w:rsidRPr="00D451BB">
        <w:t xml:space="preserve"> sys- tem, a patient-matched instrumentation system for total knee arthroplasty. J Arthroplasty. </w:t>
      </w:r>
      <w:r w:rsidRPr="00D451BB">
        <w:rPr>
          <w:color w:val="00007F"/>
        </w:rPr>
        <w:t>2013</w:t>
      </w:r>
      <w:r w:rsidRPr="00D451BB">
        <w:t xml:space="preserve">;28(6):964–970. </w:t>
      </w:r>
    </w:p>
    <w:p w:rsidR="00302B3E" w:rsidRPr="00D451BB" w:rsidRDefault="00302B3E" w:rsidP="00D451BB">
      <w:pPr>
        <w:pStyle w:val="NormalWeb"/>
        <w:numPr>
          <w:ilvl w:val="0"/>
          <w:numId w:val="3"/>
        </w:numPr>
        <w:jc w:val="both"/>
      </w:pPr>
      <w:proofErr w:type="spellStart"/>
      <w:r w:rsidRPr="00D451BB">
        <w:t>Kotela</w:t>
      </w:r>
      <w:proofErr w:type="spellEnd"/>
      <w:r w:rsidRPr="00D451BB">
        <w:t xml:space="preserve"> A, </w:t>
      </w:r>
      <w:proofErr w:type="spellStart"/>
      <w:r w:rsidRPr="00D451BB">
        <w:t>Lorkowski</w:t>
      </w:r>
      <w:proofErr w:type="spellEnd"/>
      <w:r w:rsidRPr="00D451BB">
        <w:t xml:space="preserve"> J, </w:t>
      </w:r>
      <w:proofErr w:type="spellStart"/>
      <w:r w:rsidRPr="00D451BB">
        <w:t>Kucharzewski</w:t>
      </w:r>
      <w:proofErr w:type="spellEnd"/>
      <w:r w:rsidRPr="00D451BB">
        <w:t xml:space="preserve"> M, et al. Patient-specific CT-based instrumentation versus conventional instrumentation in total knee arthroplasty: a prospective randomized controlled study on clinical outcomes and in-hospital data. Biomed Res Int. </w:t>
      </w:r>
      <w:proofErr w:type="gramStart"/>
      <w:r w:rsidRPr="00D451BB">
        <w:rPr>
          <w:color w:val="00007F"/>
        </w:rPr>
        <w:t>2015</w:t>
      </w:r>
      <w:r w:rsidRPr="00D451BB">
        <w:t>;2015:165908</w:t>
      </w:r>
      <w:proofErr w:type="gramEnd"/>
      <w:r w:rsidRPr="00D451BB">
        <w:t xml:space="preserve">. </w:t>
      </w:r>
    </w:p>
    <w:p w:rsidR="00302B3E" w:rsidRPr="00D451BB" w:rsidRDefault="00302B3E" w:rsidP="00D451BB">
      <w:pPr>
        <w:pStyle w:val="NormalWeb"/>
        <w:numPr>
          <w:ilvl w:val="0"/>
          <w:numId w:val="3"/>
        </w:numPr>
        <w:jc w:val="both"/>
      </w:pPr>
      <w:r w:rsidRPr="00D451BB">
        <w:t xml:space="preserve">Yan CH, Chiu KY, Ng FY, et al. Comparison between patient-specific instruments and conventional instruments and computer </w:t>
      </w:r>
      <w:proofErr w:type="spellStart"/>
      <w:r w:rsidRPr="00D451BB">
        <w:t>naviga</w:t>
      </w:r>
      <w:proofErr w:type="spellEnd"/>
      <w:r w:rsidRPr="00D451BB">
        <w:t xml:space="preserve">- </w:t>
      </w:r>
      <w:proofErr w:type="spellStart"/>
      <w:r w:rsidRPr="00D451BB">
        <w:t>tion</w:t>
      </w:r>
      <w:proofErr w:type="spellEnd"/>
      <w:r w:rsidRPr="00D451BB">
        <w:t xml:space="preserve"> in total knee arthroplasty: a randomized controlled trial. Knee </w:t>
      </w:r>
      <w:proofErr w:type="spellStart"/>
      <w:r w:rsidRPr="00D451BB">
        <w:t>Surg</w:t>
      </w:r>
      <w:proofErr w:type="spellEnd"/>
      <w:r w:rsidRPr="00D451BB">
        <w:t xml:space="preserve"> Sports </w:t>
      </w:r>
      <w:proofErr w:type="spellStart"/>
      <w:r w:rsidRPr="00D451BB">
        <w:t>Traumatol</w:t>
      </w:r>
      <w:proofErr w:type="spellEnd"/>
      <w:r w:rsidRPr="00D451BB">
        <w:t xml:space="preserve"> </w:t>
      </w:r>
      <w:proofErr w:type="spellStart"/>
      <w:r w:rsidRPr="00D451BB">
        <w:t>Arthrosc</w:t>
      </w:r>
      <w:proofErr w:type="spellEnd"/>
      <w:r w:rsidRPr="00D451BB">
        <w:t xml:space="preserve">. </w:t>
      </w:r>
      <w:r w:rsidRPr="00D451BB">
        <w:rPr>
          <w:color w:val="00007F"/>
        </w:rPr>
        <w:t>2015</w:t>
      </w:r>
      <w:r w:rsidRPr="00D451BB">
        <w:t xml:space="preserve">;23(12):3637–3645. </w:t>
      </w:r>
    </w:p>
    <w:p w:rsidR="00302B3E" w:rsidRPr="00D451BB" w:rsidRDefault="00302B3E" w:rsidP="00D451B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451BB">
        <w:rPr>
          <w:rFonts w:ascii="Times New Roman" w:eastAsia="Times New Roman" w:hAnsi="Times New Roman" w:cs="Times New Roman"/>
          <w:sz w:val="24"/>
          <w:szCs w:val="24"/>
        </w:rPr>
        <w:lastRenderedPageBreak/>
        <w:t>Pietsch</w:t>
      </w:r>
      <w:proofErr w:type="spellEnd"/>
      <w:r w:rsidRPr="00D451BB">
        <w:rPr>
          <w:rFonts w:ascii="Times New Roman" w:eastAsia="Times New Roman" w:hAnsi="Times New Roman" w:cs="Times New Roman"/>
          <w:sz w:val="24"/>
          <w:szCs w:val="24"/>
        </w:rPr>
        <w:t xml:space="preserve"> M, </w:t>
      </w:r>
      <w:proofErr w:type="spellStart"/>
      <w:r w:rsidRPr="00D451BB">
        <w:rPr>
          <w:rFonts w:ascii="Times New Roman" w:eastAsia="Times New Roman" w:hAnsi="Times New Roman" w:cs="Times New Roman"/>
          <w:sz w:val="24"/>
          <w:szCs w:val="24"/>
        </w:rPr>
        <w:t>Djahani</w:t>
      </w:r>
      <w:proofErr w:type="spellEnd"/>
      <w:r w:rsidRPr="00D451BB">
        <w:rPr>
          <w:rFonts w:ascii="Times New Roman" w:eastAsia="Times New Roman" w:hAnsi="Times New Roman" w:cs="Times New Roman"/>
          <w:sz w:val="24"/>
          <w:szCs w:val="24"/>
        </w:rPr>
        <w:t xml:space="preserve"> O, </w:t>
      </w:r>
      <w:proofErr w:type="spellStart"/>
      <w:r w:rsidRPr="00D451BB">
        <w:rPr>
          <w:rFonts w:ascii="Times New Roman" w:eastAsia="Times New Roman" w:hAnsi="Times New Roman" w:cs="Times New Roman"/>
          <w:sz w:val="24"/>
          <w:szCs w:val="24"/>
        </w:rPr>
        <w:t>Zweiger</w:t>
      </w:r>
      <w:proofErr w:type="spellEnd"/>
      <w:r w:rsidRPr="00D451BB">
        <w:rPr>
          <w:rFonts w:ascii="Times New Roman" w:eastAsia="Times New Roman" w:hAnsi="Times New Roman" w:cs="Times New Roman"/>
          <w:sz w:val="24"/>
          <w:szCs w:val="24"/>
        </w:rPr>
        <w:t xml:space="preserve"> C, et al. Custom-fit minimally </w:t>
      </w:r>
      <w:proofErr w:type="spellStart"/>
      <w:r w:rsidRPr="00D451BB">
        <w:rPr>
          <w:rFonts w:ascii="Times New Roman" w:eastAsia="Times New Roman" w:hAnsi="Times New Roman" w:cs="Times New Roman"/>
          <w:sz w:val="24"/>
          <w:szCs w:val="24"/>
        </w:rPr>
        <w:t>inva</w:t>
      </w:r>
      <w:proofErr w:type="spellEnd"/>
      <w:r w:rsidRPr="00D451BB">
        <w:rPr>
          <w:rFonts w:ascii="Times New Roman" w:eastAsia="Times New Roman" w:hAnsi="Times New Roman" w:cs="Times New Roman"/>
          <w:sz w:val="24"/>
          <w:szCs w:val="24"/>
        </w:rPr>
        <w:t xml:space="preserve">- </w:t>
      </w:r>
      <w:proofErr w:type="spellStart"/>
      <w:r w:rsidRPr="00D451BB">
        <w:rPr>
          <w:rFonts w:ascii="Times New Roman" w:eastAsia="Times New Roman" w:hAnsi="Times New Roman" w:cs="Times New Roman"/>
          <w:sz w:val="24"/>
          <w:szCs w:val="24"/>
        </w:rPr>
        <w:t>sive</w:t>
      </w:r>
      <w:proofErr w:type="spellEnd"/>
      <w:r w:rsidRPr="00D451BB">
        <w:rPr>
          <w:rFonts w:ascii="Times New Roman" w:eastAsia="Times New Roman" w:hAnsi="Times New Roman" w:cs="Times New Roman"/>
          <w:sz w:val="24"/>
          <w:szCs w:val="24"/>
        </w:rPr>
        <w:t xml:space="preserve"> total knee arthroplasty: effect on blood loss and early clinical outcomes. Knee </w:t>
      </w:r>
      <w:proofErr w:type="spellStart"/>
      <w:r w:rsidRPr="00D451BB">
        <w:rPr>
          <w:rFonts w:ascii="Times New Roman" w:eastAsia="Times New Roman" w:hAnsi="Times New Roman" w:cs="Times New Roman"/>
          <w:sz w:val="24"/>
          <w:szCs w:val="24"/>
        </w:rPr>
        <w:t>Surg</w:t>
      </w:r>
      <w:proofErr w:type="spellEnd"/>
      <w:r w:rsidRPr="00D451BB">
        <w:rPr>
          <w:rFonts w:ascii="Times New Roman" w:eastAsia="Times New Roman" w:hAnsi="Times New Roman" w:cs="Times New Roman"/>
          <w:sz w:val="24"/>
          <w:szCs w:val="24"/>
        </w:rPr>
        <w:t xml:space="preserve"> Sports </w:t>
      </w:r>
      <w:proofErr w:type="spellStart"/>
      <w:r w:rsidRPr="00D451BB">
        <w:rPr>
          <w:rFonts w:ascii="Times New Roman" w:eastAsia="Times New Roman" w:hAnsi="Times New Roman" w:cs="Times New Roman"/>
          <w:sz w:val="24"/>
          <w:szCs w:val="24"/>
        </w:rPr>
        <w:t>Traumatol</w:t>
      </w:r>
      <w:proofErr w:type="spellEnd"/>
      <w:r w:rsidRPr="00D451BB">
        <w:rPr>
          <w:rFonts w:ascii="Times New Roman" w:eastAsia="Times New Roman" w:hAnsi="Times New Roman" w:cs="Times New Roman"/>
          <w:sz w:val="24"/>
          <w:szCs w:val="24"/>
        </w:rPr>
        <w:t xml:space="preserve"> </w:t>
      </w:r>
      <w:proofErr w:type="spellStart"/>
      <w:r w:rsidRPr="00D451BB">
        <w:rPr>
          <w:rFonts w:ascii="Times New Roman" w:eastAsia="Times New Roman" w:hAnsi="Times New Roman" w:cs="Times New Roman"/>
          <w:sz w:val="24"/>
          <w:szCs w:val="24"/>
        </w:rPr>
        <w:t>Arthrosc</w:t>
      </w:r>
      <w:proofErr w:type="spellEnd"/>
      <w:r w:rsidRPr="00D451BB">
        <w:rPr>
          <w:rFonts w:ascii="Times New Roman" w:eastAsia="Times New Roman" w:hAnsi="Times New Roman" w:cs="Times New Roman"/>
          <w:sz w:val="24"/>
          <w:szCs w:val="24"/>
        </w:rPr>
        <w:t xml:space="preserve">. </w:t>
      </w:r>
      <w:r w:rsidRPr="00D451BB">
        <w:rPr>
          <w:rFonts w:ascii="Times New Roman" w:eastAsia="Times New Roman" w:hAnsi="Times New Roman" w:cs="Times New Roman"/>
          <w:color w:val="00007F"/>
          <w:sz w:val="24"/>
          <w:szCs w:val="24"/>
        </w:rPr>
        <w:t>2013</w:t>
      </w:r>
      <w:r w:rsidRPr="00D451BB">
        <w:rPr>
          <w:rFonts w:ascii="Times New Roman" w:eastAsia="Times New Roman" w:hAnsi="Times New Roman" w:cs="Times New Roman"/>
          <w:sz w:val="24"/>
          <w:szCs w:val="24"/>
        </w:rPr>
        <w:t xml:space="preserve">;21 (10):2234–2240. </w:t>
      </w:r>
    </w:p>
    <w:p w:rsidR="00302B3E" w:rsidRPr="00D451BB" w:rsidRDefault="00302B3E" w:rsidP="00D451B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451BB">
        <w:rPr>
          <w:rFonts w:ascii="Times New Roman" w:eastAsia="Times New Roman" w:hAnsi="Times New Roman" w:cs="Times New Roman"/>
          <w:sz w:val="24"/>
          <w:szCs w:val="24"/>
        </w:rPr>
        <w:t xml:space="preserve">Dossett HG, Estrada NA, Swartz GJ, et al. A randomised </w:t>
      </w:r>
      <w:proofErr w:type="gramStart"/>
      <w:r w:rsidRPr="00D451BB">
        <w:rPr>
          <w:rFonts w:ascii="Times New Roman" w:eastAsia="Times New Roman" w:hAnsi="Times New Roman" w:cs="Times New Roman"/>
          <w:sz w:val="24"/>
          <w:szCs w:val="24"/>
        </w:rPr>
        <w:t>controlled  trial</w:t>
      </w:r>
      <w:proofErr w:type="gramEnd"/>
      <w:r w:rsidRPr="00D451BB">
        <w:rPr>
          <w:rFonts w:ascii="Times New Roman" w:eastAsia="Times New Roman" w:hAnsi="Times New Roman" w:cs="Times New Roman"/>
          <w:sz w:val="24"/>
          <w:szCs w:val="24"/>
        </w:rPr>
        <w:t xml:space="preserve"> of kinematically and mechanically aligned total knee replacements: two-year clinical results. Bone Joint J. </w:t>
      </w:r>
      <w:r w:rsidRPr="00D451BB">
        <w:rPr>
          <w:rFonts w:ascii="Times New Roman" w:eastAsia="Times New Roman" w:hAnsi="Times New Roman" w:cs="Times New Roman"/>
          <w:color w:val="00007F"/>
          <w:sz w:val="24"/>
          <w:szCs w:val="24"/>
        </w:rPr>
        <w:t>2014</w:t>
      </w:r>
      <w:r w:rsidRPr="00D451BB">
        <w:rPr>
          <w:rFonts w:ascii="Times New Roman" w:eastAsia="Times New Roman" w:hAnsi="Times New Roman" w:cs="Times New Roman"/>
          <w:sz w:val="24"/>
          <w:szCs w:val="24"/>
        </w:rPr>
        <w:t>;96–</w:t>
      </w:r>
      <w:proofErr w:type="gramStart"/>
      <w:r w:rsidRPr="00D451BB">
        <w:rPr>
          <w:rFonts w:ascii="Times New Roman" w:eastAsia="Times New Roman" w:hAnsi="Times New Roman" w:cs="Times New Roman"/>
          <w:sz w:val="24"/>
          <w:szCs w:val="24"/>
        </w:rPr>
        <w:t>B(</w:t>
      </w:r>
      <w:proofErr w:type="gramEnd"/>
      <w:r w:rsidRPr="00D451BB">
        <w:rPr>
          <w:rFonts w:ascii="Times New Roman" w:eastAsia="Times New Roman" w:hAnsi="Times New Roman" w:cs="Times New Roman"/>
          <w:sz w:val="24"/>
          <w:szCs w:val="24"/>
        </w:rPr>
        <w:t xml:space="preserve">7):907. </w:t>
      </w:r>
    </w:p>
    <w:p w:rsidR="00302B3E" w:rsidRPr="00D451BB" w:rsidRDefault="00426F25"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D451BB">
        <w:rPr>
          <w:rFonts w:ascii="Times New Roman" w:hAnsi="Times New Roman" w:cs="Times New Roman"/>
          <w:sz w:val="24"/>
          <w:szCs w:val="24"/>
          <w:lang w:val="en-US"/>
        </w:rPr>
        <w:t>Batailler</w:t>
      </w:r>
      <w:proofErr w:type="spellEnd"/>
      <w:r w:rsidRPr="00D451BB">
        <w:rPr>
          <w:rFonts w:ascii="Times New Roman" w:hAnsi="Times New Roman" w:cs="Times New Roman"/>
          <w:sz w:val="24"/>
          <w:szCs w:val="24"/>
          <w:lang w:val="en-US"/>
        </w:rPr>
        <w:t xml:space="preserve">, C.; White, N.; </w:t>
      </w:r>
      <w:proofErr w:type="spellStart"/>
      <w:r w:rsidRPr="00D451BB">
        <w:rPr>
          <w:rFonts w:ascii="Times New Roman" w:hAnsi="Times New Roman" w:cs="Times New Roman"/>
          <w:sz w:val="24"/>
          <w:szCs w:val="24"/>
          <w:lang w:val="en-US"/>
        </w:rPr>
        <w:t>Ranaldi</w:t>
      </w:r>
      <w:proofErr w:type="spellEnd"/>
      <w:r w:rsidRPr="00D451BB">
        <w:rPr>
          <w:rFonts w:ascii="Times New Roman" w:hAnsi="Times New Roman" w:cs="Times New Roman"/>
          <w:sz w:val="24"/>
          <w:szCs w:val="24"/>
          <w:lang w:val="en-US"/>
        </w:rPr>
        <w:t xml:space="preserve">, F.M.; </w:t>
      </w:r>
      <w:proofErr w:type="spellStart"/>
      <w:r w:rsidRPr="00D451BB">
        <w:rPr>
          <w:rFonts w:ascii="Times New Roman" w:hAnsi="Times New Roman" w:cs="Times New Roman"/>
          <w:sz w:val="24"/>
          <w:szCs w:val="24"/>
          <w:lang w:val="en-US"/>
        </w:rPr>
        <w:t>Neyret</w:t>
      </w:r>
      <w:proofErr w:type="spellEnd"/>
      <w:r w:rsidRPr="00D451BB">
        <w:rPr>
          <w:rFonts w:ascii="Times New Roman" w:hAnsi="Times New Roman" w:cs="Times New Roman"/>
          <w:sz w:val="24"/>
          <w:szCs w:val="24"/>
          <w:lang w:val="en-US"/>
        </w:rPr>
        <w:t xml:space="preserve">, P.; </w:t>
      </w:r>
      <w:proofErr w:type="spellStart"/>
      <w:r w:rsidRPr="00D451BB">
        <w:rPr>
          <w:rFonts w:ascii="Times New Roman" w:hAnsi="Times New Roman" w:cs="Times New Roman"/>
          <w:sz w:val="24"/>
          <w:szCs w:val="24"/>
          <w:lang w:val="en-US"/>
        </w:rPr>
        <w:t>Servien</w:t>
      </w:r>
      <w:proofErr w:type="spellEnd"/>
      <w:r w:rsidRPr="00D451BB">
        <w:rPr>
          <w:rFonts w:ascii="Times New Roman" w:hAnsi="Times New Roman" w:cs="Times New Roman"/>
          <w:sz w:val="24"/>
          <w:szCs w:val="24"/>
          <w:lang w:val="en-US"/>
        </w:rPr>
        <w:t xml:space="preserve">, E.; Lustig, S. Improved implant position and lower revision rate with robotic-assisted </w:t>
      </w:r>
      <w:proofErr w:type="spellStart"/>
      <w:r w:rsidRPr="00D451BB">
        <w:rPr>
          <w:rFonts w:ascii="Times New Roman" w:hAnsi="Times New Roman" w:cs="Times New Roman"/>
          <w:sz w:val="24"/>
          <w:szCs w:val="24"/>
          <w:lang w:val="en-US"/>
        </w:rPr>
        <w:t>unicompartmental</w:t>
      </w:r>
      <w:proofErr w:type="spellEnd"/>
      <w:r w:rsidRPr="00D451BB">
        <w:rPr>
          <w:rFonts w:ascii="Times New Roman" w:hAnsi="Times New Roman" w:cs="Times New Roman"/>
          <w:sz w:val="24"/>
          <w:szCs w:val="24"/>
          <w:lang w:val="en-US"/>
        </w:rPr>
        <w:t xml:space="preserve"> knee arthroplasty. Knee Surg. Sports </w:t>
      </w:r>
      <w:proofErr w:type="spellStart"/>
      <w:r w:rsidRPr="00D451BB">
        <w:rPr>
          <w:rFonts w:ascii="Times New Roman" w:hAnsi="Times New Roman" w:cs="Times New Roman"/>
          <w:sz w:val="24"/>
          <w:szCs w:val="24"/>
          <w:lang w:val="en-US"/>
        </w:rPr>
        <w:t>Traumatol</w:t>
      </w:r>
      <w:proofErr w:type="spellEnd"/>
      <w:r w:rsidRPr="00D451BB">
        <w:rPr>
          <w:rFonts w:ascii="Times New Roman" w:hAnsi="Times New Roman" w:cs="Times New Roman"/>
          <w:sz w:val="24"/>
          <w:szCs w:val="24"/>
          <w:lang w:val="en-US"/>
        </w:rPr>
        <w:t xml:space="preserve">. </w:t>
      </w:r>
      <w:proofErr w:type="spellStart"/>
      <w:r w:rsidRPr="00D451BB">
        <w:rPr>
          <w:rFonts w:ascii="Times New Roman" w:hAnsi="Times New Roman" w:cs="Times New Roman"/>
          <w:sz w:val="24"/>
          <w:szCs w:val="24"/>
          <w:lang w:val="en-US"/>
        </w:rPr>
        <w:t>Arthrosc</w:t>
      </w:r>
      <w:proofErr w:type="spellEnd"/>
      <w:r w:rsidRPr="00D451BB">
        <w:rPr>
          <w:rFonts w:ascii="Times New Roman" w:hAnsi="Times New Roman" w:cs="Times New Roman"/>
          <w:sz w:val="24"/>
          <w:szCs w:val="24"/>
          <w:lang w:val="en-US"/>
        </w:rPr>
        <w:t>. 2019, 27, 1232–1240.</w:t>
      </w:r>
    </w:p>
    <w:p w:rsidR="00426F25" w:rsidRPr="00D451BB" w:rsidRDefault="00426F25"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Bell, S.W.; Anthony, I.; Jones, B.; MacLean, A.; Rowe, P.; Blyth, M.J.G. Improved Accuracy of Component Positioning with Robotic-Assisted </w:t>
      </w:r>
      <w:proofErr w:type="spellStart"/>
      <w:r w:rsidRPr="00D451BB">
        <w:rPr>
          <w:rFonts w:ascii="Times New Roman" w:hAnsi="Times New Roman" w:cs="Times New Roman"/>
          <w:sz w:val="24"/>
          <w:szCs w:val="24"/>
          <w:lang w:val="en-US"/>
        </w:rPr>
        <w:t>Unicompartmental</w:t>
      </w:r>
      <w:proofErr w:type="spellEnd"/>
      <w:r w:rsidRPr="00D451BB">
        <w:rPr>
          <w:rFonts w:ascii="Times New Roman" w:hAnsi="Times New Roman" w:cs="Times New Roman"/>
          <w:sz w:val="24"/>
          <w:szCs w:val="24"/>
          <w:lang w:val="en-US"/>
        </w:rPr>
        <w:t xml:space="preserve"> Knee Arthroplasty: Data from a Prospective, Randomized Controlled Study. J. Bone Jt. </w:t>
      </w:r>
      <w:proofErr w:type="spellStart"/>
      <w:r w:rsidRPr="00D451BB">
        <w:rPr>
          <w:rFonts w:ascii="Times New Roman" w:hAnsi="Times New Roman" w:cs="Times New Roman"/>
          <w:sz w:val="24"/>
          <w:szCs w:val="24"/>
          <w:lang w:val="en-US"/>
        </w:rPr>
        <w:t>Surg.Am</w:t>
      </w:r>
      <w:proofErr w:type="spellEnd"/>
      <w:r w:rsidRPr="00D451BB">
        <w:rPr>
          <w:rFonts w:ascii="Times New Roman" w:hAnsi="Times New Roman" w:cs="Times New Roman"/>
          <w:sz w:val="24"/>
          <w:szCs w:val="24"/>
          <w:lang w:val="en-US"/>
        </w:rPr>
        <w:t>. Vol. 2016, 98, 627–635.</w:t>
      </w:r>
    </w:p>
    <w:p w:rsidR="00426F25" w:rsidRPr="00D451BB" w:rsidRDefault="00426F25"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D451BB">
        <w:rPr>
          <w:rFonts w:ascii="Times New Roman" w:hAnsi="Times New Roman" w:cs="Times New Roman"/>
          <w:sz w:val="24"/>
          <w:szCs w:val="24"/>
          <w:lang w:val="en-US"/>
        </w:rPr>
        <w:t>Citak</w:t>
      </w:r>
      <w:proofErr w:type="spellEnd"/>
      <w:r w:rsidRPr="00D451BB">
        <w:rPr>
          <w:rFonts w:ascii="Times New Roman" w:hAnsi="Times New Roman" w:cs="Times New Roman"/>
          <w:sz w:val="24"/>
          <w:szCs w:val="24"/>
          <w:lang w:val="en-US"/>
        </w:rPr>
        <w:t xml:space="preserve">, M.; </w:t>
      </w:r>
      <w:proofErr w:type="spellStart"/>
      <w:r w:rsidRPr="00D451BB">
        <w:rPr>
          <w:rFonts w:ascii="Times New Roman" w:hAnsi="Times New Roman" w:cs="Times New Roman"/>
          <w:sz w:val="24"/>
          <w:szCs w:val="24"/>
          <w:lang w:val="en-US"/>
        </w:rPr>
        <w:t>Suero</w:t>
      </w:r>
      <w:proofErr w:type="spellEnd"/>
      <w:r w:rsidRPr="00D451BB">
        <w:rPr>
          <w:rFonts w:ascii="Times New Roman" w:hAnsi="Times New Roman" w:cs="Times New Roman"/>
          <w:sz w:val="24"/>
          <w:szCs w:val="24"/>
          <w:lang w:val="en-US"/>
        </w:rPr>
        <w:t xml:space="preserve">, E.M.; </w:t>
      </w:r>
      <w:proofErr w:type="spellStart"/>
      <w:r w:rsidRPr="00D451BB">
        <w:rPr>
          <w:rFonts w:ascii="Times New Roman" w:hAnsi="Times New Roman" w:cs="Times New Roman"/>
          <w:sz w:val="24"/>
          <w:szCs w:val="24"/>
          <w:lang w:val="en-US"/>
        </w:rPr>
        <w:t>Citak</w:t>
      </w:r>
      <w:proofErr w:type="spellEnd"/>
      <w:r w:rsidRPr="00D451BB">
        <w:rPr>
          <w:rFonts w:ascii="Times New Roman" w:hAnsi="Times New Roman" w:cs="Times New Roman"/>
          <w:sz w:val="24"/>
          <w:szCs w:val="24"/>
          <w:lang w:val="en-US"/>
        </w:rPr>
        <w:t xml:space="preserve">, M.; Dunbar, N.J.; Branch, S.H.; </w:t>
      </w:r>
      <w:proofErr w:type="spellStart"/>
      <w:r w:rsidRPr="00D451BB">
        <w:rPr>
          <w:rFonts w:ascii="Times New Roman" w:hAnsi="Times New Roman" w:cs="Times New Roman"/>
          <w:sz w:val="24"/>
          <w:szCs w:val="24"/>
          <w:lang w:val="en-US"/>
        </w:rPr>
        <w:t>Conditt</w:t>
      </w:r>
      <w:proofErr w:type="spellEnd"/>
      <w:r w:rsidRPr="00D451BB">
        <w:rPr>
          <w:rFonts w:ascii="Times New Roman" w:hAnsi="Times New Roman" w:cs="Times New Roman"/>
          <w:sz w:val="24"/>
          <w:szCs w:val="24"/>
          <w:lang w:val="en-US"/>
        </w:rPr>
        <w:t xml:space="preserve">, M.A.; Banks, S.A.; Pearle, A.D. </w:t>
      </w:r>
      <w:proofErr w:type="spellStart"/>
      <w:r w:rsidRPr="00D451BB">
        <w:rPr>
          <w:rFonts w:ascii="Times New Roman" w:hAnsi="Times New Roman" w:cs="Times New Roman"/>
          <w:sz w:val="24"/>
          <w:szCs w:val="24"/>
          <w:lang w:val="en-US"/>
        </w:rPr>
        <w:t>Unicompartmental</w:t>
      </w:r>
      <w:proofErr w:type="spellEnd"/>
      <w:r w:rsidRPr="00D451BB">
        <w:rPr>
          <w:rFonts w:ascii="Times New Roman" w:hAnsi="Times New Roman" w:cs="Times New Roman"/>
          <w:sz w:val="24"/>
          <w:szCs w:val="24"/>
          <w:lang w:val="en-US"/>
        </w:rPr>
        <w:t xml:space="preserve"> knee arthroplasty: Is robotic technology more accurate than conventional technique? Knee 2013, 20, 268–271.</w:t>
      </w:r>
    </w:p>
    <w:p w:rsidR="00426F25" w:rsidRPr="00D451BB" w:rsidRDefault="00426F25"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Cobb, J.; </w:t>
      </w:r>
      <w:proofErr w:type="spellStart"/>
      <w:r w:rsidRPr="00D451BB">
        <w:rPr>
          <w:rFonts w:ascii="Times New Roman" w:hAnsi="Times New Roman" w:cs="Times New Roman"/>
          <w:sz w:val="24"/>
          <w:szCs w:val="24"/>
          <w:lang w:val="en-US"/>
        </w:rPr>
        <w:t>Henckel</w:t>
      </w:r>
      <w:proofErr w:type="spellEnd"/>
      <w:r w:rsidRPr="00D451BB">
        <w:rPr>
          <w:rFonts w:ascii="Times New Roman" w:hAnsi="Times New Roman" w:cs="Times New Roman"/>
          <w:sz w:val="24"/>
          <w:szCs w:val="24"/>
          <w:lang w:val="en-US"/>
        </w:rPr>
        <w:t xml:space="preserve">, J.; Gomes, P.; Harris, S.; </w:t>
      </w:r>
      <w:proofErr w:type="spellStart"/>
      <w:r w:rsidRPr="00D451BB">
        <w:rPr>
          <w:rFonts w:ascii="Times New Roman" w:hAnsi="Times New Roman" w:cs="Times New Roman"/>
          <w:sz w:val="24"/>
          <w:szCs w:val="24"/>
          <w:lang w:val="en-US"/>
        </w:rPr>
        <w:t>Jakopec</w:t>
      </w:r>
      <w:proofErr w:type="spellEnd"/>
      <w:r w:rsidRPr="00D451BB">
        <w:rPr>
          <w:rFonts w:ascii="Times New Roman" w:hAnsi="Times New Roman" w:cs="Times New Roman"/>
          <w:sz w:val="24"/>
          <w:szCs w:val="24"/>
          <w:lang w:val="en-US"/>
        </w:rPr>
        <w:t xml:space="preserve">, M.; Rodriguez, F.; Barrett, A.; Davies, B. Hands-on robotic </w:t>
      </w:r>
      <w:proofErr w:type="spellStart"/>
      <w:r w:rsidRPr="00D451BB">
        <w:rPr>
          <w:rFonts w:ascii="Times New Roman" w:hAnsi="Times New Roman" w:cs="Times New Roman"/>
          <w:sz w:val="24"/>
          <w:szCs w:val="24"/>
          <w:lang w:val="en-US"/>
        </w:rPr>
        <w:t>unicompartmental</w:t>
      </w:r>
      <w:proofErr w:type="spellEnd"/>
      <w:r w:rsidRPr="00D451BB">
        <w:rPr>
          <w:rFonts w:ascii="Times New Roman" w:hAnsi="Times New Roman" w:cs="Times New Roman"/>
          <w:sz w:val="24"/>
          <w:szCs w:val="24"/>
          <w:lang w:val="en-US"/>
        </w:rPr>
        <w:t xml:space="preserve"> knee replacement: A prospective, </w:t>
      </w:r>
      <w:proofErr w:type="spellStart"/>
      <w:r w:rsidRPr="00D451BB">
        <w:rPr>
          <w:rFonts w:ascii="Times New Roman" w:hAnsi="Times New Roman" w:cs="Times New Roman"/>
          <w:sz w:val="24"/>
          <w:szCs w:val="24"/>
          <w:lang w:val="en-US"/>
        </w:rPr>
        <w:t>randomised</w:t>
      </w:r>
      <w:proofErr w:type="spellEnd"/>
      <w:r w:rsidRPr="00D451BB">
        <w:rPr>
          <w:rFonts w:ascii="Times New Roman" w:hAnsi="Times New Roman" w:cs="Times New Roman"/>
          <w:sz w:val="24"/>
          <w:szCs w:val="24"/>
          <w:lang w:val="en-US"/>
        </w:rPr>
        <w:t xml:space="preserve"> controlled study of the </w:t>
      </w:r>
      <w:proofErr w:type="spellStart"/>
      <w:r w:rsidRPr="00D451BB">
        <w:rPr>
          <w:rFonts w:ascii="Times New Roman" w:hAnsi="Times New Roman" w:cs="Times New Roman"/>
          <w:sz w:val="24"/>
          <w:szCs w:val="24"/>
          <w:lang w:val="en-US"/>
        </w:rPr>
        <w:t>acrobot</w:t>
      </w:r>
      <w:proofErr w:type="spellEnd"/>
      <w:r w:rsidRPr="00D451BB">
        <w:rPr>
          <w:rFonts w:ascii="Times New Roman" w:hAnsi="Times New Roman" w:cs="Times New Roman"/>
          <w:sz w:val="24"/>
          <w:szCs w:val="24"/>
          <w:lang w:val="en-US"/>
        </w:rPr>
        <w:t xml:space="preserve"> system. J. Bone Jt. Surg. Br. Vol. 2006, 88, 188–197.</w:t>
      </w:r>
    </w:p>
    <w:p w:rsidR="00426F25" w:rsidRPr="00D451BB" w:rsidRDefault="00426F25"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D451BB">
        <w:rPr>
          <w:rFonts w:ascii="Times New Roman" w:hAnsi="Times New Roman" w:cs="Times New Roman"/>
          <w:sz w:val="24"/>
          <w:szCs w:val="24"/>
          <w:lang w:val="en-US"/>
        </w:rPr>
        <w:t>Lonner</w:t>
      </w:r>
      <w:proofErr w:type="spellEnd"/>
      <w:r w:rsidRPr="00D451BB">
        <w:rPr>
          <w:rFonts w:ascii="Times New Roman" w:hAnsi="Times New Roman" w:cs="Times New Roman"/>
          <w:sz w:val="24"/>
          <w:szCs w:val="24"/>
          <w:lang w:val="en-US"/>
        </w:rPr>
        <w:t xml:space="preserve">, J.H.; Smith, J.R.; Picard, F.; Hamlin, B.; Rowe, P.J.; Riches, P.E. High Degree of Accuracy of a Novel Image-free Handheld Robot for </w:t>
      </w:r>
      <w:proofErr w:type="spellStart"/>
      <w:r w:rsidRPr="00D451BB">
        <w:rPr>
          <w:rFonts w:ascii="Times New Roman" w:hAnsi="Times New Roman" w:cs="Times New Roman"/>
          <w:sz w:val="24"/>
          <w:szCs w:val="24"/>
          <w:lang w:val="en-US"/>
        </w:rPr>
        <w:t>Unicondylar</w:t>
      </w:r>
      <w:proofErr w:type="spellEnd"/>
      <w:r w:rsidRPr="00D451BB">
        <w:rPr>
          <w:rFonts w:ascii="Times New Roman" w:hAnsi="Times New Roman" w:cs="Times New Roman"/>
          <w:sz w:val="24"/>
          <w:szCs w:val="24"/>
          <w:lang w:val="en-US"/>
        </w:rPr>
        <w:t xml:space="preserve"> Knee Arthroplasty in a Cadaveric Study. </w:t>
      </w:r>
      <w:proofErr w:type="spellStart"/>
      <w:r w:rsidRPr="00D451BB">
        <w:rPr>
          <w:rFonts w:ascii="Times New Roman" w:hAnsi="Times New Roman" w:cs="Times New Roman"/>
          <w:sz w:val="24"/>
          <w:szCs w:val="24"/>
          <w:lang w:val="en-US"/>
        </w:rPr>
        <w:t>Clin</w:t>
      </w:r>
      <w:proofErr w:type="spellEnd"/>
      <w:r w:rsidRPr="00D451BB">
        <w:rPr>
          <w:rFonts w:ascii="Times New Roman" w:hAnsi="Times New Roman" w:cs="Times New Roman"/>
          <w:sz w:val="24"/>
          <w:szCs w:val="24"/>
          <w:lang w:val="en-US"/>
        </w:rPr>
        <w:t xml:space="preserve">. </w:t>
      </w:r>
      <w:proofErr w:type="spellStart"/>
      <w:r w:rsidRPr="00D451BB">
        <w:rPr>
          <w:rFonts w:ascii="Times New Roman" w:hAnsi="Times New Roman" w:cs="Times New Roman"/>
          <w:sz w:val="24"/>
          <w:szCs w:val="24"/>
          <w:lang w:val="en-US"/>
        </w:rPr>
        <w:t>Orthop</w:t>
      </w:r>
      <w:proofErr w:type="spellEnd"/>
      <w:r w:rsidRPr="00D451BB">
        <w:rPr>
          <w:rFonts w:ascii="Times New Roman" w:hAnsi="Times New Roman" w:cs="Times New Roman"/>
          <w:sz w:val="24"/>
          <w:szCs w:val="24"/>
          <w:lang w:val="en-US"/>
        </w:rPr>
        <w:t xml:space="preserve">. </w:t>
      </w:r>
      <w:proofErr w:type="spellStart"/>
      <w:r w:rsidRPr="00D451BB">
        <w:rPr>
          <w:rFonts w:ascii="Times New Roman" w:hAnsi="Times New Roman" w:cs="Times New Roman"/>
          <w:sz w:val="24"/>
          <w:szCs w:val="24"/>
          <w:lang w:val="en-US"/>
        </w:rPr>
        <w:t>Relat</w:t>
      </w:r>
      <w:proofErr w:type="spellEnd"/>
      <w:r w:rsidRPr="00D451BB">
        <w:rPr>
          <w:rFonts w:ascii="Times New Roman" w:hAnsi="Times New Roman" w:cs="Times New Roman"/>
          <w:sz w:val="24"/>
          <w:szCs w:val="24"/>
          <w:lang w:val="en-US"/>
        </w:rPr>
        <w:t>. Res. 2015, 473, 206–212.</w:t>
      </w:r>
    </w:p>
    <w:p w:rsidR="00426F25" w:rsidRPr="00D451BB" w:rsidRDefault="00426F25"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D451BB">
        <w:rPr>
          <w:rFonts w:ascii="Times New Roman" w:hAnsi="Times New Roman" w:cs="Times New Roman"/>
          <w:sz w:val="24"/>
          <w:szCs w:val="24"/>
          <w:lang w:val="en-US"/>
        </w:rPr>
        <w:t>Herry</w:t>
      </w:r>
      <w:proofErr w:type="spellEnd"/>
      <w:r w:rsidRPr="00D451BB">
        <w:rPr>
          <w:rFonts w:ascii="Times New Roman" w:hAnsi="Times New Roman" w:cs="Times New Roman"/>
          <w:sz w:val="24"/>
          <w:szCs w:val="24"/>
          <w:lang w:val="en-US"/>
        </w:rPr>
        <w:t xml:space="preserve">, Y.; </w:t>
      </w:r>
      <w:proofErr w:type="spellStart"/>
      <w:r w:rsidRPr="00D451BB">
        <w:rPr>
          <w:rFonts w:ascii="Times New Roman" w:hAnsi="Times New Roman" w:cs="Times New Roman"/>
          <w:sz w:val="24"/>
          <w:szCs w:val="24"/>
          <w:lang w:val="en-US"/>
        </w:rPr>
        <w:t>Batailler</w:t>
      </w:r>
      <w:proofErr w:type="spellEnd"/>
      <w:r w:rsidRPr="00D451BB">
        <w:rPr>
          <w:rFonts w:ascii="Times New Roman" w:hAnsi="Times New Roman" w:cs="Times New Roman"/>
          <w:sz w:val="24"/>
          <w:szCs w:val="24"/>
          <w:lang w:val="en-US"/>
        </w:rPr>
        <w:t xml:space="preserve">, C.; Lording, T.; </w:t>
      </w:r>
      <w:proofErr w:type="spellStart"/>
      <w:r w:rsidRPr="00D451BB">
        <w:rPr>
          <w:rFonts w:ascii="Times New Roman" w:hAnsi="Times New Roman" w:cs="Times New Roman"/>
          <w:sz w:val="24"/>
          <w:szCs w:val="24"/>
          <w:lang w:val="en-US"/>
        </w:rPr>
        <w:t>Servien</w:t>
      </w:r>
      <w:proofErr w:type="spellEnd"/>
      <w:r w:rsidRPr="00D451BB">
        <w:rPr>
          <w:rFonts w:ascii="Times New Roman" w:hAnsi="Times New Roman" w:cs="Times New Roman"/>
          <w:sz w:val="24"/>
          <w:szCs w:val="24"/>
          <w:lang w:val="en-US"/>
        </w:rPr>
        <w:t xml:space="preserve">, E.; </w:t>
      </w:r>
      <w:proofErr w:type="spellStart"/>
      <w:r w:rsidRPr="00D451BB">
        <w:rPr>
          <w:rFonts w:ascii="Times New Roman" w:hAnsi="Times New Roman" w:cs="Times New Roman"/>
          <w:sz w:val="24"/>
          <w:szCs w:val="24"/>
          <w:lang w:val="en-US"/>
        </w:rPr>
        <w:t>Neyret</w:t>
      </w:r>
      <w:proofErr w:type="spellEnd"/>
      <w:r w:rsidRPr="00D451BB">
        <w:rPr>
          <w:rFonts w:ascii="Times New Roman" w:hAnsi="Times New Roman" w:cs="Times New Roman"/>
          <w:sz w:val="24"/>
          <w:szCs w:val="24"/>
          <w:lang w:val="en-US"/>
        </w:rPr>
        <w:t xml:space="preserve">, P.; Lustig, S. Improved joint-line restitution in </w:t>
      </w:r>
      <w:proofErr w:type="spellStart"/>
      <w:r w:rsidRPr="00D451BB">
        <w:rPr>
          <w:rFonts w:ascii="Times New Roman" w:hAnsi="Times New Roman" w:cs="Times New Roman"/>
          <w:sz w:val="24"/>
          <w:szCs w:val="24"/>
          <w:lang w:val="en-US"/>
        </w:rPr>
        <w:t>unicompartmental</w:t>
      </w:r>
      <w:proofErr w:type="spellEnd"/>
      <w:r w:rsidRPr="00D451BB">
        <w:rPr>
          <w:rFonts w:ascii="Times New Roman" w:hAnsi="Times New Roman" w:cs="Times New Roman"/>
          <w:sz w:val="24"/>
          <w:szCs w:val="24"/>
          <w:lang w:val="en-US"/>
        </w:rPr>
        <w:t xml:space="preserve"> knee arthroplasty using a robotic-assisted surgical technique. Int. </w:t>
      </w:r>
      <w:proofErr w:type="spellStart"/>
      <w:r w:rsidRPr="00D451BB">
        <w:rPr>
          <w:rFonts w:ascii="Times New Roman" w:hAnsi="Times New Roman" w:cs="Times New Roman"/>
          <w:sz w:val="24"/>
          <w:szCs w:val="24"/>
          <w:lang w:val="en-US"/>
        </w:rPr>
        <w:t>Orthop</w:t>
      </w:r>
      <w:proofErr w:type="spellEnd"/>
      <w:r w:rsidRPr="00D451BB">
        <w:rPr>
          <w:rFonts w:ascii="Times New Roman" w:hAnsi="Times New Roman" w:cs="Times New Roman"/>
          <w:sz w:val="24"/>
          <w:szCs w:val="24"/>
          <w:lang w:val="en-US"/>
        </w:rPr>
        <w:t>. 2017, 41, 2265–2271.</w:t>
      </w:r>
    </w:p>
    <w:p w:rsidR="003544F6" w:rsidRPr="00D451BB" w:rsidRDefault="003544F6" w:rsidP="00D451B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451BB">
        <w:rPr>
          <w:rFonts w:ascii="Times New Roman" w:hAnsi="Times New Roman" w:cs="Times New Roman"/>
          <w:sz w:val="24"/>
          <w:szCs w:val="24"/>
          <w:lang w:val="en-US"/>
        </w:rPr>
        <w:t xml:space="preserve">Cho, K.-J.; </w:t>
      </w:r>
      <w:proofErr w:type="spellStart"/>
      <w:r w:rsidRPr="00D451BB">
        <w:rPr>
          <w:rFonts w:ascii="Times New Roman" w:hAnsi="Times New Roman" w:cs="Times New Roman"/>
          <w:sz w:val="24"/>
          <w:szCs w:val="24"/>
          <w:lang w:val="en-US"/>
        </w:rPr>
        <w:t>Seon</w:t>
      </w:r>
      <w:proofErr w:type="spellEnd"/>
      <w:r w:rsidRPr="00D451BB">
        <w:rPr>
          <w:rFonts w:ascii="Times New Roman" w:hAnsi="Times New Roman" w:cs="Times New Roman"/>
          <w:sz w:val="24"/>
          <w:szCs w:val="24"/>
          <w:lang w:val="en-US"/>
        </w:rPr>
        <w:t xml:space="preserve">, J.-K.; </w:t>
      </w:r>
      <w:proofErr w:type="spellStart"/>
      <w:proofErr w:type="gramStart"/>
      <w:r w:rsidRPr="00D451BB">
        <w:rPr>
          <w:rFonts w:ascii="Times New Roman" w:hAnsi="Times New Roman" w:cs="Times New Roman"/>
          <w:sz w:val="24"/>
          <w:szCs w:val="24"/>
          <w:lang w:val="en-US"/>
        </w:rPr>
        <w:t>Jang,W</w:t>
      </w:r>
      <w:proofErr w:type="spellEnd"/>
      <w:r w:rsidRPr="00D451BB">
        <w:rPr>
          <w:rFonts w:ascii="Times New Roman" w:hAnsi="Times New Roman" w:cs="Times New Roman"/>
          <w:sz w:val="24"/>
          <w:szCs w:val="24"/>
          <w:lang w:val="en-US"/>
        </w:rPr>
        <w:t>.</w:t>
      </w:r>
      <w:proofErr w:type="gramEnd"/>
      <w:r w:rsidRPr="00D451BB">
        <w:rPr>
          <w:rFonts w:ascii="Times New Roman" w:hAnsi="Times New Roman" w:cs="Times New Roman"/>
          <w:sz w:val="24"/>
          <w:szCs w:val="24"/>
          <w:lang w:val="en-US"/>
        </w:rPr>
        <w:t xml:space="preserve">-Y.; Park, C.-G.; Song, E.K. Objective quantification of ligament balancing using VERASENSE in measured resection and modified gap balance total knee arthroplasty. BMC </w:t>
      </w:r>
      <w:proofErr w:type="spellStart"/>
      <w:r w:rsidRPr="00D451BB">
        <w:rPr>
          <w:rFonts w:ascii="Times New Roman" w:hAnsi="Times New Roman" w:cs="Times New Roman"/>
          <w:sz w:val="24"/>
          <w:szCs w:val="24"/>
          <w:lang w:val="en-US"/>
        </w:rPr>
        <w:t>Musculoskelet</w:t>
      </w:r>
      <w:proofErr w:type="spellEnd"/>
      <w:r w:rsidRPr="00D451BB">
        <w:rPr>
          <w:rFonts w:ascii="Times New Roman" w:hAnsi="Times New Roman" w:cs="Times New Roman"/>
          <w:sz w:val="24"/>
          <w:szCs w:val="24"/>
          <w:lang w:val="en-US"/>
        </w:rPr>
        <w:t xml:space="preserve">. </w:t>
      </w:r>
      <w:proofErr w:type="spellStart"/>
      <w:r w:rsidRPr="00D451BB">
        <w:rPr>
          <w:rFonts w:ascii="Times New Roman" w:hAnsi="Times New Roman" w:cs="Times New Roman"/>
          <w:sz w:val="24"/>
          <w:szCs w:val="24"/>
          <w:lang w:val="en-US"/>
        </w:rPr>
        <w:t>Disord</w:t>
      </w:r>
      <w:proofErr w:type="spellEnd"/>
      <w:r w:rsidRPr="00D451BB">
        <w:rPr>
          <w:rFonts w:ascii="Times New Roman" w:hAnsi="Times New Roman" w:cs="Times New Roman"/>
          <w:sz w:val="24"/>
          <w:szCs w:val="24"/>
          <w:lang w:val="en-US"/>
        </w:rPr>
        <w:t>. 2018, 19, 266.</w:t>
      </w:r>
    </w:p>
    <w:sectPr w:rsidR="003544F6" w:rsidRPr="00D45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CDC"/>
    <w:multiLevelType w:val="multilevel"/>
    <w:tmpl w:val="25A2196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70838"/>
    <w:multiLevelType w:val="hybridMultilevel"/>
    <w:tmpl w:val="3AC04272"/>
    <w:lvl w:ilvl="0" w:tplc="951E4310">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07C7275"/>
    <w:multiLevelType w:val="multilevel"/>
    <w:tmpl w:val="9E466110"/>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0F701E"/>
    <w:multiLevelType w:val="hybridMultilevel"/>
    <w:tmpl w:val="DFA2D924"/>
    <w:lvl w:ilvl="0" w:tplc="951E4310">
      <w:start w:val="1"/>
      <w:numFmt w:val="decimal"/>
      <w:lvlText w:val="%1."/>
      <w:lvlJc w:val="left"/>
      <w:pPr>
        <w:ind w:left="36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FD1FC7"/>
    <w:multiLevelType w:val="multilevel"/>
    <w:tmpl w:val="90101CE4"/>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826C9"/>
    <w:multiLevelType w:val="hybridMultilevel"/>
    <w:tmpl w:val="6A0497D8"/>
    <w:lvl w:ilvl="0" w:tplc="951E4310">
      <w:start w:val="1"/>
      <w:numFmt w:val="decimal"/>
      <w:lvlText w:val="%1."/>
      <w:lvlJc w:val="left"/>
      <w:pPr>
        <w:ind w:left="405" w:hanging="360"/>
      </w:pPr>
      <w:rPr>
        <w:b w:val="0"/>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8A"/>
    <w:rsid w:val="00065449"/>
    <w:rsid w:val="000E3F9D"/>
    <w:rsid w:val="00190A05"/>
    <w:rsid w:val="001942B1"/>
    <w:rsid w:val="002054FF"/>
    <w:rsid w:val="00224712"/>
    <w:rsid w:val="002B6239"/>
    <w:rsid w:val="002F21B1"/>
    <w:rsid w:val="00302B3E"/>
    <w:rsid w:val="00310E8A"/>
    <w:rsid w:val="00353D73"/>
    <w:rsid w:val="003544F6"/>
    <w:rsid w:val="00366A07"/>
    <w:rsid w:val="003957DE"/>
    <w:rsid w:val="003B7A07"/>
    <w:rsid w:val="003C652C"/>
    <w:rsid w:val="003E606E"/>
    <w:rsid w:val="003F3782"/>
    <w:rsid w:val="00426F25"/>
    <w:rsid w:val="00455FDE"/>
    <w:rsid w:val="00514061"/>
    <w:rsid w:val="0056391E"/>
    <w:rsid w:val="005A4C6D"/>
    <w:rsid w:val="005B1D8A"/>
    <w:rsid w:val="005B5F7E"/>
    <w:rsid w:val="005D2CEA"/>
    <w:rsid w:val="005E55F5"/>
    <w:rsid w:val="00627B49"/>
    <w:rsid w:val="00647E55"/>
    <w:rsid w:val="00690429"/>
    <w:rsid w:val="006F579C"/>
    <w:rsid w:val="00846525"/>
    <w:rsid w:val="008A1B6A"/>
    <w:rsid w:val="0096477B"/>
    <w:rsid w:val="009A770C"/>
    <w:rsid w:val="009F5865"/>
    <w:rsid w:val="00A82096"/>
    <w:rsid w:val="00A86362"/>
    <w:rsid w:val="00AB6516"/>
    <w:rsid w:val="00B973BF"/>
    <w:rsid w:val="00B97D02"/>
    <w:rsid w:val="00BE4C59"/>
    <w:rsid w:val="00C633DF"/>
    <w:rsid w:val="00C8045A"/>
    <w:rsid w:val="00CD6A8C"/>
    <w:rsid w:val="00CF34A0"/>
    <w:rsid w:val="00D451BB"/>
    <w:rsid w:val="00F1532C"/>
    <w:rsid w:val="00F435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B861"/>
  <w15:chartTrackingRefBased/>
  <w15:docId w15:val="{08070212-1E3D-4DC1-B7BC-48756F1A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D8A"/>
    <w:pPr>
      <w:ind w:left="720"/>
      <w:contextualSpacing/>
    </w:pPr>
  </w:style>
  <w:style w:type="paragraph" w:styleId="NormalWeb">
    <w:name w:val="Normal (Web)"/>
    <w:basedOn w:val="Normal"/>
    <w:uiPriority w:val="99"/>
    <w:unhideWhenUsed/>
    <w:rsid w:val="00302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7673">
      <w:bodyDiv w:val="1"/>
      <w:marLeft w:val="0"/>
      <w:marRight w:val="0"/>
      <w:marTop w:val="0"/>
      <w:marBottom w:val="0"/>
      <w:divBdr>
        <w:top w:val="none" w:sz="0" w:space="0" w:color="auto"/>
        <w:left w:val="none" w:sz="0" w:space="0" w:color="auto"/>
        <w:bottom w:val="none" w:sz="0" w:space="0" w:color="auto"/>
        <w:right w:val="none" w:sz="0" w:space="0" w:color="auto"/>
      </w:divBdr>
      <w:divsChild>
        <w:div w:id="1253511513">
          <w:marLeft w:val="0"/>
          <w:marRight w:val="0"/>
          <w:marTop w:val="0"/>
          <w:marBottom w:val="0"/>
          <w:divBdr>
            <w:top w:val="none" w:sz="0" w:space="0" w:color="auto"/>
            <w:left w:val="none" w:sz="0" w:space="0" w:color="auto"/>
            <w:bottom w:val="none" w:sz="0" w:space="0" w:color="auto"/>
            <w:right w:val="none" w:sz="0" w:space="0" w:color="auto"/>
          </w:divBdr>
          <w:divsChild>
            <w:div w:id="604532929">
              <w:marLeft w:val="0"/>
              <w:marRight w:val="0"/>
              <w:marTop w:val="0"/>
              <w:marBottom w:val="0"/>
              <w:divBdr>
                <w:top w:val="none" w:sz="0" w:space="0" w:color="auto"/>
                <w:left w:val="none" w:sz="0" w:space="0" w:color="auto"/>
                <w:bottom w:val="none" w:sz="0" w:space="0" w:color="auto"/>
                <w:right w:val="none" w:sz="0" w:space="0" w:color="auto"/>
              </w:divBdr>
              <w:divsChild>
                <w:div w:id="2527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8782">
      <w:bodyDiv w:val="1"/>
      <w:marLeft w:val="0"/>
      <w:marRight w:val="0"/>
      <w:marTop w:val="0"/>
      <w:marBottom w:val="0"/>
      <w:divBdr>
        <w:top w:val="none" w:sz="0" w:space="0" w:color="auto"/>
        <w:left w:val="none" w:sz="0" w:space="0" w:color="auto"/>
        <w:bottom w:val="none" w:sz="0" w:space="0" w:color="auto"/>
        <w:right w:val="none" w:sz="0" w:space="0" w:color="auto"/>
      </w:divBdr>
      <w:divsChild>
        <w:div w:id="451442470">
          <w:marLeft w:val="0"/>
          <w:marRight w:val="0"/>
          <w:marTop w:val="0"/>
          <w:marBottom w:val="0"/>
          <w:divBdr>
            <w:top w:val="none" w:sz="0" w:space="0" w:color="auto"/>
            <w:left w:val="none" w:sz="0" w:space="0" w:color="auto"/>
            <w:bottom w:val="none" w:sz="0" w:space="0" w:color="auto"/>
            <w:right w:val="none" w:sz="0" w:space="0" w:color="auto"/>
          </w:divBdr>
          <w:divsChild>
            <w:div w:id="1566144034">
              <w:marLeft w:val="0"/>
              <w:marRight w:val="0"/>
              <w:marTop w:val="0"/>
              <w:marBottom w:val="0"/>
              <w:divBdr>
                <w:top w:val="none" w:sz="0" w:space="0" w:color="auto"/>
                <w:left w:val="none" w:sz="0" w:space="0" w:color="auto"/>
                <w:bottom w:val="none" w:sz="0" w:space="0" w:color="auto"/>
                <w:right w:val="none" w:sz="0" w:space="0" w:color="auto"/>
              </w:divBdr>
              <w:divsChild>
                <w:div w:id="19008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6922">
      <w:bodyDiv w:val="1"/>
      <w:marLeft w:val="0"/>
      <w:marRight w:val="0"/>
      <w:marTop w:val="0"/>
      <w:marBottom w:val="0"/>
      <w:divBdr>
        <w:top w:val="none" w:sz="0" w:space="0" w:color="auto"/>
        <w:left w:val="none" w:sz="0" w:space="0" w:color="auto"/>
        <w:bottom w:val="none" w:sz="0" w:space="0" w:color="auto"/>
        <w:right w:val="none" w:sz="0" w:space="0" w:color="auto"/>
      </w:divBdr>
      <w:divsChild>
        <w:div w:id="1081751269">
          <w:marLeft w:val="0"/>
          <w:marRight w:val="0"/>
          <w:marTop w:val="0"/>
          <w:marBottom w:val="0"/>
          <w:divBdr>
            <w:top w:val="none" w:sz="0" w:space="0" w:color="auto"/>
            <w:left w:val="none" w:sz="0" w:space="0" w:color="auto"/>
            <w:bottom w:val="none" w:sz="0" w:space="0" w:color="auto"/>
            <w:right w:val="none" w:sz="0" w:space="0" w:color="auto"/>
          </w:divBdr>
          <w:divsChild>
            <w:div w:id="1555503878">
              <w:marLeft w:val="0"/>
              <w:marRight w:val="0"/>
              <w:marTop w:val="0"/>
              <w:marBottom w:val="0"/>
              <w:divBdr>
                <w:top w:val="none" w:sz="0" w:space="0" w:color="auto"/>
                <w:left w:val="none" w:sz="0" w:space="0" w:color="auto"/>
                <w:bottom w:val="none" w:sz="0" w:space="0" w:color="auto"/>
                <w:right w:val="none" w:sz="0" w:space="0" w:color="auto"/>
              </w:divBdr>
              <w:divsChild>
                <w:div w:id="3046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6804">
      <w:bodyDiv w:val="1"/>
      <w:marLeft w:val="0"/>
      <w:marRight w:val="0"/>
      <w:marTop w:val="0"/>
      <w:marBottom w:val="0"/>
      <w:divBdr>
        <w:top w:val="none" w:sz="0" w:space="0" w:color="auto"/>
        <w:left w:val="none" w:sz="0" w:space="0" w:color="auto"/>
        <w:bottom w:val="none" w:sz="0" w:space="0" w:color="auto"/>
        <w:right w:val="none" w:sz="0" w:space="0" w:color="auto"/>
      </w:divBdr>
    </w:div>
    <w:div w:id="490684883">
      <w:bodyDiv w:val="1"/>
      <w:marLeft w:val="0"/>
      <w:marRight w:val="0"/>
      <w:marTop w:val="0"/>
      <w:marBottom w:val="0"/>
      <w:divBdr>
        <w:top w:val="none" w:sz="0" w:space="0" w:color="auto"/>
        <w:left w:val="none" w:sz="0" w:space="0" w:color="auto"/>
        <w:bottom w:val="none" w:sz="0" w:space="0" w:color="auto"/>
        <w:right w:val="none" w:sz="0" w:space="0" w:color="auto"/>
      </w:divBdr>
      <w:divsChild>
        <w:div w:id="1251697878">
          <w:marLeft w:val="0"/>
          <w:marRight w:val="0"/>
          <w:marTop w:val="0"/>
          <w:marBottom w:val="0"/>
          <w:divBdr>
            <w:top w:val="none" w:sz="0" w:space="0" w:color="auto"/>
            <w:left w:val="none" w:sz="0" w:space="0" w:color="auto"/>
            <w:bottom w:val="none" w:sz="0" w:space="0" w:color="auto"/>
            <w:right w:val="none" w:sz="0" w:space="0" w:color="auto"/>
          </w:divBdr>
          <w:divsChild>
            <w:div w:id="1958020408">
              <w:marLeft w:val="0"/>
              <w:marRight w:val="0"/>
              <w:marTop w:val="0"/>
              <w:marBottom w:val="0"/>
              <w:divBdr>
                <w:top w:val="none" w:sz="0" w:space="0" w:color="auto"/>
                <w:left w:val="none" w:sz="0" w:space="0" w:color="auto"/>
                <w:bottom w:val="none" w:sz="0" w:space="0" w:color="auto"/>
                <w:right w:val="none" w:sz="0" w:space="0" w:color="auto"/>
              </w:divBdr>
              <w:divsChild>
                <w:div w:id="708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2018">
      <w:bodyDiv w:val="1"/>
      <w:marLeft w:val="0"/>
      <w:marRight w:val="0"/>
      <w:marTop w:val="0"/>
      <w:marBottom w:val="0"/>
      <w:divBdr>
        <w:top w:val="none" w:sz="0" w:space="0" w:color="auto"/>
        <w:left w:val="none" w:sz="0" w:space="0" w:color="auto"/>
        <w:bottom w:val="none" w:sz="0" w:space="0" w:color="auto"/>
        <w:right w:val="none" w:sz="0" w:space="0" w:color="auto"/>
      </w:divBdr>
      <w:divsChild>
        <w:div w:id="1701473452">
          <w:marLeft w:val="0"/>
          <w:marRight w:val="0"/>
          <w:marTop w:val="0"/>
          <w:marBottom w:val="0"/>
          <w:divBdr>
            <w:top w:val="none" w:sz="0" w:space="0" w:color="auto"/>
            <w:left w:val="none" w:sz="0" w:space="0" w:color="auto"/>
            <w:bottom w:val="none" w:sz="0" w:space="0" w:color="auto"/>
            <w:right w:val="none" w:sz="0" w:space="0" w:color="auto"/>
          </w:divBdr>
          <w:divsChild>
            <w:div w:id="1378822853">
              <w:marLeft w:val="0"/>
              <w:marRight w:val="0"/>
              <w:marTop w:val="0"/>
              <w:marBottom w:val="0"/>
              <w:divBdr>
                <w:top w:val="none" w:sz="0" w:space="0" w:color="auto"/>
                <w:left w:val="none" w:sz="0" w:space="0" w:color="auto"/>
                <w:bottom w:val="none" w:sz="0" w:space="0" w:color="auto"/>
                <w:right w:val="none" w:sz="0" w:space="0" w:color="auto"/>
              </w:divBdr>
              <w:divsChild>
                <w:div w:id="16768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8526">
      <w:bodyDiv w:val="1"/>
      <w:marLeft w:val="0"/>
      <w:marRight w:val="0"/>
      <w:marTop w:val="0"/>
      <w:marBottom w:val="0"/>
      <w:divBdr>
        <w:top w:val="none" w:sz="0" w:space="0" w:color="auto"/>
        <w:left w:val="none" w:sz="0" w:space="0" w:color="auto"/>
        <w:bottom w:val="none" w:sz="0" w:space="0" w:color="auto"/>
        <w:right w:val="none" w:sz="0" w:space="0" w:color="auto"/>
      </w:divBdr>
      <w:divsChild>
        <w:div w:id="309138928">
          <w:marLeft w:val="0"/>
          <w:marRight w:val="0"/>
          <w:marTop w:val="0"/>
          <w:marBottom w:val="0"/>
          <w:divBdr>
            <w:top w:val="none" w:sz="0" w:space="0" w:color="auto"/>
            <w:left w:val="none" w:sz="0" w:space="0" w:color="auto"/>
            <w:bottom w:val="none" w:sz="0" w:space="0" w:color="auto"/>
            <w:right w:val="none" w:sz="0" w:space="0" w:color="auto"/>
          </w:divBdr>
          <w:divsChild>
            <w:div w:id="1962881275">
              <w:marLeft w:val="0"/>
              <w:marRight w:val="0"/>
              <w:marTop w:val="0"/>
              <w:marBottom w:val="0"/>
              <w:divBdr>
                <w:top w:val="none" w:sz="0" w:space="0" w:color="auto"/>
                <w:left w:val="none" w:sz="0" w:space="0" w:color="auto"/>
                <w:bottom w:val="none" w:sz="0" w:space="0" w:color="auto"/>
                <w:right w:val="none" w:sz="0" w:space="0" w:color="auto"/>
              </w:divBdr>
              <w:divsChild>
                <w:div w:id="19188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8168">
      <w:bodyDiv w:val="1"/>
      <w:marLeft w:val="0"/>
      <w:marRight w:val="0"/>
      <w:marTop w:val="0"/>
      <w:marBottom w:val="0"/>
      <w:divBdr>
        <w:top w:val="none" w:sz="0" w:space="0" w:color="auto"/>
        <w:left w:val="none" w:sz="0" w:space="0" w:color="auto"/>
        <w:bottom w:val="none" w:sz="0" w:space="0" w:color="auto"/>
        <w:right w:val="none" w:sz="0" w:space="0" w:color="auto"/>
      </w:divBdr>
      <w:divsChild>
        <w:div w:id="2103142212">
          <w:marLeft w:val="0"/>
          <w:marRight w:val="0"/>
          <w:marTop w:val="0"/>
          <w:marBottom w:val="0"/>
          <w:divBdr>
            <w:top w:val="none" w:sz="0" w:space="0" w:color="auto"/>
            <w:left w:val="none" w:sz="0" w:space="0" w:color="auto"/>
            <w:bottom w:val="none" w:sz="0" w:space="0" w:color="auto"/>
            <w:right w:val="none" w:sz="0" w:space="0" w:color="auto"/>
          </w:divBdr>
          <w:divsChild>
            <w:div w:id="131026312">
              <w:marLeft w:val="0"/>
              <w:marRight w:val="0"/>
              <w:marTop w:val="0"/>
              <w:marBottom w:val="0"/>
              <w:divBdr>
                <w:top w:val="none" w:sz="0" w:space="0" w:color="auto"/>
                <w:left w:val="none" w:sz="0" w:space="0" w:color="auto"/>
                <w:bottom w:val="none" w:sz="0" w:space="0" w:color="auto"/>
                <w:right w:val="none" w:sz="0" w:space="0" w:color="auto"/>
              </w:divBdr>
              <w:divsChild>
                <w:div w:id="10797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9014">
      <w:bodyDiv w:val="1"/>
      <w:marLeft w:val="0"/>
      <w:marRight w:val="0"/>
      <w:marTop w:val="0"/>
      <w:marBottom w:val="0"/>
      <w:divBdr>
        <w:top w:val="none" w:sz="0" w:space="0" w:color="auto"/>
        <w:left w:val="none" w:sz="0" w:space="0" w:color="auto"/>
        <w:bottom w:val="none" w:sz="0" w:space="0" w:color="auto"/>
        <w:right w:val="none" w:sz="0" w:space="0" w:color="auto"/>
      </w:divBdr>
    </w:div>
    <w:div w:id="1267468600">
      <w:bodyDiv w:val="1"/>
      <w:marLeft w:val="0"/>
      <w:marRight w:val="0"/>
      <w:marTop w:val="0"/>
      <w:marBottom w:val="0"/>
      <w:divBdr>
        <w:top w:val="none" w:sz="0" w:space="0" w:color="auto"/>
        <w:left w:val="none" w:sz="0" w:space="0" w:color="auto"/>
        <w:bottom w:val="none" w:sz="0" w:space="0" w:color="auto"/>
        <w:right w:val="none" w:sz="0" w:space="0" w:color="auto"/>
      </w:divBdr>
      <w:divsChild>
        <w:div w:id="890923828">
          <w:marLeft w:val="0"/>
          <w:marRight w:val="0"/>
          <w:marTop w:val="0"/>
          <w:marBottom w:val="0"/>
          <w:divBdr>
            <w:top w:val="none" w:sz="0" w:space="0" w:color="auto"/>
            <w:left w:val="none" w:sz="0" w:space="0" w:color="auto"/>
            <w:bottom w:val="none" w:sz="0" w:space="0" w:color="auto"/>
            <w:right w:val="none" w:sz="0" w:space="0" w:color="auto"/>
          </w:divBdr>
          <w:divsChild>
            <w:div w:id="1029142204">
              <w:marLeft w:val="0"/>
              <w:marRight w:val="0"/>
              <w:marTop w:val="0"/>
              <w:marBottom w:val="0"/>
              <w:divBdr>
                <w:top w:val="none" w:sz="0" w:space="0" w:color="auto"/>
                <w:left w:val="none" w:sz="0" w:space="0" w:color="auto"/>
                <w:bottom w:val="none" w:sz="0" w:space="0" w:color="auto"/>
                <w:right w:val="none" w:sz="0" w:space="0" w:color="auto"/>
              </w:divBdr>
              <w:divsChild>
                <w:div w:id="3390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4527">
      <w:bodyDiv w:val="1"/>
      <w:marLeft w:val="0"/>
      <w:marRight w:val="0"/>
      <w:marTop w:val="0"/>
      <w:marBottom w:val="0"/>
      <w:divBdr>
        <w:top w:val="none" w:sz="0" w:space="0" w:color="auto"/>
        <w:left w:val="none" w:sz="0" w:space="0" w:color="auto"/>
        <w:bottom w:val="none" w:sz="0" w:space="0" w:color="auto"/>
        <w:right w:val="none" w:sz="0" w:space="0" w:color="auto"/>
      </w:divBdr>
      <w:divsChild>
        <w:div w:id="1379280630">
          <w:marLeft w:val="0"/>
          <w:marRight w:val="0"/>
          <w:marTop w:val="0"/>
          <w:marBottom w:val="0"/>
          <w:divBdr>
            <w:top w:val="none" w:sz="0" w:space="0" w:color="auto"/>
            <w:left w:val="none" w:sz="0" w:space="0" w:color="auto"/>
            <w:bottom w:val="none" w:sz="0" w:space="0" w:color="auto"/>
            <w:right w:val="none" w:sz="0" w:space="0" w:color="auto"/>
          </w:divBdr>
          <w:divsChild>
            <w:div w:id="878249940">
              <w:marLeft w:val="0"/>
              <w:marRight w:val="0"/>
              <w:marTop w:val="0"/>
              <w:marBottom w:val="0"/>
              <w:divBdr>
                <w:top w:val="none" w:sz="0" w:space="0" w:color="auto"/>
                <w:left w:val="none" w:sz="0" w:space="0" w:color="auto"/>
                <w:bottom w:val="none" w:sz="0" w:space="0" w:color="auto"/>
                <w:right w:val="none" w:sz="0" w:space="0" w:color="auto"/>
              </w:divBdr>
              <w:divsChild>
                <w:div w:id="8104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847">
      <w:bodyDiv w:val="1"/>
      <w:marLeft w:val="0"/>
      <w:marRight w:val="0"/>
      <w:marTop w:val="0"/>
      <w:marBottom w:val="0"/>
      <w:divBdr>
        <w:top w:val="none" w:sz="0" w:space="0" w:color="auto"/>
        <w:left w:val="none" w:sz="0" w:space="0" w:color="auto"/>
        <w:bottom w:val="none" w:sz="0" w:space="0" w:color="auto"/>
        <w:right w:val="none" w:sz="0" w:space="0" w:color="auto"/>
      </w:divBdr>
      <w:divsChild>
        <w:div w:id="2054572436">
          <w:marLeft w:val="0"/>
          <w:marRight w:val="0"/>
          <w:marTop w:val="0"/>
          <w:marBottom w:val="0"/>
          <w:divBdr>
            <w:top w:val="none" w:sz="0" w:space="0" w:color="auto"/>
            <w:left w:val="none" w:sz="0" w:space="0" w:color="auto"/>
            <w:bottom w:val="none" w:sz="0" w:space="0" w:color="auto"/>
            <w:right w:val="none" w:sz="0" w:space="0" w:color="auto"/>
          </w:divBdr>
          <w:divsChild>
            <w:div w:id="1687751057">
              <w:marLeft w:val="0"/>
              <w:marRight w:val="0"/>
              <w:marTop w:val="0"/>
              <w:marBottom w:val="0"/>
              <w:divBdr>
                <w:top w:val="none" w:sz="0" w:space="0" w:color="auto"/>
                <w:left w:val="none" w:sz="0" w:space="0" w:color="auto"/>
                <w:bottom w:val="none" w:sz="0" w:space="0" w:color="auto"/>
                <w:right w:val="none" w:sz="0" w:space="0" w:color="auto"/>
              </w:divBdr>
              <w:divsChild>
                <w:div w:id="1632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69128">
      <w:bodyDiv w:val="1"/>
      <w:marLeft w:val="0"/>
      <w:marRight w:val="0"/>
      <w:marTop w:val="0"/>
      <w:marBottom w:val="0"/>
      <w:divBdr>
        <w:top w:val="none" w:sz="0" w:space="0" w:color="auto"/>
        <w:left w:val="none" w:sz="0" w:space="0" w:color="auto"/>
        <w:bottom w:val="none" w:sz="0" w:space="0" w:color="auto"/>
        <w:right w:val="none" w:sz="0" w:space="0" w:color="auto"/>
      </w:divBdr>
    </w:div>
    <w:div w:id="1912231382">
      <w:bodyDiv w:val="1"/>
      <w:marLeft w:val="0"/>
      <w:marRight w:val="0"/>
      <w:marTop w:val="0"/>
      <w:marBottom w:val="0"/>
      <w:divBdr>
        <w:top w:val="none" w:sz="0" w:space="0" w:color="auto"/>
        <w:left w:val="none" w:sz="0" w:space="0" w:color="auto"/>
        <w:bottom w:val="none" w:sz="0" w:space="0" w:color="auto"/>
        <w:right w:val="none" w:sz="0" w:space="0" w:color="auto"/>
      </w:divBdr>
      <w:divsChild>
        <w:div w:id="1511791274">
          <w:marLeft w:val="0"/>
          <w:marRight w:val="0"/>
          <w:marTop w:val="0"/>
          <w:marBottom w:val="0"/>
          <w:divBdr>
            <w:top w:val="none" w:sz="0" w:space="0" w:color="auto"/>
            <w:left w:val="none" w:sz="0" w:space="0" w:color="auto"/>
            <w:bottom w:val="none" w:sz="0" w:space="0" w:color="auto"/>
            <w:right w:val="none" w:sz="0" w:space="0" w:color="auto"/>
          </w:divBdr>
          <w:divsChild>
            <w:div w:id="1645504098">
              <w:marLeft w:val="0"/>
              <w:marRight w:val="0"/>
              <w:marTop w:val="0"/>
              <w:marBottom w:val="0"/>
              <w:divBdr>
                <w:top w:val="none" w:sz="0" w:space="0" w:color="auto"/>
                <w:left w:val="none" w:sz="0" w:space="0" w:color="auto"/>
                <w:bottom w:val="none" w:sz="0" w:space="0" w:color="auto"/>
                <w:right w:val="none" w:sz="0" w:space="0" w:color="auto"/>
              </w:divBdr>
              <w:divsChild>
                <w:div w:id="59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3106">
      <w:bodyDiv w:val="1"/>
      <w:marLeft w:val="0"/>
      <w:marRight w:val="0"/>
      <w:marTop w:val="0"/>
      <w:marBottom w:val="0"/>
      <w:divBdr>
        <w:top w:val="none" w:sz="0" w:space="0" w:color="auto"/>
        <w:left w:val="none" w:sz="0" w:space="0" w:color="auto"/>
        <w:bottom w:val="none" w:sz="0" w:space="0" w:color="auto"/>
        <w:right w:val="none" w:sz="0" w:space="0" w:color="auto"/>
      </w:divBdr>
      <w:divsChild>
        <w:div w:id="1756971839">
          <w:marLeft w:val="0"/>
          <w:marRight w:val="0"/>
          <w:marTop w:val="0"/>
          <w:marBottom w:val="0"/>
          <w:divBdr>
            <w:top w:val="none" w:sz="0" w:space="0" w:color="auto"/>
            <w:left w:val="none" w:sz="0" w:space="0" w:color="auto"/>
            <w:bottom w:val="none" w:sz="0" w:space="0" w:color="auto"/>
            <w:right w:val="none" w:sz="0" w:space="0" w:color="auto"/>
          </w:divBdr>
          <w:divsChild>
            <w:div w:id="580024771">
              <w:marLeft w:val="0"/>
              <w:marRight w:val="0"/>
              <w:marTop w:val="0"/>
              <w:marBottom w:val="0"/>
              <w:divBdr>
                <w:top w:val="none" w:sz="0" w:space="0" w:color="auto"/>
                <w:left w:val="none" w:sz="0" w:space="0" w:color="auto"/>
                <w:bottom w:val="none" w:sz="0" w:space="0" w:color="auto"/>
                <w:right w:val="none" w:sz="0" w:space="0" w:color="auto"/>
              </w:divBdr>
              <w:divsChild>
                <w:div w:id="16534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6826">
      <w:bodyDiv w:val="1"/>
      <w:marLeft w:val="0"/>
      <w:marRight w:val="0"/>
      <w:marTop w:val="0"/>
      <w:marBottom w:val="0"/>
      <w:divBdr>
        <w:top w:val="none" w:sz="0" w:space="0" w:color="auto"/>
        <w:left w:val="none" w:sz="0" w:space="0" w:color="auto"/>
        <w:bottom w:val="none" w:sz="0" w:space="0" w:color="auto"/>
        <w:right w:val="none" w:sz="0" w:space="0" w:color="auto"/>
      </w:divBdr>
      <w:divsChild>
        <w:div w:id="519008047">
          <w:marLeft w:val="0"/>
          <w:marRight w:val="0"/>
          <w:marTop w:val="0"/>
          <w:marBottom w:val="0"/>
          <w:divBdr>
            <w:top w:val="none" w:sz="0" w:space="0" w:color="auto"/>
            <w:left w:val="none" w:sz="0" w:space="0" w:color="auto"/>
            <w:bottom w:val="none" w:sz="0" w:space="0" w:color="auto"/>
            <w:right w:val="none" w:sz="0" w:space="0" w:color="auto"/>
          </w:divBdr>
          <w:divsChild>
            <w:div w:id="1668439130">
              <w:marLeft w:val="0"/>
              <w:marRight w:val="0"/>
              <w:marTop w:val="0"/>
              <w:marBottom w:val="0"/>
              <w:divBdr>
                <w:top w:val="none" w:sz="0" w:space="0" w:color="auto"/>
                <w:left w:val="none" w:sz="0" w:space="0" w:color="auto"/>
                <w:bottom w:val="none" w:sz="0" w:space="0" w:color="auto"/>
                <w:right w:val="none" w:sz="0" w:space="0" w:color="auto"/>
              </w:divBdr>
              <w:divsChild>
                <w:div w:id="1913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2022-07-19T05:16:00Z</dcterms:created>
  <dcterms:modified xsi:type="dcterms:W3CDTF">2022-07-29T06:35:00Z</dcterms:modified>
</cp:coreProperties>
</file>