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3E1EC" w14:textId="77777777" w:rsidR="00E263A7" w:rsidRPr="0073606C" w:rsidRDefault="0037531F" w:rsidP="001717A3">
      <w:pPr>
        <w:pStyle w:val="Title"/>
        <w:jc w:val="center"/>
        <w:rPr>
          <w:rFonts w:ascii="Times New Roman" w:hAnsi="Times New Roman" w:cs="Times New Roman"/>
          <w:sz w:val="48"/>
          <w:szCs w:val="48"/>
        </w:rPr>
      </w:pPr>
      <w:r w:rsidRPr="0073606C">
        <w:rPr>
          <w:rFonts w:ascii="Times New Roman" w:hAnsi="Times New Roman" w:cs="Times New Roman"/>
          <w:sz w:val="48"/>
          <w:szCs w:val="48"/>
        </w:rPr>
        <w:t>Climate-Smart Agriculture: Emphasis on principles and practices of soil management</w:t>
      </w:r>
    </w:p>
    <w:p w14:paraId="75005D7A" w14:textId="77777777" w:rsidR="0073606C" w:rsidRDefault="0073606C" w:rsidP="0073606C">
      <w:pPr>
        <w:autoSpaceDE w:val="0"/>
        <w:autoSpaceDN w:val="0"/>
        <w:adjustRightInd w:val="0"/>
        <w:rPr>
          <w:rFonts w:ascii="Times New Roman" w:hAnsi="Times New Roman"/>
          <w:spacing w:val="2"/>
          <w:sz w:val="20"/>
          <w:szCs w:val="20"/>
        </w:rPr>
      </w:pPr>
    </w:p>
    <w:p w14:paraId="1B7C0F18" w14:textId="77777777" w:rsidR="00FC7997" w:rsidRDefault="00FC7997" w:rsidP="0073606C">
      <w:pPr>
        <w:autoSpaceDE w:val="0"/>
        <w:autoSpaceDN w:val="0"/>
        <w:adjustRightInd w:val="0"/>
        <w:rPr>
          <w:rFonts w:ascii="Times New Roman" w:hAnsi="Times New Roman"/>
          <w:spacing w:val="2"/>
          <w:sz w:val="20"/>
          <w:szCs w:val="20"/>
        </w:rPr>
        <w:sectPr w:rsidR="00FC7997" w:rsidSect="00336D71">
          <w:footerReference w:type="default" r:id="rId8"/>
          <w:pgSz w:w="11906" w:h="16838"/>
          <w:pgMar w:top="1440" w:right="1440" w:bottom="1440" w:left="1440" w:header="708" w:footer="708" w:gutter="0"/>
          <w:pgNumType w:start="1"/>
          <w:cols w:space="708"/>
          <w:docGrid w:linePitch="360"/>
        </w:sectPr>
      </w:pPr>
    </w:p>
    <w:p w14:paraId="7F15759F" w14:textId="5DDBDDE5" w:rsidR="00030A4C" w:rsidRPr="0065702F" w:rsidRDefault="008A0F5B" w:rsidP="005862D1">
      <w:pPr>
        <w:autoSpaceDE w:val="0"/>
        <w:autoSpaceDN w:val="0"/>
        <w:adjustRightInd w:val="0"/>
        <w:jc w:val="center"/>
        <w:rPr>
          <w:rFonts w:ascii="Times New Roman" w:hAnsi="Times New Roman"/>
          <w:spacing w:val="2"/>
          <w:sz w:val="20"/>
          <w:szCs w:val="20"/>
        </w:rPr>
      </w:pPr>
      <w:r>
        <w:rPr>
          <w:rFonts w:ascii="Times New Roman" w:hAnsi="Times New Roman"/>
          <w:spacing w:val="2"/>
          <w:sz w:val="20"/>
          <w:szCs w:val="20"/>
        </w:rPr>
        <w:t xml:space="preserve">1. </w:t>
      </w:r>
      <w:r w:rsidR="00030A4C" w:rsidRPr="0065702F">
        <w:rPr>
          <w:rFonts w:ascii="Times New Roman" w:hAnsi="Times New Roman"/>
          <w:spacing w:val="2"/>
          <w:sz w:val="20"/>
          <w:szCs w:val="20"/>
        </w:rPr>
        <w:t>Saptaparnee Dey</w:t>
      </w:r>
    </w:p>
    <w:p w14:paraId="40DAE56F" w14:textId="77777777" w:rsidR="00917940" w:rsidRDefault="00030A4C" w:rsidP="00917940">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Division of Soil Science and</w:t>
      </w:r>
    </w:p>
    <w:p w14:paraId="2C802A49" w14:textId="60A54F2A" w:rsidR="008A0F5B" w:rsidRDefault="00030A4C" w:rsidP="00917940">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 xml:space="preserve"> Agricultural Chemistry</w:t>
      </w:r>
    </w:p>
    <w:p w14:paraId="697A650C" w14:textId="56DC8A5C" w:rsidR="00E22005" w:rsidRDefault="00030A4C" w:rsidP="005862D1">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ICAR</w:t>
      </w:r>
      <w:r w:rsidR="00E263A7" w:rsidRPr="0065702F">
        <w:rPr>
          <w:rFonts w:ascii="Times New Roman" w:hAnsi="Times New Roman"/>
          <w:spacing w:val="2"/>
          <w:sz w:val="20"/>
          <w:szCs w:val="20"/>
        </w:rPr>
        <w:t>-</w:t>
      </w:r>
      <w:r w:rsidRPr="0065702F">
        <w:rPr>
          <w:rFonts w:ascii="Times New Roman" w:hAnsi="Times New Roman"/>
          <w:spacing w:val="2"/>
          <w:sz w:val="20"/>
          <w:szCs w:val="20"/>
        </w:rPr>
        <w:t>IARI</w:t>
      </w:r>
    </w:p>
    <w:p w14:paraId="63F13411" w14:textId="376754CE" w:rsidR="00FC7997" w:rsidRDefault="008A0F5B" w:rsidP="005862D1">
      <w:pPr>
        <w:widowControl w:val="0"/>
        <w:autoSpaceDE w:val="0"/>
        <w:autoSpaceDN w:val="0"/>
        <w:adjustRightInd w:val="0"/>
        <w:spacing w:before="74"/>
        <w:ind w:right="141"/>
        <w:jc w:val="center"/>
        <w:rPr>
          <w:rFonts w:ascii="Times New Roman" w:hAnsi="Times New Roman"/>
          <w:spacing w:val="2"/>
          <w:sz w:val="20"/>
          <w:szCs w:val="20"/>
        </w:rPr>
      </w:pPr>
      <w:r>
        <w:rPr>
          <w:rFonts w:ascii="Times New Roman" w:hAnsi="Times New Roman"/>
          <w:spacing w:val="2"/>
          <w:sz w:val="20"/>
          <w:szCs w:val="20"/>
        </w:rPr>
        <w:t>New Delhi, India</w:t>
      </w:r>
    </w:p>
    <w:p w14:paraId="4794B268" w14:textId="3FDB87B0" w:rsidR="008A0F5B" w:rsidRDefault="008A0F5B" w:rsidP="005862D1">
      <w:pPr>
        <w:widowControl w:val="0"/>
        <w:autoSpaceDE w:val="0"/>
        <w:autoSpaceDN w:val="0"/>
        <w:adjustRightInd w:val="0"/>
        <w:spacing w:before="74"/>
        <w:ind w:right="141"/>
        <w:jc w:val="center"/>
        <w:rPr>
          <w:rFonts w:ascii="Times New Roman" w:hAnsi="Times New Roman"/>
          <w:spacing w:val="2"/>
          <w:sz w:val="20"/>
          <w:szCs w:val="20"/>
        </w:rPr>
      </w:pPr>
      <w:r>
        <w:rPr>
          <w:rFonts w:ascii="Times New Roman" w:hAnsi="Times New Roman"/>
          <w:spacing w:val="2"/>
          <w:sz w:val="20"/>
          <w:szCs w:val="20"/>
        </w:rPr>
        <w:t xml:space="preserve">2. </w:t>
      </w:r>
      <w:r w:rsidRPr="0065702F">
        <w:rPr>
          <w:rFonts w:ascii="Times New Roman" w:hAnsi="Times New Roman"/>
          <w:spacing w:val="2"/>
          <w:sz w:val="20"/>
          <w:szCs w:val="20"/>
        </w:rPr>
        <w:t>Ranabir Chakraborty</w:t>
      </w:r>
    </w:p>
    <w:p w14:paraId="3038042E" w14:textId="65B4C209" w:rsidR="008A0F5B" w:rsidRDefault="005F1BEE" w:rsidP="005862D1">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ICAR-NBSS&amp; LUP, regional centre</w:t>
      </w:r>
    </w:p>
    <w:p w14:paraId="26ACA2C3" w14:textId="6003E47D" w:rsidR="005F1BEE" w:rsidRPr="0065702F" w:rsidRDefault="005F1BEE" w:rsidP="005862D1">
      <w:pPr>
        <w:widowControl w:val="0"/>
        <w:autoSpaceDE w:val="0"/>
        <w:autoSpaceDN w:val="0"/>
        <w:adjustRightInd w:val="0"/>
        <w:spacing w:before="74"/>
        <w:ind w:right="141"/>
        <w:jc w:val="center"/>
        <w:rPr>
          <w:rFonts w:ascii="Times New Roman" w:hAnsi="Times New Roman"/>
          <w:spacing w:val="2"/>
          <w:sz w:val="20"/>
          <w:szCs w:val="20"/>
        </w:rPr>
      </w:pPr>
      <w:r w:rsidRPr="0065702F">
        <w:rPr>
          <w:rFonts w:ascii="Times New Roman" w:hAnsi="Times New Roman"/>
          <w:spacing w:val="2"/>
          <w:sz w:val="20"/>
          <w:szCs w:val="20"/>
        </w:rPr>
        <w:t>Bangalore</w:t>
      </w:r>
      <w:r w:rsidR="008A0F5B">
        <w:rPr>
          <w:rFonts w:ascii="Times New Roman" w:hAnsi="Times New Roman"/>
          <w:spacing w:val="2"/>
          <w:sz w:val="20"/>
          <w:szCs w:val="20"/>
        </w:rPr>
        <w:t>, India</w:t>
      </w:r>
    </w:p>
    <w:p w14:paraId="293DEAE1" w14:textId="77777777" w:rsidR="00FC7997" w:rsidRDefault="00FC7997" w:rsidP="0073606C">
      <w:pPr>
        <w:autoSpaceDE w:val="0"/>
        <w:autoSpaceDN w:val="0"/>
        <w:adjustRightInd w:val="0"/>
        <w:jc w:val="both"/>
        <w:rPr>
          <w:rFonts w:ascii="Times New Roman" w:hAnsi="Times New Roman" w:cs="Times New Roman"/>
          <w:b/>
          <w:bCs/>
          <w:sz w:val="20"/>
          <w:szCs w:val="20"/>
        </w:rPr>
      </w:pPr>
    </w:p>
    <w:p w14:paraId="0E940D3D" w14:textId="77777777" w:rsidR="00FC7997" w:rsidRDefault="00FC7997" w:rsidP="0073606C">
      <w:pPr>
        <w:autoSpaceDE w:val="0"/>
        <w:autoSpaceDN w:val="0"/>
        <w:adjustRightInd w:val="0"/>
        <w:jc w:val="both"/>
        <w:rPr>
          <w:rFonts w:ascii="Times New Roman" w:hAnsi="Times New Roman" w:cs="Times New Roman"/>
          <w:b/>
          <w:bCs/>
          <w:sz w:val="20"/>
          <w:szCs w:val="20"/>
        </w:rPr>
      </w:pPr>
    </w:p>
    <w:p w14:paraId="3721BA14" w14:textId="47687D19" w:rsidR="00FC7997" w:rsidRDefault="00FC7997" w:rsidP="0073606C">
      <w:pPr>
        <w:autoSpaceDE w:val="0"/>
        <w:autoSpaceDN w:val="0"/>
        <w:adjustRightInd w:val="0"/>
        <w:jc w:val="both"/>
        <w:rPr>
          <w:rFonts w:ascii="Times New Roman" w:hAnsi="Times New Roman" w:cs="Times New Roman"/>
          <w:b/>
          <w:bCs/>
          <w:sz w:val="20"/>
          <w:szCs w:val="20"/>
        </w:rPr>
        <w:sectPr w:rsidR="00FC7997" w:rsidSect="005862D1">
          <w:type w:val="continuous"/>
          <w:pgSz w:w="11906" w:h="16838"/>
          <w:pgMar w:top="1440" w:right="1440" w:bottom="1440" w:left="1440" w:header="708" w:footer="708" w:gutter="0"/>
          <w:pgNumType w:start="1"/>
          <w:cols w:num="2" w:space="567"/>
          <w:docGrid w:linePitch="360"/>
        </w:sectPr>
      </w:pPr>
    </w:p>
    <w:p w14:paraId="6DE5751E" w14:textId="77777777" w:rsidR="005862D1" w:rsidRDefault="005862D1" w:rsidP="005862D1">
      <w:pPr>
        <w:autoSpaceDE w:val="0"/>
        <w:autoSpaceDN w:val="0"/>
        <w:adjustRightInd w:val="0"/>
        <w:jc w:val="center"/>
        <w:rPr>
          <w:rFonts w:ascii="Times New Roman" w:hAnsi="Times New Roman" w:cs="Times New Roman"/>
          <w:sz w:val="20"/>
          <w:szCs w:val="20"/>
        </w:rPr>
      </w:pPr>
    </w:p>
    <w:p w14:paraId="5165B456" w14:textId="77777777" w:rsidR="005862D1" w:rsidRDefault="005862D1" w:rsidP="005862D1">
      <w:pPr>
        <w:autoSpaceDE w:val="0"/>
        <w:autoSpaceDN w:val="0"/>
        <w:adjustRightInd w:val="0"/>
        <w:jc w:val="center"/>
        <w:rPr>
          <w:rFonts w:ascii="Times New Roman" w:hAnsi="Times New Roman" w:cs="Times New Roman"/>
          <w:sz w:val="20"/>
          <w:szCs w:val="20"/>
        </w:rPr>
        <w:sectPr w:rsidR="005862D1" w:rsidSect="005862D1">
          <w:type w:val="continuous"/>
          <w:pgSz w:w="11906" w:h="16838"/>
          <w:pgMar w:top="1440" w:right="1440" w:bottom="1440" w:left="1440" w:header="708" w:footer="708" w:gutter="0"/>
          <w:pgNumType w:start="1"/>
          <w:cols w:num="2" w:space="708"/>
          <w:docGrid w:linePitch="360"/>
        </w:sectPr>
      </w:pPr>
    </w:p>
    <w:p w14:paraId="520EDD20" w14:textId="68AD0A01" w:rsidR="00E22005" w:rsidRPr="00FC7997" w:rsidRDefault="00FC7997" w:rsidP="005862D1">
      <w:pPr>
        <w:autoSpaceDE w:val="0"/>
        <w:autoSpaceDN w:val="0"/>
        <w:adjustRightInd w:val="0"/>
        <w:jc w:val="center"/>
        <w:rPr>
          <w:rFonts w:ascii="Times New Roman" w:hAnsi="Times New Roman" w:cs="Times New Roman"/>
          <w:sz w:val="20"/>
          <w:szCs w:val="20"/>
        </w:rPr>
      </w:pPr>
      <w:r w:rsidRPr="00FC7997">
        <w:rPr>
          <w:rFonts w:ascii="Times New Roman" w:hAnsi="Times New Roman" w:cs="Times New Roman"/>
          <w:sz w:val="20"/>
          <w:szCs w:val="20"/>
        </w:rPr>
        <w:t>3. Anamika Barman</w:t>
      </w:r>
    </w:p>
    <w:p w14:paraId="03FB00C4" w14:textId="501BA55E" w:rsidR="005862D1" w:rsidRDefault="00FC7997" w:rsidP="005862D1">
      <w:pPr>
        <w:widowControl w:val="0"/>
        <w:autoSpaceDE w:val="0"/>
        <w:autoSpaceDN w:val="0"/>
        <w:adjustRightInd w:val="0"/>
        <w:spacing w:before="74"/>
        <w:ind w:right="141"/>
        <w:jc w:val="center"/>
        <w:rPr>
          <w:rFonts w:ascii="Times New Roman" w:hAnsi="Times New Roman"/>
          <w:spacing w:val="2"/>
          <w:sz w:val="20"/>
          <w:szCs w:val="20"/>
        </w:rPr>
      </w:pPr>
      <w:r w:rsidRPr="00FC7997">
        <w:rPr>
          <w:rFonts w:ascii="Times New Roman" w:hAnsi="Times New Roman"/>
          <w:spacing w:val="2"/>
          <w:sz w:val="20"/>
          <w:szCs w:val="20"/>
        </w:rPr>
        <w:t>Division of Agronomy</w:t>
      </w:r>
    </w:p>
    <w:p w14:paraId="4FA3E243" w14:textId="30047913"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r>
        <w:rPr>
          <w:rFonts w:ascii="Times New Roman" w:hAnsi="Times New Roman"/>
          <w:spacing w:val="2"/>
          <w:sz w:val="20"/>
          <w:szCs w:val="20"/>
        </w:rPr>
        <w:t>ICAR-IARI</w:t>
      </w:r>
    </w:p>
    <w:p w14:paraId="36A592EA" w14:textId="03AB8EB4"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r>
        <w:rPr>
          <w:rFonts w:ascii="Times New Roman" w:hAnsi="Times New Roman"/>
          <w:spacing w:val="2"/>
          <w:sz w:val="20"/>
          <w:szCs w:val="20"/>
        </w:rPr>
        <w:t>New Delhi, India</w:t>
      </w:r>
    </w:p>
    <w:p w14:paraId="4725FF10" w14:textId="77777777"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12E1D7B0" w14:textId="77777777"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3F948E81" w14:textId="77777777"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5901B232" w14:textId="067E22AA"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27DDC6FF" w14:textId="77777777" w:rsidR="005862D1" w:rsidRDefault="005862D1" w:rsidP="005862D1">
      <w:pPr>
        <w:widowControl w:val="0"/>
        <w:autoSpaceDE w:val="0"/>
        <w:autoSpaceDN w:val="0"/>
        <w:adjustRightInd w:val="0"/>
        <w:spacing w:before="74"/>
        <w:ind w:right="141"/>
        <w:jc w:val="center"/>
        <w:rPr>
          <w:rFonts w:ascii="Times New Roman" w:hAnsi="Times New Roman"/>
          <w:spacing w:val="2"/>
          <w:sz w:val="20"/>
          <w:szCs w:val="20"/>
        </w:rPr>
      </w:pPr>
    </w:p>
    <w:p w14:paraId="3CFD9C30" w14:textId="77777777" w:rsidR="005862D1" w:rsidRDefault="005862D1" w:rsidP="0073606C">
      <w:pPr>
        <w:autoSpaceDE w:val="0"/>
        <w:autoSpaceDN w:val="0"/>
        <w:adjustRightInd w:val="0"/>
        <w:jc w:val="both"/>
        <w:rPr>
          <w:rFonts w:ascii="Times New Roman" w:hAnsi="Times New Roman" w:cs="Times New Roman"/>
          <w:b/>
          <w:bCs/>
          <w:sz w:val="20"/>
          <w:szCs w:val="20"/>
        </w:rPr>
        <w:sectPr w:rsidR="005862D1" w:rsidSect="005862D1">
          <w:type w:val="continuous"/>
          <w:pgSz w:w="11906" w:h="16838"/>
          <w:pgMar w:top="1440" w:right="1440" w:bottom="1440" w:left="1440" w:header="708" w:footer="708" w:gutter="0"/>
          <w:pgNumType w:start="1"/>
          <w:cols w:num="2" w:space="708"/>
          <w:docGrid w:linePitch="360"/>
        </w:sectPr>
      </w:pPr>
    </w:p>
    <w:p w14:paraId="7424283F" w14:textId="77777777" w:rsidR="00D62CC4" w:rsidRPr="0065702F" w:rsidRDefault="00D62CC4" w:rsidP="0073606C">
      <w:pPr>
        <w:autoSpaceDE w:val="0"/>
        <w:autoSpaceDN w:val="0"/>
        <w:adjustRightInd w:val="0"/>
        <w:jc w:val="both"/>
        <w:rPr>
          <w:rFonts w:ascii="Times New Roman" w:hAnsi="Times New Roman" w:cs="Times New Roman"/>
          <w:b/>
          <w:bCs/>
          <w:sz w:val="20"/>
          <w:szCs w:val="20"/>
        </w:rPr>
      </w:pPr>
    </w:p>
    <w:p w14:paraId="7C79EA07" w14:textId="0AAE0FE6" w:rsidR="005F2A61" w:rsidRDefault="005F2A61" w:rsidP="0073606C">
      <w:pPr>
        <w:autoSpaceDE w:val="0"/>
        <w:autoSpaceDN w:val="0"/>
        <w:adjustRightInd w:val="0"/>
        <w:jc w:val="center"/>
        <w:rPr>
          <w:rFonts w:ascii="Times New Roman" w:hAnsi="Times New Roman" w:cs="Times New Roman"/>
          <w:b/>
          <w:bCs/>
          <w:sz w:val="20"/>
          <w:szCs w:val="20"/>
        </w:rPr>
      </w:pPr>
      <w:r w:rsidRPr="0065702F">
        <w:rPr>
          <w:rFonts w:ascii="Times New Roman" w:hAnsi="Times New Roman" w:cs="Times New Roman"/>
          <w:b/>
          <w:bCs/>
          <w:sz w:val="20"/>
          <w:szCs w:val="20"/>
        </w:rPr>
        <w:t>ABSTRACT</w:t>
      </w:r>
    </w:p>
    <w:p w14:paraId="52A496FD" w14:textId="77777777" w:rsidR="006D798B" w:rsidRPr="0065702F" w:rsidRDefault="006D798B" w:rsidP="0073606C">
      <w:pPr>
        <w:autoSpaceDE w:val="0"/>
        <w:autoSpaceDN w:val="0"/>
        <w:adjustRightInd w:val="0"/>
        <w:jc w:val="center"/>
        <w:rPr>
          <w:rFonts w:ascii="Times New Roman" w:hAnsi="Times New Roman" w:cs="Times New Roman"/>
          <w:b/>
          <w:bCs/>
          <w:sz w:val="20"/>
          <w:szCs w:val="20"/>
        </w:rPr>
      </w:pPr>
    </w:p>
    <w:p w14:paraId="618ABD23" w14:textId="37502CC0" w:rsidR="00663849" w:rsidRPr="0065702F" w:rsidRDefault="00F65EC9" w:rsidP="0073606C">
      <w:pPr>
        <w:autoSpaceDE w:val="0"/>
        <w:autoSpaceDN w:val="0"/>
        <w:adjustRightInd w:val="0"/>
        <w:jc w:val="both"/>
        <w:rPr>
          <w:rFonts w:ascii="Times New Roman" w:hAnsi="Times New Roman" w:cs="Times New Roman"/>
          <w:b/>
          <w:bCs/>
          <w:i/>
          <w:iCs/>
          <w:sz w:val="20"/>
          <w:szCs w:val="20"/>
        </w:rPr>
      </w:pPr>
      <w:r w:rsidRPr="0065702F">
        <w:rPr>
          <w:rFonts w:ascii="Times New Roman" w:hAnsi="Times New Roman" w:cs="Times New Roman"/>
          <w:sz w:val="20"/>
          <w:szCs w:val="20"/>
        </w:rPr>
        <w:t>Climate change is</w:t>
      </w:r>
      <w:r w:rsidR="0005001B" w:rsidRPr="0065702F">
        <w:rPr>
          <w:rFonts w:ascii="Times New Roman" w:hAnsi="Times New Roman" w:cs="Times New Roman"/>
          <w:sz w:val="20"/>
          <w:szCs w:val="20"/>
        </w:rPr>
        <w:t xml:space="preserve"> </w:t>
      </w:r>
      <w:r w:rsidR="00E64873" w:rsidRPr="0065702F">
        <w:rPr>
          <w:rFonts w:ascii="Times New Roman" w:hAnsi="Times New Roman" w:cs="Times New Roman"/>
          <w:sz w:val="20"/>
          <w:szCs w:val="20"/>
        </w:rPr>
        <w:t xml:space="preserve">an alarming issue of </w:t>
      </w:r>
      <w:r w:rsidR="00A65FC8" w:rsidRPr="0065702F">
        <w:rPr>
          <w:rFonts w:ascii="Times New Roman" w:hAnsi="Times New Roman" w:cs="Times New Roman"/>
          <w:sz w:val="20"/>
          <w:szCs w:val="20"/>
        </w:rPr>
        <w:t>today’s</w:t>
      </w:r>
      <w:r w:rsidR="00E64873" w:rsidRPr="0065702F">
        <w:rPr>
          <w:rFonts w:ascii="Times New Roman" w:hAnsi="Times New Roman" w:cs="Times New Roman"/>
          <w:sz w:val="20"/>
          <w:szCs w:val="20"/>
        </w:rPr>
        <w:t xml:space="preserve"> world. </w:t>
      </w:r>
      <w:r w:rsidR="00B427CB" w:rsidRPr="0065702F">
        <w:rPr>
          <w:rFonts w:ascii="Times New Roman" w:hAnsi="Times New Roman" w:cs="Times New Roman"/>
          <w:sz w:val="20"/>
          <w:szCs w:val="20"/>
        </w:rPr>
        <w:t>Besides</w:t>
      </w:r>
      <w:r w:rsidR="00E64873" w:rsidRPr="0065702F">
        <w:rPr>
          <w:rFonts w:ascii="Times New Roman" w:hAnsi="Times New Roman" w:cs="Times New Roman"/>
          <w:sz w:val="20"/>
          <w:szCs w:val="20"/>
        </w:rPr>
        <w:t xml:space="preserve">, world population is </w:t>
      </w:r>
      <w:r w:rsidR="00B427CB" w:rsidRPr="0065702F">
        <w:rPr>
          <w:rFonts w:ascii="Times New Roman" w:hAnsi="Times New Roman" w:cs="Times New Roman"/>
          <w:sz w:val="20"/>
          <w:szCs w:val="20"/>
        </w:rPr>
        <w:t>also growing fast.</w:t>
      </w:r>
      <w:r w:rsidR="00AD52CC" w:rsidRPr="0065702F">
        <w:rPr>
          <w:rFonts w:ascii="Times New Roman" w:hAnsi="Times New Roman" w:cs="Times New Roman"/>
          <w:sz w:val="20"/>
          <w:szCs w:val="20"/>
        </w:rPr>
        <w:t xml:space="preserve"> </w:t>
      </w:r>
      <w:r w:rsidR="00390A32" w:rsidRPr="0065702F">
        <w:rPr>
          <w:rFonts w:ascii="Times New Roman" w:hAnsi="Times New Roman" w:cs="Times New Roman"/>
          <w:sz w:val="20"/>
          <w:szCs w:val="20"/>
        </w:rPr>
        <w:t>The agriculture practices need to be modified to ‘</w:t>
      </w:r>
      <w:r w:rsidR="0005001B" w:rsidRPr="0065702F">
        <w:rPr>
          <w:rFonts w:ascii="Times New Roman" w:hAnsi="Times New Roman" w:cs="Times New Roman"/>
          <w:sz w:val="20"/>
          <w:szCs w:val="20"/>
        </w:rPr>
        <w:t>climate-</w:t>
      </w:r>
      <w:r w:rsidR="00042560" w:rsidRPr="0065702F">
        <w:rPr>
          <w:rFonts w:ascii="Times New Roman" w:hAnsi="Times New Roman" w:cs="Times New Roman"/>
          <w:sz w:val="20"/>
          <w:szCs w:val="20"/>
        </w:rPr>
        <w:t>smart</w:t>
      </w:r>
      <w:r w:rsidR="00390A32" w:rsidRPr="0065702F">
        <w:rPr>
          <w:rFonts w:ascii="Times New Roman" w:hAnsi="Times New Roman" w:cs="Times New Roman"/>
          <w:sz w:val="20"/>
          <w:szCs w:val="20"/>
        </w:rPr>
        <w:t>’</w:t>
      </w:r>
      <w:r w:rsidR="00042560" w:rsidRPr="0065702F">
        <w:rPr>
          <w:rFonts w:ascii="Times New Roman" w:hAnsi="Times New Roman" w:cs="Times New Roman"/>
          <w:sz w:val="20"/>
          <w:szCs w:val="20"/>
        </w:rPr>
        <w:t xml:space="preserve"> </w:t>
      </w:r>
      <w:r w:rsidR="00390A32" w:rsidRPr="0065702F">
        <w:rPr>
          <w:rFonts w:ascii="Times New Roman" w:hAnsi="Times New Roman" w:cs="Times New Roman"/>
          <w:sz w:val="20"/>
          <w:szCs w:val="20"/>
        </w:rPr>
        <w:t>strategies to overcome dual challenges of climate change and food security</w:t>
      </w:r>
      <w:r w:rsidR="00D76D63" w:rsidRPr="0065702F">
        <w:rPr>
          <w:rFonts w:ascii="Times New Roman" w:hAnsi="Times New Roman" w:cs="Times New Roman"/>
          <w:sz w:val="20"/>
          <w:szCs w:val="20"/>
        </w:rPr>
        <w:t xml:space="preserve">. </w:t>
      </w:r>
      <w:r w:rsidR="00331B28" w:rsidRPr="0065702F">
        <w:rPr>
          <w:rFonts w:ascii="Times New Roman" w:hAnsi="Times New Roman" w:cs="Times New Roman"/>
          <w:sz w:val="20"/>
          <w:szCs w:val="20"/>
        </w:rPr>
        <w:t xml:space="preserve">The concept of </w:t>
      </w:r>
      <w:r w:rsidR="00390A32" w:rsidRPr="0065702F">
        <w:rPr>
          <w:rFonts w:ascii="Times New Roman" w:hAnsi="Times New Roman" w:cs="Times New Roman"/>
          <w:sz w:val="20"/>
          <w:szCs w:val="20"/>
        </w:rPr>
        <w:t>climate smart agriculture (</w:t>
      </w:r>
      <w:r w:rsidR="00331B28" w:rsidRPr="0065702F">
        <w:rPr>
          <w:rFonts w:ascii="Times New Roman" w:hAnsi="Times New Roman" w:cs="Times New Roman"/>
          <w:sz w:val="20"/>
          <w:szCs w:val="20"/>
        </w:rPr>
        <w:t>CSA</w:t>
      </w:r>
      <w:r w:rsidR="00390A32" w:rsidRPr="0065702F">
        <w:rPr>
          <w:rFonts w:ascii="Times New Roman" w:hAnsi="Times New Roman" w:cs="Times New Roman"/>
          <w:sz w:val="20"/>
          <w:szCs w:val="20"/>
        </w:rPr>
        <w:t>)</w:t>
      </w:r>
      <w:r w:rsidR="00331B28" w:rsidRPr="0065702F">
        <w:rPr>
          <w:rFonts w:ascii="Times New Roman" w:hAnsi="Times New Roman" w:cs="Times New Roman"/>
          <w:sz w:val="20"/>
          <w:szCs w:val="20"/>
        </w:rPr>
        <w:t xml:space="preserve"> has three pillars: (1) agronomic and economic productivity, (2) adapting and building resilience to climate change</w:t>
      </w:r>
      <w:r w:rsidR="007E5BDD" w:rsidRPr="0065702F">
        <w:rPr>
          <w:rFonts w:ascii="Times New Roman" w:hAnsi="Times New Roman" w:cs="Times New Roman"/>
          <w:sz w:val="20"/>
          <w:szCs w:val="20"/>
        </w:rPr>
        <w:t>,</w:t>
      </w:r>
      <w:r w:rsidR="00331B28" w:rsidRPr="0065702F">
        <w:rPr>
          <w:rFonts w:ascii="Times New Roman" w:hAnsi="Times New Roman" w:cs="Times New Roman"/>
          <w:sz w:val="20"/>
          <w:szCs w:val="20"/>
        </w:rPr>
        <w:t xml:space="preserve"> (3) climate change mitigation i.e.</w:t>
      </w:r>
      <w:r w:rsidR="00663849" w:rsidRPr="0065702F">
        <w:rPr>
          <w:rFonts w:ascii="Times New Roman" w:hAnsi="Times New Roman" w:cs="Times New Roman"/>
          <w:sz w:val="20"/>
          <w:szCs w:val="20"/>
        </w:rPr>
        <w:t>,</w:t>
      </w:r>
      <w:r w:rsidR="00331B28" w:rsidRPr="0065702F">
        <w:rPr>
          <w:rFonts w:ascii="Times New Roman" w:hAnsi="Times New Roman" w:cs="Times New Roman"/>
          <w:sz w:val="20"/>
          <w:szCs w:val="20"/>
        </w:rPr>
        <w:t xml:space="preserve"> reducing and/or removing carbon emissions</w:t>
      </w:r>
      <w:r w:rsidR="007C4FAE" w:rsidRPr="0065702F">
        <w:rPr>
          <w:rFonts w:ascii="Times New Roman" w:hAnsi="Times New Roman" w:cs="Times New Roman"/>
          <w:sz w:val="20"/>
          <w:szCs w:val="20"/>
        </w:rPr>
        <w:t xml:space="preserve">. </w:t>
      </w:r>
      <w:r w:rsidR="00042560" w:rsidRPr="0065702F">
        <w:rPr>
          <w:rFonts w:ascii="Times New Roman" w:hAnsi="Times New Roman" w:cs="Times New Roman"/>
          <w:sz w:val="20"/>
          <w:szCs w:val="20"/>
        </w:rPr>
        <w:t>Climate-smart</w:t>
      </w:r>
      <w:r w:rsidR="007C4FAE" w:rsidRPr="0065702F">
        <w:rPr>
          <w:rFonts w:ascii="Times New Roman" w:hAnsi="Times New Roman" w:cs="Times New Roman"/>
          <w:sz w:val="20"/>
          <w:szCs w:val="20"/>
        </w:rPr>
        <w:t xml:space="preserve"> agriculture is </w:t>
      </w:r>
      <w:r w:rsidR="00042560" w:rsidRPr="0065702F">
        <w:rPr>
          <w:rFonts w:ascii="Times New Roman" w:hAnsi="Times New Roman" w:cs="Times New Roman"/>
          <w:sz w:val="20"/>
          <w:szCs w:val="20"/>
        </w:rPr>
        <w:t>an</w:t>
      </w:r>
      <w:r w:rsidR="007C4FAE" w:rsidRPr="0065702F">
        <w:rPr>
          <w:rFonts w:ascii="Times New Roman" w:hAnsi="Times New Roman" w:cs="Times New Roman"/>
          <w:sz w:val="20"/>
          <w:szCs w:val="20"/>
        </w:rPr>
        <w:t xml:space="preserve"> </w:t>
      </w:r>
      <w:r w:rsidR="00042560" w:rsidRPr="0065702F">
        <w:rPr>
          <w:rFonts w:ascii="Times New Roman" w:hAnsi="Times New Roman" w:cs="Times New Roman"/>
          <w:sz w:val="20"/>
          <w:szCs w:val="20"/>
        </w:rPr>
        <w:t>amalgamation</w:t>
      </w:r>
      <w:r w:rsidR="007C4FAE" w:rsidRPr="0065702F">
        <w:rPr>
          <w:rFonts w:ascii="Times New Roman" w:hAnsi="Times New Roman" w:cs="Times New Roman"/>
          <w:sz w:val="20"/>
          <w:szCs w:val="20"/>
        </w:rPr>
        <w:t xml:space="preserve"> of </w:t>
      </w:r>
      <w:r w:rsidR="00671CE5" w:rsidRPr="0065702F">
        <w:rPr>
          <w:rFonts w:ascii="Times New Roman" w:hAnsi="Times New Roman" w:cs="Times New Roman"/>
          <w:sz w:val="20"/>
          <w:szCs w:val="20"/>
        </w:rPr>
        <w:t xml:space="preserve">weather, water, </w:t>
      </w:r>
      <w:r w:rsidR="007E5BDD" w:rsidRPr="0065702F">
        <w:rPr>
          <w:rFonts w:ascii="Times New Roman" w:hAnsi="Times New Roman" w:cs="Times New Roman"/>
          <w:sz w:val="20"/>
          <w:szCs w:val="20"/>
        </w:rPr>
        <w:t xml:space="preserve">soil, </w:t>
      </w:r>
      <w:r w:rsidR="00671CE5" w:rsidRPr="0065702F">
        <w:rPr>
          <w:rFonts w:ascii="Times New Roman" w:hAnsi="Times New Roman" w:cs="Times New Roman"/>
          <w:sz w:val="20"/>
          <w:szCs w:val="20"/>
        </w:rPr>
        <w:t>crop, nutrient</w:t>
      </w:r>
      <w:r w:rsidR="008C1AB3" w:rsidRPr="0065702F">
        <w:rPr>
          <w:rFonts w:ascii="Times New Roman" w:hAnsi="Times New Roman" w:cs="Times New Roman"/>
          <w:sz w:val="20"/>
          <w:szCs w:val="20"/>
        </w:rPr>
        <w:t>, c</w:t>
      </w:r>
      <w:r w:rsidR="00671CE5" w:rsidRPr="0065702F">
        <w:rPr>
          <w:rFonts w:ascii="Times New Roman" w:hAnsi="Times New Roman" w:cs="Times New Roman"/>
          <w:sz w:val="20"/>
          <w:szCs w:val="20"/>
        </w:rPr>
        <w:t xml:space="preserve">arbon-energy and </w:t>
      </w:r>
      <w:r w:rsidR="0011751C" w:rsidRPr="0065702F">
        <w:rPr>
          <w:rFonts w:ascii="Times New Roman" w:hAnsi="Times New Roman" w:cs="Times New Roman"/>
          <w:sz w:val="20"/>
          <w:szCs w:val="20"/>
        </w:rPr>
        <w:t xml:space="preserve">institute-knowledge smart technologies. </w:t>
      </w:r>
      <w:r w:rsidR="00B72E86" w:rsidRPr="0065702F">
        <w:rPr>
          <w:rFonts w:ascii="Times New Roman" w:hAnsi="Times New Roman" w:cs="Times New Roman"/>
          <w:sz w:val="20"/>
          <w:szCs w:val="20"/>
        </w:rPr>
        <w:t xml:space="preserve">This article aims to </w:t>
      </w:r>
      <w:r w:rsidR="00D00917" w:rsidRPr="0065702F">
        <w:rPr>
          <w:rFonts w:ascii="Times New Roman" w:hAnsi="Times New Roman" w:cs="Times New Roman"/>
          <w:sz w:val="20"/>
          <w:szCs w:val="20"/>
        </w:rPr>
        <w:t xml:space="preserve">discuss </w:t>
      </w:r>
      <w:r w:rsidR="00B5027E" w:rsidRPr="0065702F">
        <w:rPr>
          <w:rFonts w:ascii="Times New Roman" w:hAnsi="Times New Roman" w:cs="Times New Roman"/>
          <w:sz w:val="20"/>
          <w:szCs w:val="20"/>
        </w:rPr>
        <w:t xml:space="preserve">principles and practices of soil management </w:t>
      </w:r>
      <w:r w:rsidR="007E5BDD" w:rsidRPr="0065702F">
        <w:rPr>
          <w:rFonts w:ascii="Times New Roman" w:hAnsi="Times New Roman" w:cs="Times New Roman"/>
          <w:sz w:val="20"/>
          <w:szCs w:val="20"/>
        </w:rPr>
        <w:t>segment of CSA</w:t>
      </w:r>
      <w:r w:rsidR="00B5027E" w:rsidRPr="0065702F">
        <w:rPr>
          <w:rFonts w:ascii="Times New Roman" w:hAnsi="Times New Roman" w:cs="Times New Roman"/>
          <w:sz w:val="20"/>
          <w:szCs w:val="20"/>
        </w:rPr>
        <w:t xml:space="preserve"> which is based on </w:t>
      </w:r>
      <w:r w:rsidR="009F7D8E" w:rsidRPr="0065702F">
        <w:rPr>
          <w:rFonts w:ascii="Times New Roman" w:hAnsi="Times New Roman" w:cs="Times New Roman"/>
          <w:sz w:val="20"/>
          <w:szCs w:val="20"/>
        </w:rPr>
        <w:t xml:space="preserve">principles like erosion control, sustainable management of land, carbon management etc. </w:t>
      </w:r>
      <w:r w:rsidR="00EA4B08" w:rsidRPr="0065702F">
        <w:rPr>
          <w:rFonts w:ascii="Times New Roman" w:hAnsi="Times New Roman" w:cs="Times New Roman"/>
          <w:sz w:val="20"/>
          <w:szCs w:val="20"/>
        </w:rPr>
        <w:t>Among different</w:t>
      </w:r>
      <w:r w:rsidR="001446BD" w:rsidRPr="0065702F">
        <w:rPr>
          <w:rFonts w:ascii="Times New Roman" w:hAnsi="Times New Roman" w:cs="Times New Roman"/>
          <w:sz w:val="20"/>
          <w:szCs w:val="20"/>
        </w:rPr>
        <w:t xml:space="preserve"> </w:t>
      </w:r>
      <w:r w:rsidR="00EA4B08" w:rsidRPr="0065702F">
        <w:rPr>
          <w:rFonts w:ascii="Times New Roman" w:hAnsi="Times New Roman" w:cs="Times New Roman"/>
          <w:sz w:val="20"/>
          <w:szCs w:val="20"/>
        </w:rPr>
        <w:t>soil</w:t>
      </w:r>
      <w:r w:rsidR="002F55C1" w:rsidRPr="0065702F">
        <w:rPr>
          <w:rFonts w:ascii="Times New Roman" w:hAnsi="Times New Roman" w:cs="Times New Roman"/>
          <w:sz w:val="20"/>
          <w:szCs w:val="20"/>
        </w:rPr>
        <w:t xml:space="preserve"> </w:t>
      </w:r>
      <w:r w:rsidR="00EA4B08" w:rsidRPr="0065702F">
        <w:rPr>
          <w:rFonts w:ascii="Times New Roman" w:hAnsi="Times New Roman" w:cs="Times New Roman"/>
          <w:sz w:val="20"/>
          <w:szCs w:val="20"/>
        </w:rPr>
        <w:t xml:space="preserve">management practices </w:t>
      </w:r>
      <w:r w:rsidR="007E5BDD" w:rsidRPr="0065702F">
        <w:rPr>
          <w:rFonts w:ascii="Times New Roman" w:hAnsi="Times New Roman" w:cs="Times New Roman"/>
          <w:sz w:val="20"/>
          <w:szCs w:val="20"/>
        </w:rPr>
        <w:t>Integrated nutrient management (</w:t>
      </w:r>
      <w:r w:rsidR="00EA4B08" w:rsidRPr="0065702F">
        <w:rPr>
          <w:rFonts w:ascii="Times New Roman" w:hAnsi="Times New Roman" w:cs="Times New Roman"/>
          <w:sz w:val="20"/>
          <w:szCs w:val="20"/>
        </w:rPr>
        <w:t>INM</w:t>
      </w:r>
      <w:r w:rsidR="007E5BDD" w:rsidRPr="0065702F">
        <w:rPr>
          <w:rFonts w:ascii="Times New Roman" w:hAnsi="Times New Roman" w:cs="Times New Roman"/>
          <w:sz w:val="20"/>
          <w:szCs w:val="20"/>
        </w:rPr>
        <w:t>)</w:t>
      </w:r>
      <w:r w:rsidR="00EA4B08" w:rsidRPr="0065702F">
        <w:rPr>
          <w:rFonts w:ascii="Times New Roman" w:hAnsi="Times New Roman" w:cs="Times New Roman"/>
          <w:sz w:val="20"/>
          <w:szCs w:val="20"/>
        </w:rPr>
        <w:t xml:space="preserve">, organic farming, conservation agriculture, precise application of fertilizer, smart fertilizers, </w:t>
      </w:r>
      <w:r w:rsidR="00516A86" w:rsidRPr="0065702F">
        <w:rPr>
          <w:rFonts w:ascii="Times New Roman" w:hAnsi="Times New Roman" w:cs="Times New Roman"/>
          <w:sz w:val="20"/>
          <w:szCs w:val="20"/>
        </w:rPr>
        <w:t>biochar application, agroforestry etc</w:t>
      </w:r>
      <w:r w:rsidR="007E5BDD" w:rsidRPr="0065702F">
        <w:rPr>
          <w:rFonts w:ascii="Times New Roman" w:hAnsi="Times New Roman" w:cs="Times New Roman"/>
          <w:sz w:val="20"/>
          <w:szCs w:val="20"/>
        </w:rPr>
        <w:t>.</w:t>
      </w:r>
      <w:r w:rsidR="00516A86" w:rsidRPr="0065702F">
        <w:rPr>
          <w:rFonts w:ascii="Times New Roman" w:hAnsi="Times New Roman" w:cs="Times New Roman"/>
          <w:sz w:val="20"/>
          <w:szCs w:val="20"/>
        </w:rPr>
        <w:t xml:space="preserve"> are promising. However, in CSA, soil management necessitates both innovative concepts and long-term planning and policies to attain </w:t>
      </w:r>
      <w:r w:rsidR="007E5BDD" w:rsidRPr="0065702F">
        <w:rPr>
          <w:rFonts w:ascii="Times New Roman" w:hAnsi="Times New Roman" w:cs="Times New Roman"/>
          <w:sz w:val="20"/>
          <w:szCs w:val="20"/>
        </w:rPr>
        <w:t>a</w:t>
      </w:r>
      <w:r w:rsidR="00516A86" w:rsidRPr="0065702F">
        <w:rPr>
          <w:rFonts w:ascii="Times New Roman" w:hAnsi="Times New Roman" w:cs="Times New Roman"/>
          <w:sz w:val="20"/>
          <w:szCs w:val="20"/>
        </w:rPr>
        <w:t xml:space="preserve"> win-win situation</w:t>
      </w:r>
      <w:r w:rsidR="007E5BDD" w:rsidRPr="0065702F">
        <w:rPr>
          <w:rFonts w:ascii="Times New Roman" w:hAnsi="Times New Roman" w:cs="Times New Roman"/>
          <w:sz w:val="20"/>
          <w:szCs w:val="20"/>
        </w:rPr>
        <w:t>.</w:t>
      </w:r>
    </w:p>
    <w:p w14:paraId="1EC05ED2" w14:textId="77777777" w:rsidR="0073606C" w:rsidRDefault="0073606C" w:rsidP="0073606C">
      <w:pPr>
        <w:autoSpaceDE w:val="0"/>
        <w:autoSpaceDN w:val="0"/>
        <w:adjustRightInd w:val="0"/>
        <w:jc w:val="both"/>
        <w:rPr>
          <w:rFonts w:ascii="Times New Roman" w:hAnsi="Times New Roman" w:cs="Times New Roman"/>
          <w:b/>
          <w:bCs/>
          <w:i/>
          <w:iCs/>
          <w:sz w:val="20"/>
          <w:szCs w:val="20"/>
        </w:rPr>
      </w:pPr>
    </w:p>
    <w:p w14:paraId="54E33109" w14:textId="59AAC876" w:rsidR="005F2A61" w:rsidRPr="0065702F" w:rsidRDefault="00516A86" w:rsidP="0073606C">
      <w:pPr>
        <w:autoSpaceDE w:val="0"/>
        <w:autoSpaceDN w:val="0"/>
        <w:adjustRightInd w:val="0"/>
        <w:jc w:val="both"/>
        <w:rPr>
          <w:rFonts w:ascii="Times New Roman" w:hAnsi="Times New Roman" w:cs="Times New Roman"/>
          <w:i/>
          <w:iCs/>
          <w:sz w:val="20"/>
          <w:szCs w:val="20"/>
        </w:rPr>
      </w:pPr>
      <w:r w:rsidRPr="0073606C">
        <w:rPr>
          <w:rFonts w:ascii="Times New Roman" w:hAnsi="Times New Roman" w:cs="Times New Roman"/>
          <w:b/>
          <w:bCs/>
          <w:sz w:val="20"/>
          <w:szCs w:val="20"/>
        </w:rPr>
        <w:t>Keywords</w:t>
      </w:r>
      <w:r w:rsidR="0073606C">
        <w:rPr>
          <w:rFonts w:ascii="Times New Roman" w:hAnsi="Times New Roman" w:cs="Times New Roman"/>
          <w:b/>
          <w:bCs/>
          <w:sz w:val="20"/>
          <w:szCs w:val="20"/>
        </w:rPr>
        <w:t>-</w:t>
      </w:r>
      <w:r w:rsidRPr="0065702F">
        <w:rPr>
          <w:rFonts w:ascii="Times New Roman" w:hAnsi="Times New Roman" w:cs="Times New Roman"/>
          <w:b/>
          <w:bCs/>
          <w:i/>
          <w:iCs/>
          <w:sz w:val="20"/>
          <w:szCs w:val="20"/>
        </w:rPr>
        <w:t xml:space="preserve"> </w:t>
      </w:r>
      <w:r w:rsidRPr="0065702F">
        <w:rPr>
          <w:rFonts w:ascii="Times New Roman" w:hAnsi="Times New Roman" w:cs="Times New Roman"/>
          <w:i/>
          <w:iCs/>
          <w:sz w:val="20"/>
          <w:szCs w:val="20"/>
        </w:rPr>
        <w:t>Climate smart agriculture, pillars</w:t>
      </w:r>
      <w:r w:rsidR="00FF172A" w:rsidRPr="0065702F">
        <w:rPr>
          <w:rFonts w:ascii="Times New Roman" w:hAnsi="Times New Roman" w:cs="Times New Roman"/>
          <w:i/>
          <w:iCs/>
          <w:sz w:val="20"/>
          <w:szCs w:val="20"/>
        </w:rPr>
        <w:t xml:space="preserve"> of CSA</w:t>
      </w:r>
      <w:r w:rsidRPr="0065702F">
        <w:rPr>
          <w:rFonts w:ascii="Times New Roman" w:hAnsi="Times New Roman" w:cs="Times New Roman"/>
          <w:i/>
          <w:iCs/>
          <w:sz w:val="20"/>
          <w:szCs w:val="20"/>
        </w:rPr>
        <w:t>, principles, soil management</w:t>
      </w:r>
    </w:p>
    <w:p w14:paraId="141459CB" w14:textId="7DABDE83" w:rsidR="005F2A61" w:rsidRPr="0065702F" w:rsidRDefault="005F2A61" w:rsidP="0073606C">
      <w:pPr>
        <w:autoSpaceDE w:val="0"/>
        <w:autoSpaceDN w:val="0"/>
        <w:adjustRightInd w:val="0"/>
        <w:jc w:val="both"/>
        <w:rPr>
          <w:rFonts w:ascii="Times New Roman" w:hAnsi="Times New Roman" w:cs="Times New Roman"/>
          <w:b/>
          <w:bCs/>
          <w:sz w:val="20"/>
          <w:szCs w:val="20"/>
        </w:rPr>
      </w:pPr>
    </w:p>
    <w:p w14:paraId="2F77922F" w14:textId="796D1EB1" w:rsidR="00E27E91" w:rsidRPr="006D798B" w:rsidRDefault="005845A0" w:rsidP="006D798B">
      <w:pPr>
        <w:pStyle w:val="ListParagraph"/>
        <w:numPr>
          <w:ilvl w:val="0"/>
          <w:numId w:val="41"/>
        </w:numPr>
        <w:autoSpaceDE w:val="0"/>
        <w:autoSpaceDN w:val="0"/>
        <w:adjustRightInd w:val="0"/>
        <w:jc w:val="center"/>
        <w:rPr>
          <w:rFonts w:ascii="Times New Roman" w:hAnsi="Times New Roman" w:cs="Times New Roman"/>
          <w:b/>
          <w:bCs/>
          <w:sz w:val="20"/>
          <w:szCs w:val="20"/>
        </w:rPr>
      </w:pPr>
      <w:r w:rsidRPr="006D798B">
        <w:rPr>
          <w:rFonts w:ascii="Times New Roman" w:hAnsi="Times New Roman" w:cs="Times New Roman"/>
          <w:b/>
          <w:bCs/>
          <w:sz w:val="20"/>
          <w:szCs w:val="20"/>
        </w:rPr>
        <w:t>Introduction</w:t>
      </w:r>
    </w:p>
    <w:p w14:paraId="53DDA76F" w14:textId="77777777" w:rsidR="006D798B" w:rsidRPr="006D798B" w:rsidRDefault="006D798B" w:rsidP="006D798B">
      <w:pPr>
        <w:pStyle w:val="ListParagraph"/>
        <w:autoSpaceDE w:val="0"/>
        <w:autoSpaceDN w:val="0"/>
        <w:adjustRightInd w:val="0"/>
        <w:jc w:val="center"/>
        <w:rPr>
          <w:rFonts w:ascii="Times New Roman" w:hAnsi="Times New Roman" w:cs="Times New Roman"/>
          <w:b/>
          <w:bCs/>
          <w:sz w:val="20"/>
          <w:szCs w:val="20"/>
        </w:rPr>
      </w:pPr>
    </w:p>
    <w:p w14:paraId="5BCAB35F" w14:textId="180BC7FA" w:rsidR="00E27E91" w:rsidRPr="0065702F" w:rsidRDefault="00534CC7"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“Climate change is no longer a future problem. It is a ‘now’ problem” says Inger Andersen, Executive Director (UN’s Environment Programme).</w:t>
      </w:r>
      <w:r w:rsidR="00F02CAE" w:rsidRPr="0065702F">
        <w:rPr>
          <w:rFonts w:ascii="Times New Roman" w:hAnsi="Times New Roman" w:cs="Times New Roman"/>
          <w:sz w:val="20"/>
          <w:szCs w:val="20"/>
        </w:rPr>
        <w:t xml:space="preserve"> </w:t>
      </w:r>
      <w:r w:rsidR="00C234E7" w:rsidRPr="0065702F">
        <w:rPr>
          <w:rFonts w:ascii="Times New Roman" w:hAnsi="Times New Roman" w:cs="Times New Roman"/>
          <w:sz w:val="20"/>
          <w:szCs w:val="20"/>
        </w:rPr>
        <w:t xml:space="preserve">Moreover, </w:t>
      </w:r>
      <w:r w:rsidR="004D5D00" w:rsidRPr="0065702F">
        <w:rPr>
          <w:rFonts w:ascii="Times New Roman" w:hAnsi="Times New Roman" w:cs="Times New Roman"/>
          <w:sz w:val="20"/>
          <w:szCs w:val="20"/>
        </w:rPr>
        <w:t xml:space="preserve">the </w:t>
      </w:r>
      <w:r w:rsidR="00C234E7" w:rsidRPr="0065702F">
        <w:rPr>
          <w:rFonts w:ascii="Times New Roman" w:hAnsi="Times New Roman" w:cs="Times New Roman"/>
          <w:sz w:val="20"/>
          <w:szCs w:val="20"/>
        </w:rPr>
        <w:t xml:space="preserve">world population is increasing day by day. </w:t>
      </w:r>
      <w:r w:rsidR="00BE4C8C" w:rsidRPr="0065702F">
        <w:rPr>
          <w:rFonts w:ascii="Times New Roman" w:hAnsi="Times New Roman" w:cs="Times New Roman"/>
          <w:sz w:val="20"/>
          <w:szCs w:val="20"/>
        </w:rPr>
        <w:t xml:space="preserve"> </w:t>
      </w:r>
      <w:r w:rsidR="004D1E91" w:rsidRPr="0065702F">
        <w:rPr>
          <w:rFonts w:ascii="Times New Roman" w:hAnsi="Times New Roman" w:cs="Times New Roman"/>
          <w:sz w:val="20"/>
          <w:szCs w:val="20"/>
        </w:rPr>
        <w:t xml:space="preserve">Between 2009 and 2050, the global population is predicted to increase by more than a third (or 2.3 billion people). </w:t>
      </w:r>
      <w:r w:rsidR="00BE4C8C" w:rsidRPr="0065702F">
        <w:rPr>
          <w:rFonts w:ascii="Times New Roman" w:hAnsi="Times New Roman" w:cs="Times New Roman"/>
          <w:sz w:val="20"/>
          <w:szCs w:val="20"/>
        </w:rPr>
        <w:t xml:space="preserve">If present income and consumption patterns continue, the Food and Agriculture Organization (FAO) anticipates that agricultural production will need to expand by 60% by 2050 to meet </w:t>
      </w:r>
      <w:r w:rsidR="00F942F6" w:rsidRPr="0065702F">
        <w:rPr>
          <w:rFonts w:ascii="Times New Roman" w:hAnsi="Times New Roman" w:cs="Times New Roman"/>
          <w:sz w:val="20"/>
          <w:szCs w:val="20"/>
        </w:rPr>
        <w:t xml:space="preserve">the </w:t>
      </w:r>
      <w:r w:rsidR="00BE4C8C" w:rsidRPr="0065702F">
        <w:rPr>
          <w:rFonts w:ascii="Times New Roman" w:hAnsi="Times New Roman" w:cs="Times New Roman"/>
          <w:sz w:val="20"/>
          <w:szCs w:val="20"/>
        </w:rPr>
        <w:t>predicted food and feed demands</w:t>
      </w:r>
      <w:r w:rsidR="00B50A6C" w:rsidRPr="0065702F">
        <w:rPr>
          <w:rFonts w:ascii="Times New Roman" w:hAnsi="Times New Roman" w:cs="Times New Roman"/>
          <w:sz w:val="20"/>
          <w:szCs w:val="20"/>
        </w:rPr>
        <w:t xml:space="preserve"> </w:t>
      </w:r>
      <w:r w:rsidR="005D3768" w:rsidRPr="0065702F">
        <w:rPr>
          <w:rFonts w:ascii="Times New Roman" w:hAnsi="Times New Roman" w:cs="Times New Roman"/>
          <w:sz w:val="20"/>
          <w:szCs w:val="20"/>
        </w:rPr>
        <w:t>[1].</w:t>
      </w:r>
      <w:r w:rsidR="00BE4C8C" w:rsidRPr="0065702F">
        <w:rPr>
          <w:rFonts w:ascii="Times New Roman" w:hAnsi="Times New Roman" w:cs="Times New Roman"/>
          <w:sz w:val="20"/>
          <w:szCs w:val="20"/>
        </w:rPr>
        <w:t xml:space="preserve"> </w:t>
      </w:r>
      <w:r w:rsidR="00E34E91" w:rsidRPr="0065702F">
        <w:rPr>
          <w:rFonts w:ascii="Times New Roman" w:hAnsi="Times New Roman" w:cs="Times New Roman"/>
          <w:sz w:val="20"/>
          <w:szCs w:val="20"/>
        </w:rPr>
        <w:t>Demand for cereals (both for food and animal feed use) is projected to reach some 3 billion tonnes by 2050, up from about 2.1 billion today</w:t>
      </w:r>
      <w:r w:rsidR="00036684" w:rsidRPr="0065702F">
        <w:rPr>
          <w:rFonts w:ascii="Times New Roman" w:hAnsi="Times New Roman" w:cs="Times New Roman"/>
          <w:sz w:val="20"/>
          <w:szCs w:val="20"/>
        </w:rPr>
        <w:t xml:space="preserve"> </w:t>
      </w:r>
      <w:r w:rsidR="005D3768" w:rsidRPr="0065702F">
        <w:rPr>
          <w:rFonts w:ascii="Times New Roman" w:hAnsi="Times New Roman" w:cs="Times New Roman"/>
          <w:sz w:val="20"/>
          <w:szCs w:val="20"/>
        </w:rPr>
        <w:t>[2].</w:t>
      </w:r>
      <w:r w:rsidR="00DE792E" w:rsidRPr="0065702F">
        <w:rPr>
          <w:rFonts w:ascii="Times New Roman" w:hAnsi="Times New Roman" w:cs="Times New Roman"/>
          <w:sz w:val="20"/>
          <w:szCs w:val="20"/>
        </w:rPr>
        <w:t xml:space="preserve"> So, </w:t>
      </w:r>
      <w:r w:rsidR="00C41D3E" w:rsidRPr="0065702F">
        <w:rPr>
          <w:rFonts w:ascii="Times New Roman" w:hAnsi="Times New Roman" w:cs="Times New Roman"/>
          <w:sz w:val="20"/>
          <w:szCs w:val="20"/>
        </w:rPr>
        <w:t xml:space="preserve">a paradigm shift </w:t>
      </w:r>
      <w:r w:rsidR="000E1A87" w:rsidRPr="0065702F">
        <w:rPr>
          <w:rFonts w:ascii="Times New Roman" w:hAnsi="Times New Roman" w:cs="Times New Roman"/>
          <w:sz w:val="20"/>
          <w:szCs w:val="20"/>
        </w:rPr>
        <w:t>in</w:t>
      </w:r>
      <w:r w:rsidR="00C41D3E" w:rsidRPr="0065702F">
        <w:rPr>
          <w:rFonts w:ascii="Times New Roman" w:hAnsi="Times New Roman" w:cs="Times New Roman"/>
          <w:sz w:val="20"/>
          <w:szCs w:val="20"/>
        </w:rPr>
        <w:t xml:space="preserve"> </w:t>
      </w:r>
      <w:r w:rsidR="001F5501" w:rsidRPr="0065702F">
        <w:rPr>
          <w:rFonts w:ascii="Times New Roman" w:hAnsi="Times New Roman" w:cs="Times New Roman"/>
          <w:sz w:val="20"/>
          <w:szCs w:val="20"/>
        </w:rPr>
        <w:t xml:space="preserve">agriculture </w:t>
      </w:r>
      <w:r w:rsidR="00C41D3E" w:rsidRPr="0065702F">
        <w:rPr>
          <w:rFonts w:ascii="Times New Roman" w:hAnsi="Times New Roman" w:cs="Times New Roman"/>
          <w:sz w:val="20"/>
          <w:szCs w:val="20"/>
        </w:rPr>
        <w:t xml:space="preserve">is much needed which would </w:t>
      </w:r>
      <w:r w:rsidR="002061D9" w:rsidRPr="0065702F">
        <w:rPr>
          <w:rFonts w:ascii="Times New Roman" w:hAnsi="Times New Roman" w:cs="Times New Roman"/>
          <w:sz w:val="20"/>
          <w:szCs w:val="20"/>
        </w:rPr>
        <w:t xml:space="preserve">sustain food production and would be able to feed </w:t>
      </w:r>
      <w:r w:rsidR="000E1A87" w:rsidRPr="0065702F">
        <w:rPr>
          <w:rFonts w:ascii="Times New Roman" w:hAnsi="Times New Roman" w:cs="Times New Roman"/>
          <w:sz w:val="20"/>
          <w:szCs w:val="20"/>
        </w:rPr>
        <w:t xml:space="preserve">the </w:t>
      </w:r>
      <w:r w:rsidR="002061D9" w:rsidRPr="0065702F">
        <w:rPr>
          <w:rFonts w:ascii="Times New Roman" w:hAnsi="Times New Roman" w:cs="Times New Roman"/>
          <w:sz w:val="20"/>
          <w:szCs w:val="20"/>
        </w:rPr>
        <w:t xml:space="preserve">entire population of the world and at the same time would </w:t>
      </w:r>
      <w:r w:rsidR="000103DC" w:rsidRPr="0065702F">
        <w:rPr>
          <w:rFonts w:ascii="Times New Roman" w:hAnsi="Times New Roman" w:cs="Times New Roman"/>
          <w:sz w:val="20"/>
          <w:szCs w:val="20"/>
        </w:rPr>
        <w:t>have some</w:t>
      </w:r>
      <w:r w:rsidR="006035B5" w:rsidRPr="0065702F">
        <w:rPr>
          <w:rFonts w:ascii="Times New Roman" w:hAnsi="Times New Roman" w:cs="Times New Roman"/>
          <w:sz w:val="20"/>
          <w:szCs w:val="20"/>
        </w:rPr>
        <w:t xml:space="preserve"> adaptation and mitigation </w:t>
      </w:r>
      <w:r w:rsidR="000103DC" w:rsidRPr="0065702F">
        <w:rPr>
          <w:rFonts w:ascii="Times New Roman" w:hAnsi="Times New Roman" w:cs="Times New Roman"/>
          <w:sz w:val="20"/>
          <w:szCs w:val="20"/>
        </w:rPr>
        <w:t xml:space="preserve">strategies </w:t>
      </w:r>
      <w:r w:rsidR="00764E2E" w:rsidRPr="0065702F">
        <w:rPr>
          <w:rFonts w:ascii="Times New Roman" w:hAnsi="Times New Roman" w:cs="Times New Roman"/>
          <w:sz w:val="20"/>
          <w:szCs w:val="20"/>
        </w:rPr>
        <w:t xml:space="preserve">to combat climate change. </w:t>
      </w:r>
      <w:r w:rsidR="00BE4C8C" w:rsidRPr="0065702F">
        <w:rPr>
          <w:rFonts w:ascii="Times New Roman" w:hAnsi="Times New Roman" w:cs="Times New Roman"/>
          <w:sz w:val="20"/>
          <w:szCs w:val="20"/>
        </w:rPr>
        <w:t>Climate-smart</w:t>
      </w:r>
      <w:r w:rsidR="00764E2E" w:rsidRPr="0065702F">
        <w:rPr>
          <w:rFonts w:ascii="Times New Roman" w:hAnsi="Times New Roman" w:cs="Times New Roman"/>
          <w:sz w:val="20"/>
          <w:szCs w:val="20"/>
        </w:rPr>
        <w:t xml:space="preserve"> agriculture is one such approach which takes into account all these </w:t>
      </w:r>
      <w:r w:rsidR="009F0D0D" w:rsidRPr="0065702F">
        <w:rPr>
          <w:rFonts w:ascii="Times New Roman" w:hAnsi="Times New Roman" w:cs="Times New Roman"/>
          <w:sz w:val="20"/>
          <w:szCs w:val="20"/>
        </w:rPr>
        <w:t>aspects</w:t>
      </w:r>
      <w:r w:rsidR="00764E2E" w:rsidRPr="0065702F">
        <w:rPr>
          <w:rFonts w:ascii="Times New Roman" w:hAnsi="Times New Roman" w:cs="Times New Roman"/>
          <w:sz w:val="20"/>
          <w:szCs w:val="20"/>
        </w:rPr>
        <w:t xml:space="preserve"> and could be a </w:t>
      </w:r>
      <w:r w:rsidR="00BE4C8C" w:rsidRPr="0065702F">
        <w:rPr>
          <w:rFonts w:ascii="Times New Roman" w:hAnsi="Times New Roman" w:cs="Times New Roman"/>
          <w:sz w:val="20"/>
          <w:szCs w:val="20"/>
        </w:rPr>
        <w:t>win-win</w:t>
      </w:r>
      <w:r w:rsidR="00764E2E" w:rsidRPr="0065702F">
        <w:rPr>
          <w:rFonts w:ascii="Times New Roman" w:hAnsi="Times New Roman" w:cs="Times New Roman"/>
          <w:sz w:val="20"/>
          <w:szCs w:val="20"/>
        </w:rPr>
        <w:t xml:space="preserve"> strategy </w:t>
      </w:r>
      <w:r w:rsidR="005C00F7" w:rsidRPr="0065702F">
        <w:rPr>
          <w:rFonts w:ascii="Times New Roman" w:hAnsi="Times New Roman" w:cs="Times New Roman"/>
          <w:sz w:val="20"/>
          <w:szCs w:val="20"/>
        </w:rPr>
        <w:t>in sustaining food security and mitigating the adverse effect</w:t>
      </w:r>
      <w:r w:rsidR="00F942F6" w:rsidRPr="0065702F">
        <w:rPr>
          <w:rFonts w:ascii="Times New Roman" w:hAnsi="Times New Roman" w:cs="Times New Roman"/>
          <w:sz w:val="20"/>
          <w:szCs w:val="20"/>
        </w:rPr>
        <w:t>s</w:t>
      </w:r>
      <w:r w:rsidR="005C00F7" w:rsidRPr="0065702F">
        <w:rPr>
          <w:rFonts w:ascii="Times New Roman" w:hAnsi="Times New Roman" w:cs="Times New Roman"/>
          <w:sz w:val="20"/>
          <w:szCs w:val="20"/>
        </w:rPr>
        <w:t xml:space="preserve"> of climate change </w:t>
      </w:r>
      <w:r w:rsidR="00F02424" w:rsidRPr="0065702F">
        <w:rPr>
          <w:rFonts w:ascii="Times New Roman" w:hAnsi="Times New Roman" w:cs="Times New Roman"/>
          <w:sz w:val="20"/>
          <w:szCs w:val="20"/>
        </w:rPr>
        <w:t>[3]</w:t>
      </w:r>
      <w:r w:rsidR="008C4929" w:rsidRPr="0065702F">
        <w:rPr>
          <w:rFonts w:ascii="Times New Roman" w:hAnsi="Times New Roman" w:cs="Times New Roman"/>
          <w:sz w:val="20"/>
          <w:szCs w:val="20"/>
        </w:rPr>
        <w:t>.</w:t>
      </w:r>
      <w:r w:rsidR="00E66975" w:rsidRPr="0065702F">
        <w:rPr>
          <w:rFonts w:ascii="Times New Roman" w:hAnsi="Times New Roman" w:cs="Times New Roman"/>
          <w:sz w:val="20"/>
          <w:szCs w:val="20"/>
        </w:rPr>
        <w:t xml:space="preserve"> </w:t>
      </w:r>
      <w:r w:rsidR="00BE4C8C" w:rsidRPr="0065702F">
        <w:rPr>
          <w:rFonts w:ascii="Times New Roman" w:hAnsi="Times New Roman" w:cs="Times New Roman"/>
          <w:sz w:val="20"/>
          <w:szCs w:val="20"/>
        </w:rPr>
        <w:t xml:space="preserve"> </w:t>
      </w:r>
      <w:r w:rsidR="006F1EF3" w:rsidRPr="0065702F">
        <w:rPr>
          <w:rFonts w:ascii="Times New Roman" w:hAnsi="Times New Roman" w:cs="Times New Roman"/>
          <w:sz w:val="20"/>
          <w:szCs w:val="20"/>
        </w:rPr>
        <w:t>Healthy soil is the basis for sustainable production and ecosystem functions.</w:t>
      </w:r>
      <w:r w:rsidR="00FA5EA7" w:rsidRPr="0065702F">
        <w:rPr>
          <w:rFonts w:ascii="Times New Roman" w:hAnsi="Times New Roman" w:cs="Times New Roman"/>
          <w:sz w:val="20"/>
          <w:szCs w:val="20"/>
        </w:rPr>
        <w:t xml:space="preserve"> </w:t>
      </w:r>
      <w:r w:rsidR="00E66975" w:rsidRPr="0065702F">
        <w:rPr>
          <w:rFonts w:ascii="Times New Roman" w:hAnsi="Times New Roman" w:cs="Times New Roman"/>
          <w:sz w:val="20"/>
          <w:szCs w:val="20"/>
        </w:rPr>
        <w:t>Among different</w:t>
      </w:r>
      <w:r w:rsidR="00BE4C8C" w:rsidRPr="0065702F">
        <w:rPr>
          <w:rFonts w:ascii="Times New Roman" w:hAnsi="Times New Roman" w:cs="Times New Roman"/>
          <w:sz w:val="20"/>
          <w:szCs w:val="20"/>
        </w:rPr>
        <w:t xml:space="preserve"> </w:t>
      </w:r>
      <w:r w:rsidR="00E66975" w:rsidRPr="0065702F">
        <w:rPr>
          <w:rFonts w:ascii="Times New Roman" w:hAnsi="Times New Roman" w:cs="Times New Roman"/>
          <w:sz w:val="20"/>
          <w:szCs w:val="20"/>
        </w:rPr>
        <w:t xml:space="preserve">management </w:t>
      </w:r>
      <w:r w:rsidR="00E263A7" w:rsidRPr="0065702F">
        <w:rPr>
          <w:rFonts w:ascii="Times New Roman" w:hAnsi="Times New Roman" w:cs="Times New Roman"/>
          <w:sz w:val="20"/>
          <w:szCs w:val="20"/>
        </w:rPr>
        <w:t>strategies, soil</w:t>
      </w:r>
      <w:r w:rsidR="00E66975" w:rsidRPr="0065702F">
        <w:rPr>
          <w:rFonts w:ascii="Times New Roman" w:hAnsi="Times New Roman" w:cs="Times New Roman"/>
          <w:sz w:val="20"/>
          <w:szCs w:val="20"/>
        </w:rPr>
        <w:t xml:space="preserve"> management in CSA </w:t>
      </w:r>
      <w:r w:rsidR="00264D1C" w:rsidRPr="0065702F">
        <w:rPr>
          <w:rFonts w:ascii="Times New Roman" w:hAnsi="Times New Roman" w:cs="Times New Roman"/>
          <w:sz w:val="20"/>
          <w:szCs w:val="20"/>
        </w:rPr>
        <w:t xml:space="preserve">plays a crucial role in </w:t>
      </w:r>
      <w:r w:rsidR="00055A8D" w:rsidRPr="0065702F">
        <w:rPr>
          <w:rFonts w:ascii="Times New Roman" w:hAnsi="Times New Roman" w:cs="Times New Roman"/>
          <w:sz w:val="20"/>
          <w:szCs w:val="20"/>
        </w:rPr>
        <w:t xml:space="preserve">carbon sequestration, greenhouse gas emission, </w:t>
      </w:r>
      <w:r w:rsidR="00BE4C8C" w:rsidRPr="0065702F">
        <w:rPr>
          <w:rFonts w:ascii="Times New Roman" w:hAnsi="Times New Roman" w:cs="Times New Roman"/>
          <w:sz w:val="20"/>
          <w:szCs w:val="20"/>
        </w:rPr>
        <w:t xml:space="preserve">and </w:t>
      </w:r>
      <w:r w:rsidR="005E0536" w:rsidRPr="0065702F">
        <w:rPr>
          <w:rFonts w:ascii="Times New Roman" w:hAnsi="Times New Roman" w:cs="Times New Roman"/>
          <w:sz w:val="20"/>
          <w:szCs w:val="20"/>
        </w:rPr>
        <w:t xml:space="preserve">sustainable development. So, this article aims to </w:t>
      </w:r>
      <w:r w:rsidR="00276A87" w:rsidRPr="0065702F">
        <w:rPr>
          <w:rFonts w:ascii="Times New Roman" w:hAnsi="Times New Roman" w:cs="Times New Roman"/>
          <w:sz w:val="20"/>
          <w:szCs w:val="20"/>
        </w:rPr>
        <w:t xml:space="preserve">highlight </w:t>
      </w:r>
      <w:r w:rsidR="00F942F6" w:rsidRPr="0065702F">
        <w:rPr>
          <w:rFonts w:ascii="Times New Roman" w:hAnsi="Times New Roman" w:cs="Times New Roman"/>
          <w:sz w:val="20"/>
          <w:szCs w:val="20"/>
        </w:rPr>
        <w:t xml:space="preserve">the </w:t>
      </w:r>
      <w:r w:rsidR="00D30926" w:rsidRPr="0065702F">
        <w:rPr>
          <w:rFonts w:ascii="Times New Roman" w:hAnsi="Times New Roman" w:cs="Times New Roman"/>
          <w:sz w:val="20"/>
          <w:szCs w:val="20"/>
        </w:rPr>
        <w:t>principles and practices of</w:t>
      </w:r>
      <w:r w:rsidR="00BE4C8C" w:rsidRPr="0065702F">
        <w:rPr>
          <w:rFonts w:ascii="Times New Roman" w:hAnsi="Times New Roman" w:cs="Times New Roman"/>
          <w:sz w:val="20"/>
          <w:szCs w:val="20"/>
        </w:rPr>
        <w:t xml:space="preserve"> </w:t>
      </w:r>
      <w:r w:rsidR="00276A87" w:rsidRPr="0065702F">
        <w:rPr>
          <w:rFonts w:ascii="Times New Roman" w:hAnsi="Times New Roman" w:cs="Times New Roman"/>
          <w:sz w:val="20"/>
          <w:szCs w:val="20"/>
        </w:rPr>
        <w:t xml:space="preserve">soil management </w:t>
      </w:r>
      <w:r w:rsidR="00D30926" w:rsidRPr="0065702F">
        <w:rPr>
          <w:rFonts w:ascii="Times New Roman" w:hAnsi="Times New Roman" w:cs="Times New Roman"/>
          <w:sz w:val="20"/>
          <w:szCs w:val="20"/>
        </w:rPr>
        <w:t xml:space="preserve">in </w:t>
      </w:r>
      <w:r w:rsidR="00FF0FDC" w:rsidRPr="0065702F">
        <w:rPr>
          <w:rFonts w:ascii="Times New Roman" w:hAnsi="Times New Roman" w:cs="Times New Roman"/>
          <w:sz w:val="20"/>
          <w:szCs w:val="20"/>
        </w:rPr>
        <w:t xml:space="preserve">the </w:t>
      </w:r>
      <w:r w:rsidR="00BE4C8C" w:rsidRPr="0065702F">
        <w:rPr>
          <w:rFonts w:ascii="Times New Roman" w:hAnsi="Times New Roman" w:cs="Times New Roman"/>
          <w:sz w:val="20"/>
          <w:szCs w:val="20"/>
        </w:rPr>
        <w:t>purview</w:t>
      </w:r>
      <w:r w:rsidR="00FF0FDC" w:rsidRPr="0065702F">
        <w:rPr>
          <w:rFonts w:ascii="Times New Roman" w:hAnsi="Times New Roman" w:cs="Times New Roman"/>
          <w:sz w:val="20"/>
          <w:szCs w:val="20"/>
        </w:rPr>
        <w:t xml:space="preserve"> of </w:t>
      </w:r>
      <w:r w:rsidR="00BE4C8C" w:rsidRPr="0065702F">
        <w:rPr>
          <w:rFonts w:ascii="Times New Roman" w:hAnsi="Times New Roman" w:cs="Times New Roman"/>
          <w:sz w:val="20"/>
          <w:szCs w:val="20"/>
        </w:rPr>
        <w:t>climate-smart-</w:t>
      </w:r>
      <w:r w:rsidR="00D43AA7" w:rsidRPr="0065702F">
        <w:rPr>
          <w:rFonts w:ascii="Times New Roman" w:hAnsi="Times New Roman" w:cs="Times New Roman"/>
          <w:sz w:val="20"/>
          <w:szCs w:val="20"/>
        </w:rPr>
        <w:t>agriculture.</w:t>
      </w:r>
    </w:p>
    <w:p w14:paraId="4029645B" w14:textId="77777777" w:rsidR="00E27E91" w:rsidRPr="0065702F" w:rsidRDefault="00E27E91" w:rsidP="0073606C">
      <w:pPr>
        <w:autoSpaceDE w:val="0"/>
        <w:autoSpaceDN w:val="0"/>
        <w:adjustRightInd w:val="0"/>
        <w:jc w:val="both"/>
        <w:rPr>
          <w:rFonts w:ascii="Times New Roman" w:hAnsi="Times New Roman" w:cs="Times New Roman"/>
          <w:b/>
          <w:bCs/>
          <w:sz w:val="20"/>
          <w:szCs w:val="20"/>
        </w:rPr>
      </w:pPr>
    </w:p>
    <w:p w14:paraId="63D115F6" w14:textId="3A4A7F33" w:rsidR="0042053B" w:rsidRPr="006D798B" w:rsidRDefault="0042053B" w:rsidP="006D798B">
      <w:pPr>
        <w:pStyle w:val="ListParagraph"/>
        <w:numPr>
          <w:ilvl w:val="0"/>
          <w:numId w:val="41"/>
        </w:numPr>
        <w:autoSpaceDE w:val="0"/>
        <w:autoSpaceDN w:val="0"/>
        <w:adjustRightInd w:val="0"/>
        <w:jc w:val="center"/>
        <w:rPr>
          <w:rFonts w:ascii="Times New Roman" w:hAnsi="Times New Roman" w:cs="Times New Roman"/>
          <w:b/>
          <w:bCs/>
          <w:sz w:val="20"/>
          <w:szCs w:val="20"/>
        </w:rPr>
      </w:pPr>
      <w:r w:rsidRPr="006D798B">
        <w:rPr>
          <w:rFonts w:ascii="Times New Roman" w:hAnsi="Times New Roman" w:cs="Times New Roman"/>
          <w:b/>
          <w:bCs/>
          <w:sz w:val="20"/>
          <w:szCs w:val="20"/>
        </w:rPr>
        <w:t>Climate-smart agriculture (CSA)</w:t>
      </w:r>
      <w:r w:rsidR="00F942F6" w:rsidRPr="006D798B">
        <w:rPr>
          <w:rFonts w:ascii="Times New Roman" w:hAnsi="Times New Roman" w:cs="Times New Roman"/>
          <w:b/>
          <w:bCs/>
          <w:sz w:val="20"/>
          <w:szCs w:val="20"/>
        </w:rPr>
        <w:t>-</w:t>
      </w:r>
      <w:r w:rsidRPr="006D798B">
        <w:rPr>
          <w:rFonts w:ascii="Times New Roman" w:hAnsi="Times New Roman" w:cs="Times New Roman"/>
          <w:b/>
          <w:bCs/>
          <w:sz w:val="20"/>
          <w:szCs w:val="20"/>
        </w:rPr>
        <w:t xml:space="preserve"> Definition and concept</w:t>
      </w:r>
    </w:p>
    <w:p w14:paraId="25E416C6" w14:textId="77777777" w:rsidR="006D798B" w:rsidRPr="006D798B" w:rsidRDefault="006D798B" w:rsidP="006D798B">
      <w:pPr>
        <w:pStyle w:val="ListParagraph"/>
        <w:autoSpaceDE w:val="0"/>
        <w:autoSpaceDN w:val="0"/>
        <w:adjustRightInd w:val="0"/>
        <w:jc w:val="center"/>
        <w:rPr>
          <w:rFonts w:ascii="Times New Roman" w:hAnsi="Times New Roman" w:cs="Times New Roman"/>
          <w:b/>
          <w:bCs/>
          <w:sz w:val="20"/>
          <w:szCs w:val="20"/>
        </w:rPr>
      </w:pPr>
    </w:p>
    <w:p w14:paraId="40DA3F1E" w14:textId="4443ED60" w:rsidR="00074169" w:rsidRPr="0065702F" w:rsidRDefault="0042053B"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 </w:t>
      </w:r>
      <w:r w:rsidR="003F5082" w:rsidRPr="0065702F">
        <w:rPr>
          <w:rFonts w:ascii="Times New Roman" w:hAnsi="Times New Roman" w:cs="Times New Roman"/>
          <w:sz w:val="20"/>
          <w:szCs w:val="20"/>
        </w:rPr>
        <w:t xml:space="preserve">Climate-smart agriculture </w:t>
      </w:r>
      <w:r w:rsidR="00A94300" w:rsidRPr="0065702F">
        <w:rPr>
          <w:rFonts w:ascii="Times New Roman" w:hAnsi="Times New Roman" w:cs="Times New Roman"/>
          <w:sz w:val="20"/>
          <w:szCs w:val="20"/>
        </w:rPr>
        <w:t>is</w:t>
      </w:r>
      <w:r w:rsidR="003F5082" w:rsidRPr="0065702F">
        <w:rPr>
          <w:rFonts w:ascii="Times New Roman" w:hAnsi="Times New Roman" w:cs="Times New Roman"/>
          <w:sz w:val="20"/>
          <w:szCs w:val="20"/>
        </w:rPr>
        <w:t xml:space="preserve"> “an integrated approach for developing</w:t>
      </w:r>
      <w:r w:rsidRPr="0065702F">
        <w:rPr>
          <w:rFonts w:ascii="Times New Roman" w:hAnsi="Times New Roman" w:cs="Times New Roman"/>
          <w:sz w:val="20"/>
          <w:szCs w:val="20"/>
        </w:rPr>
        <w:t xml:space="preserve"> </w:t>
      </w:r>
      <w:r w:rsidR="003F5082" w:rsidRPr="0065702F">
        <w:rPr>
          <w:rFonts w:ascii="Times New Roman" w:hAnsi="Times New Roman" w:cs="Times New Roman"/>
          <w:sz w:val="20"/>
          <w:szCs w:val="20"/>
        </w:rPr>
        <w:t>technical, policy, and investment conditions to achieve sustainable agricultural</w:t>
      </w:r>
      <w:r w:rsidR="00E41598" w:rsidRPr="0065702F">
        <w:rPr>
          <w:rFonts w:ascii="Times New Roman" w:hAnsi="Times New Roman" w:cs="Times New Roman"/>
          <w:sz w:val="20"/>
          <w:szCs w:val="20"/>
        </w:rPr>
        <w:t xml:space="preserve"> </w:t>
      </w:r>
      <w:r w:rsidR="003F5082" w:rsidRPr="0065702F">
        <w:rPr>
          <w:rFonts w:ascii="Times New Roman" w:hAnsi="Times New Roman" w:cs="Times New Roman"/>
          <w:sz w:val="20"/>
          <w:szCs w:val="20"/>
        </w:rPr>
        <w:t xml:space="preserve">development for food security under climate change” </w:t>
      </w:r>
      <w:r w:rsidR="005D3768" w:rsidRPr="0065702F">
        <w:rPr>
          <w:rFonts w:ascii="Times New Roman" w:hAnsi="Times New Roman" w:cs="Times New Roman"/>
          <w:sz w:val="20"/>
          <w:szCs w:val="20"/>
        </w:rPr>
        <w:t>[2]</w:t>
      </w:r>
      <w:r w:rsidR="003F5082" w:rsidRPr="0065702F">
        <w:rPr>
          <w:rFonts w:ascii="Times New Roman" w:hAnsi="Times New Roman" w:cs="Times New Roman"/>
          <w:sz w:val="20"/>
          <w:szCs w:val="20"/>
        </w:rPr>
        <w:t>.</w:t>
      </w:r>
    </w:p>
    <w:p w14:paraId="5D151F35" w14:textId="77777777" w:rsidR="00A006D0" w:rsidRDefault="00C72D7A" w:rsidP="00A006D0">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FAO has developed the concept of climate-smart agriculture (CSA) as a path forward for food security in a changing environment.</w:t>
      </w:r>
      <w:r w:rsidR="00074169" w:rsidRPr="0065702F">
        <w:rPr>
          <w:rFonts w:ascii="Times New Roman" w:hAnsi="Times New Roman" w:cs="Times New Roman"/>
          <w:sz w:val="20"/>
          <w:szCs w:val="20"/>
        </w:rPr>
        <w:t xml:space="preserve"> The “CSA</w:t>
      </w:r>
      <w:r w:rsidR="00A51AC1" w:rsidRPr="0065702F">
        <w:rPr>
          <w:rFonts w:ascii="Times New Roman" w:hAnsi="Times New Roman" w:cs="Times New Roman"/>
          <w:sz w:val="20"/>
          <w:szCs w:val="20"/>
        </w:rPr>
        <w:t xml:space="preserve"> </w:t>
      </w:r>
      <w:r w:rsidR="00074169" w:rsidRPr="0065702F">
        <w:rPr>
          <w:rFonts w:ascii="Times New Roman" w:hAnsi="Times New Roman" w:cs="Times New Roman"/>
          <w:sz w:val="20"/>
          <w:szCs w:val="20"/>
        </w:rPr>
        <w:t>aims to improve food security,</w:t>
      </w:r>
      <w:r w:rsidR="00783D5C" w:rsidRPr="0065702F">
        <w:rPr>
          <w:rFonts w:ascii="Times New Roman" w:hAnsi="Times New Roman" w:cs="Times New Roman"/>
          <w:sz w:val="20"/>
          <w:szCs w:val="20"/>
        </w:rPr>
        <w:t xml:space="preserve"> </w:t>
      </w:r>
      <w:r w:rsidR="00074169" w:rsidRPr="0065702F">
        <w:rPr>
          <w:rFonts w:ascii="Times New Roman" w:hAnsi="Times New Roman" w:cs="Times New Roman"/>
          <w:sz w:val="20"/>
          <w:szCs w:val="20"/>
        </w:rPr>
        <w:t xml:space="preserve">helps communities to adapt </w:t>
      </w:r>
      <w:r w:rsidR="00EA2E9A" w:rsidRPr="0065702F">
        <w:rPr>
          <w:rFonts w:ascii="Times New Roman" w:hAnsi="Times New Roman" w:cs="Times New Roman"/>
          <w:sz w:val="20"/>
          <w:szCs w:val="20"/>
        </w:rPr>
        <w:t xml:space="preserve">to </w:t>
      </w:r>
      <w:r w:rsidR="00074169" w:rsidRPr="0065702F">
        <w:rPr>
          <w:rFonts w:ascii="Times New Roman" w:hAnsi="Times New Roman" w:cs="Times New Roman"/>
          <w:sz w:val="20"/>
          <w:szCs w:val="20"/>
        </w:rPr>
        <w:t>climate change, and contributes to climate change</w:t>
      </w:r>
      <w:r w:rsidR="00783D5C" w:rsidRPr="0065702F">
        <w:rPr>
          <w:rFonts w:ascii="Times New Roman" w:hAnsi="Times New Roman" w:cs="Times New Roman"/>
          <w:sz w:val="20"/>
          <w:szCs w:val="20"/>
        </w:rPr>
        <w:t xml:space="preserve"> </w:t>
      </w:r>
      <w:r w:rsidR="00074169" w:rsidRPr="0065702F">
        <w:rPr>
          <w:rFonts w:ascii="Times New Roman" w:hAnsi="Times New Roman" w:cs="Times New Roman"/>
          <w:sz w:val="20"/>
          <w:szCs w:val="20"/>
        </w:rPr>
        <w:t xml:space="preserve">mitigation by adopting appropriate practices, developing policies and </w:t>
      </w:r>
      <w:r w:rsidR="00074169" w:rsidRPr="0065702F">
        <w:rPr>
          <w:rFonts w:ascii="Times New Roman" w:hAnsi="Times New Roman" w:cs="Times New Roman"/>
          <w:sz w:val="20"/>
          <w:szCs w:val="20"/>
        </w:rPr>
        <w:lastRenderedPageBreak/>
        <w:t>mobilizing</w:t>
      </w:r>
      <w:r w:rsidR="0083560E" w:rsidRPr="0065702F">
        <w:rPr>
          <w:rFonts w:ascii="Times New Roman" w:hAnsi="Times New Roman" w:cs="Times New Roman"/>
          <w:sz w:val="20"/>
          <w:szCs w:val="20"/>
        </w:rPr>
        <w:t xml:space="preserve"> </w:t>
      </w:r>
      <w:r w:rsidR="00074169" w:rsidRPr="0065702F">
        <w:rPr>
          <w:rFonts w:ascii="Times New Roman" w:hAnsi="Times New Roman" w:cs="Times New Roman"/>
          <w:sz w:val="20"/>
          <w:szCs w:val="20"/>
        </w:rPr>
        <w:t xml:space="preserve">needed finances” </w:t>
      </w:r>
      <w:r w:rsidR="005D3768" w:rsidRPr="0065702F">
        <w:rPr>
          <w:rFonts w:ascii="Times New Roman" w:hAnsi="Times New Roman" w:cs="Times New Roman"/>
          <w:sz w:val="20"/>
          <w:szCs w:val="20"/>
        </w:rPr>
        <w:t>[2]</w:t>
      </w:r>
      <w:r w:rsidR="00074169" w:rsidRPr="0065702F">
        <w:rPr>
          <w:rFonts w:ascii="Times New Roman" w:hAnsi="Times New Roman" w:cs="Times New Roman"/>
          <w:sz w:val="20"/>
          <w:szCs w:val="20"/>
        </w:rPr>
        <w:t>.</w:t>
      </w:r>
      <w:r w:rsidR="0083560E" w:rsidRPr="0065702F">
        <w:rPr>
          <w:rFonts w:ascii="Times New Roman" w:hAnsi="Times New Roman" w:cs="Times New Roman"/>
          <w:sz w:val="20"/>
          <w:szCs w:val="20"/>
        </w:rPr>
        <w:t xml:space="preserve"> </w:t>
      </w:r>
      <w:r w:rsidR="000832C2" w:rsidRPr="0065702F">
        <w:rPr>
          <w:rFonts w:ascii="Times New Roman" w:hAnsi="Times New Roman" w:cs="Times New Roman"/>
          <w:sz w:val="20"/>
          <w:szCs w:val="20"/>
        </w:rPr>
        <w:t>It's a powerful notion that focuses on the agriculture-climate change nexus while allowing location-specific flexibility.</w:t>
      </w:r>
      <w:r w:rsidR="0083560E" w:rsidRPr="0065702F">
        <w:rPr>
          <w:rFonts w:ascii="Times New Roman" w:hAnsi="Times New Roman" w:cs="Times New Roman"/>
          <w:sz w:val="20"/>
          <w:szCs w:val="20"/>
        </w:rPr>
        <w:t xml:space="preserve"> Therefore, the CSA is a triple win for farmers/producers, investors, and consumers without regrets, trade-offs, and losers.</w:t>
      </w:r>
      <w:r w:rsidR="0076017D" w:rsidRPr="0065702F">
        <w:rPr>
          <w:rFonts w:ascii="Times New Roman" w:hAnsi="Times New Roman" w:cs="Times New Roman"/>
          <w:sz w:val="20"/>
          <w:szCs w:val="20"/>
        </w:rPr>
        <w:t xml:space="preserve"> </w:t>
      </w:r>
    </w:p>
    <w:p w14:paraId="207CB13A" w14:textId="0E5B2EB1" w:rsidR="00DD2211" w:rsidRPr="0065702F" w:rsidRDefault="00A006D0" w:rsidP="00A006D0">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ab/>
      </w:r>
      <w:r w:rsidR="0076017D" w:rsidRPr="0065702F">
        <w:rPr>
          <w:rFonts w:ascii="Times New Roman" w:hAnsi="Times New Roman" w:cs="Times New Roman"/>
          <w:sz w:val="20"/>
          <w:szCs w:val="20"/>
        </w:rPr>
        <w:t>The term climate-smart agriculture (CSA) was coined in 2009. Subsequently,</w:t>
      </w:r>
      <w:r w:rsidR="000C7DBA" w:rsidRPr="0065702F">
        <w:rPr>
          <w:rFonts w:ascii="Times New Roman" w:hAnsi="Times New Roman" w:cs="Times New Roman"/>
          <w:sz w:val="20"/>
          <w:szCs w:val="20"/>
        </w:rPr>
        <w:t xml:space="preserve"> </w:t>
      </w:r>
      <w:r w:rsidR="0076017D" w:rsidRPr="0065702F">
        <w:rPr>
          <w:rFonts w:ascii="Times New Roman" w:hAnsi="Times New Roman" w:cs="Times New Roman"/>
          <w:sz w:val="20"/>
          <w:szCs w:val="20"/>
        </w:rPr>
        <w:t>the concept of CSA was presented in the 1st global conference on “Food Security,</w:t>
      </w:r>
      <w:r w:rsidR="000C7DBA" w:rsidRPr="0065702F">
        <w:rPr>
          <w:rFonts w:ascii="Times New Roman" w:hAnsi="Times New Roman" w:cs="Times New Roman"/>
          <w:sz w:val="20"/>
          <w:szCs w:val="20"/>
        </w:rPr>
        <w:t xml:space="preserve"> </w:t>
      </w:r>
      <w:r w:rsidR="0076017D" w:rsidRPr="0065702F">
        <w:rPr>
          <w:rFonts w:ascii="Times New Roman" w:hAnsi="Times New Roman" w:cs="Times New Roman"/>
          <w:sz w:val="20"/>
          <w:szCs w:val="20"/>
        </w:rPr>
        <w:t>Agriculture, and Climate Change” in Hague 2010. In</w:t>
      </w:r>
      <w:r w:rsidR="000C7DBA" w:rsidRPr="0065702F">
        <w:rPr>
          <w:rFonts w:ascii="Times New Roman" w:hAnsi="Times New Roman" w:cs="Times New Roman"/>
          <w:sz w:val="20"/>
          <w:szCs w:val="20"/>
        </w:rPr>
        <w:t xml:space="preserve"> </w:t>
      </w:r>
      <w:r w:rsidR="0076017D" w:rsidRPr="0065702F">
        <w:rPr>
          <w:rFonts w:ascii="Times New Roman" w:hAnsi="Times New Roman" w:cs="Times New Roman"/>
          <w:sz w:val="20"/>
          <w:szCs w:val="20"/>
        </w:rPr>
        <w:t>2012, at the 2</w:t>
      </w:r>
      <w:r w:rsidR="0076017D" w:rsidRPr="0065702F">
        <w:rPr>
          <w:rFonts w:ascii="Times New Roman" w:hAnsi="Times New Roman" w:cs="Times New Roman"/>
          <w:sz w:val="20"/>
          <w:szCs w:val="20"/>
          <w:vertAlign w:val="superscript"/>
        </w:rPr>
        <w:t>nd</w:t>
      </w:r>
      <w:r w:rsidR="0076017D" w:rsidRPr="0065702F">
        <w:rPr>
          <w:rFonts w:ascii="Times New Roman" w:hAnsi="Times New Roman" w:cs="Times New Roman"/>
          <w:sz w:val="20"/>
          <w:szCs w:val="20"/>
        </w:rPr>
        <w:t xml:space="preserve"> global conference</w:t>
      </w:r>
      <w:r w:rsidR="000C7DBA" w:rsidRPr="0065702F">
        <w:rPr>
          <w:rFonts w:ascii="Times New Roman" w:hAnsi="Times New Roman" w:cs="Times New Roman"/>
          <w:sz w:val="20"/>
          <w:szCs w:val="20"/>
        </w:rPr>
        <w:t xml:space="preserve"> </w:t>
      </w:r>
      <w:r w:rsidR="0076017D" w:rsidRPr="0065702F">
        <w:rPr>
          <w:rFonts w:ascii="Times New Roman" w:hAnsi="Times New Roman" w:cs="Times New Roman"/>
          <w:sz w:val="20"/>
          <w:szCs w:val="20"/>
        </w:rPr>
        <w:t>in Hanoi, Vietnam, the sourcebook for CSA adopted the concept to benefit</w:t>
      </w:r>
      <w:r w:rsidR="0087194E" w:rsidRPr="0065702F">
        <w:rPr>
          <w:rFonts w:ascii="Times New Roman" w:hAnsi="Times New Roman" w:cs="Times New Roman"/>
          <w:sz w:val="20"/>
          <w:szCs w:val="20"/>
        </w:rPr>
        <w:t xml:space="preserve"> </w:t>
      </w:r>
      <w:r w:rsidR="0076017D" w:rsidRPr="0065702F">
        <w:rPr>
          <w:rFonts w:ascii="Times New Roman" w:hAnsi="Times New Roman" w:cs="Times New Roman"/>
          <w:sz w:val="20"/>
          <w:szCs w:val="20"/>
        </w:rPr>
        <w:t>primarily the small and marginal farmers and vulnerable people in developing countries.</w:t>
      </w:r>
      <w:r w:rsidR="000C7DBA" w:rsidRPr="0065702F">
        <w:rPr>
          <w:rFonts w:ascii="Times New Roman" w:hAnsi="Times New Roman" w:cs="Times New Roman"/>
          <w:sz w:val="20"/>
          <w:szCs w:val="20"/>
        </w:rPr>
        <w:t xml:space="preserve"> </w:t>
      </w:r>
      <w:r w:rsidR="0076017D" w:rsidRPr="0065702F">
        <w:rPr>
          <w:rFonts w:ascii="Times New Roman" w:hAnsi="Times New Roman" w:cs="Times New Roman"/>
          <w:sz w:val="20"/>
          <w:szCs w:val="20"/>
        </w:rPr>
        <w:t>In the very next year in 2013, at 3</w:t>
      </w:r>
      <w:r w:rsidR="0076017D" w:rsidRPr="0065702F">
        <w:rPr>
          <w:rFonts w:ascii="Times New Roman" w:hAnsi="Times New Roman" w:cs="Times New Roman"/>
          <w:sz w:val="20"/>
          <w:szCs w:val="20"/>
          <w:vertAlign w:val="superscript"/>
        </w:rPr>
        <w:t>rd</w:t>
      </w:r>
      <w:r w:rsidR="0076017D" w:rsidRPr="0065702F">
        <w:rPr>
          <w:rFonts w:ascii="Times New Roman" w:hAnsi="Times New Roman" w:cs="Times New Roman"/>
          <w:sz w:val="20"/>
          <w:szCs w:val="20"/>
        </w:rPr>
        <w:t xml:space="preserve"> global conference in Johannesburg, South</w:t>
      </w:r>
      <w:r w:rsidR="000C7DBA" w:rsidRPr="0065702F">
        <w:rPr>
          <w:rFonts w:ascii="Times New Roman" w:hAnsi="Times New Roman" w:cs="Times New Roman"/>
          <w:sz w:val="20"/>
          <w:szCs w:val="20"/>
        </w:rPr>
        <w:t xml:space="preserve"> </w:t>
      </w:r>
      <w:r w:rsidR="0076017D" w:rsidRPr="0065702F">
        <w:rPr>
          <w:rFonts w:ascii="Times New Roman" w:hAnsi="Times New Roman" w:cs="Times New Roman"/>
          <w:sz w:val="20"/>
          <w:szCs w:val="20"/>
        </w:rPr>
        <w:t xml:space="preserve">Africa, the </w:t>
      </w:r>
      <w:r w:rsidR="002F39AF" w:rsidRPr="0065702F">
        <w:rPr>
          <w:rFonts w:ascii="Times New Roman" w:hAnsi="Times New Roman" w:cs="Times New Roman"/>
          <w:sz w:val="20"/>
          <w:szCs w:val="20"/>
        </w:rPr>
        <w:t>effort,</w:t>
      </w:r>
      <w:r w:rsidR="0076017D" w:rsidRPr="0065702F">
        <w:rPr>
          <w:rFonts w:ascii="Times New Roman" w:hAnsi="Times New Roman" w:cs="Times New Roman"/>
          <w:sz w:val="20"/>
          <w:szCs w:val="20"/>
        </w:rPr>
        <w:t xml:space="preserve"> and discussion were initiated regarding the alliance of CSA. Finally,</w:t>
      </w:r>
      <w:r w:rsidR="000C7DBA" w:rsidRPr="0065702F">
        <w:rPr>
          <w:rFonts w:ascii="Times New Roman" w:hAnsi="Times New Roman" w:cs="Times New Roman"/>
          <w:sz w:val="20"/>
          <w:szCs w:val="20"/>
        </w:rPr>
        <w:t xml:space="preserve"> </w:t>
      </w:r>
      <w:r w:rsidR="0076017D" w:rsidRPr="0065702F">
        <w:rPr>
          <w:rFonts w:ascii="Times New Roman" w:hAnsi="Times New Roman" w:cs="Times New Roman"/>
          <w:sz w:val="20"/>
          <w:szCs w:val="20"/>
        </w:rPr>
        <w:t>in 2014 at Climate Summit, in New York, the global alliance for the CSA action plan</w:t>
      </w:r>
      <w:r w:rsidR="000C7DBA" w:rsidRPr="0065702F">
        <w:rPr>
          <w:rFonts w:ascii="Times New Roman" w:hAnsi="Times New Roman" w:cs="Times New Roman"/>
          <w:sz w:val="20"/>
          <w:szCs w:val="20"/>
        </w:rPr>
        <w:t xml:space="preserve"> </w:t>
      </w:r>
      <w:r w:rsidR="0076017D" w:rsidRPr="0065702F">
        <w:rPr>
          <w:rFonts w:ascii="Times New Roman" w:hAnsi="Times New Roman" w:cs="Times New Roman"/>
          <w:sz w:val="20"/>
          <w:szCs w:val="20"/>
        </w:rPr>
        <w:t>was presented.</w:t>
      </w:r>
    </w:p>
    <w:p w14:paraId="04007C04" w14:textId="4A417DB7" w:rsidR="009A2B78" w:rsidRPr="006D798B" w:rsidRDefault="009A2B78" w:rsidP="006D798B">
      <w:pPr>
        <w:pStyle w:val="ListParagraph"/>
        <w:numPr>
          <w:ilvl w:val="0"/>
          <w:numId w:val="41"/>
        </w:numPr>
        <w:jc w:val="center"/>
        <w:rPr>
          <w:rFonts w:ascii="Times New Roman" w:hAnsi="Times New Roman" w:cs="Times New Roman"/>
          <w:b/>
          <w:bCs/>
          <w:sz w:val="20"/>
          <w:szCs w:val="20"/>
          <w:lang w:val="en-US"/>
        </w:rPr>
      </w:pPr>
      <w:r w:rsidRPr="006D798B">
        <w:rPr>
          <w:rFonts w:ascii="Times New Roman" w:hAnsi="Times New Roman" w:cs="Times New Roman"/>
          <w:b/>
          <w:bCs/>
          <w:sz w:val="20"/>
          <w:szCs w:val="20"/>
          <w:lang w:val="en-US"/>
        </w:rPr>
        <w:t>Pillars of</w:t>
      </w:r>
      <w:r w:rsidR="00350BFE" w:rsidRPr="006D798B">
        <w:rPr>
          <w:rFonts w:ascii="Times New Roman" w:hAnsi="Times New Roman" w:cs="Times New Roman"/>
          <w:b/>
          <w:bCs/>
          <w:sz w:val="20"/>
          <w:szCs w:val="20"/>
          <w:lang w:val="en-US"/>
        </w:rPr>
        <w:t xml:space="preserve"> CSA</w:t>
      </w:r>
    </w:p>
    <w:p w14:paraId="677D3AB1" w14:textId="77777777" w:rsidR="006D798B" w:rsidRPr="006D798B" w:rsidRDefault="006D798B" w:rsidP="006D798B">
      <w:pPr>
        <w:pStyle w:val="ListParagraph"/>
        <w:jc w:val="center"/>
        <w:rPr>
          <w:rFonts w:ascii="Times New Roman" w:hAnsi="Times New Roman" w:cs="Times New Roman"/>
          <w:b/>
          <w:bCs/>
          <w:sz w:val="20"/>
          <w:szCs w:val="20"/>
          <w:lang w:val="en-US"/>
        </w:rPr>
      </w:pPr>
    </w:p>
    <w:p w14:paraId="5C788201" w14:textId="5B4ED90E" w:rsidR="00766875" w:rsidRPr="0065702F" w:rsidRDefault="00676A1D" w:rsidP="0073606C">
      <w:pPr>
        <w:jc w:val="both"/>
        <w:rPr>
          <w:rFonts w:ascii="Times New Roman" w:hAnsi="Times New Roman" w:cs="Times New Roman"/>
          <w:b/>
          <w:bCs/>
          <w:sz w:val="20"/>
          <w:szCs w:val="20"/>
          <w:lang w:val="en-US"/>
        </w:rPr>
      </w:pPr>
      <w:r w:rsidRPr="0065702F">
        <w:rPr>
          <w:rFonts w:ascii="Times New Roman" w:hAnsi="Times New Roman" w:cs="Times New Roman"/>
          <w:sz w:val="20"/>
          <w:szCs w:val="20"/>
        </w:rPr>
        <w:t>T</w:t>
      </w:r>
      <w:r w:rsidR="00F57E5F" w:rsidRPr="0065702F">
        <w:rPr>
          <w:rFonts w:ascii="Times New Roman" w:hAnsi="Times New Roman" w:cs="Times New Roman"/>
          <w:sz w:val="20"/>
          <w:szCs w:val="20"/>
        </w:rPr>
        <w:t xml:space="preserve">he concept of CSA </w:t>
      </w:r>
      <w:r w:rsidR="00B11A2F" w:rsidRPr="0065702F">
        <w:rPr>
          <w:rFonts w:ascii="Times New Roman" w:hAnsi="Times New Roman" w:cs="Times New Roman"/>
          <w:sz w:val="20"/>
          <w:szCs w:val="20"/>
        </w:rPr>
        <w:t>has</w:t>
      </w:r>
      <w:r w:rsidR="002F3194" w:rsidRPr="0065702F">
        <w:rPr>
          <w:rFonts w:ascii="Times New Roman" w:hAnsi="Times New Roman" w:cs="Times New Roman"/>
          <w:sz w:val="20"/>
          <w:szCs w:val="20"/>
        </w:rPr>
        <w:t xml:space="preserve"> three</w:t>
      </w:r>
      <w:r w:rsidR="006410CC" w:rsidRPr="0065702F">
        <w:rPr>
          <w:rFonts w:ascii="Times New Roman" w:hAnsi="Times New Roman" w:cs="Times New Roman"/>
          <w:sz w:val="20"/>
          <w:szCs w:val="20"/>
        </w:rPr>
        <w:t xml:space="preserve"> </w:t>
      </w:r>
      <w:r w:rsidR="002F3194" w:rsidRPr="0065702F">
        <w:rPr>
          <w:rFonts w:ascii="Times New Roman" w:hAnsi="Times New Roman" w:cs="Times New Roman"/>
          <w:sz w:val="20"/>
          <w:szCs w:val="20"/>
        </w:rPr>
        <w:t xml:space="preserve">pillars: (1) </w:t>
      </w:r>
      <w:r w:rsidR="006410CC" w:rsidRPr="0065702F">
        <w:rPr>
          <w:rFonts w:ascii="Times New Roman" w:hAnsi="Times New Roman" w:cs="Times New Roman"/>
          <w:sz w:val="20"/>
          <w:szCs w:val="20"/>
        </w:rPr>
        <w:t xml:space="preserve">sustainably </w:t>
      </w:r>
      <w:r w:rsidR="009A2B78" w:rsidRPr="0065702F">
        <w:rPr>
          <w:rFonts w:ascii="Times New Roman" w:hAnsi="Times New Roman" w:cs="Times New Roman"/>
          <w:sz w:val="20"/>
          <w:szCs w:val="20"/>
        </w:rPr>
        <w:t>growing</w:t>
      </w:r>
      <w:r w:rsidR="006410CC" w:rsidRPr="0065702F">
        <w:rPr>
          <w:rFonts w:ascii="Times New Roman" w:hAnsi="Times New Roman" w:cs="Times New Roman"/>
          <w:sz w:val="20"/>
          <w:szCs w:val="20"/>
        </w:rPr>
        <w:t xml:space="preserve"> agricultural productivity and incomes</w:t>
      </w:r>
      <w:r w:rsidR="00E77389" w:rsidRPr="0065702F">
        <w:rPr>
          <w:rFonts w:ascii="Times New Roman" w:hAnsi="Times New Roman" w:cs="Times New Roman"/>
          <w:sz w:val="20"/>
          <w:szCs w:val="20"/>
        </w:rPr>
        <w:t xml:space="preserve"> i.e.</w:t>
      </w:r>
      <w:r w:rsidR="009A2B78" w:rsidRPr="0065702F">
        <w:rPr>
          <w:rFonts w:ascii="Times New Roman" w:hAnsi="Times New Roman" w:cs="Times New Roman"/>
          <w:sz w:val="20"/>
          <w:szCs w:val="20"/>
        </w:rPr>
        <w:t>,</w:t>
      </w:r>
      <w:r w:rsidR="00E77389" w:rsidRPr="0065702F">
        <w:rPr>
          <w:rFonts w:ascii="Times New Roman" w:hAnsi="Times New Roman" w:cs="Times New Roman"/>
          <w:sz w:val="20"/>
          <w:szCs w:val="20"/>
        </w:rPr>
        <w:t xml:space="preserve"> </w:t>
      </w:r>
      <w:r w:rsidR="002F3194" w:rsidRPr="0065702F">
        <w:rPr>
          <w:rFonts w:ascii="Times New Roman" w:hAnsi="Times New Roman" w:cs="Times New Roman"/>
          <w:sz w:val="20"/>
          <w:szCs w:val="20"/>
        </w:rPr>
        <w:t xml:space="preserve">agronomic and economic productivity, (2) </w:t>
      </w:r>
      <w:r w:rsidR="00E77389" w:rsidRPr="0065702F">
        <w:rPr>
          <w:rFonts w:ascii="Times New Roman" w:hAnsi="Times New Roman" w:cs="Times New Roman"/>
          <w:sz w:val="20"/>
          <w:szCs w:val="20"/>
        </w:rPr>
        <w:t>adapting and building resilience to climate change</w:t>
      </w:r>
      <w:r w:rsidR="002F3194" w:rsidRPr="0065702F">
        <w:rPr>
          <w:rFonts w:ascii="Times New Roman" w:hAnsi="Times New Roman" w:cs="Times New Roman"/>
          <w:sz w:val="20"/>
          <w:szCs w:val="20"/>
        </w:rPr>
        <w:t>, and (3) climate</w:t>
      </w:r>
      <w:r w:rsidR="00E77389" w:rsidRPr="0065702F">
        <w:rPr>
          <w:rFonts w:ascii="Times New Roman" w:hAnsi="Times New Roman" w:cs="Times New Roman"/>
          <w:sz w:val="20"/>
          <w:szCs w:val="20"/>
        </w:rPr>
        <w:t xml:space="preserve"> </w:t>
      </w:r>
      <w:r w:rsidR="002F3194" w:rsidRPr="0065702F">
        <w:rPr>
          <w:rFonts w:ascii="Times New Roman" w:hAnsi="Times New Roman" w:cs="Times New Roman"/>
          <w:sz w:val="20"/>
          <w:szCs w:val="20"/>
        </w:rPr>
        <w:t>change mitigation</w:t>
      </w:r>
      <w:r w:rsidR="00E77389" w:rsidRPr="0065702F">
        <w:rPr>
          <w:rFonts w:ascii="Times New Roman" w:hAnsi="Times New Roman" w:cs="Times New Roman"/>
          <w:sz w:val="20"/>
          <w:szCs w:val="20"/>
        </w:rPr>
        <w:t xml:space="preserve"> i.e.</w:t>
      </w:r>
      <w:r w:rsidR="009A2B78" w:rsidRPr="0065702F">
        <w:rPr>
          <w:rFonts w:ascii="Times New Roman" w:hAnsi="Times New Roman" w:cs="Times New Roman"/>
          <w:sz w:val="20"/>
          <w:szCs w:val="20"/>
        </w:rPr>
        <w:t>,</w:t>
      </w:r>
      <w:r w:rsidR="00E77389" w:rsidRPr="0065702F">
        <w:rPr>
          <w:rFonts w:ascii="Times New Roman" w:hAnsi="Times New Roman" w:cs="Times New Roman"/>
          <w:sz w:val="20"/>
          <w:szCs w:val="20"/>
        </w:rPr>
        <w:t xml:space="preserve"> reducing and/or removing carbon emissions</w:t>
      </w:r>
      <w:r w:rsidR="006D2890" w:rsidRPr="0065702F">
        <w:rPr>
          <w:rFonts w:ascii="Times New Roman" w:hAnsi="Times New Roman" w:cs="Times New Roman"/>
          <w:sz w:val="20"/>
          <w:szCs w:val="20"/>
        </w:rPr>
        <w:t xml:space="preserve"> </w:t>
      </w:r>
      <w:r w:rsidR="00A3436E">
        <w:rPr>
          <w:rFonts w:ascii="Times New Roman" w:hAnsi="Times New Roman" w:cs="Times New Roman"/>
          <w:sz w:val="20"/>
          <w:szCs w:val="20"/>
        </w:rPr>
        <w:t>[3, 4].</w:t>
      </w:r>
    </w:p>
    <w:p w14:paraId="4F56362F" w14:textId="77777777" w:rsidR="00451437" w:rsidRDefault="00451437" w:rsidP="0073606C">
      <w:pPr>
        <w:jc w:val="both"/>
        <w:rPr>
          <w:rFonts w:ascii="Times New Roman" w:hAnsi="Times New Roman" w:cs="Times New Roman"/>
          <w:b/>
          <w:bCs/>
          <w:sz w:val="20"/>
          <w:szCs w:val="20"/>
          <w:lang w:val="en-US"/>
        </w:rPr>
      </w:pPr>
    </w:p>
    <w:p w14:paraId="46456759" w14:textId="48390A8A" w:rsidR="007234A3" w:rsidRPr="0065702F" w:rsidRDefault="00BC13C5" w:rsidP="0073606C">
      <w:pPr>
        <w:jc w:val="both"/>
        <w:rPr>
          <w:rFonts w:ascii="Times New Roman" w:hAnsi="Times New Roman" w:cs="Times New Roman"/>
          <w:sz w:val="20"/>
          <w:szCs w:val="20"/>
          <w:lang w:val="en-US"/>
        </w:rPr>
      </w:pPr>
      <w:r w:rsidRPr="0065702F">
        <w:rPr>
          <w:rFonts w:ascii="Times New Roman" w:hAnsi="Times New Roman" w:cs="Times New Roman"/>
          <w:b/>
          <w:bCs/>
          <w:sz w:val="20"/>
          <w:szCs w:val="20"/>
          <w:lang w:val="en-US"/>
        </w:rPr>
        <w:t>3.1</w:t>
      </w:r>
      <w:r w:rsidRPr="0065702F">
        <w:rPr>
          <w:rFonts w:ascii="Times New Roman" w:hAnsi="Times New Roman" w:cs="Times New Roman"/>
          <w:sz w:val="20"/>
          <w:szCs w:val="20"/>
          <w:lang w:val="en-US"/>
        </w:rPr>
        <w:t xml:space="preserve"> </w:t>
      </w:r>
      <w:r w:rsidRPr="0065702F">
        <w:rPr>
          <w:rFonts w:ascii="Times New Roman" w:hAnsi="Times New Roman" w:cs="Times New Roman"/>
          <w:b/>
          <w:bCs/>
          <w:sz w:val="20"/>
          <w:szCs w:val="20"/>
          <w:lang w:val="en-US"/>
        </w:rPr>
        <w:t>Sustainably</w:t>
      </w:r>
      <w:r w:rsidR="00044919" w:rsidRPr="0065702F">
        <w:rPr>
          <w:rFonts w:ascii="Times New Roman" w:hAnsi="Times New Roman" w:cs="Times New Roman"/>
          <w:b/>
          <w:bCs/>
          <w:sz w:val="20"/>
          <w:szCs w:val="20"/>
        </w:rPr>
        <w:t xml:space="preserve"> increasing agricultural </w:t>
      </w:r>
      <w:r w:rsidR="001E5DAE" w:rsidRPr="0065702F">
        <w:rPr>
          <w:rFonts w:ascii="Times New Roman" w:hAnsi="Times New Roman" w:cs="Times New Roman"/>
          <w:b/>
          <w:bCs/>
          <w:sz w:val="20"/>
          <w:szCs w:val="20"/>
        </w:rPr>
        <w:t>productivity</w:t>
      </w:r>
      <w:r w:rsidR="001E5DAE" w:rsidRPr="0065702F">
        <w:rPr>
          <w:rFonts w:ascii="Times New Roman" w:hAnsi="Times New Roman" w:cs="Times New Roman"/>
          <w:sz w:val="20"/>
          <w:szCs w:val="20"/>
        </w:rPr>
        <w:t>:</w:t>
      </w:r>
      <w:r w:rsidR="00044919" w:rsidRPr="0065702F">
        <w:rPr>
          <w:rFonts w:ascii="Times New Roman" w:hAnsi="Times New Roman" w:cs="Times New Roman"/>
          <w:sz w:val="20"/>
          <w:szCs w:val="20"/>
        </w:rPr>
        <w:t xml:space="preserve"> </w:t>
      </w:r>
      <w:r w:rsidR="00E9628D" w:rsidRPr="0065702F">
        <w:rPr>
          <w:rFonts w:ascii="Times New Roman" w:hAnsi="Times New Roman" w:cs="Times New Roman"/>
          <w:sz w:val="20"/>
          <w:szCs w:val="20"/>
          <w:lang w:val="en-US"/>
        </w:rPr>
        <w:t xml:space="preserve">The first pillar, "productivity," strives to increase agricultural production in a sustainable manner, so contributing to food security and increased incomes while </w:t>
      </w:r>
      <w:r w:rsidR="00D1076A" w:rsidRPr="0065702F">
        <w:rPr>
          <w:rFonts w:ascii="Times New Roman" w:hAnsi="Times New Roman" w:cs="Times New Roman"/>
          <w:sz w:val="20"/>
          <w:szCs w:val="20"/>
          <w:lang w:val="en-US"/>
        </w:rPr>
        <w:t>minimizing</w:t>
      </w:r>
      <w:r w:rsidR="00E9628D" w:rsidRPr="0065702F">
        <w:rPr>
          <w:rFonts w:ascii="Times New Roman" w:hAnsi="Times New Roman" w:cs="Times New Roman"/>
          <w:sz w:val="20"/>
          <w:szCs w:val="20"/>
          <w:lang w:val="en-US"/>
        </w:rPr>
        <w:t xml:space="preserve"> </w:t>
      </w:r>
      <w:r w:rsidR="000C3E73" w:rsidRPr="0065702F">
        <w:rPr>
          <w:rFonts w:ascii="Times New Roman" w:hAnsi="Times New Roman" w:cs="Times New Roman"/>
          <w:sz w:val="20"/>
          <w:szCs w:val="20"/>
          <w:lang w:val="en-US"/>
        </w:rPr>
        <w:t xml:space="preserve">the </w:t>
      </w:r>
      <w:r w:rsidR="00E9628D" w:rsidRPr="0065702F">
        <w:rPr>
          <w:rFonts w:ascii="Times New Roman" w:hAnsi="Times New Roman" w:cs="Times New Roman"/>
          <w:sz w:val="20"/>
          <w:szCs w:val="20"/>
          <w:lang w:val="en-US"/>
        </w:rPr>
        <w:t>environmental damage</w:t>
      </w:r>
      <w:r w:rsidR="000A2AEE" w:rsidRPr="0065702F">
        <w:rPr>
          <w:rFonts w:ascii="Times New Roman" w:hAnsi="Times New Roman" w:cs="Times New Roman"/>
          <w:sz w:val="20"/>
          <w:szCs w:val="20"/>
          <w:lang w:val="en-US"/>
        </w:rPr>
        <w:t xml:space="preserve"> </w:t>
      </w:r>
      <w:r w:rsidR="00A3436E">
        <w:rPr>
          <w:rFonts w:ascii="Times New Roman" w:hAnsi="Times New Roman" w:cs="Times New Roman"/>
          <w:sz w:val="20"/>
          <w:szCs w:val="20"/>
          <w:lang w:val="en-US"/>
        </w:rPr>
        <w:t>[3]</w:t>
      </w:r>
      <w:r w:rsidR="007234A3" w:rsidRPr="0065702F">
        <w:rPr>
          <w:rFonts w:ascii="Times New Roman" w:hAnsi="Times New Roman" w:cs="Times New Roman"/>
          <w:sz w:val="20"/>
          <w:szCs w:val="20"/>
          <w:lang w:val="en-US"/>
        </w:rPr>
        <w:t xml:space="preserve">. </w:t>
      </w:r>
      <w:r w:rsidR="000C26EF" w:rsidRPr="0065702F">
        <w:rPr>
          <w:rFonts w:ascii="Times New Roman" w:hAnsi="Times New Roman" w:cs="Times New Roman"/>
          <w:sz w:val="20"/>
          <w:szCs w:val="20"/>
          <w:lang w:val="en-US"/>
        </w:rPr>
        <w:t xml:space="preserve">In this regard, </w:t>
      </w:r>
      <w:r w:rsidR="00A3436E">
        <w:rPr>
          <w:rFonts w:ascii="Times New Roman" w:hAnsi="Times New Roman" w:cs="Times New Roman"/>
          <w:sz w:val="20"/>
          <w:szCs w:val="20"/>
          <w:lang w:val="en-US"/>
        </w:rPr>
        <w:t>[5]</w:t>
      </w:r>
      <w:r w:rsidR="007234A3" w:rsidRPr="0065702F">
        <w:rPr>
          <w:rFonts w:ascii="Times New Roman" w:hAnsi="Times New Roman" w:cs="Times New Roman"/>
          <w:sz w:val="20"/>
          <w:szCs w:val="20"/>
          <w:lang w:val="en-US"/>
        </w:rPr>
        <w:t xml:space="preserve"> </w:t>
      </w:r>
      <w:r w:rsidR="002775FA" w:rsidRPr="0065702F">
        <w:rPr>
          <w:rFonts w:ascii="Times New Roman" w:hAnsi="Times New Roman" w:cs="Times New Roman"/>
          <w:sz w:val="20"/>
          <w:szCs w:val="20"/>
          <w:lang w:val="en-US"/>
        </w:rPr>
        <w:t xml:space="preserve">addressed the issue of productivity by explaining an alternate way of growing </w:t>
      </w:r>
      <w:r w:rsidR="000C3E73" w:rsidRPr="0065702F">
        <w:rPr>
          <w:rFonts w:ascii="Times New Roman" w:hAnsi="Times New Roman" w:cs="Times New Roman"/>
          <w:sz w:val="20"/>
          <w:szCs w:val="20"/>
          <w:lang w:val="en-US"/>
        </w:rPr>
        <w:t xml:space="preserve">rice </w:t>
      </w:r>
      <w:r w:rsidR="002775FA" w:rsidRPr="0065702F">
        <w:rPr>
          <w:rFonts w:ascii="Times New Roman" w:hAnsi="Times New Roman" w:cs="Times New Roman"/>
          <w:sz w:val="20"/>
          <w:szCs w:val="20"/>
          <w:lang w:val="en-US"/>
        </w:rPr>
        <w:t>in Tanzania (System of Rice Intensification-SRI) that uses less water and does not require flooding, resulting in lower methane emissions.</w:t>
      </w:r>
      <w:r w:rsidR="00A8691E" w:rsidRPr="0065702F">
        <w:rPr>
          <w:rFonts w:ascii="Times New Roman" w:hAnsi="Times New Roman" w:cs="Times New Roman"/>
          <w:sz w:val="20"/>
          <w:szCs w:val="20"/>
          <w:lang w:val="en-US"/>
        </w:rPr>
        <w:t xml:space="preserve"> The authors propose</w:t>
      </w:r>
      <w:r w:rsidR="009A2B78" w:rsidRPr="0065702F">
        <w:rPr>
          <w:rFonts w:ascii="Times New Roman" w:hAnsi="Times New Roman" w:cs="Times New Roman"/>
          <w:sz w:val="20"/>
          <w:szCs w:val="20"/>
          <w:lang w:val="en-US"/>
        </w:rPr>
        <w:t>d</w:t>
      </w:r>
      <w:r w:rsidR="00A8691E" w:rsidRPr="0065702F">
        <w:rPr>
          <w:rFonts w:ascii="Times New Roman" w:hAnsi="Times New Roman" w:cs="Times New Roman"/>
          <w:sz w:val="20"/>
          <w:szCs w:val="20"/>
          <w:lang w:val="en-US"/>
        </w:rPr>
        <w:t xml:space="preserve"> that more institutional action is needed to ensure profitability for smallholder farmers.</w:t>
      </w:r>
    </w:p>
    <w:p w14:paraId="2214C28F" w14:textId="77777777" w:rsidR="00451437" w:rsidRDefault="00451437" w:rsidP="0073606C">
      <w:pPr>
        <w:jc w:val="both"/>
        <w:rPr>
          <w:rFonts w:ascii="Times New Roman" w:hAnsi="Times New Roman" w:cs="Times New Roman"/>
          <w:b/>
          <w:bCs/>
          <w:sz w:val="20"/>
          <w:szCs w:val="20"/>
          <w:lang w:val="en-US"/>
        </w:rPr>
      </w:pPr>
    </w:p>
    <w:p w14:paraId="45CE38DD" w14:textId="3969920D" w:rsidR="00F87BCF" w:rsidRPr="0065702F" w:rsidRDefault="00F72EED" w:rsidP="0073606C">
      <w:pPr>
        <w:jc w:val="both"/>
        <w:rPr>
          <w:rFonts w:ascii="Times New Roman" w:hAnsi="Times New Roman" w:cs="Times New Roman"/>
          <w:sz w:val="20"/>
          <w:szCs w:val="20"/>
          <w:lang w:val="en-US"/>
        </w:rPr>
      </w:pPr>
      <w:r w:rsidRPr="0065702F">
        <w:rPr>
          <w:rFonts w:ascii="Times New Roman" w:hAnsi="Times New Roman" w:cs="Times New Roman"/>
          <w:b/>
          <w:bCs/>
          <w:sz w:val="20"/>
          <w:szCs w:val="20"/>
          <w:lang w:val="en-US"/>
        </w:rPr>
        <w:t>3.2</w:t>
      </w:r>
      <w:r w:rsidRPr="0065702F">
        <w:rPr>
          <w:rFonts w:ascii="Times New Roman" w:hAnsi="Times New Roman" w:cs="Times New Roman"/>
          <w:sz w:val="20"/>
          <w:szCs w:val="20"/>
          <w:lang w:val="en-US"/>
        </w:rPr>
        <w:t xml:space="preserve"> </w:t>
      </w:r>
      <w:r w:rsidR="005F7FF8" w:rsidRPr="0065702F">
        <w:rPr>
          <w:rFonts w:ascii="Times New Roman" w:hAnsi="Times New Roman" w:cs="Times New Roman"/>
          <w:b/>
          <w:bCs/>
          <w:sz w:val="20"/>
          <w:szCs w:val="20"/>
        </w:rPr>
        <w:t>A</w:t>
      </w:r>
      <w:r w:rsidR="00331A6B" w:rsidRPr="0065702F">
        <w:rPr>
          <w:rFonts w:ascii="Times New Roman" w:hAnsi="Times New Roman" w:cs="Times New Roman"/>
          <w:b/>
          <w:bCs/>
          <w:sz w:val="20"/>
          <w:szCs w:val="20"/>
        </w:rPr>
        <w:t>dapting and building resilience to climate change</w:t>
      </w:r>
      <w:r w:rsidR="00331A6B" w:rsidRPr="0065702F">
        <w:rPr>
          <w:rFonts w:ascii="Times New Roman" w:hAnsi="Times New Roman" w:cs="Times New Roman"/>
          <w:sz w:val="20"/>
          <w:szCs w:val="20"/>
        </w:rPr>
        <w:t>:</w:t>
      </w:r>
      <w:r w:rsidR="00331A6B" w:rsidRPr="0065702F">
        <w:rPr>
          <w:rFonts w:ascii="Times New Roman" w:hAnsi="Times New Roman" w:cs="Times New Roman"/>
          <w:sz w:val="20"/>
          <w:szCs w:val="20"/>
          <w:lang w:val="en-US"/>
        </w:rPr>
        <w:t xml:space="preserve"> </w:t>
      </w:r>
      <w:r w:rsidR="000C3E73" w:rsidRPr="0065702F">
        <w:rPr>
          <w:rFonts w:ascii="Times New Roman" w:hAnsi="Times New Roman" w:cs="Times New Roman"/>
          <w:sz w:val="20"/>
          <w:szCs w:val="20"/>
          <w:lang w:val="en-US"/>
        </w:rPr>
        <w:t xml:space="preserve"> Adoption of resilient strategies </w:t>
      </w:r>
      <w:r w:rsidR="00CC03FE" w:rsidRPr="0065702F">
        <w:rPr>
          <w:rFonts w:ascii="Times New Roman" w:hAnsi="Times New Roman" w:cs="Times New Roman"/>
          <w:sz w:val="20"/>
          <w:szCs w:val="20"/>
          <w:lang w:val="en-US"/>
        </w:rPr>
        <w:t xml:space="preserve">to cope-up with climate change is considered to be the </w:t>
      </w:r>
      <w:r w:rsidR="007234A3" w:rsidRPr="0065702F">
        <w:rPr>
          <w:rFonts w:ascii="Times New Roman" w:hAnsi="Times New Roman" w:cs="Times New Roman"/>
          <w:sz w:val="20"/>
          <w:szCs w:val="20"/>
          <w:lang w:val="en-US"/>
        </w:rPr>
        <w:t xml:space="preserve">second pillar </w:t>
      </w:r>
      <w:r w:rsidR="00CC03FE" w:rsidRPr="0065702F">
        <w:rPr>
          <w:rFonts w:ascii="Times New Roman" w:hAnsi="Times New Roman" w:cs="Times New Roman"/>
          <w:sz w:val="20"/>
          <w:szCs w:val="20"/>
          <w:lang w:val="en-US"/>
        </w:rPr>
        <w:t>of CSA</w:t>
      </w:r>
      <w:r w:rsidR="00CC03FE" w:rsidRPr="0065702F">
        <w:rPr>
          <w:rFonts w:ascii="Times New Roman" w:hAnsi="Times New Roman" w:cs="Times New Roman"/>
          <w:color w:val="FF0000"/>
          <w:sz w:val="20"/>
          <w:szCs w:val="20"/>
          <w:lang w:val="en-US"/>
        </w:rPr>
        <w:t>.</w:t>
      </w:r>
      <w:r w:rsidR="007234A3" w:rsidRPr="0065702F">
        <w:rPr>
          <w:rFonts w:ascii="Times New Roman" w:hAnsi="Times New Roman" w:cs="Times New Roman"/>
          <w:color w:val="FF0000"/>
          <w:sz w:val="20"/>
          <w:szCs w:val="20"/>
          <w:lang w:val="en-US"/>
        </w:rPr>
        <w:t xml:space="preserve"> </w:t>
      </w:r>
      <w:r w:rsidR="00CC03FE" w:rsidRPr="0065702F">
        <w:rPr>
          <w:rFonts w:ascii="Times New Roman" w:hAnsi="Times New Roman" w:cs="Times New Roman"/>
          <w:sz w:val="20"/>
          <w:szCs w:val="20"/>
          <w:lang w:val="en-US"/>
        </w:rPr>
        <w:t xml:space="preserve">The editorial of </w:t>
      </w:r>
      <w:r w:rsidR="00A3436E">
        <w:rPr>
          <w:rFonts w:ascii="Times New Roman" w:hAnsi="Times New Roman" w:cs="Times New Roman"/>
          <w:sz w:val="20"/>
          <w:szCs w:val="20"/>
          <w:lang w:val="en-US"/>
        </w:rPr>
        <w:t>[6]</w:t>
      </w:r>
      <w:r w:rsidR="00CC03FE" w:rsidRPr="0065702F">
        <w:rPr>
          <w:rFonts w:ascii="Times New Roman" w:hAnsi="Times New Roman" w:cs="Times New Roman"/>
          <w:sz w:val="20"/>
          <w:szCs w:val="20"/>
          <w:lang w:val="en-US"/>
        </w:rPr>
        <w:t xml:space="preserve"> primarily emphasized the “Adoption” measures </w:t>
      </w:r>
      <w:r w:rsidR="00480B99" w:rsidRPr="0065702F">
        <w:rPr>
          <w:rFonts w:ascii="Times New Roman" w:hAnsi="Times New Roman" w:cs="Times New Roman"/>
          <w:sz w:val="20"/>
          <w:szCs w:val="20"/>
          <w:lang w:val="en-US"/>
        </w:rPr>
        <w:t xml:space="preserve">to combat climate change. However, they also mentioned the benefits of combining the three pillars of CSA. </w:t>
      </w:r>
      <w:r w:rsidR="00F87BCF" w:rsidRPr="0065702F">
        <w:rPr>
          <w:rFonts w:ascii="Times New Roman" w:hAnsi="Times New Roman" w:cs="Times New Roman"/>
          <w:sz w:val="20"/>
          <w:szCs w:val="20"/>
          <w:lang w:val="en-US"/>
        </w:rPr>
        <w:t xml:space="preserve">Authors have identified the need to provide financial incentives to encourage adaptation of CSA technologies among small farmers </w:t>
      </w:r>
      <w:r w:rsidR="00C94989">
        <w:rPr>
          <w:rFonts w:ascii="Times New Roman" w:hAnsi="Times New Roman" w:cs="Times New Roman"/>
          <w:sz w:val="20"/>
          <w:szCs w:val="20"/>
          <w:lang w:val="en-US"/>
        </w:rPr>
        <w:t>[7].</w:t>
      </w:r>
    </w:p>
    <w:p w14:paraId="5C98E321" w14:textId="77777777" w:rsidR="00451437" w:rsidRDefault="00451437" w:rsidP="0073606C">
      <w:pPr>
        <w:jc w:val="both"/>
        <w:rPr>
          <w:rFonts w:ascii="Times New Roman" w:hAnsi="Times New Roman" w:cs="Times New Roman"/>
          <w:b/>
          <w:bCs/>
          <w:sz w:val="20"/>
          <w:szCs w:val="20"/>
          <w:lang w:val="en-US"/>
        </w:rPr>
      </w:pPr>
    </w:p>
    <w:p w14:paraId="01650005" w14:textId="1178A684" w:rsidR="00A97D50" w:rsidRPr="0065702F" w:rsidRDefault="00480B99" w:rsidP="0073606C">
      <w:pPr>
        <w:jc w:val="both"/>
        <w:rPr>
          <w:rFonts w:ascii="Times New Roman" w:hAnsi="Times New Roman" w:cs="Times New Roman"/>
          <w:sz w:val="20"/>
          <w:szCs w:val="20"/>
          <w:lang w:val="en-US"/>
        </w:rPr>
      </w:pPr>
      <w:r w:rsidRPr="0065702F">
        <w:rPr>
          <w:rFonts w:ascii="Times New Roman" w:hAnsi="Times New Roman" w:cs="Times New Roman"/>
          <w:b/>
          <w:bCs/>
          <w:sz w:val="20"/>
          <w:szCs w:val="20"/>
          <w:lang w:val="en-US"/>
        </w:rPr>
        <w:t xml:space="preserve"> </w:t>
      </w:r>
      <w:r w:rsidR="00331A6B" w:rsidRPr="0065702F">
        <w:rPr>
          <w:rFonts w:ascii="Times New Roman" w:hAnsi="Times New Roman" w:cs="Times New Roman"/>
          <w:b/>
          <w:bCs/>
          <w:sz w:val="20"/>
          <w:szCs w:val="20"/>
          <w:lang w:val="en-US"/>
        </w:rPr>
        <w:t>3.3</w:t>
      </w:r>
      <w:r w:rsidR="00331A6B" w:rsidRPr="0065702F">
        <w:rPr>
          <w:rFonts w:ascii="Times New Roman" w:hAnsi="Times New Roman" w:cs="Times New Roman"/>
          <w:sz w:val="20"/>
          <w:szCs w:val="20"/>
          <w:lang w:val="en-US"/>
        </w:rPr>
        <w:t xml:space="preserve"> </w:t>
      </w:r>
      <w:r w:rsidR="00A84F8C" w:rsidRPr="0065702F">
        <w:rPr>
          <w:rFonts w:ascii="Times New Roman" w:hAnsi="Times New Roman" w:cs="Times New Roman"/>
          <w:b/>
          <w:bCs/>
          <w:sz w:val="20"/>
          <w:szCs w:val="20"/>
          <w:lang w:val="en-US"/>
        </w:rPr>
        <w:t>Mitigation</w:t>
      </w:r>
      <w:r w:rsidR="00416DB9" w:rsidRPr="0065702F">
        <w:rPr>
          <w:rFonts w:ascii="Times New Roman" w:hAnsi="Times New Roman" w:cs="Times New Roman"/>
          <w:b/>
          <w:bCs/>
          <w:sz w:val="20"/>
          <w:szCs w:val="20"/>
          <w:lang w:val="en-US"/>
        </w:rPr>
        <w:t xml:space="preserve"> strategies to reduce carbon emission</w:t>
      </w:r>
      <w:r w:rsidR="00A84F8C" w:rsidRPr="0065702F">
        <w:rPr>
          <w:rFonts w:ascii="Times New Roman" w:hAnsi="Times New Roman" w:cs="Times New Roman"/>
          <w:sz w:val="20"/>
          <w:szCs w:val="20"/>
        </w:rPr>
        <w:t xml:space="preserve">: </w:t>
      </w:r>
      <w:r w:rsidR="00E370CA" w:rsidRPr="0065702F">
        <w:rPr>
          <w:rFonts w:ascii="Times New Roman" w:hAnsi="Times New Roman" w:cs="Times New Roman"/>
          <w:sz w:val="20"/>
          <w:szCs w:val="20"/>
          <w:lang w:val="en-US"/>
        </w:rPr>
        <w:t xml:space="preserve">Finally, the third pillar, "mitigation," is the reduction or elimination of greenhouse emissions where practicable, </w:t>
      </w:r>
      <w:r w:rsidR="006E399D" w:rsidRPr="0065702F">
        <w:rPr>
          <w:rFonts w:ascii="Times New Roman" w:hAnsi="Times New Roman" w:cs="Times New Roman"/>
          <w:sz w:val="20"/>
          <w:szCs w:val="20"/>
          <w:lang w:val="en-US"/>
        </w:rPr>
        <w:t xml:space="preserve">by </w:t>
      </w:r>
      <w:r w:rsidR="00E370CA" w:rsidRPr="0065702F">
        <w:rPr>
          <w:rFonts w:ascii="Times New Roman" w:hAnsi="Times New Roman" w:cs="Times New Roman"/>
          <w:sz w:val="20"/>
          <w:szCs w:val="20"/>
          <w:lang w:val="en-US"/>
        </w:rPr>
        <w:t xml:space="preserve">avoiding deforestation and </w:t>
      </w:r>
      <w:r w:rsidR="009A2B78" w:rsidRPr="0065702F">
        <w:rPr>
          <w:rFonts w:ascii="Times New Roman" w:hAnsi="Times New Roman" w:cs="Times New Roman"/>
          <w:sz w:val="20"/>
          <w:szCs w:val="20"/>
          <w:lang w:val="en-US"/>
        </w:rPr>
        <w:t>utilizing</w:t>
      </w:r>
      <w:r w:rsidR="00E370CA" w:rsidRPr="0065702F">
        <w:rPr>
          <w:rFonts w:ascii="Times New Roman" w:hAnsi="Times New Roman" w:cs="Times New Roman"/>
          <w:sz w:val="20"/>
          <w:szCs w:val="20"/>
          <w:lang w:val="en-US"/>
        </w:rPr>
        <w:t xml:space="preserve"> agricultural methods that emit fewer greenhouse gases.</w:t>
      </w:r>
      <w:r w:rsidR="006E399D" w:rsidRPr="0065702F">
        <w:rPr>
          <w:rFonts w:ascii="Times New Roman" w:hAnsi="Times New Roman" w:cs="Times New Roman"/>
          <w:sz w:val="20"/>
          <w:szCs w:val="20"/>
          <w:lang w:val="en-US"/>
        </w:rPr>
        <w:t xml:space="preserve">  </w:t>
      </w:r>
      <w:r w:rsidR="009E30D2" w:rsidRPr="0065702F">
        <w:rPr>
          <w:rFonts w:ascii="Times New Roman" w:hAnsi="Times New Roman" w:cs="Times New Roman"/>
          <w:sz w:val="20"/>
          <w:szCs w:val="20"/>
          <w:lang w:val="en-US"/>
        </w:rPr>
        <w:t xml:space="preserve">The emission reduction achieved through </w:t>
      </w:r>
      <w:r w:rsidR="009A2B78" w:rsidRPr="0065702F">
        <w:rPr>
          <w:rFonts w:ascii="Times New Roman" w:hAnsi="Times New Roman" w:cs="Times New Roman"/>
          <w:sz w:val="20"/>
          <w:szCs w:val="20"/>
          <w:lang w:val="en-US"/>
        </w:rPr>
        <w:t>l</w:t>
      </w:r>
      <w:r w:rsidR="009E30D2" w:rsidRPr="0065702F">
        <w:rPr>
          <w:rFonts w:ascii="Times New Roman" w:hAnsi="Times New Roman" w:cs="Times New Roman"/>
          <w:sz w:val="20"/>
          <w:szCs w:val="20"/>
          <w:lang w:val="en-US"/>
        </w:rPr>
        <w:t xml:space="preserve">ow </w:t>
      </w:r>
      <w:r w:rsidR="009A2B78" w:rsidRPr="0065702F">
        <w:rPr>
          <w:rFonts w:ascii="Times New Roman" w:hAnsi="Times New Roman" w:cs="Times New Roman"/>
          <w:sz w:val="20"/>
          <w:szCs w:val="20"/>
          <w:lang w:val="en-US"/>
        </w:rPr>
        <w:t>e</w:t>
      </w:r>
      <w:r w:rsidR="009E30D2" w:rsidRPr="0065702F">
        <w:rPr>
          <w:rFonts w:ascii="Times New Roman" w:hAnsi="Times New Roman" w:cs="Times New Roman"/>
          <w:sz w:val="20"/>
          <w:szCs w:val="20"/>
          <w:lang w:val="en-US"/>
        </w:rPr>
        <w:t xml:space="preserve">missions </w:t>
      </w:r>
      <w:r w:rsidR="009A2B78" w:rsidRPr="0065702F">
        <w:rPr>
          <w:rFonts w:ascii="Times New Roman" w:hAnsi="Times New Roman" w:cs="Times New Roman"/>
          <w:sz w:val="20"/>
          <w:szCs w:val="20"/>
          <w:lang w:val="en-US"/>
        </w:rPr>
        <w:t>t</w:t>
      </w:r>
      <w:r w:rsidR="009E30D2" w:rsidRPr="0065702F">
        <w:rPr>
          <w:rFonts w:ascii="Times New Roman" w:hAnsi="Times New Roman" w:cs="Times New Roman"/>
          <w:sz w:val="20"/>
          <w:szCs w:val="20"/>
          <w:lang w:val="en-US"/>
        </w:rPr>
        <w:t xml:space="preserve">echnology (LED) is based on the difference in emissions between those </w:t>
      </w:r>
      <w:r w:rsidR="009A2B78" w:rsidRPr="0065702F">
        <w:rPr>
          <w:rFonts w:ascii="Times New Roman" w:hAnsi="Times New Roman" w:cs="Times New Roman"/>
          <w:sz w:val="20"/>
          <w:szCs w:val="20"/>
          <w:lang w:val="en-US"/>
        </w:rPr>
        <w:t>utilizing</w:t>
      </w:r>
      <w:r w:rsidR="009E30D2" w:rsidRPr="0065702F">
        <w:rPr>
          <w:rFonts w:ascii="Times New Roman" w:hAnsi="Times New Roman" w:cs="Times New Roman"/>
          <w:sz w:val="20"/>
          <w:szCs w:val="20"/>
          <w:lang w:val="en-US"/>
        </w:rPr>
        <w:t xml:space="preserve"> traditional agricultural </w:t>
      </w:r>
      <w:r w:rsidR="00413526" w:rsidRPr="0065702F">
        <w:rPr>
          <w:rFonts w:ascii="Times New Roman" w:hAnsi="Times New Roman" w:cs="Times New Roman"/>
          <w:sz w:val="20"/>
          <w:szCs w:val="20"/>
          <w:lang w:val="en-US"/>
        </w:rPr>
        <w:t>practices</w:t>
      </w:r>
      <w:r w:rsidR="009E30D2" w:rsidRPr="0065702F">
        <w:rPr>
          <w:rFonts w:ascii="Times New Roman" w:hAnsi="Times New Roman" w:cs="Times New Roman"/>
          <w:sz w:val="20"/>
          <w:szCs w:val="20"/>
          <w:lang w:val="en-US"/>
        </w:rPr>
        <w:t xml:space="preserve"> and those employing innovative CSA methods.</w:t>
      </w:r>
      <w:r w:rsidR="00A84F8C" w:rsidRPr="0065702F">
        <w:rPr>
          <w:rFonts w:ascii="Times New Roman" w:hAnsi="Times New Roman" w:cs="Times New Roman"/>
          <w:sz w:val="20"/>
          <w:szCs w:val="20"/>
          <w:lang w:val="en-US"/>
        </w:rPr>
        <w:t xml:space="preserve"> </w:t>
      </w:r>
      <w:r w:rsidR="00391361" w:rsidRPr="0065702F">
        <w:rPr>
          <w:rFonts w:ascii="Times New Roman" w:hAnsi="Times New Roman" w:cs="Times New Roman"/>
          <w:sz w:val="20"/>
          <w:szCs w:val="20"/>
          <w:lang w:val="en-US"/>
        </w:rPr>
        <w:t>“</w:t>
      </w:r>
      <w:r w:rsidR="007234A3" w:rsidRPr="0065702F">
        <w:rPr>
          <w:rFonts w:ascii="Times New Roman" w:hAnsi="Times New Roman" w:cs="Times New Roman"/>
          <w:sz w:val="20"/>
          <w:szCs w:val="20"/>
          <w:lang w:val="en-US"/>
        </w:rPr>
        <w:t>LED places human needs, such as</w:t>
      </w:r>
      <w:r w:rsidR="00A84F8C" w:rsidRPr="0065702F">
        <w:rPr>
          <w:rFonts w:ascii="Times New Roman" w:hAnsi="Times New Roman" w:cs="Times New Roman"/>
          <w:sz w:val="20"/>
          <w:szCs w:val="20"/>
          <w:lang w:val="en-US"/>
        </w:rPr>
        <w:t xml:space="preserve"> </w:t>
      </w:r>
      <w:r w:rsidR="007234A3" w:rsidRPr="0065702F">
        <w:rPr>
          <w:rFonts w:ascii="Times New Roman" w:hAnsi="Times New Roman" w:cs="Times New Roman"/>
          <w:sz w:val="20"/>
          <w:szCs w:val="20"/>
          <w:lang w:val="en-US"/>
        </w:rPr>
        <w:t>food, before mitigation, and therefore, pinpoints agricultural</w:t>
      </w:r>
      <w:r w:rsidR="00A84F8C" w:rsidRPr="0065702F">
        <w:rPr>
          <w:rFonts w:ascii="Times New Roman" w:hAnsi="Times New Roman" w:cs="Times New Roman"/>
          <w:sz w:val="20"/>
          <w:szCs w:val="20"/>
          <w:lang w:val="en-US"/>
        </w:rPr>
        <w:t xml:space="preserve"> </w:t>
      </w:r>
      <w:r w:rsidR="007234A3" w:rsidRPr="0065702F">
        <w:rPr>
          <w:rFonts w:ascii="Times New Roman" w:hAnsi="Times New Roman" w:cs="Times New Roman"/>
          <w:sz w:val="20"/>
          <w:szCs w:val="20"/>
          <w:lang w:val="en-US"/>
        </w:rPr>
        <w:t>development goals first and</w:t>
      </w:r>
      <w:r w:rsidR="00A84F8C" w:rsidRPr="0065702F">
        <w:rPr>
          <w:rFonts w:ascii="Times New Roman" w:hAnsi="Times New Roman" w:cs="Times New Roman"/>
          <w:sz w:val="20"/>
          <w:szCs w:val="20"/>
          <w:lang w:val="en-US"/>
        </w:rPr>
        <w:t xml:space="preserve"> </w:t>
      </w:r>
      <w:r w:rsidR="007234A3" w:rsidRPr="0065702F">
        <w:rPr>
          <w:rFonts w:ascii="Times New Roman" w:hAnsi="Times New Roman" w:cs="Times New Roman"/>
          <w:sz w:val="20"/>
          <w:szCs w:val="20"/>
          <w:lang w:val="en-US"/>
        </w:rPr>
        <w:t>successively the mitigation applications through which to attain them</w:t>
      </w:r>
      <w:r w:rsidR="00044407">
        <w:rPr>
          <w:rFonts w:ascii="Times New Roman" w:hAnsi="Times New Roman" w:cs="Times New Roman"/>
          <w:sz w:val="20"/>
          <w:szCs w:val="20"/>
          <w:lang w:val="en-US"/>
        </w:rPr>
        <w:t>”</w:t>
      </w:r>
      <w:r w:rsidR="007234A3" w:rsidRPr="0065702F">
        <w:rPr>
          <w:rFonts w:ascii="Times New Roman" w:hAnsi="Times New Roman" w:cs="Times New Roman"/>
          <w:sz w:val="20"/>
          <w:szCs w:val="20"/>
          <w:lang w:val="en-US"/>
        </w:rPr>
        <w:t xml:space="preserve"> </w:t>
      </w:r>
      <w:r w:rsidR="00044407">
        <w:rPr>
          <w:rFonts w:ascii="Times New Roman" w:hAnsi="Times New Roman" w:cs="Times New Roman"/>
          <w:sz w:val="20"/>
          <w:szCs w:val="20"/>
          <w:lang w:val="en-US"/>
        </w:rPr>
        <w:t>[8]</w:t>
      </w:r>
      <w:r w:rsidR="007234A3" w:rsidRPr="0065702F">
        <w:rPr>
          <w:rFonts w:ascii="Times New Roman" w:hAnsi="Times New Roman" w:cs="Times New Roman"/>
          <w:sz w:val="20"/>
          <w:szCs w:val="20"/>
          <w:lang w:val="en-US"/>
        </w:rPr>
        <w:t>.</w:t>
      </w:r>
      <w:r w:rsidR="00A84F8C" w:rsidRPr="0065702F">
        <w:rPr>
          <w:rFonts w:ascii="Times New Roman" w:hAnsi="Times New Roman" w:cs="Times New Roman"/>
          <w:sz w:val="20"/>
          <w:szCs w:val="20"/>
          <w:lang w:val="en-US"/>
        </w:rPr>
        <w:t xml:space="preserve"> </w:t>
      </w:r>
      <w:r w:rsidR="00EC47C8" w:rsidRPr="0065702F">
        <w:rPr>
          <w:rFonts w:ascii="Times New Roman" w:hAnsi="Times New Roman" w:cs="Times New Roman"/>
          <w:sz w:val="20"/>
          <w:szCs w:val="20"/>
          <w:lang w:val="en-US"/>
        </w:rPr>
        <w:t xml:space="preserve">Despite international agreements such as the global alliance for climate-smart agriculture (GACSA), which was launched at the United Nations Secretary General's Climate Summit in September 2014 with the goal of assisting 500 million smallholder farmers to </w:t>
      </w:r>
      <w:r w:rsidR="00837CB6" w:rsidRPr="0065702F">
        <w:rPr>
          <w:rFonts w:ascii="Times New Roman" w:hAnsi="Times New Roman" w:cs="Times New Roman"/>
          <w:sz w:val="20"/>
          <w:szCs w:val="20"/>
          <w:lang w:val="en-US"/>
        </w:rPr>
        <w:t>practice</w:t>
      </w:r>
      <w:r w:rsidR="00EC47C8" w:rsidRPr="0065702F">
        <w:rPr>
          <w:rFonts w:ascii="Times New Roman" w:hAnsi="Times New Roman" w:cs="Times New Roman"/>
          <w:sz w:val="20"/>
          <w:szCs w:val="20"/>
          <w:lang w:val="en-US"/>
        </w:rPr>
        <w:t xml:space="preserve"> CSA, there are still controversies about its application.</w:t>
      </w:r>
    </w:p>
    <w:p w14:paraId="316E3E5E" w14:textId="77777777" w:rsidR="006D798B" w:rsidRDefault="00775038" w:rsidP="00775038">
      <w:pPr>
        <w:tabs>
          <w:tab w:val="center" w:pos="4513"/>
        </w:tabs>
        <w:rPr>
          <w:rFonts w:ascii="Times New Roman" w:hAnsi="Times New Roman" w:cs="Times New Roman"/>
          <w:b/>
          <w:bCs/>
          <w:sz w:val="20"/>
          <w:szCs w:val="20"/>
          <w:lang w:val="en-US"/>
        </w:rPr>
      </w:pPr>
      <w:r>
        <w:rPr>
          <w:rFonts w:ascii="Times New Roman" w:hAnsi="Times New Roman" w:cs="Times New Roman"/>
          <w:b/>
          <w:bCs/>
          <w:sz w:val="20"/>
          <w:szCs w:val="20"/>
          <w:lang w:val="en-US"/>
        </w:rPr>
        <w:tab/>
      </w:r>
    </w:p>
    <w:p w14:paraId="4D80B762" w14:textId="76FEE277" w:rsidR="00775038" w:rsidRPr="006D798B" w:rsidRDefault="003C209B" w:rsidP="006D798B">
      <w:pPr>
        <w:pStyle w:val="ListParagraph"/>
        <w:numPr>
          <w:ilvl w:val="0"/>
          <w:numId w:val="41"/>
        </w:numPr>
        <w:tabs>
          <w:tab w:val="center" w:pos="4513"/>
        </w:tabs>
        <w:jc w:val="center"/>
        <w:rPr>
          <w:rFonts w:ascii="Times New Roman" w:hAnsi="Times New Roman" w:cs="Times New Roman"/>
          <w:b/>
          <w:bCs/>
          <w:sz w:val="20"/>
          <w:szCs w:val="20"/>
          <w:lang w:val="en-US"/>
        </w:rPr>
      </w:pPr>
      <w:r w:rsidRPr="006D798B">
        <w:rPr>
          <w:rFonts w:ascii="Times New Roman" w:hAnsi="Times New Roman" w:cs="Times New Roman"/>
          <w:b/>
          <w:bCs/>
          <w:sz w:val="20"/>
          <w:szCs w:val="20"/>
          <w:lang w:val="en-US"/>
        </w:rPr>
        <w:t>C</w:t>
      </w:r>
      <w:r w:rsidR="00A97D50" w:rsidRPr="006D798B">
        <w:rPr>
          <w:rFonts w:ascii="Times New Roman" w:hAnsi="Times New Roman" w:cs="Times New Roman"/>
          <w:b/>
          <w:bCs/>
          <w:sz w:val="20"/>
          <w:szCs w:val="20"/>
          <w:lang w:val="en-US"/>
        </w:rPr>
        <w:t>omponents/dimension</w:t>
      </w:r>
      <w:r w:rsidRPr="006D798B">
        <w:rPr>
          <w:rFonts w:ascii="Times New Roman" w:hAnsi="Times New Roman" w:cs="Times New Roman"/>
          <w:b/>
          <w:bCs/>
          <w:sz w:val="20"/>
          <w:szCs w:val="20"/>
          <w:lang w:val="en-US"/>
        </w:rPr>
        <w:t xml:space="preserve"> of CSA</w:t>
      </w:r>
    </w:p>
    <w:p w14:paraId="656BE361" w14:textId="77777777" w:rsidR="006D798B" w:rsidRPr="006D798B" w:rsidRDefault="006D798B" w:rsidP="006D798B">
      <w:pPr>
        <w:pStyle w:val="ListParagraph"/>
        <w:tabs>
          <w:tab w:val="center" w:pos="4513"/>
        </w:tabs>
        <w:jc w:val="center"/>
        <w:rPr>
          <w:rFonts w:ascii="Times New Roman" w:hAnsi="Times New Roman" w:cs="Times New Roman"/>
          <w:b/>
          <w:bCs/>
          <w:sz w:val="20"/>
          <w:szCs w:val="20"/>
          <w:lang w:val="en-US"/>
        </w:rPr>
      </w:pPr>
    </w:p>
    <w:p w14:paraId="4B4D88C2" w14:textId="4B31B886" w:rsidR="00391DD6" w:rsidRPr="00775038" w:rsidRDefault="003C209B" w:rsidP="00775038">
      <w:pPr>
        <w:tabs>
          <w:tab w:val="center" w:pos="4513"/>
        </w:tabs>
        <w:spacing w:after="160"/>
        <w:rPr>
          <w:rFonts w:ascii="Times New Roman" w:hAnsi="Times New Roman" w:cs="Times New Roman"/>
          <w:b/>
          <w:bCs/>
          <w:sz w:val="20"/>
          <w:szCs w:val="20"/>
          <w:lang w:val="en-US"/>
        </w:rPr>
      </w:pPr>
      <w:r w:rsidRPr="0065702F">
        <w:rPr>
          <w:rFonts w:ascii="Times New Roman" w:hAnsi="Times New Roman" w:cs="Times New Roman"/>
          <w:b/>
          <w:bCs/>
          <w:sz w:val="20"/>
          <w:szCs w:val="20"/>
        </w:rPr>
        <w:t xml:space="preserve">4.1 </w:t>
      </w:r>
      <w:r w:rsidR="00391DD6" w:rsidRPr="0065702F">
        <w:rPr>
          <w:rFonts w:ascii="Times New Roman" w:hAnsi="Times New Roman" w:cs="Times New Roman"/>
          <w:b/>
          <w:bCs/>
          <w:sz w:val="20"/>
          <w:szCs w:val="20"/>
        </w:rPr>
        <w:t>Weather-Smart CSA</w:t>
      </w:r>
    </w:p>
    <w:p w14:paraId="489B03D3" w14:textId="37ECBC52" w:rsidR="007956CE" w:rsidRPr="0065702F" w:rsidRDefault="004C6D41"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lang w:val="en-US"/>
        </w:rPr>
        <w:t>The small and marginal farmers are more vulnerable to climate change consequences.</w:t>
      </w:r>
      <w:r w:rsidRPr="0065702F">
        <w:rPr>
          <w:rFonts w:ascii="Times New Roman" w:hAnsi="Times New Roman" w:cs="Times New Roman"/>
          <w:sz w:val="20"/>
          <w:szCs w:val="20"/>
        </w:rPr>
        <w:t xml:space="preserve"> </w:t>
      </w:r>
      <w:r w:rsidRPr="0065702F">
        <w:rPr>
          <w:rFonts w:ascii="Times New Roman" w:hAnsi="Times New Roman" w:cs="Times New Roman"/>
          <w:sz w:val="20"/>
          <w:szCs w:val="20"/>
          <w:lang w:val="en-US"/>
        </w:rPr>
        <w:t>Crops in their fragmented land and livestock of them are very often threatened due</w:t>
      </w:r>
      <w:r w:rsidRPr="0065702F">
        <w:rPr>
          <w:rFonts w:ascii="Times New Roman" w:hAnsi="Times New Roman" w:cs="Times New Roman"/>
          <w:sz w:val="20"/>
          <w:szCs w:val="20"/>
        </w:rPr>
        <w:t xml:space="preserve"> </w:t>
      </w:r>
      <w:r w:rsidRPr="0065702F">
        <w:rPr>
          <w:rFonts w:ascii="Times New Roman" w:hAnsi="Times New Roman" w:cs="Times New Roman"/>
          <w:sz w:val="20"/>
          <w:szCs w:val="20"/>
          <w:lang w:val="en-US"/>
        </w:rPr>
        <w:t>to heat and cold stress. Therefore, weather prediction-based protection of livestock</w:t>
      </w:r>
      <w:r w:rsidRPr="0065702F">
        <w:rPr>
          <w:rFonts w:ascii="Times New Roman" w:hAnsi="Times New Roman" w:cs="Times New Roman"/>
          <w:sz w:val="20"/>
          <w:szCs w:val="20"/>
        </w:rPr>
        <w:t xml:space="preserve"> </w:t>
      </w:r>
      <w:r w:rsidRPr="0065702F">
        <w:rPr>
          <w:rFonts w:ascii="Times New Roman" w:hAnsi="Times New Roman" w:cs="Times New Roman"/>
          <w:sz w:val="20"/>
          <w:szCs w:val="20"/>
          <w:lang w:val="en-US"/>
        </w:rPr>
        <w:t xml:space="preserve">from extreme climatic events is </w:t>
      </w:r>
      <w:r w:rsidR="00D11DB4" w:rsidRPr="0065702F">
        <w:rPr>
          <w:rFonts w:ascii="Times New Roman" w:hAnsi="Times New Roman" w:cs="Times New Roman"/>
          <w:sz w:val="20"/>
          <w:szCs w:val="20"/>
          <w:lang w:val="en-US"/>
        </w:rPr>
        <w:t>an important</w:t>
      </w:r>
      <w:r w:rsidRPr="0065702F">
        <w:rPr>
          <w:rFonts w:ascii="Times New Roman" w:hAnsi="Times New Roman" w:cs="Times New Roman"/>
          <w:sz w:val="20"/>
          <w:szCs w:val="20"/>
          <w:lang w:val="en-US"/>
        </w:rPr>
        <w:t xml:space="preserve"> component of “weather-smart” CSA</w:t>
      </w:r>
      <w:r w:rsidRPr="0065702F">
        <w:rPr>
          <w:rFonts w:ascii="Times New Roman" w:hAnsi="Times New Roman" w:cs="Times New Roman"/>
          <w:sz w:val="20"/>
          <w:szCs w:val="20"/>
        </w:rPr>
        <w:t xml:space="preserve"> </w:t>
      </w:r>
      <w:r w:rsidRPr="0065702F">
        <w:rPr>
          <w:rFonts w:ascii="Times New Roman" w:hAnsi="Times New Roman" w:cs="Times New Roman"/>
          <w:sz w:val="20"/>
          <w:szCs w:val="20"/>
          <w:lang w:val="en-US"/>
        </w:rPr>
        <w:t xml:space="preserve">which is often neglected. </w:t>
      </w:r>
      <w:r w:rsidR="00391DD6" w:rsidRPr="0065702F">
        <w:rPr>
          <w:rFonts w:ascii="Times New Roman" w:hAnsi="Times New Roman" w:cs="Times New Roman"/>
          <w:sz w:val="20"/>
          <w:szCs w:val="20"/>
        </w:rPr>
        <w:t>The components of the “weather-smart” dimension are real-time monitoring and</w:t>
      </w:r>
      <w:r w:rsidR="00B44A32" w:rsidRPr="0065702F">
        <w:rPr>
          <w:rFonts w:ascii="Times New Roman" w:hAnsi="Times New Roman" w:cs="Times New Roman"/>
          <w:sz w:val="20"/>
          <w:szCs w:val="20"/>
        </w:rPr>
        <w:t xml:space="preserve"> </w:t>
      </w:r>
      <w:r w:rsidR="00391DD6" w:rsidRPr="0065702F">
        <w:rPr>
          <w:rFonts w:ascii="Times New Roman" w:hAnsi="Times New Roman" w:cs="Times New Roman"/>
          <w:sz w:val="20"/>
          <w:szCs w:val="20"/>
        </w:rPr>
        <w:t>reporting of weather parameters, weather-based crop agro-advisory (CA) services,</w:t>
      </w:r>
      <w:r w:rsidR="00B44A32" w:rsidRPr="0065702F">
        <w:rPr>
          <w:rFonts w:ascii="Times New Roman" w:hAnsi="Times New Roman" w:cs="Times New Roman"/>
          <w:sz w:val="20"/>
          <w:szCs w:val="20"/>
        </w:rPr>
        <w:t xml:space="preserve"> </w:t>
      </w:r>
      <w:r w:rsidR="00391DD6" w:rsidRPr="0065702F">
        <w:rPr>
          <w:rFonts w:ascii="Times New Roman" w:hAnsi="Times New Roman" w:cs="Times New Roman"/>
          <w:sz w:val="20"/>
          <w:szCs w:val="20"/>
        </w:rPr>
        <w:t>real-time weather-fluctuation-based crop insurance (CI), climate awareness, and</w:t>
      </w:r>
      <w:r w:rsidR="00B44A32" w:rsidRPr="0065702F">
        <w:rPr>
          <w:rFonts w:ascii="Times New Roman" w:hAnsi="Times New Roman" w:cs="Times New Roman"/>
          <w:sz w:val="20"/>
          <w:szCs w:val="20"/>
        </w:rPr>
        <w:t xml:space="preserve"> </w:t>
      </w:r>
      <w:r w:rsidR="00391DD6" w:rsidRPr="0065702F">
        <w:rPr>
          <w:rFonts w:ascii="Times New Roman" w:hAnsi="Times New Roman" w:cs="Times New Roman"/>
          <w:sz w:val="20"/>
          <w:szCs w:val="20"/>
        </w:rPr>
        <w:t>climate-smart housing for livestock</w:t>
      </w:r>
      <w:r w:rsidR="00B44A32" w:rsidRPr="0065702F">
        <w:rPr>
          <w:rFonts w:ascii="Times New Roman" w:hAnsi="Times New Roman" w:cs="Times New Roman"/>
          <w:sz w:val="20"/>
          <w:szCs w:val="20"/>
        </w:rPr>
        <w:t xml:space="preserve"> </w:t>
      </w:r>
    </w:p>
    <w:p w14:paraId="05BB13A0"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45D94527" w14:textId="07BA00BD" w:rsidR="00DE4F95" w:rsidRPr="0065702F" w:rsidRDefault="003C209B"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4.2 </w:t>
      </w:r>
      <w:r w:rsidR="00DE4F95" w:rsidRPr="0065702F">
        <w:rPr>
          <w:rFonts w:ascii="Times New Roman" w:hAnsi="Times New Roman" w:cs="Times New Roman"/>
          <w:b/>
          <w:bCs/>
          <w:sz w:val="20"/>
          <w:szCs w:val="20"/>
        </w:rPr>
        <w:t>Water-Smart CSA</w:t>
      </w:r>
    </w:p>
    <w:p w14:paraId="64FD11C0" w14:textId="1D4199CC" w:rsidR="00AE33E6" w:rsidRPr="0065702F" w:rsidRDefault="00DE4F95"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The major components of “water-smart” CSA can be rainwater harvesting,</w:t>
      </w:r>
      <w:r w:rsidR="00AE33E6"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aquifer recharge, </w:t>
      </w:r>
      <w:r w:rsidRPr="0065702F">
        <w:rPr>
          <w:rFonts w:ascii="Times New Roman" w:hAnsi="Times New Roman" w:cs="Times New Roman"/>
          <w:i/>
          <w:iCs/>
          <w:sz w:val="20"/>
          <w:szCs w:val="20"/>
        </w:rPr>
        <w:t xml:space="preserve">in situ </w:t>
      </w:r>
      <w:r w:rsidRPr="0065702F">
        <w:rPr>
          <w:rFonts w:ascii="Times New Roman" w:hAnsi="Times New Roman" w:cs="Times New Roman"/>
          <w:sz w:val="20"/>
          <w:szCs w:val="20"/>
        </w:rPr>
        <w:t xml:space="preserve">moisture conservation, </w:t>
      </w:r>
      <w:r w:rsidR="007956CE" w:rsidRPr="0065702F">
        <w:rPr>
          <w:rFonts w:ascii="Times New Roman" w:hAnsi="Times New Roman" w:cs="Times New Roman"/>
          <w:sz w:val="20"/>
          <w:szCs w:val="20"/>
        </w:rPr>
        <w:t>efficient water</w:t>
      </w:r>
      <w:r w:rsidRPr="0065702F">
        <w:rPr>
          <w:rFonts w:ascii="Times New Roman" w:hAnsi="Times New Roman" w:cs="Times New Roman"/>
          <w:sz w:val="20"/>
          <w:szCs w:val="20"/>
        </w:rPr>
        <w:t xml:space="preserve"> (irrigation) application</w:t>
      </w:r>
      <w:r w:rsidR="00AE33E6" w:rsidRPr="0065702F">
        <w:rPr>
          <w:rFonts w:ascii="Times New Roman" w:hAnsi="Times New Roman" w:cs="Times New Roman"/>
          <w:sz w:val="20"/>
          <w:szCs w:val="20"/>
        </w:rPr>
        <w:t xml:space="preserve"> </w:t>
      </w:r>
      <w:r w:rsidRPr="0065702F">
        <w:rPr>
          <w:rFonts w:ascii="Times New Roman" w:hAnsi="Times New Roman" w:cs="Times New Roman"/>
          <w:sz w:val="20"/>
          <w:szCs w:val="20"/>
        </w:rPr>
        <w:t>system, drainage management, and integrated farming system</w:t>
      </w:r>
    </w:p>
    <w:p w14:paraId="35D3A9AD"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7B1B1F69" w14:textId="74ECA71B" w:rsidR="00921DB1" w:rsidRPr="0065702F" w:rsidRDefault="003C209B"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4.3 C</w:t>
      </w:r>
      <w:r w:rsidR="00921DB1" w:rsidRPr="0065702F">
        <w:rPr>
          <w:rFonts w:ascii="Times New Roman" w:hAnsi="Times New Roman" w:cs="Times New Roman"/>
          <w:b/>
          <w:bCs/>
          <w:sz w:val="20"/>
          <w:szCs w:val="20"/>
        </w:rPr>
        <w:t>rop-Smart CSA</w:t>
      </w:r>
    </w:p>
    <w:p w14:paraId="7D27D9AF" w14:textId="1BD70D48" w:rsidR="00921DB1" w:rsidRPr="0065702F" w:rsidRDefault="00E5179E"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Climate change poses a severe threat to food security, agriculture, and livelihood for a large number of people in vulnerable areas around the world</w:t>
      </w:r>
      <w:r w:rsidR="00044407">
        <w:rPr>
          <w:rFonts w:ascii="Times New Roman" w:hAnsi="Times New Roman" w:cs="Times New Roman"/>
          <w:sz w:val="20"/>
          <w:szCs w:val="20"/>
        </w:rPr>
        <w:t xml:space="preserve"> [9]</w:t>
      </w:r>
      <w:r w:rsidR="00921DB1" w:rsidRPr="0065702F">
        <w:rPr>
          <w:rFonts w:ascii="Times New Roman" w:hAnsi="Times New Roman" w:cs="Times New Roman"/>
          <w:sz w:val="20"/>
          <w:szCs w:val="20"/>
        </w:rPr>
        <w:t xml:space="preserve">. </w:t>
      </w:r>
      <w:r w:rsidR="00F1209F" w:rsidRPr="0065702F">
        <w:rPr>
          <w:rFonts w:ascii="Times New Roman" w:hAnsi="Times New Roman" w:cs="Times New Roman"/>
          <w:sz w:val="20"/>
          <w:szCs w:val="20"/>
        </w:rPr>
        <w:t>Extreme weather events, rising sea levels, global warming, changing rainfall patterns, frequent droughts, and floods</w:t>
      </w:r>
      <w:r w:rsidR="00AA0937" w:rsidRPr="0065702F">
        <w:rPr>
          <w:rFonts w:ascii="Times New Roman" w:hAnsi="Times New Roman" w:cs="Times New Roman"/>
          <w:sz w:val="20"/>
          <w:szCs w:val="20"/>
        </w:rPr>
        <w:t>,</w:t>
      </w:r>
      <w:r w:rsidR="00F1209F" w:rsidRPr="0065702F">
        <w:rPr>
          <w:rFonts w:ascii="Times New Roman" w:hAnsi="Times New Roman" w:cs="Times New Roman"/>
          <w:sz w:val="20"/>
          <w:szCs w:val="20"/>
        </w:rPr>
        <w:t xml:space="preserve"> </w:t>
      </w:r>
      <w:r w:rsidR="00AA0937" w:rsidRPr="0065702F">
        <w:rPr>
          <w:rFonts w:ascii="Times New Roman" w:hAnsi="Times New Roman" w:cs="Times New Roman"/>
          <w:sz w:val="20"/>
          <w:szCs w:val="20"/>
        </w:rPr>
        <w:t xml:space="preserve">all </w:t>
      </w:r>
      <w:r w:rsidR="00F1209F" w:rsidRPr="0065702F">
        <w:rPr>
          <w:rFonts w:ascii="Times New Roman" w:hAnsi="Times New Roman" w:cs="Times New Roman"/>
          <w:sz w:val="20"/>
          <w:szCs w:val="20"/>
        </w:rPr>
        <w:t>have harmed crop productivity.</w:t>
      </w:r>
      <w:r w:rsidR="001F34B3" w:rsidRPr="0065702F">
        <w:rPr>
          <w:rFonts w:ascii="Times New Roman" w:hAnsi="Times New Roman" w:cs="Times New Roman"/>
          <w:sz w:val="20"/>
          <w:szCs w:val="20"/>
        </w:rPr>
        <w:t xml:space="preserve"> </w:t>
      </w:r>
      <w:r w:rsidR="00044407">
        <w:rPr>
          <w:rFonts w:ascii="Times New Roman" w:hAnsi="Times New Roman" w:cs="Times New Roman"/>
          <w:sz w:val="20"/>
          <w:szCs w:val="20"/>
        </w:rPr>
        <w:t>[10,</w:t>
      </w:r>
      <w:r w:rsidR="00DE744A" w:rsidRPr="003045B5">
        <w:rPr>
          <w:rFonts w:ascii="Times New Roman" w:hAnsi="Times New Roman" w:cs="Times New Roman"/>
          <w:b/>
          <w:bCs/>
          <w:sz w:val="20"/>
          <w:szCs w:val="20"/>
        </w:rPr>
        <w:t xml:space="preserve"> </w:t>
      </w:r>
      <w:r w:rsidR="00044407" w:rsidRPr="00044407">
        <w:rPr>
          <w:rFonts w:ascii="Times New Roman" w:hAnsi="Times New Roman" w:cs="Times New Roman"/>
          <w:sz w:val="20"/>
          <w:szCs w:val="20"/>
        </w:rPr>
        <w:t>11</w:t>
      </w:r>
      <w:r w:rsidR="00AA0937" w:rsidRPr="00044407">
        <w:rPr>
          <w:rFonts w:ascii="Times New Roman" w:hAnsi="Times New Roman" w:cs="Times New Roman"/>
          <w:sz w:val="20"/>
          <w:szCs w:val="20"/>
        </w:rPr>
        <w:t xml:space="preserve">, </w:t>
      </w:r>
      <w:r w:rsidR="00044407" w:rsidRPr="00044407">
        <w:rPr>
          <w:rFonts w:ascii="Times New Roman" w:hAnsi="Times New Roman" w:cs="Times New Roman"/>
          <w:sz w:val="20"/>
          <w:szCs w:val="20"/>
        </w:rPr>
        <w:t>12].</w:t>
      </w:r>
      <w:r w:rsidR="00044407" w:rsidRPr="00044407">
        <w:rPr>
          <w:rFonts w:ascii="Times New Roman" w:hAnsi="Times New Roman" w:cs="Times New Roman"/>
          <w:b/>
          <w:bCs/>
          <w:sz w:val="20"/>
          <w:szCs w:val="20"/>
        </w:rPr>
        <w:t xml:space="preserve"> </w:t>
      </w:r>
      <w:r w:rsidR="00C13DAA" w:rsidRPr="0065702F">
        <w:rPr>
          <w:rFonts w:ascii="Times New Roman" w:hAnsi="Times New Roman" w:cs="Times New Roman"/>
          <w:sz w:val="20"/>
          <w:szCs w:val="20"/>
        </w:rPr>
        <w:t>Furthermore, the enormous loss of crop biodiversity, low input use efficiency, and abrupt pest outbreaks as a result of climate change are all likely causes of yield losses</w:t>
      </w:r>
      <w:r w:rsidR="00DC30F9">
        <w:rPr>
          <w:rFonts w:ascii="Times New Roman" w:hAnsi="Times New Roman" w:cs="Times New Roman"/>
          <w:sz w:val="20"/>
          <w:szCs w:val="20"/>
        </w:rPr>
        <w:t xml:space="preserve"> [13]</w:t>
      </w:r>
      <w:r w:rsidR="007B1E41" w:rsidRPr="0065702F">
        <w:rPr>
          <w:rFonts w:ascii="Times New Roman" w:hAnsi="Times New Roman" w:cs="Times New Roman"/>
          <w:sz w:val="20"/>
          <w:szCs w:val="20"/>
        </w:rPr>
        <w:t xml:space="preserve">. </w:t>
      </w:r>
      <w:r w:rsidR="004B3D2F" w:rsidRPr="0065702F">
        <w:rPr>
          <w:rFonts w:ascii="Times New Roman" w:hAnsi="Times New Roman" w:cs="Times New Roman"/>
          <w:sz w:val="20"/>
          <w:szCs w:val="20"/>
        </w:rPr>
        <w:t xml:space="preserve">Rice, wheat, sorghum, barley, and maize yields were reduced by </w:t>
      </w:r>
      <w:r w:rsidR="004B3D2F" w:rsidRPr="0065702F">
        <w:rPr>
          <w:rFonts w:ascii="Times New Roman" w:hAnsi="Times New Roman" w:cs="Times New Roman"/>
          <w:sz w:val="20"/>
          <w:szCs w:val="20"/>
        </w:rPr>
        <w:lastRenderedPageBreak/>
        <w:t>35 percent, 20 percent, 50 percent, 13 percent, and 60 percent, respectively, due to the expected effects of future climate change on cereal crops</w:t>
      </w:r>
      <w:r w:rsidR="00AA0937" w:rsidRPr="0065702F">
        <w:rPr>
          <w:rFonts w:ascii="Times New Roman" w:hAnsi="Times New Roman" w:cs="Times New Roman"/>
          <w:sz w:val="20"/>
          <w:szCs w:val="20"/>
        </w:rPr>
        <w:t xml:space="preserve"> </w:t>
      </w:r>
      <w:r w:rsidR="00DC30F9">
        <w:rPr>
          <w:rFonts w:ascii="Times New Roman" w:hAnsi="Times New Roman" w:cs="Times New Roman"/>
          <w:sz w:val="20"/>
          <w:szCs w:val="20"/>
        </w:rPr>
        <w:t>[14]</w:t>
      </w:r>
      <w:r w:rsidR="00921DB1" w:rsidRPr="0065702F">
        <w:rPr>
          <w:rFonts w:ascii="Times New Roman" w:hAnsi="Times New Roman" w:cs="Times New Roman"/>
          <w:sz w:val="20"/>
          <w:szCs w:val="20"/>
        </w:rPr>
        <w:t>. Therefore, “crop-smart” adaptation strategies are required to face those challenges</w:t>
      </w:r>
      <w:r w:rsidR="009A6A13" w:rsidRPr="0065702F">
        <w:rPr>
          <w:rFonts w:ascii="Times New Roman" w:hAnsi="Times New Roman" w:cs="Times New Roman"/>
          <w:sz w:val="20"/>
          <w:szCs w:val="20"/>
        </w:rPr>
        <w:t xml:space="preserve"> </w:t>
      </w:r>
      <w:r w:rsidR="00921DB1" w:rsidRPr="0065702F">
        <w:rPr>
          <w:rFonts w:ascii="Times New Roman" w:hAnsi="Times New Roman" w:cs="Times New Roman"/>
          <w:sz w:val="20"/>
          <w:szCs w:val="20"/>
        </w:rPr>
        <w:t>to ensure food, livelihood, and environmental security.</w:t>
      </w:r>
      <w:r w:rsidR="00AE33E6" w:rsidRPr="0065702F">
        <w:rPr>
          <w:rFonts w:ascii="Times New Roman" w:hAnsi="Times New Roman" w:cs="Times New Roman"/>
          <w:sz w:val="20"/>
          <w:szCs w:val="20"/>
        </w:rPr>
        <w:t xml:space="preserve"> </w:t>
      </w:r>
      <w:r w:rsidR="00921DB1" w:rsidRPr="0065702F">
        <w:rPr>
          <w:rFonts w:ascii="Times New Roman" w:hAnsi="Times New Roman" w:cs="Times New Roman"/>
          <w:sz w:val="20"/>
          <w:szCs w:val="20"/>
        </w:rPr>
        <w:t>Introduction of abiotic stress cultivars, improvement, and adaptation of varieties</w:t>
      </w:r>
      <w:r w:rsidR="00AE33E6" w:rsidRPr="0065702F">
        <w:rPr>
          <w:rFonts w:ascii="Times New Roman" w:hAnsi="Times New Roman" w:cs="Times New Roman"/>
          <w:sz w:val="20"/>
          <w:szCs w:val="20"/>
        </w:rPr>
        <w:t xml:space="preserve"> </w:t>
      </w:r>
      <w:r w:rsidR="00921DB1" w:rsidRPr="0065702F">
        <w:rPr>
          <w:rFonts w:ascii="Times New Roman" w:hAnsi="Times New Roman" w:cs="Times New Roman"/>
          <w:sz w:val="20"/>
          <w:szCs w:val="20"/>
        </w:rPr>
        <w:t>having higher input use efficiencies, mixed cropping, intercropping, legume-based</w:t>
      </w:r>
      <w:r w:rsidR="00AE33E6" w:rsidRPr="0065702F">
        <w:rPr>
          <w:rFonts w:ascii="Times New Roman" w:hAnsi="Times New Roman" w:cs="Times New Roman"/>
          <w:sz w:val="20"/>
          <w:szCs w:val="20"/>
        </w:rPr>
        <w:t xml:space="preserve"> </w:t>
      </w:r>
      <w:r w:rsidR="00921DB1" w:rsidRPr="0065702F">
        <w:rPr>
          <w:rFonts w:ascii="Times New Roman" w:hAnsi="Times New Roman" w:cs="Times New Roman"/>
          <w:sz w:val="20"/>
          <w:szCs w:val="20"/>
        </w:rPr>
        <w:t>crop diversification, and changing in planting methods are viable “crop-smart”</w:t>
      </w:r>
      <w:r w:rsidR="00AE33E6" w:rsidRPr="0065702F">
        <w:rPr>
          <w:rFonts w:ascii="Times New Roman" w:hAnsi="Times New Roman" w:cs="Times New Roman"/>
          <w:sz w:val="20"/>
          <w:szCs w:val="20"/>
        </w:rPr>
        <w:t xml:space="preserve"> </w:t>
      </w:r>
      <w:r w:rsidR="00921DB1" w:rsidRPr="0065702F">
        <w:rPr>
          <w:rFonts w:ascii="Times New Roman" w:hAnsi="Times New Roman" w:cs="Times New Roman"/>
          <w:sz w:val="20"/>
          <w:szCs w:val="20"/>
        </w:rPr>
        <w:t>options of CSA</w:t>
      </w:r>
      <w:r w:rsidR="00402470" w:rsidRPr="0065702F">
        <w:rPr>
          <w:rFonts w:ascii="Times New Roman" w:hAnsi="Times New Roman" w:cs="Times New Roman"/>
          <w:sz w:val="20"/>
          <w:szCs w:val="20"/>
        </w:rPr>
        <w:t>.</w:t>
      </w:r>
    </w:p>
    <w:p w14:paraId="7723B7A3" w14:textId="664D1886" w:rsidR="00D11DB4" w:rsidRPr="0065702F" w:rsidRDefault="00D80866"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For example, </w:t>
      </w:r>
      <w:r w:rsidR="005B5DE1" w:rsidRPr="0065702F">
        <w:rPr>
          <w:rFonts w:ascii="Times New Roman" w:hAnsi="Times New Roman" w:cs="Times New Roman"/>
          <w:sz w:val="20"/>
          <w:szCs w:val="20"/>
        </w:rPr>
        <w:t>dry direct</w:t>
      </w:r>
      <w:r w:rsidRPr="0065702F">
        <w:rPr>
          <w:rFonts w:ascii="Times New Roman" w:hAnsi="Times New Roman" w:cs="Times New Roman"/>
          <w:sz w:val="20"/>
          <w:szCs w:val="20"/>
        </w:rPr>
        <w:t xml:space="preserve"> seeding</w:t>
      </w:r>
      <w:r w:rsidR="00AA0937" w:rsidRPr="0065702F">
        <w:rPr>
          <w:rFonts w:ascii="Times New Roman" w:hAnsi="Times New Roman" w:cs="Times New Roman"/>
          <w:sz w:val="20"/>
          <w:szCs w:val="20"/>
        </w:rPr>
        <w:t xml:space="preserve"> </w:t>
      </w:r>
      <w:r w:rsidRPr="0065702F">
        <w:rPr>
          <w:rFonts w:ascii="Times New Roman" w:hAnsi="Times New Roman" w:cs="Times New Roman"/>
          <w:sz w:val="20"/>
          <w:szCs w:val="20"/>
        </w:rPr>
        <w:t>as compared to transplanted rice, raised-bed planting of maize/sugarcane,</w:t>
      </w:r>
      <w:r w:rsidR="001A36F0" w:rsidRPr="0065702F">
        <w:rPr>
          <w:rFonts w:ascii="Times New Roman" w:hAnsi="Times New Roman" w:cs="Times New Roman"/>
          <w:sz w:val="20"/>
          <w:szCs w:val="20"/>
        </w:rPr>
        <w:t xml:space="preserve"> </w:t>
      </w:r>
      <w:r w:rsidRPr="0065702F">
        <w:rPr>
          <w:rFonts w:ascii="Times New Roman" w:hAnsi="Times New Roman" w:cs="Times New Roman"/>
          <w:sz w:val="20"/>
          <w:szCs w:val="20"/>
        </w:rPr>
        <w:t>pit plantation for fruits, and coir-bed plantation of vegetables are few crop-</w:t>
      </w:r>
      <w:r w:rsidR="006D108E" w:rsidRPr="0065702F">
        <w:rPr>
          <w:rFonts w:ascii="Times New Roman" w:hAnsi="Times New Roman" w:cs="Times New Roman"/>
          <w:sz w:val="20"/>
          <w:szCs w:val="20"/>
        </w:rPr>
        <w:t>smart technologies</w:t>
      </w:r>
      <w:r w:rsidRPr="0065702F">
        <w:rPr>
          <w:rFonts w:ascii="Times New Roman" w:hAnsi="Times New Roman" w:cs="Times New Roman"/>
          <w:sz w:val="20"/>
          <w:szCs w:val="20"/>
        </w:rPr>
        <w:t xml:space="preserve"> of CSA</w:t>
      </w:r>
      <w:r w:rsidR="005103DA" w:rsidRPr="0065702F">
        <w:rPr>
          <w:rFonts w:ascii="Times New Roman" w:hAnsi="Times New Roman" w:cs="Times New Roman"/>
          <w:sz w:val="20"/>
          <w:szCs w:val="20"/>
        </w:rPr>
        <w:t xml:space="preserve"> </w:t>
      </w:r>
      <w:r w:rsidR="00A3436E">
        <w:rPr>
          <w:rFonts w:ascii="Times New Roman" w:hAnsi="Times New Roman" w:cs="Times New Roman"/>
          <w:sz w:val="20"/>
          <w:szCs w:val="20"/>
        </w:rPr>
        <w:t>[4].</w:t>
      </w:r>
    </w:p>
    <w:p w14:paraId="5476B490"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3D7AD26E" w14:textId="142116DC" w:rsidR="008402EF" w:rsidRPr="0065702F" w:rsidRDefault="00E0685D"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4.4 </w:t>
      </w:r>
      <w:r w:rsidR="008402EF" w:rsidRPr="0065702F">
        <w:rPr>
          <w:rFonts w:ascii="Times New Roman" w:hAnsi="Times New Roman" w:cs="Times New Roman"/>
          <w:b/>
          <w:bCs/>
          <w:sz w:val="20"/>
          <w:szCs w:val="20"/>
        </w:rPr>
        <w:t>Nutrient-Smart CSA</w:t>
      </w:r>
    </w:p>
    <w:p w14:paraId="6E0CA5E7" w14:textId="5D1E21EB" w:rsidR="00716658" w:rsidRPr="0065702F" w:rsidRDefault="008402EF"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The smart management of nutrients is the key strategy of CSA. Ensuring</w:t>
      </w:r>
      <w:r w:rsidR="001A36F0" w:rsidRPr="0065702F">
        <w:rPr>
          <w:rFonts w:ascii="Times New Roman" w:hAnsi="Times New Roman" w:cs="Times New Roman"/>
          <w:sz w:val="20"/>
          <w:szCs w:val="20"/>
        </w:rPr>
        <w:t xml:space="preserve"> </w:t>
      </w:r>
      <w:r w:rsidRPr="0065702F">
        <w:rPr>
          <w:rFonts w:ascii="Times New Roman" w:hAnsi="Times New Roman" w:cs="Times New Roman"/>
          <w:sz w:val="20"/>
          <w:szCs w:val="20"/>
        </w:rPr>
        <w:t>higher production, system resilience, and GHG mitigation, all three are addressed</w:t>
      </w:r>
      <w:r w:rsidR="001A36F0"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adequately through proper nutrient management. </w:t>
      </w:r>
      <w:r w:rsidR="00716658" w:rsidRPr="0065702F">
        <w:rPr>
          <w:rFonts w:ascii="Times New Roman" w:hAnsi="Times New Roman" w:cs="Times New Roman"/>
          <w:sz w:val="20"/>
          <w:szCs w:val="20"/>
        </w:rPr>
        <w:t>The incorporation of legumes</w:t>
      </w:r>
      <w:r w:rsidR="00A807D7" w:rsidRPr="0065702F">
        <w:rPr>
          <w:rFonts w:ascii="Times New Roman" w:hAnsi="Times New Roman" w:cs="Times New Roman"/>
          <w:sz w:val="20"/>
          <w:szCs w:val="20"/>
        </w:rPr>
        <w:t xml:space="preserve">, precise application of nutrients, integrated </w:t>
      </w:r>
      <w:r w:rsidR="00764DA1" w:rsidRPr="0065702F">
        <w:rPr>
          <w:rFonts w:ascii="Times New Roman" w:hAnsi="Times New Roman" w:cs="Times New Roman"/>
          <w:sz w:val="20"/>
          <w:szCs w:val="20"/>
        </w:rPr>
        <w:t>n</w:t>
      </w:r>
      <w:r w:rsidR="00A807D7" w:rsidRPr="0065702F">
        <w:rPr>
          <w:rFonts w:ascii="Times New Roman" w:hAnsi="Times New Roman" w:cs="Times New Roman"/>
          <w:sz w:val="20"/>
          <w:szCs w:val="20"/>
        </w:rPr>
        <w:t xml:space="preserve">utrient management </w:t>
      </w:r>
      <w:r w:rsidR="00716658" w:rsidRPr="0065702F">
        <w:rPr>
          <w:rFonts w:ascii="Times New Roman" w:hAnsi="Times New Roman" w:cs="Times New Roman"/>
          <w:sz w:val="20"/>
          <w:szCs w:val="20"/>
        </w:rPr>
        <w:t>improves soil quality</w:t>
      </w:r>
      <w:r w:rsidR="00C3314A">
        <w:rPr>
          <w:rFonts w:ascii="Times New Roman" w:hAnsi="Times New Roman" w:cs="Times New Roman"/>
          <w:sz w:val="20"/>
          <w:szCs w:val="20"/>
        </w:rPr>
        <w:t xml:space="preserve"> [4]</w:t>
      </w:r>
      <w:r w:rsidR="00716658" w:rsidRPr="0065702F">
        <w:rPr>
          <w:rFonts w:ascii="Times New Roman" w:hAnsi="Times New Roman" w:cs="Times New Roman"/>
          <w:sz w:val="20"/>
          <w:szCs w:val="20"/>
        </w:rPr>
        <w:t xml:space="preserve">. </w:t>
      </w:r>
    </w:p>
    <w:p w14:paraId="52257DAB"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6FE5D4DF" w14:textId="68F9CC74" w:rsidR="007E2A41" w:rsidRPr="0065702F" w:rsidRDefault="00E0685D" w:rsidP="0073606C">
      <w:pPr>
        <w:autoSpaceDE w:val="0"/>
        <w:autoSpaceDN w:val="0"/>
        <w:adjustRightInd w:val="0"/>
        <w:jc w:val="both"/>
        <w:rPr>
          <w:rFonts w:ascii="Times New Roman" w:hAnsi="Times New Roman" w:cs="Times New Roman"/>
          <w:b/>
          <w:bCs/>
          <w:sz w:val="20"/>
          <w:szCs w:val="20"/>
        </w:rPr>
      </w:pPr>
      <w:r w:rsidRPr="00B146B7">
        <w:rPr>
          <w:rFonts w:ascii="Times New Roman" w:hAnsi="Times New Roman" w:cs="Times New Roman"/>
          <w:b/>
          <w:bCs/>
          <w:sz w:val="20"/>
          <w:szCs w:val="20"/>
        </w:rPr>
        <w:t xml:space="preserve">4.5 </w:t>
      </w:r>
      <w:r w:rsidR="0094726D" w:rsidRPr="00B146B7">
        <w:rPr>
          <w:rFonts w:ascii="Times New Roman" w:hAnsi="Times New Roman" w:cs="Times New Roman"/>
          <w:b/>
          <w:bCs/>
          <w:sz w:val="20"/>
          <w:szCs w:val="20"/>
        </w:rPr>
        <w:t>Carbon and Energy-Smart CSA</w:t>
      </w:r>
    </w:p>
    <w:p w14:paraId="3B7094F8" w14:textId="3BF8AFD1" w:rsidR="0068686E" w:rsidRPr="0065702F" w:rsidRDefault="00AD0830"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T</w:t>
      </w:r>
      <w:r w:rsidR="0093433F" w:rsidRPr="0065702F">
        <w:rPr>
          <w:rFonts w:ascii="Times New Roman" w:hAnsi="Times New Roman" w:cs="Times New Roman"/>
          <w:sz w:val="20"/>
          <w:szCs w:val="20"/>
        </w:rPr>
        <w:t xml:space="preserve">he primary goal of carbon- and energy-smart technologies is to reduce GHG emissions and </w:t>
      </w:r>
      <w:r w:rsidR="00E638C5" w:rsidRPr="0065702F">
        <w:rPr>
          <w:rFonts w:ascii="Times New Roman" w:hAnsi="Times New Roman" w:cs="Times New Roman"/>
          <w:sz w:val="20"/>
          <w:szCs w:val="20"/>
        </w:rPr>
        <w:t xml:space="preserve">to </w:t>
      </w:r>
      <w:r w:rsidR="0093433F" w:rsidRPr="0065702F">
        <w:rPr>
          <w:rFonts w:ascii="Times New Roman" w:hAnsi="Times New Roman" w:cs="Times New Roman"/>
          <w:sz w:val="20"/>
          <w:szCs w:val="20"/>
        </w:rPr>
        <w:t>mitigate climate change.</w:t>
      </w:r>
      <w:r w:rsidR="0094726D" w:rsidRPr="0065702F">
        <w:rPr>
          <w:rFonts w:ascii="Times New Roman" w:hAnsi="Times New Roman" w:cs="Times New Roman"/>
          <w:sz w:val="20"/>
          <w:szCs w:val="20"/>
        </w:rPr>
        <w:t xml:space="preserve"> The </w:t>
      </w:r>
      <w:r w:rsidR="00E638C5" w:rsidRPr="0065702F">
        <w:rPr>
          <w:rFonts w:ascii="Times New Roman" w:hAnsi="Times New Roman" w:cs="Times New Roman"/>
          <w:sz w:val="20"/>
          <w:szCs w:val="20"/>
        </w:rPr>
        <w:t>r</w:t>
      </w:r>
      <w:r w:rsidR="0094726D" w:rsidRPr="0065702F">
        <w:rPr>
          <w:rFonts w:ascii="Times New Roman" w:hAnsi="Times New Roman" w:cs="Times New Roman"/>
          <w:sz w:val="20"/>
          <w:szCs w:val="20"/>
        </w:rPr>
        <w:t xml:space="preserve">esource </w:t>
      </w:r>
      <w:r w:rsidR="00E638C5" w:rsidRPr="0065702F">
        <w:rPr>
          <w:rFonts w:ascii="Times New Roman" w:hAnsi="Times New Roman" w:cs="Times New Roman"/>
          <w:sz w:val="20"/>
          <w:szCs w:val="20"/>
        </w:rPr>
        <w:t>c</w:t>
      </w:r>
      <w:r w:rsidR="0094726D" w:rsidRPr="0065702F">
        <w:rPr>
          <w:rFonts w:ascii="Times New Roman" w:hAnsi="Times New Roman" w:cs="Times New Roman"/>
          <w:sz w:val="20"/>
          <w:szCs w:val="20"/>
        </w:rPr>
        <w:t xml:space="preserve">onservation </w:t>
      </w:r>
      <w:r w:rsidR="00E638C5" w:rsidRPr="0065702F">
        <w:rPr>
          <w:rFonts w:ascii="Times New Roman" w:hAnsi="Times New Roman" w:cs="Times New Roman"/>
          <w:sz w:val="20"/>
          <w:szCs w:val="20"/>
        </w:rPr>
        <w:t>t</w:t>
      </w:r>
      <w:r w:rsidR="0094726D" w:rsidRPr="0065702F">
        <w:rPr>
          <w:rFonts w:ascii="Times New Roman" w:hAnsi="Times New Roman" w:cs="Times New Roman"/>
          <w:sz w:val="20"/>
          <w:szCs w:val="20"/>
        </w:rPr>
        <w:t>echnologies</w:t>
      </w:r>
      <w:r w:rsidR="0068686E" w:rsidRPr="0065702F">
        <w:rPr>
          <w:rFonts w:ascii="Times New Roman" w:hAnsi="Times New Roman" w:cs="Times New Roman"/>
          <w:sz w:val="20"/>
          <w:szCs w:val="20"/>
        </w:rPr>
        <w:t xml:space="preserve"> </w:t>
      </w:r>
      <w:r w:rsidR="0094726D" w:rsidRPr="0065702F">
        <w:rPr>
          <w:rFonts w:ascii="Times New Roman" w:hAnsi="Times New Roman" w:cs="Times New Roman"/>
          <w:sz w:val="20"/>
          <w:szCs w:val="20"/>
        </w:rPr>
        <w:t>(RCTs)</w:t>
      </w:r>
      <w:r w:rsidR="00E638C5" w:rsidRPr="0065702F">
        <w:rPr>
          <w:rFonts w:ascii="Times New Roman" w:hAnsi="Times New Roman" w:cs="Times New Roman"/>
          <w:sz w:val="20"/>
          <w:szCs w:val="20"/>
        </w:rPr>
        <w:t>,</w:t>
      </w:r>
      <w:r w:rsidR="0094726D" w:rsidRPr="0065702F">
        <w:rPr>
          <w:rFonts w:ascii="Times New Roman" w:hAnsi="Times New Roman" w:cs="Times New Roman"/>
          <w:sz w:val="20"/>
          <w:szCs w:val="20"/>
        </w:rPr>
        <w:t xml:space="preserve"> </w:t>
      </w:r>
      <w:r w:rsidR="00E638C5" w:rsidRPr="0065702F">
        <w:rPr>
          <w:rFonts w:ascii="Times New Roman" w:hAnsi="Times New Roman" w:cs="Times New Roman"/>
          <w:sz w:val="20"/>
          <w:szCs w:val="20"/>
        </w:rPr>
        <w:t>c</w:t>
      </w:r>
      <w:r w:rsidR="0094726D" w:rsidRPr="0065702F">
        <w:rPr>
          <w:rFonts w:ascii="Times New Roman" w:hAnsi="Times New Roman" w:cs="Times New Roman"/>
          <w:sz w:val="20"/>
          <w:szCs w:val="20"/>
        </w:rPr>
        <w:t xml:space="preserve">onservation </w:t>
      </w:r>
      <w:r w:rsidR="00E638C5" w:rsidRPr="0065702F">
        <w:rPr>
          <w:rFonts w:ascii="Times New Roman" w:hAnsi="Times New Roman" w:cs="Times New Roman"/>
          <w:sz w:val="20"/>
          <w:szCs w:val="20"/>
        </w:rPr>
        <w:t>a</w:t>
      </w:r>
      <w:r w:rsidR="0094726D" w:rsidRPr="0065702F">
        <w:rPr>
          <w:rFonts w:ascii="Times New Roman" w:hAnsi="Times New Roman" w:cs="Times New Roman"/>
          <w:sz w:val="20"/>
          <w:szCs w:val="20"/>
        </w:rPr>
        <w:t>griculture (CA), agroforestry, and integrated</w:t>
      </w:r>
      <w:r w:rsidR="0068686E" w:rsidRPr="0065702F">
        <w:rPr>
          <w:rFonts w:ascii="Times New Roman" w:hAnsi="Times New Roman" w:cs="Times New Roman"/>
          <w:sz w:val="20"/>
          <w:szCs w:val="20"/>
        </w:rPr>
        <w:t xml:space="preserve"> </w:t>
      </w:r>
      <w:r w:rsidR="0094726D" w:rsidRPr="0065702F">
        <w:rPr>
          <w:rFonts w:ascii="Times New Roman" w:hAnsi="Times New Roman" w:cs="Times New Roman"/>
          <w:sz w:val="20"/>
          <w:szCs w:val="20"/>
        </w:rPr>
        <w:t>pest management (IPM) are some “carbon/energy-smart” practices in agriculture</w:t>
      </w:r>
      <w:r w:rsidR="00675F96" w:rsidRPr="0065702F">
        <w:rPr>
          <w:rFonts w:ascii="Times New Roman" w:hAnsi="Times New Roman" w:cs="Times New Roman"/>
          <w:sz w:val="20"/>
          <w:szCs w:val="20"/>
        </w:rPr>
        <w:t xml:space="preserve"> </w:t>
      </w:r>
      <w:r w:rsidR="00B146B7">
        <w:rPr>
          <w:rFonts w:ascii="Times New Roman" w:hAnsi="Times New Roman" w:cs="Times New Roman"/>
          <w:sz w:val="20"/>
          <w:szCs w:val="20"/>
        </w:rPr>
        <w:t xml:space="preserve">[15]. </w:t>
      </w:r>
      <w:r w:rsidR="00960C62" w:rsidRPr="0065702F">
        <w:rPr>
          <w:rFonts w:ascii="Times New Roman" w:hAnsi="Times New Roman" w:cs="Times New Roman"/>
          <w:sz w:val="20"/>
          <w:szCs w:val="20"/>
        </w:rPr>
        <w:t>Depending on the location and crops/livestock employed, these measures aid in carbon sequestration and lower</w:t>
      </w:r>
      <w:r w:rsidR="00E638C5" w:rsidRPr="0065702F">
        <w:rPr>
          <w:rFonts w:ascii="Times New Roman" w:hAnsi="Times New Roman" w:cs="Times New Roman"/>
          <w:sz w:val="20"/>
          <w:szCs w:val="20"/>
        </w:rPr>
        <w:t>ing</w:t>
      </w:r>
      <w:r w:rsidR="00960C62" w:rsidRPr="0065702F">
        <w:rPr>
          <w:rFonts w:ascii="Times New Roman" w:hAnsi="Times New Roman" w:cs="Times New Roman"/>
          <w:sz w:val="20"/>
          <w:szCs w:val="20"/>
        </w:rPr>
        <w:t xml:space="preserve"> CO</w:t>
      </w:r>
      <w:r w:rsidR="00960C62" w:rsidRPr="0065702F">
        <w:rPr>
          <w:rFonts w:ascii="Times New Roman" w:hAnsi="Times New Roman" w:cs="Times New Roman"/>
          <w:sz w:val="20"/>
          <w:szCs w:val="20"/>
          <w:vertAlign w:val="subscript"/>
        </w:rPr>
        <w:t>2</w:t>
      </w:r>
      <w:r w:rsidR="00960C62" w:rsidRPr="0065702F">
        <w:rPr>
          <w:rFonts w:ascii="Times New Roman" w:hAnsi="Times New Roman" w:cs="Times New Roman"/>
          <w:sz w:val="20"/>
          <w:szCs w:val="20"/>
        </w:rPr>
        <w:t>, CH</w:t>
      </w:r>
      <w:r w:rsidR="00960C62" w:rsidRPr="0065702F">
        <w:rPr>
          <w:rFonts w:ascii="Times New Roman" w:hAnsi="Times New Roman" w:cs="Times New Roman"/>
          <w:sz w:val="20"/>
          <w:szCs w:val="20"/>
          <w:vertAlign w:val="subscript"/>
        </w:rPr>
        <w:t>4</w:t>
      </w:r>
      <w:r w:rsidR="00960C62" w:rsidRPr="0065702F">
        <w:rPr>
          <w:rFonts w:ascii="Times New Roman" w:hAnsi="Times New Roman" w:cs="Times New Roman"/>
          <w:sz w:val="20"/>
          <w:szCs w:val="20"/>
        </w:rPr>
        <w:t>, and N</w:t>
      </w:r>
      <w:r w:rsidR="00960C62" w:rsidRPr="0065702F">
        <w:rPr>
          <w:rFonts w:ascii="Times New Roman" w:hAnsi="Times New Roman" w:cs="Times New Roman"/>
          <w:sz w:val="20"/>
          <w:szCs w:val="20"/>
          <w:vertAlign w:val="subscript"/>
        </w:rPr>
        <w:t>2</w:t>
      </w:r>
      <w:r w:rsidR="00960C62" w:rsidRPr="0065702F">
        <w:rPr>
          <w:rFonts w:ascii="Times New Roman" w:hAnsi="Times New Roman" w:cs="Times New Roman"/>
          <w:sz w:val="20"/>
          <w:szCs w:val="20"/>
        </w:rPr>
        <w:t>O emissions by 15</w:t>
      </w:r>
      <w:r w:rsidR="00E638C5" w:rsidRPr="0065702F">
        <w:rPr>
          <w:rFonts w:ascii="Times New Roman" w:hAnsi="Times New Roman" w:cs="Times New Roman"/>
          <w:sz w:val="20"/>
          <w:szCs w:val="20"/>
        </w:rPr>
        <w:t xml:space="preserve"> to </w:t>
      </w:r>
      <w:r w:rsidR="00960C62" w:rsidRPr="0065702F">
        <w:rPr>
          <w:rFonts w:ascii="Times New Roman" w:hAnsi="Times New Roman" w:cs="Times New Roman"/>
          <w:sz w:val="20"/>
          <w:szCs w:val="20"/>
        </w:rPr>
        <w:t xml:space="preserve">25 </w:t>
      </w:r>
      <w:r w:rsidR="00CB72FF" w:rsidRPr="0065702F">
        <w:rPr>
          <w:rFonts w:ascii="Times New Roman" w:hAnsi="Times New Roman" w:cs="Times New Roman"/>
          <w:sz w:val="20"/>
          <w:szCs w:val="20"/>
        </w:rPr>
        <w:t>%</w:t>
      </w:r>
      <w:r w:rsidR="00960C62" w:rsidRPr="0065702F">
        <w:rPr>
          <w:rFonts w:ascii="Times New Roman" w:hAnsi="Times New Roman" w:cs="Times New Roman"/>
          <w:sz w:val="20"/>
          <w:szCs w:val="20"/>
        </w:rPr>
        <w:t xml:space="preserve">. </w:t>
      </w:r>
      <w:r w:rsidR="00E638C5" w:rsidRPr="0065702F">
        <w:rPr>
          <w:rFonts w:ascii="Times New Roman" w:hAnsi="Times New Roman" w:cs="Times New Roman"/>
          <w:sz w:val="20"/>
          <w:szCs w:val="20"/>
        </w:rPr>
        <w:t xml:space="preserve">Under </w:t>
      </w:r>
      <w:r w:rsidR="00960C62" w:rsidRPr="0065702F">
        <w:rPr>
          <w:rFonts w:ascii="Times New Roman" w:hAnsi="Times New Roman" w:cs="Times New Roman"/>
          <w:sz w:val="20"/>
          <w:szCs w:val="20"/>
        </w:rPr>
        <w:t>CA</w:t>
      </w:r>
      <w:r w:rsidR="00E638C5" w:rsidRPr="0065702F">
        <w:rPr>
          <w:rFonts w:ascii="Times New Roman" w:hAnsi="Times New Roman" w:cs="Times New Roman"/>
          <w:sz w:val="20"/>
          <w:szCs w:val="20"/>
        </w:rPr>
        <w:t>,</w:t>
      </w:r>
      <w:r w:rsidR="00960C62" w:rsidRPr="0065702F">
        <w:rPr>
          <w:rFonts w:ascii="Times New Roman" w:hAnsi="Times New Roman" w:cs="Times New Roman"/>
          <w:sz w:val="20"/>
          <w:szCs w:val="20"/>
        </w:rPr>
        <w:t xml:space="preserve"> residue management and zero tillage are examples of </w:t>
      </w:r>
      <w:r w:rsidR="00775038">
        <w:rPr>
          <w:rFonts w:ascii="Times New Roman" w:hAnsi="Times New Roman" w:cs="Times New Roman"/>
          <w:sz w:val="20"/>
          <w:szCs w:val="20"/>
        </w:rPr>
        <w:t>“</w:t>
      </w:r>
      <w:r w:rsidR="00960C62" w:rsidRPr="0065702F">
        <w:rPr>
          <w:rFonts w:ascii="Times New Roman" w:hAnsi="Times New Roman" w:cs="Times New Roman"/>
          <w:sz w:val="20"/>
          <w:szCs w:val="20"/>
        </w:rPr>
        <w:t>carbon- and energy-smart</w:t>
      </w:r>
      <w:r w:rsidR="00775038">
        <w:rPr>
          <w:rFonts w:ascii="Times New Roman" w:hAnsi="Times New Roman" w:cs="Times New Roman"/>
          <w:sz w:val="20"/>
          <w:szCs w:val="20"/>
        </w:rPr>
        <w:t>”</w:t>
      </w:r>
      <w:r w:rsidR="00960C62" w:rsidRPr="0065702F">
        <w:rPr>
          <w:rFonts w:ascii="Times New Roman" w:hAnsi="Times New Roman" w:cs="Times New Roman"/>
          <w:sz w:val="20"/>
          <w:szCs w:val="20"/>
        </w:rPr>
        <w:t xml:space="preserve"> agriculture, with multiple benefits including soil carbon building, soil compaction, improved infiltration, optimum soil porosity, microbial health protections, and improved soil aggregation</w:t>
      </w:r>
      <w:r w:rsidR="00CB72FF" w:rsidRPr="0065702F">
        <w:rPr>
          <w:rFonts w:ascii="Times New Roman" w:hAnsi="Times New Roman" w:cs="Times New Roman"/>
          <w:sz w:val="20"/>
          <w:szCs w:val="20"/>
        </w:rPr>
        <w:t xml:space="preserve"> </w:t>
      </w:r>
      <w:r w:rsidR="00A3436E">
        <w:rPr>
          <w:rFonts w:ascii="Times New Roman" w:hAnsi="Times New Roman" w:cs="Times New Roman"/>
          <w:sz w:val="20"/>
          <w:szCs w:val="20"/>
        </w:rPr>
        <w:t>[4]</w:t>
      </w:r>
      <w:r w:rsidR="007B78F1" w:rsidRPr="0065702F">
        <w:rPr>
          <w:rFonts w:ascii="Times New Roman" w:hAnsi="Times New Roman" w:cs="Times New Roman"/>
          <w:sz w:val="20"/>
          <w:szCs w:val="20"/>
        </w:rPr>
        <w:t>.</w:t>
      </w:r>
    </w:p>
    <w:p w14:paraId="1EB9FEF4"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3C4E05AE" w14:textId="0352E8CF" w:rsidR="00BE1CAE" w:rsidRPr="0065702F" w:rsidRDefault="00E0685D"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4.6 </w:t>
      </w:r>
      <w:r w:rsidR="00BE1CAE" w:rsidRPr="0065702F">
        <w:rPr>
          <w:rFonts w:ascii="Times New Roman" w:hAnsi="Times New Roman" w:cs="Times New Roman"/>
          <w:b/>
          <w:bCs/>
          <w:sz w:val="20"/>
          <w:szCs w:val="20"/>
        </w:rPr>
        <w:t>Institute and Knowledge-Smart CSA</w:t>
      </w:r>
    </w:p>
    <w:p w14:paraId="5ECCB9FA" w14:textId="5C823B74" w:rsidR="00BE1CAE" w:rsidRPr="0065702F" w:rsidRDefault="007B78F1"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To make agriculture </w:t>
      </w:r>
      <w:r w:rsidR="00775038">
        <w:rPr>
          <w:rFonts w:ascii="Times New Roman" w:hAnsi="Times New Roman" w:cs="Times New Roman"/>
          <w:sz w:val="20"/>
          <w:szCs w:val="20"/>
        </w:rPr>
        <w:t>“</w:t>
      </w:r>
      <w:r w:rsidRPr="0065702F">
        <w:rPr>
          <w:rFonts w:ascii="Times New Roman" w:hAnsi="Times New Roman" w:cs="Times New Roman"/>
          <w:sz w:val="20"/>
          <w:szCs w:val="20"/>
        </w:rPr>
        <w:t>knowledge smart,</w:t>
      </w:r>
      <w:r w:rsidR="00775038">
        <w:rPr>
          <w:rFonts w:ascii="Times New Roman" w:hAnsi="Times New Roman" w:cs="Times New Roman"/>
          <w:sz w:val="20"/>
          <w:szCs w:val="20"/>
        </w:rPr>
        <w:t>”</w:t>
      </w:r>
      <w:r w:rsidRPr="0065702F">
        <w:rPr>
          <w:rFonts w:ascii="Times New Roman" w:hAnsi="Times New Roman" w:cs="Times New Roman"/>
          <w:sz w:val="20"/>
          <w:szCs w:val="20"/>
        </w:rPr>
        <w:t xml:space="preserve"> institutionalisation of technology delivery and maintenance systems, as well as a robust knowledge base (a mix of traditional and current scientific knowledge) are required.</w:t>
      </w:r>
      <w:r w:rsidR="00BE1CAE" w:rsidRPr="0065702F">
        <w:rPr>
          <w:rFonts w:ascii="Times New Roman" w:hAnsi="Times New Roman" w:cs="Times New Roman"/>
          <w:sz w:val="20"/>
          <w:szCs w:val="20"/>
        </w:rPr>
        <w:t xml:space="preserve"> </w:t>
      </w:r>
      <w:r w:rsidR="00BD4D7D" w:rsidRPr="0065702F">
        <w:rPr>
          <w:rFonts w:ascii="Times New Roman" w:hAnsi="Times New Roman" w:cs="Times New Roman"/>
          <w:sz w:val="20"/>
          <w:szCs w:val="20"/>
        </w:rPr>
        <w:t xml:space="preserve">Moreover, </w:t>
      </w:r>
      <w:r w:rsidR="00BE1CAE" w:rsidRPr="0065702F">
        <w:rPr>
          <w:rFonts w:ascii="Times New Roman" w:hAnsi="Times New Roman" w:cs="Times New Roman"/>
          <w:sz w:val="20"/>
          <w:szCs w:val="20"/>
        </w:rPr>
        <w:t>CSA needs to institutionalize the technology innovation cum</w:t>
      </w:r>
      <w:r w:rsidR="0068686E" w:rsidRPr="0065702F">
        <w:rPr>
          <w:rFonts w:ascii="Times New Roman" w:hAnsi="Times New Roman" w:cs="Times New Roman"/>
          <w:sz w:val="20"/>
          <w:szCs w:val="20"/>
        </w:rPr>
        <w:t xml:space="preserve"> </w:t>
      </w:r>
      <w:r w:rsidR="004508E1" w:rsidRPr="0065702F">
        <w:rPr>
          <w:rFonts w:ascii="Times New Roman" w:hAnsi="Times New Roman" w:cs="Times New Roman"/>
          <w:sz w:val="20"/>
          <w:szCs w:val="20"/>
        </w:rPr>
        <w:t>delivery mechanism</w:t>
      </w:r>
      <w:r w:rsidR="00BE1CAE" w:rsidRPr="0065702F">
        <w:rPr>
          <w:rFonts w:ascii="Times New Roman" w:hAnsi="Times New Roman" w:cs="Times New Roman"/>
          <w:sz w:val="20"/>
          <w:szCs w:val="20"/>
        </w:rPr>
        <w:t>.</w:t>
      </w:r>
      <w:r w:rsidR="0068686E" w:rsidRPr="0065702F">
        <w:rPr>
          <w:rFonts w:ascii="Times New Roman" w:hAnsi="Times New Roman" w:cs="Times New Roman"/>
          <w:sz w:val="20"/>
          <w:szCs w:val="20"/>
        </w:rPr>
        <w:t xml:space="preserve"> </w:t>
      </w:r>
      <w:r w:rsidR="00BE1CAE" w:rsidRPr="0065702F">
        <w:rPr>
          <w:rFonts w:ascii="Times New Roman" w:hAnsi="Times New Roman" w:cs="Times New Roman"/>
          <w:sz w:val="20"/>
          <w:szCs w:val="20"/>
        </w:rPr>
        <w:t>The typical “knowledge-smart” CSA refers to gender equality, ICTs, and capacity</w:t>
      </w:r>
      <w:r w:rsidR="0068686E" w:rsidRPr="0065702F">
        <w:rPr>
          <w:rFonts w:ascii="Times New Roman" w:hAnsi="Times New Roman" w:cs="Times New Roman"/>
          <w:sz w:val="20"/>
          <w:szCs w:val="20"/>
        </w:rPr>
        <w:t xml:space="preserve"> </w:t>
      </w:r>
      <w:r w:rsidR="00BE1CAE" w:rsidRPr="0065702F">
        <w:rPr>
          <w:rFonts w:ascii="Times New Roman" w:hAnsi="Times New Roman" w:cs="Times New Roman"/>
          <w:sz w:val="20"/>
          <w:szCs w:val="20"/>
        </w:rPr>
        <w:t>building of farm</w:t>
      </w:r>
      <w:r w:rsidR="0068686E" w:rsidRPr="0065702F">
        <w:rPr>
          <w:rFonts w:ascii="Times New Roman" w:hAnsi="Times New Roman" w:cs="Times New Roman"/>
          <w:sz w:val="20"/>
          <w:szCs w:val="20"/>
        </w:rPr>
        <w:t xml:space="preserve"> </w:t>
      </w:r>
      <w:r w:rsidR="00BE1CAE" w:rsidRPr="0065702F">
        <w:rPr>
          <w:rFonts w:ascii="Times New Roman" w:hAnsi="Times New Roman" w:cs="Times New Roman"/>
          <w:sz w:val="20"/>
          <w:szCs w:val="20"/>
        </w:rPr>
        <w:t>youth/farmers through an awareness campaign and onsite training.</w:t>
      </w:r>
      <w:r w:rsidR="0068686E" w:rsidRPr="0065702F">
        <w:rPr>
          <w:rFonts w:ascii="Times New Roman" w:hAnsi="Times New Roman" w:cs="Times New Roman"/>
          <w:sz w:val="20"/>
          <w:szCs w:val="20"/>
        </w:rPr>
        <w:t xml:space="preserve"> </w:t>
      </w:r>
      <w:r w:rsidR="00BE1CAE" w:rsidRPr="0065702F">
        <w:rPr>
          <w:rFonts w:ascii="Times New Roman" w:hAnsi="Times New Roman" w:cs="Times New Roman"/>
          <w:sz w:val="20"/>
          <w:szCs w:val="20"/>
        </w:rPr>
        <w:t>Mobile-based apps for nutrient, pest, and disease management with a smart advisory</w:t>
      </w:r>
      <w:r w:rsidR="0068686E" w:rsidRPr="0065702F">
        <w:rPr>
          <w:rFonts w:ascii="Times New Roman" w:hAnsi="Times New Roman" w:cs="Times New Roman"/>
          <w:sz w:val="20"/>
          <w:szCs w:val="20"/>
        </w:rPr>
        <w:t xml:space="preserve"> </w:t>
      </w:r>
      <w:r w:rsidR="00BE1CAE" w:rsidRPr="0065702F">
        <w:rPr>
          <w:rFonts w:ascii="Times New Roman" w:hAnsi="Times New Roman" w:cs="Times New Roman"/>
          <w:sz w:val="20"/>
          <w:szCs w:val="20"/>
        </w:rPr>
        <w:t>in the local language nowadays gained popularity</w:t>
      </w:r>
      <w:r w:rsidR="00A3436E">
        <w:rPr>
          <w:rFonts w:ascii="Times New Roman" w:hAnsi="Times New Roman" w:cs="Times New Roman"/>
          <w:sz w:val="20"/>
          <w:szCs w:val="20"/>
        </w:rPr>
        <w:t xml:space="preserve"> [4]</w:t>
      </w:r>
      <w:r w:rsidR="00AE4DC5" w:rsidRPr="0065702F">
        <w:rPr>
          <w:rFonts w:ascii="Times New Roman" w:hAnsi="Times New Roman" w:cs="Times New Roman"/>
          <w:sz w:val="20"/>
          <w:szCs w:val="20"/>
        </w:rPr>
        <w:t>.</w:t>
      </w:r>
    </w:p>
    <w:p w14:paraId="355E7774" w14:textId="1B50B89F" w:rsidR="004D6F14" w:rsidRPr="0065702F" w:rsidRDefault="006E7A5F"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noProof/>
          <w:sz w:val="20"/>
          <w:szCs w:val="20"/>
        </w:rPr>
        <w:drawing>
          <wp:inline distT="0" distB="0" distL="0" distR="0" wp14:anchorId="02C75DAB" wp14:editId="52CB680C">
            <wp:extent cx="5731510" cy="3223895"/>
            <wp:effectExtent l="0" t="0" r="254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24100AA" w14:textId="41A615FC" w:rsidR="00775038" w:rsidRDefault="00AD0830" w:rsidP="002673E2">
      <w:pPr>
        <w:spacing w:before="240"/>
        <w:jc w:val="center"/>
        <w:rPr>
          <w:rFonts w:ascii="Times New Roman" w:hAnsi="Times New Roman" w:cs="Times New Roman"/>
          <w:b/>
          <w:bCs/>
          <w:sz w:val="20"/>
          <w:szCs w:val="20"/>
          <w:lang w:val="en-US"/>
        </w:rPr>
      </w:pPr>
      <w:r w:rsidRPr="0065702F">
        <w:rPr>
          <w:rFonts w:ascii="Times New Roman" w:hAnsi="Times New Roman" w:cs="Times New Roman"/>
          <w:b/>
          <w:bCs/>
          <w:sz w:val="20"/>
          <w:szCs w:val="20"/>
        </w:rPr>
        <w:t xml:space="preserve">Figure 1. </w:t>
      </w:r>
      <w:r w:rsidRPr="0065702F">
        <w:rPr>
          <w:rFonts w:ascii="Times New Roman" w:hAnsi="Times New Roman" w:cs="Times New Roman"/>
          <w:b/>
          <w:bCs/>
          <w:sz w:val="20"/>
          <w:szCs w:val="20"/>
          <w:lang w:val="en-US"/>
        </w:rPr>
        <w:t>Components/dimension of CSA</w:t>
      </w:r>
    </w:p>
    <w:p w14:paraId="1BA64C8D" w14:textId="77777777" w:rsidR="002673E2" w:rsidRDefault="002673E2" w:rsidP="002673E2">
      <w:pPr>
        <w:spacing w:before="240"/>
        <w:jc w:val="center"/>
        <w:rPr>
          <w:rFonts w:ascii="Times New Roman" w:hAnsi="Times New Roman" w:cs="Times New Roman"/>
          <w:b/>
          <w:bCs/>
          <w:sz w:val="20"/>
          <w:szCs w:val="20"/>
        </w:rPr>
      </w:pPr>
    </w:p>
    <w:p w14:paraId="34FA1AC2" w14:textId="152030F4" w:rsidR="005F65E1" w:rsidRPr="00B5055F" w:rsidRDefault="00627445" w:rsidP="00B5055F">
      <w:pPr>
        <w:pStyle w:val="ListParagraph"/>
        <w:numPr>
          <w:ilvl w:val="0"/>
          <w:numId w:val="41"/>
        </w:numPr>
        <w:jc w:val="center"/>
        <w:rPr>
          <w:rFonts w:ascii="Times New Roman" w:hAnsi="Times New Roman" w:cs="Times New Roman"/>
          <w:b/>
          <w:bCs/>
          <w:sz w:val="20"/>
          <w:szCs w:val="20"/>
        </w:rPr>
      </w:pPr>
      <w:r w:rsidRPr="00B5055F">
        <w:rPr>
          <w:rFonts w:ascii="Times New Roman" w:hAnsi="Times New Roman" w:cs="Times New Roman"/>
          <w:b/>
          <w:bCs/>
          <w:sz w:val="20"/>
          <w:szCs w:val="20"/>
        </w:rPr>
        <w:t xml:space="preserve">Principles of soil management </w:t>
      </w:r>
      <w:r w:rsidR="005F65E1" w:rsidRPr="00B5055F">
        <w:rPr>
          <w:rFonts w:ascii="Times New Roman" w:hAnsi="Times New Roman" w:cs="Times New Roman"/>
          <w:b/>
          <w:bCs/>
          <w:sz w:val="20"/>
          <w:szCs w:val="20"/>
        </w:rPr>
        <w:t>in CSA</w:t>
      </w:r>
    </w:p>
    <w:p w14:paraId="1BD9FF34" w14:textId="77777777" w:rsidR="00B5055F" w:rsidRPr="00B5055F" w:rsidRDefault="00B5055F" w:rsidP="00B5055F">
      <w:pPr>
        <w:pStyle w:val="ListParagraph"/>
        <w:jc w:val="center"/>
        <w:rPr>
          <w:rFonts w:ascii="Times New Roman" w:hAnsi="Times New Roman" w:cs="Times New Roman"/>
          <w:b/>
          <w:bCs/>
          <w:sz w:val="20"/>
          <w:szCs w:val="20"/>
        </w:rPr>
      </w:pPr>
    </w:p>
    <w:p w14:paraId="65FE4758" w14:textId="03FA9216" w:rsidR="00FE0616" w:rsidRDefault="009119FC" w:rsidP="0073606C">
      <w:pPr>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The principles of soil management practices under CSA are as fol</w:t>
      </w:r>
      <w:r w:rsidR="00221FA4" w:rsidRPr="0065702F">
        <w:rPr>
          <w:rFonts w:ascii="Times New Roman" w:hAnsi="Times New Roman" w:cs="Times New Roman"/>
          <w:sz w:val="20"/>
          <w:szCs w:val="20"/>
          <w:lang w:val="en-US"/>
        </w:rPr>
        <w:t>lows:</w:t>
      </w:r>
    </w:p>
    <w:p w14:paraId="3EC311EF" w14:textId="77777777" w:rsidR="00B5055F" w:rsidRPr="0065702F" w:rsidRDefault="00B5055F" w:rsidP="0073606C">
      <w:pPr>
        <w:jc w:val="both"/>
        <w:rPr>
          <w:rFonts w:ascii="Times New Roman" w:hAnsi="Times New Roman" w:cs="Times New Roman"/>
          <w:sz w:val="20"/>
          <w:szCs w:val="20"/>
          <w:lang w:val="en-US"/>
        </w:rPr>
      </w:pPr>
    </w:p>
    <w:p w14:paraId="3147F099" w14:textId="4E34697E" w:rsidR="0083032B" w:rsidRPr="0065702F" w:rsidRDefault="00265F4E" w:rsidP="0073606C">
      <w:pPr>
        <w:jc w:val="both"/>
        <w:rPr>
          <w:rFonts w:ascii="Times New Roman" w:hAnsi="Times New Roman" w:cs="Times New Roman"/>
          <w:sz w:val="20"/>
          <w:szCs w:val="20"/>
          <w:lang w:val="en-US"/>
        </w:rPr>
      </w:pPr>
      <w:r w:rsidRPr="0065702F">
        <w:rPr>
          <w:rFonts w:ascii="Times New Roman" w:hAnsi="Times New Roman" w:cs="Times New Roman"/>
          <w:b/>
          <w:bCs/>
          <w:sz w:val="20"/>
          <w:szCs w:val="20"/>
        </w:rPr>
        <w:t>5.1</w:t>
      </w:r>
      <w:r w:rsidRPr="0065702F">
        <w:rPr>
          <w:rFonts w:ascii="Times New Roman" w:hAnsi="Times New Roman" w:cs="Times New Roman"/>
          <w:b/>
          <w:bCs/>
          <w:i/>
          <w:iCs/>
          <w:sz w:val="20"/>
          <w:szCs w:val="20"/>
        </w:rPr>
        <w:t xml:space="preserve"> </w:t>
      </w:r>
      <w:r w:rsidR="002D6572" w:rsidRPr="0065702F">
        <w:rPr>
          <w:rFonts w:ascii="Times New Roman" w:hAnsi="Times New Roman" w:cs="Times New Roman"/>
          <w:b/>
          <w:bCs/>
          <w:sz w:val="20"/>
          <w:szCs w:val="20"/>
          <w:lang w:val="en-US"/>
        </w:rPr>
        <w:t>Prevention of land degradation</w:t>
      </w:r>
    </w:p>
    <w:p w14:paraId="7121C6FD" w14:textId="278F9A75" w:rsidR="002E74B8" w:rsidRPr="0065702F" w:rsidRDefault="0083032B"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lastRenderedPageBreak/>
        <w:t>Once the soil is degraded, it becomes more vulnerable to the adverse impact of</w:t>
      </w:r>
      <w:r w:rsidR="00265F4E"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climate change. </w:t>
      </w:r>
      <w:r w:rsidR="00185F17" w:rsidRPr="0065702F">
        <w:rPr>
          <w:rFonts w:ascii="Times New Roman" w:hAnsi="Times New Roman" w:cs="Times New Roman"/>
          <w:sz w:val="20"/>
          <w:szCs w:val="20"/>
        </w:rPr>
        <w:t xml:space="preserve">Unsustainable land management methods, on the other hand, contribute to soil degradation. Tillage-based crop production techniques, extensive mono-cropping (leading </w:t>
      </w:r>
      <w:r w:rsidR="00540845" w:rsidRPr="0065702F">
        <w:rPr>
          <w:rFonts w:ascii="Times New Roman" w:hAnsi="Times New Roman" w:cs="Times New Roman"/>
          <w:sz w:val="20"/>
          <w:szCs w:val="20"/>
        </w:rPr>
        <w:t xml:space="preserve">to </w:t>
      </w:r>
      <w:r w:rsidR="00185F17" w:rsidRPr="0065702F">
        <w:rPr>
          <w:rFonts w:ascii="Times New Roman" w:hAnsi="Times New Roman" w:cs="Times New Roman"/>
          <w:sz w:val="20"/>
          <w:szCs w:val="20"/>
        </w:rPr>
        <w:t>soil nutrient mining), uneven fertilizer use, improper irrigation practices, crop residue burning, and degradation of forest lands are some of these practices.</w:t>
      </w:r>
      <w:r w:rsidR="00E500AC" w:rsidRPr="0065702F">
        <w:rPr>
          <w:rFonts w:ascii="Times New Roman" w:hAnsi="Times New Roman" w:cs="Times New Roman"/>
          <w:sz w:val="20"/>
          <w:szCs w:val="20"/>
        </w:rPr>
        <w:t xml:space="preserve"> </w:t>
      </w:r>
      <w:r w:rsidR="00821834" w:rsidRPr="0065702F">
        <w:rPr>
          <w:rFonts w:ascii="Times New Roman" w:hAnsi="Times New Roman" w:cs="Times New Roman"/>
          <w:sz w:val="20"/>
          <w:szCs w:val="20"/>
        </w:rPr>
        <w:t xml:space="preserve">Degraded soil causes significant losses of soil organic matter, which increases </w:t>
      </w:r>
      <w:r w:rsidR="00540845" w:rsidRPr="0065702F">
        <w:rPr>
          <w:rFonts w:ascii="Times New Roman" w:hAnsi="Times New Roman" w:cs="Times New Roman"/>
          <w:sz w:val="20"/>
          <w:szCs w:val="20"/>
        </w:rPr>
        <w:t xml:space="preserve">the </w:t>
      </w:r>
      <w:r w:rsidR="00821834" w:rsidRPr="0065702F">
        <w:rPr>
          <w:rFonts w:ascii="Times New Roman" w:hAnsi="Times New Roman" w:cs="Times New Roman"/>
          <w:sz w:val="20"/>
          <w:szCs w:val="20"/>
        </w:rPr>
        <w:t>soil erosion</w:t>
      </w:r>
      <w:r w:rsidR="00A3436E">
        <w:rPr>
          <w:rFonts w:ascii="Times New Roman" w:hAnsi="Times New Roman" w:cs="Times New Roman"/>
          <w:sz w:val="20"/>
          <w:szCs w:val="20"/>
        </w:rPr>
        <w:t xml:space="preserve"> [4]</w:t>
      </w:r>
      <w:r w:rsidR="00E500AC" w:rsidRPr="0065702F">
        <w:rPr>
          <w:rFonts w:ascii="Times New Roman" w:hAnsi="Times New Roman" w:cs="Times New Roman"/>
          <w:sz w:val="20"/>
          <w:szCs w:val="20"/>
        </w:rPr>
        <w:t>.</w:t>
      </w:r>
      <w:r w:rsidRPr="0065702F">
        <w:rPr>
          <w:rFonts w:ascii="Times New Roman" w:hAnsi="Times New Roman" w:cs="Times New Roman"/>
          <w:sz w:val="20"/>
          <w:szCs w:val="20"/>
        </w:rPr>
        <w:t xml:space="preserve"> </w:t>
      </w:r>
      <w:r w:rsidR="007119D2" w:rsidRPr="0065702F">
        <w:rPr>
          <w:rFonts w:ascii="Times New Roman" w:hAnsi="Times New Roman" w:cs="Times New Roman"/>
          <w:sz w:val="20"/>
          <w:szCs w:val="20"/>
        </w:rPr>
        <w:t xml:space="preserve">In addition, </w:t>
      </w:r>
      <w:r w:rsidR="00821834" w:rsidRPr="0065702F">
        <w:rPr>
          <w:rFonts w:ascii="Times New Roman" w:hAnsi="Times New Roman" w:cs="Times New Roman"/>
          <w:sz w:val="20"/>
          <w:szCs w:val="20"/>
        </w:rPr>
        <w:t>“</w:t>
      </w:r>
      <w:r w:rsidR="007119D2" w:rsidRPr="0065702F">
        <w:rPr>
          <w:rFonts w:ascii="Times New Roman" w:hAnsi="Times New Roman" w:cs="Times New Roman"/>
          <w:sz w:val="20"/>
          <w:szCs w:val="20"/>
        </w:rPr>
        <w:t>land degradation is itself a major cause of climate change</w:t>
      </w:r>
      <w:r w:rsidR="00821834" w:rsidRPr="0065702F">
        <w:rPr>
          <w:rFonts w:ascii="Times New Roman" w:hAnsi="Times New Roman" w:cs="Times New Roman"/>
          <w:sz w:val="20"/>
          <w:szCs w:val="20"/>
        </w:rPr>
        <w:t>”</w:t>
      </w:r>
      <w:r w:rsidR="00D74FB3" w:rsidRPr="0065702F">
        <w:rPr>
          <w:rFonts w:ascii="Times New Roman" w:hAnsi="Times New Roman" w:cs="Times New Roman"/>
          <w:sz w:val="20"/>
          <w:szCs w:val="20"/>
        </w:rPr>
        <w:t xml:space="preserve"> </w:t>
      </w:r>
      <w:r w:rsidR="005D3768" w:rsidRPr="0065702F">
        <w:rPr>
          <w:rFonts w:ascii="Times New Roman" w:hAnsi="Times New Roman" w:cs="Times New Roman"/>
          <w:sz w:val="20"/>
          <w:szCs w:val="20"/>
        </w:rPr>
        <w:t>[2]</w:t>
      </w:r>
      <w:r w:rsidR="007119D2" w:rsidRPr="0065702F">
        <w:rPr>
          <w:rFonts w:ascii="Times New Roman" w:hAnsi="Times New Roman" w:cs="Times New Roman"/>
          <w:sz w:val="20"/>
          <w:szCs w:val="20"/>
        </w:rPr>
        <w:t xml:space="preserve">. </w:t>
      </w:r>
      <w:r w:rsidR="00821834" w:rsidRPr="0065702F">
        <w:rPr>
          <w:rFonts w:ascii="Times New Roman" w:hAnsi="Times New Roman" w:cs="Times New Roman"/>
          <w:sz w:val="20"/>
          <w:szCs w:val="20"/>
        </w:rPr>
        <w:t xml:space="preserve">Overall, land use and land use changes are thought to account for roughly 31% of total human-induced GHG </w:t>
      </w:r>
      <w:r w:rsidR="00034BC8" w:rsidRPr="0065702F">
        <w:rPr>
          <w:rFonts w:ascii="Times New Roman" w:hAnsi="Times New Roman" w:cs="Times New Roman"/>
          <w:sz w:val="20"/>
          <w:szCs w:val="20"/>
        </w:rPr>
        <w:t xml:space="preserve">emissions. </w:t>
      </w:r>
      <w:r w:rsidR="00F02424" w:rsidRPr="0065702F">
        <w:rPr>
          <w:rFonts w:ascii="Times New Roman" w:hAnsi="Times New Roman" w:cs="Times New Roman"/>
          <w:sz w:val="20"/>
          <w:szCs w:val="20"/>
        </w:rPr>
        <w:t>[2]</w:t>
      </w:r>
      <w:r w:rsidR="00D74FB3" w:rsidRPr="0065702F">
        <w:rPr>
          <w:rFonts w:ascii="Times New Roman" w:hAnsi="Times New Roman" w:cs="Times New Roman"/>
          <w:sz w:val="20"/>
          <w:szCs w:val="20"/>
        </w:rPr>
        <w:t>.</w:t>
      </w:r>
      <w:r w:rsidR="00821834" w:rsidRPr="0065702F">
        <w:rPr>
          <w:rFonts w:ascii="Times New Roman" w:hAnsi="Times New Roman" w:cs="Times New Roman"/>
          <w:sz w:val="20"/>
          <w:szCs w:val="20"/>
        </w:rPr>
        <w:t xml:space="preserve"> Furthermore, degraded soils are more susceptible to the detrimental effects of poor management and climate change. Land degradation affects soil organic carbon, biodiversity, and soil erosion, all of which enhance climate change </w:t>
      </w:r>
      <w:r w:rsidR="00185F17" w:rsidRPr="0065702F">
        <w:rPr>
          <w:rFonts w:ascii="Times New Roman" w:hAnsi="Times New Roman" w:cs="Times New Roman"/>
          <w:sz w:val="20"/>
          <w:szCs w:val="20"/>
        </w:rPr>
        <w:t>susceptibility</w:t>
      </w:r>
      <w:r w:rsidR="00B146B7">
        <w:rPr>
          <w:rFonts w:ascii="Times New Roman" w:hAnsi="Times New Roman" w:cs="Times New Roman"/>
          <w:sz w:val="20"/>
          <w:szCs w:val="20"/>
        </w:rPr>
        <w:t xml:space="preserve">. </w:t>
      </w:r>
      <w:r w:rsidR="00821834" w:rsidRPr="0065702F">
        <w:rPr>
          <w:rFonts w:ascii="Times New Roman" w:hAnsi="Times New Roman" w:cs="Times New Roman"/>
          <w:sz w:val="20"/>
          <w:szCs w:val="20"/>
        </w:rPr>
        <w:t>Restoration of damaged soils on a large scale is critical for sequestering carbon (C) and maintaining the productive capability</w:t>
      </w:r>
      <w:r w:rsidR="00540845" w:rsidRPr="0065702F">
        <w:rPr>
          <w:rFonts w:ascii="Times New Roman" w:hAnsi="Times New Roman" w:cs="Times New Roman"/>
          <w:sz w:val="20"/>
          <w:szCs w:val="20"/>
        </w:rPr>
        <w:t xml:space="preserve"> of soil</w:t>
      </w:r>
      <w:r w:rsidR="00821834" w:rsidRPr="0065702F">
        <w:rPr>
          <w:rFonts w:ascii="Times New Roman" w:hAnsi="Times New Roman" w:cs="Times New Roman"/>
          <w:sz w:val="20"/>
          <w:szCs w:val="20"/>
        </w:rPr>
        <w:t>. The two main conditions for boosting soil organic C accumulation are increasing soil organic matter and decreasing soil erosion.</w:t>
      </w:r>
      <w:r w:rsidR="00B6780E" w:rsidRPr="0065702F">
        <w:rPr>
          <w:rFonts w:ascii="Times New Roman" w:hAnsi="Times New Roman" w:cs="Times New Roman"/>
          <w:sz w:val="20"/>
          <w:szCs w:val="20"/>
        </w:rPr>
        <w:t xml:space="preserve"> </w:t>
      </w:r>
      <w:r w:rsidR="00821834" w:rsidRPr="0065702F">
        <w:rPr>
          <w:rFonts w:ascii="Times New Roman" w:hAnsi="Times New Roman" w:cs="Times New Roman"/>
          <w:sz w:val="20"/>
          <w:szCs w:val="20"/>
        </w:rPr>
        <w:t xml:space="preserve">More policy support and investment are needed to discover and promote appropriate agricultural systems and management practises that concurrently reverse or minimise degradation, maintain above- and belowground biodiversity, absorb carbon, reduce GHG emissions, and assure sustainable productivity </w:t>
      </w:r>
      <w:r w:rsidR="00F02424" w:rsidRPr="0065702F">
        <w:rPr>
          <w:rFonts w:ascii="Times New Roman" w:hAnsi="Times New Roman" w:cs="Times New Roman"/>
          <w:sz w:val="20"/>
          <w:szCs w:val="20"/>
        </w:rPr>
        <w:t>[2]</w:t>
      </w:r>
      <w:r w:rsidR="00821834" w:rsidRPr="0065702F">
        <w:rPr>
          <w:rFonts w:ascii="Times New Roman" w:hAnsi="Times New Roman" w:cs="Times New Roman"/>
          <w:sz w:val="20"/>
          <w:szCs w:val="20"/>
        </w:rPr>
        <w:t>.</w:t>
      </w:r>
    </w:p>
    <w:p w14:paraId="79BDF702" w14:textId="77777777" w:rsidR="00A006D0" w:rsidRDefault="00A006D0" w:rsidP="0073606C">
      <w:pPr>
        <w:autoSpaceDE w:val="0"/>
        <w:autoSpaceDN w:val="0"/>
        <w:adjustRightInd w:val="0"/>
        <w:jc w:val="both"/>
        <w:rPr>
          <w:rFonts w:ascii="Times New Roman" w:hAnsi="Times New Roman" w:cs="Times New Roman"/>
          <w:b/>
          <w:bCs/>
          <w:sz w:val="20"/>
          <w:szCs w:val="20"/>
        </w:rPr>
      </w:pPr>
    </w:p>
    <w:p w14:paraId="64A654FF" w14:textId="367D233F" w:rsidR="00FB4862" w:rsidRPr="0065702F" w:rsidRDefault="002D6572" w:rsidP="0073606C">
      <w:pPr>
        <w:autoSpaceDE w:val="0"/>
        <w:autoSpaceDN w:val="0"/>
        <w:adjustRightInd w:val="0"/>
        <w:jc w:val="both"/>
        <w:rPr>
          <w:rFonts w:ascii="Times New Roman" w:hAnsi="Times New Roman" w:cs="Times New Roman"/>
          <w:b/>
          <w:bCs/>
          <w:i/>
          <w:iCs/>
          <w:sz w:val="20"/>
          <w:szCs w:val="20"/>
        </w:rPr>
      </w:pPr>
      <w:r w:rsidRPr="0065702F">
        <w:rPr>
          <w:rFonts w:ascii="Times New Roman" w:hAnsi="Times New Roman" w:cs="Times New Roman"/>
          <w:b/>
          <w:bCs/>
          <w:sz w:val="20"/>
          <w:szCs w:val="20"/>
        </w:rPr>
        <w:t>5.2</w:t>
      </w:r>
      <w:r w:rsidR="009E51EA" w:rsidRPr="0065702F">
        <w:rPr>
          <w:rFonts w:ascii="Times New Roman" w:hAnsi="Times New Roman" w:cs="Times New Roman"/>
          <w:b/>
          <w:bCs/>
          <w:i/>
          <w:iCs/>
          <w:sz w:val="20"/>
          <w:szCs w:val="20"/>
        </w:rPr>
        <w:t xml:space="preserve"> </w:t>
      </w:r>
      <w:r w:rsidR="00FB4862" w:rsidRPr="0065702F">
        <w:rPr>
          <w:rFonts w:ascii="Times New Roman" w:hAnsi="Times New Roman" w:cs="Times New Roman"/>
          <w:b/>
          <w:bCs/>
          <w:sz w:val="20"/>
          <w:szCs w:val="20"/>
        </w:rPr>
        <w:t>Controlling soil erosion</w:t>
      </w:r>
    </w:p>
    <w:p w14:paraId="152E98C6" w14:textId="617E5FF5" w:rsidR="00F67DA9" w:rsidRPr="0065702F" w:rsidRDefault="006B33CC"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Soil erosion is accelerated by intensive tillage, which accelerates carbon emissions from the soil.</w:t>
      </w:r>
      <w:r w:rsidR="00FB4862" w:rsidRPr="0065702F">
        <w:rPr>
          <w:rFonts w:ascii="Times New Roman" w:hAnsi="Times New Roman" w:cs="Times New Roman"/>
          <w:sz w:val="20"/>
          <w:szCs w:val="20"/>
        </w:rPr>
        <w:t xml:space="preserve"> </w:t>
      </w:r>
      <w:r w:rsidR="009042F7" w:rsidRPr="0065702F">
        <w:rPr>
          <w:rFonts w:ascii="Times New Roman" w:hAnsi="Times New Roman" w:cs="Times New Roman"/>
          <w:sz w:val="20"/>
          <w:szCs w:val="20"/>
        </w:rPr>
        <w:t xml:space="preserve">Different erosion control </w:t>
      </w:r>
      <w:r w:rsidR="00034BC8" w:rsidRPr="0065702F">
        <w:rPr>
          <w:rFonts w:ascii="Times New Roman" w:hAnsi="Times New Roman" w:cs="Times New Roman"/>
          <w:sz w:val="20"/>
          <w:szCs w:val="20"/>
        </w:rPr>
        <w:t>measures</w:t>
      </w:r>
      <w:r w:rsidR="009042F7" w:rsidRPr="0065702F">
        <w:rPr>
          <w:rFonts w:ascii="Times New Roman" w:hAnsi="Times New Roman" w:cs="Times New Roman"/>
          <w:sz w:val="20"/>
          <w:szCs w:val="20"/>
        </w:rPr>
        <w:t xml:space="preserve"> should be </w:t>
      </w:r>
      <w:r w:rsidR="00A11B2E" w:rsidRPr="0065702F">
        <w:rPr>
          <w:rFonts w:ascii="Times New Roman" w:hAnsi="Times New Roman" w:cs="Times New Roman"/>
          <w:sz w:val="20"/>
          <w:szCs w:val="20"/>
        </w:rPr>
        <w:t>adopted</w:t>
      </w:r>
      <w:r w:rsidR="009042F7" w:rsidRPr="0065702F">
        <w:rPr>
          <w:rFonts w:ascii="Times New Roman" w:hAnsi="Times New Roman" w:cs="Times New Roman"/>
          <w:sz w:val="20"/>
          <w:szCs w:val="20"/>
        </w:rPr>
        <w:t xml:space="preserve"> in CSA t</w:t>
      </w:r>
      <w:r w:rsidR="00C81C3B" w:rsidRPr="0065702F">
        <w:rPr>
          <w:rFonts w:ascii="Times New Roman" w:hAnsi="Times New Roman" w:cs="Times New Roman"/>
          <w:sz w:val="20"/>
          <w:szCs w:val="20"/>
        </w:rPr>
        <w:t xml:space="preserve">o achieve </w:t>
      </w:r>
      <w:r w:rsidR="00034BC8" w:rsidRPr="0065702F">
        <w:rPr>
          <w:rFonts w:ascii="Times New Roman" w:hAnsi="Times New Roman" w:cs="Times New Roman"/>
          <w:sz w:val="20"/>
          <w:szCs w:val="20"/>
        </w:rPr>
        <w:t xml:space="preserve">the </w:t>
      </w:r>
      <w:r w:rsidR="00C81C3B" w:rsidRPr="0065702F">
        <w:rPr>
          <w:rFonts w:ascii="Times New Roman" w:hAnsi="Times New Roman" w:cs="Times New Roman"/>
          <w:sz w:val="20"/>
          <w:szCs w:val="20"/>
        </w:rPr>
        <w:t>goals of CSA.</w:t>
      </w:r>
      <w:r w:rsidR="00034BC8" w:rsidRPr="0065702F">
        <w:rPr>
          <w:rFonts w:ascii="Times New Roman" w:hAnsi="Times New Roman" w:cs="Times New Roman"/>
          <w:sz w:val="20"/>
          <w:szCs w:val="20"/>
        </w:rPr>
        <w:t xml:space="preserve"> </w:t>
      </w:r>
      <w:r w:rsidR="00576C40" w:rsidRPr="0065702F">
        <w:rPr>
          <w:rFonts w:ascii="Times New Roman" w:hAnsi="Times New Roman" w:cs="Times New Roman"/>
          <w:sz w:val="20"/>
          <w:szCs w:val="20"/>
        </w:rPr>
        <w:t>C</w:t>
      </w:r>
      <w:r w:rsidR="00FB4862" w:rsidRPr="0065702F">
        <w:rPr>
          <w:rFonts w:ascii="Times New Roman" w:hAnsi="Times New Roman" w:cs="Times New Roman"/>
          <w:sz w:val="20"/>
          <w:szCs w:val="20"/>
        </w:rPr>
        <w:t xml:space="preserve">onservation agriculture </w:t>
      </w:r>
      <w:r w:rsidR="00B6780E" w:rsidRPr="0065702F">
        <w:rPr>
          <w:rFonts w:ascii="Times New Roman" w:hAnsi="Times New Roman" w:cs="Times New Roman"/>
          <w:sz w:val="20"/>
          <w:szCs w:val="20"/>
        </w:rPr>
        <w:t xml:space="preserve">e.g., </w:t>
      </w:r>
      <w:r w:rsidR="00FB4862" w:rsidRPr="0065702F">
        <w:rPr>
          <w:rFonts w:ascii="Times New Roman" w:hAnsi="Times New Roman" w:cs="Times New Roman"/>
          <w:sz w:val="20"/>
          <w:szCs w:val="20"/>
        </w:rPr>
        <w:t>zero-tillage</w:t>
      </w:r>
      <w:r w:rsidR="00C81C3B" w:rsidRPr="0065702F">
        <w:rPr>
          <w:rFonts w:ascii="Times New Roman" w:hAnsi="Times New Roman" w:cs="Times New Roman"/>
          <w:sz w:val="20"/>
          <w:szCs w:val="20"/>
        </w:rPr>
        <w:t xml:space="preserve">, </w:t>
      </w:r>
      <w:r w:rsidR="00FB4862" w:rsidRPr="0065702F">
        <w:rPr>
          <w:rFonts w:ascii="Times New Roman" w:hAnsi="Times New Roman" w:cs="Times New Roman"/>
          <w:sz w:val="20"/>
          <w:szCs w:val="20"/>
        </w:rPr>
        <w:t>Minimum- or no-tillage in combination</w:t>
      </w:r>
      <w:r w:rsidR="009E51EA" w:rsidRPr="0065702F">
        <w:rPr>
          <w:rFonts w:ascii="Times New Roman" w:hAnsi="Times New Roman" w:cs="Times New Roman"/>
          <w:sz w:val="20"/>
          <w:szCs w:val="20"/>
        </w:rPr>
        <w:t xml:space="preserve"> </w:t>
      </w:r>
      <w:r w:rsidR="00FB4862" w:rsidRPr="0065702F">
        <w:rPr>
          <w:rFonts w:ascii="Times New Roman" w:hAnsi="Times New Roman" w:cs="Times New Roman"/>
          <w:sz w:val="20"/>
          <w:szCs w:val="20"/>
        </w:rPr>
        <w:t>with suitable soil and water conservation</w:t>
      </w:r>
      <w:r w:rsidR="00284C80" w:rsidRPr="0065702F">
        <w:rPr>
          <w:rFonts w:ascii="Times New Roman" w:hAnsi="Times New Roman" w:cs="Times New Roman"/>
          <w:sz w:val="20"/>
          <w:szCs w:val="20"/>
        </w:rPr>
        <w:t xml:space="preserve">, strip cropping with erosion </w:t>
      </w:r>
      <w:r w:rsidR="00B6780E" w:rsidRPr="0065702F">
        <w:rPr>
          <w:rFonts w:ascii="Times New Roman" w:hAnsi="Times New Roman" w:cs="Times New Roman"/>
          <w:sz w:val="20"/>
          <w:szCs w:val="20"/>
        </w:rPr>
        <w:t>controlling</w:t>
      </w:r>
      <w:r w:rsidR="00284C80" w:rsidRPr="0065702F">
        <w:rPr>
          <w:rFonts w:ascii="Times New Roman" w:hAnsi="Times New Roman" w:cs="Times New Roman"/>
          <w:sz w:val="20"/>
          <w:szCs w:val="20"/>
        </w:rPr>
        <w:t xml:space="preserve"> and erosion permitting </w:t>
      </w:r>
      <w:r w:rsidR="00034BC8" w:rsidRPr="0065702F">
        <w:rPr>
          <w:rFonts w:ascii="Times New Roman" w:hAnsi="Times New Roman" w:cs="Times New Roman"/>
          <w:sz w:val="20"/>
          <w:szCs w:val="20"/>
        </w:rPr>
        <w:t>crops, controlled</w:t>
      </w:r>
      <w:r w:rsidR="000511CB" w:rsidRPr="0065702F">
        <w:rPr>
          <w:rFonts w:ascii="Times New Roman" w:hAnsi="Times New Roman" w:cs="Times New Roman"/>
          <w:sz w:val="20"/>
          <w:szCs w:val="20"/>
        </w:rPr>
        <w:t xml:space="preserve"> grazing, contour farming</w:t>
      </w:r>
      <w:r w:rsidR="00B4118B" w:rsidRPr="0065702F">
        <w:rPr>
          <w:rFonts w:ascii="Times New Roman" w:hAnsi="Times New Roman" w:cs="Times New Roman"/>
          <w:sz w:val="20"/>
          <w:szCs w:val="20"/>
        </w:rPr>
        <w:t>, planting windbreaks perpendicular to the prevailing winds</w:t>
      </w:r>
      <w:r w:rsidR="00B35F1C" w:rsidRPr="0065702F">
        <w:rPr>
          <w:rFonts w:ascii="Times New Roman" w:hAnsi="Times New Roman" w:cs="Times New Roman"/>
          <w:sz w:val="20"/>
          <w:szCs w:val="20"/>
        </w:rPr>
        <w:t>, bench terracing, planting across the slope</w:t>
      </w:r>
      <w:r w:rsidR="000511CB" w:rsidRPr="0065702F">
        <w:rPr>
          <w:rFonts w:ascii="Times New Roman" w:hAnsi="Times New Roman" w:cs="Times New Roman"/>
          <w:sz w:val="20"/>
          <w:szCs w:val="20"/>
        </w:rPr>
        <w:t xml:space="preserve"> are some of</w:t>
      </w:r>
      <w:r w:rsidR="00034BC8" w:rsidRPr="0065702F">
        <w:rPr>
          <w:rFonts w:ascii="Times New Roman" w:hAnsi="Times New Roman" w:cs="Times New Roman"/>
          <w:sz w:val="20"/>
          <w:szCs w:val="20"/>
        </w:rPr>
        <w:t xml:space="preserve"> the </w:t>
      </w:r>
      <w:r w:rsidR="00FB4862" w:rsidRPr="0065702F">
        <w:rPr>
          <w:rFonts w:ascii="Times New Roman" w:hAnsi="Times New Roman" w:cs="Times New Roman"/>
          <w:sz w:val="20"/>
          <w:szCs w:val="20"/>
        </w:rPr>
        <w:t xml:space="preserve">effective adaptive </w:t>
      </w:r>
      <w:r w:rsidR="00B6780E" w:rsidRPr="0065702F">
        <w:rPr>
          <w:rFonts w:ascii="Times New Roman" w:hAnsi="Times New Roman" w:cs="Times New Roman"/>
          <w:sz w:val="20"/>
          <w:szCs w:val="20"/>
        </w:rPr>
        <w:t>measures</w:t>
      </w:r>
      <w:r w:rsidR="009E51EA" w:rsidRPr="0065702F">
        <w:rPr>
          <w:rFonts w:ascii="Times New Roman" w:hAnsi="Times New Roman" w:cs="Times New Roman"/>
          <w:sz w:val="20"/>
          <w:szCs w:val="20"/>
        </w:rPr>
        <w:t xml:space="preserve"> </w:t>
      </w:r>
      <w:r w:rsidR="00FB4862" w:rsidRPr="0065702F">
        <w:rPr>
          <w:rFonts w:ascii="Times New Roman" w:hAnsi="Times New Roman" w:cs="Times New Roman"/>
          <w:sz w:val="20"/>
          <w:szCs w:val="20"/>
        </w:rPr>
        <w:t xml:space="preserve">for reducing erosion. </w:t>
      </w:r>
      <w:r w:rsidR="00B6780E" w:rsidRPr="0065702F">
        <w:rPr>
          <w:rFonts w:ascii="Times New Roman" w:hAnsi="Times New Roman" w:cs="Times New Roman"/>
          <w:sz w:val="20"/>
          <w:szCs w:val="20"/>
        </w:rPr>
        <w:t xml:space="preserve">Recently </w:t>
      </w:r>
      <w:r w:rsidR="00B35F1C" w:rsidRPr="0065702F">
        <w:rPr>
          <w:rFonts w:ascii="Times New Roman" w:hAnsi="Times New Roman" w:cs="Times New Roman"/>
          <w:sz w:val="20"/>
          <w:szCs w:val="20"/>
        </w:rPr>
        <w:t xml:space="preserve">geotextiles have </w:t>
      </w:r>
      <w:r w:rsidR="00B6780E" w:rsidRPr="0065702F">
        <w:rPr>
          <w:rFonts w:ascii="Times New Roman" w:hAnsi="Times New Roman" w:cs="Times New Roman"/>
          <w:sz w:val="20"/>
          <w:szCs w:val="20"/>
        </w:rPr>
        <w:t xml:space="preserve">shown </w:t>
      </w:r>
      <w:r w:rsidR="00B35F1C" w:rsidRPr="0065702F">
        <w:rPr>
          <w:rFonts w:ascii="Times New Roman" w:hAnsi="Times New Roman" w:cs="Times New Roman"/>
          <w:sz w:val="20"/>
          <w:szCs w:val="20"/>
        </w:rPr>
        <w:t>to reduce soil erosion and boost above-ground biomass production in various places of the world</w:t>
      </w:r>
      <w:r w:rsidR="00FB4862" w:rsidRPr="0065702F">
        <w:rPr>
          <w:rFonts w:ascii="Times New Roman" w:hAnsi="Times New Roman" w:cs="Times New Roman"/>
          <w:sz w:val="20"/>
          <w:szCs w:val="20"/>
        </w:rPr>
        <w:t xml:space="preserve"> </w:t>
      </w:r>
      <w:r w:rsidR="00B146B7">
        <w:rPr>
          <w:rFonts w:ascii="Times New Roman" w:hAnsi="Times New Roman" w:cs="Times New Roman"/>
          <w:sz w:val="20"/>
          <w:szCs w:val="20"/>
        </w:rPr>
        <w:t>[16, 17].</w:t>
      </w:r>
      <w:r w:rsidR="00B35F1C" w:rsidRPr="003045B5">
        <w:rPr>
          <w:rFonts w:ascii="Times New Roman" w:hAnsi="Times New Roman" w:cs="Times New Roman"/>
          <w:b/>
          <w:bCs/>
          <w:sz w:val="20"/>
          <w:szCs w:val="20"/>
          <w:shd w:val="clear" w:color="auto" w:fill="FFFFFF"/>
        </w:rPr>
        <w:t xml:space="preserve"> </w:t>
      </w:r>
    </w:p>
    <w:p w14:paraId="1C56E013" w14:textId="77777777" w:rsidR="00FE0616" w:rsidRPr="0065702F" w:rsidRDefault="00FE0616" w:rsidP="0073606C">
      <w:pPr>
        <w:autoSpaceDE w:val="0"/>
        <w:autoSpaceDN w:val="0"/>
        <w:adjustRightInd w:val="0"/>
        <w:jc w:val="both"/>
        <w:rPr>
          <w:rFonts w:ascii="Times New Roman" w:hAnsi="Times New Roman" w:cs="Times New Roman"/>
          <w:sz w:val="20"/>
          <w:szCs w:val="20"/>
        </w:rPr>
      </w:pPr>
    </w:p>
    <w:p w14:paraId="340632B9" w14:textId="498AAFB5" w:rsidR="00BE5398" w:rsidRDefault="00BE5398" w:rsidP="00BE5398">
      <w:pPr>
        <w:autoSpaceDE w:val="0"/>
        <w:autoSpaceDN w:val="0"/>
        <w:adjustRightInd w:val="0"/>
        <w:jc w:val="center"/>
        <w:rPr>
          <w:rFonts w:ascii="Times New Roman" w:hAnsi="Times New Roman" w:cs="Times New Roman"/>
          <w:b/>
          <w:bCs/>
          <w:sz w:val="20"/>
          <w:szCs w:val="20"/>
          <w:lang w:val="en-US"/>
        </w:rPr>
      </w:pPr>
      <w:r w:rsidRPr="0065702F">
        <w:rPr>
          <w:rFonts w:ascii="Times New Roman" w:hAnsi="Times New Roman" w:cs="Times New Roman"/>
          <w:b/>
          <w:bCs/>
          <w:noProof/>
          <w:sz w:val="20"/>
          <w:szCs w:val="20"/>
        </w:rPr>
        <mc:AlternateContent>
          <mc:Choice Requires="wpg">
            <w:drawing>
              <wp:anchor distT="0" distB="0" distL="114300" distR="114300" simplePos="0" relativeHeight="251706368" behindDoc="0" locked="0" layoutInCell="1" allowOverlap="1" wp14:anchorId="53D7BA79" wp14:editId="50250BE7">
                <wp:simplePos x="0" y="0"/>
                <wp:positionH relativeFrom="column">
                  <wp:posOffset>-16510</wp:posOffset>
                </wp:positionH>
                <wp:positionV relativeFrom="page">
                  <wp:posOffset>4947285</wp:posOffset>
                </wp:positionV>
                <wp:extent cx="5753100" cy="5203190"/>
                <wp:effectExtent l="0" t="0" r="19050" b="16510"/>
                <wp:wrapTopAndBottom/>
                <wp:docPr id="77" name="Group 77"/>
                <wp:cNvGraphicFramePr/>
                <a:graphic xmlns:a="http://schemas.openxmlformats.org/drawingml/2006/main">
                  <a:graphicData uri="http://schemas.microsoft.com/office/word/2010/wordprocessingGroup">
                    <wpg:wgp>
                      <wpg:cNvGrpSpPr/>
                      <wpg:grpSpPr>
                        <a:xfrm>
                          <a:off x="0" y="0"/>
                          <a:ext cx="5753100" cy="5203190"/>
                          <a:chOff x="0" y="71966"/>
                          <a:chExt cx="5753100" cy="5162912"/>
                        </a:xfrm>
                      </wpg:grpSpPr>
                      <wpg:grpSp>
                        <wpg:cNvPr id="75" name="Group 75"/>
                        <wpg:cNvGrpSpPr/>
                        <wpg:grpSpPr>
                          <a:xfrm>
                            <a:off x="0" y="71966"/>
                            <a:ext cx="5753100" cy="5162912"/>
                            <a:chOff x="0" y="71966"/>
                            <a:chExt cx="5753100" cy="5162912"/>
                          </a:xfrm>
                        </wpg:grpSpPr>
                        <wps:wsp>
                          <wps:cNvPr id="58" name="Text Box 58"/>
                          <wps:cNvSpPr txBox="1"/>
                          <wps:spPr>
                            <a:xfrm>
                              <a:off x="1329267" y="472440"/>
                              <a:ext cx="1389168" cy="275685"/>
                            </a:xfrm>
                            <a:prstGeom prst="rect">
                              <a:avLst/>
                            </a:prstGeom>
                            <a:solidFill>
                              <a:schemeClr val="lt1"/>
                            </a:solidFill>
                            <a:ln w="6350">
                              <a:solidFill>
                                <a:prstClr val="black"/>
                              </a:solidFill>
                            </a:ln>
                          </wps:spPr>
                          <wps:txbx>
                            <w:txbxContent>
                              <w:p w14:paraId="353F2D1F" w14:textId="77777777" w:rsidR="002673E2" w:rsidRPr="003045B5" w:rsidRDefault="002673E2" w:rsidP="002673E2">
                                <w:pPr>
                                  <w:rPr>
                                    <w:rFonts w:ascii="Times New Roman" w:hAnsi="Times New Roman" w:cs="Times New Roman"/>
                                    <w:b/>
                                    <w:bCs/>
                                    <w:sz w:val="20"/>
                                    <w:szCs w:val="20"/>
                                    <w:lang w:val="en-US"/>
                                  </w:rPr>
                                </w:pPr>
                                <w:r w:rsidRPr="003045B5">
                                  <w:rPr>
                                    <w:rFonts w:ascii="Times New Roman" w:hAnsi="Times New Roman" w:cs="Times New Roman"/>
                                    <w:b/>
                                    <w:bCs/>
                                    <w:sz w:val="20"/>
                                    <w:szCs w:val="20"/>
                                    <w:lang w:val="en-US"/>
                                  </w:rPr>
                                  <w:t>Soil organic carbon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82880" y="1013460"/>
                              <a:ext cx="5234940" cy="323519"/>
                            </a:xfrm>
                            <a:prstGeom prst="rect">
                              <a:avLst/>
                            </a:prstGeom>
                            <a:solidFill>
                              <a:schemeClr val="lt1"/>
                            </a:solidFill>
                            <a:ln w="6350">
                              <a:solidFill>
                                <a:prstClr val="black"/>
                              </a:solidFill>
                            </a:ln>
                          </wps:spPr>
                          <wps:txbx>
                            <w:txbxContent>
                              <w:p w14:paraId="53B2CC7C"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rPr>
                                  <w:t>improves soil structure by</w:t>
                                </w:r>
                                <w:r w:rsidRPr="002305BD">
                                  <w:rPr>
                                    <w:rFonts w:ascii="Times New Roman" w:hAnsi="Times New Roman" w:cs="Times New Roman"/>
                                    <w:b/>
                                    <w:bCs/>
                                    <w:color w:val="000000"/>
                                    <w:sz w:val="20"/>
                                    <w:szCs w:val="20"/>
                                  </w:rPr>
                                  <w:t xml:space="preserve"> </w:t>
                                </w:r>
                                <w:r w:rsidRPr="002305BD">
                                  <w:rPr>
                                    <w:rFonts w:ascii="Times New Roman" w:hAnsi="Times New Roman" w:cs="Times New Roman"/>
                                    <w:b/>
                                    <w:bCs/>
                                    <w:sz w:val="20"/>
                                    <w:szCs w:val="20"/>
                                  </w:rPr>
                                  <w:t>binding soil particles into water-stable aggregates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0" y="1658608"/>
                              <a:ext cx="5753100" cy="262603"/>
                            </a:xfrm>
                            <a:prstGeom prst="rect">
                              <a:avLst/>
                            </a:prstGeom>
                            <a:solidFill>
                              <a:schemeClr val="lt1"/>
                            </a:solidFill>
                            <a:ln w="6350">
                              <a:solidFill>
                                <a:prstClr val="black"/>
                              </a:solidFill>
                            </a:ln>
                          </wps:spPr>
                          <wps:txbx>
                            <w:txbxContent>
                              <w:p w14:paraId="0D5BA32B"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rPr>
                                  <w:t>improving water holding</w:t>
                                </w:r>
                                <w:r w:rsidRPr="002305BD">
                                  <w:rPr>
                                    <w:rFonts w:ascii="Times New Roman" w:hAnsi="Times New Roman" w:cs="Times New Roman"/>
                                    <w:b/>
                                    <w:bCs/>
                                    <w:color w:val="000000"/>
                                    <w:sz w:val="20"/>
                                    <w:szCs w:val="20"/>
                                  </w:rPr>
                                  <w:t xml:space="preserve"> </w:t>
                                </w:r>
                                <w:r w:rsidRPr="002305BD">
                                  <w:rPr>
                                    <w:rFonts w:ascii="Times New Roman" w:hAnsi="Times New Roman" w:cs="Times New Roman"/>
                                    <w:b/>
                                    <w:bCs/>
                                    <w:sz w:val="20"/>
                                    <w:szCs w:val="20"/>
                                  </w:rPr>
                                  <w:t>capacity, infiltration, aeration, and soil nutrient 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736850" y="1970970"/>
                              <a:ext cx="1262380" cy="532130"/>
                            </a:xfrm>
                            <a:prstGeom prst="rect">
                              <a:avLst/>
                            </a:prstGeom>
                            <a:solidFill>
                              <a:schemeClr val="lt1"/>
                            </a:solidFill>
                            <a:ln w="6350">
                              <a:solidFill>
                                <a:prstClr val="black"/>
                              </a:solidFill>
                            </a:ln>
                          </wps:spPr>
                          <wps:txbx>
                            <w:txbxContent>
                              <w:p w14:paraId="0F8F4E3D" w14:textId="77777777" w:rsidR="002673E2" w:rsidRPr="002305BD" w:rsidRDefault="002673E2" w:rsidP="002673E2">
                                <w:pPr>
                                  <w:rPr>
                                    <w:rFonts w:ascii="Times New Roman" w:hAnsi="Times New Roman" w:cs="Times New Roman"/>
                                    <w:b/>
                                    <w:bCs/>
                                    <w:sz w:val="20"/>
                                    <w:szCs w:val="20"/>
                                    <w:lang w:val="en-US"/>
                                  </w:rPr>
                                </w:pPr>
                                <w:r w:rsidRPr="002305BD">
                                  <w:rPr>
                                    <w:rFonts w:ascii="Times New Roman" w:hAnsi="Times New Roman" w:cs="Times New Roman"/>
                                    <w:b/>
                                    <w:bCs/>
                                    <w:sz w:val="20"/>
                                    <w:szCs w:val="20"/>
                                    <w:lang w:val="en-US"/>
                                  </w:rPr>
                                  <w:t xml:space="preserve"> Labile/ Mineralizable 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927947" y="3153501"/>
                              <a:ext cx="3322320" cy="308467"/>
                            </a:xfrm>
                            <a:prstGeom prst="rect">
                              <a:avLst/>
                            </a:prstGeom>
                            <a:solidFill>
                              <a:schemeClr val="lt1"/>
                            </a:solidFill>
                            <a:ln w="6350">
                              <a:solidFill>
                                <a:prstClr val="black"/>
                              </a:solidFill>
                            </a:ln>
                          </wps:spPr>
                          <wps:txbx>
                            <w:txbxContent>
                              <w:p w14:paraId="07B934AF"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rPr>
                                  <w:t>biological resilience of agricultural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063240" y="71966"/>
                              <a:ext cx="1187027" cy="241931"/>
                            </a:xfrm>
                            <a:prstGeom prst="rect">
                              <a:avLst/>
                            </a:prstGeom>
                            <a:solidFill>
                              <a:schemeClr val="lt1"/>
                            </a:solidFill>
                            <a:ln w="6350">
                              <a:solidFill>
                                <a:prstClr val="black"/>
                              </a:solidFill>
                            </a:ln>
                          </wps:spPr>
                          <wps:txbx>
                            <w:txbxContent>
                              <w:p w14:paraId="6726CBBA" w14:textId="77777777" w:rsidR="002673E2" w:rsidRPr="003045B5" w:rsidRDefault="002673E2" w:rsidP="002673E2">
                                <w:pPr>
                                  <w:rPr>
                                    <w:rFonts w:ascii="Times New Roman" w:hAnsi="Times New Roman" w:cs="Times New Roman"/>
                                    <w:b/>
                                    <w:bCs/>
                                    <w:sz w:val="20"/>
                                    <w:szCs w:val="20"/>
                                    <w:lang w:val="en-US"/>
                                  </w:rPr>
                                </w:pPr>
                                <w:r w:rsidRPr="003045B5">
                                  <w:rPr>
                                    <w:rFonts w:ascii="Times New Roman" w:hAnsi="Times New Roman" w:cs="Times New Roman"/>
                                    <w:b/>
                                    <w:bCs/>
                                    <w:sz w:val="20"/>
                                    <w:szCs w:val="20"/>
                                    <w:lang w:val="en-US"/>
                                  </w:rPr>
                                  <w:t>Recalcitrant pool</w:t>
                                </w:r>
                              </w:p>
                              <w:p w14:paraId="56629A93" w14:textId="77777777" w:rsidR="002673E2" w:rsidRPr="003045B5" w:rsidRDefault="002673E2" w:rsidP="002673E2">
                                <w:pPr>
                                  <w:rPr>
                                    <w:rFonts w:ascii="Times New Roman" w:hAnsi="Times New Roman" w:cs="Times New Roman"/>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030980" y="472440"/>
                              <a:ext cx="1226820" cy="275685"/>
                            </a:xfrm>
                            <a:prstGeom prst="rect">
                              <a:avLst/>
                            </a:prstGeom>
                            <a:solidFill>
                              <a:schemeClr val="lt1"/>
                            </a:solidFill>
                            <a:ln w="6350">
                              <a:solidFill>
                                <a:prstClr val="black"/>
                              </a:solidFill>
                            </a:ln>
                          </wps:spPr>
                          <wps:txbx>
                            <w:txbxContent>
                              <w:p w14:paraId="1FD0EAD9" w14:textId="77777777" w:rsidR="002673E2" w:rsidRPr="002305BD" w:rsidRDefault="002673E2" w:rsidP="002673E2">
                                <w:pPr>
                                  <w:rPr>
                                    <w:rFonts w:ascii="Times New Roman" w:hAnsi="Times New Roman" w:cs="Times New Roman"/>
                                    <w:b/>
                                    <w:bCs/>
                                    <w:sz w:val="20"/>
                                    <w:szCs w:val="20"/>
                                    <w:lang w:val="en-US"/>
                                  </w:rPr>
                                </w:pPr>
                                <w:r w:rsidRPr="002305BD">
                                  <w:rPr>
                                    <w:rFonts w:ascii="Times New Roman" w:hAnsi="Times New Roman" w:cs="Times New Roman"/>
                                    <w:b/>
                                    <w:bCs/>
                                    <w:sz w:val="20"/>
                                    <w:szCs w:val="20"/>
                                    <w:lang w:val="en-US"/>
                                  </w:rPr>
                                  <w:t>Long term storage</w:t>
                                </w:r>
                              </w:p>
                              <w:p w14:paraId="2CCE3A76" w14:textId="77777777" w:rsidR="002673E2" w:rsidRPr="002305BD" w:rsidRDefault="002673E2" w:rsidP="002673E2">
                                <w:pPr>
                                  <w:rPr>
                                    <w:rFonts w:ascii="Times New Roman" w:hAnsi="Times New Roman" w:cs="Times New Roman"/>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010920" y="2575466"/>
                              <a:ext cx="3070746" cy="266700"/>
                            </a:xfrm>
                            <a:prstGeom prst="rect">
                              <a:avLst/>
                            </a:prstGeom>
                            <a:solidFill>
                              <a:schemeClr val="lt1"/>
                            </a:solidFill>
                            <a:ln w="6350">
                              <a:solidFill>
                                <a:prstClr val="black"/>
                              </a:solidFill>
                            </a:ln>
                          </wps:spPr>
                          <wps:txbx>
                            <w:txbxContent>
                              <w:p w14:paraId="7EA57A1C"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lang w:val="en-US"/>
                                  </w:rPr>
                                  <w:t>Improves soil biodiversity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612900" y="3784476"/>
                              <a:ext cx="1805940" cy="266700"/>
                            </a:xfrm>
                            <a:prstGeom prst="rect">
                              <a:avLst/>
                            </a:prstGeom>
                            <a:solidFill>
                              <a:schemeClr val="lt1"/>
                            </a:solidFill>
                            <a:ln w="6350">
                              <a:solidFill>
                                <a:prstClr val="black"/>
                              </a:solidFill>
                            </a:ln>
                          </wps:spPr>
                          <wps:txbx>
                            <w:txbxContent>
                              <w:p w14:paraId="2D4A7BAF"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lang w:val="en-US"/>
                                  </w:rPr>
                                  <w:t>More mineralization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1206500" y="4397976"/>
                              <a:ext cx="2438400" cy="247598"/>
                            </a:xfrm>
                            <a:prstGeom prst="rect">
                              <a:avLst/>
                            </a:prstGeom>
                            <a:solidFill>
                              <a:schemeClr val="lt1"/>
                            </a:solidFill>
                            <a:ln w="6350">
                              <a:solidFill>
                                <a:prstClr val="black"/>
                              </a:solidFill>
                            </a:ln>
                          </wps:spPr>
                          <wps:txbx>
                            <w:txbxContent>
                              <w:p w14:paraId="1D77B7A0"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lang w:val="en-US"/>
                                  </w:rPr>
                                  <w:t>More plant available nutrients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1755140" y="4982154"/>
                              <a:ext cx="1481455" cy="252724"/>
                            </a:xfrm>
                            <a:prstGeom prst="rect">
                              <a:avLst/>
                            </a:prstGeom>
                            <a:solidFill>
                              <a:schemeClr val="lt1"/>
                            </a:solidFill>
                            <a:ln w="6350">
                              <a:solidFill>
                                <a:prstClr val="black"/>
                              </a:solidFill>
                            </a:ln>
                          </wps:spPr>
                          <wps:txbx>
                            <w:txbxContent>
                              <w:p w14:paraId="14CC40CE"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lang w:val="en-US"/>
                                  </w:rPr>
                                  <w:t>More plant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oup 76"/>
                        <wpg:cNvGrpSpPr/>
                        <wpg:grpSpPr>
                          <a:xfrm>
                            <a:off x="1927860" y="198120"/>
                            <a:ext cx="2026920" cy="4728829"/>
                            <a:chOff x="0" y="0"/>
                            <a:chExt cx="2026920" cy="4728829"/>
                          </a:xfrm>
                        </wpg:grpSpPr>
                        <wps:wsp>
                          <wps:cNvPr id="59" name="Straight Arrow Connector 59"/>
                          <wps:cNvCnPr/>
                          <wps:spPr>
                            <a:xfrm>
                              <a:off x="0" y="548640"/>
                              <a:ext cx="0" cy="26613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flipV="1">
                              <a:off x="822960" y="0"/>
                              <a:ext cx="313898" cy="27295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1805940" y="121920"/>
                              <a:ext cx="220980" cy="15240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464820" y="1196333"/>
                              <a:ext cx="0" cy="232534"/>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Plus Sign 65"/>
                          <wps:cNvSpPr/>
                          <wps:spPr>
                            <a:xfrm>
                              <a:off x="563880" y="2084051"/>
                              <a:ext cx="124460" cy="125704"/>
                            </a:xfrm>
                            <a:prstGeom prst="mathPlus">
                              <a:avLst/>
                            </a:prstGeom>
                            <a:solidFill>
                              <a:schemeClr val="tx1">
                                <a:lumMod val="95000"/>
                                <a:lumOff val="5000"/>
                              </a:schemeClr>
                            </a:solidFill>
                            <a:ln w="0">
                              <a:solidFill>
                                <a:schemeClr val="tx1">
                                  <a:lumMod val="95000"/>
                                  <a:lumOff val="5000"/>
                                  <a:alpha val="7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flipH="1">
                              <a:off x="454660" y="1762507"/>
                              <a:ext cx="2540" cy="53974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a:off x="487680" y="3286639"/>
                              <a:ext cx="0" cy="26613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500380" y="3871508"/>
                              <a:ext cx="0" cy="26606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508000" y="4462698"/>
                              <a:ext cx="0" cy="26613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a:off x="485140" y="2679599"/>
                              <a:ext cx="0" cy="26606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53D7BA79" id="Group 77" o:spid="_x0000_s1026" style="position:absolute;left:0;text-align:left;margin-left:-1.3pt;margin-top:389.55pt;width:453pt;height:409.7pt;z-index:251706368;mso-position-vertical-relative:page;mso-height-relative:margin" coordorigin=",719" coordsize="57531,5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">
                <v:group id="Group 75" o:spid="_x0000_s1027" style="position:absolute;top:719;width:57531;height:51629" coordorigin=",719" coordsize="57531,5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202" coordsize="21600,21600" o:spt="202" path="m,l,21600r21600,l21600,xe">
                    <v:stroke joinstyle="miter"/>
                    <v:path gradientshapeok="t" o:connecttype="rect"/>
                  </v:shapetype>
                  <v:shape id="Text Box 58" o:spid="_x0000_s1028" type="#_x0000_t202" style="position:absolute;left:13292;top:4724;width:13892;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353F2D1F" w14:textId="77777777" w:rsidR="002673E2" w:rsidRPr="003045B5" w:rsidRDefault="002673E2" w:rsidP="002673E2">
                          <w:pPr>
                            <w:rPr>
                              <w:rFonts w:ascii="Times New Roman" w:hAnsi="Times New Roman" w:cs="Times New Roman"/>
                              <w:b/>
                              <w:bCs/>
                              <w:sz w:val="20"/>
                              <w:szCs w:val="20"/>
                              <w:lang w:val="en-US"/>
                            </w:rPr>
                          </w:pPr>
                          <w:r w:rsidRPr="003045B5">
                            <w:rPr>
                              <w:rFonts w:ascii="Times New Roman" w:hAnsi="Times New Roman" w:cs="Times New Roman"/>
                              <w:b/>
                              <w:bCs/>
                              <w:sz w:val="20"/>
                              <w:szCs w:val="20"/>
                              <w:lang w:val="en-US"/>
                            </w:rPr>
                            <w:t>Soil organic carbon</w:t>
                          </w:r>
                        </w:p>
                      </w:txbxContent>
                    </v:textbox>
                  </v:shape>
                  <v:shape id="Text Box 60" o:spid="_x0000_s1029" type="#_x0000_t202" style="position:absolute;left:1828;top:10134;width:5235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53B2CC7C"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rPr>
                            <w:t>improves soil structure by</w:t>
                          </w:r>
                          <w:r w:rsidRPr="002305BD">
                            <w:rPr>
                              <w:rFonts w:ascii="Times New Roman" w:hAnsi="Times New Roman" w:cs="Times New Roman"/>
                              <w:b/>
                              <w:bCs/>
                              <w:color w:val="000000"/>
                              <w:sz w:val="20"/>
                              <w:szCs w:val="20"/>
                            </w:rPr>
                            <w:t xml:space="preserve"> </w:t>
                          </w:r>
                          <w:r w:rsidRPr="002305BD">
                            <w:rPr>
                              <w:rFonts w:ascii="Times New Roman" w:hAnsi="Times New Roman" w:cs="Times New Roman"/>
                              <w:b/>
                              <w:bCs/>
                              <w:sz w:val="20"/>
                              <w:szCs w:val="20"/>
                            </w:rPr>
                            <w:t>binding soil particles into water-stable aggregates</w:t>
                          </w:r>
                        </w:p>
                      </w:txbxContent>
                    </v:textbox>
                  </v:shape>
                  <v:shape id="Text Box 62" o:spid="_x0000_s1030" type="#_x0000_t202" style="position:absolute;top:16586;width:5753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14:paraId="0D5BA32B"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rPr>
                            <w:t>improving water holding</w:t>
                          </w:r>
                          <w:r w:rsidRPr="002305BD">
                            <w:rPr>
                              <w:rFonts w:ascii="Times New Roman" w:hAnsi="Times New Roman" w:cs="Times New Roman"/>
                              <w:b/>
                              <w:bCs/>
                              <w:color w:val="000000"/>
                              <w:sz w:val="20"/>
                              <w:szCs w:val="20"/>
                            </w:rPr>
                            <w:t xml:space="preserve"> </w:t>
                          </w:r>
                          <w:r w:rsidRPr="002305BD">
                            <w:rPr>
                              <w:rFonts w:ascii="Times New Roman" w:hAnsi="Times New Roman" w:cs="Times New Roman"/>
                              <w:b/>
                              <w:bCs/>
                              <w:sz w:val="20"/>
                              <w:szCs w:val="20"/>
                            </w:rPr>
                            <w:t>capacity, infiltration, aeration, and soil nutrient availability</w:t>
                          </w:r>
                        </w:p>
                      </w:txbxContent>
                    </v:textbox>
                  </v:shape>
                  <v:shape id="Text Box 64" o:spid="_x0000_s1031" type="#_x0000_t202" style="position:absolute;left:27368;top:19709;width:12624;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14:paraId="0F8F4E3D" w14:textId="77777777" w:rsidR="002673E2" w:rsidRPr="002305BD" w:rsidRDefault="002673E2" w:rsidP="002673E2">
                          <w:pPr>
                            <w:rPr>
                              <w:rFonts w:ascii="Times New Roman" w:hAnsi="Times New Roman" w:cs="Times New Roman"/>
                              <w:b/>
                              <w:bCs/>
                              <w:sz w:val="20"/>
                              <w:szCs w:val="20"/>
                              <w:lang w:val="en-US"/>
                            </w:rPr>
                          </w:pPr>
                          <w:r w:rsidRPr="002305BD">
                            <w:rPr>
                              <w:rFonts w:ascii="Times New Roman" w:hAnsi="Times New Roman" w:cs="Times New Roman"/>
                              <w:b/>
                              <w:bCs/>
                              <w:sz w:val="20"/>
                              <w:szCs w:val="20"/>
                              <w:lang w:val="en-US"/>
                            </w:rPr>
                            <w:t xml:space="preserve"> Labile/ Mineralizable SOC</w:t>
                          </w:r>
                        </w:p>
                      </w:txbxContent>
                    </v:textbox>
                  </v:shape>
                  <v:shape id="Text Box 72" o:spid="_x0000_s1032" type="#_x0000_t202" style="position:absolute;left:9279;top:31535;width:33223;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07B934AF"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rPr>
                            <w:t>biological resilience of agricultural ecosystem</w:t>
                          </w:r>
                        </w:p>
                      </w:txbxContent>
                    </v:textbox>
                  </v:shape>
                  <v:shape id="Text Box 55" o:spid="_x0000_s1033" type="#_x0000_t202" style="position:absolute;left:30632;top:719;width:1187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6726CBBA" w14:textId="77777777" w:rsidR="002673E2" w:rsidRPr="003045B5" w:rsidRDefault="002673E2" w:rsidP="002673E2">
                          <w:pPr>
                            <w:rPr>
                              <w:rFonts w:ascii="Times New Roman" w:hAnsi="Times New Roman" w:cs="Times New Roman"/>
                              <w:b/>
                              <w:bCs/>
                              <w:sz w:val="20"/>
                              <w:szCs w:val="20"/>
                              <w:lang w:val="en-US"/>
                            </w:rPr>
                          </w:pPr>
                          <w:r w:rsidRPr="003045B5">
                            <w:rPr>
                              <w:rFonts w:ascii="Times New Roman" w:hAnsi="Times New Roman" w:cs="Times New Roman"/>
                              <w:b/>
                              <w:bCs/>
                              <w:sz w:val="20"/>
                              <w:szCs w:val="20"/>
                              <w:lang w:val="en-US"/>
                            </w:rPr>
                            <w:t>Recalcitrant pool</w:t>
                          </w:r>
                        </w:p>
                        <w:p w14:paraId="56629A93" w14:textId="77777777" w:rsidR="002673E2" w:rsidRPr="003045B5" w:rsidRDefault="002673E2" w:rsidP="002673E2">
                          <w:pPr>
                            <w:rPr>
                              <w:rFonts w:ascii="Times New Roman" w:hAnsi="Times New Roman" w:cs="Times New Roman"/>
                              <w:b/>
                              <w:bCs/>
                              <w:sz w:val="20"/>
                              <w:szCs w:val="20"/>
                              <w:lang w:val="en-US"/>
                            </w:rPr>
                          </w:pPr>
                        </w:p>
                      </w:txbxContent>
                    </v:textbox>
                  </v:shape>
                  <v:shape id="Text Box 57" o:spid="_x0000_s1034" type="#_x0000_t202" style="position:absolute;left:40309;top:4724;width:12269;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1FD0EAD9" w14:textId="77777777" w:rsidR="002673E2" w:rsidRPr="002305BD" w:rsidRDefault="002673E2" w:rsidP="002673E2">
                          <w:pPr>
                            <w:rPr>
                              <w:rFonts w:ascii="Times New Roman" w:hAnsi="Times New Roman" w:cs="Times New Roman"/>
                              <w:b/>
                              <w:bCs/>
                              <w:sz w:val="20"/>
                              <w:szCs w:val="20"/>
                              <w:lang w:val="en-US"/>
                            </w:rPr>
                          </w:pPr>
                          <w:r w:rsidRPr="002305BD">
                            <w:rPr>
                              <w:rFonts w:ascii="Times New Roman" w:hAnsi="Times New Roman" w:cs="Times New Roman"/>
                              <w:b/>
                              <w:bCs/>
                              <w:sz w:val="20"/>
                              <w:szCs w:val="20"/>
                              <w:lang w:val="en-US"/>
                            </w:rPr>
                            <w:t>Long term storage</w:t>
                          </w:r>
                        </w:p>
                        <w:p w14:paraId="2CCE3A76" w14:textId="77777777" w:rsidR="002673E2" w:rsidRPr="002305BD" w:rsidRDefault="002673E2" w:rsidP="002673E2">
                          <w:pPr>
                            <w:rPr>
                              <w:rFonts w:ascii="Times New Roman" w:hAnsi="Times New Roman" w:cs="Times New Roman"/>
                              <w:b/>
                              <w:bCs/>
                              <w:sz w:val="20"/>
                              <w:szCs w:val="20"/>
                              <w:lang w:val="en-US"/>
                            </w:rPr>
                          </w:pPr>
                        </w:p>
                      </w:txbxContent>
                    </v:textbox>
                  </v:shape>
                  <v:shape id="Text Box 74" o:spid="_x0000_s1035" type="#_x0000_t202" style="position:absolute;left:10109;top:25754;width:307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jBwgAAANsAAAAPAAAAZHJzL2Rvd25yZXYueG1sRI9BSwMx&#10;FITvgv8hPMGbzSql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DFs4jBwgAAANsAAAAPAAAA&#10;AAAAAAAAAAAAAAcCAABkcnMvZG93bnJldi54bWxQSwUGAAAAAAMAAwC3AAAA9gIAAAAA&#10;" fillcolor="white [3201]" strokeweight=".5pt">
                    <v:textbox>
                      <w:txbxContent>
                        <w:p w14:paraId="7EA57A1C"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lang w:val="en-US"/>
                            </w:rPr>
                            <w:t>Improves soil biodiversity</w:t>
                          </w:r>
                        </w:p>
                      </w:txbxContent>
                    </v:textbox>
                  </v:shape>
                  <v:shape id="Text Box 69" o:spid="_x0000_s1036" type="#_x0000_t202" style="position:absolute;left:16129;top:37844;width:180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" fillcolor="white [3201]" strokeweight=".5pt">
                    <v:textbox>
                      <w:txbxContent>
                        <w:p w14:paraId="2D4A7BAF"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lang w:val="en-US"/>
                            </w:rPr>
                            <w:t>More mineralization</w:t>
                          </w:r>
                        </w:p>
                      </w:txbxContent>
                    </v:textbox>
                  </v:shape>
                  <v:shape id="Text Box 67" o:spid="_x0000_s1037" type="#_x0000_t202" style="position:absolute;left:12065;top:43979;width:243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" fillcolor="white [3201]" strokeweight=".5pt">
                    <v:textbox>
                      <w:txbxContent>
                        <w:p w14:paraId="1D77B7A0"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lang w:val="en-US"/>
                            </w:rPr>
                            <w:t>More plant available nutrients</w:t>
                          </w:r>
                        </w:p>
                      </w:txbxContent>
                    </v:textbox>
                  </v:shape>
                  <v:shape id="Text Box 73" o:spid="_x0000_s1038" type="#_x0000_t202" style="position:absolute;left:17551;top:49821;width:1481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14:paraId="14CC40CE" w14:textId="77777777" w:rsidR="002673E2" w:rsidRPr="002305BD" w:rsidRDefault="002673E2" w:rsidP="002673E2">
                          <w:pPr>
                            <w:jc w:val="center"/>
                            <w:rPr>
                              <w:b/>
                              <w:bCs/>
                              <w:sz w:val="18"/>
                              <w:szCs w:val="18"/>
                              <w:lang w:val="en-US"/>
                            </w:rPr>
                          </w:pPr>
                          <w:r w:rsidRPr="002305BD">
                            <w:rPr>
                              <w:rFonts w:ascii="Times New Roman" w:hAnsi="Times New Roman" w:cs="Times New Roman"/>
                              <w:b/>
                              <w:bCs/>
                              <w:sz w:val="20"/>
                              <w:szCs w:val="20"/>
                              <w:lang w:val="en-US"/>
                            </w:rPr>
                            <w:t>More plant growth</w:t>
                          </w:r>
                        </w:p>
                      </w:txbxContent>
                    </v:textbox>
                  </v:shape>
                </v:group>
                <v:group id="Group 76" o:spid="_x0000_s1039" style="position:absolute;left:19278;top:1981;width:20269;height:47288" coordsize="20269,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59" o:spid="_x0000_s1040" type="#_x0000_t32" style="position:absolute;top:5486;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" strokecolor="#0d0d0d [3069]" strokeweight=".5pt">
                    <v:stroke endarrow="block" joinstyle="miter"/>
                  </v:shape>
                  <v:shape id="Straight Arrow Connector 54" o:spid="_x0000_s1041" type="#_x0000_t32" style="position:absolute;left:8229;width:3139;height:27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" strokecolor="#0d0d0d [3069]" strokeweight=".5pt">
                    <v:stroke endarrow="block" joinstyle="miter"/>
                  </v:shape>
                  <v:shape id="Straight Arrow Connector 56" o:spid="_x0000_s1042" type="#_x0000_t32" style="position:absolute;left:18059;top:1219;width:221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" strokecolor="#0d0d0d [3069]" strokeweight=".5pt">
                    <v:stroke endarrow="block" joinstyle="miter"/>
                  </v:shape>
                  <v:shape id="Straight Arrow Connector 61" o:spid="_x0000_s1043" type="#_x0000_t32" style="position:absolute;left:4648;top:11963;width:0;height:2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" strokecolor="#0d0d0d [3069]" strokeweight=".5pt">
                    <v:stroke endarrow="block" joinstyle="miter"/>
                  </v:shape>
                  <v:shape id="Plus Sign 65" o:spid="_x0000_s1044" style="position:absolute;left:5638;top:20840;width:1245;height:1257;visibility:visible;mso-wrap-style:square;v-text-anchor:middle" coordsize="124460,12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" path="m16497,48216r31097,l47594,16662r29272,l76866,48216r31097,l107963,77488r-31097,l76866,109042r-29272,l47594,77488r-31097,l16497,48216xe" fillcolor="#0d0d0d [3069]" strokecolor="#0d0d0d [3069]" strokeweight="0">
                    <v:stroke opacity="46003f" joinstyle="miter"/>
                    <v:path arrowok="t" o:connecttype="custom" o:connectlocs="16497,48216;47594,48216;47594,16662;76866,16662;76866,48216;107963,48216;107963,77488;76866,77488;76866,109042;47594,109042;47594,77488;16497,77488;16497,48216" o:connectangles="0,0,0,0,0,0,0,0,0,0,0,0,0"/>
                  </v:shape>
                  <v:shape id="Straight Arrow Connector 63" o:spid="_x0000_s1045" type="#_x0000_t32" style="position:absolute;left:4546;top:17625;width:26;height:5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" strokecolor="#0d0d0d [3069]" strokeweight=".5pt">
                    <v:stroke endarrow="block" joinstyle="miter"/>
                  </v:shape>
                  <v:shape id="Straight Arrow Connector 70" o:spid="_x0000_s1046" type="#_x0000_t32" style="position:absolute;left:4876;top:32866;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" strokecolor="#0d0d0d [3069]" strokeweight=".5pt">
                    <v:stroke endarrow="block" joinstyle="miter"/>
                  </v:shape>
                  <v:shape id="Straight Arrow Connector 68" o:spid="_x0000_s1047" type="#_x0000_t32" style="position:absolute;left:5003;top:38715;width:0;height:2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" strokecolor="#0d0d0d [3069]" strokeweight=".5pt">
                    <v:stroke endarrow="block" joinstyle="miter"/>
                  </v:shape>
                  <v:shape id="Straight Arrow Connector 66" o:spid="_x0000_s1048" type="#_x0000_t32" style="position:absolute;left:5080;top:44626;width:0;height:2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" strokecolor="#0d0d0d [3069]" strokeweight=".5pt">
                    <v:stroke endarrow="block" joinstyle="miter"/>
                  </v:shape>
                  <v:shape id="Straight Arrow Connector 71" o:spid="_x0000_s1049" type="#_x0000_t32" style="position:absolute;left:4851;top:26795;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" strokecolor="#0d0d0d [3069]" strokeweight=".5pt">
                    <v:stroke endarrow="block" joinstyle="miter"/>
                  </v:shape>
                </v:group>
                <w10:wrap type="topAndBottom" anchory="page"/>
              </v:group>
            </w:pict>
          </mc:Fallback>
        </mc:AlternateContent>
      </w:r>
      <w:r w:rsidRPr="00BE5398">
        <w:rPr>
          <w:rFonts w:ascii="Times New Roman" w:hAnsi="Times New Roman" w:cs="Times New Roman"/>
          <w:b/>
          <w:bCs/>
          <w:sz w:val="20"/>
          <w:szCs w:val="20"/>
          <w:lang w:val="en-US"/>
        </w:rPr>
        <w:t xml:space="preserve"> </w:t>
      </w:r>
      <w:r w:rsidRPr="0065702F">
        <w:rPr>
          <w:rFonts w:ascii="Times New Roman" w:hAnsi="Times New Roman" w:cs="Times New Roman"/>
          <w:b/>
          <w:bCs/>
          <w:sz w:val="20"/>
          <w:szCs w:val="20"/>
          <w:lang w:val="en-US"/>
        </w:rPr>
        <w:t>Figure 2. Role of organic Carbon and its implications in CSA</w:t>
      </w:r>
    </w:p>
    <w:p w14:paraId="5E9352E0" w14:textId="6CD4C4FC" w:rsidR="0063722C" w:rsidRPr="0063722C" w:rsidRDefault="0063722C" w:rsidP="0063722C">
      <w:pPr>
        <w:autoSpaceDE w:val="0"/>
        <w:autoSpaceDN w:val="0"/>
        <w:adjustRightInd w:val="0"/>
        <w:jc w:val="center"/>
        <w:rPr>
          <w:rFonts w:ascii="Times New Roman" w:hAnsi="Times New Roman" w:cs="Times New Roman"/>
          <w:sz w:val="20"/>
          <w:szCs w:val="20"/>
        </w:rPr>
      </w:pPr>
    </w:p>
    <w:p w14:paraId="7DBCF347" w14:textId="77777777" w:rsidR="00BE5398" w:rsidRDefault="00BE5398" w:rsidP="00BE5398">
      <w:pPr>
        <w:autoSpaceDE w:val="0"/>
        <w:autoSpaceDN w:val="0"/>
        <w:adjustRightInd w:val="0"/>
        <w:jc w:val="both"/>
        <w:rPr>
          <w:rFonts w:ascii="Times New Roman" w:hAnsi="Times New Roman" w:cs="Times New Roman"/>
          <w:b/>
          <w:bCs/>
          <w:sz w:val="20"/>
          <w:szCs w:val="20"/>
        </w:rPr>
      </w:pPr>
    </w:p>
    <w:p w14:paraId="5DA37D32" w14:textId="0FC46E02" w:rsidR="00BE5398" w:rsidRPr="0065702F" w:rsidRDefault="00BE5398" w:rsidP="00BE5398">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lastRenderedPageBreak/>
        <w:t xml:space="preserve">5.3 Managing soil organic matter </w:t>
      </w:r>
    </w:p>
    <w:p w14:paraId="7E16785A" w14:textId="6406CECA" w:rsidR="002673E2" w:rsidRDefault="002673E2" w:rsidP="00BE5398">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Soil organic matter is considered as the heart of soil</w:t>
      </w:r>
      <w:r w:rsidRPr="0065702F">
        <w:rPr>
          <w:rFonts w:ascii="Times New Roman" w:hAnsi="Times New Roman" w:cs="Times New Roman"/>
          <w:b/>
          <w:bCs/>
          <w:sz w:val="20"/>
          <w:szCs w:val="20"/>
        </w:rPr>
        <w:t xml:space="preserve">. </w:t>
      </w:r>
      <w:r w:rsidRPr="0065702F">
        <w:rPr>
          <w:rFonts w:ascii="Times New Roman" w:hAnsi="Times New Roman" w:cs="Times New Roman"/>
          <w:sz w:val="20"/>
          <w:szCs w:val="20"/>
        </w:rPr>
        <w:t>Furthermore, heterotrophic respiration accounts for half of carbon emissions, but soil biological activities are responsible for all nitrogen (N) emissions from soil systems. No-tillage and cover crops, in particular, can help to control the emission of biogenic greenhouse gases (GHGs). Since 1750, land-use changes involving tillage have accounted for around one-third of anthropogenic CO</w:t>
      </w:r>
      <w:r w:rsidRPr="0065702F">
        <w:rPr>
          <w:rFonts w:ascii="Times New Roman" w:hAnsi="Times New Roman" w:cs="Times New Roman"/>
          <w:sz w:val="20"/>
          <w:szCs w:val="20"/>
          <w:vertAlign w:val="subscript"/>
        </w:rPr>
        <w:t>2</w:t>
      </w:r>
      <w:r w:rsidRPr="0065702F">
        <w:rPr>
          <w:rFonts w:ascii="Times New Roman" w:hAnsi="Times New Roman" w:cs="Times New Roman"/>
          <w:sz w:val="20"/>
          <w:szCs w:val="20"/>
        </w:rPr>
        <w:t xml:space="preserve"> emissions </w:t>
      </w:r>
      <w:r>
        <w:rPr>
          <w:rFonts w:ascii="Times New Roman" w:hAnsi="Times New Roman" w:cs="Times New Roman"/>
          <w:sz w:val="20"/>
          <w:szCs w:val="20"/>
        </w:rPr>
        <w:t>[11]</w:t>
      </w:r>
      <w:r w:rsidRPr="0065702F">
        <w:rPr>
          <w:rFonts w:ascii="Times New Roman" w:hAnsi="Times New Roman" w:cs="Times New Roman"/>
          <w:sz w:val="20"/>
          <w:szCs w:val="20"/>
        </w:rPr>
        <w:t>.  However, soil C stocks are affected by the agro-climatic zone as well as the type and intensity of application.</w:t>
      </w:r>
    </w:p>
    <w:p w14:paraId="14A20074" w14:textId="77777777" w:rsidR="002673E2" w:rsidRDefault="002673E2" w:rsidP="002673E2">
      <w:pPr>
        <w:pStyle w:val="ListParagraph"/>
        <w:autoSpaceDE w:val="0"/>
        <w:autoSpaceDN w:val="0"/>
        <w:adjustRightInd w:val="0"/>
        <w:ind w:left="360"/>
        <w:jc w:val="both"/>
        <w:rPr>
          <w:rFonts w:ascii="Times New Roman" w:hAnsi="Times New Roman" w:cs="Times New Roman"/>
          <w:b/>
          <w:bCs/>
          <w:sz w:val="20"/>
          <w:szCs w:val="20"/>
        </w:rPr>
      </w:pPr>
    </w:p>
    <w:p w14:paraId="74206B02" w14:textId="31434E10" w:rsidR="007E5F49" w:rsidRPr="0065702F" w:rsidRDefault="007E5F49" w:rsidP="0073606C">
      <w:pPr>
        <w:pStyle w:val="ListParagraph"/>
        <w:numPr>
          <w:ilvl w:val="1"/>
          <w:numId w:val="5"/>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Improving water storage</w:t>
      </w:r>
    </w:p>
    <w:p w14:paraId="1AB62A6F" w14:textId="17ECD014" w:rsidR="007E5F49" w:rsidRPr="0065702F" w:rsidRDefault="007E5F49"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Rainfall, soil depth, soil texture (clay content), and soil structure all influence water storage in the soil. Soil management can have an impact on infiltration and the soil's ability to reduce evaporation and store water. Soil surface conditions, SOM content, soil structure, porosity, aeration, and bulk density can all benefit from groundcover management. Improvements in these qualities have an impact on infiltration rates, water storage capacity, and plant water availability. These enhancements also improve rainfall effectiveness and increase production. In drylands, they also reduce erosion, soil particle dispersion, and the risk of waterlogging and salinity. As a result, soil management concepts take these into account as well.</w:t>
      </w:r>
    </w:p>
    <w:p w14:paraId="3ED86E7A" w14:textId="45EFB7D4" w:rsidR="00472B31" w:rsidRPr="0065702F" w:rsidRDefault="00472B31" w:rsidP="0073606C">
      <w:pPr>
        <w:autoSpaceDE w:val="0"/>
        <w:autoSpaceDN w:val="0"/>
        <w:adjustRightInd w:val="0"/>
        <w:jc w:val="both"/>
        <w:rPr>
          <w:rFonts w:ascii="Times New Roman" w:hAnsi="Times New Roman" w:cs="Times New Roman"/>
          <w:sz w:val="20"/>
          <w:szCs w:val="20"/>
        </w:rPr>
      </w:pPr>
    </w:p>
    <w:p w14:paraId="0C53D260" w14:textId="3A98C5D0" w:rsidR="00E777F6" w:rsidRPr="0065702F" w:rsidRDefault="00E777F6" w:rsidP="0073606C">
      <w:pPr>
        <w:autoSpaceDE w:val="0"/>
        <w:autoSpaceDN w:val="0"/>
        <w:adjustRightInd w:val="0"/>
        <w:ind w:left="360"/>
        <w:jc w:val="center"/>
        <w:rPr>
          <w:rFonts w:ascii="Times New Roman" w:hAnsi="Times New Roman" w:cs="Times New Roman"/>
          <w:b/>
          <w:bCs/>
          <w:sz w:val="20"/>
          <w:szCs w:val="20"/>
        </w:rPr>
      </w:pPr>
      <w:r w:rsidRPr="0065702F">
        <w:rPr>
          <w:rFonts w:ascii="Times New Roman" w:hAnsi="Times New Roman" w:cs="Times New Roman"/>
          <w:b/>
          <w:bCs/>
          <w:sz w:val="20"/>
          <w:szCs w:val="20"/>
          <w:lang w:val="en-US"/>
        </w:rPr>
        <w:t>Table</w:t>
      </w:r>
      <w:r w:rsidR="00562702" w:rsidRPr="0065702F">
        <w:rPr>
          <w:rFonts w:ascii="Times New Roman" w:hAnsi="Times New Roman" w:cs="Times New Roman"/>
          <w:b/>
          <w:bCs/>
          <w:sz w:val="20"/>
          <w:szCs w:val="20"/>
        </w:rPr>
        <w:t xml:space="preserve">1. </w:t>
      </w:r>
      <w:r w:rsidRPr="0065702F">
        <w:rPr>
          <w:rFonts w:ascii="Times New Roman" w:hAnsi="Times New Roman" w:cs="Times New Roman"/>
          <w:b/>
          <w:bCs/>
          <w:sz w:val="20"/>
          <w:szCs w:val="20"/>
        </w:rPr>
        <w:t>Mitigating options in carbon management</w:t>
      </w:r>
    </w:p>
    <w:tbl>
      <w:tblPr>
        <w:tblStyle w:val="TableGrid"/>
        <w:tblW w:w="8965" w:type="dxa"/>
        <w:jc w:val="center"/>
        <w:tblLook w:val="04A0" w:firstRow="1" w:lastRow="0" w:firstColumn="1" w:lastColumn="0" w:noHBand="0" w:noVBand="1"/>
      </w:tblPr>
      <w:tblGrid>
        <w:gridCol w:w="2882"/>
        <w:gridCol w:w="3094"/>
        <w:gridCol w:w="2989"/>
      </w:tblGrid>
      <w:tr w:rsidR="00626627" w:rsidRPr="0065702F" w14:paraId="0CC21539" w14:textId="77777777" w:rsidTr="002305BD">
        <w:trPr>
          <w:trHeight w:val="444"/>
          <w:jc w:val="center"/>
        </w:trPr>
        <w:tc>
          <w:tcPr>
            <w:tcW w:w="2882" w:type="dxa"/>
            <w:shd w:val="clear" w:color="auto" w:fill="C5E0B3" w:themeFill="accent6" w:themeFillTint="66"/>
          </w:tcPr>
          <w:p w14:paraId="34E749C7" w14:textId="076AF187" w:rsidR="00A93A49" w:rsidRPr="0065702F" w:rsidRDefault="00A93A49" w:rsidP="0073606C">
            <w:pPr>
              <w:pStyle w:val="ListParagraph"/>
              <w:ind w:left="33"/>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 xml:space="preserve">Low mitigating potential option </w:t>
            </w:r>
          </w:p>
        </w:tc>
        <w:tc>
          <w:tcPr>
            <w:tcW w:w="3094" w:type="dxa"/>
            <w:shd w:val="clear" w:color="auto" w:fill="C5E0B3" w:themeFill="accent6" w:themeFillTint="66"/>
          </w:tcPr>
          <w:p w14:paraId="10193CB8" w14:textId="1A40B000" w:rsidR="00A93A49" w:rsidRPr="0065702F" w:rsidRDefault="00A93A49" w:rsidP="0073606C">
            <w:pPr>
              <w:pStyle w:val="ListParagraph"/>
              <w:ind w:left="33"/>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Medium mitigating potential option</w:t>
            </w:r>
          </w:p>
        </w:tc>
        <w:tc>
          <w:tcPr>
            <w:tcW w:w="2989" w:type="dxa"/>
            <w:shd w:val="clear" w:color="auto" w:fill="C5E0B3" w:themeFill="accent6" w:themeFillTint="66"/>
          </w:tcPr>
          <w:p w14:paraId="7A96F857" w14:textId="7FD77330" w:rsidR="00A93A49" w:rsidRPr="0065702F" w:rsidRDefault="00A93A49" w:rsidP="0073606C">
            <w:pPr>
              <w:pStyle w:val="ListParagraph"/>
              <w:ind w:left="86"/>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High mitigating potential option</w:t>
            </w:r>
          </w:p>
        </w:tc>
      </w:tr>
      <w:tr w:rsidR="00626627" w:rsidRPr="0065702F" w14:paraId="598B2BE7" w14:textId="77777777" w:rsidTr="002305BD">
        <w:trPr>
          <w:trHeight w:val="524"/>
          <w:jc w:val="center"/>
        </w:trPr>
        <w:tc>
          <w:tcPr>
            <w:tcW w:w="2882" w:type="dxa"/>
          </w:tcPr>
          <w:p w14:paraId="0CB4E9AD" w14:textId="03F8ECF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Agroforestry</w:t>
            </w:r>
          </w:p>
        </w:tc>
        <w:tc>
          <w:tcPr>
            <w:tcW w:w="3094" w:type="dxa"/>
          </w:tcPr>
          <w:p w14:paraId="13754DA5"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Pasture cultivation system after deforestation</w:t>
            </w:r>
          </w:p>
        </w:tc>
        <w:tc>
          <w:tcPr>
            <w:tcW w:w="2989" w:type="dxa"/>
          </w:tcPr>
          <w:p w14:paraId="16306479"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Reducing deforestation rate</w:t>
            </w:r>
          </w:p>
        </w:tc>
      </w:tr>
      <w:tr w:rsidR="00626627" w:rsidRPr="0065702F" w14:paraId="60B88E7E" w14:textId="77777777" w:rsidTr="002305BD">
        <w:trPr>
          <w:trHeight w:val="449"/>
          <w:jc w:val="center"/>
        </w:trPr>
        <w:tc>
          <w:tcPr>
            <w:tcW w:w="2882" w:type="dxa"/>
          </w:tcPr>
          <w:p w14:paraId="4B2034BA"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Windbreak shelter break</w:t>
            </w:r>
          </w:p>
        </w:tc>
        <w:tc>
          <w:tcPr>
            <w:tcW w:w="3094" w:type="dxa"/>
          </w:tcPr>
          <w:p w14:paraId="2D93AE6B"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Converting marginal ag land to grassland and forest</w:t>
            </w:r>
          </w:p>
        </w:tc>
        <w:tc>
          <w:tcPr>
            <w:tcW w:w="2989" w:type="dxa"/>
          </w:tcPr>
          <w:p w14:paraId="15971976"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Restoring degraded soil</w:t>
            </w:r>
          </w:p>
        </w:tc>
      </w:tr>
      <w:tr w:rsidR="00626627" w:rsidRPr="0065702F" w14:paraId="26161A90" w14:textId="77777777" w:rsidTr="002305BD">
        <w:trPr>
          <w:trHeight w:val="446"/>
          <w:jc w:val="center"/>
        </w:trPr>
        <w:tc>
          <w:tcPr>
            <w:tcW w:w="2882" w:type="dxa"/>
          </w:tcPr>
          <w:p w14:paraId="233F74AE" w14:textId="74BE7603"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Agro</w:t>
            </w:r>
            <w:r w:rsidR="0086096B" w:rsidRPr="0065702F">
              <w:rPr>
                <w:rFonts w:ascii="Times New Roman" w:hAnsi="Times New Roman" w:cs="Times New Roman"/>
                <w:sz w:val="20"/>
                <w:szCs w:val="20"/>
                <w:lang w:val="en-US"/>
              </w:rPr>
              <w:t xml:space="preserve"> </w:t>
            </w:r>
            <w:r w:rsidRPr="0065702F">
              <w:rPr>
                <w:rFonts w:ascii="Times New Roman" w:hAnsi="Times New Roman" w:cs="Times New Roman"/>
                <w:sz w:val="20"/>
                <w:szCs w:val="20"/>
                <w:lang w:val="en-US"/>
              </w:rPr>
              <w:t>industrial waste for fossil fuel substitution</w:t>
            </w:r>
          </w:p>
        </w:tc>
        <w:tc>
          <w:tcPr>
            <w:tcW w:w="3094" w:type="dxa"/>
          </w:tcPr>
          <w:p w14:paraId="546C092E" w14:textId="3DC7A289"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 xml:space="preserve">Adopting reduced tillage, </w:t>
            </w:r>
            <w:r w:rsidR="00581E9D" w:rsidRPr="0065702F">
              <w:rPr>
                <w:rFonts w:ascii="Times New Roman" w:hAnsi="Times New Roman" w:cs="Times New Roman"/>
                <w:sz w:val="20"/>
                <w:szCs w:val="20"/>
                <w:lang w:val="en-US"/>
              </w:rPr>
              <w:t>conservation agriculture</w:t>
            </w:r>
          </w:p>
        </w:tc>
        <w:tc>
          <w:tcPr>
            <w:tcW w:w="2989" w:type="dxa"/>
          </w:tcPr>
          <w:p w14:paraId="4FA91EF9" w14:textId="0047523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 xml:space="preserve">Growing energy </w:t>
            </w:r>
            <w:r w:rsidR="00F9628F" w:rsidRPr="0065702F">
              <w:rPr>
                <w:rFonts w:ascii="Times New Roman" w:hAnsi="Times New Roman" w:cs="Times New Roman"/>
                <w:sz w:val="20"/>
                <w:szCs w:val="20"/>
                <w:lang w:val="en-US"/>
              </w:rPr>
              <w:t>crops</w:t>
            </w:r>
            <w:r w:rsidRPr="0065702F">
              <w:rPr>
                <w:rFonts w:ascii="Times New Roman" w:hAnsi="Times New Roman" w:cs="Times New Roman"/>
                <w:sz w:val="20"/>
                <w:szCs w:val="20"/>
                <w:lang w:val="en-US"/>
              </w:rPr>
              <w:t xml:space="preserve"> for fossil fuel substitution</w:t>
            </w:r>
          </w:p>
        </w:tc>
      </w:tr>
      <w:tr w:rsidR="00626627" w:rsidRPr="0065702F" w14:paraId="7479724B" w14:textId="77777777" w:rsidTr="002305BD">
        <w:trPr>
          <w:trHeight w:val="444"/>
          <w:jc w:val="center"/>
        </w:trPr>
        <w:tc>
          <w:tcPr>
            <w:tcW w:w="2882" w:type="dxa"/>
          </w:tcPr>
          <w:p w14:paraId="3905D390"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Recycling animal waste</w:t>
            </w:r>
          </w:p>
        </w:tc>
        <w:tc>
          <w:tcPr>
            <w:tcW w:w="3094" w:type="dxa"/>
          </w:tcPr>
          <w:p w14:paraId="2F921F91" w14:textId="6E73F001" w:rsidR="00A93A49" w:rsidRPr="0065702F" w:rsidRDefault="00F9628F"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Reducing</w:t>
            </w:r>
            <w:r w:rsidR="00A93A49" w:rsidRPr="0065702F">
              <w:rPr>
                <w:rFonts w:ascii="Times New Roman" w:hAnsi="Times New Roman" w:cs="Times New Roman"/>
                <w:sz w:val="20"/>
                <w:szCs w:val="20"/>
                <w:lang w:val="en-US"/>
              </w:rPr>
              <w:t xml:space="preserve"> fallow period in rainfed farming</w:t>
            </w:r>
          </w:p>
        </w:tc>
        <w:tc>
          <w:tcPr>
            <w:tcW w:w="2989" w:type="dxa"/>
          </w:tcPr>
          <w:p w14:paraId="13D1D8DE" w14:textId="1F7DA291" w:rsidR="00A93A49" w:rsidRPr="0065702F" w:rsidRDefault="00A93A49" w:rsidP="0073606C">
            <w:pPr>
              <w:pStyle w:val="ListParagraph"/>
              <w:ind w:left="0"/>
              <w:jc w:val="both"/>
              <w:rPr>
                <w:rFonts w:ascii="Times New Roman" w:hAnsi="Times New Roman" w:cs="Times New Roman"/>
                <w:sz w:val="20"/>
                <w:szCs w:val="20"/>
                <w:lang w:val="en-US"/>
              </w:rPr>
            </w:pPr>
          </w:p>
        </w:tc>
      </w:tr>
      <w:tr w:rsidR="00626627" w:rsidRPr="0065702F" w14:paraId="56176849" w14:textId="77777777" w:rsidTr="002305BD">
        <w:trPr>
          <w:trHeight w:val="262"/>
          <w:jc w:val="center"/>
        </w:trPr>
        <w:tc>
          <w:tcPr>
            <w:tcW w:w="2882" w:type="dxa"/>
          </w:tcPr>
          <w:p w14:paraId="7222A98B"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Nitrification inhibitors</w:t>
            </w:r>
          </w:p>
        </w:tc>
        <w:tc>
          <w:tcPr>
            <w:tcW w:w="3094" w:type="dxa"/>
          </w:tcPr>
          <w:p w14:paraId="36CF34E7"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Crop diversification</w:t>
            </w:r>
          </w:p>
        </w:tc>
        <w:tc>
          <w:tcPr>
            <w:tcW w:w="2989" w:type="dxa"/>
          </w:tcPr>
          <w:p w14:paraId="462D620D" w14:textId="77777777" w:rsidR="00A93A49" w:rsidRPr="0065702F" w:rsidRDefault="00A93A49" w:rsidP="0073606C">
            <w:pPr>
              <w:pStyle w:val="ListParagraph"/>
              <w:ind w:left="0"/>
              <w:jc w:val="both"/>
              <w:rPr>
                <w:rFonts w:ascii="Times New Roman" w:hAnsi="Times New Roman" w:cs="Times New Roman"/>
                <w:sz w:val="20"/>
                <w:szCs w:val="20"/>
                <w:lang w:val="en-US"/>
              </w:rPr>
            </w:pPr>
          </w:p>
        </w:tc>
      </w:tr>
      <w:tr w:rsidR="00626627" w:rsidRPr="0065702F" w14:paraId="062653D3" w14:textId="77777777" w:rsidTr="002305BD">
        <w:trPr>
          <w:trHeight w:val="262"/>
          <w:jc w:val="center"/>
        </w:trPr>
        <w:tc>
          <w:tcPr>
            <w:tcW w:w="2882" w:type="dxa"/>
          </w:tcPr>
          <w:p w14:paraId="5B089102" w14:textId="0480EC53"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 xml:space="preserve">Increased </w:t>
            </w:r>
            <w:r w:rsidR="00581E9D" w:rsidRPr="0065702F">
              <w:rPr>
                <w:rFonts w:ascii="Times New Roman" w:hAnsi="Times New Roman" w:cs="Times New Roman"/>
                <w:sz w:val="20"/>
                <w:szCs w:val="20"/>
                <w:lang w:val="en-US"/>
              </w:rPr>
              <w:t>fertilizer use efficiency</w:t>
            </w:r>
          </w:p>
        </w:tc>
        <w:tc>
          <w:tcPr>
            <w:tcW w:w="3094" w:type="dxa"/>
          </w:tcPr>
          <w:p w14:paraId="72AFE76B" w14:textId="77777777" w:rsidR="00A93A49" w:rsidRPr="0065702F" w:rsidRDefault="00A93A49" w:rsidP="0073606C">
            <w:pPr>
              <w:pStyle w:val="ListParagraph"/>
              <w:ind w:left="0"/>
              <w:jc w:val="both"/>
              <w:rPr>
                <w:rFonts w:ascii="Times New Roman" w:hAnsi="Times New Roman" w:cs="Times New Roman"/>
                <w:sz w:val="20"/>
                <w:szCs w:val="20"/>
                <w:lang w:val="en-US"/>
              </w:rPr>
            </w:pPr>
          </w:p>
        </w:tc>
        <w:tc>
          <w:tcPr>
            <w:tcW w:w="2989" w:type="dxa"/>
          </w:tcPr>
          <w:p w14:paraId="614DF113" w14:textId="77777777" w:rsidR="00A93A49" w:rsidRPr="0065702F" w:rsidRDefault="00A93A49" w:rsidP="0073606C">
            <w:pPr>
              <w:pStyle w:val="ListParagraph"/>
              <w:ind w:left="0"/>
              <w:jc w:val="both"/>
              <w:rPr>
                <w:rFonts w:ascii="Times New Roman" w:hAnsi="Times New Roman" w:cs="Times New Roman"/>
                <w:sz w:val="20"/>
                <w:szCs w:val="20"/>
                <w:lang w:val="en-US"/>
              </w:rPr>
            </w:pPr>
          </w:p>
        </w:tc>
      </w:tr>
      <w:tr w:rsidR="00626627" w:rsidRPr="0065702F" w14:paraId="205541B5" w14:textId="77777777" w:rsidTr="002305BD">
        <w:trPr>
          <w:trHeight w:val="255"/>
          <w:jc w:val="center"/>
        </w:trPr>
        <w:tc>
          <w:tcPr>
            <w:tcW w:w="2882" w:type="dxa"/>
          </w:tcPr>
          <w:p w14:paraId="076A8B0A" w14:textId="58BB1FF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I</w:t>
            </w:r>
            <w:r w:rsidR="00581E9D" w:rsidRPr="0065702F">
              <w:rPr>
                <w:rFonts w:ascii="Times New Roman" w:hAnsi="Times New Roman" w:cs="Times New Roman"/>
                <w:sz w:val="20"/>
                <w:szCs w:val="20"/>
                <w:lang w:val="en-US"/>
              </w:rPr>
              <w:t>ntegrated farming system</w:t>
            </w:r>
          </w:p>
        </w:tc>
        <w:tc>
          <w:tcPr>
            <w:tcW w:w="3094" w:type="dxa"/>
          </w:tcPr>
          <w:p w14:paraId="1D64B9C1" w14:textId="77777777" w:rsidR="00A93A49" w:rsidRPr="0065702F" w:rsidRDefault="00A93A49" w:rsidP="0073606C">
            <w:pPr>
              <w:pStyle w:val="ListParagraph"/>
              <w:ind w:left="0"/>
              <w:jc w:val="both"/>
              <w:rPr>
                <w:rFonts w:ascii="Times New Roman" w:hAnsi="Times New Roman" w:cs="Times New Roman"/>
                <w:sz w:val="20"/>
                <w:szCs w:val="20"/>
                <w:lang w:val="en-US"/>
              </w:rPr>
            </w:pPr>
          </w:p>
        </w:tc>
        <w:tc>
          <w:tcPr>
            <w:tcW w:w="2989" w:type="dxa"/>
          </w:tcPr>
          <w:p w14:paraId="3C36E0A7" w14:textId="77777777" w:rsidR="00A93A49" w:rsidRPr="0065702F" w:rsidRDefault="00A93A49" w:rsidP="0073606C">
            <w:pPr>
              <w:pStyle w:val="ListParagraph"/>
              <w:ind w:left="0"/>
              <w:jc w:val="both"/>
              <w:rPr>
                <w:rFonts w:ascii="Times New Roman" w:hAnsi="Times New Roman" w:cs="Times New Roman"/>
                <w:sz w:val="20"/>
                <w:szCs w:val="20"/>
                <w:lang w:val="en-US"/>
              </w:rPr>
            </w:pPr>
          </w:p>
        </w:tc>
      </w:tr>
      <w:tr w:rsidR="00626627" w:rsidRPr="0065702F" w14:paraId="3E2FD3BD" w14:textId="77777777" w:rsidTr="002305BD">
        <w:trPr>
          <w:trHeight w:val="262"/>
          <w:jc w:val="center"/>
        </w:trPr>
        <w:tc>
          <w:tcPr>
            <w:tcW w:w="2882" w:type="dxa"/>
          </w:tcPr>
          <w:p w14:paraId="01C68AD5" w14:textId="77777777" w:rsidR="00A93A49" w:rsidRPr="0065702F" w:rsidRDefault="00A93A49" w:rsidP="0073606C">
            <w:pPr>
              <w:pStyle w:val="ListParagraph"/>
              <w:ind w:left="0"/>
              <w:jc w:val="both"/>
              <w:rPr>
                <w:rFonts w:ascii="Times New Roman" w:hAnsi="Times New Roman" w:cs="Times New Roman"/>
                <w:sz w:val="20"/>
                <w:szCs w:val="20"/>
                <w:lang w:val="en-US"/>
              </w:rPr>
            </w:pPr>
            <w:r w:rsidRPr="0065702F">
              <w:rPr>
                <w:rFonts w:ascii="Times New Roman" w:hAnsi="Times New Roman" w:cs="Times New Roman"/>
                <w:sz w:val="20"/>
                <w:szCs w:val="20"/>
                <w:lang w:val="en-US"/>
              </w:rPr>
              <w:t>Legume based cropping</w:t>
            </w:r>
          </w:p>
        </w:tc>
        <w:tc>
          <w:tcPr>
            <w:tcW w:w="3094" w:type="dxa"/>
          </w:tcPr>
          <w:p w14:paraId="38C8CB32" w14:textId="77777777" w:rsidR="00A93A49" w:rsidRPr="0065702F" w:rsidRDefault="00A93A49" w:rsidP="0073606C">
            <w:pPr>
              <w:pStyle w:val="ListParagraph"/>
              <w:ind w:left="0"/>
              <w:jc w:val="both"/>
              <w:rPr>
                <w:rFonts w:ascii="Times New Roman" w:hAnsi="Times New Roman" w:cs="Times New Roman"/>
                <w:sz w:val="20"/>
                <w:szCs w:val="20"/>
                <w:lang w:val="en-US"/>
              </w:rPr>
            </w:pPr>
          </w:p>
        </w:tc>
        <w:tc>
          <w:tcPr>
            <w:tcW w:w="2989" w:type="dxa"/>
          </w:tcPr>
          <w:p w14:paraId="0A281164" w14:textId="77777777" w:rsidR="00A93A49" w:rsidRPr="0065702F" w:rsidRDefault="00A93A49" w:rsidP="0073606C">
            <w:pPr>
              <w:pStyle w:val="ListParagraph"/>
              <w:ind w:left="0"/>
              <w:jc w:val="both"/>
              <w:rPr>
                <w:rFonts w:ascii="Times New Roman" w:hAnsi="Times New Roman" w:cs="Times New Roman"/>
                <w:sz w:val="20"/>
                <w:szCs w:val="20"/>
                <w:lang w:val="en-US"/>
              </w:rPr>
            </w:pPr>
          </w:p>
        </w:tc>
      </w:tr>
    </w:tbl>
    <w:p w14:paraId="09A09374" w14:textId="136D31DD" w:rsidR="00A93A49" w:rsidRPr="00BF2771" w:rsidRDefault="00035EAA" w:rsidP="0073606C">
      <w:pPr>
        <w:jc w:val="both"/>
        <w:rPr>
          <w:rFonts w:ascii="Times New Roman" w:hAnsi="Times New Roman" w:cs="Times New Roman"/>
          <w:b/>
          <w:bCs/>
          <w:sz w:val="20"/>
          <w:szCs w:val="20"/>
          <w:lang w:val="en-US"/>
        </w:rPr>
      </w:pPr>
      <w:r w:rsidRPr="0065702F">
        <w:rPr>
          <w:rFonts w:ascii="Times New Roman" w:hAnsi="Times New Roman" w:cs="Times New Roman"/>
          <w:sz w:val="20"/>
          <w:szCs w:val="20"/>
          <w:lang w:val="en-US"/>
        </w:rPr>
        <w:t xml:space="preserve">                                                                                   </w:t>
      </w:r>
      <w:r w:rsidR="00B146B7">
        <w:rPr>
          <w:rFonts w:ascii="Times New Roman" w:hAnsi="Times New Roman" w:cs="Times New Roman"/>
          <w:sz w:val="20"/>
          <w:szCs w:val="20"/>
          <w:lang w:val="en-US"/>
        </w:rPr>
        <w:tab/>
      </w:r>
      <w:r w:rsidR="00B146B7">
        <w:rPr>
          <w:rFonts w:ascii="Times New Roman" w:hAnsi="Times New Roman" w:cs="Times New Roman"/>
          <w:sz w:val="20"/>
          <w:szCs w:val="20"/>
          <w:lang w:val="en-US"/>
        </w:rPr>
        <w:tab/>
      </w:r>
      <w:r w:rsidR="00B146B7">
        <w:rPr>
          <w:rFonts w:ascii="Times New Roman" w:hAnsi="Times New Roman" w:cs="Times New Roman"/>
          <w:sz w:val="20"/>
          <w:szCs w:val="20"/>
          <w:lang w:val="en-US"/>
        </w:rPr>
        <w:tab/>
      </w:r>
      <w:r w:rsidR="00B146B7">
        <w:rPr>
          <w:rFonts w:ascii="Times New Roman" w:hAnsi="Times New Roman" w:cs="Times New Roman"/>
          <w:sz w:val="20"/>
          <w:szCs w:val="20"/>
          <w:lang w:val="en-US"/>
        </w:rPr>
        <w:tab/>
      </w:r>
      <w:r w:rsidR="00B146B7">
        <w:rPr>
          <w:rFonts w:ascii="Times New Roman" w:hAnsi="Times New Roman" w:cs="Times New Roman"/>
          <w:sz w:val="20"/>
          <w:szCs w:val="20"/>
          <w:lang w:val="en-US"/>
        </w:rPr>
        <w:tab/>
      </w:r>
      <w:r w:rsidRPr="0065702F">
        <w:rPr>
          <w:rFonts w:ascii="Times New Roman" w:hAnsi="Times New Roman" w:cs="Times New Roman"/>
          <w:sz w:val="20"/>
          <w:szCs w:val="20"/>
          <w:lang w:val="en-US"/>
        </w:rPr>
        <w:t xml:space="preserve">Modified from </w:t>
      </w:r>
      <w:r w:rsidR="00B146B7">
        <w:rPr>
          <w:rFonts w:ascii="Times New Roman" w:hAnsi="Times New Roman" w:cs="Times New Roman"/>
          <w:sz w:val="20"/>
          <w:szCs w:val="20"/>
          <w:lang w:val="en-US"/>
        </w:rPr>
        <w:t>[18]</w:t>
      </w:r>
    </w:p>
    <w:p w14:paraId="37BCC9C1" w14:textId="39C6F9D6" w:rsidR="00B8057A" w:rsidRPr="0065702F" w:rsidRDefault="00B8057A"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5.</w:t>
      </w:r>
      <w:r w:rsidR="002C0D93" w:rsidRPr="0065702F">
        <w:rPr>
          <w:rFonts w:ascii="Times New Roman" w:hAnsi="Times New Roman" w:cs="Times New Roman"/>
          <w:b/>
          <w:bCs/>
          <w:sz w:val="20"/>
          <w:szCs w:val="20"/>
        </w:rPr>
        <w:t>5</w:t>
      </w:r>
      <w:r w:rsidRPr="0065702F">
        <w:rPr>
          <w:rFonts w:ascii="Times New Roman" w:hAnsi="Times New Roman" w:cs="Times New Roman"/>
          <w:b/>
          <w:bCs/>
          <w:sz w:val="20"/>
          <w:szCs w:val="20"/>
        </w:rPr>
        <w:t xml:space="preserve"> Boosting nutrient management</w:t>
      </w:r>
    </w:p>
    <w:p w14:paraId="334C62F3" w14:textId="26808BD0" w:rsidR="00842D84" w:rsidRPr="0065702F" w:rsidRDefault="00B8057A"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With agricultural intensification, organic fertilizers (manure, compost and plant residues) </w:t>
      </w:r>
      <w:r w:rsidR="0082659E" w:rsidRPr="0065702F">
        <w:rPr>
          <w:rFonts w:ascii="Times New Roman" w:hAnsi="Times New Roman" w:cs="Times New Roman"/>
          <w:sz w:val="20"/>
          <w:szCs w:val="20"/>
        </w:rPr>
        <w:t xml:space="preserve">have been largely replaced by </w:t>
      </w:r>
      <w:r w:rsidRPr="0065702F">
        <w:rPr>
          <w:rFonts w:ascii="Times New Roman" w:hAnsi="Times New Roman" w:cs="Times New Roman"/>
          <w:sz w:val="20"/>
          <w:szCs w:val="20"/>
        </w:rPr>
        <w:t xml:space="preserve">inorganic or synthetic fertilizers. </w:t>
      </w:r>
      <w:r w:rsidR="00F67DA9" w:rsidRPr="0065702F">
        <w:rPr>
          <w:rFonts w:ascii="Times New Roman" w:hAnsi="Times New Roman" w:cs="Times New Roman"/>
          <w:sz w:val="20"/>
          <w:szCs w:val="20"/>
        </w:rPr>
        <w:t>The fertiliser industry recognize</w:t>
      </w:r>
      <w:r w:rsidR="0082659E" w:rsidRPr="0065702F">
        <w:rPr>
          <w:rFonts w:ascii="Times New Roman" w:hAnsi="Times New Roman" w:cs="Times New Roman"/>
          <w:sz w:val="20"/>
          <w:szCs w:val="20"/>
        </w:rPr>
        <w:t xml:space="preserve">d </w:t>
      </w:r>
      <w:r w:rsidR="00F67DA9" w:rsidRPr="0065702F">
        <w:rPr>
          <w:rFonts w:ascii="Times New Roman" w:hAnsi="Times New Roman" w:cs="Times New Roman"/>
          <w:sz w:val="20"/>
          <w:szCs w:val="20"/>
        </w:rPr>
        <w:t>that the manufacture, distribution, and use of fertilisers contributes directly and indirectly to GHG emissions, particularly CO</w:t>
      </w:r>
      <w:r w:rsidR="00F67DA9" w:rsidRPr="0065702F">
        <w:rPr>
          <w:rFonts w:ascii="Times New Roman" w:hAnsi="Times New Roman" w:cs="Times New Roman"/>
          <w:sz w:val="20"/>
          <w:szCs w:val="20"/>
          <w:vertAlign w:val="subscript"/>
        </w:rPr>
        <w:t>2</w:t>
      </w:r>
      <w:r w:rsidR="00F67DA9" w:rsidRPr="0065702F">
        <w:rPr>
          <w:rFonts w:ascii="Times New Roman" w:hAnsi="Times New Roman" w:cs="Times New Roman"/>
          <w:sz w:val="20"/>
          <w:szCs w:val="20"/>
        </w:rPr>
        <w:t xml:space="preserve"> and N</w:t>
      </w:r>
      <w:r w:rsidR="00F67DA9" w:rsidRPr="0065702F">
        <w:rPr>
          <w:rFonts w:ascii="Times New Roman" w:hAnsi="Times New Roman" w:cs="Times New Roman"/>
          <w:sz w:val="20"/>
          <w:szCs w:val="20"/>
          <w:vertAlign w:val="subscript"/>
        </w:rPr>
        <w:t>2</w:t>
      </w:r>
      <w:r w:rsidR="00F67DA9" w:rsidRPr="0065702F">
        <w:rPr>
          <w:rFonts w:ascii="Times New Roman" w:hAnsi="Times New Roman" w:cs="Times New Roman"/>
          <w:sz w:val="20"/>
          <w:szCs w:val="20"/>
        </w:rPr>
        <w:t>O.</w:t>
      </w:r>
      <w:r w:rsidR="005B6EF3" w:rsidRPr="0065702F">
        <w:rPr>
          <w:rFonts w:ascii="Times New Roman" w:hAnsi="Times New Roman" w:cs="Times New Roman"/>
          <w:sz w:val="20"/>
          <w:szCs w:val="20"/>
        </w:rPr>
        <w:t xml:space="preserve"> </w:t>
      </w:r>
      <w:r w:rsidR="00F02424" w:rsidRPr="0065702F">
        <w:rPr>
          <w:rFonts w:ascii="Times New Roman" w:hAnsi="Times New Roman" w:cs="Times New Roman"/>
          <w:sz w:val="20"/>
          <w:szCs w:val="20"/>
        </w:rPr>
        <w:t>[2]</w:t>
      </w:r>
      <w:r w:rsidR="005B6EF3" w:rsidRPr="0065702F">
        <w:rPr>
          <w:rFonts w:ascii="Times New Roman" w:hAnsi="Times New Roman" w:cs="Times New Roman"/>
          <w:sz w:val="20"/>
          <w:szCs w:val="20"/>
        </w:rPr>
        <w:t xml:space="preserve">. </w:t>
      </w:r>
      <w:r w:rsidR="00F67DA9" w:rsidRPr="0065702F">
        <w:rPr>
          <w:rFonts w:ascii="Times New Roman" w:hAnsi="Times New Roman" w:cs="Times New Roman"/>
          <w:sz w:val="20"/>
          <w:szCs w:val="20"/>
        </w:rPr>
        <w:t>Crop rotation diversification and improved fertili</w:t>
      </w:r>
      <w:r w:rsidR="0082659E" w:rsidRPr="0065702F">
        <w:rPr>
          <w:rFonts w:ascii="Times New Roman" w:hAnsi="Times New Roman" w:cs="Times New Roman"/>
          <w:sz w:val="20"/>
          <w:szCs w:val="20"/>
        </w:rPr>
        <w:t>z</w:t>
      </w:r>
      <w:r w:rsidR="00F67DA9" w:rsidRPr="0065702F">
        <w:rPr>
          <w:rFonts w:ascii="Times New Roman" w:hAnsi="Times New Roman" w:cs="Times New Roman"/>
          <w:sz w:val="20"/>
          <w:szCs w:val="20"/>
        </w:rPr>
        <w:t>er, seed, and pesticide management systems can improve the efficiency of input application. This decreases the quantity of external inputs wasted and thus the number of inputs required.</w:t>
      </w:r>
    </w:p>
    <w:p w14:paraId="055F3AB8" w14:textId="77777777" w:rsidR="00B6154A" w:rsidRPr="0065702F" w:rsidRDefault="00B6154A" w:rsidP="0073606C">
      <w:pPr>
        <w:autoSpaceDE w:val="0"/>
        <w:autoSpaceDN w:val="0"/>
        <w:adjustRightInd w:val="0"/>
        <w:jc w:val="both"/>
        <w:rPr>
          <w:rFonts w:ascii="Times New Roman" w:hAnsi="Times New Roman" w:cs="Times New Roman"/>
          <w:b/>
          <w:bCs/>
          <w:sz w:val="20"/>
          <w:szCs w:val="20"/>
          <w:lang w:val="en-US"/>
        </w:rPr>
      </w:pPr>
    </w:p>
    <w:p w14:paraId="03F9C47B" w14:textId="77777777" w:rsidR="00775038" w:rsidRDefault="00506E69" w:rsidP="00775038">
      <w:pPr>
        <w:autoSpaceDE w:val="0"/>
        <w:autoSpaceDN w:val="0"/>
        <w:adjustRightInd w:val="0"/>
        <w:ind w:left="284" w:hanging="284"/>
        <w:jc w:val="center"/>
        <w:rPr>
          <w:rFonts w:ascii="Times New Roman" w:hAnsi="Times New Roman" w:cs="Times New Roman"/>
          <w:b/>
          <w:bCs/>
          <w:sz w:val="20"/>
          <w:szCs w:val="20"/>
          <w:lang w:val="en-US"/>
        </w:rPr>
      </w:pPr>
      <w:r w:rsidRPr="0065702F">
        <w:rPr>
          <w:rFonts w:ascii="Times New Roman" w:hAnsi="Times New Roman" w:cs="Times New Roman"/>
          <w:b/>
          <w:bCs/>
          <w:sz w:val="20"/>
          <w:szCs w:val="20"/>
          <w:lang w:val="en-US"/>
        </w:rPr>
        <w:t>6. Different soil management practices</w:t>
      </w:r>
      <w:r w:rsidR="00BD56D4" w:rsidRPr="0065702F">
        <w:rPr>
          <w:rFonts w:ascii="Times New Roman" w:hAnsi="Times New Roman" w:cs="Times New Roman"/>
          <w:b/>
          <w:bCs/>
          <w:sz w:val="20"/>
          <w:szCs w:val="20"/>
          <w:lang w:val="en-US"/>
        </w:rPr>
        <w:t xml:space="preserve"> </w:t>
      </w:r>
      <w:r w:rsidRPr="0065702F">
        <w:rPr>
          <w:rFonts w:ascii="Times New Roman" w:hAnsi="Times New Roman" w:cs="Times New Roman"/>
          <w:b/>
          <w:bCs/>
          <w:sz w:val="20"/>
          <w:szCs w:val="20"/>
          <w:lang w:val="en-US"/>
        </w:rPr>
        <w:t xml:space="preserve">for climate change adaptation </w:t>
      </w:r>
    </w:p>
    <w:p w14:paraId="3F5C942A" w14:textId="704E4645" w:rsidR="00506E69" w:rsidRDefault="00506E69" w:rsidP="00775038">
      <w:pPr>
        <w:autoSpaceDE w:val="0"/>
        <w:autoSpaceDN w:val="0"/>
        <w:adjustRightInd w:val="0"/>
        <w:ind w:left="284" w:hanging="284"/>
        <w:jc w:val="center"/>
        <w:rPr>
          <w:rFonts w:ascii="Times New Roman" w:hAnsi="Times New Roman" w:cs="Times New Roman"/>
          <w:b/>
          <w:bCs/>
          <w:sz w:val="20"/>
          <w:szCs w:val="20"/>
          <w:lang w:val="en-US"/>
        </w:rPr>
      </w:pPr>
      <w:r w:rsidRPr="0065702F">
        <w:rPr>
          <w:rFonts w:ascii="Times New Roman" w:hAnsi="Times New Roman" w:cs="Times New Roman"/>
          <w:b/>
          <w:bCs/>
          <w:sz w:val="20"/>
          <w:szCs w:val="20"/>
          <w:lang w:val="en-US"/>
        </w:rPr>
        <w:t>and mitigation and enhancing resilience</w:t>
      </w:r>
    </w:p>
    <w:p w14:paraId="05EACABE" w14:textId="77777777" w:rsidR="00451437" w:rsidRPr="0065702F" w:rsidRDefault="00451437" w:rsidP="00775038">
      <w:pPr>
        <w:autoSpaceDE w:val="0"/>
        <w:autoSpaceDN w:val="0"/>
        <w:adjustRightInd w:val="0"/>
        <w:ind w:left="284" w:hanging="284"/>
        <w:jc w:val="center"/>
        <w:rPr>
          <w:rFonts w:ascii="Times New Roman" w:hAnsi="Times New Roman" w:cs="Times New Roman"/>
          <w:b/>
          <w:bCs/>
          <w:sz w:val="20"/>
          <w:szCs w:val="20"/>
          <w:lang w:val="en-US"/>
        </w:rPr>
      </w:pPr>
    </w:p>
    <w:p w14:paraId="5D583502" w14:textId="2A682730" w:rsidR="00506E69" w:rsidRPr="0065702F" w:rsidRDefault="002C27BE"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Farmers can respond to the probable negative consequences of </w:t>
      </w:r>
      <w:r w:rsidRPr="0065702F">
        <w:rPr>
          <w:rFonts w:ascii="Times New Roman" w:hAnsi="Times New Roman" w:cs="Times New Roman"/>
          <w:sz w:val="20"/>
          <w:szCs w:val="20"/>
          <w:shd w:val="clear" w:color="auto" w:fill="FFFFFF"/>
        </w:rPr>
        <w:t xml:space="preserve">adverse effects of increasing weather </w:t>
      </w:r>
      <w:r w:rsidR="006D5E2B" w:rsidRPr="0065702F">
        <w:rPr>
          <w:rFonts w:ascii="Times New Roman" w:hAnsi="Times New Roman" w:cs="Times New Roman"/>
          <w:sz w:val="20"/>
          <w:szCs w:val="20"/>
          <w:shd w:val="clear" w:color="auto" w:fill="FFFFFF"/>
        </w:rPr>
        <w:t>variability and</w:t>
      </w:r>
      <w:r w:rsidRPr="0065702F">
        <w:rPr>
          <w:rFonts w:ascii="Times New Roman" w:hAnsi="Times New Roman" w:cs="Times New Roman"/>
          <w:sz w:val="20"/>
          <w:szCs w:val="20"/>
        </w:rPr>
        <w:t xml:space="preserve"> climate change by using proven soil management strategies.</w:t>
      </w:r>
      <w:r w:rsidR="00506E69"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These measures also help to minimise agricultural GHG emissions and </w:t>
      </w:r>
      <w:r w:rsidRPr="0065702F">
        <w:rPr>
          <w:rFonts w:ascii="Times New Roman" w:hAnsi="Times New Roman" w:cs="Times New Roman"/>
          <w:sz w:val="20"/>
          <w:szCs w:val="20"/>
          <w:shd w:val="clear" w:color="auto" w:fill="FFFFFF"/>
        </w:rPr>
        <w:t>build resilien</w:t>
      </w:r>
      <w:r w:rsidR="007E5F49" w:rsidRPr="0065702F">
        <w:rPr>
          <w:rFonts w:ascii="Times New Roman" w:hAnsi="Times New Roman" w:cs="Times New Roman"/>
          <w:sz w:val="20"/>
          <w:szCs w:val="20"/>
          <w:shd w:val="clear" w:color="auto" w:fill="FFFFFF"/>
        </w:rPr>
        <w:t>t</w:t>
      </w:r>
      <w:r w:rsidRPr="0065702F">
        <w:rPr>
          <w:rFonts w:ascii="Times New Roman" w:hAnsi="Times New Roman" w:cs="Times New Roman"/>
          <w:sz w:val="20"/>
          <w:szCs w:val="20"/>
        </w:rPr>
        <w:t xml:space="preserve"> farming systems.</w:t>
      </w:r>
      <w:r w:rsidR="006D5E2B" w:rsidRPr="0065702F">
        <w:rPr>
          <w:rFonts w:ascii="Times New Roman" w:hAnsi="Times New Roman" w:cs="Times New Roman"/>
          <w:sz w:val="20"/>
          <w:szCs w:val="20"/>
        </w:rPr>
        <w:t xml:space="preserve"> </w:t>
      </w:r>
      <w:r w:rsidR="00506E69" w:rsidRPr="0065702F">
        <w:rPr>
          <w:rFonts w:ascii="Times New Roman" w:hAnsi="Times New Roman" w:cs="Times New Roman"/>
          <w:sz w:val="20"/>
          <w:szCs w:val="20"/>
        </w:rPr>
        <w:t>Mitigation and adaptation are seen as separate but complementary targets to be achieved in climate policy</w:t>
      </w:r>
      <w:r w:rsidR="007B27B8" w:rsidRPr="0065702F">
        <w:rPr>
          <w:rFonts w:ascii="Times New Roman" w:hAnsi="Times New Roman" w:cs="Times New Roman"/>
          <w:sz w:val="20"/>
          <w:szCs w:val="20"/>
        </w:rPr>
        <w:t xml:space="preserve"> </w:t>
      </w:r>
      <w:r w:rsidR="00A3436E">
        <w:rPr>
          <w:rFonts w:ascii="Times New Roman" w:hAnsi="Times New Roman" w:cs="Times New Roman"/>
          <w:sz w:val="20"/>
          <w:szCs w:val="20"/>
        </w:rPr>
        <w:t>[4]</w:t>
      </w:r>
      <w:r w:rsidR="00506E69" w:rsidRPr="0065702F">
        <w:rPr>
          <w:rFonts w:ascii="Times New Roman" w:hAnsi="Times New Roman" w:cs="Times New Roman"/>
          <w:sz w:val="20"/>
          <w:szCs w:val="20"/>
        </w:rPr>
        <w:t xml:space="preserve">. </w:t>
      </w:r>
      <w:r w:rsidR="006D5E2B" w:rsidRPr="0065702F">
        <w:rPr>
          <w:rFonts w:ascii="Times New Roman" w:hAnsi="Times New Roman" w:cs="Times New Roman"/>
          <w:sz w:val="20"/>
          <w:szCs w:val="20"/>
        </w:rPr>
        <w:t>Nevertheless, f</w:t>
      </w:r>
      <w:r w:rsidR="007B27B8" w:rsidRPr="0065702F">
        <w:rPr>
          <w:rFonts w:ascii="Times New Roman" w:hAnsi="Times New Roman" w:cs="Times New Roman"/>
          <w:sz w:val="20"/>
          <w:szCs w:val="20"/>
        </w:rPr>
        <w:t>ood security and climate change mitigation could both benefit from a policy that rewards adaptation of climate-smart management techniques.</w:t>
      </w:r>
      <w:r w:rsidR="006D5E2B" w:rsidRPr="0065702F">
        <w:rPr>
          <w:rFonts w:ascii="Times New Roman" w:hAnsi="Times New Roman" w:cs="Times New Roman"/>
          <w:sz w:val="20"/>
          <w:szCs w:val="20"/>
        </w:rPr>
        <w:t xml:space="preserve"> “</w:t>
      </w:r>
      <w:r w:rsidR="00506E69" w:rsidRPr="0065702F">
        <w:rPr>
          <w:rFonts w:ascii="Times New Roman" w:hAnsi="Times New Roman" w:cs="Times New Roman"/>
          <w:sz w:val="20"/>
          <w:szCs w:val="20"/>
        </w:rPr>
        <w:t xml:space="preserve">Segregating the mitigation and adaptation strategies/options is not scientific as most of the time both are complementary to each other and mitigation followed by </w:t>
      </w:r>
      <w:r w:rsidR="00426D17" w:rsidRPr="0065702F">
        <w:rPr>
          <w:rFonts w:ascii="Times New Roman" w:hAnsi="Times New Roman" w:cs="Times New Roman"/>
          <w:sz w:val="20"/>
          <w:szCs w:val="20"/>
        </w:rPr>
        <w:t xml:space="preserve">adaptation” </w:t>
      </w:r>
      <w:r w:rsidR="00BA0A46">
        <w:rPr>
          <w:rFonts w:ascii="Times New Roman" w:hAnsi="Times New Roman" w:cs="Times New Roman"/>
          <w:sz w:val="20"/>
          <w:szCs w:val="20"/>
        </w:rPr>
        <w:t>[19].</w:t>
      </w:r>
    </w:p>
    <w:p w14:paraId="1BF67189" w14:textId="77777777" w:rsidR="00506E69" w:rsidRPr="0065702F" w:rsidRDefault="00506E69" w:rsidP="0073606C">
      <w:pPr>
        <w:autoSpaceDE w:val="0"/>
        <w:autoSpaceDN w:val="0"/>
        <w:adjustRightInd w:val="0"/>
        <w:jc w:val="both"/>
        <w:rPr>
          <w:rFonts w:ascii="Times New Roman" w:hAnsi="Times New Roman" w:cs="Times New Roman"/>
          <w:sz w:val="20"/>
          <w:szCs w:val="20"/>
        </w:rPr>
      </w:pPr>
    </w:p>
    <w:p w14:paraId="586E4625" w14:textId="77777777" w:rsidR="00506E69" w:rsidRPr="0065702F" w:rsidRDefault="00506E69"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6.1 Conservation agriculture</w:t>
      </w:r>
    </w:p>
    <w:p w14:paraId="1985EE2F" w14:textId="51CE0B25" w:rsidR="00506E69" w:rsidRPr="0065702F" w:rsidRDefault="007E5F49"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Conservation agriculture </w:t>
      </w:r>
      <w:r w:rsidR="00506E69" w:rsidRPr="0065702F">
        <w:rPr>
          <w:rFonts w:ascii="Times New Roman" w:hAnsi="Times New Roman" w:cs="Times New Roman"/>
          <w:sz w:val="20"/>
          <w:szCs w:val="20"/>
        </w:rPr>
        <w:t xml:space="preserve">is a concept </w:t>
      </w:r>
      <w:r w:rsidR="006D5E2B" w:rsidRPr="0065702F">
        <w:rPr>
          <w:rFonts w:ascii="Times New Roman" w:hAnsi="Times New Roman" w:cs="Times New Roman"/>
          <w:sz w:val="20"/>
          <w:szCs w:val="20"/>
        </w:rPr>
        <w:t>which optimizes</w:t>
      </w:r>
      <w:r w:rsidR="00506E69" w:rsidRPr="0065702F">
        <w:rPr>
          <w:rFonts w:ascii="Times New Roman" w:hAnsi="Times New Roman" w:cs="Times New Roman"/>
          <w:sz w:val="20"/>
          <w:szCs w:val="20"/>
        </w:rPr>
        <w:t xml:space="preserve"> crop yield, economics and environmental benefits</w:t>
      </w:r>
      <w:r w:rsidR="00CF298B" w:rsidRPr="0065702F">
        <w:rPr>
          <w:rFonts w:ascii="Times New Roman" w:hAnsi="Times New Roman" w:cs="Times New Roman"/>
          <w:sz w:val="20"/>
          <w:szCs w:val="20"/>
        </w:rPr>
        <w:t xml:space="preserve"> by enhancing biodiversity and natural biological processes above and below the ground surface</w:t>
      </w:r>
      <w:r w:rsidR="00506E69" w:rsidRPr="0065702F">
        <w:rPr>
          <w:rFonts w:ascii="Times New Roman" w:hAnsi="Times New Roman" w:cs="Times New Roman"/>
          <w:sz w:val="20"/>
          <w:szCs w:val="20"/>
        </w:rPr>
        <w:t xml:space="preserve">. </w:t>
      </w:r>
      <w:r w:rsidR="006D5E2B" w:rsidRPr="0065702F">
        <w:rPr>
          <w:rFonts w:ascii="Times New Roman" w:hAnsi="Times New Roman" w:cs="Times New Roman"/>
          <w:sz w:val="20"/>
          <w:szCs w:val="20"/>
        </w:rPr>
        <w:t xml:space="preserve">There are 3 basic </w:t>
      </w:r>
      <w:r w:rsidR="00426D17" w:rsidRPr="0065702F">
        <w:rPr>
          <w:rFonts w:ascii="Times New Roman" w:hAnsi="Times New Roman" w:cs="Times New Roman"/>
          <w:sz w:val="20"/>
          <w:szCs w:val="20"/>
        </w:rPr>
        <w:t>principles of</w:t>
      </w:r>
      <w:r w:rsidR="006D5E2B" w:rsidRPr="0065702F">
        <w:rPr>
          <w:rFonts w:ascii="Times New Roman" w:hAnsi="Times New Roman" w:cs="Times New Roman"/>
          <w:sz w:val="20"/>
          <w:szCs w:val="20"/>
        </w:rPr>
        <w:t xml:space="preserve"> CA</w:t>
      </w:r>
      <w:r w:rsidR="00506E69" w:rsidRPr="0065702F">
        <w:rPr>
          <w:rFonts w:ascii="Times New Roman" w:hAnsi="Times New Roman" w:cs="Times New Roman"/>
          <w:sz w:val="20"/>
          <w:szCs w:val="20"/>
        </w:rPr>
        <w:t>:  Minimum soil disturbance, Maximum soil cover by leaving and managing the crop residues on the soil surface, Crop diversification</w:t>
      </w:r>
      <w:r w:rsidR="005F4D53">
        <w:rPr>
          <w:rFonts w:ascii="Times New Roman" w:hAnsi="Times New Roman" w:cs="Times New Roman"/>
          <w:sz w:val="20"/>
          <w:szCs w:val="20"/>
        </w:rPr>
        <w:t xml:space="preserve"> [20].</w:t>
      </w:r>
      <w:r w:rsidR="006D5E2B" w:rsidRPr="0065702F">
        <w:rPr>
          <w:rFonts w:ascii="Times New Roman" w:hAnsi="Times New Roman" w:cs="Times New Roman"/>
          <w:sz w:val="20"/>
          <w:szCs w:val="20"/>
        </w:rPr>
        <w:t xml:space="preserve"> </w:t>
      </w:r>
    </w:p>
    <w:p w14:paraId="420F3466" w14:textId="77777777" w:rsidR="00506E69" w:rsidRPr="0065702F" w:rsidRDefault="00506E69" w:rsidP="0073606C">
      <w:pPr>
        <w:autoSpaceDE w:val="0"/>
        <w:autoSpaceDN w:val="0"/>
        <w:adjustRightInd w:val="0"/>
        <w:jc w:val="both"/>
        <w:rPr>
          <w:rFonts w:ascii="Times New Roman" w:hAnsi="Times New Roman" w:cs="Times New Roman"/>
          <w:sz w:val="20"/>
          <w:szCs w:val="20"/>
        </w:rPr>
      </w:pPr>
    </w:p>
    <w:p w14:paraId="5C5A1727" w14:textId="221B775B" w:rsidR="00506E69" w:rsidRPr="0065702F" w:rsidRDefault="00506E69" w:rsidP="0073606C">
      <w:pPr>
        <w:pStyle w:val="ListParagraph"/>
        <w:numPr>
          <w:ilvl w:val="0"/>
          <w:numId w:val="11"/>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Adaptation </w:t>
      </w:r>
      <w:r w:rsidR="00697CA6" w:rsidRPr="0065702F">
        <w:rPr>
          <w:rFonts w:ascii="Times New Roman" w:hAnsi="Times New Roman" w:cs="Times New Roman"/>
          <w:b/>
          <w:bCs/>
          <w:sz w:val="20"/>
          <w:szCs w:val="20"/>
        </w:rPr>
        <w:t>benefit</w:t>
      </w:r>
      <w:r w:rsidR="005F4DF4" w:rsidRPr="0065702F">
        <w:rPr>
          <w:rFonts w:ascii="Times New Roman" w:hAnsi="Times New Roman" w:cs="Times New Roman"/>
          <w:b/>
          <w:bCs/>
          <w:sz w:val="20"/>
          <w:szCs w:val="20"/>
        </w:rPr>
        <w:t>s</w:t>
      </w:r>
      <w:r w:rsidRPr="0065702F">
        <w:rPr>
          <w:rFonts w:ascii="Times New Roman" w:hAnsi="Times New Roman" w:cs="Times New Roman"/>
          <w:b/>
          <w:bCs/>
          <w:sz w:val="20"/>
          <w:szCs w:val="20"/>
        </w:rPr>
        <w:t>:</w:t>
      </w:r>
    </w:p>
    <w:p w14:paraId="073714CE" w14:textId="3D6EFB83" w:rsidR="00506E69" w:rsidRPr="0065702F" w:rsidRDefault="00506E69" w:rsidP="0073606C">
      <w:pPr>
        <w:pStyle w:val="ListParagraph"/>
        <w:numPr>
          <w:ilvl w:val="0"/>
          <w:numId w:val="32"/>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lastRenderedPageBreak/>
        <w:t>Conservation agricultural-based practices</w:t>
      </w:r>
      <w:r w:rsidR="00697CA6" w:rsidRPr="0065702F">
        <w:rPr>
          <w:rFonts w:ascii="Times New Roman" w:hAnsi="Times New Roman" w:cs="Times New Roman"/>
          <w:sz w:val="20"/>
          <w:szCs w:val="20"/>
        </w:rPr>
        <w:t xml:space="preserve"> (Maximum soil cover)</w:t>
      </w:r>
      <w:r w:rsidR="0086096B"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protect the soil from </w:t>
      </w:r>
      <w:r w:rsidR="00E24DEA" w:rsidRPr="0065702F">
        <w:rPr>
          <w:rFonts w:ascii="Times New Roman" w:hAnsi="Times New Roman" w:cs="Times New Roman"/>
          <w:sz w:val="20"/>
          <w:szCs w:val="20"/>
        </w:rPr>
        <w:t>erosion by water and wind</w:t>
      </w:r>
      <w:r w:rsidRPr="0065702F">
        <w:rPr>
          <w:rFonts w:ascii="Times New Roman" w:hAnsi="Times New Roman" w:cs="Times New Roman"/>
          <w:sz w:val="20"/>
          <w:szCs w:val="20"/>
        </w:rPr>
        <w:t>, reduce evaporation, and promote nutrient conservation</w:t>
      </w:r>
      <w:r w:rsidR="005F4DF4" w:rsidRPr="0065702F">
        <w:rPr>
          <w:rFonts w:ascii="Times New Roman" w:hAnsi="Times New Roman" w:cs="Times New Roman"/>
          <w:sz w:val="20"/>
          <w:szCs w:val="20"/>
        </w:rPr>
        <w:t>.</w:t>
      </w:r>
    </w:p>
    <w:p w14:paraId="6725C9F2" w14:textId="65B3B059" w:rsidR="00506E69" w:rsidRPr="0065702F" w:rsidRDefault="00506E69" w:rsidP="0073606C">
      <w:pPr>
        <w:pStyle w:val="ListParagraph"/>
        <w:numPr>
          <w:ilvl w:val="0"/>
          <w:numId w:val="32"/>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Water and nutrient conservation lead to increasing use efficiency and increased crop production</w:t>
      </w:r>
      <w:r w:rsidR="005F4DF4" w:rsidRPr="0065702F">
        <w:rPr>
          <w:rFonts w:ascii="Times New Roman" w:hAnsi="Times New Roman" w:cs="Times New Roman"/>
          <w:sz w:val="20"/>
          <w:szCs w:val="20"/>
        </w:rPr>
        <w:t>.</w:t>
      </w:r>
    </w:p>
    <w:p w14:paraId="2FC14213" w14:textId="3981256B" w:rsidR="00506E69" w:rsidRPr="0065702F" w:rsidRDefault="00506E69" w:rsidP="0073606C">
      <w:pPr>
        <w:pStyle w:val="ListParagraph"/>
        <w:numPr>
          <w:ilvl w:val="0"/>
          <w:numId w:val="32"/>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Conservation agriculture increases the resilience of the soil ecosystem</w:t>
      </w:r>
      <w:r w:rsidR="005F4DF4" w:rsidRPr="0065702F">
        <w:rPr>
          <w:rFonts w:ascii="Times New Roman" w:hAnsi="Times New Roman" w:cs="Times New Roman"/>
          <w:sz w:val="20"/>
          <w:szCs w:val="20"/>
        </w:rPr>
        <w:t>.</w:t>
      </w:r>
    </w:p>
    <w:p w14:paraId="2410A1BB" w14:textId="7C96C18C" w:rsidR="00506E69" w:rsidRPr="0065702F" w:rsidRDefault="005F4DF4" w:rsidP="0073606C">
      <w:pPr>
        <w:pStyle w:val="ListParagraph"/>
        <w:numPr>
          <w:ilvl w:val="0"/>
          <w:numId w:val="32"/>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Maintaining crop cover helps in r</w:t>
      </w:r>
      <w:r w:rsidR="00506E69" w:rsidRPr="0065702F">
        <w:rPr>
          <w:rFonts w:ascii="Times New Roman" w:hAnsi="Times New Roman" w:cs="Times New Roman"/>
          <w:sz w:val="20"/>
          <w:szCs w:val="20"/>
        </w:rPr>
        <w:t>estor</w:t>
      </w:r>
      <w:r w:rsidR="00D1297D" w:rsidRPr="0065702F">
        <w:rPr>
          <w:rFonts w:ascii="Times New Roman" w:hAnsi="Times New Roman" w:cs="Times New Roman"/>
          <w:sz w:val="20"/>
          <w:szCs w:val="20"/>
        </w:rPr>
        <w:t xml:space="preserve">ation of </w:t>
      </w:r>
      <w:r w:rsidR="00506E69" w:rsidRPr="0065702F">
        <w:rPr>
          <w:rFonts w:ascii="Times New Roman" w:hAnsi="Times New Roman" w:cs="Times New Roman"/>
          <w:sz w:val="20"/>
          <w:szCs w:val="20"/>
        </w:rPr>
        <w:t>soil carbon</w:t>
      </w:r>
      <w:r w:rsidRPr="0065702F">
        <w:rPr>
          <w:rFonts w:ascii="Times New Roman" w:hAnsi="Times New Roman" w:cs="Times New Roman"/>
          <w:sz w:val="20"/>
          <w:szCs w:val="20"/>
        </w:rPr>
        <w:t>.</w:t>
      </w:r>
    </w:p>
    <w:p w14:paraId="2D1939B5" w14:textId="5C85E40D" w:rsidR="00506E69" w:rsidRPr="0065702F" w:rsidRDefault="00506E69" w:rsidP="0073606C">
      <w:pPr>
        <w:pStyle w:val="ListParagraph"/>
        <w:numPr>
          <w:ilvl w:val="0"/>
          <w:numId w:val="32"/>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Rotating and diversifying crops to reduce crop pests and diseases and use leguminous species to replenish soil nutrients</w:t>
      </w:r>
      <w:r w:rsidR="005F4DF4" w:rsidRPr="0065702F">
        <w:rPr>
          <w:rFonts w:ascii="Times New Roman" w:hAnsi="Times New Roman" w:cs="Times New Roman"/>
          <w:sz w:val="20"/>
          <w:szCs w:val="20"/>
        </w:rPr>
        <w:t>.</w:t>
      </w:r>
    </w:p>
    <w:p w14:paraId="3BC7A620" w14:textId="77777777" w:rsidR="00506E69" w:rsidRPr="0065702F" w:rsidRDefault="00506E69" w:rsidP="0073606C">
      <w:pPr>
        <w:autoSpaceDE w:val="0"/>
        <w:autoSpaceDN w:val="0"/>
        <w:adjustRightInd w:val="0"/>
        <w:jc w:val="both"/>
        <w:rPr>
          <w:rFonts w:ascii="Times New Roman" w:hAnsi="Times New Roman" w:cs="Times New Roman"/>
          <w:sz w:val="20"/>
          <w:szCs w:val="20"/>
        </w:rPr>
      </w:pPr>
    </w:p>
    <w:p w14:paraId="753CFD80" w14:textId="43655931" w:rsidR="00506E69" w:rsidRPr="0065702F" w:rsidRDefault="00506E69" w:rsidP="0073606C">
      <w:pPr>
        <w:pStyle w:val="ListParagraph"/>
        <w:numPr>
          <w:ilvl w:val="0"/>
          <w:numId w:val="15"/>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Mitigation</w:t>
      </w:r>
      <w:r w:rsidR="009578C7" w:rsidRPr="0065702F">
        <w:rPr>
          <w:rFonts w:ascii="Times New Roman" w:hAnsi="Times New Roman" w:cs="Times New Roman"/>
          <w:b/>
          <w:bCs/>
          <w:sz w:val="20"/>
          <w:szCs w:val="20"/>
        </w:rPr>
        <w:t xml:space="preserve"> </w:t>
      </w:r>
      <w:r w:rsidR="005F4DF4" w:rsidRPr="0065702F">
        <w:rPr>
          <w:rFonts w:ascii="Times New Roman" w:hAnsi="Times New Roman" w:cs="Times New Roman"/>
          <w:b/>
          <w:bCs/>
          <w:sz w:val="20"/>
          <w:szCs w:val="20"/>
        </w:rPr>
        <w:t>benefits</w:t>
      </w:r>
      <w:r w:rsidRPr="0065702F">
        <w:rPr>
          <w:rFonts w:ascii="Times New Roman" w:hAnsi="Times New Roman" w:cs="Times New Roman"/>
          <w:b/>
          <w:bCs/>
          <w:sz w:val="20"/>
          <w:szCs w:val="20"/>
        </w:rPr>
        <w:t>:</w:t>
      </w:r>
    </w:p>
    <w:p w14:paraId="40FDC3A3" w14:textId="57E82475" w:rsidR="00506E69" w:rsidRPr="0065702F" w:rsidRDefault="00506E69" w:rsidP="0073606C">
      <w:pPr>
        <w:pStyle w:val="ListParagraph"/>
        <w:numPr>
          <w:ilvl w:val="0"/>
          <w:numId w:val="31"/>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Conservation agriculture reduces carbon dioxide emissions from </w:t>
      </w:r>
      <w:r w:rsidR="005F4263" w:rsidRPr="0065702F">
        <w:rPr>
          <w:rFonts w:ascii="Times New Roman" w:hAnsi="Times New Roman" w:cs="Times New Roman"/>
          <w:sz w:val="20"/>
          <w:szCs w:val="20"/>
        </w:rPr>
        <w:t xml:space="preserve">machineries </w:t>
      </w:r>
      <w:r w:rsidRPr="0065702F">
        <w:rPr>
          <w:rFonts w:ascii="Times New Roman" w:hAnsi="Times New Roman" w:cs="Times New Roman"/>
          <w:sz w:val="20"/>
          <w:szCs w:val="20"/>
        </w:rPr>
        <w:t xml:space="preserve">due to </w:t>
      </w:r>
      <w:r w:rsidR="005F4263" w:rsidRPr="0065702F">
        <w:rPr>
          <w:rFonts w:ascii="Times New Roman" w:hAnsi="Times New Roman" w:cs="Times New Roman"/>
          <w:sz w:val="20"/>
          <w:szCs w:val="20"/>
        </w:rPr>
        <w:t>omission of tillage operations and minimum soil disturbances.</w:t>
      </w:r>
    </w:p>
    <w:p w14:paraId="5BC662DD" w14:textId="2C14B569" w:rsidR="00506E69" w:rsidRPr="0065702F" w:rsidRDefault="00B6154A" w:rsidP="0073606C">
      <w:pPr>
        <w:pStyle w:val="ListParagraph"/>
        <w:numPr>
          <w:ilvl w:val="0"/>
          <w:numId w:val="31"/>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 </w:t>
      </w:r>
      <w:r w:rsidR="00E24DEA" w:rsidRPr="0065702F">
        <w:rPr>
          <w:rFonts w:ascii="Times New Roman" w:hAnsi="Times New Roman" w:cs="Times New Roman"/>
          <w:sz w:val="20"/>
          <w:szCs w:val="20"/>
        </w:rPr>
        <w:t>Carbon sequestration</w:t>
      </w:r>
      <w:r w:rsidR="00D1297D" w:rsidRPr="0065702F">
        <w:rPr>
          <w:rFonts w:ascii="Times New Roman" w:hAnsi="Times New Roman" w:cs="Times New Roman"/>
          <w:sz w:val="20"/>
          <w:szCs w:val="20"/>
        </w:rPr>
        <w:t>: sequestration potential</w:t>
      </w:r>
      <w:r w:rsidR="00506E69" w:rsidRPr="0065702F">
        <w:rPr>
          <w:rFonts w:ascii="Times New Roman" w:hAnsi="Times New Roman" w:cs="Times New Roman"/>
          <w:sz w:val="20"/>
          <w:szCs w:val="20"/>
        </w:rPr>
        <w:t xml:space="preserve"> attains a maximum level of sequestration rates in 5 - 20 years</w:t>
      </w:r>
      <w:r w:rsidR="00142533">
        <w:rPr>
          <w:rFonts w:ascii="Times New Roman" w:hAnsi="Times New Roman" w:cs="Times New Roman"/>
          <w:sz w:val="20"/>
          <w:szCs w:val="20"/>
        </w:rPr>
        <w:t xml:space="preserve"> [21, 22]</w:t>
      </w:r>
      <w:r w:rsidR="00506E69" w:rsidRPr="0065702F">
        <w:rPr>
          <w:rFonts w:ascii="Times New Roman" w:hAnsi="Times New Roman" w:cs="Times New Roman"/>
          <w:sz w:val="20"/>
          <w:szCs w:val="20"/>
        </w:rPr>
        <w:t xml:space="preserve"> and continues at decreasing rates until SOC stocks reach a new equilibrium in 20 - 30 years </w:t>
      </w:r>
      <w:r w:rsidR="00044407">
        <w:rPr>
          <w:rFonts w:ascii="Times New Roman" w:hAnsi="Times New Roman" w:cs="Times New Roman"/>
          <w:sz w:val="20"/>
          <w:szCs w:val="20"/>
        </w:rPr>
        <w:t>[11]</w:t>
      </w:r>
      <w:r w:rsidR="00D1297D" w:rsidRPr="0065702F">
        <w:rPr>
          <w:rFonts w:ascii="Times New Roman" w:hAnsi="Times New Roman" w:cs="Times New Roman"/>
          <w:sz w:val="20"/>
          <w:szCs w:val="20"/>
        </w:rPr>
        <w:t xml:space="preserve"> following sigmoid curve</w:t>
      </w:r>
      <w:r w:rsidR="00506E69" w:rsidRPr="0065702F">
        <w:rPr>
          <w:rFonts w:ascii="Times New Roman" w:hAnsi="Times New Roman" w:cs="Times New Roman"/>
          <w:sz w:val="20"/>
          <w:szCs w:val="20"/>
        </w:rPr>
        <w:t xml:space="preserve">. </w:t>
      </w:r>
    </w:p>
    <w:p w14:paraId="3BA85DAA" w14:textId="77777777" w:rsidR="003C1F1C" w:rsidRDefault="003C1F1C" w:rsidP="0073606C">
      <w:pPr>
        <w:autoSpaceDE w:val="0"/>
        <w:autoSpaceDN w:val="0"/>
        <w:adjustRightInd w:val="0"/>
        <w:ind w:left="709" w:hanging="851"/>
        <w:jc w:val="both"/>
        <w:rPr>
          <w:rFonts w:ascii="Times New Roman" w:hAnsi="Times New Roman" w:cs="Times New Roman"/>
          <w:b/>
          <w:bCs/>
          <w:sz w:val="20"/>
          <w:szCs w:val="20"/>
        </w:rPr>
      </w:pPr>
    </w:p>
    <w:p w14:paraId="1C022330" w14:textId="77777777" w:rsidR="003D231B" w:rsidRDefault="003D231B" w:rsidP="003D231B">
      <w:pPr>
        <w:autoSpaceDE w:val="0"/>
        <w:autoSpaceDN w:val="0"/>
        <w:adjustRightInd w:val="0"/>
        <w:ind w:left="709" w:hanging="851"/>
        <w:jc w:val="center"/>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sidR="00271309" w:rsidRPr="0065702F">
        <w:rPr>
          <w:rFonts w:ascii="Times New Roman" w:hAnsi="Times New Roman" w:cs="Times New Roman"/>
          <w:b/>
          <w:bCs/>
          <w:sz w:val="20"/>
          <w:szCs w:val="20"/>
        </w:rPr>
        <w:t>Table</w:t>
      </w:r>
      <w:r w:rsidR="00B6154A" w:rsidRPr="0065702F">
        <w:rPr>
          <w:rFonts w:ascii="Times New Roman" w:hAnsi="Times New Roman" w:cs="Times New Roman"/>
          <w:b/>
          <w:bCs/>
          <w:sz w:val="20"/>
          <w:szCs w:val="20"/>
        </w:rPr>
        <w:t xml:space="preserve"> </w:t>
      </w:r>
      <w:r w:rsidR="003764F2" w:rsidRPr="0065702F">
        <w:rPr>
          <w:rFonts w:ascii="Times New Roman" w:hAnsi="Times New Roman" w:cs="Times New Roman"/>
          <w:b/>
          <w:bCs/>
          <w:sz w:val="20"/>
          <w:szCs w:val="20"/>
        </w:rPr>
        <w:t>2.</w:t>
      </w:r>
      <w:r w:rsidR="00271309" w:rsidRPr="0065702F">
        <w:rPr>
          <w:rFonts w:ascii="Times New Roman" w:hAnsi="Times New Roman" w:cs="Times New Roman"/>
          <w:b/>
          <w:bCs/>
          <w:sz w:val="20"/>
          <w:szCs w:val="20"/>
        </w:rPr>
        <w:t xml:space="preserve"> </w:t>
      </w:r>
      <w:r w:rsidR="0086554A" w:rsidRPr="0065702F">
        <w:rPr>
          <w:rFonts w:ascii="Times New Roman" w:hAnsi="Times New Roman" w:cs="Times New Roman"/>
          <w:b/>
          <w:bCs/>
          <w:sz w:val="20"/>
          <w:szCs w:val="20"/>
        </w:rPr>
        <w:t>Some r</w:t>
      </w:r>
      <w:r w:rsidR="00271309" w:rsidRPr="0065702F">
        <w:rPr>
          <w:rFonts w:ascii="Times New Roman" w:hAnsi="Times New Roman" w:cs="Times New Roman"/>
          <w:b/>
          <w:bCs/>
          <w:sz w:val="20"/>
          <w:szCs w:val="20"/>
        </w:rPr>
        <w:t>ecent con</w:t>
      </w:r>
      <w:r w:rsidR="00D15817" w:rsidRPr="0065702F">
        <w:rPr>
          <w:rFonts w:ascii="Times New Roman" w:hAnsi="Times New Roman" w:cs="Times New Roman"/>
          <w:b/>
          <w:bCs/>
          <w:sz w:val="20"/>
          <w:szCs w:val="20"/>
        </w:rPr>
        <w:t xml:space="preserve">servation agriculture </w:t>
      </w:r>
      <w:r w:rsidR="0086554A" w:rsidRPr="0065702F">
        <w:rPr>
          <w:rFonts w:ascii="Times New Roman" w:hAnsi="Times New Roman" w:cs="Times New Roman"/>
          <w:b/>
          <w:bCs/>
          <w:sz w:val="20"/>
          <w:szCs w:val="20"/>
        </w:rPr>
        <w:t xml:space="preserve">based studies for </w:t>
      </w:r>
      <w:r w:rsidR="00D15817" w:rsidRPr="0065702F">
        <w:rPr>
          <w:rFonts w:ascii="Times New Roman" w:hAnsi="Times New Roman" w:cs="Times New Roman"/>
          <w:b/>
          <w:bCs/>
          <w:sz w:val="20"/>
          <w:szCs w:val="20"/>
        </w:rPr>
        <w:t>deriving</w:t>
      </w:r>
    </w:p>
    <w:p w14:paraId="0B74A7EF" w14:textId="4F4D0F60" w:rsidR="00271309" w:rsidRDefault="00D15817" w:rsidP="003D231B">
      <w:pPr>
        <w:autoSpaceDE w:val="0"/>
        <w:autoSpaceDN w:val="0"/>
        <w:adjustRightInd w:val="0"/>
        <w:ind w:left="709" w:hanging="851"/>
        <w:jc w:val="center"/>
        <w:rPr>
          <w:rFonts w:ascii="Times New Roman" w:hAnsi="Times New Roman" w:cs="Times New Roman"/>
          <w:b/>
          <w:bCs/>
          <w:sz w:val="20"/>
          <w:szCs w:val="20"/>
        </w:rPr>
      </w:pPr>
      <w:r w:rsidRPr="0065702F">
        <w:rPr>
          <w:rFonts w:ascii="Times New Roman" w:hAnsi="Times New Roman" w:cs="Times New Roman"/>
          <w:b/>
          <w:bCs/>
          <w:sz w:val="20"/>
          <w:szCs w:val="20"/>
        </w:rPr>
        <w:t xml:space="preserve"> adaptation and mitigation benefit</w:t>
      </w:r>
      <w:r w:rsidR="0086554A" w:rsidRPr="0065702F">
        <w:rPr>
          <w:rFonts w:ascii="Times New Roman" w:hAnsi="Times New Roman" w:cs="Times New Roman"/>
          <w:b/>
          <w:bCs/>
          <w:sz w:val="20"/>
          <w:szCs w:val="20"/>
        </w:rPr>
        <w:t>s</w:t>
      </w:r>
    </w:p>
    <w:p w14:paraId="5A53B688" w14:textId="77777777" w:rsidR="00ED60D6" w:rsidRPr="0065702F" w:rsidRDefault="00ED60D6" w:rsidP="003D231B">
      <w:pPr>
        <w:autoSpaceDE w:val="0"/>
        <w:autoSpaceDN w:val="0"/>
        <w:adjustRightInd w:val="0"/>
        <w:ind w:left="709" w:hanging="851"/>
        <w:jc w:val="center"/>
        <w:rPr>
          <w:rFonts w:ascii="Times New Roman" w:hAnsi="Times New Roman" w:cs="Times New Roman"/>
          <w:b/>
          <w:bCs/>
          <w:sz w:val="20"/>
          <w:szCs w:val="20"/>
        </w:rPr>
      </w:pPr>
    </w:p>
    <w:tbl>
      <w:tblPr>
        <w:tblStyle w:val="TableGrid1"/>
        <w:tblW w:w="9114" w:type="dxa"/>
        <w:tblLayout w:type="fixed"/>
        <w:tblLook w:val="04A0" w:firstRow="1" w:lastRow="0" w:firstColumn="1" w:lastColumn="0" w:noHBand="0" w:noVBand="1"/>
      </w:tblPr>
      <w:tblGrid>
        <w:gridCol w:w="2405"/>
        <w:gridCol w:w="3686"/>
        <w:gridCol w:w="1984"/>
        <w:gridCol w:w="1039"/>
      </w:tblGrid>
      <w:tr w:rsidR="00626627" w:rsidRPr="0065702F" w14:paraId="52D94BA0" w14:textId="77777777" w:rsidTr="00EA1E37">
        <w:tc>
          <w:tcPr>
            <w:tcW w:w="2405" w:type="dxa"/>
          </w:tcPr>
          <w:p w14:paraId="1E0CC0C1" w14:textId="375D6421" w:rsidR="00C25FCA" w:rsidRPr="0065702F" w:rsidRDefault="00697CA6" w:rsidP="0073606C">
            <w:pPr>
              <w:autoSpaceDE w:val="0"/>
              <w:autoSpaceDN w:val="0"/>
              <w:adjustRightInd w:val="0"/>
              <w:jc w:val="center"/>
              <w:rPr>
                <w:rFonts w:ascii="Times New Roman" w:hAnsi="Times New Roman" w:cs="Times New Roman"/>
                <w:i/>
                <w:iCs/>
                <w:sz w:val="20"/>
                <w:szCs w:val="20"/>
              </w:rPr>
            </w:pPr>
            <w:r w:rsidRPr="0065702F">
              <w:rPr>
                <w:rFonts w:ascii="Times New Roman" w:hAnsi="Times New Roman" w:cs="Times New Roman"/>
                <w:i/>
                <w:iCs/>
                <w:sz w:val="20"/>
                <w:szCs w:val="20"/>
              </w:rPr>
              <w:t xml:space="preserve">CA </w:t>
            </w:r>
            <w:r w:rsidR="0059232B" w:rsidRPr="0065702F">
              <w:rPr>
                <w:rFonts w:ascii="Times New Roman" w:hAnsi="Times New Roman" w:cs="Times New Roman"/>
                <w:i/>
                <w:iCs/>
                <w:sz w:val="20"/>
                <w:szCs w:val="20"/>
              </w:rPr>
              <w:t>based treatment</w:t>
            </w:r>
          </w:p>
        </w:tc>
        <w:tc>
          <w:tcPr>
            <w:tcW w:w="3686" w:type="dxa"/>
          </w:tcPr>
          <w:p w14:paraId="6A4B765E" w14:textId="3FFA5078" w:rsidR="00C25FCA" w:rsidRPr="0065702F" w:rsidRDefault="00697CA6" w:rsidP="0073606C">
            <w:pPr>
              <w:autoSpaceDE w:val="0"/>
              <w:autoSpaceDN w:val="0"/>
              <w:adjustRightInd w:val="0"/>
              <w:jc w:val="center"/>
              <w:rPr>
                <w:rFonts w:ascii="Times New Roman" w:hAnsi="Times New Roman" w:cs="Times New Roman"/>
                <w:i/>
                <w:iCs/>
                <w:sz w:val="20"/>
                <w:szCs w:val="20"/>
              </w:rPr>
            </w:pPr>
            <w:r w:rsidRPr="0065702F">
              <w:rPr>
                <w:rFonts w:ascii="Times New Roman" w:hAnsi="Times New Roman" w:cs="Times New Roman"/>
                <w:i/>
                <w:iCs/>
                <w:sz w:val="20"/>
                <w:szCs w:val="20"/>
              </w:rPr>
              <w:t>Result</w:t>
            </w:r>
          </w:p>
        </w:tc>
        <w:tc>
          <w:tcPr>
            <w:tcW w:w="1984" w:type="dxa"/>
          </w:tcPr>
          <w:p w14:paraId="6C08E536" w14:textId="6A7803C2" w:rsidR="00C25FCA" w:rsidRPr="0065702F" w:rsidRDefault="00697CA6" w:rsidP="0073606C">
            <w:pPr>
              <w:autoSpaceDE w:val="0"/>
              <w:autoSpaceDN w:val="0"/>
              <w:adjustRightInd w:val="0"/>
              <w:jc w:val="center"/>
              <w:rPr>
                <w:rFonts w:ascii="Times New Roman" w:hAnsi="Times New Roman" w:cs="Times New Roman"/>
                <w:sz w:val="20"/>
                <w:szCs w:val="20"/>
              </w:rPr>
            </w:pPr>
            <w:r w:rsidRPr="0065702F">
              <w:rPr>
                <w:rFonts w:ascii="Times New Roman" w:hAnsi="Times New Roman" w:cs="Times New Roman"/>
                <w:sz w:val="20"/>
                <w:szCs w:val="20"/>
              </w:rPr>
              <w:t xml:space="preserve">Area/cropping </w:t>
            </w:r>
            <w:proofErr w:type="spellStart"/>
            <w:r w:rsidRPr="0065702F">
              <w:rPr>
                <w:rFonts w:ascii="Times New Roman" w:hAnsi="Times New Roman" w:cs="Times New Roman"/>
                <w:sz w:val="20"/>
                <w:szCs w:val="20"/>
              </w:rPr>
              <w:t>systam</w:t>
            </w:r>
            <w:proofErr w:type="spellEnd"/>
          </w:p>
        </w:tc>
        <w:tc>
          <w:tcPr>
            <w:tcW w:w="1039" w:type="dxa"/>
          </w:tcPr>
          <w:p w14:paraId="2C4E4C7E" w14:textId="4781ED32" w:rsidR="00C25FCA" w:rsidRPr="0065702F" w:rsidRDefault="00697CA6" w:rsidP="0073606C">
            <w:pPr>
              <w:autoSpaceDE w:val="0"/>
              <w:autoSpaceDN w:val="0"/>
              <w:adjustRightInd w:val="0"/>
              <w:jc w:val="center"/>
              <w:rPr>
                <w:rFonts w:ascii="Times New Roman" w:hAnsi="Times New Roman" w:cs="Times New Roman"/>
                <w:sz w:val="20"/>
                <w:szCs w:val="20"/>
              </w:rPr>
            </w:pPr>
            <w:r w:rsidRPr="0065702F">
              <w:rPr>
                <w:rFonts w:ascii="Times New Roman" w:hAnsi="Times New Roman" w:cs="Times New Roman"/>
                <w:sz w:val="20"/>
                <w:szCs w:val="20"/>
              </w:rPr>
              <w:t>References</w:t>
            </w:r>
          </w:p>
        </w:tc>
      </w:tr>
      <w:tr w:rsidR="00626627" w:rsidRPr="0065702F" w14:paraId="11215E12" w14:textId="77777777" w:rsidTr="00EA1E37">
        <w:tc>
          <w:tcPr>
            <w:tcW w:w="2405" w:type="dxa"/>
          </w:tcPr>
          <w:p w14:paraId="0696B1B4" w14:textId="77777777"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Strip tillage</w:t>
            </w:r>
            <w:r w:rsidR="00581E9D" w:rsidRPr="0065702F">
              <w:rPr>
                <w:rFonts w:ascii="Times New Roman" w:hAnsi="Times New Roman" w:cs="Times New Roman"/>
                <w:sz w:val="20"/>
                <w:szCs w:val="20"/>
              </w:rPr>
              <w:t xml:space="preserve"> (ST)</w:t>
            </w:r>
          </w:p>
          <w:p w14:paraId="75370865" w14:textId="6FB182B0" w:rsidR="00581E9D" w:rsidRPr="0065702F" w:rsidRDefault="00581E9D"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Vs Conventional tillage (CT)</w:t>
            </w:r>
          </w:p>
        </w:tc>
        <w:tc>
          <w:tcPr>
            <w:tcW w:w="3686" w:type="dxa"/>
          </w:tcPr>
          <w:p w14:paraId="4DD84AED" w14:textId="77777777" w:rsidR="001D570E" w:rsidRPr="0065702F" w:rsidRDefault="00C25FCA" w:rsidP="0073606C">
            <w:pPr>
              <w:pStyle w:val="ListParagraph"/>
              <w:autoSpaceDE w:val="0"/>
              <w:autoSpaceDN w:val="0"/>
              <w:adjustRightInd w:val="0"/>
              <w:ind w:left="33"/>
              <w:rPr>
                <w:rFonts w:ascii="Times New Roman" w:hAnsi="Times New Roman" w:cs="Times New Roman"/>
                <w:sz w:val="20"/>
                <w:szCs w:val="20"/>
              </w:rPr>
            </w:pPr>
            <w:r w:rsidRPr="0065702F">
              <w:rPr>
                <w:rFonts w:ascii="Times New Roman" w:hAnsi="Times New Roman" w:cs="Times New Roman"/>
                <w:sz w:val="20"/>
                <w:szCs w:val="20"/>
              </w:rPr>
              <w:t>ST reduced 24–47% methane</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(CH</w:t>
            </w:r>
            <w:r w:rsidRPr="0065702F">
              <w:rPr>
                <w:rFonts w:ascii="Times New Roman" w:hAnsi="Times New Roman" w:cs="Times New Roman"/>
                <w:sz w:val="20"/>
                <w:szCs w:val="20"/>
                <w:vertAlign w:val="subscript"/>
              </w:rPr>
              <w:t>4</w:t>
            </w:r>
            <w:r w:rsidRPr="0065702F">
              <w:rPr>
                <w:rFonts w:ascii="Times New Roman" w:hAnsi="Times New Roman" w:cs="Times New Roman"/>
                <w:sz w:val="20"/>
                <w:szCs w:val="20"/>
              </w:rPr>
              <w:t>) emission factor, 20–32% CH</w:t>
            </w:r>
            <w:r w:rsidRPr="0065702F">
              <w:rPr>
                <w:rFonts w:ascii="Times New Roman" w:hAnsi="Times New Roman" w:cs="Times New Roman"/>
                <w:sz w:val="20"/>
                <w:szCs w:val="20"/>
                <w:vertAlign w:val="subscript"/>
              </w:rPr>
              <w:t>4</w:t>
            </w:r>
            <w:r w:rsidRPr="0065702F">
              <w:rPr>
                <w:rFonts w:ascii="Times New Roman" w:hAnsi="Times New Roman" w:cs="Times New Roman"/>
                <w:sz w:val="20"/>
                <w:szCs w:val="20"/>
              </w:rPr>
              <w:t> flux, 32–46% GHG intensity and 31–47% GWP than CT.</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 </w:t>
            </w:r>
          </w:p>
          <w:p w14:paraId="5B4A11A3" w14:textId="5DB26E59" w:rsidR="00C25FCA" w:rsidRPr="0065702F" w:rsidRDefault="001D570E" w:rsidP="0073606C">
            <w:pPr>
              <w:pStyle w:val="ListParagraph"/>
              <w:autoSpaceDE w:val="0"/>
              <w:autoSpaceDN w:val="0"/>
              <w:adjustRightInd w:val="0"/>
              <w:ind w:left="33"/>
              <w:rPr>
                <w:rFonts w:ascii="Times New Roman" w:hAnsi="Times New Roman" w:cs="Times New Roman"/>
                <w:sz w:val="20"/>
                <w:szCs w:val="20"/>
              </w:rPr>
            </w:pPr>
            <w:r w:rsidRPr="0065702F">
              <w:rPr>
                <w:rFonts w:ascii="Times New Roman" w:hAnsi="Times New Roman" w:cs="Times New Roman"/>
                <w:sz w:val="20"/>
                <w:szCs w:val="20"/>
              </w:rPr>
              <w:t xml:space="preserve">    </w:t>
            </w:r>
            <w:r w:rsidR="00C25FCA" w:rsidRPr="0065702F">
              <w:rPr>
                <w:rFonts w:ascii="Times New Roman" w:hAnsi="Times New Roman" w:cs="Times New Roman"/>
                <w:sz w:val="20"/>
                <w:szCs w:val="20"/>
              </w:rPr>
              <w:t>In mustard crop, ST reduced 55–61% of GHG intensity and 52–58% of GWP compared to CT. </w:t>
            </w:r>
          </w:p>
        </w:tc>
        <w:tc>
          <w:tcPr>
            <w:tcW w:w="1984" w:type="dxa"/>
          </w:tcPr>
          <w:p w14:paraId="4393794D" w14:textId="77777777"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Bangladesh Agricultural Research Institute (BARI), Gazipur</w:t>
            </w:r>
          </w:p>
          <w:p w14:paraId="0BA145B5" w14:textId="77777777"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Rice-</w:t>
            </w:r>
            <w:proofErr w:type="spellStart"/>
            <w:r w:rsidRPr="0065702F">
              <w:rPr>
                <w:rFonts w:ascii="Times New Roman" w:hAnsi="Times New Roman" w:cs="Times New Roman"/>
                <w:sz w:val="20"/>
                <w:szCs w:val="20"/>
              </w:rPr>
              <w:t>mustrad</w:t>
            </w:r>
            <w:proofErr w:type="spellEnd"/>
            <w:r w:rsidRPr="0065702F">
              <w:rPr>
                <w:rFonts w:ascii="Times New Roman" w:hAnsi="Times New Roman" w:cs="Times New Roman"/>
                <w:sz w:val="20"/>
                <w:szCs w:val="20"/>
              </w:rPr>
              <w:t>-rice</w:t>
            </w:r>
          </w:p>
        </w:tc>
        <w:tc>
          <w:tcPr>
            <w:tcW w:w="1039" w:type="dxa"/>
          </w:tcPr>
          <w:p w14:paraId="44FBF636" w14:textId="269908C1" w:rsidR="00C25FCA" w:rsidRPr="00E001DE" w:rsidRDefault="003A0DB1" w:rsidP="0073606C">
            <w:pPr>
              <w:autoSpaceDE w:val="0"/>
              <w:autoSpaceDN w:val="0"/>
              <w:adjustRightInd w:val="0"/>
              <w:rPr>
                <w:rFonts w:ascii="Times New Roman" w:hAnsi="Times New Roman" w:cs="Times New Roman"/>
                <w:sz w:val="20"/>
                <w:szCs w:val="20"/>
              </w:rPr>
            </w:pPr>
            <w:r w:rsidRPr="00E001DE">
              <w:rPr>
                <w:rFonts w:ascii="Times New Roman" w:hAnsi="Times New Roman" w:cs="Times New Roman"/>
                <w:sz w:val="20"/>
                <w:szCs w:val="20"/>
              </w:rPr>
              <w:t>[23]</w:t>
            </w:r>
          </w:p>
        </w:tc>
      </w:tr>
      <w:tr w:rsidR="00626627" w:rsidRPr="0065702F" w14:paraId="6A8E8D5C" w14:textId="77777777" w:rsidTr="00EA1E37">
        <w:tc>
          <w:tcPr>
            <w:tcW w:w="2405" w:type="dxa"/>
          </w:tcPr>
          <w:p w14:paraId="11B7B757" w14:textId="2B73D625" w:rsidR="002F6F33"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 ICM1&amp;2</w:t>
            </w:r>
            <w:r w:rsidR="001D570E" w:rsidRPr="0065702F">
              <w:rPr>
                <w:rFonts w:ascii="Times New Roman" w:hAnsi="Times New Roman" w:cs="Times New Roman"/>
                <w:sz w:val="20"/>
                <w:szCs w:val="20"/>
              </w:rPr>
              <w:t>:</w:t>
            </w:r>
            <w:r w:rsidR="00274C03" w:rsidRPr="0065702F">
              <w:rPr>
                <w:rFonts w:ascii="Times New Roman" w:hAnsi="Times New Roman" w:cs="Times New Roman"/>
                <w:sz w:val="20"/>
                <w:szCs w:val="20"/>
              </w:rPr>
              <w:t xml:space="preserve"> </w:t>
            </w:r>
            <w:r w:rsidRPr="0065702F">
              <w:rPr>
                <w:rFonts w:ascii="Times New Roman" w:hAnsi="Times New Roman" w:cs="Times New Roman"/>
                <w:sz w:val="20"/>
                <w:szCs w:val="20"/>
              </w:rPr>
              <w:t>ˈbusiness‑as‑usual</w:t>
            </w:r>
            <w:proofErr w:type="gramStart"/>
            <w:r w:rsidR="00D40181" w:rsidRPr="0065702F">
              <w:rPr>
                <w:rFonts w:ascii="Times New Roman" w:hAnsi="Times New Roman" w:cs="Times New Roman"/>
                <w:sz w:val="20"/>
                <w:szCs w:val="20"/>
              </w:rPr>
              <w:t>’</w:t>
            </w:r>
            <w:r w:rsidRPr="0065702F">
              <w:rPr>
                <w:rFonts w:ascii="Times New Roman" w:hAnsi="Times New Roman" w:cs="Times New Roman"/>
                <w:sz w:val="20"/>
                <w:szCs w:val="20"/>
              </w:rPr>
              <w:t>(</w:t>
            </w:r>
            <w:proofErr w:type="gramEnd"/>
            <w:r w:rsidRPr="0065702F">
              <w:rPr>
                <w:rFonts w:ascii="Times New Roman" w:hAnsi="Times New Roman" w:cs="Times New Roman"/>
                <w:sz w:val="20"/>
                <w:szCs w:val="20"/>
              </w:rPr>
              <w:t>conventional</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flatbed maize and wheat</w:t>
            </w:r>
            <w:r w:rsidR="001D570E" w:rsidRPr="0065702F">
              <w:rPr>
                <w:rFonts w:ascii="Times New Roman" w:hAnsi="Times New Roman" w:cs="Times New Roman"/>
                <w:sz w:val="20"/>
                <w:szCs w:val="20"/>
              </w:rPr>
              <w:t>)</w:t>
            </w:r>
          </w:p>
          <w:p w14:paraId="19B76394" w14:textId="77777777" w:rsidR="00D40181" w:rsidRPr="0065702F" w:rsidRDefault="00D40181" w:rsidP="0073606C">
            <w:pPr>
              <w:autoSpaceDE w:val="0"/>
              <w:autoSpaceDN w:val="0"/>
              <w:adjustRightInd w:val="0"/>
              <w:rPr>
                <w:rFonts w:ascii="Times New Roman" w:hAnsi="Times New Roman" w:cs="Times New Roman"/>
                <w:sz w:val="20"/>
                <w:szCs w:val="20"/>
              </w:rPr>
            </w:pPr>
          </w:p>
          <w:p w14:paraId="0E99C4D8" w14:textId="149E588A" w:rsidR="001D570E"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ICM3&amp;4</w:t>
            </w:r>
            <w:r w:rsidR="001D570E" w:rsidRPr="0065702F">
              <w:rPr>
                <w:rFonts w:ascii="Times New Roman" w:hAnsi="Times New Roman" w:cs="Times New Roman"/>
                <w:sz w:val="20"/>
                <w:szCs w:val="20"/>
              </w:rPr>
              <w:t>:</w:t>
            </w:r>
          </w:p>
          <w:p w14:paraId="52B4A88B" w14:textId="67802FC1" w:rsidR="002F6F33"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conventional raised</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bed (CTRB) maize and wheat without residues,</w:t>
            </w:r>
          </w:p>
          <w:p w14:paraId="40B5AC43" w14:textId="77777777" w:rsidR="00D40181"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 </w:t>
            </w:r>
          </w:p>
          <w:p w14:paraId="0D00CC11" w14:textId="334A33E5" w:rsidR="00D40181"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ICM5&amp;6</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conservation agriculture (CA)‑based zero‑till (ZT) flatbed maize and wheat with the residues</w:t>
            </w:r>
          </w:p>
          <w:p w14:paraId="3F016345" w14:textId="77777777" w:rsidR="00D40181" w:rsidRPr="0065702F" w:rsidRDefault="00D40181" w:rsidP="0073606C">
            <w:pPr>
              <w:autoSpaceDE w:val="0"/>
              <w:autoSpaceDN w:val="0"/>
              <w:adjustRightInd w:val="0"/>
              <w:rPr>
                <w:rFonts w:ascii="Times New Roman" w:hAnsi="Times New Roman" w:cs="Times New Roman"/>
                <w:sz w:val="20"/>
                <w:szCs w:val="20"/>
              </w:rPr>
            </w:pPr>
          </w:p>
          <w:p w14:paraId="2F1956F4" w14:textId="6A6BA763"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ICM7&amp;8</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CA‑based</w:t>
            </w:r>
            <w:r w:rsidR="001D570E" w:rsidRPr="0065702F">
              <w:rPr>
                <w:rFonts w:ascii="Times New Roman" w:hAnsi="Times New Roman" w:cs="Times New Roman"/>
                <w:sz w:val="20"/>
                <w:szCs w:val="20"/>
              </w:rPr>
              <w:t xml:space="preserve"> </w:t>
            </w:r>
            <w:r w:rsidRPr="0065702F">
              <w:rPr>
                <w:rFonts w:ascii="Times New Roman" w:hAnsi="Times New Roman" w:cs="Times New Roman"/>
                <w:sz w:val="20"/>
                <w:szCs w:val="20"/>
              </w:rPr>
              <w:t>ZT raised bed maize and wheat with the residues.</w:t>
            </w:r>
          </w:p>
        </w:tc>
        <w:tc>
          <w:tcPr>
            <w:tcW w:w="3686" w:type="dxa"/>
          </w:tcPr>
          <w:p w14:paraId="0539AC08" w14:textId="69E32E40" w:rsidR="00D40181"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ICM7&amp;8 </w:t>
            </w:r>
            <w:r w:rsidR="00274C03" w:rsidRPr="0065702F">
              <w:rPr>
                <w:rFonts w:ascii="Times New Roman" w:hAnsi="Times New Roman" w:cs="Times New Roman"/>
                <w:sz w:val="20"/>
                <w:szCs w:val="20"/>
              </w:rPr>
              <w:t xml:space="preserve">recorded </w:t>
            </w:r>
            <w:r w:rsidRPr="0065702F">
              <w:rPr>
                <w:rFonts w:ascii="Times New Roman" w:hAnsi="Times New Roman" w:cs="Times New Roman"/>
                <w:sz w:val="20"/>
                <w:szCs w:val="20"/>
              </w:rPr>
              <w:t xml:space="preserve">highest </w:t>
            </w:r>
            <w:r w:rsidR="00274C03" w:rsidRPr="0065702F">
              <w:rPr>
                <w:rFonts w:ascii="Times New Roman" w:hAnsi="Times New Roman" w:cs="Times New Roman"/>
                <w:sz w:val="20"/>
                <w:szCs w:val="20"/>
              </w:rPr>
              <w:t xml:space="preserve">(5 years avg.) </w:t>
            </w:r>
            <w:r w:rsidRPr="0065702F">
              <w:rPr>
                <w:rFonts w:ascii="Times New Roman" w:hAnsi="Times New Roman" w:cs="Times New Roman"/>
                <w:sz w:val="20"/>
                <w:szCs w:val="20"/>
              </w:rPr>
              <w:t>maize grain yield</w:t>
            </w:r>
            <w:r w:rsidR="00274C03" w:rsidRPr="0065702F">
              <w:rPr>
                <w:rFonts w:ascii="Times New Roman" w:hAnsi="Times New Roman" w:cs="Times New Roman"/>
                <w:sz w:val="20"/>
                <w:szCs w:val="20"/>
              </w:rPr>
              <w:t>.</w:t>
            </w:r>
            <w:r w:rsidRPr="0065702F">
              <w:rPr>
                <w:rFonts w:ascii="Times New Roman" w:hAnsi="Times New Roman" w:cs="Times New Roman"/>
                <w:sz w:val="20"/>
                <w:szCs w:val="20"/>
              </w:rPr>
              <w:t xml:space="preserve"> </w:t>
            </w:r>
          </w:p>
          <w:p w14:paraId="4B722BBC" w14:textId="77777777" w:rsidR="00D40181" w:rsidRPr="0065702F" w:rsidRDefault="00D40181" w:rsidP="0073606C">
            <w:pPr>
              <w:autoSpaceDE w:val="0"/>
              <w:autoSpaceDN w:val="0"/>
              <w:adjustRightInd w:val="0"/>
              <w:rPr>
                <w:rFonts w:ascii="Times New Roman" w:hAnsi="Times New Roman" w:cs="Times New Roman"/>
                <w:sz w:val="20"/>
                <w:szCs w:val="20"/>
              </w:rPr>
            </w:pPr>
          </w:p>
          <w:p w14:paraId="42690C20" w14:textId="082EC49F" w:rsidR="00C25FCA" w:rsidRPr="0065702F" w:rsidRDefault="00274C03"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The five year average system yield </w:t>
            </w:r>
            <w:r w:rsidR="00213E89" w:rsidRPr="0065702F">
              <w:rPr>
                <w:rFonts w:ascii="Times New Roman" w:hAnsi="Times New Roman" w:cs="Times New Roman"/>
                <w:sz w:val="20"/>
                <w:szCs w:val="20"/>
              </w:rPr>
              <w:t xml:space="preserve">in ICM 5-8 </w:t>
            </w:r>
            <w:r w:rsidRPr="0065702F">
              <w:rPr>
                <w:rFonts w:ascii="Times New Roman" w:hAnsi="Times New Roman" w:cs="Times New Roman"/>
                <w:sz w:val="20"/>
                <w:szCs w:val="20"/>
              </w:rPr>
              <w:t xml:space="preserve">(in terms of maize grain equivalents, MGEY) were </w:t>
            </w:r>
            <w:r w:rsidR="00C25FCA" w:rsidRPr="0065702F">
              <w:rPr>
                <w:rFonts w:ascii="Times New Roman" w:hAnsi="Times New Roman" w:cs="Times New Roman"/>
                <w:sz w:val="20"/>
                <w:szCs w:val="20"/>
              </w:rPr>
              <w:t xml:space="preserve">9.5–14.3% </w:t>
            </w:r>
            <w:r w:rsidRPr="0065702F">
              <w:rPr>
                <w:rFonts w:ascii="Times New Roman" w:hAnsi="Times New Roman" w:cs="Times New Roman"/>
                <w:sz w:val="20"/>
                <w:szCs w:val="20"/>
              </w:rPr>
              <w:t xml:space="preserve">higher </w:t>
            </w:r>
            <w:r w:rsidR="00C25FCA" w:rsidRPr="0065702F">
              <w:rPr>
                <w:rFonts w:ascii="Times New Roman" w:hAnsi="Times New Roman" w:cs="Times New Roman"/>
                <w:sz w:val="20"/>
                <w:szCs w:val="20"/>
              </w:rPr>
              <w:t>over ICM1</w:t>
            </w:r>
            <w:r w:rsidR="00213E89" w:rsidRPr="0065702F">
              <w:rPr>
                <w:rFonts w:ascii="Times New Roman" w:hAnsi="Times New Roman" w:cs="Times New Roman"/>
                <w:sz w:val="20"/>
                <w:szCs w:val="20"/>
              </w:rPr>
              <w:t>-</w:t>
            </w:r>
            <w:r w:rsidR="00C25FCA" w:rsidRPr="0065702F">
              <w:rPr>
                <w:rFonts w:ascii="Times New Roman" w:hAnsi="Times New Roman" w:cs="Times New Roman"/>
                <w:sz w:val="20"/>
                <w:szCs w:val="20"/>
              </w:rPr>
              <w:t>4.</w:t>
            </w:r>
          </w:p>
          <w:p w14:paraId="53030D3A" w14:textId="77777777" w:rsidR="00C25FCA" w:rsidRPr="0065702F" w:rsidRDefault="00C25FCA" w:rsidP="0073606C">
            <w:pPr>
              <w:autoSpaceDE w:val="0"/>
              <w:autoSpaceDN w:val="0"/>
              <w:adjustRightInd w:val="0"/>
              <w:rPr>
                <w:rFonts w:ascii="Times New Roman" w:hAnsi="Times New Roman" w:cs="Times New Roman"/>
                <w:sz w:val="20"/>
                <w:szCs w:val="20"/>
              </w:rPr>
            </w:pPr>
          </w:p>
          <w:p w14:paraId="371F4F99" w14:textId="57978239"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was the highest with ICM</w:t>
            </w:r>
            <w:r w:rsidR="00274C03" w:rsidRPr="0065702F">
              <w:rPr>
                <w:rFonts w:ascii="Times New Roman" w:hAnsi="Times New Roman" w:cs="Times New Roman"/>
                <w:sz w:val="20"/>
                <w:szCs w:val="20"/>
              </w:rPr>
              <w:t xml:space="preserve"> </w:t>
            </w:r>
            <w:r w:rsidRPr="0065702F">
              <w:rPr>
                <w:rFonts w:ascii="Times New Roman" w:hAnsi="Times New Roman" w:cs="Times New Roman"/>
                <w:sz w:val="20"/>
                <w:szCs w:val="20"/>
              </w:rPr>
              <w:t>5‑8</w:t>
            </w:r>
            <w:r w:rsidR="00274C03" w:rsidRPr="0065702F">
              <w:rPr>
                <w:rFonts w:ascii="Times New Roman" w:hAnsi="Times New Roman" w:cs="Times New Roman"/>
                <w:sz w:val="20"/>
                <w:szCs w:val="20"/>
              </w:rPr>
              <w:t xml:space="preserve"> gave higher system water </w:t>
            </w:r>
            <w:r w:rsidR="00D40181" w:rsidRPr="0065702F">
              <w:rPr>
                <w:rFonts w:ascii="Times New Roman" w:hAnsi="Times New Roman" w:cs="Times New Roman"/>
                <w:sz w:val="20"/>
                <w:szCs w:val="20"/>
              </w:rPr>
              <w:t>productivity (</w:t>
            </w:r>
            <w:r w:rsidRPr="0065702F">
              <w:rPr>
                <w:rFonts w:ascii="Times New Roman" w:hAnsi="Times New Roman" w:cs="Times New Roman"/>
                <w:sz w:val="20"/>
                <w:szCs w:val="20"/>
              </w:rPr>
              <w:t>10.3–17.8%</w:t>
            </w:r>
            <w:r w:rsidR="00274C03" w:rsidRPr="0065702F">
              <w:rPr>
                <w:rFonts w:ascii="Times New Roman" w:hAnsi="Times New Roman" w:cs="Times New Roman"/>
                <w:sz w:val="20"/>
                <w:szCs w:val="20"/>
              </w:rPr>
              <w:t>)</w:t>
            </w:r>
            <w:r w:rsidRPr="0065702F">
              <w:rPr>
                <w:rFonts w:ascii="Times New Roman" w:hAnsi="Times New Roman" w:cs="Times New Roman"/>
                <w:sz w:val="20"/>
                <w:szCs w:val="20"/>
              </w:rPr>
              <w:t xml:space="preserve"> </w:t>
            </w:r>
            <w:r w:rsidR="00274C03" w:rsidRPr="0065702F">
              <w:rPr>
                <w:rFonts w:ascii="Times New Roman" w:hAnsi="Times New Roman" w:cs="Times New Roman"/>
                <w:sz w:val="20"/>
                <w:szCs w:val="20"/>
              </w:rPr>
              <w:t>over</w:t>
            </w:r>
            <w:r w:rsidRPr="0065702F">
              <w:rPr>
                <w:rFonts w:ascii="Times New Roman" w:hAnsi="Times New Roman" w:cs="Times New Roman"/>
                <w:sz w:val="20"/>
                <w:szCs w:val="20"/>
              </w:rPr>
              <w:t xml:space="preserve"> ICM</w:t>
            </w:r>
            <w:r w:rsidR="00274C03" w:rsidRPr="0065702F">
              <w:rPr>
                <w:rFonts w:ascii="Times New Roman" w:hAnsi="Times New Roman" w:cs="Times New Roman"/>
                <w:sz w:val="20"/>
                <w:szCs w:val="20"/>
              </w:rPr>
              <w:t xml:space="preserve"> </w:t>
            </w:r>
            <w:r w:rsidRPr="0065702F">
              <w:rPr>
                <w:rFonts w:ascii="Times New Roman" w:hAnsi="Times New Roman" w:cs="Times New Roman"/>
                <w:sz w:val="20"/>
                <w:szCs w:val="20"/>
              </w:rPr>
              <w:t>1‑4</w:t>
            </w:r>
            <w:r w:rsidR="00274C03" w:rsidRPr="0065702F">
              <w:rPr>
                <w:rFonts w:ascii="Times New Roman" w:hAnsi="Times New Roman" w:cs="Times New Roman"/>
                <w:sz w:val="20"/>
                <w:szCs w:val="20"/>
              </w:rPr>
              <w:t>.</w:t>
            </w:r>
          </w:p>
          <w:p w14:paraId="2F217D45" w14:textId="77777777" w:rsidR="00213E89" w:rsidRPr="0065702F" w:rsidRDefault="00213E89" w:rsidP="0073606C">
            <w:pPr>
              <w:autoSpaceDE w:val="0"/>
              <w:autoSpaceDN w:val="0"/>
              <w:adjustRightInd w:val="0"/>
              <w:rPr>
                <w:rFonts w:ascii="Times New Roman" w:hAnsi="Times New Roman" w:cs="Times New Roman"/>
                <w:sz w:val="20"/>
                <w:szCs w:val="20"/>
              </w:rPr>
            </w:pPr>
          </w:p>
          <w:p w14:paraId="067231F3" w14:textId="122492B5" w:rsidR="002F6F33" w:rsidRPr="0065702F" w:rsidRDefault="00213E89"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R</w:t>
            </w:r>
            <w:r w:rsidR="00C25FCA" w:rsidRPr="0065702F">
              <w:rPr>
                <w:rFonts w:ascii="Times New Roman" w:hAnsi="Times New Roman" w:cs="Times New Roman"/>
                <w:sz w:val="20"/>
                <w:szCs w:val="20"/>
              </w:rPr>
              <w:t>esidue ret</w:t>
            </w:r>
            <w:r w:rsidRPr="0065702F">
              <w:rPr>
                <w:rFonts w:ascii="Times New Roman" w:hAnsi="Times New Roman" w:cs="Times New Roman"/>
                <w:sz w:val="20"/>
                <w:szCs w:val="20"/>
              </w:rPr>
              <w:t>ention</w:t>
            </w:r>
            <w:r w:rsidR="00C25FCA" w:rsidRPr="0065702F">
              <w:rPr>
                <w:rFonts w:ascii="Times New Roman" w:hAnsi="Times New Roman" w:cs="Times New Roman"/>
                <w:sz w:val="20"/>
                <w:szCs w:val="20"/>
              </w:rPr>
              <w:t xml:space="preserve"> based </w:t>
            </w:r>
            <w:r w:rsidRPr="0065702F">
              <w:rPr>
                <w:rFonts w:ascii="Times New Roman" w:hAnsi="Times New Roman" w:cs="Times New Roman"/>
                <w:sz w:val="20"/>
                <w:szCs w:val="20"/>
              </w:rPr>
              <w:t xml:space="preserve">systems </w:t>
            </w:r>
            <w:r w:rsidR="00C25FCA" w:rsidRPr="0065702F">
              <w:rPr>
                <w:rFonts w:ascii="Times New Roman" w:hAnsi="Times New Roman" w:cs="Times New Roman"/>
                <w:sz w:val="20"/>
                <w:szCs w:val="20"/>
              </w:rPr>
              <w:t xml:space="preserve">(ICM5‑8) </w:t>
            </w:r>
            <w:r w:rsidRPr="0065702F">
              <w:rPr>
                <w:rFonts w:ascii="Times New Roman" w:hAnsi="Times New Roman" w:cs="Times New Roman"/>
                <w:sz w:val="20"/>
                <w:szCs w:val="20"/>
              </w:rPr>
              <w:t xml:space="preserve">contributed </w:t>
            </w:r>
            <w:r w:rsidR="00C25FCA" w:rsidRPr="0065702F">
              <w:rPr>
                <w:rFonts w:ascii="Times New Roman" w:hAnsi="Times New Roman" w:cs="Times New Roman"/>
                <w:sz w:val="20"/>
                <w:szCs w:val="20"/>
              </w:rPr>
              <w:t xml:space="preserve">7.1–14.3% </w:t>
            </w:r>
            <w:r w:rsidRPr="0065702F">
              <w:rPr>
                <w:rFonts w:ascii="Times New Roman" w:hAnsi="Times New Roman" w:cs="Times New Roman"/>
                <w:sz w:val="20"/>
                <w:szCs w:val="20"/>
              </w:rPr>
              <w:t xml:space="preserve">higher soil organic carbon and </w:t>
            </w:r>
            <w:r w:rsidR="00C25FCA" w:rsidRPr="0065702F">
              <w:rPr>
                <w:rFonts w:ascii="Times New Roman" w:hAnsi="Times New Roman" w:cs="Times New Roman"/>
                <w:sz w:val="20"/>
                <w:szCs w:val="20"/>
              </w:rPr>
              <w:t xml:space="preserve">10.2–17.3% </w:t>
            </w:r>
            <w:r w:rsidRPr="0065702F">
              <w:rPr>
                <w:rFonts w:ascii="Times New Roman" w:hAnsi="Times New Roman" w:cs="Times New Roman"/>
                <w:sz w:val="20"/>
                <w:szCs w:val="20"/>
              </w:rPr>
              <w:t>microbial biomass carbon</w:t>
            </w:r>
            <w:r w:rsidR="00C25FCA"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in 0-15 cm layer </w:t>
            </w:r>
            <w:r w:rsidR="00C25FCA" w:rsidRPr="0065702F">
              <w:rPr>
                <w:rFonts w:ascii="Times New Roman" w:hAnsi="Times New Roman" w:cs="Times New Roman"/>
                <w:sz w:val="20"/>
                <w:szCs w:val="20"/>
              </w:rPr>
              <w:t xml:space="preserve">than the ICM1‑4. </w:t>
            </w:r>
          </w:p>
          <w:p w14:paraId="313EF5A4" w14:textId="77777777" w:rsidR="002F6F33" w:rsidRPr="0065702F" w:rsidRDefault="002F6F33" w:rsidP="0073606C">
            <w:pPr>
              <w:autoSpaceDE w:val="0"/>
              <w:autoSpaceDN w:val="0"/>
              <w:adjustRightInd w:val="0"/>
              <w:rPr>
                <w:rFonts w:ascii="Times New Roman" w:hAnsi="Times New Roman" w:cs="Times New Roman"/>
                <w:sz w:val="20"/>
                <w:szCs w:val="20"/>
              </w:rPr>
            </w:pPr>
          </w:p>
          <w:p w14:paraId="473D7F24" w14:textId="1DF0CE4A"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13.4</w:t>
            </w:r>
            <w:r w:rsidR="002F6F33" w:rsidRPr="0065702F">
              <w:rPr>
                <w:rFonts w:ascii="Times New Roman" w:hAnsi="Times New Roman" w:cs="Times New Roman"/>
                <w:sz w:val="20"/>
                <w:szCs w:val="20"/>
              </w:rPr>
              <w:t>-</w:t>
            </w:r>
            <w:r w:rsidRPr="0065702F">
              <w:rPr>
                <w:rFonts w:ascii="Times New Roman" w:hAnsi="Times New Roman" w:cs="Times New Roman"/>
                <w:sz w:val="20"/>
                <w:szCs w:val="20"/>
              </w:rPr>
              <w:t xml:space="preserve">18.6% </w:t>
            </w:r>
            <w:r w:rsidR="00D40181" w:rsidRPr="0065702F">
              <w:rPr>
                <w:rFonts w:ascii="Times New Roman" w:hAnsi="Times New Roman" w:cs="Times New Roman"/>
                <w:sz w:val="20"/>
                <w:szCs w:val="20"/>
              </w:rPr>
              <w:t>more sustainable yield index in ICM</w:t>
            </w:r>
            <w:r w:rsidRPr="0065702F">
              <w:rPr>
                <w:rFonts w:ascii="Times New Roman" w:hAnsi="Times New Roman" w:cs="Times New Roman"/>
                <w:sz w:val="20"/>
                <w:szCs w:val="20"/>
              </w:rPr>
              <w:t xml:space="preserve">7&amp;8 </w:t>
            </w:r>
            <w:r w:rsidR="00D40181" w:rsidRPr="0065702F">
              <w:rPr>
                <w:rFonts w:ascii="Times New Roman" w:hAnsi="Times New Roman" w:cs="Times New Roman"/>
                <w:sz w:val="20"/>
                <w:szCs w:val="20"/>
              </w:rPr>
              <w:t xml:space="preserve">over </w:t>
            </w:r>
            <w:r w:rsidRPr="0065702F">
              <w:rPr>
                <w:rFonts w:ascii="Times New Roman" w:hAnsi="Times New Roman" w:cs="Times New Roman"/>
                <w:sz w:val="20"/>
                <w:szCs w:val="20"/>
              </w:rPr>
              <w:t>ICM1‑4.</w:t>
            </w:r>
          </w:p>
          <w:p w14:paraId="088B6FE8" w14:textId="77777777" w:rsidR="002F6F33" w:rsidRPr="0065702F" w:rsidRDefault="002F6F33" w:rsidP="0073606C">
            <w:pPr>
              <w:autoSpaceDE w:val="0"/>
              <w:autoSpaceDN w:val="0"/>
              <w:adjustRightInd w:val="0"/>
              <w:rPr>
                <w:rFonts w:ascii="Times New Roman" w:hAnsi="Times New Roman" w:cs="Times New Roman"/>
                <w:color w:val="FF0000"/>
                <w:sz w:val="20"/>
                <w:szCs w:val="20"/>
              </w:rPr>
            </w:pPr>
          </w:p>
          <w:p w14:paraId="1D436AC3" w14:textId="2FB55B59" w:rsidR="00C25FCA" w:rsidRPr="0065702F" w:rsidRDefault="00D40181"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Conservation agriculture </w:t>
            </w:r>
            <w:r w:rsidR="00C25FCA" w:rsidRPr="0065702F">
              <w:rPr>
                <w:rFonts w:ascii="Times New Roman" w:hAnsi="Times New Roman" w:cs="Times New Roman"/>
                <w:sz w:val="20"/>
                <w:szCs w:val="20"/>
              </w:rPr>
              <w:t xml:space="preserve">based ICMs </w:t>
            </w:r>
            <w:r w:rsidRPr="0065702F">
              <w:rPr>
                <w:rFonts w:ascii="Times New Roman" w:hAnsi="Times New Roman" w:cs="Times New Roman"/>
                <w:sz w:val="20"/>
                <w:szCs w:val="20"/>
              </w:rPr>
              <w:t xml:space="preserve">increased </w:t>
            </w:r>
            <w:r w:rsidR="00C25FCA" w:rsidRPr="0065702F">
              <w:rPr>
                <w:rFonts w:ascii="Times New Roman" w:hAnsi="Times New Roman" w:cs="Times New Roman"/>
                <w:sz w:val="20"/>
                <w:szCs w:val="20"/>
              </w:rPr>
              <w:t>crop yields, enhance</w:t>
            </w:r>
            <w:r w:rsidRPr="0065702F">
              <w:rPr>
                <w:rFonts w:ascii="Times New Roman" w:hAnsi="Times New Roman" w:cs="Times New Roman"/>
                <w:sz w:val="20"/>
                <w:szCs w:val="20"/>
              </w:rPr>
              <w:t>d</w:t>
            </w:r>
            <w:r w:rsidR="00C25FCA" w:rsidRPr="0065702F">
              <w:rPr>
                <w:rFonts w:ascii="Times New Roman" w:hAnsi="Times New Roman" w:cs="Times New Roman"/>
                <w:sz w:val="20"/>
                <w:szCs w:val="20"/>
              </w:rPr>
              <w:t xml:space="preserve"> farm profits, save</w:t>
            </w:r>
            <w:r w:rsidRPr="0065702F">
              <w:rPr>
                <w:rFonts w:ascii="Times New Roman" w:hAnsi="Times New Roman" w:cs="Times New Roman"/>
                <w:sz w:val="20"/>
                <w:szCs w:val="20"/>
              </w:rPr>
              <w:t>d</w:t>
            </w:r>
            <w:r w:rsidR="00C25FCA" w:rsidRPr="0065702F">
              <w:rPr>
                <w:rFonts w:ascii="Times New Roman" w:hAnsi="Times New Roman" w:cs="Times New Roman"/>
                <w:sz w:val="20"/>
                <w:szCs w:val="20"/>
              </w:rPr>
              <w:t xml:space="preserve"> </w:t>
            </w:r>
            <w:r w:rsidRPr="0065702F">
              <w:rPr>
                <w:rFonts w:ascii="Times New Roman" w:hAnsi="Times New Roman" w:cs="Times New Roman"/>
                <w:sz w:val="20"/>
                <w:szCs w:val="20"/>
              </w:rPr>
              <w:t>irrigation water</w:t>
            </w:r>
            <w:r w:rsidR="00C25FCA" w:rsidRPr="0065702F">
              <w:rPr>
                <w:rFonts w:ascii="Times New Roman" w:hAnsi="Times New Roman" w:cs="Times New Roman"/>
                <w:sz w:val="20"/>
                <w:szCs w:val="20"/>
              </w:rPr>
              <w:t xml:space="preserve"> and improve</w:t>
            </w:r>
            <w:r w:rsidRPr="0065702F">
              <w:rPr>
                <w:rFonts w:ascii="Times New Roman" w:hAnsi="Times New Roman" w:cs="Times New Roman"/>
                <w:sz w:val="20"/>
                <w:szCs w:val="20"/>
              </w:rPr>
              <w:t>d</w:t>
            </w:r>
            <w:r w:rsidR="00C25FCA" w:rsidRPr="0065702F">
              <w:rPr>
                <w:rFonts w:ascii="Times New Roman" w:hAnsi="Times New Roman" w:cs="Times New Roman"/>
                <w:sz w:val="20"/>
                <w:szCs w:val="20"/>
              </w:rPr>
              <w:t xml:space="preserve"> soil properties</w:t>
            </w:r>
            <w:r w:rsidRPr="0065702F">
              <w:rPr>
                <w:rFonts w:ascii="Times New Roman" w:hAnsi="Times New Roman" w:cs="Times New Roman"/>
                <w:sz w:val="20"/>
                <w:szCs w:val="20"/>
              </w:rPr>
              <w:t>.</w:t>
            </w:r>
            <w:r w:rsidR="00C25FCA" w:rsidRPr="0065702F">
              <w:rPr>
                <w:rFonts w:ascii="Times New Roman" w:hAnsi="Times New Roman" w:cs="Times New Roman"/>
                <w:sz w:val="20"/>
                <w:szCs w:val="20"/>
              </w:rPr>
              <w:t xml:space="preserve"> </w:t>
            </w:r>
          </w:p>
        </w:tc>
        <w:tc>
          <w:tcPr>
            <w:tcW w:w="1984" w:type="dxa"/>
          </w:tcPr>
          <w:p w14:paraId="3E6376C8" w14:textId="77777777"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north‑western plans of India.</w:t>
            </w:r>
          </w:p>
          <w:p w14:paraId="08D0BC7D" w14:textId="77777777" w:rsidR="00C25FCA" w:rsidRPr="0065702F" w:rsidRDefault="00C25FCA" w:rsidP="0073606C">
            <w:pPr>
              <w:autoSpaceDE w:val="0"/>
              <w:autoSpaceDN w:val="0"/>
              <w:adjustRightInd w:val="0"/>
              <w:rPr>
                <w:rFonts w:ascii="Times New Roman" w:hAnsi="Times New Roman" w:cs="Times New Roman"/>
                <w:sz w:val="20"/>
                <w:szCs w:val="20"/>
              </w:rPr>
            </w:pPr>
          </w:p>
          <w:p w14:paraId="4ADBB51E" w14:textId="4602AA04"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ICAR-Indian Agricultural Research Institute </w:t>
            </w:r>
          </w:p>
          <w:p w14:paraId="69C01218" w14:textId="77777777" w:rsidR="00C25FCA" w:rsidRPr="0065702F" w:rsidRDefault="00C25FCA" w:rsidP="0073606C">
            <w:pPr>
              <w:autoSpaceDE w:val="0"/>
              <w:autoSpaceDN w:val="0"/>
              <w:adjustRightInd w:val="0"/>
              <w:rPr>
                <w:rFonts w:ascii="Times New Roman" w:hAnsi="Times New Roman" w:cs="Times New Roman"/>
                <w:sz w:val="20"/>
                <w:szCs w:val="20"/>
              </w:rPr>
            </w:pPr>
          </w:p>
          <w:p w14:paraId="08830687" w14:textId="77777777"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Wheat maize</w:t>
            </w:r>
          </w:p>
          <w:p w14:paraId="259E1A6C" w14:textId="77777777" w:rsidR="00C25FCA" w:rsidRPr="0065702F" w:rsidRDefault="00C25FCA" w:rsidP="0073606C">
            <w:pPr>
              <w:autoSpaceDE w:val="0"/>
              <w:autoSpaceDN w:val="0"/>
              <w:adjustRightInd w:val="0"/>
              <w:rPr>
                <w:rFonts w:ascii="Times New Roman" w:hAnsi="Times New Roman" w:cs="Times New Roman"/>
                <w:sz w:val="20"/>
                <w:szCs w:val="20"/>
              </w:rPr>
            </w:pPr>
          </w:p>
        </w:tc>
        <w:tc>
          <w:tcPr>
            <w:tcW w:w="1039" w:type="dxa"/>
          </w:tcPr>
          <w:p w14:paraId="3D686F9C" w14:textId="788A36AB" w:rsidR="00C25FCA" w:rsidRPr="00E001DE" w:rsidRDefault="003A0DB1" w:rsidP="0073606C">
            <w:pPr>
              <w:autoSpaceDE w:val="0"/>
              <w:autoSpaceDN w:val="0"/>
              <w:adjustRightInd w:val="0"/>
              <w:rPr>
                <w:rFonts w:ascii="Times New Roman" w:hAnsi="Times New Roman" w:cs="Times New Roman"/>
                <w:sz w:val="20"/>
                <w:szCs w:val="20"/>
              </w:rPr>
            </w:pPr>
            <w:r w:rsidRPr="00E001DE">
              <w:rPr>
                <w:rFonts w:ascii="Times New Roman" w:hAnsi="Times New Roman" w:cs="Times New Roman"/>
                <w:sz w:val="20"/>
                <w:szCs w:val="20"/>
              </w:rPr>
              <w:t>[24]</w:t>
            </w:r>
          </w:p>
        </w:tc>
      </w:tr>
      <w:tr w:rsidR="00626627" w:rsidRPr="0065702F" w14:paraId="424EB3AD" w14:textId="77777777" w:rsidTr="00EA1E37">
        <w:tc>
          <w:tcPr>
            <w:tcW w:w="2405" w:type="dxa"/>
          </w:tcPr>
          <w:p w14:paraId="7238B1AC" w14:textId="77777777" w:rsidR="0046076C"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 Sc1</w:t>
            </w:r>
            <w:r w:rsidR="00EA1E37" w:rsidRPr="0065702F">
              <w:rPr>
                <w:rFonts w:ascii="Times New Roman" w:hAnsi="Times New Roman" w:cs="Times New Roman"/>
                <w:sz w:val="20"/>
                <w:szCs w:val="20"/>
              </w:rPr>
              <w:t>:</w:t>
            </w:r>
            <w:r w:rsidRPr="0065702F">
              <w:rPr>
                <w:rFonts w:ascii="Times New Roman" w:hAnsi="Times New Roman" w:cs="Times New Roman"/>
                <w:sz w:val="20"/>
                <w:szCs w:val="20"/>
              </w:rPr>
              <w:t xml:space="preserve"> </w:t>
            </w:r>
            <w:r w:rsidR="00EA1E37" w:rsidRPr="0065702F">
              <w:rPr>
                <w:rFonts w:ascii="Times New Roman" w:hAnsi="Times New Roman" w:cs="Times New Roman"/>
                <w:sz w:val="20"/>
                <w:szCs w:val="20"/>
              </w:rPr>
              <w:t>T</w:t>
            </w:r>
            <w:r w:rsidRPr="0065702F">
              <w:rPr>
                <w:rFonts w:ascii="Times New Roman" w:hAnsi="Times New Roman" w:cs="Times New Roman"/>
                <w:sz w:val="20"/>
                <w:szCs w:val="20"/>
              </w:rPr>
              <w:t>ransplanted rice</w:t>
            </w:r>
            <w:r w:rsidR="00EA1E37" w:rsidRPr="0065702F">
              <w:rPr>
                <w:rFonts w:ascii="Times New Roman" w:hAnsi="Times New Roman" w:cs="Times New Roman"/>
                <w:sz w:val="20"/>
                <w:szCs w:val="20"/>
              </w:rPr>
              <w:t xml:space="preserve"> (TPR)</w:t>
            </w:r>
            <w:r w:rsidRPr="0065702F">
              <w:rPr>
                <w:rFonts w:ascii="Times New Roman" w:hAnsi="Times New Roman" w:cs="Times New Roman"/>
                <w:sz w:val="20"/>
                <w:szCs w:val="20"/>
              </w:rPr>
              <w:t xml:space="preserve"> </w:t>
            </w:r>
            <w:r w:rsidR="00DB5FD9" w:rsidRPr="0065702F">
              <w:rPr>
                <w:rFonts w:ascii="Times New Roman" w:hAnsi="Times New Roman" w:cs="Times New Roman"/>
                <w:sz w:val="20"/>
                <w:szCs w:val="20"/>
              </w:rPr>
              <w:t>+</w:t>
            </w:r>
            <w:r w:rsidRPr="0065702F">
              <w:rPr>
                <w:rFonts w:ascii="Times New Roman" w:hAnsi="Times New Roman" w:cs="Times New Roman"/>
                <w:sz w:val="20"/>
                <w:szCs w:val="20"/>
              </w:rPr>
              <w:t xml:space="preserve"> conventional tilled wheat with</w:t>
            </w:r>
            <w:r w:rsidR="00EA1E37" w:rsidRPr="0065702F">
              <w:rPr>
                <w:rFonts w:ascii="Times New Roman" w:hAnsi="Times New Roman" w:cs="Times New Roman"/>
                <w:sz w:val="20"/>
                <w:szCs w:val="20"/>
              </w:rPr>
              <w:t xml:space="preserve"> </w:t>
            </w:r>
            <w:r w:rsidRPr="0065702F">
              <w:rPr>
                <w:rFonts w:ascii="Times New Roman" w:hAnsi="Times New Roman" w:cs="Times New Roman"/>
                <w:sz w:val="20"/>
                <w:szCs w:val="20"/>
              </w:rPr>
              <w:t>residue removal</w:t>
            </w:r>
            <w:r w:rsidR="00EA1E37" w:rsidRPr="0065702F">
              <w:rPr>
                <w:rFonts w:ascii="Times New Roman" w:hAnsi="Times New Roman" w:cs="Times New Roman"/>
                <w:sz w:val="20"/>
                <w:szCs w:val="20"/>
              </w:rPr>
              <w:t>.</w:t>
            </w:r>
          </w:p>
          <w:p w14:paraId="7AAB5565" w14:textId="4962E6AF" w:rsidR="00DB5FD9"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 </w:t>
            </w:r>
            <w:r w:rsidR="00DB5FD9" w:rsidRPr="0065702F">
              <w:rPr>
                <w:rFonts w:ascii="Times New Roman" w:hAnsi="Times New Roman" w:cs="Times New Roman"/>
                <w:sz w:val="20"/>
                <w:szCs w:val="20"/>
              </w:rPr>
              <w:t>Sc2</w:t>
            </w:r>
            <w:r w:rsidR="006978FF" w:rsidRPr="0065702F">
              <w:rPr>
                <w:rFonts w:ascii="Times New Roman" w:hAnsi="Times New Roman" w:cs="Times New Roman"/>
                <w:sz w:val="20"/>
                <w:szCs w:val="20"/>
              </w:rPr>
              <w:t>:</w:t>
            </w:r>
            <w:r w:rsidRPr="0065702F">
              <w:rPr>
                <w:rFonts w:ascii="Times New Roman" w:hAnsi="Times New Roman" w:cs="Times New Roman"/>
                <w:sz w:val="20"/>
                <w:szCs w:val="20"/>
              </w:rPr>
              <w:t xml:space="preserve"> TPR</w:t>
            </w:r>
            <w:r w:rsidR="00DB5FD9" w:rsidRPr="0065702F">
              <w:rPr>
                <w:rFonts w:ascii="Times New Roman" w:hAnsi="Times New Roman" w:cs="Times New Roman"/>
                <w:sz w:val="20"/>
                <w:szCs w:val="20"/>
              </w:rPr>
              <w:t>+</w:t>
            </w:r>
            <w:r w:rsidRPr="0065702F">
              <w:rPr>
                <w:rFonts w:ascii="Times New Roman" w:hAnsi="Times New Roman" w:cs="Times New Roman"/>
                <w:sz w:val="20"/>
                <w:szCs w:val="20"/>
              </w:rPr>
              <w:t xml:space="preserve"> zero tillage (ZT) wheat</w:t>
            </w:r>
            <w:r w:rsidR="00EA1E37" w:rsidRPr="0065702F">
              <w:rPr>
                <w:rFonts w:ascii="Times New Roman" w:hAnsi="Times New Roman" w:cs="Times New Roman"/>
                <w:sz w:val="20"/>
                <w:szCs w:val="20"/>
              </w:rPr>
              <w:t xml:space="preserve"> </w:t>
            </w:r>
            <w:r w:rsidRPr="0065702F">
              <w:rPr>
                <w:rFonts w:ascii="Times New Roman" w:hAnsi="Times New Roman" w:cs="Times New Roman"/>
                <w:sz w:val="20"/>
                <w:szCs w:val="20"/>
              </w:rPr>
              <w:t>and</w:t>
            </w:r>
            <w:r w:rsidR="006978FF" w:rsidRPr="0065702F">
              <w:rPr>
                <w:rFonts w:ascii="Times New Roman" w:hAnsi="Times New Roman" w:cs="Times New Roman"/>
                <w:sz w:val="20"/>
                <w:szCs w:val="20"/>
              </w:rPr>
              <w:t xml:space="preserve"> </w:t>
            </w:r>
            <w:hyperlink r:id="rId10" w:tooltip="Learn more about mung bean from ScienceDirect's AI-generated Topic Pages" w:history="1">
              <w:r w:rsidRPr="0065702F">
                <w:rPr>
                  <w:rFonts w:ascii="Times New Roman" w:hAnsi="Times New Roman" w:cs="Times New Roman"/>
                  <w:sz w:val="20"/>
                  <w:szCs w:val="20"/>
                </w:rPr>
                <w:t>mung</w:t>
              </w:r>
              <w:r w:rsidR="006978FF" w:rsidRPr="0065702F">
                <w:rPr>
                  <w:rFonts w:ascii="Times New Roman" w:hAnsi="Times New Roman" w:cs="Times New Roman"/>
                  <w:sz w:val="20"/>
                  <w:szCs w:val="20"/>
                </w:rPr>
                <w:t xml:space="preserve">- </w:t>
              </w:r>
              <w:r w:rsidR="00EA1E37" w:rsidRPr="0065702F">
                <w:rPr>
                  <w:rFonts w:ascii="Times New Roman" w:hAnsi="Times New Roman" w:cs="Times New Roman"/>
                  <w:sz w:val="20"/>
                  <w:szCs w:val="20"/>
                </w:rPr>
                <w:t>b</w:t>
              </w:r>
              <w:r w:rsidRPr="0065702F">
                <w:rPr>
                  <w:rFonts w:ascii="Times New Roman" w:hAnsi="Times New Roman" w:cs="Times New Roman"/>
                  <w:sz w:val="20"/>
                  <w:szCs w:val="20"/>
                </w:rPr>
                <w:t>ean</w:t>
              </w:r>
            </w:hyperlink>
            <w:r w:rsidRPr="0065702F">
              <w:rPr>
                <w:rFonts w:ascii="Times New Roman" w:hAnsi="Times New Roman" w:cs="Times New Roman"/>
                <w:sz w:val="20"/>
                <w:szCs w:val="20"/>
              </w:rPr>
              <w:t> with partial</w:t>
            </w:r>
            <w:r w:rsidR="006978FF" w:rsidRPr="0065702F">
              <w:rPr>
                <w:rFonts w:ascii="Times New Roman" w:hAnsi="Times New Roman" w:cs="Times New Roman"/>
                <w:sz w:val="20"/>
                <w:szCs w:val="20"/>
              </w:rPr>
              <w:t xml:space="preserve"> </w:t>
            </w:r>
            <w:r w:rsidRPr="0065702F">
              <w:rPr>
                <w:rFonts w:ascii="Times New Roman" w:hAnsi="Times New Roman" w:cs="Times New Roman"/>
                <w:sz w:val="20"/>
                <w:szCs w:val="20"/>
              </w:rPr>
              <w:t>residue retention</w:t>
            </w:r>
          </w:p>
          <w:p w14:paraId="7A6A6FAF" w14:textId="51C2D6A7" w:rsidR="00DB5FD9" w:rsidRPr="0065702F" w:rsidRDefault="00DB5FD9"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lastRenderedPageBreak/>
              <w:t>Sc3</w:t>
            </w:r>
            <w:r w:rsidR="006978FF" w:rsidRPr="0065702F">
              <w:rPr>
                <w:rFonts w:ascii="Times New Roman" w:hAnsi="Times New Roman" w:cs="Times New Roman"/>
                <w:sz w:val="20"/>
                <w:szCs w:val="20"/>
              </w:rPr>
              <w:t>:</w:t>
            </w:r>
            <w:r w:rsidRPr="0065702F">
              <w:rPr>
                <w:rFonts w:ascii="Times New Roman" w:hAnsi="Times New Roman" w:cs="Times New Roman"/>
                <w:sz w:val="20"/>
                <w:szCs w:val="20"/>
              </w:rPr>
              <w:t xml:space="preserve"> </w:t>
            </w:r>
            <w:r w:rsidR="00C25FCA" w:rsidRPr="0065702F">
              <w:rPr>
                <w:rFonts w:ascii="Times New Roman" w:hAnsi="Times New Roman" w:cs="Times New Roman"/>
                <w:sz w:val="20"/>
                <w:szCs w:val="20"/>
              </w:rPr>
              <w:t xml:space="preserve">direct seeded rice (DSR) </w:t>
            </w:r>
            <w:r w:rsidRPr="0065702F">
              <w:rPr>
                <w:rFonts w:ascii="Times New Roman" w:hAnsi="Times New Roman" w:cs="Times New Roman"/>
                <w:sz w:val="20"/>
                <w:szCs w:val="20"/>
              </w:rPr>
              <w:t>+</w:t>
            </w:r>
            <w:r w:rsidR="00C25FCA" w:rsidRPr="0065702F">
              <w:rPr>
                <w:rFonts w:ascii="Times New Roman" w:hAnsi="Times New Roman" w:cs="Times New Roman"/>
                <w:sz w:val="20"/>
                <w:szCs w:val="20"/>
              </w:rPr>
              <w:t xml:space="preserve"> ZT- wheat and mung bean with full residue retention, </w:t>
            </w:r>
          </w:p>
          <w:p w14:paraId="79D1EC84" w14:textId="14761932" w:rsidR="00C25FCA" w:rsidRPr="0065702F" w:rsidRDefault="00DB5FD9"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Sc4</w:t>
            </w:r>
            <w:r w:rsidR="006978FF" w:rsidRPr="0065702F">
              <w:rPr>
                <w:rFonts w:ascii="Times New Roman" w:hAnsi="Times New Roman" w:cs="Times New Roman"/>
                <w:sz w:val="20"/>
                <w:szCs w:val="20"/>
              </w:rPr>
              <w:t>:</w:t>
            </w:r>
            <w:r w:rsidRPr="0065702F">
              <w:rPr>
                <w:rFonts w:ascii="Times New Roman" w:hAnsi="Times New Roman" w:cs="Times New Roman"/>
                <w:sz w:val="20"/>
                <w:szCs w:val="20"/>
              </w:rPr>
              <w:t xml:space="preserve"> </w:t>
            </w:r>
            <w:r w:rsidR="00C25FCA" w:rsidRPr="0065702F">
              <w:rPr>
                <w:rFonts w:ascii="Times New Roman" w:hAnsi="Times New Roman" w:cs="Times New Roman"/>
                <w:sz w:val="20"/>
                <w:szCs w:val="20"/>
              </w:rPr>
              <w:t xml:space="preserve">ZT-maize </w:t>
            </w:r>
            <w:r w:rsidRPr="0065702F">
              <w:rPr>
                <w:rFonts w:ascii="Times New Roman" w:hAnsi="Times New Roman" w:cs="Times New Roman"/>
                <w:sz w:val="20"/>
                <w:szCs w:val="20"/>
              </w:rPr>
              <w:t xml:space="preserve">+ </w:t>
            </w:r>
            <w:r w:rsidR="00C25FCA" w:rsidRPr="0065702F">
              <w:rPr>
                <w:rFonts w:ascii="Times New Roman" w:hAnsi="Times New Roman" w:cs="Times New Roman"/>
                <w:sz w:val="20"/>
                <w:szCs w:val="20"/>
              </w:rPr>
              <w:t xml:space="preserve">ZT-wheat and mung bean </w:t>
            </w:r>
          </w:p>
        </w:tc>
        <w:tc>
          <w:tcPr>
            <w:tcW w:w="3686" w:type="dxa"/>
          </w:tcPr>
          <w:p w14:paraId="31177070" w14:textId="78726A3C" w:rsidR="00DB5FD9"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lastRenderedPageBreak/>
              <w:t xml:space="preserve"> Sc4 </w:t>
            </w:r>
            <w:r w:rsidR="00EA1E37" w:rsidRPr="0065702F">
              <w:rPr>
                <w:rFonts w:ascii="Times New Roman" w:hAnsi="Times New Roman" w:cs="Times New Roman"/>
                <w:sz w:val="20"/>
                <w:szCs w:val="20"/>
              </w:rPr>
              <w:t xml:space="preserve">showed </w:t>
            </w:r>
            <w:r w:rsidRPr="0065702F">
              <w:rPr>
                <w:rFonts w:ascii="Times New Roman" w:hAnsi="Times New Roman" w:cs="Times New Roman"/>
                <w:sz w:val="20"/>
                <w:szCs w:val="20"/>
              </w:rPr>
              <w:t xml:space="preserve">highest </w:t>
            </w:r>
            <w:r w:rsidR="00DB5FD9" w:rsidRPr="0065702F">
              <w:rPr>
                <w:rFonts w:ascii="Times New Roman" w:hAnsi="Times New Roman" w:cs="Times New Roman"/>
                <w:sz w:val="20"/>
                <w:szCs w:val="20"/>
              </w:rPr>
              <w:t>humic acid</w:t>
            </w:r>
            <w:r w:rsidRPr="0065702F">
              <w:rPr>
                <w:rFonts w:ascii="Times New Roman" w:hAnsi="Times New Roman" w:cs="Times New Roman"/>
                <w:sz w:val="20"/>
                <w:szCs w:val="20"/>
              </w:rPr>
              <w:t xml:space="preserve"> content at 0–15 depth (4.23 g/kg) and 15–30 cm soil depth</w:t>
            </w:r>
            <w:r w:rsidR="006978FF" w:rsidRPr="0065702F">
              <w:rPr>
                <w:rFonts w:ascii="Times New Roman" w:hAnsi="Times New Roman" w:cs="Times New Roman"/>
                <w:sz w:val="20"/>
                <w:szCs w:val="20"/>
              </w:rPr>
              <w:t xml:space="preserve"> </w:t>
            </w:r>
            <w:r w:rsidRPr="0065702F">
              <w:rPr>
                <w:rFonts w:ascii="Times New Roman" w:hAnsi="Times New Roman" w:cs="Times New Roman"/>
                <w:sz w:val="20"/>
                <w:szCs w:val="20"/>
              </w:rPr>
              <w:t>(2.08 g</w:t>
            </w:r>
            <w:r w:rsidR="006978FF" w:rsidRPr="0065702F">
              <w:rPr>
                <w:rFonts w:ascii="Times New Roman" w:hAnsi="Times New Roman" w:cs="Times New Roman"/>
                <w:sz w:val="20"/>
                <w:szCs w:val="20"/>
              </w:rPr>
              <w:t xml:space="preserve"> </w:t>
            </w:r>
            <w:r w:rsidRPr="0065702F">
              <w:rPr>
                <w:rFonts w:ascii="Times New Roman" w:hAnsi="Times New Roman" w:cs="Times New Roman"/>
                <w:sz w:val="20"/>
                <w:szCs w:val="20"/>
              </w:rPr>
              <w:t>kg</w:t>
            </w:r>
            <w:r w:rsidR="006978FF" w:rsidRPr="0065702F">
              <w:rPr>
                <w:rFonts w:ascii="Times New Roman" w:hAnsi="Times New Roman" w:cs="Times New Roman"/>
                <w:sz w:val="20"/>
                <w:szCs w:val="20"/>
                <w:vertAlign w:val="superscript"/>
              </w:rPr>
              <w:t>-1</w:t>
            </w:r>
            <w:r w:rsidRPr="0065702F">
              <w:rPr>
                <w:rFonts w:ascii="Times New Roman" w:hAnsi="Times New Roman" w:cs="Times New Roman"/>
                <w:sz w:val="20"/>
                <w:szCs w:val="20"/>
              </w:rPr>
              <w:t xml:space="preserve">) indicating higher organic carbon stability in soil. </w:t>
            </w:r>
          </w:p>
          <w:p w14:paraId="42F6C300" w14:textId="77777777" w:rsidR="00DB5FD9" w:rsidRPr="0065702F" w:rsidRDefault="00DB5FD9" w:rsidP="0073606C">
            <w:pPr>
              <w:autoSpaceDE w:val="0"/>
              <w:autoSpaceDN w:val="0"/>
              <w:adjustRightInd w:val="0"/>
              <w:rPr>
                <w:rFonts w:ascii="Times New Roman" w:hAnsi="Times New Roman" w:cs="Times New Roman"/>
                <w:sz w:val="20"/>
                <w:szCs w:val="20"/>
              </w:rPr>
            </w:pPr>
          </w:p>
          <w:p w14:paraId="09E4B6D5" w14:textId="4C5AABEB"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Higher labile carbon and nitrogen was observed in Sc3</w:t>
            </w:r>
            <w:r w:rsidR="006978FF" w:rsidRPr="0065702F">
              <w:rPr>
                <w:rFonts w:ascii="Times New Roman" w:hAnsi="Times New Roman" w:cs="Times New Roman"/>
                <w:sz w:val="20"/>
                <w:szCs w:val="20"/>
              </w:rPr>
              <w:t>.</w:t>
            </w:r>
          </w:p>
          <w:p w14:paraId="2646BCC8" w14:textId="1D740E8B" w:rsidR="00C25FCA" w:rsidRPr="0065702F" w:rsidRDefault="006978FF"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P</w:t>
            </w:r>
            <w:r w:rsidR="00DB5FD9" w:rsidRPr="0065702F">
              <w:rPr>
                <w:rFonts w:ascii="Times New Roman" w:hAnsi="Times New Roman" w:cs="Times New Roman"/>
                <w:sz w:val="20"/>
                <w:szCs w:val="20"/>
              </w:rPr>
              <w:t>revalence</w:t>
            </w:r>
            <w:r w:rsidR="00C25FCA" w:rsidRPr="0065702F">
              <w:rPr>
                <w:rFonts w:ascii="Times New Roman" w:hAnsi="Times New Roman" w:cs="Times New Roman"/>
                <w:sz w:val="20"/>
                <w:szCs w:val="20"/>
              </w:rPr>
              <w:t xml:space="preserve"> of higher </w:t>
            </w:r>
            <w:r w:rsidR="00DB5FD9" w:rsidRPr="0065702F">
              <w:rPr>
                <w:rFonts w:ascii="Times New Roman" w:hAnsi="Times New Roman" w:cs="Times New Roman"/>
                <w:sz w:val="20"/>
                <w:szCs w:val="20"/>
              </w:rPr>
              <w:t>f</w:t>
            </w:r>
            <w:r w:rsidR="00C25FCA" w:rsidRPr="0065702F">
              <w:rPr>
                <w:rFonts w:ascii="Times New Roman" w:hAnsi="Times New Roman" w:cs="Times New Roman"/>
                <w:sz w:val="20"/>
                <w:szCs w:val="20"/>
              </w:rPr>
              <w:t>unctional groups (O</w:t>
            </w:r>
            <w:r w:rsidR="004C6D45" w:rsidRPr="0065702F">
              <w:rPr>
                <w:rFonts w:ascii="Times New Roman" w:hAnsi="Times New Roman" w:cs="Times New Roman"/>
                <w:sz w:val="20"/>
                <w:szCs w:val="20"/>
              </w:rPr>
              <w:t>=</w:t>
            </w:r>
            <w:r w:rsidR="00C25FCA" w:rsidRPr="0065702F">
              <w:rPr>
                <w:rFonts w:ascii="Times New Roman" w:hAnsi="Times New Roman" w:cs="Times New Roman"/>
                <w:sz w:val="20"/>
                <w:szCs w:val="20"/>
              </w:rPr>
              <w:t>C</w:t>
            </w:r>
            <w:r w:rsidR="003803D1" w:rsidRPr="0065702F">
              <w:rPr>
                <w:rFonts w:ascii="Times New Roman" w:hAnsi="Times New Roman" w:cs="Times New Roman"/>
                <w:sz w:val="20"/>
                <w:szCs w:val="20"/>
              </w:rPr>
              <w:t xml:space="preserve"> </w:t>
            </w:r>
            <w:r w:rsidR="00C25FCA" w:rsidRPr="0065702F">
              <w:rPr>
                <w:rFonts w:ascii="Times New Roman" w:hAnsi="Times New Roman" w:cs="Times New Roman"/>
                <w:sz w:val="20"/>
                <w:szCs w:val="20"/>
              </w:rPr>
              <w:t xml:space="preserve">or CHO) in HA </w:t>
            </w:r>
            <w:r w:rsidR="00C25FCA" w:rsidRPr="0065702F">
              <w:rPr>
                <w:rFonts w:ascii="Times New Roman" w:hAnsi="Times New Roman" w:cs="Times New Roman"/>
                <w:sz w:val="20"/>
                <w:szCs w:val="20"/>
              </w:rPr>
              <w:lastRenderedPageBreak/>
              <w:t>Sc4 &gt;Sc3 &gt;Sc2 &gt;Sc1.</w:t>
            </w:r>
            <w:r w:rsidRPr="0065702F">
              <w:rPr>
                <w:rFonts w:ascii="Times New Roman" w:hAnsi="Times New Roman" w:cs="Times New Roman"/>
                <w:sz w:val="20"/>
                <w:szCs w:val="20"/>
              </w:rPr>
              <w:t xml:space="preserve"> So</w:t>
            </w:r>
            <w:r w:rsidR="00C25FCA" w:rsidRPr="0065702F">
              <w:rPr>
                <w:rFonts w:ascii="Times New Roman" w:hAnsi="Times New Roman" w:cs="Times New Roman"/>
                <w:sz w:val="20"/>
                <w:szCs w:val="20"/>
              </w:rPr>
              <w:t xml:space="preserve">, CA </w:t>
            </w:r>
            <w:r w:rsidR="0046076C" w:rsidRPr="0065702F">
              <w:rPr>
                <w:rFonts w:ascii="Times New Roman" w:hAnsi="Times New Roman" w:cs="Times New Roman"/>
                <w:sz w:val="20"/>
                <w:szCs w:val="20"/>
              </w:rPr>
              <w:t>provides more</w:t>
            </w:r>
            <w:r w:rsidR="00C25FCA" w:rsidRPr="0065702F">
              <w:rPr>
                <w:rFonts w:ascii="Times New Roman" w:hAnsi="Times New Roman" w:cs="Times New Roman"/>
                <w:sz w:val="20"/>
                <w:szCs w:val="20"/>
              </w:rPr>
              <w:t xml:space="preserve"> stable complex of HA with soil particles having long term implications in soil carbon sequestration for future posterity.</w:t>
            </w:r>
          </w:p>
        </w:tc>
        <w:tc>
          <w:tcPr>
            <w:tcW w:w="1984" w:type="dxa"/>
          </w:tcPr>
          <w:p w14:paraId="02C50F5D" w14:textId="42D5C2A5"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lastRenderedPageBreak/>
              <w:t>ICAR-Central </w:t>
            </w:r>
            <w:hyperlink r:id="rId11" w:tooltip="Learn more about Soil Salinity from ScienceDirect's AI-generated Topic Pages" w:history="1">
              <w:r w:rsidRPr="0065702F">
                <w:rPr>
                  <w:rFonts w:ascii="Times New Roman" w:hAnsi="Times New Roman" w:cs="Times New Roman"/>
                  <w:sz w:val="20"/>
                  <w:szCs w:val="20"/>
                </w:rPr>
                <w:t>Soil</w:t>
              </w:r>
              <w:r w:rsidR="00EA1E37" w:rsidRPr="0065702F">
                <w:rPr>
                  <w:rFonts w:ascii="Times New Roman" w:hAnsi="Times New Roman" w:cs="Times New Roman"/>
                  <w:sz w:val="20"/>
                  <w:szCs w:val="20"/>
                </w:rPr>
                <w:t xml:space="preserve"> </w:t>
              </w:r>
              <w:r w:rsidRPr="0065702F">
                <w:rPr>
                  <w:rFonts w:ascii="Times New Roman" w:hAnsi="Times New Roman" w:cs="Times New Roman"/>
                  <w:sz w:val="20"/>
                  <w:szCs w:val="20"/>
                </w:rPr>
                <w:t>Salinity</w:t>
              </w:r>
            </w:hyperlink>
            <w:r w:rsidR="00EA1E37" w:rsidRPr="0065702F">
              <w:rPr>
                <w:rFonts w:ascii="Times New Roman" w:hAnsi="Times New Roman" w:cs="Times New Roman"/>
                <w:sz w:val="20"/>
                <w:szCs w:val="20"/>
              </w:rPr>
              <w:t xml:space="preserve"> </w:t>
            </w:r>
            <w:r w:rsidRPr="0065702F">
              <w:rPr>
                <w:rFonts w:ascii="Times New Roman" w:hAnsi="Times New Roman" w:cs="Times New Roman"/>
                <w:sz w:val="20"/>
                <w:szCs w:val="20"/>
              </w:rPr>
              <w:t> Research Institute, Karnal, Haryana, India. </w:t>
            </w:r>
          </w:p>
        </w:tc>
        <w:tc>
          <w:tcPr>
            <w:tcW w:w="1039" w:type="dxa"/>
          </w:tcPr>
          <w:p w14:paraId="5CEB19EE" w14:textId="36C060E8" w:rsidR="00C25FCA" w:rsidRPr="00E001DE" w:rsidRDefault="003A0DB1" w:rsidP="0073606C">
            <w:pPr>
              <w:autoSpaceDE w:val="0"/>
              <w:autoSpaceDN w:val="0"/>
              <w:adjustRightInd w:val="0"/>
              <w:rPr>
                <w:rFonts w:ascii="Times New Roman" w:hAnsi="Times New Roman" w:cs="Times New Roman"/>
                <w:sz w:val="20"/>
                <w:szCs w:val="20"/>
              </w:rPr>
            </w:pPr>
            <w:r w:rsidRPr="00E001DE">
              <w:rPr>
                <w:rFonts w:ascii="Times New Roman" w:hAnsi="Times New Roman" w:cs="Times New Roman"/>
                <w:sz w:val="20"/>
                <w:szCs w:val="20"/>
              </w:rPr>
              <w:t>[25]</w:t>
            </w:r>
          </w:p>
        </w:tc>
      </w:tr>
      <w:tr w:rsidR="00C25FCA" w:rsidRPr="0065702F" w14:paraId="00806D75" w14:textId="77777777" w:rsidTr="00EA1E37">
        <w:tc>
          <w:tcPr>
            <w:tcW w:w="2405" w:type="dxa"/>
          </w:tcPr>
          <w:p w14:paraId="51E13D43" w14:textId="77777777" w:rsidR="0046076C" w:rsidRPr="0065702F" w:rsidRDefault="004C6D45"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C</w:t>
            </w:r>
            <w:r w:rsidR="00C25FCA" w:rsidRPr="0065702F">
              <w:rPr>
                <w:rFonts w:ascii="Times New Roman" w:hAnsi="Times New Roman" w:cs="Times New Roman"/>
                <w:sz w:val="20"/>
                <w:szCs w:val="20"/>
              </w:rPr>
              <w:t>onventional tillage (CT)</w:t>
            </w:r>
            <w:r w:rsidR="0046076C" w:rsidRPr="0065702F">
              <w:rPr>
                <w:rFonts w:ascii="Times New Roman" w:hAnsi="Times New Roman" w:cs="Times New Roman"/>
                <w:sz w:val="20"/>
                <w:szCs w:val="20"/>
              </w:rPr>
              <w:t xml:space="preserve">, </w:t>
            </w:r>
            <w:r w:rsidR="006978FF" w:rsidRPr="0065702F">
              <w:rPr>
                <w:rFonts w:ascii="Times New Roman" w:hAnsi="Times New Roman" w:cs="Times New Roman"/>
                <w:sz w:val="20"/>
                <w:szCs w:val="20"/>
              </w:rPr>
              <w:t>N</w:t>
            </w:r>
            <w:r w:rsidR="00C25FCA" w:rsidRPr="0065702F">
              <w:rPr>
                <w:rFonts w:ascii="Times New Roman" w:hAnsi="Times New Roman" w:cs="Times New Roman"/>
                <w:sz w:val="20"/>
                <w:szCs w:val="20"/>
              </w:rPr>
              <w:t>o tillage (NT</w:t>
            </w:r>
            <w:proofErr w:type="gramStart"/>
            <w:r w:rsidR="00C25FCA" w:rsidRPr="0065702F">
              <w:rPr>
                <w:rFonts w:ascii="Times New Roman" w:hAnsi="Times New Roman" w:cs="Times New Roman"/>
                <w:sz w:val="20"/>
                <w:szCs w:val="20"/>
              </w:rPr>
              <w:t xml:space="preserve">) </w:t>
            </w:r>
            <w:r w:rsidR="0046076C" w:rsidRPr="0065702F">
              <w:rPr>
                <w:rFonts w:ascii="Times New Roman" w:hAnsi="Times New Roman" w:cs="Times New Roman"/>
                <w:sz w:val="20"/>
                <w:szCs w:val="20"/>
              </w:rPr>
              <w:t>,</w:t>
            </w:r>
            <w:proofErr w:type="gramEnd"/>
            <w:r w:rsidR="00C25FCA" w:rsidRPr="0065702F">
              <w:rPr>
                <w:rFonts w:ascii="Times New Roman" w:hAnsi="Times New Roman" w:cs="Times New Roman"/>
                <w:sz w:val="20"/>
                <w:szCs w:val="20"/>
              </w:rPr>
              <w:t xml:space="preserve"> </w:t>
            </w:r>
            <w:r w:rsidR="006978FF" w:rsidRPr="0065702F">
              <w:rPr>
                <w:rFonts w:ascii="Times New Roman" w:hAnsi="Times New Roman" w:cs="Times New Roman"/>
                <w:sz w:val="20"/>
                <w:szCs w:val="20"/>
              </w:rPr>
              <w:t>N</w:t>
            </w:r>
            <w:r w:rsidR="00C25FCA" w:rsidRPr="0065702F">
              <w:rPr>
                <w:rFonts w:ascii="Times New Roman" w:hAnsi="Times New Roman" w:cs="Times New Roman"/>
                <w:sz w:val="20"/>
                <w:szCs w:val="20"/>
              </w:rPr>
              <w:t>o tillage with</w:t>
            </w:r>
            <w:r w:rsidR="0046076C" w:rsidRPr="0065702F">
              <w:rPr>
                <w:rFonts w:ascii="Times New Roman" w:hAnsi="Times New Roman" w:cs="Times New Roman"/>
                <w:sz w:val="20"/>
                <w:szCs w:val="20"/>
              </w:rPr>
              <w:t xml:space="preserve"> </w:t>
            </w:r>
            <w:r w:rsidR="00C25FCA" w:rsidRPr="0065702F">
              <w:rPr>
                <w:rFonts w:ascii="Times New Roman" w:hAnsi="Times New Roman" w:cs="Times New Roman"/>
                <w:sz w:val="20"/>
                <w:szCs w:val="20"/>
              </w:rPr>
              <w:t>crop residue retention (NTR)</w:t>
            </w:r>
            <w:r w:rsidR="0046076C" w:rsidRPr="0065702F">
              <w:rPr>
                <w:rFonts w:ascii="Times New Roman" w:hAnsi="Times New Roman" w:cs="Times New Roman"/>
                <w:sz w:val="20"/>
                <w:szCs w:val="20"/>
              </w:rPr>
              <w:t>.</w:t>
            </w:r>
          </w:p>
          <w:p w14:paraId="604FDA20" w14:textId="6AFC2C6A" w:rsidR="00C25FCA" w:rsidRPr="0065702F" w:rsidRDefault="0046076C"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Cropping systems: jute-rice-wheat, jute-rice-lentil and jute-rice-mustard.</w:t>
            </w:r>
          </w:p>
        </w:tc>
        <w:tc>
          <w:tcPr>
            <w:tcW w:w="3686" w:type="dxa"/>
          </w:tcPr>
          <w:p w14:paraId="5082E799" w14:textId="0BC28011" w:rsidR="00117544" w:rsidRPr="0065702F" w:rsidRDefault="0046076C"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T</w:t>
            </w:r>
            <w:r w:rsidR="00117544" w:rsidRPr="0065702F">
              <w:rPr>
                <w:rFonts w:ascii="Times New Roman" w:hAnsi="Times New Roman" w:cs="Times New Roman"/>
                <w:sz w:val="20"/>
                <w:szCs w:val="20"/>
              </w:rPr>
              <w:t>he</w:t>
            </w:r>
            <w:r w:rsidR="00C25FCA" w:rsidRPr="0065702F">
              <w:rPr>
                <w:rFonts w:ascii="Times New Roman" w:hAnsi="Times New Roman" w:cs="Times New Roman"/>
                <w:sz w:val="20"/>
                <w:szCs w:val="20"/>
              </w:rPr>
              <w:t xml:space="preserve"> highest SOC density </w:t>
            </w:r>
            <w:r w:rsidRPr="0065702F">
              <w:rPr>
                <w:rFonts w:ascii="Times New Roman" w:hAnsi="Times New Roman" w:cs="Times New Roman"/>
                <w:sz w:val="20"/>
                <w:szCs w:val="20"/>
              </w:rPr>
              <w:t xml:space="preserve">was </w:t>
            </w:r>
            <w:r w:rsidR="00C25FCA" w:rsidRPr="0065702F">
              <w:rPr>
                <w:rFonts w:ascii="Times New Roman" w:hAnsi="Times New Roman" w:cs="Times New Roman"/>
                <w:sz w:val="20"/>
                <w:szCs w:val="20"/>
              </w:rPr>
              <w:t xml:space="preserve">recorded in the NTR. </w:t>
            </w:r>
          </w:p>
          <w:p w14:paraId="352EB8F1" w14:textId="33E6FD45" w:rsidR="00117544"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Soil microbial biomass (SMBC)</w:t>
            </w:r>
            <w:r w:rsidR="00790FD7"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 NT</w:t>
            </w:r>
            <w:r w:rsidR="00117544" w:rsidRPr="0065702F">
              <w:rPr>
                <w:rFonts w:ascii="Times New Roman" w:hAnsi="Times New Roman" w:cs="Times New Roman"/>
                <w:sz w:val="20"/>
                <w:szCs w:val="20"/>
              </w:rPr>
              <w:t>R&gt;NT&gt;CT</w:t>
            </w:r>
            <w:r w:rsidRPr="0065702F">
              <w:rPr>
                <w:rFonts w:ascii="Times New Roman" w:hAnsi="Times New Roman" w:cs="Times New Roman"/>
                <w:sz w:val="20"/>
                <w:szCs w:val="20"/>
              </w:rPr>
              <w:t xml:space="preserve">   </w:t>
            </w:r>
          </w:p>
          <w:p w14:paraId="726FD523" w14:textId="5C79D89B"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Jute equivalent yield (JEY) was highest in jute-rice-lentil (J-R-L) under NTR (7.33 t ha</w:t>
            </w:r>
            <w:r w:rsidRPr="0065702F">
              <w:rPr>
                <w:rFonts w:ascii="Times New Roman" w:hAnsi="Times New Roman" w:cs="Times New Roman"/>
                <w:sz w:val="20"/>
                <w:szCs w:val="20"/>
                <w:vertAlign w:val="superscript"/>
              </w:rPr>
              <w:t>−1</w:t>
            </w:r>
            <w:r w:rsidRPr="0065702F">
              <w:rPr>
                <w:rFonts w:ascii="Times New Roman" w:hAnsi="Times New Roman" w:cs="Times New Roman"/>
                <w:sz w:val="20"/>
                <w:szCs w:val="20"/>
              </w:rPr>
              <w:t>). </w:t>
            </w:r>
          </w:p>
        </w:tc>
        <w:tc>
          <w:tcPr>
            <w:tcW w:w="1984" w:type="dxa"/>
          </w:tcPr>
          <w:p w14:paraId="4750A5E9" w14:textId="3FB7CC2A" w:rsidR="00C25FCA" w:rsidRPr="0065702F" w:rsidRDefault="00C25FCA"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ICAR-Central Research Institute for Jute and Allied Fibres </w:t>
            </w:r>
          </w:p>
          <w:p w14:paraId="7BF9C1C5" w14:textId="56C075A9" w:rsidR="004C6D45" w:rsidRPr="0065702F" w:rsidRDefault="004C6D45" w:rsidP="0073606C">
            <w:pPr>
              <w:autoSpaceDE w:val="0"/>
              <w:autoSpaceDN w:val="0"/>
              <w:adjustRightInd w:val="0"/>
              <w:rPr>
                <w:rFonts w:ascii="Times New Roman" w:hAnsi="Times New Roman" w:cs="Times New Roman"/>
                <w:sz w:val="20"/>
                <w:szCs w:val="20"/>
              </w:rPr>
            </w:pPr>
            <w:r w:rsidRPr="0065702F">
              <w:rPr>
                <w:rFonts w:ascii="Times New Roman" w:hAnsi="Times New Roman" w:cs="Times New Roman"/>
                <w:sz w:val="20"/>
                <w:szCs w:val="20"/>
              </w:rPr>
              <w:t xml:space="preserve"> </w:t>
            </w:r>
          </w:p>
        </w:tc>
        <w:tc>
          <w:tcPr>
            <w:tcW w:w="1039" w:type="dxa"/>
          </w:tcPr>
          <w:p w14:paraId="378B9283" w14:textId="47E944BD" w:rsidR="00C25FCA" w:rsidRPr="00E001DE" w:rsidRDefault="003A0DB1" w:rsidP="0073606C">
            <w:pPr>
              <w:autoSpaceDE w:val="0"/>
              <w:autoSpaceDN w:val="0"/>
              <w:adjustRightInd w:val="0"/>
              <w:rPr>
                <w:rFonts w:ascii="Times New Roman" w:hAnsi="Times New Roman" w:cs="Times New Roman"/>
                <w:sz w:val="20"/>
                <w:szCs w:val="20"/>
              </w:rPr>
            </w:pPr>
            <w:r w:rsidRPr="00E001DE">
              <w:rPr>
                <w:rFonts w:ascii="Times New Roman" w:hAnsi="Times New Roman" w:cs="Times New Roman"/>
                <w:sz w:val="20"/>
                <w:szCs w:val="20"/>
              </w:rPr>
              <w:t>[26]</w:t>
            </w:r>
          </w:p>
        </w:tc>
      </w:tr>
    </w:tbl>
    <w:p w14:paraId="3B9FD7AD" w14:textId="7A08EF70" w:rsidR="00B8057A" w:rsidRPr="0065702F" w:rsidRDefault="00B8057A" w:rsidP="0073606C">
      <w:pPr>
        <w:autoSpaceDE w:val="0"/>
        <w:autoSpaceDN w:val="0"/>
        <w:adjustRightInd w:val="0"/>
        <w:jc w:val="both"/>
        <w:rPr>
          <w:rFonts w:ascii="Times New Roman" w:hAnsi="Times New Roman" w:cs="Times New Roman"/>
          <w:b/>
          <w:bCs/>
          <w:sz w:val="20"/>
          <w:szCs w:val="20"/>
        </w:rPr>
      </w:pPr>
    </w:p>
    <w:p w14:paraId="2AFB0D7E" w14:textId="5A47855A" w:rsidR="007F5FAC" w:rsidRPr="0065702F" w:rsidRDefault="007F5FAC" w:rsidP="0073606C">
      <w:pPr>
        <w:autoSpaceDE w:val="0"/>
        <w:autoSpaceDN w:val="0"/>
        <w:adjustRightInd w:val="0"/>
        <w:jc w:val="both"/>
        <w:rPr>
          <w:rFonts w:ascii="Times New Roman" w:hAnsi="Times New Roman" w:cs="Times New Roman"/>
          <w:sz w:val="20"/>
          <w:szCs w:val="20"/>
        </w:rPr>
      </w:pPr>
    </w:p>
    <w:p w14:paraId="22153222" w14:textId="77777777" w:rsidR="003B05E7" w:rsidRDefault="003B05E7" w:rsidP="003B05E7">
      <w:pPr>
        <w:autoSpaceDE w:val="0"/>
        <w:autoSpaceDN w:val="0"/>
        <w:adjustRightInd w:val="0"/>
        <w:jc w:val="both"/>
        <w:rPr>
          <w:rFonts w:ascii="Times New Roman" w:hAnsi="Times New Roman" w:cs="Times New Roman"/>
          <w:b/>
          <w:bCs/>
          <w:sz w:val="20"/>
          <w:szCs w:val="20"/>
        </w:rPr>
      </w:pPr>
    </w:p>
    <w:p w14:paraId="2231056A" w14:textId="0F75B5BA" w:rsidR="003B05E7" w:rsidRPr="0065702F" w:rsidRDefault="003B05E7" w:rsidP="003B05E7">
      <w:pPr>
        <w:autoSpaceDE w:val="0"/>
        <w:autoSpaceDN w:val="0"/>
        <w:adjustRightInd w:val="0"/>
        <w:jc w:val="center"/>
        <w:rPr>
          <w:rFonts w:ascii="Times New Roman" w:hAnsi="Times New Roman" w:cs="Times New Roman"/>
          <w:sz w:val="20"/>
          <w:szCs w:val="20"/>
        </w:rPr>
      </w:pPr>
      <w:r w:rsidRPr="0065702F">
        <w:rPr>
          <w:rFonts w:ascii="Times New Roman" w:hAnsi="Times New Roman" w:cs="Times New Roman"/>
          <w:noProof/>
          <w:sz w:val="20"/>
          <w:szCs w:val="20"/>
        </w:rPr>
        <w:drawing>
          <wp:anchor distT="0" distB="0" distL="114300" distR="114300" simplePos="0" relativeHeight="251704320" behindDoc="0" locked="0" layoutInCell="1" allowOverlap="1" wp14:anchorId="5A1523D5" wp14:editId="5620DC93">
            <wp:simplePos x="0" y="0"/>
            <wp:positionH relativeFrom="column">
              <wp:posOffset>-27305</wp:posOffset>
            </wp:positionH>
            <wp:positionV relativeFrom="page">
              <wp:posOffset>3961765</wp:posOffset>
            </wp:positionV>
            <wp:extent cx="5731510" cy="3934460"/>
            <wp:effectExtent l="0" t="0" r="254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934460"/>
                    </a:xfrm>
                    <a:prstGeom prst="rect">
                      <a:avLst/>
                    </a:prstGeom>
                    <a:noFill/>
                    <a:ln>
                      <a:noFill/>
                    </a:ln>
                  </pic:spPr>
                </pic:pic>
              </a:graphicData>
            </a:graphic>
          </wp:anchor>
        </w:drawing>
      </w:r>
      <w:r w:rsidRPr="0065702F">
        <w:rPr>
          <w:rFonts w:ascii="Times New Roman" w:hAnsi="Times New Roman" w:cs="Times New Roman"/>
          <w:b/>
          <w:bCs/>
          <w:sz w:val="20"/>
          <w:szCs w:val="20"/>
        </w:rPr>
        <w:t xml:space="preserve">Figure 3. </w:t>
      </w:r>
      <w:r w:rsidRPr="0065702F">
        <w:rPr>
          <w:rFonts w:ascii="Times New Roman" w:hAnsi="Times New Roman" w:cs="Times New Roman"/>
          <w:sz w:val="20"/>
          <w:szCs w:val="20"/>
        </w:rPr>
        <w:t xml:space="preserve">Relative emissions of methane, nitrous oxide and global warming potential in conservation agriculture (CA) as compared to conventional practices. CA1: Zero-tilled (ZT) direct seeding in either crop in a system; CA2: ZT direct seeding in both crops in a system; R-W: rice-wheat cropping system; R: rice; W: wheat; LMF: moderately loamy fine soil; LM: medium loamy soil (source: </w:t>
      </w:r>
      <w:r>
        <w:rPr>
          <w:rFonts w:ascii="Times New Roman" w:hAnsi="Times New Roman" w:cs="Times New Roman"/>
          <w:sz w:val="20"/>
          <w:szCs w:val="20"/>
        </w:rPr>
        <w:t>[27])</w:t>
      </w:r>
    </w:p>
    <w:p w14:paraId="63F5EF01" w14:textId="33BB8C96" w:rsidR="00C63169" w:rsidRDefault="00C63169" w:rsidP="0073606C">
      <w:pPr>
        <w:autoSpaceDE w:val="0"/>
        <w:autoSpaceDN w:val="0"/>
        <w:adjustRightInd w:val="0"/>
        <w:jc w:val="both"/>
        <w:rPr>
          <w:rFonts w:ascii="Times New Roman" w:hAnsi="Times New Roman" w:cs="Times New Roman"/>
          <w:b/>
          <w:bCs/>
          <w:sz w:val="20"/>
          <w:szCs w:val="20"/>
        </w:rPr>
      </w:pPr>
    </w:p>
    <w:p w14:paraId="2F985EFC" w14:textId="4F912CEF" w:rsidR="001156ED" w:rsidRPr="0065702F" w:rsidRDefault="001156ED"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6.2 Fertilizer management </w:t>
      </w:r>
      <w:r w:rsidR="00A64D32" w:rsidRPr="0065702F">
        <w:rPr>
          <w:rFonts w:ascii="Times New Roman" w:hAnsi="Times New Roman" w:cs="Times New Roman"/>
          <w:b/>
          <w:bCs/>
          <w:sz w:val="20"/>
          <w:szCs w:val="20"/>
        </w:rPr>
        <w:t>strategies</w:t>
      </w:r>
    </w:p>
    <w:p w14:paraId="572DD118" w14:textId="2A395DE9" w:rsidR="00A64D32" w:rsidRPr="0065702F" w:rsidRDefault="00BE7B7B"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Some fertilizer management strategies which can be adopted in CSA are discussed below.</w:t>
      </w:r>
    </w:p>
    <w:p w14:paraId="558C02EF" w14:textId="4F70F613" w:rsidR="004F0820" w:rsidRDefault="004F0820" w:rsidP="0073606C">
      <w:pPr>
        <w:autoSpaceDE w:val="0"/>
        <w:autoSpaceDN w:val="0"/>
        <w:adjustRightInd w:val="0"/>
        <w:jc w:val="both"/>
        <w:rPr>
          <w:rFonts w:ascii="Times New Roman" w:hAnsi="Times New Roman" w:cs="Times New Roman"/>
          <w:b/>
          <w:bCs/>
          <w:sz w:val="20"/>
          <w:szCs w:val="20"/>
        </w:rPr>
      </w:pPr>
    </w:p>
    <w:p w14:paraId="7437CD88" w14:textId="2241AD38" w:rsidR="004B2E3D"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a. S</w:t>
      </w:r>
      <w:r w:rsidR="001156ED" w:rsidRPr="0065702F">
        <w:rPr>
          <w:rFonts w:ascii="Times New Roman" w:hAnsi="Times New Roman" w:cs="Times New Roman"/>
          <w:b/>
          <w:bCs/>
          <w:sz w:val="20"/>
          <w:szCs w:val="20"/>
        </w:rPr>
        <w:t>ite-specific nutrient management (SSNM)</w:t>
      </w:r>
      <w:r w:rsidRPr="0065702F">
        <w:rPr>
          <w:rFonts w:ascii="Times New Roman" w:hAnsi="Times New Roman" w:cs="Times New Roman"/>
          <w:b/>
          <w:bCs/>
          <w:sz w:val="20"/>
          <w:szCs w:val="20"/>
        </w:rPr>
        <w:t xml:space="preserve">: </w:t>
      </w:r>
      <w:r w:rsidRPr="0065702F">
        <w:rPr>
          <w:rFonts w:ascii="Times New Roman" w:hAnsi="Times New Roman" w:cs="Times New Roman"/>
          <w:sz w:val="20"/>
          <w:szCs w:val="20"/>
        </w:rPr>
        <w:t>It</w:t>
      </w:r>
      <w:r w:rsidRPr="0065702F">
        <w:rPr>
          <w:rFonts w:ascii="Times New Roman" w:hAnsi="Times New Roman" w:cs="Times New Roman"/>
          <w:b/>
          <w:bCs/>
          <w:sz w:val="20"/>
          <w:szCs w:val="20"/>
        </w:rPr>
        <w:t xml:space="preserve"> </w:t>
      </w:r>
      <w:r w:rsidRPr="0065702F">
        <w:rPr>
          <w:rFonts w:ascii="Times New Roman" w:hAnsi="Times New Roman" w:cs="Times New Roman"/>
          <w:sz w:val="20"/>
          <w:szCs w:val="20"/>
        </w:rPr>
        <w:t xml:space="preserve">is </w:t>
      </w:r>
      <w:r w:rsidR="001156ED" w:rsidRPr="0065702F">
        <w:rPr>
          <w:rFonts w:ascii="Times New Roman" w:hAnsi="Times New Roman" w:cs="Times New Roman"/>
          <w:sz w:val="20"/>
          <w:szCs w:val="20"/>
        </w:rPr>
        <w:t>a systematic approach</w:t>
      </w:r>
      <w:r w:rsidR="009D2C29" w:rsidRPr="0065702F">
        <w:rPr>
          <w:rFonts w:ascii="Times New Roman" w:hAnsi="Times New Roman" w:cs="Times New Roman"/>
          <w:sz w:val="20"/>
          <w:szCs w:val="20"/>
        </w:rPr>
        <w:t xml:space="preserve"> </w:t>
      </w:r>
      <w:r w:rsidR="001156ED" w:rsidRPr="0065702F">
        <w:rPr>
          <w:rFonts w:ascii="Times New Roman" w:hAnsi="Times New Roman" w:cs="Times New Roman"/>
          <w:sz w:val="20"/>
          <w:szCs w:val="20"/>
        </w:rPr>
        <w:t>to provide sound knowledge on "feeding crops" with nutrients as and when needed to make synergy between nutrient demand and supply under different field crops production system to manage sp</w:t>
      </w:r>
      <w:r w:rsidR="009E12FB" w:rsidRPr="0065702F">
        <w:rPr>
          <w:rFonts w:ascii="Times New Roman" w:hAnsi="Times New Roman" w:cs="Times New Roman"/>
          <w:sz w:val="20"/>
          <w:szCs w:val="20"/>
        </w:rPr>
        <w:t xml:space="preserve">atial </w:t>
      </w:r>
      <w:r w:rsidR="001156ED" w:rsidRPr="0065702F">
        <w:rPr>
          <w:rFonts w:ascii="Times New Roman" w:hAnsi="Times New Roman" w:cs="Times New Roman"/>
          <w:sz w:val="20"/>
          <w:szCs w:val="20"/>
        </w:rPr>
        <w:t xml:space="preserve">variability of nutrients and better nutrient use efficiency </w:t>
      </w:r>
      <w:r w:rsidR="009142B0">
        <w:rPr>
          <w:rFonts w:ascii="Times New Roman" w:hAnsi="Times New Roman" w:cs="Times New Roman"/>
          <w:sz w:val="20"/>
          <w:szCs w:val="20"/>
        </w:rPr>
        <w:t xml:space="preserve">[28]. </w:t>
      </w:r>
    </w:p>
    <w:p w14:paraId="3BE4DA84"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44064AB0" w14:textId="77596782" w:rsidR="00EB2B7E"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b. </w:t>
      </w:r>
      <w:r w:rsidR="001156ED" w:rsidRPr="0065702F">
        <w:rPr>
          <w:rFonts w:ascii="Times New Roman" w:hAnsi="Times New Roman" w:cs="Times New Roman"/>
          <w:b/>
          <w:bCs/>
          <w:sz w:val="20"/>
          <w:szCs w:val="20"/>
        </w:rPr>
        <w:t>Smart Fertilisers:</w:t>
      </w:r>
      <w:r w:rsidR="001156ED" w:rsidRPr="0065702F">
        <w:rPr>
          <w:rFonts w:ascii="Times New Roman" w:hAnsi="Times New Roman" w:cs="Times New Roman"/>
          <w:sz w:val="20"/>
          <w:szCs w:val="20"/>
        </w:rPr>
        <w:t xml:space="preserve"> </w:t>
      </w:r>
      <w:r w:rsidR="007254A3" w:rsidRPr="0065702F">
        <w:rPr>
          <w:rFonts w:ascii="Times New Roman" w:hAnsi="Times New Roman" w:cs="Times New Roman"/>
          <w:sz w:val="20"/>
          <w:szCs w:val="20"/>
        </w:rPr>
        <w:t xml:space="preserve">Smart </w:t>
      </w:r>
      <w:r w:rsidR="00452F6D" w:rsidRPr="0065702F">
        <w:rPr>
          <w:rFonts w:ascii="Times New Roman" w:hAnsi="Times New Roman" w:cs="Times New Roman"/>
          <w:sz w:val="20"/>
          <w:szCs w:val="20"/>
        </w:rPr>
        <w:t>fertilizers</w:t>
      </w:r>
      <w:r w:rsidR="007254A3" w:rsidRPr="0065702F">
        <w:rPr>
          <w:rFonts w:ascii="Times New Roman" w:hAnsi="Times New Roman" w:cs="Times New Roman"/>
          <w:sz w:val="20"/>
          <w:szCs w:val="20"/>
        </w:rPr>
        <w:t xml:space="preserve"> are a novel type of </w:t>
      </w:r>
      <w:r w:rsidR="00452F6D" w:rsidRPr="0065702F">
        <w:rPr>
          <w:rFonts w:ascii="Times New Roman" w:hAnsi="Times New Roman" w:cs="Times New Roman"/>
          <w:sz w:val="20"/>
          <w:szCs w:val="20"/>
        </w:rPr>
        <w:t>fertilizer</w:t>
      </w:r>
      <w:r w:rsidR="007254A3" w:rsidRPr="0065702F">
        <w:rPr>
          <w:rFonts w:ascii="Times New Roman" w:hAnsi="Times New Roman" w:cs="Times New Roman"/>
          <w:sz w:val="20"/>
          <w:szCs w:val="20"/>
        </w:rPr>
        <w:t xml:space="preserve"> that is made up of microorganisms and nanomaterials</w:t>
      </w:r>
      <w:r w:rsidR="009E12FB" w:rsidRPr="0065702F">
        <w:rPr>
          <w:rFonts w:ascii="Times New Roman" w:hAnsi="Times New Roman" w:cs="Times New Roman"/>
          <w:sz w:val="20"/>
          <w:szCs w:val="20"/>
        </w:rPr>
        <w:t xml:space="preserve"> and release nutrient in response to plant demand.</w:t>
      </w:r>
    </w:p>
    <w:p w14:paraId="6F02EA9F"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101BDFD4" w14:textId="559FD032" w:rsidR="00EB2B7E"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lastRenderedPageBreak/>
        <w:t xml:space="preserve">c. </w:t>
      </w:r>
      <w:r w:rsidR="001156ED" w:rsidRPr="0065702F">
        <w:rPr>
          <w:rFonts w:ascii="Times New Roman" w:hAnsi="Times New Roman" w:cs="Times New Roman"/>
          <w:b/>
          <w:bCs/>
          <w:sz w:val="20"/>
          <w:szCs w:val="20"/>
        </w:rPr>
        <w:t>Leaf Colour Chart:</w:t>
      </w:r>
      <w:r w:rsidR="001156ED" w:rsidRPr="0065702F">
        <w:rPr>
          <w:rFonts w:ascii="Times New Roman" w:hAnsi="Times New Roman" w:cs="Times New Roman"/>
          <w:sz w:val="20"/>
          <w:szCs w:val="20"/>
        </w:rPr>
        <w:t xml:space="preserve"> </w:t>
      </w:r>
      <w:r w:rsidR="002A4F73" w:rsidRPr="0065702F">
        <w:rPr>
          <w:rFonts w:ascii="Times New Roman" w:hAnsi="Times New Roman" w:cs="Times New Roman"/>
          <w:sz w:val="20"/>
          <w:szCs w:val="20"/>
        </w:rPr>
        <w:t xml:space="preserve">The leaf colour chart </w:t>
      </w:r>
      <w:r w:rsidR="00746C93" w:rsidRPr="0065702F">
        <w:rPr>
          <w:rFonts w:ascii="Times New Roman" w:hAnsi="Times New Roman" w:cs="Times New Roman"/>
          <w:sz w:val="20"/>
          <w:szCs w:val="20"/>
        </w:rPr>
        <w:t xml:space="preserve">was </w:t>
      </w:r>
      <w:r w:rsidR="002A4F73" w:rsidRPr="0065702F">
        <w:rPr>
          <w:rFonts w:ascii="Times New Roman" w:hAnsi="Times New Roman" w:cs="Times New Roman"/>
          <w:sz w:val="20"/>
          <w:szCs w:val="20"/>
        </w:rPr>
        <w:t xml:space="preserve">developed by </w:t>
      </w:r>
      <w:r w:rsidR="00746C93" w:rsidRPr="0065702F">
        <w:rPr>
          <w:rFonts w:ascii="Times New Roman" w:hAnsi="Times New Roman" w:cs="Times New Roman"/>
          <w:sz w:val="20"/>
          <w:szCs w:val="20"/>
        </w:rPr>
        <w:t>I</w:t>
      </w:r>
      <w:r w:rsidR="002A4F73" w:rsidRPr="0065702F">
        <w:rPr>
          <w:rFonts w:ascii="Times New Roman" w:hAnsi="Times New Roman" w:cs="Times New Roman"/>
          <w:sz w:val="20"/>
          <w:szCs w:val="20"/>
        </w:rPr>
        <w:t xml:space="preserve">nternational Rice Research </w:t>
      </w:r>
      <w:r w:rsidR="00746C93" w:rsidRPr="0065702F">
        <w:rPr>
          <w:rFonts w:ascii="Times New Roman" w:hAnsi="Times New Roman" w:cs="Times New Roman"/>
          <w:sz w:val="20"/>
          <w:szCs w:val="20"/>
        </w:rPr>
        <w:t>Institute</w:t>
      </w:r>
      <w:r w:rsidR="002A4F73" w:rsidRPr="0065702F">
        <w:rPr>
          <w:rFonts w:ascii="Times New Roman" w:hAnsi="Times New Roman" w:cs="Times New Roman"/>
          <w:sz w:val="20"/>
          <w:szCs w:val="20"/>
        </w:rPr>
        <w:t>, Philippines</w:t>
      </w:r>
      <w:r w:rsidR="00746C93" w:rsidRPr="0065702F">
        <w:rPr>
          <w:rFonts w:ascii="Times New Roman" w:hAnsi="Times New Roman" w:cs="Times New Roman"/>
          <w:sz w:val="20"/>
          <w:szCs w:val="20"/>
        </w:rPr>
        <w:t>. It is a qualitative measure of plant nitrogen status.</w:t>
      </w:r>
      <w:r w:rsidR="00565EAC" w:rsidRPr="0065702F">
        <w:rPr>
          <w:rFonts w:ascii="Times New Roman" w:hAnsi="Times New Roman" w:cs="Times New Roman"/>
          <w:sz w:val="20"/>
          <w:szCs w:val="20"/>
        </w:rPr>
        <w:t xml:space="preserve"> Nitrogen </w:t>
      </w:r>
      <w:r w:rsidR="007A14F1" w:rsidRPr="0065702F">
        <w:rPr>
          <w:rFonts w:ascii="Times New Roman" w:hAnsi="Times New Roman" w:cs="Times New Roman"/>
          <w:sz w:val="20"/>
          <w:szCs w:val="20"/>
        </w:rPr>
        <w:t>utilization</w:t>
      </w:r>
      <w:r w:rsidR="00565EAC" w:rsidRPr="0065702F">
        <w:rPr>
          <w:rFonts w:ascii="Times New Roman" w:hAnsi="Times New Roman" w:cs="Times New Roman"/>
          <w:sz w:val="20"/>
          <w:szCs w:val="20"/>
        </w:rPr>
        <w:t xml:space="preserve"> can be maximized by matching nitrogen supply to crop demand, as evidenced by changes in leaf chlorophyll concentration and colour.</w:t>
      </w:r>
      <w:r w:rsidR="00EB2B7E" w:rsidRPr="0065702F">
        <w:rPr>
          <w:rFonts w:ascii="Times New Roman" w:hAnsi="Times New Roman" w:cs="Times New Roman"/>
          <w:sz w:val="20"/>
          <w:szCs w:val="20"/>
        </w:rPr>
        <w:t xml:space="preserve"> </w:t>
      </w:r>
    </w:p>
    <w:p w14:paraId="55C4ECE8"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731ADBEE" w14:textId="5DEFDB82" w:rsidR="001156ED"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d. </w:t>
      </w:r>
      <w:r w:rsidR="00746C93" w:rsidRPr="0065702F">
        <w:rPr>
          <w:rFonts w:ascii="Times New Roman" w:hAnsi="Times New Roman" w:cs="Times New Roman"/>
          <w:b/>
          <w:bCs/>
          <w:sz w:val="20"/>
          <w:szCs w:val="20"/>
        </w:rPr>
        <w:t>Indices based on r</w:t>
      </w:r>
      <w:r w:rsidRPr="0065702F">
        <w:rPr>
          <w:rFonts w:ascii="Times New Roman" w:hAnsi="Times New Roman" w:cs="Times New Roman"/>
          <w:b/>
          <w:bCs/>
          <w:sz w:val="20"/>
          <w:szCs w:val="20"/>
        </w:rPr>
        <w:t>emote sensing</w:t>
      </w:r>
      <w:r w:rsidR="001156ED" w:rsidRPr="0065702F">
        <w:rPr>
          <w:rFonts w:ascii="Times New Roman" w:hAnsi="Times New Roman" w:cs="Times New Roman"/>
          <w:b/>
          <w:bCs/>
          <w:sz w:val="20"/>
          <w:szCs w:val="20"/>
        </w:rPr>
        <w:t>:</w:t>
      </w:r>
      <w:r w:rsidR="001156ED" w:rsidRPr="0065702F">
        <w:rPr>
          <w:rFonts w:ascii="Times New Roman" w:hAnsi="Times New Roman" w:cs="Times New Roman"/>
          <w:sz w:val="20"/>
          <w:szCs w:val="20"/>
        </w:rPr>
        <w:t xml:space="preserve"> </w:t>
      </w:r>
      <w:r w:rsidR="00875A5F" w:rsidRPr="0065702F">
        <w:rPr>
          <w:rFonts w:ascii="Times New Roman" w:hAnsi="Times New Roman" w:cs="Times New Roman"/>
          <w:sz w:val="20"/>
          <w:szCs w:val="20"/>
        </w:rPr>
        <w:t xml:space="preserve">Various vegetation indices are developed to predict vegetation cover and greenness of vegetation. The greenness of vegetation is correlated to nitrogen status of plant thus, these indices can be helpful in nitrogen scheduling of crops. Some of the indices include </w:t>
      </w:r>
      <w:r w:rsidR="00746C93" w:rsidRPr="0065702F">
        <w:rPr>
          <w:rFonts w:ascii="Times New Roman" w:hAnsi="Times New Roman" w:cs="Times New Roman"/>
          <w:color w:val="000000"/>
          <w:sz w:val="20"/>
          <w:szCs w:val="20"/>
        </w:rPr>
        <w:t>Ratio Vegetation Index (RVI), Difference Vegetation Index (DVI), Green Vegetation Index (GVI), Normalized Difference Vegetation Index (NDVI), Atmospherically Resistant Vegetation Index (ARVI), Soil-Adjusted Vegetation Index (SAVI)</w:t>
      </w:r>
      <w:r w:rsidR="00875A5F" w:rsidRPr="0065702F">
        <w:rPr>
          <w:rFonts w:ascii="Times New Roman" w:hAnsi="Times New Roman" w:cs="Times New Roman"/>
          <w:color w:val="000000"/>
          <w:sz w:val="20"/>
          <w:szCs w:val="20"/>
        </w:rPr>
        <w:t xml:space="preserve"> etc. </w:t>
      </w:r>
      <w:r w:rsidR="00F449CD" w:rsidRPr="0065702F">
        <w:rPr>
          <w:rFonts w:ascii="Times New Roman" w:hAnsi="Times New Roman" w:cs="Times New Roman"/>
          <w:sz w:val="20"/>
          <w:szCs w:val="20"/>
        </w:rPr>
        <w:t>Need-</w:t>
      </w:r>
      <w:r w:rsidR="00F449CD" w:rsidRPr="00D33AFB">
        <w:rPr>
          <w:rFonts w:ascii="Times New Roman" w:hAnsi="Times New Roman" w:cs="Times New Roman"/>
          <w:sz w:val="20"/>
          <w:szCs w:val="20"/>
        </w:rPr>
        <w:t xml:space="preserve">based nitrogen application utilising remote sensing has been demonstrated in wheat and rice crops using </w:t>
      </w:r>
      <w:r w:rsidR="001156ED" w:rsidRPr="00D33AFB">
        <w:rPr>
          <w:rFonts w:ascii="Times New Roman" w:hAnsi="Times New Roman" w:cs="Times New Roman"/>
          <w:sz w:val="20"/>
          <w:szCs w:val="20"/>
        </w:rPr>
        <w:t xml:space="preserve">NDVI </w:t>
      </w:r>
      <w:r w:rsidR="000F41BD" w:rsidRPr="00D33AFB">
        <w:rPr>
          <w:rFonts w:ascii="Times New Roman" w:hAnsi="Times New Roman" w:cs="Times New Roman"/>
          <w:sz w:val="20"/>
          <w:szCs w:val="20"/>
        </w:rPr>
        <w:t>which</w:t>
      </w:r>
      <w:r w:rsidR="001156ED" w:rsidRPr="00D33AFB">
        <w:rPr>
          <w:rFonts w:ascii="Times New Roman" w:hAnsi="Times New Roman" w:cs="Times New Roman"/>
          <w:sz w:val="20"/>
          <w:szCs w:val="20"/>
        </w:rPr>
        <w:t xml:space="preserve"> can save 1</w:t>
      </w:r>
      <w:r w:rsidR="000F41BD" w:rsidRPr="00D33AFB">
        <w:rPr>
          <w:rFonts w:ascii="Times New Roman" w:hAnsi="Times New Roman" w:cs="Times New Roman"/>
          <w:sz w:val="20"/>
          <w:szCs w:val="20"/>
        </w:rPr>
        <w:t>5</w:t>
      </w:r>
      <w:r w:rsidR="001156ED" w:rsidRPr="00D33AFB">
        <w:rPr>
          <w:rFonts w:ascii="Times New Roman" w:hAnsi="Times New Roman" w:cs="Times New Roman"/>
          <w:sz w:val="20"/>
          <w:szCs w:val="20"/>
        </w:rPr>
        <w:t xml:space="preserve">-20 percent nitrogen without any yield penalty </w:t>
      </w:r>
      <w:r w:rsidR="003A1E0A" w:rsidRPr="00D33AFB">
        <w:rPr>
          <w:rFonts w:ascii="Times New Roman" w:hAnsi="Times New Roman" w:cs="Times New Roman"/>
          <w:sz w:val="20"/>
          <w:szCs w:val="20"/>
        </w:rPr>
        <w:t>[29].</w:t>
      </w:r>
      <w:r w:rsidR="0052072E" w:rsidRPr="0065702F">
        <w:rPr>
          <w:rFonts w:ascii="Times New Roman" w:hAnsi="Times New Roman" w:cs="Times New Roman"/>
          <w:sz w:val="20"/>
          <w:szCs w:val="20"/>
        </w:rPr>
        <w:t xml:space="preserve"> </w:t>
      </w:r>
    </w:p>
    <w:p w14:paraId="5BEFFA52"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7D75C553" w14:textId="7EC16295" w:rsidR="000A44FA"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e. </w:t>
      </w:r>
      <w:r w:rsidR="001156ED" w:rsidRPr="0065702F">
        <w:rPr>
          <w:rFonts w:ascii="Times New Roman" w:hAnsi="Times New Roman" w:cs="Times New Roman"/>
          <w:b/>
          <w:bCs/>
          <w:sz w:val="20"/>
          <w:szCs w:val="20"/>
        </w:rPr>
        <w:t xml:space="preserve">SPAD </w:t>
      </w:r>
      <w:r w:rsidRPr="0065702F">
        <w:rPr>
          <w:rFonts w:ascii="Times New Roman" w:hAnsi="Times New Roman" w:cs="Times New Roman"/>
          <w:b/>
          <w:bCs/>
          <w:sz w:val="20"/>
          <w:szCs w:val="20"/>
        </w:rPr>
        <w:t>meter</w:t>
      </w:r>
      <w:r w:rsidR="001156ED" w:rsidRPr="0065702F">
        <w:rPr>
          <w:rFonts w:ascii="Times New Roman" w:hAnsi="Times New Roman" w:cs="Times New Roman"/>
          <w:b/>
          <w:bCs/>
          <w:sz w:val="20"/>
          <w:szCs w:val="20"/>
        </w:rPr>
        <w:t>:</w:t>
      </w:r>
      <w:r w:rsidR="001156ED" w:rsidRPr="0065702F">
        <w:rPr>
          <w:rFonts w:ascii="Times New Roman" w:hAnsi="Times New Roman" w:cs="Times New Roman"/>
          <w:sz w:val="20"/>
          <w:szCs w:val="20"/>
        </w:rPr>
        <w:t xml:space="preserve"> </w:t>
      </w:r>
      <w:r w:rsidR="000A44FA" w:rsidRPr="0065702F">
        <w:rPr>
          <w:rFonts w:ascii="Times New Roman" w:hAnsi="Times New Roman" w:cs="Times New Roman"/>
          <w:sz w:val="20"/>
          <w:szCs w:val="20"/>
        </w:rPr>
        <w:t>SPAD (Soil-Plant Analysis Development) is a simple, fast, and portable diagnostic instrument for monitoring leaf nitrogen (N) status and optimising N topdressing time in rice.</w:t>
      </w:r>
    </w:p>
    <w:p w14:paraId="0E9B7CFE"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4DF1BF36" w14:textId="2062EFF0" w:rsidR="001156ED"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f. </w:t>
      </w:r>
      <w:r w:rsidR="001156ED" w:rsidRPr="0065702F">
        <w:rPr>
          <w:rFonts w:ascii="Times New Roman" w:hAnsi="Times New Roman" w:cs="Times New Roman"/>
          <w:b/>
          <w:bCs/>
          <w:sz w:val="20"/>
          <w:szCs w:val="20"/>
        </w:rPr>
        <w:t xml:space="preserve">Nutrient </w:t>
      </w:r>
      <w:r w:rsidRPr="0065702F">
        <w:rPr>
          <w:rFonts w:ascii="Times New Roman" w:hAnsi="Times New Roman" w:cs="Times New Roman"/>
          <w:b/>
          <w:bCs/>
          <w:sz w:val="20"/>
          <w:szCs w:val="20"/>
        </w:rPr>
        <w:t>Expert:</w:t>
      </w:r>
      <w:r w:rsidR="001156ED" w:rsidRPr="0065702F">
        <w:rPr>
          <w:rFonts w:ascii="Times New Roman" w:hAnsi="Times New Roman" w:cs="Times New Roman"/>
          <w:sz w:val="20"/>
          <w:szCs w:val="20"/>
        </w:rPr>
        <w:t xml:space="preserve"> </w:t>
      </w:r>
      <w:r w:rsidRPr="0065702F">
        <w:rPr>
          <w:rFonts w:ascii="Times New Roman" w:hAnsi="Times New Roman" w:cs="Times New Roman"/>
          <w:sz w:val="20"/>
          <w:szCs w:val="20"/>
        </w:rPr>
        <w:t>It</w:t>
      </w:r>
      <w:r w:rsidR="00C91FF5" w:rsidRPr="0065702F">
        <w:rPr>
          <w:rFonts w:ascii="Times New Roman" w:hAnsi="Times New Roman" w:cs="Times New Roman"/>
          <w:sz w:val="20"/>
          <w:szCs w:val="20"/>
        </w:rPr>
        <w:t xml:space="preserve"> is a new precision nitrogen management technique that uses decision-support system software to improve crop yields, environmental quality, and overall agricultural sustainability.</w:t>
      </w:r>
      <w:r w:rsidR="001156ED" w:rsidRPr="0065702F">
        <w:rPr>
          <w:rFonts w:ascii="Times New Roman" w:hAnsi="Times New Roman" w:cs="Times New Roman"/>
          <w:sz w:val="20"/>
          <w:szCs w:val="20"/>
        </w:rPr>
        <w:t xml:space="preserve"> </w:t>
      </w:r>
      <w:r w:rsidR="000523E8" w:rsidRPr="0065702F">
        <w:rPr>
          <w:rFonts w:ascii="Times New Roman" w:hAnsi="Times New Roman" w:cs="Times New Roman"/>
          <w:sz w:val="20"/>
          <w:szCs w:val="20"/>
        </w:rPr>
        <w:t>In collaboration with CIMMYT, the International Plant Nutrition Institute (</w:t>
      </w:r>
      <w:r w:rsidR="00815929" w:rsidRPr="0065702F">
        <w:rPr>
          <w:rFonts w:ascii="Times New Roman" w:hAnsi="Times New Roman" w:cs="Times New Roman"/>
          <w:sz w:val="20"/>
          <w:szCs w:val="20"/>
        </w:rPr>
        <w:t>I</w:t>
      </w:r>
      <w:r w:rsidR="000523E8" w:rsidRPr="0065702F">
        <w:rPr>
          <w:rFonts w:ascii="Times New Roman" w:hAnsi="Times New Roman" w:cs="Times New Roman"/>
          <w:sz w:val="20"/>
          <w:szCs w:val="20"/>
        </w:rPr>
        <w:t>PN</w:t>
      </w:r>
      <w:r w:rsidR="00815929" w:rsidRPr="0065702F">
        <w:rPr>
          <w:rFonts w:ascii="Times New Roman" w:hAnsi="Times New Roman" w:cs="Times New Roman"/>
          <w:sz w:val="20"/>
          <w:szCs w:val="20"/>
        </w:rPr>
        <w:t>I</w:t>
      </w:r>
      <w:r w:rsidR="000523E8" w:rsidRPr="0065702F">
        <w:rPr>
          <w:rFonts w:ascii="Times New Roman" w:hAnsi="Times New Roman" w:cs="Times New Roman"/>
          <w:sz w:val="20"/>
          <w:szCs w:val="20"/>
        </w:rPr>
        <w:t>) has created a Nutritional Expert (NE), a nutrient decision support system based on site-specific nutrient management (SSNM) principles</w:t>
      </w:r>
    </w:p>
    <w:p w14:paraId="4D0D0055"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44E81336" w14:textId="7E16D597" w:rsidR="000523E8"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g. </w:t>
      </w:r>
      <w:r w:rsidR="001156ED" w:rsidRPr="0065702F">
        <w:rPr>
          <w:rFonts w:ascii="Times New Roman" w:hAnsi="Times New Roman" w:cs="Times New Roman"/>
          <w:b/>
          <w:bCs/>
          <w:sz w:val="20"/>
          <w:szCs w:val="20"/>
        </w:rPr>
        <w:t>Coated fertilize</w:t>
      </w:r>
      <w:r w:rsidRPr="0065702F">
        <w:rPr>
          <w:rFonts w:ascii="Times New Roman" w:hAnsi="Times New Roman" w:cs="Times New Roman"/>
          <w:b/>
          <w:bCs/>
          <w:sz w:val="20"/>
          <w:szCs w:val="20"/>
        </w:rPr>
        <w:t>r</w:t>
      </w:r>
      <w:r w:rsidR="001156ED" w:rsidRPr="0065702F">
        <w:rPr>
          <w:rFonts w:ascii="Times New Roman" w:hAnsi="Times New Roman" w:cs="Times New Roman"/>
          <w:b/>
          <w:bCs/>
          <w:sz w:val="20"/>
          <w:szCs w:val="20"/>
        </w:rPr>
        <w:t>:</w:t>
      </w:r>
      <w:r w:rsidR="001156ED" w:rsidRPr="0065702F">
        <w:rPr>
          <w:rFonts w:ascii="Times New Roman" w:hAnsi="Times New Roman" w:cs="Times New Roman"/>
          <w:sz w:val="20"/>
          <w:szCs w:val="20"/>
        </w:rPr>
        <w:t xml:space="preserve"> Nitrification inhibitors, urease inhibitors, coated controlled </w:t>
      </w:r>
      <w:r w:rsidR="000523E8" w:rsidRPr="0065702F">
        <w:rPr>
          <w:rFonts w:ascii="Times New Roman" w:hAnsi="Times New Roman" w:cs="Times New Roman"/>
          <w:sz w:val="20"/>
          <w:szCs w:val="20"/>
        </w:rPr>
        <w:t>release</w:t>
      </w:r>
      <w:r w:rsidR="001156ED" w:rsidRPr="0065702F">
        <w:rPr>
          <w:rFonts w:ascii="Times New Roman" w:hAnsi="Times New Roman" w:cs="Times New Roman"/>
          <w:sz w:val="20"/>
          <w:szCs w:val="20"/>
        </w:rPr>
        <w:t xml:space="preserve"> fertilizers are some other practices of climate smart agriculture</w:t>
      </w:r>
      <w:r w:rsidR="0052072E" w:rsidRPr="0065702F">
        <w:rPr>
          <w:rFonts w:ascii="Times New Roman" w:hAnsi="Times New Roman" w:cs="Times New Roman"/>
          <w:sz w:val="20"/>
          <w:szCs w:val="20"/>
        </w:rPr>
        <w:t xml:space="preserve"> which can reduce nitrogen losses by providing physical barrier or inhibiting urea hydrolysis and nitrification processes.  </w:t>
      </w:r>
    </w:p>
    <w:p w14:paraId="5B6DBA2A" w14:textId="77777777" w:rsidR="004F0820" w:rsidRDefault="004F0820" w:rsidP="0073606C">
      <w:pPr>
        <w:autoSpaceDE w:val="0"/>
        <w:autoSpaceDN w:val="0"/>
        <w:adjustRightInd w:val="0"/>
        <w:jc w:val="both"/>
        <w:rPr>
          <w:rFonts w:ascii="Times New Roman" w:hAnsi="Times New Roman" w:cs="Times New Roman"/>
          <w:b/>
          <w:bCs/>
          <w:sz w:val="20"/>
          <w:szCs w:val="20"/>
        </w:rPr>
      </w:pPr>
    </w:p>
    <w:p w14:paraId="490705EF" w14:textId="06D2AE19" w:rsidR="00F715B8" w:rsidRPr="0065702F" w:rsidRDefault="00A64D32"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 xml:space="preserve">h. </w:t>
      </w:r>
      <w:r w:rsidR="00133A8B" w:rsidRPr="0065702F">
        <w:rPr>
          <w:rFonts w:ascii="Times New Roman" w:hAnsi="Times New Roman" w:cs="Times New Roman"/>
          <w:b/>
          <w:bCs/>
          <w:sz w:val="20"/>
          <w:szCs w:val="20"/>
        </w:rPr>
        <w:t>Integrate</w:t>
      </w:r>
      <w:r w:rsidR="009A3D67" w:rsidRPr="0065702F">
        <w:rPr>
          <w:rFonts w:ascii="Times New Roman" w:hAnsi="Times New Roman" w:cs="Times New Roman"/>
          <w:b/>
          <w:bCs/>
          <w:sz w:val="20"/>
          <w:szCs w:val="20"/>
        </w:rPr>
        <w:t>d Nutrient Management</w:t>
      </w:r>
      <w:r w:rsidRPr="0065702F">
        <w:rPr>
          <w:rFonts w:ascii="Times New Roman" w:hAnsi="Times New Roman" w:cs="Times New Roman"/>
          <w:b/>
          <w:bCs/>
          <w:sz w:val="20"/>
          <w:szCs w:val="20"/>
        </w:rPr>
        <w:t xml:space="preserve"> (INM)</w:t>
      </w:r>
      <w:r w:rsidR="009A3D67" w:rsidRPr="0065702F">
        <w:rPr>
          <w:rFonts w:ascii="Times New Roman" w:hAnsi="Times New Roman" w:cs="Times New Roman"/>
          <w:b/>
          <w:bCs/>
          <w:sz w:val="20"/>
          <w:szCs w:val="20"/>
        </w:rPr>
        <w:t xml:space="preserve">: </w:t>
      </w:r>
      <w:r w:rsidRPr="0065702F">
        <w:rPr>
          <w:rFonts w:ascii="Times New Roman" w:hAnsi="Times New Roman" w:cs="Times New Roman"/>
          <w:b/>
          <w:bCs/>
          <w:sz w:val="20"/>
          <w:szCs w:val="20"/>
        </w:rPr>
        <w:t xml:space="preserve"> </w:t>
      </w:r>
      <w:r w:rsidR="0052072E" w:rsidRPr="0065702F">
        <w:rPr>
          <w:rFonts w:ascii="Times New Roman" w:hAnsi="Times New Roman" w:cs="Times New Roman"/>
          <w:sz w:val="20"/>
          <w:szCs w:val="20"/>
        </w:rPr>
        <w:t xml:space="preserve">INM </w:t>
      </w:r>
      <w:r w:rsidR="0052072E" w:rsidRPr="0065702F">
        <w:rPr>
          <w:rFonts w:ascii="Times New Roman" w:hAnsi="Times New Roman" w:cs="Times New Roman"/>
          <w:color w:val="202124"/>
          <w:sz w:val="20"/>
          <w:szCs w:val="20"/>
          <w:shd w:val="clear" w:color="auto" w:fill="FFFFFF"/>
        </w:rPr>
        <w:t>refers to maintenance of soil fertility and plant nutrient supply to an optimum level for sustaining the desired crop productivity through optimisation of the benefits from all possible sources of plant nutrients in an integrated manner.</w:t>
      </w:r>
      <w:r w:rsidR="00A528EA" w:rsidRPr="0065702F">
        <w:rPr>
          <w:rFonts w:ascii="Times New Roman" w:hAnsi="Times New Roman" w:cs="Times New Roman"/>
          <w:color w:val="202124"/>
          <w:sz w:val="20"/>
          <w:szCs w:val="20"/>
          <w:shd w:val="clear" w:color="auto" w:fill="FFFFFF"/>
        </w:rPr>
        <w:t xml:space="preserve"> </w:t>
      </w:r>
      <w:r w:rsidR="00276E40" w:rsidRPr="0065702F">
        <w:rPr>
          <w:rFonts w:ascii="Times New Roman" w:hAnsi="Times New Roman" w:cs="Times New Roman"/>
          <w:sz w:val="20"/>
          <w:szCs w:val="20"/>
        </w:rPr>
        <w:t xml:space="preserve">INM </w:t>
      </w:r>
      <w:r w:rsidR="00B51C00" w:rsidRPr="0065702F">
        <w:rPr>
          <w:rFonts w:ascii="Times New Roman" w:hAnsi="Times New Roman" w:cs="Times New Roman"/>
          <w:sz w:val="20"/>
          <w:szCs w:val="20"/>
        </w:rPr>
        <w:t xml:space="preserve">can </w:t>
      </w:r>
      <w:r w:rsidR="00276E40" w:rsidRPr="0065702F">
        <w:rPr>
          <w:rFonts w:ascii="Times New Roman" w:hAnsi="Times New Roman" w:cs="Times New Roman"/>
          <w:sz w:val="20"/>
          <w:szCs w:val="20"/>
        </w:rPr>
        <w:t xml:space="preserve">improves soil nutrients </w:t>
      </w:r>
      <w:r w:rsidR="00B51C00" w:rsidRPr="0065702F">
        <w:rPr>
          <w:rFonts w:ascii="Times New Roman" w:hAnsi="Times New Roman" w:cs="Times New Roman"/>
          <w:sz w:val="20"/>
          <w:szCs w:val="20"/>
        </w:rPr>
        <w:t xml:space="preserve">use efficiencies by a) making nutrients available from </w:t>
      </w:r>
      <w:r w:rsidR="00133A8B" w:rsidRPr="0065702F">
        <w:rPr>
          <w:rFonts w:ascii="Times New Roman" w:hAnsi="Times New Roman" w:cs="Times New Roman"/>
          <w:sz w:val="20"/>
          <w:szCs w:val="20"/>
        </w:rPr>
        <w:t xml:space="preserve">various on-farm organic </w:t>
      </w:r>
      <w:r w:rsidR="00B51C00" w:rsidRPr="0065702F">
        <w:rPr>
          <w:rFonts w:ascii="Times New Roman" w:hAnsi="Times New Roman" w:cs="Times New Roman"/>
          <w:sz w:val="20"/>
          <w:szCs w:val="20"/>
        </w:rPr>
        <w:t>re</w:t>
      </w:r>
      <w:r w:rsidR="00133A8B" w:rsidRPr="0065702F">
        <w:rPr>
          <w:rFonts w:ascii="Times New Roman" w:hAnsi="Times New Roman" w:cs="Times New Roman"/>
          <w:sz w:val="20"/>
          <w:szCs w:val="20"/>
        </w:rPr>
        <w:t xml:space="preserve">sources </w:t>
      </w:r>
      <w:r w:rsidR="00B51C00" w:rsidRPr="0065702F">
        <w:rPr>
          <w:rFonts w:ascii="Times New Roman" w:hAnsi="Times New Roman" w:cs="Times New Roman"/>
          <w:sz w:val="20"/>
          <w:szCs w:val="20"/>
        </w:rPr>
        <w:t xml:space="preserve">b) reducing soil </w:t>
      </w:r>
      <w:r w:rsidR="00133A8B" w:rsidRPr="0065702F">
        <w:rPr>
          <w:rFonts w:ascii="Times New Roman" w:hAnsi="Times New Roman" w:cs="Times New Roman"/>
          <w:sz w:val="20"/>
          <w:szCs w:val="20"/>
        </w:rPr>
        <w:t>nutrient</w:t>
      </w:r>
      <w:r w:rsidR="005D6D0F" w:rsidRPr="0065702F">
        <w:rPr>
          <w:rFonts w:ascii="Times New Roman" w:hAnsi="Times New Roman" w:cs="Times New Roman"/>
          <w:sz w:val="20"/>
          <w:szCs w:val="20"/>
        </w:rPr>
        <w:t>s</w:t>
      </w:r>
      <w:r w:rsidR="00133A8B" w:rsidRPr="0065702F">
        <w:rPr>
          <w:rFonts w:ascii="Times New Roman" w:hAnsi="Times New Roman" w:cs="Times New Roman"/>
          <w:sz w:val="20"/>
          <w:szCs w:val="20"/>
        </w:rPr>
        <w:t xml:space="preserve"> </w:t>
      </w:r>
      <w:r w:rsidR="00B51C00" w:rsidRPr="0065702F">
        <w:rPr>
          <w:rFonts w:ascii="Times New Roman" w:hAnsi="Times New Roman" w:cs="Times New Roman"/>
          <w:sz w:val="20"/>
          <w:szCs w:val="20"/>
        </w:rPr>
        <w:t xml:space="preserve">leaching </w:t>
      </w:r>
      <w:r w:rsidR="00133A8B" w:rsidRPr="0065702F">
        <w:rPr>
          <w:rFonts w:ascii="Times New Roman" w:hAnsi="Times New Roman" w:cs="Times New Roman"/>
          <w:sz w:val="20"/>
          <w:szCs w:val="20"/>
        </w:rPr>
        <w:t>through soil and water conservation.</w:t>
      </w:r>
    </w:p>
    <w:p w14:paraId="733E91B5" w14:textId="77777777" w:rsidR="00F715B8" w:rsidRPr="0065702F" w:rsidRDefault="00F715B8" w:rsidP="0073606C">
      <w:pPr>
        <w:autoSpaceDE w:val="0"/>
        <w:autoSpaceDN w:val="0"/>
        <w:adjustRightInd w:val="0"/>
        <w:jc w:val="both"/>
        <w:rPr>
          <w:rFonts w:ascii="Times New Roman" w:hAnsi="Times New Roman" w:cs="Times New Roman"/>
          <w:sz w:val="20"/>
          <w:szCs w:val="20"/>
        </w:rPr>
      </w:pPr>
    </w:p>
    <w:p w14:paraId="528E8E4C" w14:textId="2D7B6E2D" w:rsidR="001156ED" w:rsidRPr="0065702F" w:rsidRDefault="00A64D32" w:rsidP="0073606C">
      <w:pPr>
        <w:pStyle w:val="ListParagraph"/>
        <w:numPr>
          <w:ilvl w:val="0"/>
          <w:numId w:val="15"/>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b/>
          <w:bCs/>
          <w:sz w:val="20"/>
          <w:szCs w:val="20"/>
        </w:rPr>
        <w:t>Adaptation b</w:t>
      </w:r>
      <w:r w:rsidR="004B17B6" w:rsidRPr="0065702F">
        <w:rPr>
          <w:rFonts w:ascii="Times New Roman" w:hAnsi="Times New Roman" w:cs="Times New Roman"/>
          <w:b/>
          <w:bCs/>
          <w:sz w:val="20"/>
          <w:szCs w:val="20"/>
        </w:rPr>
        <w:t xml:space="preserve">enefits of </w:t>
      </w:r>
      <w:r w:rsidR="00BE7B7B" w:rsidRPr="0065702F">
        <w:rPr>
          <w:rFonts w:ascii="Times New Roman" w:hAnsi="Times New Roman" w:cs="Times New Roman"/>
          <w:b/>
          <w:bCs/>
          <w:sz w:val="20"/>
          <w:szCs w:val="20"/>
        </w:rPr>
        <w:t xml:space="preserve">different </w:t>
      </w:r>
      <w:r w:rsidRPr="0065702F">
        <w:rPr>
          <w:rFonts w:ascii="Times New Roman" w:hAnsi="Times New Roman" w:cs="Times New Roman"/>
          <w:b/>
          <w:bCs/>
          <w:sz w:val="20"/>
          <w:szCs w:val="20"/>
        </w:rPr>
        <w:t>fertilizer managements strategies</w:t>
      </w:r>
      <w:r w:rsidR="001156ED" w:rsidRPr="0065702F">
        <w:rPr>
          <w:rFonts w:ascii="Times New Roman" w:hAnsi="Times New Roman" w:cs="Times New Roman"/>
          <w:sz w:val="20"/>
          <w:szCs w:val="20"/>
        </w:rPr>
        <w:t>:</w:t>
      </w:r>
    </w:p>
    <w:p w14:paraId="155C7656" w14:textId="683D7967" w:rsidR="006A3B5C" w:rsidRPr="0065702F" w:rsidRDefault="00171EB1" w:rsidP="0073606C">
      <w:pPr>
        <w:pStyle w:val="ListParagraph"/>
        <w:numPr>
          <w:ilvl w:val="0"/>
          <w:numId w:val="33"/>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It optimizes the use of </w:t>
      </w:r>
      <w:r w:rsidR="001156ED" w:rsidRPr="0065702F">
        <w:rPr>
          <w:rFonts w:ascii="Times New Roman" w:hAnsi="Times New Roman" w:cs="Times New Roman"/>
          <w:sz w:val="20"/>
          <w:szCs w:val="20"/>
        </w:rPr>
        <w:t xml:space="preserve">organic matter </w:t>
      </w:r>
      <w:r w:rsidRPr="0065702F">
        <w:rPr>
          <w:rFonts w:ascii="Times New Roman" w:hAnsi="Times New Roman" w:cs="Times New Roman"/>
          <w:sz w:val="20"/>
          <w:szCs w:val="20"/>
        </w:rPr>
        <w:t xml:space="preserve">in the forms of compost, animal manures or green manures etc., increases carbon sequestration, </w:t>
      </w:r>
      <w:r w:rsidR="001156ED" w:rsidRPr="0065702F">
        <w:rPr>
          <w:rFonts w:ascii="Times New Roman" w:hAnsi="Times New Roman" w:cs="Times New Roman"/>
          <w:sz w:val="20"/>
          <w:szCs w:val="20"/>
        </w:rPr>
        <w:t>nutrients</w:t>
      </w:r>
      <w:r w:rsidRPr="0065702F">
        <w:rPr>
          <w:rFonts w:ascii="Times New Roman" w:hAnsi="Times New Roman" w:cs="Times New Roman"/>
          <w:sz w:val="20"/>
          <w:szCs w:val="20"/>
        </w:rPr>
        <w:t xml:space="preserve"> recycling</w:t>
      </w:r>
      <w:r w:rsidR="001156ED" w:rsidRPr="0065702F">
        <w:rPr>
          <w:rFonts w:ascii="Times New Roman" w:hAnsi="Times New Roman" w:cs="Times New Roman"/>
          <w:sz w:val="20"/>
          <w:szCs w:val="20"/>
        </w:rPr>
        <w:t xml:space="preserve">, </w:t>
      </w:r>
      <w:r w:rsidRPr="0065702F">
        <w:rPr>
          <w:rFonts w:ascii="Times New Roman" w:hAnsi="Times New Roman" w:cs="Times New Roman"/>
          <w:sz w:val="20"/>
          <w:szCs w:val="20"/>
        </w:rPr>
        <w:t>and increase water retention.</w:t>
      </w:r>
    </w:p>
    <w:p w14:paraId="5462B203" w14:textId="4A3965B5" w:rsidR="006A3B5C" w:rsidRPr="0065702F" w:rsidRDefault="00545432" w:rsidP="0073606C">
      <w:pPr>
        <w:pStyle w:val="ListParagraph"/>
        <w:numPr>
          <w:ilvl w:val="0"/>
          <w:numId w:val="33"/>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Maximizes</w:t>
      </w:r>
      <w:r w:rsidR="001156ED" w:rsidRPr="0065702F">
        <w:rPr>
          <w:rFonts w:ascii="Times New Roman" w:hAnsi="Times New Roman" w:cs="Times New Roman"/>
          <w:sz w:val="20"/>
          <w:szCs w:val="20"/>
        </w:rPr>
        <w:t xml:space="preserve"> nutrient </w:t>
      </w:r>
      <w:r w:rsidRPr="0065702F">
        <w:rPr>
          <w:rFonts w:ascii="Times New Roman" w:hAnsi="Times New Roman" w:cs="Times New Roman"/>
          <w:sz w:val="20"/>
          <w:szCs w:val="20"/>
        </w:rPr>
        <w:t xml:space="preserve">use </w:t>
      </w:r>
      <w:r w:rsidR="001156ED" w:rsidRPr="0065702F">
        <w:rPr>
          <w:rFonts w:ascii="Times New Roman" w:hAnsi="Times New Roman" w:cs="Times New Roman"/>
          <w:sz w:val="20"/>
          <w:szCs w:val="20"/>
        </w:rPr>
        <w:t xml:space="preserve">efficiency through </w:t>
      </w:r>
      <w:r w:rsidRPr="0065702F">
        <w:rPr>
          <w:rFonts w:ascii="Times New Roman" w:hAnsi="Times New Roman" w:cs="Times New Roman"/>
          <w:sz w:val="20"/>
          <w:szCs w:val="20"/>
        </w:rPr>
        <w:t xml:space="preserve">various agronomic (e.g., </w:t>
      </w:r>
      <w:r w:rsidR="001156ED" w:rsidRPr="0065702F">
        <w:rPr>
          <w:rFonts w:ascii="Times New Roman" w:hAnsi="Times New Roman" w:cs="Times New Roman"/>
          <w:sz w:val="20"/>
          <w:szCs w:val="20"/>
        </w:rPr>
        <w:t>crop rotations</w:t>
      </w:r>
      <w:r w:rsidRPr="0065702F">
        <w:rPr>
          <w:rFonts w:ascii="Times New Roman" w:hAnsi="Times New Roman" w:cs="Times New Roman"/>
          <w:sz w:val="20"/>
          <w:szCs w:val="20"/>
        </w:rPr>
        <w:t xml:space="preserve">, </w:t>
      </w:r>
      <w:r w:rsidR="001156ED" w:rsidRPr="0065702F">
        <w:rPr>
          <w:rFonts w:ascii="Times New Roman" w:hAnsi="Times New Roman" w:cs="Times New Roman"/>
          <w:sz w:val="20"/>
          <w:szCs w:val="20"/>
        </w:rPr>
        <w:t xml:space="preserve">intercropping with nitrogen-fixing crops </w:t>
      </w:r>
      <w:r w:rsidRPr="0065702F">
        <w:rPr>
          <w:rFonts w:ascii="Times New Roman" w:hAnsi="Times New Roman" w:cs="Times New Roman"/>
          <w:sz w:val="20"/>
          <w:szCs w:val="20"/>
        </w:rPr>
        <w:t xml:space="preserve">etc.) </w:t>
      </w:r>
      <w:r w:rsidR="001156ED" w:rsidRPr="0065702F">
        <w:rPr>
          <w:rFonts w:ascii="Times New Roman" w:hAnsi="Times New Roman" w:cs="Times New Roman"/>
          <w:sz w:val="20"/>
          <w:szCs w:val="20"/>
        </w:rPr>
        <w:t xml:space="preserve">and </w:t>
      </w:r>
      <w:r w:rsidRPr="0065702F">
        <w:rPr>
          <w:rFonts w:ascii="Times New Roman" w:hAnsi="Times New Roman" w:cs="Times New Roman"/>
          <w:sz w:val="20"/>
          <w:szCs w:val="20"/>
        </w:rPr>
        <w:t>fertilizer managements (e.g., split-dose, slow release fertilizers etc.</w:t>
      </w:r>
      <w:r w:rsidR="00276567" w:rsidRPr="0065702F">
        <w:rPr>
          <w:rFonts w:ascii="Times New Roman" w:hAnsi="Times New Roman" w:cs="Times New Roman"/>
          <w:sz w:val="20"/>
          <w:szCs w:val="20"/>
        </w:rPr>
        <w:t>).</w:t>
      </w:r>
    </w:p>
    <w:p w14:paraId="21349D12" w14:textId="1B8BC93B" w:rsidR="006A3B5C" w:rsidRDefault="00545432" w:rsidP="0073606C">
      <w:pPr>
        <w:pStyle w:val="ListParagraph"/>
        <w:numPr>
          <w:ilvl w:val="0"/>
          <w:numId w:val="33"/>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 Reduces greenhouse gases emission</w:t>
      </w:r>
      <w:r w:rsidR="001156ED" w:rsidRPr="0065702F">
        <w:rPr>
          <w:rFonts w:ascii="Times New Roman" w:hAnsi="Times New Roman" w:cs="Times New Roman"/>
          <w:sz w:val="20"/>
          <w:szCs w:val="20"/>
        </w:rPr>
        <w:t xml:space="preserve"> </w:t>
      </w:r>
    </w:p>
    <w:p w14:paraId="5CB3AC75" w14:textId="77777777" w:rsidR="004F0820" w:rsidRPr="0065702F" w:rsidRDefault="004F0820" w:rsidP="004F0820">
      <w:pPr>
        <w:pStyle w:val="ListParagraph"/>
        <w:autoSpaceDE w:val="0"/>
        <w:autoSpaceDN w:val="0"/>
        <w:adjustRightInd w:val="0"/>
        <w:jc w:val="both"/>
        <w:rPr>
          <w:rFonts w:ascii="Times New Roman" w:hAnsi="Times New Roman" w:cs="Times New Roman"/>
          <w:sz w:val="20"/>
          <w:szCs w:val="20"/>
        </w:rPr>
      </w:pPr>
    </w:p>
    <w:p w14:paraId="41E60733" w14:textId="6D8FF3DA" w:rsidR="001156ED" w:rsidRPr="0065702F" w:rsidRDefault="001156ED" w:rsidP="0073606C">
      <w:pPr>
        <w:pStyle w:val="ListParagraph"/>
        <w:numPr>
          <w:ilvl w:val="0"/>
          <w:numId w:val="15"/>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Mitigation </w:t>
      </w:r>
      <w:r w:rsidR="00BE7B7B" w:rsidRPr="0065702F">
        <w:rPr>
          <w:rFonts w:ascii="Times New Roman" w:hAnsi="Times New Roman" w:cs="Times New Roman"/>
          <w:b/>
          <w:bCs/>
          <w:sz w:val="20"/>
          <w:szCs w:val="20"/>
        </w:rPr>
        <w:t>benefits of different fertilizer managements strategies</w:t>
      </w:r>
      <w:r w:rsidR="0094354E" w:rsidRPr="0065702F">
        <w:rPr>
          <w:rFonts w:ascii="Times New Roman" w:hAnsi="Times New Roman" w:cs="Times New Roman"/>
          <w:b/>
          <w:bCs/>
          <w:sz w:val="20"/>
          <w:szCs w:val="20"/>
        </w:rPr>
        <w:t>:</w:t>
      </w:r>
    </w:p>
    <w:p w14:paraId="70ACA5FE" w14:textId="73CC7DEC" w:rsidR="00C27057" w:rsidRPr="0065702F" w:rsidRDefault="007F2D01" w:rsidP="0073606C">
      <w:pPr>
        <w:pStyle w:val="ListParagraph"/>
        <w:numPr>
          <w:ilvl w:val="0"/>
          <w:numId w:val="34"/>
        </w:numPr>
        <w:autoSpaceDE w:val="0"/>
        <w:autoSpaceDN w:val="0"/>
        <w:adjustRightInd w:val="0"/>
        <w:ind w:left="709" w:hanging="425"/>
        <w:jc w:val="both"/>
        <w:rPr>
          <w:rFonts w:ascii="Times New Roman" w:hAnsi="Times New Roman" w:cs="Times New Roman"/>
          <w:sz w:val="20"/>
          <w:szCs w:val="20"/>
        </w:rPr>
      </w:pPr>
      <w:r w:rsidRPr="0065702F">
        <w:rPr>
          <w:rFonts w:ascii="Times New Roman" w:hAnsi="Times New Roman" w:cs="Times New Roman"/>
          <w:sz w:val="20"/>
          <w:szCs w:val="20"/>
        </w:rPr>
        <w:t>T</w:t>
      </w:r>
      <w:r w:rsidR="007A3F92" w:rsidRPr="0065702F">
        <w:rPr>
          <w:rFonts w:ascii="Times New Roman" w:hAnsi="Times New Roman" w:cs="Times New Roman"/>
          <w:sz w:val="20"/>
          <w:szCs w:val="20"/>
        </w:rPr>
        <w:t>he emission of N</w:t>
      </w:r>
      <w:r w:rsidRPr="0065702F">
        <w:rPr>
          <w:rFonts w:ascii="Times New Roman" w:hAnsi="Times New Roman" w:cs="Times New Roman"/>
          <w:sz w:val="20"/>
          <w:szCs w:val="20"/>
          <w:vertAlign w:val="subscript"/>
        </w:rPr>
        <w:t>2</w:t>
      </w:r>
      <w:r w:rsidR="007A3F92" w:rsidRPr="0065702F">
        <w:rPr>
          <w:rFonts w:ascii="Times New Roman" w:hAnsi="Times New Roman" w:cs="Times New Roman"/>
          <w:sz w:val="20"/>
          <w:szCs w:val="20"/>
        </w:rPr>
        <w:t>O can be reduced by decreasing the rate of nitrogen fertilizer application</w:t>
      </w:r>
      <w:r w:rsidRPr="0065702F">
        <w:rPr>
          <w:rFonts w:ascii="Times New Roman" w:hAnsi="Times New Roman" w:cs="Times New Roman"/>
          <w:sz w:val="20"/>
          <w:szCs w:val="20"/>
        </w:rPr>
        <w:t>.</w:t>
      </w:r>
    </w:p>
    <w:p w14:paraId="536E621A" w14:textId="5F3C07EB" w:rsidR="00E02A8D" w:rsidRPr="0065702F" w:rsidRDefault="007F2D01" w:rsidP="0073606C">
      <w:pPr>
        <w:pStyle w:val="ListParagraph"/>
        <w:numPr>
          <w:ilvl w:val="0"/>
          <w:numId w:val="34"/>
        </w:numPr>
        <w:autoSpaceDE w:val="0"/>
        <w:autoSpaceDN w:val="0"/>
        <w:adjustRightInd w:val="0"/>
        <w:ind w:left="709" w:hanging="425"/>
        <w:jc w:val="both"/>
        <w:rPr>
          <w:rFonts w:ascii="Times New Roman" w:hAnsi="Times New Roman" w:cs="Times New Roman"/>
          <w:sz w:val="20"/>
          <w:szCs w:val="20"/>
        </w:rPr>
      </w:pPr>
      <w:r w:rsidRPr="0065702F">
        <w:rPr>
          <w:rFonts w:ascii="Times New Roman" w:hAnsi="Times New Roman" w:cs="Times New Roman"/>
          <w:sz w:val="20"/>
          <w:szCs w:val="20"/>
        </w:rPr>
        <w:t>adoption of slow release and controlled released nitrogen fertilizers, and use of urease and nitrification inhibitors can also plum</w:t>
      </w:r>
      <w:r w:rsidR="00DD4402" w:rsidRPr="0065702F">
        <w:rPr>
          <w:rFonts w:ascii="Times New Roman" w:hAnsi="Times New Roman" w:cs="Times New Roman"/>
          <w:sz w:val="20"/>
          <w:szCs w:val="20"/>
        </w:rPr>
        <w:t>met</w:t>
      </w:r>
      <w:r w:rsidRPr="0065702F">
        <w:rPr>
          <w:rFonts w:ascii="Times New Roman" w:hAnsi="Times New Roman" w:cs="Times New Roman"/>
          <w:sz w:val="20"/>
          <w:szCs w:val="20"/>
        </w:rPr>
        <w:t xml:space="preserve"> N</w:t>
      </w:r>
      <w:r w:rsidRPr="0065702F">
        <w:rPr>
          <w:rFonts w:ascii="Times New Roman" w:hAnsi="Times New Roman" w:cs="Times New Roman"/>
          <w:sz w:val="20"/>
          <w:szCs w:val="20"/>
          <w:vertAlign w:val="subscript"/>
        </w:rPr>
        <w:t>2</w:t>
      </w:r>
      <w:r w:rsidRPr="0065702F">
        <w:rPr>
          <w:rFonts w:ascii="Times New Roman" w:hAnsi="Times New Roman" w:cs="Times New Roman"/>
          <w:sz w:val="20"/>
          <w:szCs w:val="20"/>
        </w:rPr>
        <w:t>O emission.</w:t>
      </w:r>
    </w:p>
    <w:p w14:paraId="62D84ECB" w14:textId="03F9697A" w:rsidR="001156ED" w:rsidRPr="0065702F" w:rsidRDefault="00DD4402" w:rsidP="0073606C">
      <w:pPr>
        <w:pStyle w:val="ListParagraph"/>
        <w:numPr>
          <w:ilvl w:val="0"/>
          <w:numId w:val="34"/>
        </w:numPr>
        <w:autoSpaceDE w:val="0"/>
        <w:autoSpaceDN w:val="0"/>
        <w:adjustRightInd w:val="0"/>
        <w:ind w:left="709" w:hanging="425"/>
        <w:jc w:val="both"/>
        <w:rPr>
          <w:rFonts w:ascii="Times New Roman" w:hAnsi="Times New Roman" w:cs="Times New Roman"/>
          <w:sz w:val="20"/>
          <w:szCs w:val="20"/>
        </w:rPr>
      </w:pPr>
      <w:r w:rsidRPr="0065702F">
        <w:rPr>
          <w:rFonts w:ascii="Times New Roman" w:hAnsi="Times New Roman" w:cs="Times New Roman"/>
          <w:sz w:val="20"/>
          <w:szCs w:val="20"/>
        </w:rPr>
        <w:t xml:space="preserve"> Application of manure</w:t>
      </w:r>
      <w:r w:rsidR="000727F5" w:rsidRPr="0065702F">
        <w:rPr>
          <w:rFonts w:ascii="Times New Roman" w:hAnsi="Times New Roman" w:cs="Times New Roman"/>
          <w:sz w:val="20"/>
          <w:szCs w:val="20"/>
        </w:rPr>
        <w:t>s</w:t>
      </w:r>
      <w:r w:rsidRPr="0065702F">
        <w:rPr>
          <w:rFonts w:ascii="Times New Roman" w:hAnsi="Times New Roman" w:cs="Times New Roman"/>
          <w:sz w:val="20"/>
          <w:szCs w:val="20"/>
        </w:rPr>
        <w:t xml:space="preserve"> at the right time, </w:t>
      </w:r>
      <w:r w:rsidR="000727F5" w:rsidRPr="0065702F">
        <w:rPr>
          <w:rFonts w:ascii="Times New Roman" w:hAnsi="Times New Roman" w:cs="Times New Roman"/>
          <w:sz w:val="20"/>
          <w:szCs w:val="20"/>
        </w:rPr>
        <w:t xml:space="preserve">by </w:t>
      </w:r>
      <w:r w:rsidRPr="0065702F">
        <w:rPr>
          <w:rFonts w:ascii="Times New Roman" w:hAnsi="Times New Roman" w:cs="Times New Roman"/>
          <w:sz w:val="20"/>
          <w:szCs w:val="20"/>
        </w:rPr>
        <w:t xml:space="preserve">right method and at right amount can </w:t>
      </w:r>
      <w:r w:rsidR="000727F5" w:rsidRPr="0065702F">
        <w:rPr>
          <w:rFonts w:ascii="Times New Roman" w:hAnsi="Times New Roman" w:cs="Times New Roman"/>
          <w:sz w:val="20"/>
          <w:szCs w:val="20"/>
        </w:rPr>
        <w:t>trade-off the surge in CO</w:t>
      </w:r>
      <w:r w:rsidR="000727F5" w:rsidRPr="0065702F">
        <w:rPr>
          <w:rFonts w:ascii="Times New Roman" w:hAnsi="Times New Roman" w:cs="Times New Roman"/>
          <w:sz w:val="20"/>
          <w:szCs w:val="20"/>
          <w:vertAlign w:val="subscript"/>
        </w:rPr>
        <w:t>2</w:t>
      </w:r>
      <w:r w:rsidR="000727F5" w:rsidRPr="0065702F">
        <w:rPr>
          <w:rFonts w:ascii="Times New Roman" w:hAnsi="Times New Roman" w:cs="Times New Roman"/>
          <w:sz w:val="20"/>
          <w:szCs w:val="20"/>
        </w:rPr>
        <w:t xml:space="preserve"> and CH</w:t>
      </w:r>
      <w:r w:rsidR="000727F5" w:rsidRPr="0065702F">
        <w:rPr>
          <w:rFonts w:ascii="Times New Roman" w:hAnsi="Times New Roman" w:cs="Times New Roman"/>
          <w:sz w:val="20"/>
          <w:szCs w:val="20"/>
          <w:vertAlign w:val="subscript"/>
        </w:rPr>
        <w:t>4</w:t>
      </w:r>
      <w:r w:rsidR="000727F5" w:rsidRPr="0065702F">
        <w:rPr>
          <w:rFonts w:ascii="Times New Roman" w:hAnsi="Times New Roman" w:cs="Times New Roman"/>
          <w:sz w:val="20"/>
          <w:szCs w:val="20"/>
        </w:rPr>
        <w:t xml:space="preserve"> emission by sequestering carbon in soil. </w:t>
      </w:r>
    </w:p>
    <w:p w14:paraId="1F53B12B" w14:textId="336AB4D5" w:rsidR="001156ED" w:rsidRPr="0065702F" w:rsidRDefault="000727F5" w:rsidP="0073606C">
      <w:pPr>
        <w:pStyle w:val="ListParagraph"/>
        <w:numPr>
          <w:ilvl w:val="0"/>
          <w:numId w:val="34"/>
        </w:numPr>
        <w:autoSpaceDE w:val="0"/>
        <w:autoSpaceDN w:val="0"/>
        <w:adjustRightInd w:val="0"/>
        <w:ind w:left="709" w:hanging="425"/>
        <w:jc w:val="both"/>
        <w:rPr>
          <w:rFonts w:ascii="Times New Roman" w:hAnsi="Times New Roman" w:cs="Times New Roman"/>
          <w:sz w:val="20"/>
          <w:szCs w:val="20"/>
        </w:rPr>
      </w:pPr>
      <w:r w:rsidRPr="0065702F">
        <w:rPr>
          <w:rFonts w:ascii="Times New Roman" w:hAnsi="Times New Roman" w:cs="Times New Roman"/>
          <w:sz w:val="20"/>
          <w:szCs w:val="20"/>
        </w:rPr>
        <w:t xml:space="preserve"> Application of nitrogen fertilizers </w:t>
      </w:r>
      <w:r w:rsidR="00AA0AF3" w:rsidRPr="0065702F">
        <w:rPr>
          <w:rFonts w:ascii="Times New Roman" w:hAnsi="Times New Roman" w:cs="Times New Roman"/>
          <w:sz w:val="20"/>
          <w:szCs w:val="20"/>
        </w:rPr>
        <w:t>to synchronize the plant demand can also minimize nitrogen losses</w:t>
      </w:r>
      <w:r w:rsidR="00276567" w:rsidRPr="0065702F">
        <w:rPr>
          <w:rFonts w:ascii="Times New Roman" w:hAnsi="Times New Roman" w:cs="Times New Roman"/>
          <w:sz w:val="20"/>
          <w:szCs w:val="20"/>
        </w:rPr>
        <w:t xml:space="preserve"> through volatilization and leaching.</w:t>
      </w:r>
    </w:p>
    <w:p w14:paraId="68C075EA" w14:textId="77777777" w:rsidR="001156ED" w:rsidRPr="0065702F" w:rsidRDefault="001156ED" w:rsidP="0073606C">
      <w:pPr>
        <w:autoSpaceDE w:val="0"/>
        <w:autoSpaceDN w:val="0"/>
        <w:adjustRightInd w:val="0"/>
        <w:ind w:left="284"/>
        <w:jc w:val="both"/>
        <w:rPr>
          <w:rFonts w:ascii="Times New Roman" w:hAnsi="Times New Roman" w:cs="Times New Roman"/>
          <w:color w:val="FF0000"/>
          <w:sz w:val="20"/>
          <w:szCs w:val="20"/>
        </w:rPr>
      </w:pPr>
    </w:p>
    <w:p w14:paraId="3A789429" w14:textId="55B12B16" w:rsidR="001156ED" w:rsidRPr="0065702F" w:rsidRDefault="00546552" w:rsidP="0073606C">
      <w:pPr>
        <w:autoSpaceDE w:val="0"/>
        <w:autoSpaceDN w:val="0"/>
        <w:adjustRightInd w:val="0"/>
        <w:ind w:left="284"/>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6.3 </w:t>
      </w:r>
      <w:r w:rsidR="001156ED" w:rsidRPr="0065702F">
        <w:rPr>
          <w:rFonts w:ascii="Times New Roman" w:hAnsi="Times New Roman" w:cs="Times New Roman"/>
          <w:b/>
          <w:bCs/>
          <w:sz w:val="20"/>
          <w:szCs w:val="20"/>
        </w:rPr>
        <w:t>Biochar application</w:t>
      </w:r>
    </w:p>
    <w:p w14:paraId="6F61F071" w14:textId="2AE29855" w:rsidR="00806A02" w:rsidRPr="0065702F" w:rsidRDefault="00B5448F" w:rsidP="0073606C">
      <w:pPr>
        <w:autoSpaceDE w:val="0"/>
        <w:autoSpaceDN w:val="0"/>
        <w:adjustRightInd w:val="0"/>
        <w:ind w:left="284"/>
        <w:jc w:val="both"/>
        <w:rPr>
          <w:rFonts w:ascii="Times New Roman" w:hAnsi="Times New Roman" w:cs="Times New Roman"/>
          <w:color w:val="FF0000"/>
          <w:spacing w:val="7"/>
          <w:sz w:val="20"/>
          <w:szCs w:val="20"/>
        </w:rPr>
      </w:pPr>
      <w:r w:rsidRPr="0065702F">
        <w:rPr>
          <w:rFonts w:ascii="Times New Roman" w:hAnsi="Times New Roman" w:cs="Times New Roman"/>
          <w:bCs/>
          <w:sz w:val="20"/>
          <w:szCs w:val="20"/>
          <w:lang w:val="en-US"/>
        </w:rPr>
        <w:t>“</w:t>
      </w:r>
      <w:r w:rsidR="00B3048E" w:rsidRPr="0065702F">
        <w:rPr>
          <w:rFonts w:ascii="Times New Roman" w:hAnsi="Times New Roman" w:cs="Times New Roman"/>
          <w:bCs/>
          <w:sz w:val="20"/>
          <w:szCs w:val="20"/>
          <w:lang w:val="en-US"/>
        </w:rPr>
        <w:t>Biochar is a fine-grained, carbon-rich, porous product remaining after plant biomass, such as wood, manure or leaves</w:t>
      </w:r>
      <w:r w:rsidR="00174B23" w:rsidRPr="0065702F">
        <w:rPr>
          <w:rFonts w:ascii="Times New Roman" w:hAnsi="Times New Roman" w:cs="Times New Roman"/>
          <w:bCs/>
          <w:sz w:val="20"/>
          <w:szCs w:val="20"/>
          <w:lang w:val="en-US"/>
        </w:rPr>
        <w:t>,</w:t>
      </w:r>
      <w:r w:rsidR="00B3048E" w:rsidRPr="0065702F">
        <w:rPr>
          <w:rFonts w:ascii="Times New Roman" w:hAnsi="Times New Roman" w:cs="Times New Roman"/>
          <w:bCs/>
          <w:sz w:val="20"/>
          <w:szCs w:val="20"/>
          <w:lang w:val="en-US"/>
        </w:rPr>
        <w:t xml:space="preserve"> have been subjected to thermo-chemical conversion process (pyrolysis) at a temperature between 350 to 600 °C in an environment with little or no oxy</w:t>
      </w:r>
      <w:r w:rsidR="00B3048E" w:rsidRPr="00D33AFB">
        <w:rPr>
          <w:rFonts w:ascii="Times New Roman" w:hAnsi="Times New Roman" w:cs="Times New Roman"/>
          <w:bCs/>
          <w:sz w:val="20"/>
          <w:szCs w:val="20"/>
          <w:lang w:val="en-US"/>
        </w:rPr>
        <w:t>gen</w:t>
      </w:r>
      <w:r w:rsidRPr="00D33AFB">
        <w:rPr>
          <w:rFonts w:ascii="Times New Roman" w:hAnsi="Times New Roman" w:cs="Times New Roman"/>
          <w:bCs/>
          <w:sz w:val="20"/>
          <w:szCs w:val="20"/>
          <w:lang w:val="en-US"/>
        </w:rPr>
        <w:t>”</w:t>
      </w:r>
      <w:r w:rsidR="00B3048E" w:rsidRPr="00D33AFB">
        <w:rPr>
          <w:rFonts w:ascii="Times New Roman" w:hAnsi="Times New Roman" w:cs="Times New Roman"/>
          <w:bCs/>
          <w:sz w:val="20"/>
          <w:szCs w:val="20"/>
          <w:lang w:val="en-US"/>
        </w:rPr>
        <w:t xml:space="preserve"> </w:t>
      </w:r>
      <w:r w:rsidR="00D33AFB" w:rsidRPr="00D33AFB">
        <w:rPr>
          <w:rFonts w:ascii="Times New Roman" w:hAnsi="Times New Roman" w:cs="Times New Roman"/>
          <w:bCs/>
          <w:sz w:val="20"/>
          <w:szCs w:val="20"/>
          <w:lang w:val="en-US"/>
        </w:rPr>
        <w:t>[30]</w:t>
      </w:r>
      <w:r w:rsidR="00B3048E" w:rsidRPr="00D33AFB">
        <w:rPr>
          <w:rFonts w:ascii="Times New Roman" w:hAnsi="Times New Roman" w:cs="Times New Roman"/>
          <w:bCs/>
          <w:sz w:val="20"/>
          <w:szCs w:val="20"/>
        </w:rPr>
        <w:t xml:space="preserve">. </w:t>
      </w:r>
      <w:r w:rsidR="00CC5B4F" w:rsidRPr="00D33AFB">
        <w:rPr>
          <w:rFonts w:ascii="Times New Roman" w:hAnsi="Times New Roman" w:cs="Times New Roman"/>
          <w:bCs/>
          <w:sz w:val="20"/>
          <w:szCs w:val="20"/>
        </w:rPr>
        <w:t>Due to its</w:t>
      </w:r>
      <w:r w:rsidR="00174B23" w:rsidRPr="00D33AFB">
        <w:rPr>
          <w:rFonts w:ascii="Times New Roman" w:hAnsi="Times New Roman" w:cs="Times New Roman"/>
          <w:sz w:val="20"/>
          <w:szCs w:val="20"/>
        </w:rPr>
        <w:t xml:space="preserve"> chemical </w:t>
      </w:r>
      <w:r w:rsidR="00CC5B4F" w:rsidRPr="00D33AFB">
        <w:rPr>
          <w:rFonts w:ascii="Times New Roman" w:hAnsi="Times New Roman" w:cs="Times New Roman"/>
          <w:sz w:val="20"/>
          <w:szCs w:val="20"/>
        </w:rPr>
        <w:t>inertness</w:t>
      </w:r>
      <w:r w:rsidR="00174B23" w:rsidRPr="00D33AFB">
        <w:rPr>
          <w:rFonts w:ascii="Times New Roman" w:hAnsi="Times New Roman" w:cs="Times New Roman"/>
          <w:sz w:val="20"/>
          <w:szCs w:val="20"/>
        </w:rPr>
        <w:t xml:space="preserve">, </w:t>
      </w:r>
      <w:r w:rsidR="00CC5B4F" w:rsidRPr="00D33AFB">
        <w:rPr>
          <w:rFonts w:ascii="Times New Roman" w:hAnsi="Times New Roman" w:cs="Times New Roman"/>
          <w:sz w:val="20"/>
          <w:szCs w:val="20"/>
        </w:rPr>
        <w:t xml:space="preserve">it </w:t>
      </w:r>
      <w:r w:rsidR="00806A02" w:rsidRPr="00D33AFB">
        <w:rPr>
          <w:rFonts w:ascii="Times New Roman" w:hAnsi="Times New Roman" w:cs="Times New Roman"/>
          <w:sz w:val="20"/>
          <w:szCs w:val="20"/>
        </w:rPr>
        <w:t>sequester</w:t>
      </w:r>
      <w:r w:rsidR="00CC5B4F" w:rsidRPr="00D33AFB">
        <w:rPr>
          <w:rFonts w:ascii="Times New Roman" w:hAnsi="Times New Roman" w:cs="Times New Roman"/>
          <w:sz w:val="20"/>
          <w:szCs w:val="20"/>
        </w:rPr>
        <w:t>s</w:t>
      </w:r>
      <w:r w:rsidR="00806A02" w:rsidRPr="00D33AFB">
        <w:rPr>
          <w:rFonts w:ascii="Times New Roman" w:hAnsi="Times New Roman" w:cs="Times New Roman"/>
          <w:sz w:val="20"/>
          <w:szCs w:val="20"/>
        </w:rPr>
        <w:t xml:space="preserve"> carbon at the application site and thus, </w:t>
      </w:r>
      <w:r w:rsidR="00B3048E" w:rsidRPr="00D33AFB">
        <w:rPr>
          <w:rFonts w:ascii="Times New Roman" w:hAnsi="Times New Roman" w:cs="Times New Roman"/>
          <w:spacing w:val="-2"/>
          <w:sz w:val="20"/>
          <w:szCs w:val="20"/>
        </w:rPr>
        <w:t>s</w:t>
      </w:r>
      <w:r w:rsidR="00B3048E" w:rsidRPr="00D33AFB">
        <w:rPr>
          <w:rFonts w:ascii="Times New Roman" w:hAnsi="Times New Roman" w:cs="Times New Roman"/>
          <w:spacing w:val="-5"/>
          <w:sz w:val="20"/>
          <w:szCs w:val="20"/>
        </w:rPr>
        <w:t>h</w:t>
      </w:r>
      <w:r w:rsidR="00B3048E" w:rsidRPr="00D33AFB">
        <w:rPr>
          <w:rFonts w:ascii="Times New Roman" w:hAnsi="Times New Roman" w:cs="Times New Roman"/>
          <w:spacing w:val="5"/>
          <w:sz w:val="20"/>
          <w:szCs w:val="20"/>
        </w:rPr>
        <w:t>o</w:t>
      </w:r>
      <w:r w:rsidR="00B3048E" w:rsidRPr="00D33AFB">
        <w:rPr>
          <w:rFonts w:ascii="Times New Roman" w:hAnsi="Times New Roman" w:cs="Times New Roman"/>
          <w:spacing w:val="1"/>
          <w:sz w:val="20"/>
          <w:szCs w:val="20"/>
        </w:rPr>
        <w:t>r</w:t>
      </w:r>
      <w:r w:rsidR="00B3048E" w:rsidRPr="00D33AFB">
        <w:rPr>
          <w:rFonts w:ascii="Times New Roman" w:hAnsi="Times New Roman" w:cs="Times New Roman"/>
          <w:spacing w:val="13"/>
          <w:sz w:val="20"/>
          <w:szCs w:val="20"/>
        </w:rPr>
        <w:t>t</w:t>
      </w:r>
      <w:r w:rsidR="00806A02" w:rsidRPr="00D33AFB">
        <w:rPr>
          <w:rFonts w:ascii="Times New Roman" w:hAnsi="Times New Roman" w:cs="Times New Roman"/>
          <w:sz w:val="20"/>
          <w:szCs w:val="20"/>
        </w:rPr>
        <w:t xml:space="preserve"> </w:t>
      </w:r>
      <w:r w:rsidR="00B3048E" w:rsidRPr="00D33AFB">
        <w:rPr>
          <w:rFonts w:ascii="Times New Roman" w:hAnsi="Times New Roman" w:cs="Times New Roman"/>
          <w:spacing w:val="-1"/>
          <w:sz w:val="20"/>
          <w:szCs w:val="20"/>
        </w:rPr>
        <w:t>a</w:t>
      </w:r>
      <w:r w:rsidR="00B3048E" w:rsidRPr="00D33AFB">
        <w:rPr>
          <w:rFonts w:ascii="Times New Roman" w:hAnsi="Times New Roman" w:cs="Times New Roman"/>
          <w:spacing w:val="-5"/>
          <w:sz w:val="20"/>
          <w:szCs w:val="20"/>
        </w:rPr>
        <w:t>n</w:t>
      </w:r>
      <w:r w:rsidR="00B3048E" w:rsidRPr="00D33AFB">
        <w:rPr>
          <w:rFonts w:ascii="Times New Roman" w:hAnsi="Times New Roman" w:cs="Times New Roman"/>
          <w:sz w:val="20"/>
          <w:szCs w:val="20"/>
        </w:rPr>
        <w:t>d</w:t>
      </w:r>
      <w:r w:rsidR="00B3048E" w:rsidRPr="00D33AFB">
        <w:rPr>
          <w:rFonts w:ascii="Times New Roman" w:hAnsi="Times New Roman" w:cs="Times New Roman"/>
          <w:spacing w:val="26"/>
          <w:sz w:val="20"/>
          <w:szCs w:val="20"/>
        </w:rPr>
        <w:t xml:space="preserve"> </w:t>
      </w:r>
      <w:r w:rsidR="00B3048E" w:rsidRPr="00D33AFB">
        <w:rPr>
          <w:rFonts w:ascii="Times New Roman" w:hAnsi="Times New Roman" w:cs="Times New Roman"/>
          <w:spacing w:val="-9"/>
          <w:sz w:val="20"/>
          <w:szCs w:val="20"/>
        </w:rPr>
        <w:t>l</w:t>
      </w:r>
      <w:r w:rsidR="00B3048E" w:rsidRPr="00D33AFB">
        <w:rPr>
          <w:rFonts w:ascii="Times New Roman" w:hAnsi="Times New Roman" w:cs="Times New Roman"/>
          <w:spacing w:val="5"/>
          <w:sz w:val="20"/>
          <w:szCs w:val="20"/>
        </w:rPr>
        <w:t>o</w:t>
      </w:r>
      <w:r w:rsidR="00B3048E" w:rsidRPr="00D33AFB">
        <w:rPr>
          <w:rFonts w:ascii="Times New Roman" w:hAnsi="Times New Roman" w:cs="Times New Roman"/>
          <w:spacing w:val="-5"/>
          <w:sz w:val="20"/>
          <w:szCs w:val="20"/>
        </w:rPr>
        <w:t>n</w:t>
      </w:r>
      <w:r w:rsidR="00B3048E" w:rsidRPr="00D33AFB">
        <w:rPr>
          <w:rFonts w:ascii="Times New Roman" w:hAnsi="Times New Roman" w:cs="Times New Roman"/>
          <w:sz w:val="20"/>
          <w:szCs w:val="20"/>
        </w:rPr>
        <w:t>g</w:t>
      </w:r>
      <w:r w:rsidR="00B3048E" w:rsidRPr="00D33AFB">
        <w:rPr>
          <w:rFonts w:ascii="Times New Roman" w:hAnsi="Times New Roman" w:cs="Times New Roman"/>
          <w:spacing w:val="26"/>
          <w:sz w:val="20"/>
          <w:szCs w:val="20"/>
        </w:rPr>
        <w:t xml:space="preserve"> </w:t>
      </w:r>
      <w:r w:rsidR="00B3048E" w:rsidRPr="00D33AFB">
        <w:rPr>
          <w:rFonts w:ascii="Times New Roman" w:hAnsi="Times New Roman" w:cs="Times New Roman"/>
          <w:spacing w:val="5"/>
          <w:sz w:val="20"/>
          <w:szCs w:val="20"/>
        </w:rPr>
        <w:t>t</w:t>
      </w:r>
      <w:r w:rsidR="00B3048E" w:rsidRPr="00D33AFB">
        <w:rPr>
          <w:rFonts w:ascii="Times New Roman" w:hAnsi="Times New Roman" w:cs="Times New Roman"/>
          <w:spacing w:val="-1"/>
          <w:sz w:val="20"/>
          <w:szCs w:val="20"/>
        </w:rPr>
        <w:t>e</w:t>
      </w:r>
      <w:r w:rsidR="00B3048E" w:rsidRPr="00D33AFB">
        <w:rPr>
          <w:rFonts w:ascii="Times New Roman" w:hAnsi="Times New Roman" w:cs="Times New Roman"/>
          <w:spacing w:val="1"/>
          <w:sz w:val="20"/>
          <w:szCs w:val="20"/>
        </w:rPr>
        <w:t>r</w:t>
      </w:r>
      <w:r w:rsidR="00B3048E" w:rsidRPr="00D33AFB">
        <w:rPr>
          <w:rFonts w:ascii="Times New Roman" w:hAnsi="Times New Roman" w:cs="Times New Roman"/>
          <w:sz w:val="20"/>
          <w:szCs w:val="20"/>
        </w:rPr>
        <w:t>m</w:t>
      </w:r>
      <w:r w:rsidR="00B3048E" w:rsidRPr="00D33AFB">
        <w:rPr>
          <w:rFonts w:ascii="Times New Roman" w:hAnsi="Times New Roman" w:cs="Times New Roman"/>
          <w:spacing w:val="12"/>
          <w:sz w:val="20"/>
          <w:szCs w:val="20"/>
        </w:rPr>
        <w:t xml:space="preserve"> </w:t>
      </w:r>
      <w:r w:rsidR="00806A02" w:rsidRPr="00D33AFB">
        <w:rPr>
          <w:rFonts w:ascii="Times New Roman" w:hAnsi="Times New Roman" w:cs="Times New Roman"/>
          <w:spacing w:val="5"/>
          <w:sz w:val="20"/>
          <w:szCs w:val="20"/>
        </w:rPr>
        <w:t>h</w:t>
      </w:r>
      <w:r w:rsidR="00806A02" w:rsidRPr="00D33AFB">
        <w:rPr>
          <w:rFonts w:ascii="Times New Roman" w:hAnsi="Times New Roman" w:cs="Times New Roman"/>
          <w:spacing w:val="-1"/>
          <w:sz w:val="20"/>
          <w:szCs w:val="20"/>
        </w:rPr>
        <w:t>a</w:t>
      </w:r>
      <w:r w:rsidR="00806A02" w:rsidRPr="00D33AFB">
        <w:rPr>
          <w:rFonts w:ascii="Times New Roman" w:hAnsi="Times New Roman" w:cs="Times New Roman"/>
          <w:spacing w:val="5"/>
          <w:sz w:val="20"/>
          <w:szCs w:val="20"/>
        </w:rPr>
        <w:t>r</w:t>
      </w:r>
      <w:r w:rsidR="00806A02" w:rsidRPr="00D33AFB">
        <w:rPr>
          <w:rFonts w:ascii="Times New Roman" w:hAnsi="Times New Roman" w:cs="Times New Roman"/>
          <w:spacing w:val="1"/>
          <w:sz w:val="20"/>
          <w:szCs w:val="20"/>
        </w:rPr>
        <w:t>m</w:t>
      </w:r>
      <w:r w:rsidR="00806A02" w:rsidRPr="00D33AFB">
        <w:rPr>
          <w:rFonts w:ascii="Times New Roman" w:hAnsi="Times New Roman" w:cs="Times New Roman"/>
          <w:spacing w:val="-4"/>
          <w:sz w:val="20"/>
          <w:szCs w:val="20"/>
        </w:rPr>
        <w:t>fu</w:t>
      </w:r>
      <w:r w:rsidR="00806A02" w:rsidRPr="00D33AFB">
        <w:rPr>
          <w:rFonts w:ascii="Times New Roman" w:hAnsi="Times New Roman" w:cs="Times New Roman"/>
          <w:spacing w:val="4"/>
          <w:sz w:val="20"/>
          <w:szCs w:val="20"/>
        </w:rPr>
        <w:t>l</w:t>
      </w:r>
      <w:r w:rsidR="00B3048E" w:rsidRPr="00D33AFB">
        <w:rPr>
          <w:rFonts w:ascii="Times New Roman" w:hAnsi="Times New Roman" w:cs="Times New Roman"/>
          <w:spacing w:val="17"/>
          <w:sz w:val="20"/>
          <w:szCs w:val="20"/>
        </w:rPr>
        <w:t xml:space="preserve"> </w:t>
      </w:r>
      <w:r w:rsidR="00806A02" w:rsidRPr="00D33AFB">
        <w:rPr>
          <w:rFonts w:ascii="Times New Roman" w:hAnsi="Times New Roman" w:cs="Times New Roman"/>
          <w:spacing w:val="17"/>
          <w:sz w:val="20"/>
          <w:szCs w:val="20"/>
        </w:rPr>
        <w:t xml:space="preserve">impacts to the </w:t>
      </w:r>
      <w:r w:rsidR="00B3048E" w:rsidRPr="00D33AFB">
        <w:rPr>
          <w:rFonts w:ascii="Times New Roman" w:hAnsi="Times New Roman" w:cs="Times New Roman"/>
          <w:spacing w:val="-1"/>
          <w:sz w:val="20"/>
          <w:szCs w:val="20"/>
        </w:rPr>
        <w:t>e</w:t>
      </w:r>
      <w:r w:rsidR="00B3048E" w:rsidRPr="00D33AFB">
        <w:rPr>
          <w:rFonts w:ascii="Times New Roman" w:hAnsi="Times New Roman" w:cs="Times New Roman"/>
          <w:sz w:val="20"/>
          <w:szCs w:val="20"/>
        </w:rPr>
        <w:t>nv</w:t>
      </w:r>
      <w:r w:rsidR="00B3048E" w:rsidRPr="00D33AFB">
        <w:rPr>
          <w:rFonts w:ascii="Times New Roman" w:hAnsi="Times New Roman" w:cs="Times New Roman"/>
          <w:spacing w:val="-4"/>
          <w:sz w:val="20"/>
          <w:szCs w:val="20"/>
        </w:rPr>
        <w:t>i</w:t>
      </w:r>
      <w:r w:rsidR="00B3048E" w:rsidRPr="00D33AFB">
        <w:rPr>
          <w:rFonts w:ascii="Times New Roman" w:hAnsi="Times New Roman" w:cs="Times New Roman"/>
          <w:spacing w:val="1"/>
          <w:sz w:val="20"/>
          <w:szCs w:val="20"/>
        </w:rPr>
        <w:t>r</w:t>
      </w:r>
      <w:r w:rsidR="00B3048E" w:rsidRPr="00D33AFB">
        <w:rPr>
          <w:rFonts w:ascii="Times New Roman" w:hAnsi="Times New Roman" w:cs="Times New Roman"/>
          <w:spacing w:val="5"/>
          <w:sz w:val="20"/>
          <w:szCs w:val="20"/>
        </w:rPr>
        <w:t>o</w:t>
      </w:r>
      <w:r w:rsidR="00B3048E" w:rsidRPr="00D33AFB">
        <w:rPr>
          <w:rFonts w:ascii="Times New Roman" w:hAnsi="Times New Roman" w:cs="Times New Roman"/>
          <w:sz w:val="20"/>
          <w:szCs w:val="20"/>
        </w:rPr>
        <w:t>n</w:t>
      </w:r>
      <w:r w:rsidR="00B3048E" w:rsidRPr="00D33AFB">
        <w:rPr>
          <w:rFonts w:ascii="Times New Roman" w:hAnsi="Times New Roman" w:cs="Times New Roman"/>
          <w:spacing w:val="-4"/>
          <w:sz w:val="20"/>
          <w:szCs w:val="20"/>
        </w:rPr>
        <w:t>m</w:t>
      </w:r>
      <w:r w:rsidR="00B3048E" w:rsidRPr="00D33AFB">
        <w:rPr>
          <w:rFonts w:ascii="Times New Roman" w:hAnsi="Times New Roman" w:cs="Times New Roman"/>
          <w:spacing w:val="4"/>
          <w:sz w:val="20"/>
          <w:szCs w:val="20"/>
        </w:rPr>
        <w:t>e</w:t>
      </w:r>
      <w:r w:rsidR="00B3048E" w:rsidRPr="00D33AFB">
        <w:rPr>
          <w:rFonts w:ascii="Times New Roman" w:hAnsi="Times New Roman" w:cs="Times New Roman"/>
          <w:spacing w:val="-5"/>
          <w:sz w:val="20"/>
          <w:szCs w:val="20"/>
        </w:rPr>
        <w:t>n</w:t>
      </w:r>
      <w:r w:rsidR="00B3048E" w:rsidRPr="00D33AFB">
        <w:rPr>
          <w:rFonts w:ascii="Times New Roman" w:hAnsi="Times New Roman" w:cs="Times New Roman"/>
          <w:sz w:val="20"/>
          <w:szCs w:val="20"/>
        </w:rPr>
        <w:t>t</w:t>
      </w:r>
      <w:r w:rsidR="00B3048E" w:rsidRPr="00D33AFB">
        <w:rPr>
          <w:rFonts w:ascii="Times New Roman" w:hAnsi="Times New Roman" w:cs="Times New Roman"/>
          <w:spacing w:val="7"/>
          <w:sz w:val="20"/>
          <w:szCs w:val="20"/>
        </w:rPr>
        <w:t xml:space="preserve"> </w:t>
      </w:r>
      <w:r w:rsidR="00806A02" w:rsidRPr="00D33AFB">
        <w:rPr>
          <w:rFonts w:ascii="Times New Roman" w:hAnsi="Times New Roman" w:cs="Times New Roman"/>
          <w:spacing w:val="7"/>
          <w:sz w:val="20"/>
          <w:szCs w:val="20"/>
        </w:rPr>
        <w:t xml:space="preserve">can be minimized </w:t>
      </w:r>
      <w:r w:rsidR="00D33AFB" w:rsidRPr="00D33AFB">
        <w:rPr>
          <w:rFonts w:ascii="Times New Roman" w:hAnsi="Times New Roman" w:cs="Times New Roman"/>
          <w:spacing w:val="7"/>
          <w:sz w:val="20"/>
          <w:szCs w:val="20"/>
        </w:rPr>
        <w:t>[31]</w:t>
      </w:r>
      <w:r w:rsidR="00D33AFB" w:rsidRPr="00D33AFB">
        <w:rPr>
          <w:rFonts w:ascii="Times New Roman" w:hAnsi="Times New Roman" w:cs="Times New Roman"/>
          <w:spacing w:val="2"/>
          <w:sz w:val="20"/>
          <w:szCs w:val="20"/>
        </w:rPr>
        <w:t>.</w:t>
      </w:r>
      <w:r w:rsidR="00806A02" w:rsidRPr="00D33AFB">
        <w:rPr>
          <w:rFonts w:ascii="Times New Roman" w:hAnsi="Times New Roman" w:cs="Times New Roman"/>
          <w:spacing w:val="7"/>
          <w:sz w:val="20"/>
          <w:szCs w:val="20"/>
        </w:rPr>
        <w:t xml:space="preserve"> </w:t>
      </w:r>
    </w:p>
    <w:p w14:paraId="485C9311" w14:textId="77777777" w:rsidR="00451437" w:rsidRDefault="00451437" w:rsidP="0073606C">
      <w:pPr>
        <w:autoSpaceDE w:val="0"/>
        <w:autoSpaceDN w:val="0"/>
        <w:adjustRightInd w:val="0"/>
        <w:ind w:left="284"/>
        <w:rPr>
          <w:rFonts w:ascii="Times New Roman" w:hAnsi="Times New Roman" w:cs="Times New Roman"/>
          <w:b/>
          <w:bCs/>
          <w:sz w:val="20"/>
          <w:szCs w:val="20"/>
        </w:rPr>
      </w:pPr>
    </w:p>
    <w:p w14:paraId="3ED8AFED" w14:textId="1B70904D" w:rsidR="001156ED" w:rsidRPr="0065702F" w:rsidRDefault="00482783" w:rsidP="0073606C">
      <w:pPr>
        <w:autoSpaceDE w:val="0"/>
        <w:autoSpaceDN w:val="0"/>
        <w:adjustRightInd w:val="0"/>
        <w:ind w:left="284"/>
        <w:rPr>
          <w:rFonts w:ascii="Times New Roman" w:hAnsi="Times New Roman" w:cs="Times New Roman"/>
          <w:b/>
          <w:bCs/>
          <w:sz w:val="20"/>
          <w:szCs w:val="20"/>
        </w:rPr>
      </w:pPr>
      <w:r w:rsidRPr="0065702F">
        <w:rPr>
          <w:rFonts w:ascii="Times New Roman" w:hAnsi="Times New Roman" w:cs="Times New Roman"/>
          <w:b/>
          <w:bCs/>
          <w:sz w:val="20"/>
          <w:szCs w:val="20"/>
        </w:rPr>
        <w:t>Adaptation</w:t>
      </w:r>
      <w:r w:rsidR="001156ED" w:rsidRPr="0065702F">
        <w:rPr>
          <w:rFonts w:ascii="Times New Roman" w:hAnsi="Times New Roman" w:cs="Times New Roman"/>
          <w:b/>
          <w:bCs/>
          <w:sz w:val="20"/>
          <w:szCs w:val="20"/>
        </w:rPr>
        <w:t xml:space="preserve"> </w:t>
      </w:r>
      <w:r w:rsidR="00386ECC" w:rsidRPr="0065702F">
        <w:rPr>
          <w:rFonts w:ascii="Times New Roman" w:hAnsi="Times New Roman" w:cs="Times New Roman"/>
          <w:b/>
          <w:bCs/>
          <w:sz w:val="20"/>
          <w:szCs w:val="20"/>
        </w:rPr>
        <w:t>benefit</w:t>
      </w:r>
      <w:r w:rsidR="00BE7B7B" w:rsidRPr="0065702F">
        <w:rPr>
          <w:rFonts w:ascii="Times New Roman" w:hAnsi="Times New Roman" w:cs="Times New Roman"/>
          <w:b/>
          <w:bCs/>
          <w:sz w:val="20"/>
          <w:szCs w:val="20"/>
        </w:rPr>
        <w:t>s</w:t>
      </w:r>
    </w:p>
    <w:p w14:paraId="0D046BEE" w14:textId="2DC6D41B" w:rsidR="001156ED" w:rsidRPr="0065702F" w:rsidRDefault="00847EE4" w:rsidP="0073606C">
      <w:pPr>
        <w:pStyle w:val="ListParagraph"/>
        <w:numPr>
          <w:ilvl w:val="0"/>
          <w:numId w:val="35"/>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Due to chemical inertness, </w:t>
      </w:r>
      <w:r w:rsidR="00DB60B4" w:rsidRPr="0065702F">
        <w:rPr>
          <w:rFonts w:ascii="Times New Roman" w:hAnsi="Times New Roman" w:cs="Times New Roman"/>
          <w:sz w:val="20"/>
          <w:szCs w:val="20"/>
        </w:rPr>
        <w:t>it cannot be decomposed easily by the soil microbes, thus helps in carbon sequestration.</w:t>
      </w:r>
    </w:p>
    <w:p w14:paraId="3FC3DDCF" w14:textId="7C0CE658" w:rsidR="00DB60B4" w:rsidRPr="0065702F" w:rsidRDefault="00DB60B4" w:rsidP="0073606C">
      <w:pPr>
        <w:pStyle w:val="ListParagraph"/>
        <w:numPr>
          <w:ilvl w:val="0"/>
          <w:numId w:val="35"/>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Biochar largely enhances soil biological activity and increase nutrient use efficiency.</w:t>
      </w:r>
    </w:p>
    <w:p w14:paraId="23C7C273" w14:textId="77777777" w:rsidR="00B6154A" w:rsidRPr="0065702F" w:rsidRDefault="00B6154A" w:rsidP="0073606C">
      <w:pPr>
        <w:pStyle w:val="ListParagraph"/>
        <w:autoSpaceDE w:val="0"/>
        <w:autoSpaceDN w:val="0"/>
        <w:adjustRightInd w:val="0"/>
        <w:jc w:val="both"/>
        <w:rPr>
          <w:rFonts w:ascii="Times New Roman" w:hAnsi="Times New Roman" w:cs="Times New Roman"/>
          <w:b/>
          <w:bCs/>
          <w:sz w:val="20"/>
          <w:szCs w:val="20"/>
        </w:rPr>
      </w:pPr>
    </w:p>
    <w:p w14:paraId="7B71C490" w14:textId="29C15636" w:rsidR="001156ED" w:rsidRPr="0065702F" w:rsidRDefault="001156ED"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Mitigation </w:t>
      </w:r>
      <w:r w:rsidR="00386ECC" w:rsidRPr="0065702F">
        <w:rPr>
          <w:rFonts w:ascii="Times New Roman" w:hAnsi="Times New Roman" w:cs="Times New Roman"/>
          <w:b/>
          <w:bCs/>
          <w:sz w:val="20"/>
          <w:szCs w:val="20"/>
        </w:rPr>
        <w:t>benefit</w:t>
      </w:r>
      <w:r w:rsidR="00BE7B7B" w:rsidRPr="0065702F">
        <w:rPr>
          <w:rFonts w:ascii="Times New Roman" w:hAnsi="Times New Roman" w:cs="Times New Roman"/>
          <w:b/>
          <w:bCs/>
          <w:sz w:val="20"/>
          <w:szCs w:val="20"/>
        </w:rPr>
        <w:t>s</w:t>
      </w:r>
    </w:p>
    <w:p w14:paraId="568EB389" w14:textId="066F1D1C" w:rsidR="001156ED" w:rsidRPr="0065702F" w:rsidRDefault="002E05AE" w:rsidP="0073606C">
      <w:pPr>
        <w:pStyle w:val="ListParagraph"/>
        <w:numPr>
          <w:ilvl w:val="0"/>
          <w:numId w:val="36"/>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It decreases labile carbon to recalcitrant carbon ratio which helps in reducing </w:t>
      </w:r>
      <w:r w:rsidR="001156ED" w:rsidRPr="0065702F">
        <w:rPr>
          <w:rFonts w:ascii="Times New Roman" w:hAnsi="Times New Roman" w:cs="Times New Roman"/>
          <w:sz w:val="20"/>
          <w:szCs w:val="20"/>
        </w:rPr>
        <w:t>greenhouse gas emission</w:t>
      </w:r>
      <w:r w:rsidRPr="0065702F">
        <w:rPr>
          <w:rFonts w:ascii="Times New Roman" w:hAnsi="Times New Roman" w:cs="Times New Roman"/>
          <w:sz w:val="20"/>
          <w:szCs w:val="20"/>
        </w:rPr>
        <w:t>s.</w:t>
      </w:r>
      <w:r w:rsidR="001156ED" w:rsidRPr="0065702F">
        <w:rPr>
          <w:rFonts w:ascii="Times New Roman" w:hAnsi="Times New Roman" w:cs="Times New Roman"/>
          <w:sz w:val="20"/>
          <w:szCs w:val="20"/>
        </w:rPr>
        <w:t xml:space="preserve"> </w:t>
      </w:r>
    </w:p>
    <w:p w14:paraId="47747F00" w14:textId="5CE377B0" w:rsidR="001156ED" w:rsidRPr="0065702F" w:rsidRDefault="002E05AE" w:rsidP="0073606C">
      <w:pPr>
        <w:pStyle w:val="ListParagraph"/>
        <w:numPr>
          <w:ilvl w:val="0"/>
          <w:numId w:val="36"/>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lastRenderedPageBreak/>
        <w:t xml:space="preserve">Biochar is a viable alternative of </w:t>
      </w:r>
      <w:r w:rsidR="006D382B" w:rsidRPr="0065702F">
        <w:rPr>
          <w:rFonts w:ascii="Times New Roman" w:hAnsi="Times New Roman" w:cs="Times New Roman"/>
          <w:sz w:val="20"/>
          <w:szCs w:val="20"/>
        </w:rPr>
        <w:t>residue burning</w:t>
      </w:r>
      <w:r w:rsidRPr="0065702F">
        <w:rPr>
          <w:rFonts w:ascii="Times New Roman" w:hAnsi="Times New Roman" w:cs="Times New Roman"/>
          <w:sz w:val="20"/>
          <w:szCs w:val="20"/>
        </w:rPr>
        <w:t xml:space="preserve"> practice followed in north-west India, which </w:t>
      </w:r>
      <w:r w:rsidR="00CC5B4F" w:rsidRPr="0065702F">
        <w:rPr>
          <w:rFonts w:ascii="Times New Roman" w:hAnsi="Times New Roman" w:cs="Times New Roman"/>
          <w:sz w:val="20"/>
          <w:szCs w:val="20"/>
        </w:rPr>
        <w:t xml:space="preserve">causes severe </w:t>
      </w:r>
      <w:r w:rsidRPr="0065702F">
        <w:rPr>
          <w:rFonts w:ascii="Times New Roman" w:hAnsi="Times New Roman" w:cs="Times New Roman"/>
          <w:sz w:val="20"/>
          <w:szCs w:val="20"/>
        </w:rPr>
        <w:t>air-pollution events</w:t>
      </w:r>
      <w:r w:rsidR="00CC5B4F" w:rsidRPr="0065702F">
        <w:rPr>
          <w:rFonts w:ascii="Times New Roman" w:hAnsi="Times New Roman" w:cs="Times New Roman"/>
          <w:sz w:val="20"/>
          <w:szCs w:val="20"/>
        </w:rPr>
        <w:t xml:space="preserve"> in winter.</w:t>
      </w:r>
    </w:p>
    <w:p w14:paraId="129CFB90" w14:textId="21635DA9" w:rsidR="00DB60B4" w:rsidRPr="0065702F" w:rsidRDefault="00DB60B4" w:rsidP="0073606C">
      <w:pPr>
        <w:pStyle w:val="ListParagraph"/>
        <w:numPr>
          <w:ilvl w:val="0"/>
          <w:numId w:val="36"/>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Due to high CEC and AEC, biochar can adsorb nutrients thus reduce volatilization and leaching losses.</w:t>
      </w:r>
    </w:p>
    <w:p w14:paraId="324AF0B2" w14:textId="77777777" w:rsidR="00155EDB" w:rsidRPr="0065702F" w:rsidRDefault="00155EDB" w:rsidP="0073606C">
      <w:pPr>
        <w:autoSpaceDE w:val="0"/>
        <w:autoSpaceDN w:val="0"/>
        <w:adjustRightInd w:val="0"/>
        <w:jc w:val="both"/>
        <w:rPr>
          <w:rFonts w:ascii="Times New Roman" w:hAnsi="Times New Roman" w:cs="Times New Roman"/>
          <w:sz w:val="20"/>
          <w:szCs w:val="20"/>
        </w:rPr>
      </w:pPr>
    </w:p>
    <w:p w14:paraId="60F0E97D" w14:textId="4D57C40A" w:rsidR="0087115E" w:rsidRPr="0065702F" w:rsidRDefault="0087115E" w:rsidP="0073606C">
      <w:pPr>
        <w:pStyle w:val="ListParagraph"/>
        <w:numPr>
          <w:ilvl w:val="1"/>
          <w:numId w:val="28"/>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Organic farming</w:t>
      </w:r>
    </w:p>
    <w:p w14:paraId="1FF162E5" w14:textId="64ED6971" w:rsidR="002B78E5" w:rsidRPr="0065702F" w:rsidRDefault="005C4B39"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lang w:val="en-US"/>
        </w:rPr>
        <w:t>“</w:t>
      </w:r>
      <w:r w:rsidR="002B78E5" w:rsidRPr="0065702F">
        <w:rPr>
          <w:rFonts w:ascii="Times New Roman" w:hAnsi="Times New Roman" w:cs="Times New Roman"/>
          <w:sz w:val="20"/>
          <w:szCs w:val="20"/>
          <w:lang w:val="en-US"/>
        </w:rPr>
        <w:t>Organic agriculture is a production system that</w:t>
      </w:r>
      <w:r w:rsidR="0003734F" w:rsidRPr="0065702F">
        <w:rPr>
          <w:rFonts w:ascii="Times New Roman" w:hAnsi="Times New Roman" w:cs="Times New Roman"/>
          <w:sz w:val="20"/>
          <w:szCs w:val="20"/>
          <w:lang w:val="en-US"/>
        </w:rPr>
        <w:t xml:space="preserve"> </w:t>
      </w:r>
      <w:r w:rsidR="002B78E5" w:rsidRPr="0065702F">
        <w:rPr>
          <w:rFonts w:ascii="Times New Roman" w:hAnsi="Times New Roman" w:cs="Times New Roman"/>
          <w:sz w:val="20"/>
          <w:szCs w:val="20"/>
          <w:lang w:val="en-US"/>
        </w:rPr>
        <w:t>sustains the health of soils, ecosystems and people. It relies on ecological processes, biodiversity and cycles adapted to local conditions, rather than the use of inputs with adverse effects</w:t>
      </w:r>
      <w:r w:rsidRPr="0065702F">
        <w:rPr>
          <w:rFonts w:ascii="Times New Roman" w:hAnsi="Times New Roman" w:cs="Times New Roman"/>
          <w:sz w:val="20"/>
          <w:szCs w:val="20"/>
          <w:lang w:val="en-US"/>
        </w:rPr>
        <w:t>”</w:t>
      </w:r>
      <w:r w:rsidR="002B78E5" w:rsidRPr="0065702F">
        <w:rPr>
          <w:rFonts w:ascii="Times New Roman" w:hAnsi="Times New Roman" w:cs="Times New Roman"/>
          <w:sz w:val="20"/>
          <w:szCs w:val="20"/>
          <w:lang w:val="en-US"/>
        </w:rPr>
        <w:t xml:space="preserve"> </w:t>
      </w:r>
      <w:r w:rsidR="00B774A3">
        <w:rPr>
          <w:rFonts w:ascii="Times New Roman" w:hAnsi="Times New Roman" w:cs="Times New Roman"/>
          <w:sz w:val="20"/>
          <w:szCs w:val="20"/>
          <w:lang w:val="en-US"/>
        </w:rPr>
        <w:t>[32].</w:t>
      </w:r>
    </w:p>
    <w:p w14:paraId="404CEB88" w14:textId="77777777" w:rsidR="002B78E5" w:rsidRPr="0065702F" w:rsidRDefault="002B78E5" w:rsidP="0073606C">
      <w:pPr>
        <w:autoSpaceDE w:val="0"/>
        <w:autoSpaceDN w:val="0"/>
        <w:adjustRightInd w:val="0"/>
        <w:jc w:val="both"/>
        <w:rPr>
          <w:rFonts w:ascii="Times New Roman" w:hAnsi="Times New Roman" w:cs="Times New Roman"/>
          <w:b/>
          <w:bCs/>
          <w:color w:val="FF0000"/>
          <w:sz w:val="20"/>
          <w:szCs w:val="20"/>
        </w:rPr>
      </w:pPr>
    </w:p>
    <w:p w14:paraId="2777CE5C" w14:textId="32D28EC7" w:rsidR="00482783" w:rsidRPr="0065702F" w:rsidRDefault="0023199A"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Adaptation</w:t>
      </w:r>
      <w:r w:rsidR="00482783" w:rsidRPr="0065702F">
        <w:rPr>
          <w:rFonts w:ascii="Times New Roman" w:hAnsi="Times New Roman" w:cs="Times New Roman"/>
          <w:b/>
          <w:bCs/>
          <w:sz w:val="20"/>
          <w:szCs w:val="20"/>
        </w:rPr>
        <w:t xml:space="preserve"> </w:t>
      </w:r>
      <w:r w:rsidR="005A2C5A" w:rsidRPr="0065702F">
        <w:rPr>
          <w:rFonts w:ascii="Times New Roman" w:hAnsi="Times New Roman" w:cs="Times New Roman"/>
          <w:b/>
          <w:bCs/>
          <w:sz w:val="20"/>
          <w:szCs w:val="20"/>
        </w:rPr>
        <w:t>benefit</w:t>
      </w:r>
      <w:r w:rsidR="00BE7B7B" w:rsidRPr="0065702F">
        <w:rPr>
          <w:rFonts w:ascii="Times New Roman" w:hAnsi="Times New Roman" w:cs="Times New Roman"/>
          <w:b/>
          <w:bCs/>
          <w:sz w:val="20"/>
          <w:szCs w:val="20"/>
        </w:rPr>
        <w:t xml:space="preserve">s </w:t>
      </w:r>
    </w:p>
    <w:p w14:paraId="5AE36071" w14:textId="75CF787B" w:rsidR="001156ED" w:rsidRPr="0065702F" w:rsidRDefault="002B1537" w:rsidP="0073606C">
      <w:pPr>
        <w:pStyle w:val="ListParagraph"/>
        <w:numPr>
          <w:ilvl w:val="0"/>
          <w:numId w:val="37"/>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It depends on crop rotation, residue incorporation, mulching, composts, and green manures to replace soil carbon and primarily avoids using inorganic fertilisers or pesticides</w:t>
      </w:r>
      <w:r w:rsidR="00844E1F" w:rsidRPr="0065702F">
        <w:rPr>
          <w:rFonts w:ascii="Times New Roman" w:hAnsi="Times New Roman" w:cs="Times New Roman"/>
          <w:sz w:val="20"/>
          <w:szCs w:val="20"/>
        </w:rPr>
        <w:t xml:space="preserve"> which are harmful to humans, animals and environment.</w:t>
      </w:r>
    </w:p>
    <w:p w14:paraId="4C7A2E46" w14:textId="2282DCC0" w:rsidR="003C2051" w:rsidRDefault="002B1537" w:rsidP="0073606C">
      <w:pPr>
        <w:pStyle w:val="ListParagraph"/>
        <w:numPr>
          <w:ilvl w:val="0"/>
          <w:numId w:val="37"/>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Organic farming results in higher soil organic matter content.</w:t>
      </w:r>
    </w:p>
    <w:p w14:paraId="115B88F8" w14:textId="77777777" w:rsidR="00451437" w:rsidRPr="0065702F" w:rsidRDefault="00451437" w:rsidP="00451437">
      <w:pPr>
        <w:pStyle w:val="ListParagraph"/>
        <w:autoSpaceDE w:val="0"/>
        <w:autoSpaceDN w:val="0"/>
        <w:adjustRightInd w:val="0"/>
        <w:jc w:val="both"/>
        <w:rPr>
          <w:rFonts w:ascii="Times New Roman" w:hAnsi="Times New Roman" w:cs="Times New Roman"/>
          <w:sz w:val="20"/>
          <w:szCs w:val="20"/>
        </w:rPr>
      </w:pPr>
    </w:p>
    <w:p w14:paraId="41B698F1" w14:textId="198A17D0" w:rsidR="001156ED" w:rsidRPr="0065702F" w:rsidRDefault="001156ED"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Mitigation</w:t>
      </w:r>
      <w:r w:rsidR="00FD5EC0" w:rsidRPr="0065702F">
        <w:rPr>
          <w:rFonts w:ascii="Times New Roman" w:hAnsi="Times New Roman" w:cs="Times New Roman"/>
          <w:b/>
          <w:bCs/>
          <w:sz w:val="20"/>
          <w:szCs w:val="20"/>
        </w:rPr>
        <w:t xml:space="preserve"> </w:t>
      </w:r>
      <w:r w:rsidR="005A2C5A" w:rsidRPr="0065702F">
        <w:rPr>
          <w:rFonts w:ascii="Times New Roman" w:hAnsi="Times New Roman" w:cs="Times New Roman"/>
          <w:b/>
          <w:bCs/>
          <w:sz w:val="20"/>
          <w:szCs w:val="20"/>
        </w:rPr>
        <w:t>benefit</w:t>
      </w:r>
    </w:p>
    <w:p w14:paraId="1516377C" w14:textId="25DE3122" w:rsidR="001156ED" w:rsidRPr="0065702F" w:rsidRDefault="001D05A5" w:rsidP="0073606C">
      <w:pPr>
        <w:pStyle w:val="ListParagraph"/>
        <w:numPr>
          <w:ilvl w:val="0"/>
          <w:numId w:val="38"/>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The alternative soil management practices in fallow seasons can promote soil carbon build-up and decrease the GHGs emissions.</w:t>
      </w:r>
    </w:p>
    <w:p w14:paraId="4DD21EF3" w14:textId="77777777" w:rsidR="00D67984" w:rsidRPr="0065702F" w:rsidRDefault="00D67984" w:rsidP="0073606C">
      <w:pPr>
        <w:autoSpaceDE w:val="0"/>
        <w:autoSpaceDN w:val="0"/>
        <w:adjustRightInd w:val="0"/>
        <w:jc w:val="both"/>
        <w:rPr>
          <w:rFonts w:ascii="Times New Roman" w:hAnsi="Times New Roman" w:cs="Times New Roman"/>
          <w:b/>
          <w:bCs/>
          <w:color w:val="FF0000"/>
          <w:sz w:val="20"/>
          <w:szCs w:val="20"/>
        </w:rPr>
      </w:pPr>
    </w:p>
    <w:p w14:paraId="10FA2014" w14:textId="470FA86C" w:rsidR="00D67984" w:rsidRPr="0065702F" w:rsidRDefault="00050AEC"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6.5 </w:t>
      </w:r>
      <w:r w:rsidR="00D67984" w:rsidRPr="0065702F">
        <w:rPr>
          <w:rFonts w:ascii="Times New Roman" w:hAnsi="Times New Roman" w:cs="Times New Roman"/>
          <w:b/>
          <w:bCs/>
          <w:sz w:val="20"/>
          <w:szCs w:val="20"/>
        </w:rPr>
        <w:t>Agroforestry system:</w:t>
      </w:r>
    </w:p>
    <w:p w14:paraId="4F92CB51" w14:textId="642C8187" w:rsidR="00B6154A" w:rsidRPr="0065702F" w:rsidRDefault="00EA7385"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The </w:t>
      </w:r>
      <w:r w:rsidR="00D67984" w:rsidRPr="0065702F">
        <w:rPr>
          <w:rFonts w:ascii="Times New Roman" w:hAnsi="Times New Roman" w:cs="Times New Roman"/>
          <w:sz w:val="20"/>
          <w:szCs w:val="20"/>
        </w:rPr>
        <w:t>agro-forest</w:t>
      </w:r>
      <w:r w:rsidR="00D0071F" w:rsidRPr="0065702F">
        <w:rPr>
          <w:rFonts w:ascii="Times New Roman" w:hAnsi="Times New Roman" w:cs="Times New Roman"/>
          <w:sz w:val="20"/>
          <w:szCs w:val="20"/>
        </w:rPr>
        <w:t>ry system</w:t>
      </w:r>
      <w:r w:rsidR="00D67984"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is viewed as a </w:t>
      </w:r>
      <w:r w:rsidR="00D67984" w:rsidRPr="0065702F">
        <w:rPr>
          <w:rFonts w:ascii="Times New Roman" w:hAnsi="Times New Roman" w:cs="Times New Roman"/>
          <w:sz w:val="20"/>
          <w:szCs w:val="20"/>
        </w:rPr>
        <w:t xml:space="preserve">sustainable land use management </w:t>
      </w:r>
      <w:r w:rsidRPr="0065702F">
        <w:rPr>
          <w:rFonts w:ascii="Times New Roman" w:hAnsi="Times New Roman" w:cs="Times New Roman"/>
          <w:sz w:val="20"/>
          <w:szCs w:val="20"/>
        </w:rPr>
        <w:t xml:space="preserve">practice in developed as well as developing countries. </w:t>
      </w:r>
      <w:r w:rsidR="00D0071F" w:rsidRPr="0065702F">
        <w:rPr>
          <w:rFonts w:ascii="Times New Roman" w:hAnsi="Times New Roman" w:cs="Times New Roman"/>
          <w:sz w:val="20"/>
          <w:szCs w:val="20"/>
        </w:rPr>
        <w:t>The carbon content is distributed in five major pools in agroforestry system e.g., above ground biomass, root biomass, plant litter, soil microbes, and soil carbon.</w:t>
      </w:r>
      <w:r w:rsidR="00936F71" w:rsidRPr="0065702F">
        <w:rPr>
          <w:rFonts w:ascii="Times New Roman" w:hAnsi="Times New Roman" w:cs="Times New Roman"/>
          <w:sz w:val="20"/>
          <w:szCs w:val="20"/>
        </w:rPr>
        <w:t xml:space="preserve"> </w:t>
      </w:r>
      <w:r w:rsidR="00D67984" w:rsidRPr="0065702F">
        <w:rPr>
          <w:rFonts w:ascii="Times New Roman" w:hAnsi="Times New Roman" w:cs="Times New Roman"/>
          <w:sz w:val="20"/>
          <w:szCs w:val="20"/>
        </w:rPr>
        <w:t xml:space="preserve">Tree </w:t>
      </w:r>
      <w:r w:rsidR="006915D1" w:rsidRPr="0065702F">
        <w:rPr>
          <w:rFonts w:ascii="Times New Roman" w:hAnsi="Times New Roman" w:cs="Times New Roman"/>
          <w:sz w:val="20"/>
          <w:szCs w:val="20"/>
        </w:rPr>
        <w:t xml:space="preserve">cover </w:t>
      </w:r>
      <w:r w:rsidR="00D67984" w:rsidRPr="0065702F">
        <w:rPr>
          <w:rFonts w:ascii="Times New Roman" w:hAnsi="Times New Roman" w:cs="Times New Roman"/>
          <w:sz w:val="20"/>
          <w:szCs w:val="20"/>
        </w:rPr>
        <w:t>increase</w:t>
      </w:r>
      <w:r w:rsidR="006915D1" w:rsidRPr="0065702F">
        <w:rPr>
          <w:rFonts w:ascii="Times New Roman" w:hAnsi="Times New Roman" w:cs="Times New Roman"/>
          <w:sz w:val="20"/>
          <w:szCs w:val="20"/>
        </w:rPr>
        <w:t>s</w:t>
      </w:r>
      <w:r w:rsidR="00D67984" w:rsidRPr="0065702F">
        <w:rPr>
          <w:rFonts w:ascii="Times New Roman" w:hAnsi="Times New Roman" w:cs="Times New Roman"/>
          <w:sz w:val="20"/>
          <w:szCs w:val="20"/>
        </w:rPr>
        <w:t xml:space="preserve"> </w:t>
      </w:r>
      <w:r w:rsidR="006915D1" w:rsidRPr="0065702F">
        <w:rPr>
          <w:rFonts w:ascii="Times New Roman" w:hAnsi="Times New Roman" w:cs="Times New Roman"/>
          <w:sz w:val="20"/>
          <w:szCs w:val="20"/>
        </w:rPr>
        <w:t xml:space="preserve">carbon sequestration potential per unit land due to a) higher above ground biomass than herbaceous annual crops </w:t>
      </w:r>
      <w:r w:rsidR="00B109AA" w:rsidRPr="0065702F">
        <w:rPr>
          <w:rFonts w:ascii="Times New Roman" w:hAnsi="Times New Roman" w:cs="Times New Roman"/>
          <w:sz w:val="20"/>
          <w:szCs w:val="20"/>
        </w:rPr>
        <w:t xml:space="preserve">b) </w:t>
      </w:r>
      <w:r w:rsidR="006915D1" w:rsidRPr="0065702F">
        <w:rPr>
          <w:rFonts w:ascii="Times New Roman" w:hAnsi="Times New Roman" w:cs="Times New Roman"/>
          <w:sz w:val="20"/>
          <w:szCs w:val="20"/>
        </w:rPr>
        <w:t xml:space="preserve">more lignin content </w:t>
      </w:r>
      <w:r w:rsidR="00B109AA" w:rsidRPr="0065702F">
        <w:rPr>
          <w:rFonts w:ascii="Times New Roman" w:hAnsi="Times New Roman" w:cs="Times New Roman"/>
          <w:sz w:val="20"/>
          <w:szCs w:val="20"/>
        </w:rPr>
        <w:t>which prevent</w:t>
      </w:r>
      <w:r w:rsidR="00936F71" w:rsidRPr="0065702F">
        <w:rPr>
          <w:rFonts w:ascii="Times New Roman" w:hAnsi="Times New Roman" w:cs="Times New Roman"/>
          <w:sz w:val="20"/>
          <w:szCs w:val="20"/>
        </w:rPr>
        <w:t>s</w:t>
      </w:r>
      <w:r w:rsidR="00B109AA" w:rsidRPr="0065702F">
        <w:rPr>
          <w:rFonts w:ascii="Times New Roman" w:hAnsi="Times New Roman" w:cs="Times New Roman"/>
          <w:sz w:val="20"/>
          <w:szCs w:val="20"/>
        </w:rPr>
        <w:t xml:space="preserve"> faster decomposition in soil c) </w:t>
      </w:r>
      <w:r w:rsidR="00936F71" w:rsidRPr="0065702F">
        <w:rPr>
          <w:rFonts w:ascii="Times New Roman" w:hAnsi="Times New Roman" w:cs="Times New Roman"/>
          <w:sz w:val="20"/>
          <w:szCs w:val="20"/>
        </w:rPr>
        <w:t xml:space="preserve">more extensive root system which explore the soil further from the trunk and also to a greater depth compared to field crops </w:t>
      </w:r>
      <w:r w:rsidR="00844E1F" w:rsidRPr="0065702F">
        <w:rPr>
          <w:rFonts w:ascii="Times New Roman" w:hAnsi="Times New Roman" w:cs="Times New Roman"/>
          <w:sz w:val="20"/>
          <w:szCs w:val="20"/>
        </w:rPr>
        <w:t>thus</w:t>
      </w:r>
      <w:r w:rsidR="00936F71" w:rsidRPr="0065702F">
        <w:rPr>
          <w:rFonts w:ascii="Times New Roman" w:hAnsi="Times New Roman" w:cs="Times New Roman"/>
          <w:sz w:val="20"/>
          <w:szCs w:val="20"/>
        </w:rPr>
        <w:t xml:space="preserve"> adds large amount of organic matter to a greater volume of soil </w:t>
      </w:r>
      <w:r w:rsidR="00B774A3">
        <w:rPr>
          <w:rFonts w:ascii="Times New Roman" w:hAnsi="Times New Roman" w:cs="Times New Roman"/>
          <w:sz w:val="20"/>
          <w:szCs w:val="20"/>
        </w:rPr>
        <w:t>[33].</w:t>
      </w:r>
      <w:r w:rsidR="00874009" w:rsidRPr="0065702F">
        <w:rPr>
          <w:rFonts w:ascii="Times New Roman" w:hAnsi="Times New Roman" w:cs="Times New Roman"/>
          <w:sz w:val="20"/>
          <w:szCs w:val="20"/>
        </w:rPr>
        <w:t xml:space="preserve"> </w:t>
      </w:r>
      <w:r w:rsidR="00D62813" w:rsidRPr="0065702F">
        <w:rPr>
          <w:rFonts w:ascii="Times New Roman" w:hAnsi="Times New Roman" w:cs="Times New Roman"/>
          <w:sz w:val="20"/>
          <w:szCs w:val="20"/>
        </w:rPr>
        <w:t xml:space="preserve">Different strategies come under the umbrella of agro-forestry system e.g., </w:t>
      </w:r>
      <w:proofErr w:type="spellStart"/>
      <w:r w:rsidR="00D62813" w:rsidRPr="0065702F">
        <w:rPr>
          <w:rFonts w:ascii="Times New Roman" w:hAnsi="Times New Roman" w:cs="Times New Roman"/>
          <w:sz w:val="20"/>
          <w:szCs w:val="20"/>
        </w:rPr>
        <w:t>silvi</w:t>
      </w:r>
      <w:proofErr w:type="spellEnd"/>
      <w:r w:rsidR="00D62813" w:rsidRPr="0065702F">
        <w:rPr>
          <w:rFonts w:ascii="Times New Roman" w:hAnsi="Times New Roman" w:cs="Times New Roman"/>
          <w:sz w:val="20"/>
          <w:szCs w:val="20"/>
        </w:rPr>
        <w:t xml:space="preserve">-pasture, </w:t>
      </w:r>
      <w:proofErr w:type="spellStart"/>
      <w:r w:rsidR="00D62813" w:rsidRPr="0065702F">
        <w:rPr>
          <w:rFonts w:ascii="Times New Roman" w:hAnsi="Times New Roman" w:cs="Times New Roman"/>
          <w:sz w:val="20"/>
          <w:szCs w:val="20"/>
        </w:rPr>
        <w:t>agri</w:t>
      </w:r>
      <w:proofErr w:type="spellEnd"/>
      <w:r w:rsidR="00D62813" w:rsidRPr="0065702F">
        <w:rPr>
          <w:rFonts w:ascii="Times New Roman" w:hAnsi="Times New Roman" w:cs="Times New Roman"/>
          <w:sz w:val="20"/>
          <w:szCs w:val="20"/>
        </w:rPr>
        <w:t xml:space="preserve">-silviculture, </w:t>
      </w:r>
      <w:r w:rsidR="00D67984" w:rsidRPr="0065702F">
        <w:rPr>
          <w:rFonts w:ascii="Times New Roman" w:hAnsi="Times New Roman" w:cs="Times New Roman"/>
          <w:sz w:val="20"/>
          <w:szCs w:val="20"/>
        </w:rPr>
        <w:t xml:space="preserve">riparian buffers, </w:t>
      </w:r>
      <w:r w:rsidR="00D62813" w:rsidRPr="0065702F">
        <w:rPr>
          <w:rFonts w:ascii="Times New Roman" w:hAnsi="Times New Roman" w:cs="Times New Roman"/>
          <w:sz w:val="20"/>
          <w:szCs w:val="20"/>
        </w:rPr>
        <w:t xml:space="preserve">wind breaks, forest farming, </w:t>
      </w:r>
      <w:r w:rsidR="00D67984" w:rsidRPr="0065702F">
        <w:rPr>
          <w:rFonts w:ascii="Times New Roman" w:hAnsi="Times New Roman" w:cs="Times New Roman"/>
          <w:sz w:val="20"/>
          <w:szCs w:val="20"/>
        </w:rPr>
        <w:t>alley cropping</w:t>
      </w:r>
      <w:r w:rsidR="00D62813" w:rsidRPr="0065702F">
        <w:rPr>
          <w:rFonts w:ascii="Times New Roman" w:hAnsi="Times New Roman" w:cs="Times New Roman"/>
          <w:sz w:val="20"/>
          <w:szCs w:val="20"/>
        </w:rPr>
        <w:t xml:space="preserve"> etc.</w:t>
      </w:r>
      <w:r w:rsidR="00D67984" w:rsidRPr="0065702F">
        <w:rPr>
          <w:rFonts w:ascii="Times New Roman" w:hAnsi="Times New Roman" w:cs="Times New Roman"/>
          <w:sz w:val="20"/>
          <w:szCs w:val="20"/>
        </w:rPr>
        <w:t xml:space="preserve"> </w:t>
      </w:r>
    </w:p>
    <w:p w14:paraId="2C9F7633" w14:textId="5CCBF804" w:rsidR="00B6154A" w:rsidRPr="0065702F" w:rsidRDefault="00844E1F" w:rsidP="0073606C">
      <w:pPr>
        <w:autoSpaceDE w:val="0"/>
        <w:autoSpaceDN w:val="0"/>
        <w:adjustRightInd w:val="0"/>
        <w:jc w:val="center"/>
        <w:rPr>
          <w:rFonts w:ascii="Times New Roman" w:hAnsi="Times New Roman" w:cs="Times New Roman"/>
          <w:sz w:val="20"/>
          <w:szCs w:val="20"/>
        </w:rPr>
      </w:pPr>
      <w:r w:rsidRPr="0065702F">
        <w:rPr>
          <w:rFonts w:ascii="Times New Roman" w:hAnsi="Times New Roman" w:cs="Times New Roman"/>
          <w:noProof/>
          <w:color w:val="FF0000"/>
          <w:sz w:val="20"/>
          <w:szCs w:val="20"/>
        </w:rPr>
        <w:drawing>
          <wp:anchor distT="0" distB="0" distL="114300" distR="114300" simplePos="0" relativeHeight="251701248" behindDoc="0" locked="0" layoutInCell="1" allowOverlap="1" wp14:anchorId="49B1F266" wp14:editId="5AE83B4E">
            <wp:simplePos x="0" y="0"/>
            <wp:positionH relativeFrom="column">
              <wp:posOffset>635000</wp:posOffset>
            </wp:positionH>
            <wp:positionV relativeFrom="paragraph">
              <wp:posOffset>225425</wp:posOffset>
            </wp:positionV>
            <wp:extent cx="4105275" cy="2662555"/>
            <wp:effectExtent l="0" t="0" r="9525"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266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196F7" w14:textId="77777777" w:rsidR="00B6154A" w:rsidRPr="0065702F" w:rsidRDefault="00B6154A" w:rsidP="0073606C">
      <w:pPr>
        <w:autoSpaceDE w:val="0"/>
        <w:autoSpaceDN w:val="0"/>
        <w:adjustRightInd w:val="0"/>
        <w:jc w:val="both"/>
        <w:rPr>
          <w:rFonts w:ascii="Times New Roman" w:hAnsi="Times New Roman" w:cs="Times New Roman"/>
          <w:sz w:val="20"/>
          <w:szCs w:val="20"/>
        </w:rPr>
      </w:pPr>
    </w:p>
    <w:p w14:paraId="505FB7DC" w14:textId="142220AF" w:rsidR="00B4248B" w:rsidRDefault="00B6154A" w:rsidP="00B4248B">
      <w:pPr>
        <w:autoSpaceDE w:val="0"/>
        <w:autoSpaceDN w:val="0"/>
        <w:adjustRightInd w:val="0"/>
        <w:jc w:val="center"/>
        <w:rPr>
          <w:rFonts w:ascii="Times New Roman" w:hAnsi="Times New Roman" w:cs="Times New Roman"/>
          <w:b/>
          <w:bCs/>
          <w:sz w:val="20"/>
          <w:szCs w:val="20"/>
        </w:rPr>
      </w:pPr>
      <w:r w:rsidRPr="0065702F">
        <w:rPr>
          <w:rFonts w:ascii="Times New Roman" w:hAnsi="Times New Roman" w:cs="Times New Roman"/>
          <w:b/>
          <w:bCs/>
          <w:sz w:val="20"/>
          <w:szCs w:val="20"/>
        </w:rPr>
        <w:t xml:space="preserve">Figure </w:t>
      </w:r>
      <w:r w:rsidR="00490607" w:rsidRPr="0065702F">
        <w:rPr>
          <w:rFonts w:ascii="Times New Roman" w:hAnsi="Times New Roman" w:cs="Times New Roman"/>
          <w:b/>
          <w:bCs/>
          <w:sz w:val="20"/>
          <w:szCs w:val="20"/>
        </w:rPr>
        <w:t>4</w:t>
      </w:r>
      <w:r w:rsidRPr="0065702F">
        <w:rPr>
          <w:rFonts w:ascii="Times New Roman" w:hAnsi="Times New Roman" w:cs="Times New Roman"/>
          <w:b/>
          <w:bCs/>
          <w:sz w:val="20"/>
          <w:szCs w:val="20"/>
        </w:rPr>
        <w:t>.  Carbon sequestration potential of different land use</w:t>
      </w:r>
    </w:p>
    <w:p w14:paraId="1729B034" w14:textId="6ED5D98E" w:rsidR="00B6154A" w:rsidRPr="0065702F" w:rsidRDefault="00B6154A" w:rsidP="00B4248B">
      <w:pPr>
        <w:autoSpaceDE w:val="0"/>
        <w:autoSpaceDN w:val="0"/>
        <w:adjustRightInd w:val="0"/>
        <w:jc w:val="center"/>
        <w:rPr>
          <w:rFonts w:ascii="Times New Roman" w:hAnsi="Times New Roman" w:cs="Times New Roman"/>
          <w:b/>
          <w:bCs/>
          <w:sz w:val="20"/>
          <w:szCs w:val="20"/>
        </w:rPr>
      </w:pPr>
      <w:r w:rsidRPr="0065702F">
        <w:rPr>
          <w:rFonts w:ascii="Times New Roman" w:hAnsi="Times New Roman" w:cs="Times New Roman"/>
          <w:b/>
          <w:bCs/>
          <w:sz w:val="20"/>
          <w:szCs w:val="20"/>
        </w:rPr>
        <w:t>and management options (adapted from</w:t>
      </w:r>
      <w:r w:rsidR="003F5A59">
        <w:rPr>
          <w:rFonts w:ascii="Times New Roman" w:hAnsi="Times New Roman" w:cs="Times New Roman"/>
          <w:b/>
          <w:bCs/>
          <w:sz w:val="20"/>
          <w:szCs w:val="20"/>
        </w:rPr>
        <w:t xml:space="preserve"> [34])</w:t>
      </w:r>
    </w:p>
    <w:p w14:paraId="6DFD1E32" w14:textId="77777777" w:rsidR="00B4248B" w:rsidRDefault="00D67984"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 </w:t>
      </w:r>
    </w:p>
    <w:p w14:paraId="24DE5715" w14:textId="782266A8" w:rsidR="00D67984" w:rsidRDefault="00261025" w:rsidP="0073606C">
      <w:p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sz w:val="20"/>
          <w:szCs w:val="20"/>
        </w:rPr>
        <w:t>S</w:t>
      </w:r>
      <w:r w:rsidR="00D67984" w:rsidRPr="0065702F">
        <w:rPr>
          <w:rFonts w:ascii="Times New Roman" w:hAnsi="Times New Roman" w:cs="Times New Roman"/>
          <w:sz w:val="20"/>
          <w:szCs w:val="20"/>
        </w:rPr>
        <w:t>ite specific adaptive character</w:t>
      </w:r>
      <w:r w:rsidRPr="0065702F">
        <w:rPr>
          <w:rFonts w:ascii="Times New Roman" w:hAnsi="Times New Roman" w:cs="Times New Roman"/>
          <w:sz w:val="20"/>
          <w:szCs w:val="20"/>
        </w:rPr>
        <w:t>s of these systems</w:t>
      </w:r>
      <w:r w:rsidR="00D67984" w:rsidRPr="0065702F">
        <w:rPr>
          <w:rFonts w:ascii="Times New Roman" w:hAnsi="Times New Roman" w:cs="Times New Roman"/>
          <w:sz w:val="20"/>
          <w:szCs w:val="20"/>
        </w:rPr>
        <w:t xml:space="preserve"> </w:t>
      </w:r>
      <w:r w:rsidRPr="0065702F">
        <w:rPr>
          <w:rFonts w:ascii="Times New Roman" w:hAnsi="Times New Roman" w:cs="Times New Roman"/>
          <w:sz w:val="20"/>
          <w:szCs w:val="20"/>
        </w:rPr>
        <w:t>offers</w:t>
      </w:r>
      <w:r w:rsidR="00D67984" w:rsidRPr="0065702F">
        <w:rPr>
          <w:rFonts w:ascii="Times New Roman" w:hAnsi="Times New Roman" w:cs="Times New Roman"/>
          <w:sz w:val="20"/>
          <w:szCs w:val="20"/>
        </w:rPr>
        <w:t xml:space="preserve"> a </w:t>
      </w:r>
      <w:r w:rsidRPr="0065702F">
        <w:rPr>
          <w:rFonts w:ascii="Times New Roman" w:hAnsi="Times New Roman" w:cs="Times New Roman"/>
          <w:sz w:val="20"/>
          <w:szCs w:val="20"/>
        </w:rPr>
        <w:t>substantial</w:t>
      </w:r>
      <w:r w:rsidR="00D67984" w:rsidRPr="0065702F">
        <w:rPr>
          <w:rFonts w:ascii="Times New Roman" w:hAnsi="Times New Roman" w:cs="Times New Roman"/>
          <w:sz w:val="20"/>
          <w:szCs w:val="20"/>
        </w:rPr>
        <w:t xml:space="preserve"> amount of </w:t>
      </w:r>
      <w:r w:rsidRPr="0065702F">
        <w:rPr>
          <w:rFonts w:ascii="Times New Roman" w:hAnsi="Times New Roman" w:cs="Times New Roman"/>
          <w:sz w:val="20"/>
          <w:szCs w:val="20"/>
        </w:rPr>
        <w:t>stability to the environment</w:t>
      </w:r>
      <w:r w:rsidR="00D67984"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and also acts as a sink of GHG emissions and buffer to the </w:t>
      </w:r>
      <w:r w:rsidR="00D67984" w:rsidRPr="0065702F">
        <w:rPr>
          <w:rFonts w:ascii="Times New Roman" w:hAnsi="Times New Roman" w:cs="Times New Roman"/>
          <w:sz w:val="20"/>
          <w:szCs w:val="20"/>
        </w:rPr>
        <w:t>climate change</w:t>
      </w:r>
      <w:r w:rsidR="00874009" w:rsidRPr="0065702F">
        <w:rPr>
          <w:rFonts w:ascii="Times New Roman" w:hAnsi="Times New Roman" w:cs="Times New Roman"/>
          <w:sz w:val="20"/>
          <w:szCs w:val="20"/>
        </w:rPr>
        <w:t xml:space="preserve"> </w:t>
      </w:r>
      <w:r w:rsidR="003F5A59">
        <w:rPr>
          <w:rFonts w:ascii="Times New Roman" w:hAnsi="Times New Roman" w:cs="Times New Roman"/>
          <w:sz w:val="20"/>
          <w:szCs w:val="20"/>
        </w:rPr>
        <w:t xml:space="preserve">[35]. </w:t>
      </w:r>
      <w:r w:rsidR="00B25446" w:rsidRPr="0065702F">
        <w:rPr>
          <w:rFonts w:ascii="Times New Roman" w:hAnsi="Times New Roman" w:cs="Times New Roman"/>
          <w:sz w:val="20"/>
          <w:szCs w:val="20"/>
        </w:rPr>
        <w:t xml:space="preserve">Kyoto protocol identified </w:t>
      </w:r>
      <w:r w:rsidR="00D67984" w:rsidRPr="0065702F">
        <w:rPr>
          <w:rFonts w:ascii="Times New Roman" w:hAnsi="Times New Roman" w:cs="Times New Roman"/>
          <w:sz w:val="20"/>
          <w:szCs w:val="20"/>
        </w:rPr>
        <w:t xml:space="preserve">agroforestry </w:t>
      </w:r>
      <w:r w:rsidR="00B25446" w:rsidRPr="0065702F">
        <w:rPr>
          <w:rFonts w:ascii="Times New Roman" w:hAnsi="Times New Roman" w:cs="Times New Roman"/>
          <w:sz w:val="20"/>
          <w:szCs w:val="20"/>
        </w:rPr>
        <w:t xml:space="preserve">system </w:t>
      </w:r>
      <w:r w:rsidR="00D67984" w:rsidRPr="0065702F">
        <w:rPr>
          <w:rFonts w:ascii="Times New Roman" w:hAnsi="Times New Roman" w:cs="Times New Roman"/>
          <w:sz w:val="20"/>
          <w:szCs w:val="20"/>
        </w:rPr>
        <w:t xml:space="preserve">as a </w:t>
      </w:r>
      <w:r w:rsidR="00B25446" w:rsidRPr="0065702F">
        <w:rPr>
          <w:rFonts w:ascii="Times New Roman" w:hAnsi="Times New Roman" w:cs="Times New Roman"/>
          <w:sz w:val="20"/>
          <w:szCs w:val="20"/>
        </w:rPr>
        <w:t xml:space="preserve">net </w:t>
      </w:r>
      <w:r w:rsidR="00D67984" w:rsidRPr="0065702F">
        <w:rPr>
          <w:rFonts w:ascii="Times New Roman" w:hAnsi="Times New Roman" w:cs="Times New Roman"/>
          <w:sz w:val="20"/>
          <w:szCs w:val="20"/>
        </w:rPr>
        <w:t xml:space="preserve">greenhouse gas </w:t>
      </w:r>
      <w:r w:rsidRPr="0065702F">
        <w:rPr>
          <w:rFonts w:ascii="Times New Roman" w:hAnsi="Times New Roman" w:cs="Times New Roman"/>
          <w:sz w:val="20"/>
          <w:szCs w:val="20"/>
        </w:rPr>
        <w:t>sink</w:t>
      </w:r>
      <w:r w:rsidR="00D67984" w:rsidRPr="0065702F">
        <w:rPr>
          <w:rFonts w:ascii="Times New Roman" w:hAnsi="Times New Roman" w:cs="Times New Roman"/>
          <w:sz w:val="20"/>
          <w:szCs w:val="20"/>
        </w:rPr>
        <w:t>,</w:t>
      </w:r>
      <w:r w:rsidR="00B25446" w:rsidRPr="0065702F">
        <w:rPr>
          <w:rFonts w:ascii="Times New Roman" w:hAnsi="Times New Roman" w:cs="Times New Roman"/>
          <w:sz w:val="20"/>
          <w:szCs w:val="20"/>
        </w:rPr>
        <w:t xml:space="preserve"> and developing as well as under-developed countries are giving </w:t>
      </w:r>
      <w:r w:rsidR="00D67984" w:rsidRPr="0065702F">
        <w:rPr>
          <w:rFonts w:ascii="Times New Roman" w:hAnsi="Times New Roman" w:cs="Times New Roman"/>
          <w:sz w:val="20"/>
          <w:szCs w:val="20"/>
        </w:rPr>
        <w:t xml:space="preserve">more </w:t>
      </w:r>
      <w:r w:rsidR="00B25446" w:rsidRPr="0065702F">
        <w:rPr>
          <w:rFonts w:ascii="Times New Roman" w:hAnsi="Times New Roman" w:cs="Times New Roman"/>
          <w:sz w:val="20"/>
          <w:szCs w:val="20"/>
        </w:rPr>
        <w:t>attention</w:t>
      </w:r>
      <w:r w:rsidR="00D67984" w:rsidRPr="0065702F">
        <w:rPr>
          <w:rFonts w:ascii="Times New Roman" w:hAnsi="Times New Roman" w:cs="Times New Roman"/>
          <w:sz w:val="20"/>
          <w:szCs w:val="20"/>
        </w:rPr>
        <w:t xml:space="preserve"> </w:t>
      </w:r>
      <w:r w:rsidR="00B25446" w:rsidRPr="0065702F">
        <w:rPr>
          <w:rFonts w:ascii="Times New Roman" w:hAnsi="Times New Roman" w:cs="Times New Roman"/>
          <w:sz w:val="20"/>
          <w:szCs w:val="20"/>
        </w:rPr>
        <w:t xml:space="preserve">to </w:t>
      </w:r>
      <w:r w:rsidR="00D67984" w:rsidRPr="0065702F">
        <w:rPr>
          <w:rFonts w:ascii="Times New Roman" w:hAnsi="Times New Roman" w:cs="Times New Roman"/>
          <w:sz w:val="20"/>
          <w:szCs w:val="20"/>
        </w:rPr>
        <w:t xml:space="preserve">the </w:t>
      </w:r>
      <w:r w:rsidR="00B25446" w:rsidRPr="0065702F">
        <w:rPr>
          <w:rFonts w:ascii="Times New Roman" w:hAnsi="Times New Roman" w:cs="Times New Roman"/>
          <w:sz w:val="20"/>
          <w:szCs w:val="20"/>
        </w:rPr>
        <w:t xml:space="preserve">agroforestry system for </w:t>
      </w:r>
      <w:r w:rsidR="00D62813" w:rsidRPr="0065702F">
        <w:rPr>
          <w:rFonts w:ascii="Times New Roman" w:hAnsi="Times New Roman" w:cs="Times New Roman"/>
          <w:sz w:val="20"/>
          <w:szCs w:val="20"/>
        </w:rPr>
        <w:t>achieving their carbon emission goal</w:t>
      </w:r>
      <w:r w:rsidR="0044033A" w:rsidRPr="0065702F">
        <w:rPr>
          <w:rFonts w:ascii="Times New Roman" w:hAnsi="Times New Roman" w:cs="Times New Roman"/>
          <w:sz w:val="20"/>
          <w:szCs w:val="20"/>
        </w:rPr>
        <w:t>s</w:t>
      </w:r>
      <w:r w:rsidR="00D62813" w:rsidRPr="0065702F">
        <w:rPr>
          <w:rFonts w:ascii="Times New Roman" w:hAnsi="Times New Roman" w:cs="Times New Roman"/>
          <w:sz w:val="20"/>
          <w:szCs w:val="20"/>
        </w:rPr>
        <w:t xml:space="preserve"> </w:t>
      </w:r>
      <w:r w:rsidR="003F5A59">
        <w:rPr>
          <w:rFonts w:ascii="Times New Roman" w:hAnsi="Times New Roman" w:cs="Times New Roman"/>
          <w:sz w:val="20"/>
          <w:szCs w:val="20"/>
        </w:rPr>
        <w:t>[36].</w:t>
      </w:r>
    </w:p>
    <w:p w14:paraId="68DDC5A6" w14:textId="77777777" w:rsidR="0022125B" w:rsidRPr="00BF2771" w:rsidRDefault="0022125B" w:rsidP="0073606C">
      <w:pPr>
        <w:autoSpaceDE w:val="0"/>
        <w:autoSpaceDN w:val="0"/>
        <w:adjustRightInd w:val="0"/>
        <w:jc w:val="both"/>
        <w:rPr>
          <w:rFonts w:ascii="Times New Roman" w:hAnsi="Times New Roman" w:cs="Times New Roman"/>
          <w:b/>
          <w:bCs/>
          <w:sz w:val="20"/>
          <w:szCs w:val="20"/>
        </w:rPr>
      </w:pPr>
    </w:p>
    <w:p w14:paraId="7332FBF0" w14:textId="58C14F14" w:rsidR="00D67984" w:rsidRPr="0065702F" w:rsidRDefault="006D54FA"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Adaptation </w:t>
      </w:r>
      <w:r w:rsidR="006B13A2" w:rsidRPr="0065702F">
        <w:rPr>
          <w:rFonts w:ascii="Times New Roman" w:hAnsi="Times New Roman" w:cs="Times New Roman"/>
          <w:b/>
          <w:bCs/>
          <w:sz w:val="20"/>
          <w:szCs w:val="20"/>
        </w:rPr>
        <w:t>benefit</w:t>
      </w:r>
      <w:r w:rsidR="00BE7B7B" w:rsidRPr="0065702F">
        <w:rPr>
          <w:rFonts w:ascii="Times New Roman" w:hAnsi="Times New Roman" w:cs="Times New Roman"/>
          <w:b/>
          <w:bCs/>
          <w:sz w:val="20"/>
          <w:szCs w:val="20"/>
        </w:rPr>
        <w:t xml:space="preserve">s </w:t>
      </w:r>
    </w:p>
    <w:p w14:paraId="72A3C000" w14:textId="0B995946" w:rsidR="006D54FA" w:rsidRPr="0065702F" w:rsidRDefault="001A50A2" w:rsidP="0073606C">
      <w:pPr>
        <w:pStyle w:val="ListParagraph"/>
        <w:numPr>
          <w:ilvl w:val="0"/>
          <w:numId w:val="39"/>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More biomass production of the tree component provides the soil with higher organic carbon</w:t>
      </w:r>
      <w:r w:rsidR="0044033A" w:rsidRPr="0065702F">
        <w:rPr>
          <w:rFonts w:ascii="Times New Roman" w:hAnsi="Times New Roman" w:cs="Times New Roman"/>
          <w:sz w:val="20"/>
          <w:szCs w:val="20"/>
        </w:rPr>
        <w:t xml:space="preserve"> and</w:t>
      </w:r>
      <w:r w:rsidRPr="0065702F">
        <w:rPr>
          <w:rFonts w:ascii="Times New Roman" w:hAnsi="Times New Roman" w:cs="Times New Roman"/>
          <w:sz w:val="20"/>
          <w:szCs w:val="20"/>
        </w:rPr>
        <w:t xml:space="preserve"> more nitrogen. </w:t>
      </w:r>
    </w:p>
    <w:p w14:paraId="75A1FA5A" w14:textId="15027C51" w:rsidR="001A50A2" w:rsidRPr="0065702F" w:rsidRDefault="001A50A2" w:rsidP="0073606C">
      <w:pPr>
        <w:pStyle w:val="ListParagraph"/>
        <w:numPr>
          <w:ilvl w:val="0"/>
          <w:numId w:val="39"/>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lastRenderedPageBreak/>
        <w:t>Higher organic carbon augment the microbial functions and improves overall soil quality</w:t>
      </w:r>
      <w:r w:rsidR="0044033A" w:rsidRPr="0065702F">
        <w:rPr>
          <w:rFonts w:ascii="Times New Roman" w:hAnsi="Times New Roman" w:cs="Times New Roman"/>
          <w:sz w:val="20"/>
          <w:szCs w:val="20"/>
        </w:rPr>
        <w:t>.</w:t>
      </w:r>
    </w:p>
    <w:p w14:paraId="310A3C4D" w14:textId="1EF45C28" w:rsidR="006B13A2" w:rsidRDefault="001A50A2" w:rsidP="0073606C">
      <w:pPr>
        <w:pStyle w:val="ListParagraph"/>
        <w:numPr>
          <w:ilvl w:val="0"/>
          <w:numId w:val="39"/>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 xml:space="preserve"> Extensive and deep root system reduces so</w:t>
      </w:r>
      <w:r w:rsidR="006B13A2" w:rsidRPr="0065702F">
        <w:rPr>
          <w:rFonts w:ascii="Times New Roman" w:hAnsi="Times New Roman" w:cs="Times New Roman"/>
          <w:sz w:val="20"/>
          <w:szCs w:val="20"/>
        </w:rPr>
        <w:t>il erosion</w:t>
      </w:r>
      <w:r w:rsidR="0044033A" w:rsidRPr="0065702F">
        <w:rPr>
          <w:rFonts w:ascii="Times New Roman" w:hAnsi="Times New Roman" w:cs="Times New Roman"/>
          <w:sz w:val="20"/>
          <w:szCs w:val="20"/>
        </w:rPr>
        <w:t>.</w:t>
      </w:r>
      <w:r w:rsidR="006B13A2" w:rsidRPr="0065702F">
        <w:rPr>
          <w:rFonts w:ascii="Times New Roman" w:hAnsi="Times New Roman" w:cs="Times New Roman"/>
          <w:sz w:val="20"/>
          <w:szCs w:val="20"/>
        </w:rPr>
        <w:t xml:space="preserve"> </w:t>
      </w:r>
    </w:p>
    <w:p w14:paraId="1F801EC2" w14:textId="77777777" w:rsidR="0022125B" w:rsidRPr="0065702F" w:rsidRDefault="0022125B" w:rsidP="0022125B">
      <w:pPr>
        <w:pStyle w:val="ListParagraph"/>
        <w:autoSpaceDE w:val="0"/>
        <w:autoSpaceDN w:val="0"/>
        <w:adjustRightInd w:val="0"/>
        <w:jc w:val="both"/>
        <w:rPr>
          <w:rFonts w:ascii="Times New Roman" w:hAnsi="Times New Roman" w:cs="Times New Roman"/>
          <w:sz w:val="20"/>
          <w:szCs w:val="20"/>
        </w:rPr>
      </w:pPr>
    </w:p>
    <w:p w14:paraId="331419E6" w14:textId="61C04A4C" w:rsidR="006D54FA" w:rsidRPr="0065702F" w:rsidRDefault="006D54FA" w:rsidP="0073606C">
      <w:pPr>
        <w:pStyle w:val="ListParagraph"/>
        <w:numPr>
          <w:ilvl w:val="0"/>
          <w:numId w:val="20"/>
        </w:numPr>
        <w:autoSpaceDE w:val="0"/>
        <w:autoSpaceDN w:val="0"/>
        <w:adjustRightInd w:val="0"/>
        <w:jc w:val="both"/>
        <w:rPr>
          <w:rFonts w:ascii="Times New Roman" w:hAnsi="Times New Roman" w:cs="Times New Roman"/>
          <w:b/>
          <w:bCs/>
          <w:sz w:val="20"/>
          <w:szCs w:val="20"/>
        </w:rPr>
      </w:pPr>
      <w:r w:rsidRPr="0065702F">
        <w:rPr>
          <w:rFonts w:ascii="Times New Roman" w:hAnsi="Times New Roman" w:cs="Times New Roman"/>
          <w:b/>
          <w:bCs/>
          <w:sz w:val="20"/>
          <w:szCs w:val="20"/>
        </w:rPr>
        <w:t xml:space="preserve">Mitigation </w:t>
      </w:r>
      <w:r w:rsidR="006B7ABE" w:rsidRPr="0065702F">
        <w:rPr>
          <w:rFonts w:ascii="Times New Roman" w:hAnsi="Times New Roman" w:cs="Times New Roman"/>
          <w:b/>
          <w:bCs/>
          <w:sz w:val="20"/>
          <w:szCs w:val="20"/>
        </w:rPr>
        <w:t>benefit</w:t>
      </w:r>
    </w:p>
    <w:p w14:paraId="4BFBC188" w14:textId="22CE0E38" w:rsidR="00D0071F" w:rsidRPr="0065702F" w:rsidRDefault="00E5246D" w:rsidP="0073606C">
      <w:pPr>
        <w:pStyle w:val="ListParagraph"/>
        <w:numPr>
          <w:ilvl w:val="0"/>
          <w:numId w:val="40"/>
        </w:num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Due to high above and below ground biomass, p</w:t>
      </w:r>
      <w:r w:rsidR="00D67984" w:rsidRPr="0065702F">
        <w:rPr>
          <w:rFonts w:ascii="Times New Roman" w:hAnsi="Times New Roman" w:cs="Times New Roman"/>
          <w:sz w:val="20"/>
          <w:szCs w:val="20"/>
        </w:rPr>
        <w:t>erennial trees can sequester</w:t>
      </w:r>
      <w:r w:rsidR="003B1FC8" w:rsidRPr="0065702F">
        <w:rPr>
          <w:rFonts w:ascii="Times New Roman" w:hAnsi="Times New Roman" w:cs="Times New Roman"/>
          <w:sz w:val="20"/>
          <w:szCs w:val="20"/>
        </w:rPr>
        <w:t xml:space="preserve"> </w:t>
      </w:r>
      <w:r w:rsidRPr="0065702F">
        <w:rPr>
          <w:rFonts w:ascii="Times New Roman" w:hAnsi="Times New Roman" w:cs="Times New Roman"/>
          <w:sz w:val="20"/>
          <w:szCs w:val="20"/>
        </w:rPr>
        <w:t xml:space="preserve">significantly larger </w:t>
      </w:r>
      <w:r w:rsidR="00D67984" w:rsidRPr="0065702F">
        <w:rPr>
          <w:rFonts w:ascii="Times New Roman" w:hAnsi="Times New Roman" w:cs="Times New Roman"/>
          <w:sz w:val="20"/>
          <w:szCs w:val="20"/>
        </w:rPr>
        <w:t xml:space="preserve">amount of </w:t>
      </w:r>
      <w:r w:rsidRPr="0065702F">
        <w:rPr>
          <w:rFonts w:ascii="Times New Roman" w:hAnsi="Times New Roman" w:cs="Times New Roman"/>
          <w:sz w:val="20"/>
          <w:szCs w:val="20"/>
        </w:rPr>
        <w:t>carbon</w:t>
      </w:r>
      <w:r w:rsidR="00D67984" w:rsidRPr="0065702F">
        <w:rPr>
          <w:rFonts w:ascii="Times New Roman" w:hAnsi="Times New Roman" w:cs="Times New Roman"/>
          <w:sz w:val="20"/>
          <w:szCs w:val="20"/>
        </w:rPr>
        <w:t xml:space="preserve"> </w:t>
      </w:r>
      <w:r w:rsidRPr="0065702F">
        <w:rPr>
          <w:rFonts w:ascii="Times New Roman" w:hAnsi="Times New Roman" w:cs="Times New Roman"/>
          <w:sz w:val="20"/>
          <w:szCs w:val="20"/>
        </w:rPr>
        <w:t>in recalcitrant and stable pools than annual crops thus serve as a net sink of carbon emission.</w:t>
      </w:r>
    </w:p>
    <w:p w14:paraId="13B315AF" w14:textId="77777777" w:rsidR="003F5105" w:rsidRDefault="0014793F" w:rsidP="0073606C">
      <w:pPr>
        <w:pStyle w:val="ListParagraph"/>
        <w:autoSpaceDE w:val="0"/>
        <w:autoSpaceDN w:val="0"/>
        <w:adjustRightInd w:val="0"/>
        <w:ind w:hanging="720"/>
        <w:jc w:val="both"/>
        <w:rPr>
          <w:rFonts w:ascii="Times New Roman" w:hAnsi="Times New Roman" w:cs="Times New Roman"/>
          <w:b/>
          <w:bCs/>
          <w:color w:val="FF0000"/>
          <w:sz w:val="20"/>
          <w:szCs w:val="20"/>
        </w:rPr>
      </w:pPr>
      <w:r w:rsidRPr="0065702F">
        <w:rPr>
          <w:rFonts w:ascii="Times New Roman" w:hAnsi="Times New Roman" w:cs="Times New Roman"/>
          <w:b/>
          <w:bCs/>
          <w:color w:val="FF0000"/>
          <w:sz w:val="20"/>
          <w:szCs w:val="20"/>
        </w:rPr>
        <w:t xml:space="preserve"> </w:t>
      </w:r>
      <w:r w:rsidR="00791F94" w:rsidRPr="0065702F">
        <w:rPr>
          <w:rFonts w:ascii="Times New Roman" w:hAnsi="Times New Roman" w:cs="Times New Roman"/>
          <w:b/>
          <w:bCs/>
          <w:color w:val="FF0000"/>
          <w:sz w:val="20"/>
          <w:szCs w:val="20"/>
        </w:rPr>
        <w:softHyphen/>
      </w:r>
      <w:r w:rsidR="00791F94" w:rsidRPr="0065702F">
        <w:rPr>
          <w:rFonts w:ascii="Times New Roman" w:hAnsi="Times New Roman" w:cs="Times New Roman"/>
          <w:b/>
          <w:bCs/>
          <w:color w:val="FF0000"/>
          <w:sz w:val="20"/>
          <w:szCs w:val="20"/>
        </w:rPr>
        <w:softHyphen/>
      </w:r>
      <w:r w:rsidR="00791F94" w:rsidRPr="0065702F">
        <w:rPr>
          <w:rFonts w:ascii="Times New Roman" w:hAnsi="Times New Roman" w:cs="Times New Roman"/>
          <w:b/>
          <w:bCs/>
          <w:color w:val="FF0000"/>
          <w:sz w:val="20"/>
          <w:szCs w:val="20"/>
        </w:rPr>
        <w:softHyphen/>
      </w:r>
      <w:r w:rsidR="00791F94" w:rsidRPr="0065702F">
        <w:rPr>
          <w:rFonts w:ascii="Times New Roman" w:hAnsi="Times New Roman" w:cs="Times New Roman"/>
          <w:b/>
          <w:bCs/>
          <w:color w:val="FF0000"/>
          <w:sz w:val="20"/>
          <w:szCs w:val="20"/>
        </w:rPr>
        <w:softHyphen/>
      </w:r>
    </w:p>
    <w:p w14:paraId="7C7672E1" w14:textId="2492F06F" w:rsidR="002621B7" w:rsidRDefault="0014793F" w:rsidP="007D1434">
      <w:pPr>
        <w:pStyle w:val="ListParagraph"/>
        <w:numPr>
          <w:ilvl w:val="0"/>
          <w:numId w:val="42"/>
        </w:numPr>
        <w:autoSpaceDE w:val="0"/>
        <w:autoSpaceDN w:val="0"/>
        <w:adjustRightInd w:val="0"/>
        <w:ind w:left="851"/>
        <w:jc w:val="center"/>
        <w:rPr>
          <w:rFonts w:ascii="Times New Roman" w:hAnsi="Times New Roman" w:cs="Times New Roman"/>
          <w:b/>
          <w:bCs/>
          <w:sz w:val="20"/>
          <w:szCs w:val="20"/>
        </w:rPr>
      </w:pPr>
      <w:r w:rsidRPr="0065702F">
        <w:rPr>
          <w:rFonts w:ascii="Times New Roman" w:hAnsi="Times New Roman" w:cs="Times New Roman"/>
          <w:b/>
          <w:bCs/>
          <w:sz w:val="20"/>
          <w:szCs w:val="20"/>
        </w:rPr>
        <w:t>Conclusions</w:t>
      </w:r>
    </w:p>
    <w:p w14:paraId="11CC2743" w14:textId="77777777" w:rsidR="00451437" w:rsidRPr="0065702F" w:rsidRDefault="00451437" w:rsidP="00451437">
      <w:pPr>
        <w:pStyle w:val="ListParagraph"/>
        <w:autoSpaceDE w:val="0"/>
        <w:autoSpaceDN w:val="0"/>
        <w:adjustRightInd w:val="0"/>
        <w:jc w:val="center"/>
        <w:rPr>
          <w:rFonts w:ascii="Times New Roman" w:hAnsi="Times New Roman" w:cs="Times New Roman"/>
          <w:sz w:val="20"/>
          <w:szCs w:val="20"/>
        </w:rPr>
      </w:pPr>
    </w:p>
    <w:p w14:paraId="0477582F" w14:textId="497098D6" w:rsidR="005F4884" w:rsidRPr="0065702F" w:rsidRDefault="0019194A" w:rsidP="0073606C">
      <w:pPr>
        <w:autoSpaceDE w:val="0"/>
        <w:autoSpaceDN w:val="0"/>
        <w:adjustRightInd w:val="0"/>
        <w:jc w:val="both"/>
        <w:rPr>
          <w:rFonts w:ascii="Times New Roman" w:hAnsi="Times New Roman" w:cs="Times New Roman"/>
          <w:sz w:val="20"/>
          <w:szCs w:val="20"/>
        </w:rPr>
      </w:pPr>
      <w:r w:rsidRPr="0065702F">
        <w:rPr>
          <w:rFonts w:ascii="Times New Roman" w:hAnsi="Times New Roman" w:cs="Times New Roman"/>
          <w:sz w:val="20"/>
          <w:szCs w:val="20"/>
        </w:rPr>
        <w:t>Climate-smart agriculture may be a win-win strategy in the modern world for meeting the population's demands for sustainable food while also paving the way for adaptation and climate change mitigation.</w:t>
      </w:r>
      <w:r w:rsidR="00AE5679" w:rsidRPr="0065702F">
        <w:rPr>
          <w:rFonts w:ascii="Times New Roman" w:hAnsi="Times New Roman" w:cs="Times New Roman"/>
          <w:sz w:val="20"/>
          <w:szCs w:val="20"/>
        </w:rPr>
        <w:t xml:space="preserve"> </w:t>
      </w:r>
      <w:r w:rsidRPr="0065702F">
        <w:rPr>
          <w:rFonts w:ascii="Times New Roman" w:hAnsi="Times New Roman" w:cs="Times New Roman"/>
          <w:sz w:val="20"/>
          <w:szCs w:val="20"/>
        </w:rPr>
        <w:t>In order to increase carbon sequestration and lower GHG emissions from agricultural land, it is essential to choose the right nitrogen and carbon management practises.</w:t>
      </w:r>
      <w:r w:rsidR="006D4286">
        <w:rPr>
          <w:rFonts w:ascii="Times New Roman" w:hAnsi="Times New Roman" w:cs="Times New Roman"/>
          <w:sz w:val="20"/>
          <w:szCs w:val="20"/>
        </w:rPr>
        <w:t xml:space="preserve"> </w:t>
      </w:r>
      <w:r w:rsidRPr="0065702F">
        <w:rPr>
          <w:rFonts w:ascii="Times New Roman" w:hAnsi="Times New Roman" w:cs="Times New Roman"/>
          <w:sz w:val="20"/>
          <w:szCs w:val="20"/>
        </w:rPr>
        <w:t>The greenhouse gas emissions that contribute to global climate change can be decreased by using the proper kind of carbonaceous material and using nitrogenous fertilisers wisely.</w:t>
      </w:r>
      <w:r w:rsidR="00AE5679" w:rsidRPr="0065702F">
        <w:rPr>
          <w:rFonts w:ascii="Times New Roman" w:hAnsi="Times New Roman" w:cs="Times New Roman"/>
          <w:sz w:val="20"/>
          <w:szCs w:val="20"/>
        </w:rPr>
        <w:t xml:space="preserve"> </w:t>
      </w:r>
      <w:r w:rsidRPr="0065702F">
        <w:rPr>
          <w:rFonts w:ascii="Times New Roman" w:hAnsi="Times New Roman" w:cs="Times New Roman"/>
          <w:sz w:val="20"/>
          <w:szCs w:val="20"/>
        </w:rPr>
        <w:t>INM, organic farming, and conservation agriculture are among the several management techniques that may be effective in achieving the aim of food security in relation to carbon sequestration.</w:t>
      </w:r>
      <w:r w:rsidR="006D4286">
        <w:rPr>
          <w:rFonts w:ascii="Times New Roman" w:hAnsi="Times New Roman" w:cs="Times New Roman"/>
          <w:sz w:val="20"/>
          <w:szCs w:val="20"/>
        </w:rPr>
        <w:t xml:space="preserve"> </w:t>
      </w:r>
      <w:r w:rsidRPr="0065702F">
        <w:rPr>
          <w:rFonts w:ascii="Times New Roman" w:hAnsi="Times New Roman" w:cs="Times New Roman"/>
          <w:sz w:val="20"/>
          <w:szCs w:val="20"/>
        </w:rPr>
        <w:t>Incorporating crop residues and organic matter in the soil is one of the best management practises for improving the soil organic carbon supply.</w:t>
      </w:r>
      <w:r w:rsidR="00AE5679" w:rsidRPr="0065702F">
        <w:rPr>
          <w:rFonts w:ascii="Times New Roman" w:hAnsi="Times New Roman" w:cs="Times New Roman"/>
          <w:sz w:val="20"/>
          <w:szCs w:val="20"/>
        </w:rPr>
        <w:t xml:space="preserve"> </w:t>
      </w:r>
      <w:r w:rsidR="00030D19" w:rsidRPr="0065702F">
        <w:rPr>
          <w:rFonts w:ascii="Times New Roman" w:hAnsi="Times New Roman" w:cs="Times New Roman"/>
          <w:sz w:val="20"/>
          <w:szCs w:val="20"/>
        </w:rPr>
        <w:t>In the temperate zone, reducing tillage intensity to encourage soil aggregation and improve SOC stock is a beneficial strategy, but it is also gaining acceptance in the tropics and subtropics.</w:t>
      </w:r>
      <w:r w:rsidR="00AE5679" w:rsidRPr="0065702F">
        <w:rPr>
          <w:rFonts w:ascii="Times New Roman" w:hAnsi="Times New Roman" w:cs="Times New Roman"/>
          <w:sz w:val="20"/>
          <w:szCs w:val="20"/>
        </w:rPr>
        <w:t xml:space="preserve"> </w:t>
      </w:r>
      <w:r w:rsidR="00030D19" w:rsidRPr="0065702F">
        <w:rPr>
          <w:rFonts w:ascii="Times New Roman" w:hAnsi="Times New Roman" w:cs="Times New Roman"/>
          <w:sz w:val="20"/>
          <w:szCs w:val="20"/>
        </w:rPr>
        <w:t>In drylands, residue retention and no-tillage also have a major favourable influence.</w:t>
      </w:r>
      <w:r w:rsidR="00AE5679" w:rsidRPr="0065702F">
        <w:rPr>
          <w:rFonts w:ascii="Times New Roman" w:hAnsi="Times New Roman" w:cs="Times New Roman"/>
          <w:sz w:val="20"/>
          <w:szCs w:val="20"/>
        </w:rPr>
        <w:t xml:space="preserve"> </w:t>
      </w:r>
      <w:r w:rsidR="00030D19" w:rsidRPr="0065702F">
        <w:rPr>
          <w:rFonts w:ascii="Times New Roman" w:hAnsi="Times New Roman" w:cs="Times New Roman"/>
          <w:sz w:val="20"/>
          <w:szCs w:val="20"/>
        </w:rPr>
        <w:t>To further reduce GHG emissions, more inorganic input-intensive manufacturing processes must be converted to integrated production systems.</w:t>
      </w:r>
      <w:r w:rsidR="00AE5679" w:rsidRPr="0065702F">
        <w:rPr>
          <w:rFonts w:ascii="Times New Roman" w:hAnsi="Times New Roman" w:cs="Times New Roman"/>
          <w:sz w:val="20"/>
          <w:szCs w:val="20"/>
        </w:rPr>
        <w:t xml:space="preserve"> </w:t>
      </w:r>
      <w:r w:rsidR="00030D19" w:rsidRPr="0065702F">
        <w:rPr>
          <w:rFonts w:ascii="Times New Roman" w:hAnsi="Times New Roman" w:cs="Times New Roman"/>
          <w:sz w:val="20"/>
          <w:szCs w:val="20"/>
        </w:rPr>
        <w:t>The soils have excellent buffering capacity.</w:t>
      </w:r>
      <w:r w:rsidR="00AE5679" w:rsidRPr="0065702F">
        <w:rPr>
          <w:rFonts w:ascii="Times New Roman" w:hAnsi="Times New Roman" w:cs="Times New Roman"/>
          <w:sz w:val="20"/>
          <w:szCs w:val="20"/>
        </w:rPr>
        <w:t xml:space="preserve"> Surge in soil carbon emission and soil carbon sequestration, both are slow, undetectable processes over long time. Common stakeholders are therefore not aware of the immediate effects.</w:t>
      </w:r>
      <w:r w:rsidR="00A15E12" w:rsidRPr="0065702F">
        <w:rPr>
          <w:rFonts w:ascii="Times New Roman" w:hAnsi="Times New Roman" w:cs="Times New Roman"/>
          <w:sz w:val="20"/>
          <w:szCs w:val="20"/>
        </w:rPr>
        <w:t xml:space="preserve"> And, because of this lack of awareness among farmers, developers, and politicians, climate resilient soil managements are severely constrained.</w:t>
      </w:r>
      <w:r w:rsidR="00AE5679" w:rsidRPr="0065702F">
        <w:rPr>
          <w:rFonts w:ascii="Times New Roman" w:hAnsi="Times New Roman" w:cs="Times New Roman"/>
          <w:sz w:val="20"/>
          <w:szCs w:val="20"/>
        </w:rPr>
        <w:t xml:space="preserve"> In CSA, soil management is necessary to achieve the win-win situation through climate smart agriculture. This requires both creative concepts and long-term planning and policy.</w:t>
      </w:r>
    </w:p>
    <w:p w14:paraId="226AF0B6" w14:textId="77777777" w:rsidR="005F4884" w:rsidRPr="0065702F" w:rsidRDefault="005F4884" w:rsidP="0073606C">
      <w:pPr>
        <w:autoSpaceDE w:val="0"/>
        <w:autoSpaceDN w:val="0"/>
        <w:adjustRightInd w:val="0"/>
        <w:rPr>
          <w:rFonts w:ascii="Times New Roman" w:hAnsi="Times New Roman" w:cs="Times New Roman"/>
          <w:color w:val="FF0000"/>
          <w:sz w:val="20"/>
          <w:szCs w:val="20"/>
        </w:rPr>
      </w:pPr>
    </w:p>
    <w:p w14:paraId="48B8C65F" w14:textId="5ED0F121" w:rsidR="00516C65" w:rsidRDefault="00516C65" w:rsidP="00DB62B2">
      <w:pPr>
        <w:jc w:val="center"/>
        <w:rPr>
          <w:rFonts w:ascii="Times New Roman" w:hAnsi="Times New Roman" w:cs="Times New Roman"/>
          <w:b/>
          <w:bCs/>
          <w:sz w:val="20"/>
          <w:szCs w:val="20"/>
        </w:rPr>
      </w:pPr>
      <w:r w:rsidRPr="0065702F">
        <w:rPr>
          <w:rFonts w:ascii="Times New Roman" w:hAnsi="Times New Roman" w:cs="Times New Roman"/>
          <w:b/>
          <w:bCs/>
          <w:sz w:val="20"/>
          <w:szCs w:val="20"/>
        </w:rPr>
        <w:t>References</w:t>
      </w:r>
    </w:p>
    <w:p w14:paraId="10BF771A" w14:textId="77777777" w:rsidR="00DB62B2" w:rsidRPr="0065702F" w:rsidRDefault="00DB62B2" w:rsidP="00DB62B2">
      <w:pPr>
        <w:jc w:val="center"/>
        <w:rPr>
          <w:rFonts w:ascii="Times New Roman" w:hAnsi="Times New Roman" w:cs="Times New Roman"/>
          <w:b/>
          <w:bCs/>
          <w:sz w:val="20"/>
          <w:szCs w:val="20"/>
        </w:rPr>
      </w:pPr>
    </w:p>
    <w:p w14:paraId="41EB6A1E" w14:textId="427AD96E" w:rsidR="00C04314" w:rsidRPr="00D07B62" w:rsidRDefault="00C04314"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F37EAD">
        <w:rPr>
          <w:rFonts w:ascii="Times New Roman" w:hAnsi="Times New Roman" w:cs="Times New Roman"/>
          <w:color w:val="222222"/>
          <w:sz w:val="16"/>
          <w:szCs w:val="16"/>
          <w:shd w:val="clear" w:color="auto" w:fill="FFFFFF"/>
        </w:rPr>
        <w:t xml:space="preserve">[1] </w:t>
      </w:r>
      <w:r w:rsidR="004451B0" w:rsidRPr="00D07B62">
        <w:rPr>
          <w:rFonts w:ascii="Times New Roman" w:hAnsi="Times New Roman" w:cs="Times New Roman"/>
          <w:color w:val="222222"/>
          <w:sz w:val="16"/>
          <w:szCs w:val="16"/>
          <w:shd w:val="clear" w:color="auto" w:fill="FFFFFF"/>
        </w:rPr>
        <w:t xml:space="preserve">P. </w:t>
      </w:r>
      <w:r w:rsidRPr="00D07B62">
        <w:rPr>
          <w:rFonts w:ascii="Times New Roman" w:hAnsi="Times New Roman" w:cs="Times New Roman"/>
          <w:color w:val="222222"/>
          <w:sz w:val="16"/>
          <w:szCs w:val="16"/>
          <w:shd w:val="clear" w:color="auto" w:fill="FFFFFF"/>
        </w:rPr>
        <w:t>Conforti</w:t>
      </w:r>
      <w:r w:rsidR="00C31447" w:rsidRPr="00D07B6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Looking ahead in world food and agriculture: perspectives to 2050</w:t>
      </w:r>
      <w:r w:rsidR="00C31447" w:rsidRPr="00D07B6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Food and Agriculture Organization of the United Nations (FAO)</w:t>
      </w:r>
      <w:r w:rsidR="00C31447" w:rsidRPr="00D07B62">
        <w:rPr>
          <w:rFonts w:ascii="Times New Roman" w:hAnsi="Times New Roman" w:cs="Times New Roman"/>
          <w:color w:val="222222"/>
          <w:sz w:val="16"/>
          <w:szCs w:val="16"/>
          <w:shd w:val="clear" w:color="auto" w:fill="FFFFFF"/>
        </w:rPr>
        <w:t>, 2011.</w:t>
      </w:r>
    </w:p>
    <w:p w14:paraId="47C4F556" w14:textId="77777777" w:rsidR="00D07B62" w:rsidRDefault="00C04314" w:rsidP="00C253BB">
      <w:pPr>
        <w:tabs>
          <w:tab w:val="left" w:pos="426"/>
        </w:tabs>
        <w:ind w:left="567" w:hanging="567"/>
        <w:jc w:val="both"/>
        <w:rPr>
          <w:rFonts w:ascii="Times New Roman" w:hAnsi="Times New Roman" w:cs="Times New Roman"/>
          <w:sz w:val="16"/>
          <w:szCs w:val="16"/>
        </w:rPr>
      </w:pPr>
      <w:r w:rsidRPr="00D07B62">
        <w:rPr>
          <w:rFonts w:ascii="Times New Roman" w:hAnsi="Times New Roman" w:cs="Times New Roman"/>
          <w:sz w:val="16"/>
          <w:szCs w:val="16"/>
        </w:rPr>
        <w:t>[2] Food and Agriculture Organization (FAO) of the United Nations</w:t>
      </w:r>
      <w:r w:rsidR="00C31447" w:rsidRPr="00D07B62">
        <w:rPr>
          <w:rFonts w:ascii="Times New Roman" w:hAnsi="Times New Roman" w:cs="Times New Roman"/>
          <w:sz w:val="16"/>
          <w:szCs w:val="16"/>
        </w:rPr>
        <w:t>,</w:t>
      </w:r>
      <w:r w:rsidRPr="00D07B62">
        <w:rPr>
          <w:rFonts w:ascii="Times New Roman" w:hAnsi="Times New Roman" w:cs="Times New Roman"/>
          <w:sz w:val="16"/>
          <w:szCs w:val="16"/>
        </w:rPr>
        <w:t xml:space="preserve"> Climate-smart agriculture-sourcebook</w:t>
      </w:r>
      <w:r w:rsidR="00C31447" w:rsidRPr="00D07B62">
        <w:rPr>
          <w:rFonts w:ascii="Times New Roman" w:hAnsi="Times New Roman" w:cs="Times New Roman"/>
          <w:sz w:val="16"/>
          <w:szCs w:val="16"/>
        </w:rPr>
        <w:t xml:space="preserve">, 2013, </w:t>
      </w:r>
      <w:r w:rsidRPr="00D07B62">
        <w:rPr>
          <w:rFonts w:ascii="Times New Roman" w:hAnsi="Times New Roman" w:cs="Times New Roman"/>
          <w:sz w:val="16"/>
          <w:szCs w:val="16"/>
        </w:rPr>
        <w:t>E-ISBN978-92-5-107721-4</w:t>
      </w:r>
      <w:r w:rsidR="00C31447" w:rsidRPr="00D07B62">
        <w:rPr>
          <w:rFonts w:ascii="Times New Roman" w:hAnsi="Times New Roman" w:cs="Times New Roman"/>
          <w:sz w:val="16"/>
          <w:szCs w:val="16"/>
        </w:rPr>
        <w:t>.</w:t>
      </w:r>
    </w:p>
    <w:p w14:paraId="2FE84E42" w14:textId="150420CD" w:rsidR="00C04314" w:rsidRPr="00D07B62" w:rsidRDefault="00C04314" w:rsidP="00C253BB">
      <w:pPr>
        <w:tabs>
          <w:tab w:val="left" w:pos="426"/>
        </w:tabs>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sz w:val="16"/>
          <w:szCs w:val="16"/>
          <w:shd w:val="clear" w:color="auto" w:fill="FFFFFF"/>
        </w:rPr>
        <w:t xml:space="preserve">[3] </w:t>
      </w:r>
      <w:r w:rsidR="00C31447" w:rsidRPr="00D07B62">
        <w:rPr>
          <w:rFonts w:ascii="Times New Roman" w:hAnsi="Times New Roman" w:cs="Times New Roman"/>
          <w:sz w:val="16"/>
          <w:szCs w:val="16"/>
          <w:shd w:val="clear" w:color="auto" w:fill="FFFFFF"/>
        </w:rPr>
        <w:t xml:space="preserve">L. </w:t>
      </w:r>
      <w:r w:rsidRPr="00D07B62">
        <w:rPr>
          <w:rFonts w:ascii="Times New Roman" w:hAnsi="Times New Roman" w:cs="Times New Roman"/>
          <w:sz w:val="16"/>
          <w:szCs w:val="16"/>
          <w:shd w:val="clear" w:color="auto" w:fill="FFFFFF"/>
        </w:rPr>
        <w:t xml:space="preserve">Lipper, </w:t>
      </w:r>
      <w:r w:rsidR="00C31447" w:rsidRPr="00D07B62">
        <w:rPr>
          <w:rFonts w:ascii="Times New Roman" w:hAnsi="Times New Roman" w:cs="Times New Roman"/>
          <w:sz w:val="16"/>
          <w:szCs w:val="16"/>
          <w:shd w:val="clear" w:color="auto" w:fill="FFFFFF"/>
        </w:rPr>
        <w:t xml:space="preserve">P. </w:t>
      </w:r>
      <w:r w:rsidRPr="00D07B62">
        <w:rPr>
          <w:rFonts w:ascii="Times New Roman" w:hAnsi="Times New Roman" w:cs="Times New Roman"/>
          <w:sz w:val="16"/>
          <w:szCs w:val="16"/>
          <w:shd w:val="clear" w:color="auto" w:fill="FFFFFF"/>
        </w:rPr>
        <w:t xml:space="preserve">Thornton, </w:t>
      </w:r>
      <w:r w:rsidR="00C31447" w:rsidRPr="00D07B62">
        <w:rPr>
          <w:rFonts w:ascii="Times New Roman" w:hAnsi="Times New Roman" w:cs="Times New Roman"/>
          <w:sz w:val="16"/>
          <w:szCs w:val="16"/>
          <w:shd w:val="clear" w:color="auto" w:fill="FFFFFF"/>
        </w:rPr>
        <w:t>B.M.</w:t>
      </w:r>
      <w:r w:rsidRPr="00D07B62">
        <w:rPr>
          <w:rFonts w:ascii="Times New Roman" w:hAnsi="Times New Roman" w:cs="Times New Roman"/>
          <w:sz w:val="16"/>
          <w:szCs w:val="16"/>
          <w:shd w:val="clear" w:color="auto" w:fill="FFFFFF"/>
        </w:rPr>
        <w:t xml:space="preserve"> Campbell, </w:t>
      </w:r>
      <w:r w:rsidR="00C31447" w:rsidRPr="00D07B62">
        <w:rPr>
          <w:rFonts w:ascii="Times New Roman" w:hAnsi="Times New Roman" w:cs="Times New Roman"/>
          <w:sz w:val="16"/>
          <w:szCs w:val="16"/>
          <w:shd w:val="clear" w:color="auto" w:fill="FFFFFF"/>
        </w:rPr>
        <w:t xml:space="preserve">T. </w:t>
      </w:r>
      <w:r w:rsidRPr="00D07B62">
        <w:rPr>
          <w:rFonts w:ascii="Times New Roman" w:hAnsi="Times New Roman" w:cs="Times New Roman"/>
          <w:sz w:val="16"/>
          <w:szCs w:val="16"/>
          <w:shd w:val="clear" w:color="auto" w:fill="FFFFFF"/>
        </w:rPr>
        <w:t xml:space="preserve">Baedeker, </w:t>
      </w:r>
      <w:r w:rsidR="00C31447" w:rsidRPr="00D07B62">
        <w:rPr>
          <w:rFonts w:ascii="Times New Roman" w:hAnsi="Times New Roman" w:cs="Times New Roman"/>
          <w:sz w:val="16"/>
          <w:szCs w:val="16"/>
          <w:shd w:val="clear" w:color="auto" w:fill="FFFFFF"/>
        </w:rPr>
        <w:t>A.</w:t>
      </w:r>
      <w:r w:rsidRPr="00D07B62">
        <w:rPr>
          <w:rFonts w:ascii="Times New Roman" w:hAnsi="Times New Roman" w:cs="Times New Roman"/>
          <w:sz w:val="16"/>
          <w:szCs w:val="16"/>
          <w:shd w:val="clear" w:color="auto" w:fill="FFFFFF"/>
        </w:rPr>
        <w:t xml:space="preserve"> </w:t>
      </w:r>
      <w:proofErr w:type="spellStart"/>
      <w:r w:rsidRPr="00D07B62">
        <w:rPr>
          <w:rFonts w:ascii="Times New Roman" w:hAnsi="Times New Roman" w:cs="Times New Roman"/>
          <w:sz w:val="16"/>
          <w:szCs w:val="16"/>
          <w:shd w:val="clear" w:color="auto" w:fill="FFFFFF"/>
        </w:rPr>
        <w:t>Braimoh</w:t>
      </w:r>
      <w:proofErr w:type="spellEnd"/>
      <w:r w:rsidRPr="00D07B62">
        <w:rPr>
          <w:rFonts w:ascii="Times New Roman" w:hAnsi="Times New Roman" w:cs="Times New Roman"/>
          <w:sz w:val="16"/>
          <w:szCs w:val="16"/>
          <w:shd w:val="clear" w:color="auto" w:fill="FFFFFF"/>
        </w:rPr>
        <w:t xml:space="preserve">, </w:t>
      </w:r>
      <w:r w:rsidR="00D07B62" w:rsidRPr="00D07B62">
        <w:rPr>
          <w:rFonts w:ascii="Times New Roman" w:hAnsi="Times New Roman" w:cs="Times New Roman"/>
          <w:sz w:val="16"/>
          <w:szCs w:val="16"/>
          <w:shd w:val="clear" w:color="auto" w:fill="FFFFFF"/>
        </w:rPr>
        <w:t xml:space="preserve">M. </w:t>
      </w:r>
      <w:r w:rsidRPr="00D07B62">
        <w:rPr>
          <w:rFonts w:ascii="Times New Roman" w:hAnsi="Times New Roman" w:cs="Times New Roman"/>
          <w:sz w:val="16"/>
          <w:szCs w:val="16"/>
          <w:shd w:val="clear" w:color="auto" w:fill="FFFFFF"/>
        </w:rPr>
        <w:t>Bwalya,</w:t>
      </w:r>
      <w:r w:rsidR="00D07B62" w:rsidRPr="00D07B62">
        <w:rPr>
          <w:rFonts w:ascii="Times New Roman" w:hAnsi="Times New Roman" w:cs="Times New Roman"/>
          <w:sz w:val="16"/>
          <w:szCs w:val="16"/>
          <w:shd w:val="clear" w:color="auto" w:fill="FFFFFF"/>
        </w:rPr>
        <w:t xml:space="preserve"> P.</w:t>
      </w:r>
      <w:r w:rsidRPr="00D07B62">
        <w:rPr>
          <w:rFonts w:ascii="Times New Roman" w:hAnsi="Times New Roman" w:cs="Times New Roman"/>
          <w:sz w:val="16"/>
          <w:szCs w:val="16"/>
          <w:shd w:val="clear" w:color="auto" w:fill="FFFFFF"/>
        </w:rPr>
        <w:t xml:space="preserve"> Caron, </w:t>
      </w:r>
      <w:r w:rsidR="00D07B62" w:rsidRPr="00D07B62">
        <w:rPr>
          <w:rFonts w:ascii="Times New Roman" w:hAnsi="Times New Roman" w:cs="Times New Roman"/>
          <w:sz w:val="16"/>
          <w:szCs w:val="16"/>
          <w:shd w:val="clear" w:color="auto" w:fill="FFFFFF"/>
        </w:rPr>
        <w:t>A.</w:t>
      </w:r>
      <w:r w:rsidRPr="00D07B62">
        <w:rPr>
          <w:rFonts w:ascii="Times New Roman" w:hAnsi="Times New Roman" w:cs="Times New Roman"/>
          <w:sz w:val="16"/>
          <w:szCs w:val="16"/>
          <w:shd w:val="clear" w:color="auto" w:fill="FFFFFF"/>
        </w:rPr>
        <w:t xml:space="preserve"> Cattaneo, </w:t>
      </w:r>
      <w:r w:rsidR="00D07B62" w:rsidRPr="00D07B62">
        <w:rPr>
          <w:rFonts w:ascii="Times New Roman" w:hAnsi="Times New Roman" w:cs="Times New Roman"/>
          <w:sz w:val="16"/>
          <w:szCs w:val="16"/>
          <w:shd w:val="clear" w:color="auto" w:fill="FFFFFF"/>
        </w:rPr>
        <w:t>D.</w:t>
      </w:r>
      <w:r w:rsidRPr="00D07B62">
        <w:rPr>
          <w:rFonts w:ascii="Times New Roman" w:hAnsi="Times New Roman" w:cs="Times New Roman"/>
          <w:sz w:val="16"/>
          <w:szCs w:val="16"/>
          <w:shd w:val="clear" w:color="auto" w:fill="FFFFFF"/>
        </w:rPr>
        <w:t xml:space="preserve"> Garrity, </w:t>
      </w:r>
      <w:r w:rsidR="00D07B62" w:rsidRPr="00D07B62">
        <w:rPr>
          <w:rFonts w:ascii="Times New Roman" w:hAnsi="Times New Roman" w:cs="Times New Roman"/>
          <w:sz w:val="16"/>
          <w:szCs w:val="16"/>
          <w:shd w:val="clear" w:color="auto" w:fill="FFFFFF"/>
        </w:rPr>
        <w:t xml:space="preserve">K. </w:t>
      </w:r>
      <w:r w:rsidRPr="00D07B62">
        <w:rPr>
          <w:rFonts w:ascii="Times New Roman" w:hAnsi="Times New Roman" w:cs="Times New Roman"/>
          <w:sz w:val="16"/>
          <w:szCs w:val="16"/>
          <w:shd w:val="clear" w:color="auto" w:fill="FFFFFF"/>
        </w:rPr>
        <w:t xml:space="preserve">Henry, </w:t>
      </w:r>
      <w:r w:rsidR="00D07B62" w:rsidRPr="00D07B62">
        <w:rPr>
          <w:rFonts w:ascii="Times New Roman" w:hAnsi="Times New Roman" w:cs="Times New Roman"/>
          <w:sz w:val="16"/>
          <w:szCs w:val="16"/>
          <w:shd w:val="clear" w:color="auto" w:fill="FFFFFF"/>
        </w:rPr>
        <w:t xml:space="preserve">R. </w:t>
      </w:r>
      <w:proofErr w:type="spellStart"/>
      <w:r w:rsidRPr="00D07B62">
        <w:rPr>
          <w:rFonts w:ascii="Times New Roman" w:hAnsi="Times New Roman" w:cs="Times New Roman"/>
          <w:sz w:val="16"/>
          <w:szCs w:val="16"/>
          <w:shd w:val="clear" w:color="auto" w:fill="FFFFFF"/>
        </w:rPr>
        <w:t>Hottle</w:t>
      </w:r>
      <w:proofErr w:type="spellEnd"/>
      <w:r w:rsidRPr="00D07B62">
        <w:rPr>
          <w:rFonts w:ascii="Times New Roman" w:hAnsi="Times New Roman" w:cs="Times New Roman"/>
          <w:sz w:val="16"/>
          <w:szCs w:val="16"/>
          <w:shd w:val="clear" w:color="auto" w:fill="FFFFFF"/>
        </w:rPr>
        <w:t xml:space="preserve">, </w:t>
      </w:r>
      <w:r w:rsidR="004451B0" w:rsidRPr="00D07B62">
        <w:rPr>
          <w:rFonts w:ascii="Times New Roman" w:hAnsi="Times New Roman" w:cs="Times New Roman"/>
          <w:sz w:val="16"/>
          <w:szCs w:val="16"/>
          <w:shd w:val="clear" w:color="auto" w:fill="FFFFFF"/>
        </w:rPr>
        <w:t>and</w:t>
      </w:r>
      <w:r w:rsidRPr="00D07B62">
        <w:rPr>
          <w:rFonts w:ascii="Times New Roman" w:hAnsi="Times New Roman" w:cs="Times New Roman"/>
          <w:sz w:val="16"/>
          <w:szCs w:val="16"/>
          <w:shd w:val="clear" w:color="auto" w:fill="FFFFFF"/>
        </w:rPr>
        <w:t xml:space="preserve"> </w:t>
      </w:r>
      <w:r w:rsidR="00D07B62" w:rsidRPr="00D07B62">
        <w:rPr>
          <w:rFonts w:ascii="Times New Roman" w:hAnsi="Times New Roman" w:cs="Times New Roman"/>
          <w:sz w:val="16"/>
          <w:szCs w:val="16"/>
          <w:shd w:val="clear" w:color="auto" w:fill="FFFFFF"/>
        </w:rPr>
        <w:t xml:space="preserve">E.F. </w:t>
      </w:r>
      <w:proofErr w:type="spellStart"/>
      <w:r w:rsidRPr="00D07B62">
        <w:rPr>
          <w:rFonts w:ascii="Times New Roman" w:hAnsi="Times New Roman" w:cs="Times New Roman"/>
          <w:sz w:val="16"/>
          <w:szCs w:val="16"/>
          <w:shd w:val="clear" w:color="auto" w:fill="FFFFFF"/>
        </w:rPr>
        <w:t>Torquebiau</w:t>
      </w:r>
      <w:proofErr w:type="spellEnd"/>
      <w:r w:rsidR="00D07B6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D07B62" w:rsidRPr="00D07B6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Climate-smart agriculture for food security</w:t>
      </w:r>
      <w:r w:rsidR="00D07B62">
        <w:rPr>
          <w:rFonts w:ascii="Times New Roman" w:hAnsi="Times New Roman" w:cs="Times New Roman"/>
          <w:sz w:val="16"/>
          <w:szCs w:val="16"/>
          <w:shd w:val="clear" w:color="auto" w:fill="FFFFFF"/>
        </w:rPr>
        <w:t>,</w:t>
      </w:r>
      <w:r w:rsidR="00D07B62" w:rsidRPr="00D07B6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Nat</w:t>
      </w:r>
      <w:r w:rsidR="00E167B6">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E167B6">
        <w:rPr>
          <w:rFonts w:ascii="Times New Roman" w:hAnsi="Times New Roman" w:cs="Times New Roman"/>
          <w:sz w:val="16"/>
          <w:szCs w:val="16"/>
          <w:shd w:val="clear" w:color="auto" w:fill="FFFFFF"/>
        </w:rPr>
        <w:t>C</w:t>
      </w:r>
      <w:r w:rsidRPr="00D07B62">
        <w:rPr>
          <w:rFonts w:ascii="Times New Roman" w:hAnsi="Times New Roman" w:cs="Times New Roman"/>
          <w:sz w:val="16"/>
          <w:szCs w:val="16"/>
          <w:shd w:val="clear" w:color="auto" w:fill="FFFFFF"/>
        </w:rPr>
        <w:t>lim</w:t>
      </w:r>
      <w:r w:rsidR="00E167B6">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E167B6">
        <w:rPr>
          <w:rFonts w:ascii="Times New Roman" w:hAnsi="Times New Roman" w:cs="Times New Roman"/>
          <w:sz w:val="16"/>
          <w:szCs w:val="16"/>
          <w:shd w:val="clear" w:color="auto" w:fill="FFFFFF"/>
        </w:rPr>
        <w:t>C</w:t>
      </w:r>
      <w:r w:rsidRPr="00D07B62">
        <w:rPr>
          <w:rFonts w:ascii="Times New Roman" w:hAnsi="Times New Roman" w:cs="Times New Roman"/>
          <w:sz w:val="16"/>
          <w:szCs w:val="16"/>
          <w:shd w:val="clear" w:color="auto" w:fill="FFFFFF"/>
        </w:rPr>
        <w:t>hange, </w:t>
      </w:r>
      <w:r w:rsidR="00D07B62">
        <w:rPr>
          <w:rFonts w:ascii="Times New Roman" w:hAnsi="Times New Roman" w:cs="Times New Roman"/>
          <w:sz w:val="16"/>
          <w:szCs w:val="16"/>
          <w:shd w:val="clear" w:color="auto" w:fill="FFFFFF"/>
        </w:rPr>
        <w:t xml:space="preserve">vol. </w:t>
      </w:r>
      <w:r w:rsidRPr="00D07B62">
        <w:rPr>
          <w:rFonts w:ascii="Times New Roman" w:hAnsi="Times New Roman" w:cs="Times New Roman"/>
          <w:sz w:val="16"/>
          <w:szCs w:val="16"/>
          <w:shd w:val="clear" w:color="auto" w:fill="FFFFFF"/>
        </w:rPr>
        <w:t xml:space="preserve">4(12), </w:t>
      </w:r>
      <w:r w:rsidR="00D07B62">
        <w:rPr>
          <w:rFonts w:ascii="Times New Roman" w:hAnsi="Times New Roman" w:cs="Times New Roman"/>
          <w:sz w:val="16"/>
          <w:szCs w:val="16"/>
          <w:shd w:val="clear" w:color="auto" w:fill="FFFFFF"/>
        </w:rPr>
        <w:t>pp.</w:t>
      </w:r>
      <w:r w:rsidRPr="00D07B62">
        <w:rPr>
          <w:rFonts w:ascii="Times New Roman" w:hAnsi="Times New Roman" w:cs="Times New Roman"/>
          <w:sz w:val="16"/>
          <w:szCs w:val="16"/>
          <w:shd w:val="clear" w:color="auto" w:fill="FFFFFF"/>
        </w:rPr>
        <w:t>1068-1072</w:t>
      </w:r>
      <w:r w:rsidR="00D07B62">
        <w:rPr>
          <w:rFonts w:ascii="Times New Roman" w:hAnsi="Times New Roman" w:cs="Times New Roman"/>
          <w:sz w:val="16"/>
          <w:szCs w:val="16"/>
          <w:shd w:val="clear" w:color="auto" w:fill="FFFFFF"/>
        </w:rPr>
        <w:t>, 2014.</w:t>
      </w:r>
    </w:p>
    <w:p w14:paraId="77E36FC3" w14:textId="58099BC1"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[4] </w:t>
      </w:r>
      <w:r w:rsidR="00914F82">
        <w:rPr>
          <w:rFonts w:ascii="Times New Roman" w:hAnsi="Times New Roman" w:cs="Times New Roman"/>
          <w:color w:val="222222"/>
          <w:sz w:val="16"/>
          <w:szCs w:val="16"/>
          <w:shd w:val="clear" w:color="auto" w:fill="FFFFFF"/>
        </w:rPr>
        <w:t xml:space="preserve">P. </w:t>
      </w:r>
      <w:r w:rsidRPr="00D07B62">
        <w:rPr>
          <w:rFonts w:ascii="Times New Roman" w:hAnsi="Times New Roman" w:cs="Times New Roman"/>
          <w:color w:val="222222"/>
          <w:sz w:val="16"/>
          <w:szCs w:val="16"/>
          <w:shd w:val="clear" w:color="auto" w:fill="FFFFFF"/>
        </w:rPr>
        <w:t xml:space="preserve">Bhattacharyya, </w:t>
      </w:r>
      <w:r w:rsidR="00914F82">
        <w:rPr>
          <w:rFonts w:ascii="Times New Roman" w:hAnsi="Times New Roman" w:cs="Times New Roman"/>
          <w:color w:val="222222"/>
          <w:sz w:val="16"/>
          <w:szCs w:val="16"/>
          <w:shd w:val="clear" w:color="auto" w:fill="FFFFFF"/>
        </w:rPr>
        <w:t>H.</w:t>
      </w:r>
      <w:r w:rsidRPr="00D07B62">
        <w:rPr>
          <w:rFonts w:ascii="Times New Roman" w:hAnsi="Times New Roman" w:cs="Times New Roman"/>
          <w:color w:val="222222"/>
          <w:sz w:val="16"/>
          <w:szCs w:val="16"/>
          <w:shd w:val="clear" w:color="auto" w:fill="FFFFFF"/>
        </w:rPr>
        <w:t xml:space="preserve"> Pathak, </w:t>
      </w:r>
      <w:r w:rsidR="00914F82">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14F82">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Pal</w:t>
      </w:r>
      <w:r w:rsidR="00914F8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Climate Smart Agriculture: Concepts, Challenges, and Opportunities. Springer</w:t>
      </w:r>
      <w:r w:rsidR="00914F82">
        <w:rPr>
          <w:rFonts w:ascii="Times New Roman" w:hAnsi="Times New Roman" w:cs="Times New Roman"/>
          <w:color w:val="222222"/>
          <w:sz w:val="16"/>
          <w:szCs w:val="16"/>
          <w:shd w:val="clear" w:color="auto" w:fill="FFFFFF"/>
        </w:rPr>
        <w:t>, 2020.</w:t>
      </w:r>
    </w:p>
    <w:p w14:paraId="16FEEF2A" w14:textId="1B3895F9"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[5] </w:t>
      </w:r>
      <w:r w:rsidR="00914F82">
        <w:rPr>
          <w:rFonts w:ascii="Times New Roman" w:hAnsi="Times New Roman" w:cs="Times New Roman"/>
          <w:color w:val="222222"/>
          <w:sz w:val="16"/>
          <w:szCs w:val="16"/>
          <w:shd w:val="clear" w:color="auto" w:fill="FFFFFF"/>
        </w:rPr>
        <w:t xml:space="preserve">Y. </w:t>
      </w:r>
      <w:r w:rsidRPr="00D07B62">
        <w:rPr>
          <w:rFonts w:ascii="Times New Roman" w:hAnsi="Times New Roman" w:cs="Times New Roman"/>
          <w:color w:val="222222"/>
          <w:sz w:val="16"/>
          <w:szCs w:val="16"/>
          <w:shd w:val="clear" w:color="auto" w:fill="FFFFFF"/>
        </w:rPr>
        <w:t xml:space="preserve">Alem, </w:t>
      </w:r>
      <w:r w:rsidR="00914F82">
        <w:rPr>
          <w:rFonts w:ascii="Times New Roman" w:hAnsi="Times New Roman" w:cs="Times New Roman"/>
          <w:color w:val="222222"/>
          <w:sz w:val="16"/>
          <w:szCs w:val="16"/>
          <w:shd w:val="clear" w:color="auto" w:fill="FFFFFF"/>
        </w:rPr>
        <w:t xml:space="preserve">H. </w:t>
      </w:r>
      <w:r w:rsidRPr="00D07B62">
        <w:rPr>
          <w:rFonts w:ascii="Times New Roman" w:hAnsi="Times New Roman" w:cs="Times New Roman"/>
          <w:color w:val="222222"/>
          <w:sz w:val="16"/>
          <w:szCs w:val="16"/>
          <w:shd w:val="clear" w:color="auto" w:fill="FFFFFF"/>
        </w:rPr>
        <w:t>Eggert,</w:t>
      </w:r>
      <w:r w:rsidR="00914F82">
        <w:rPr>
          <w:rFonts w:ascii="Times New Roman" w:hAnsi="Times New Roman" w:cs="Times New Roman"/>
          <w:color w:val="222222"/>
          <w:sz w:val="16"/>
          <w:szCs w:val="16"/>
          <w:shd w:val="clear" w:color="auto" w:fill="FFFFFF"/>
        </w:rPr>
        <w:t xml:space="preserve"> and</w:t>
      </w:r>
      <w:r w:rsidRPr="00D07B62">
        <w:rPr>
          <w:rFonts w:ascii="Times New Roman" w:hAnsi="Times New Roman" w:cs="Times New Roman"/>
          <w:color w:val="222222"/>
          <w:sz w:val="16"/>
          <w:szCs w:val="16"/>
          <w:shd w:val="clear" w:color="auto" w:fill="FFFFFF"/>
        </w:rPr>
        <w:t xml:space="preserve"> </w:t>
      </w:r>
      <w:r w:rsidR="00914F82">
        <w:rPr>
          <w:rFonts w:ascii="Times New Roman" w:hAnsi="Times New Roman" w:cs="Times New Roman"/>
          <w:color w:val="222222"/>
          <w:sz w:val="16"/>
          <w:szCs w:val="16"/>
          <w:shd w:val="clear" w:color="auto" w:fill="FFFFFF"/>
        </w:rPr>
        <w:t xml:space="preserve">R. </w:t>
      </w:r>
      <w:proofErr w:type="spellStart"/>
      <w:r w:rsidRPr="00D07B62">
        <w:rPr>
          <w:rFonts w:ascii="Times New Roman" w:hAnsi="Times New Roman" w:cs="Times New Roman"/>
          <w:color w:val="222222"/>
          <w:sz w:val="16"/>
          <w:szCs w:val="16"/>
          <w:shd w:val="clear" w:color="auto" w:fill="FFFFFF"/>
        </w:rPr>
        <w:t>Ruhinduka</w:t>
      </w:r>
      <w:proofErr w:type="spellEnd"/>
      <w:r w:rsidRPr="00D07B62">
        <w:rPr>
          <w:rFonts w:ascii="Times New Roman" w:hAnsi="Times New Roman" w:cs="Times New Roman"/>
          <w:color w:val="222222"/>
          <w:sz w:val="16"/>
          <w:szCs w:val="16"/>
          <w:shd w:val="clear" w:color="auto" w:fill="FFFFFF"/>
        </w:rPr>
        <w:t>,</w:t>
      </w:r>
      <w:r w:rsidR="00564FFE">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Improving welfare through climate-friendly agriculture: The case of the system of rice intensification</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Environ</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proofErr w:type="spellStart"/>
      <w:r w:rsidRPr="00D07B62">
        <w:rPr>
          <w:rFonts w:ascii="Times New Roman" w:hAnsi="Times New Roman" w:cs="Times New Roman"/>
          <w:color w:val="222222"/>
          <w:sz w:val="16"/>
          <w:szCs w:val="16"/>
          <w:shd w:val="clear" w:color="auto" w:fill="FFFFFF"/>
        </w:rPr>
        <w:t>Res</w:t>
      </w:r>
      <w:r w:rsidR="00564FFE">
        <w:rPr>
          <w:rFonts w:ascii="Times New Roman" w:hAnsi="Times New Roman" w:cs="Times New Roman"/>
          <w:color w:val="222222"/>
          <w:sz w:val="16"/>
          <w:szCs w:val="16"/>
          <w:shd w:val="clear" w:color="auto" w:fill="FFFFFF"/>
        </w:rPr>
        <w:t>our</w:t>
      </w:r>
      <w:proofErr w:type="spellEnd"/>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Econ</w:t>
      </w:r>
      <w:r w:rsidR="00564FFE">
        <w:rPr>
          <w:rFonts w:ascii="Times New Roman" w:hAnsi="Times New Roman" w:cs="Times New Roman"/>
          <w:color w:val="222222"/>
          <w:sz w:val="16"/>
          <w:szCs w:val="16"/>
          <w:shd w:val="clear" w:color="auto" w:fill="FFFFFF"/>
        </w:rPr>
        <w:t>.</w:t>
      </w:r>
      <w:r w:rsidR="00E167B6">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E167B6">
        <w:rPr>
          <w:rFonts w:ascii="Times New Roman" w:hAnsi="Times New Roman" w:cs="Times New Roman"/>
          <w:color w:val="222222"/>
          <w:sz w:val="16"/>
          <w:szCs w:val="16"/>
          <w:shd w:val="clear" w:color="auto" w:fill="FFFFFF"/>
        </w:rPr>
        <w:t>vol.</w:t>
      </w:r>
      <w:r w:rsidR="000651F0">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 xml:space="preserve">62(2), </w:t>
      </w:r>
      <w:r w:rsidR="00976F67">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243-263</w:t>
      </w:r>
      <w:r w:rsidR="00564FFE">
        <w:rPr>
          <w:rFonts w:ascii="Times New Roman" w:hAnsi="Times New Roman" w:cs="Times New Roman"/>
          <w:color w:val="222222"/>
          <w:sz w:val="16"/>
          <w:szCs w:val="16"/>
          <w:shd w:val="clear" w:color="auto" w:fill="FFFFFF"/>
        </w:rPr>
        <w:t>, 2015.</w:t>
      </w:r>
    </w:p>
    <w:p w14:paraId="55746E98" w14:textId="0B15D540"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[6] </w:t>
      </w:r>
      <w:r w:rsidR="00914F82">
        <w:rPr>
          <w:rFonts w:ascii="Times New Roman" w:hAnsi="Times New Roman" w:cs="Times New Roman"/>
          <w:color w:val="222222"/>
          <w:sz w:val="16"/>
          <w:szCs w:val="16"/>
          <w:shd w:val="clear" w:color="auto" w:fill="FFFFFF"/>
        </w:rPr>
        <w:t xml:space="preserve">J. </w:t>
      </w:r>
      <w:r w:rsidRPr="00D07B62">
        <w:rPr>
          <w:rFonts w:ascii="Times New Roman" w:hAnsi="Times New Roman" w:cs="Times New Roman"/>
          <w:color w:val="222222"/>
          <w:sz w:val="16"/>
          <w:szCs w:val="16"/>
          <w:shd w:val="clear" w:color="auto" w:fill="FFFFFF"/>
        </w:rPr>
        <w:t xml:space="preserve">Siedenburg, </w:t>
      </w:r>
      <w:r w:rsidR="00914F82">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 Martin, </w:t>
      </w:r>
      <w:r w:rsidR="00914F82">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14F82">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McGuire</w:t>
      </w:r>
      <w:r w:rsidR="00914F8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0651F0">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The power of “farmer friendly” financial incentives to deliver climate smart agriculture: a critical data gap</w:t>
      </w:r>
      <w:r w:rsidR="000651F0">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J</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proofErr w:type="spellStart"/>
      <w:r w:rsidRPr="00D07B62">
        <w:rPr>
          <w:rFonts w:ascii="Times New Roman" w:hAnsi="Times New Roman" w:cs="Times New Roman"/>
          <w:color w:val="222222"/>
          <w:sz w:val="16"/>
          <w:szCs w:val="16"/>
          <w:shd w:val="clear" w:color="auto" w:fill="FFFFFF"/>
        </w:rPr>
        <w:t>Integr</w:t>
      </w:r>
      <w:proofErr w:type="spellEnd"/>
      <w:r w:rsidR="00564FFE">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Environ</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Sci</w:t>
      </w:r>
      <w:r w:rsidR="00564FF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0651F0">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9(4), </w:t>
      </w:r>
      <w:r w:rsidR="000651F0">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201-217</w:t>
      </w:r>
      <w:r w:rsidR="000651F0">
        <w:rPr>
          <w:rFonts w:ascii="Times New Roman" w:hAnsi="Times New Roman" w:cs="Times New Roman"/>
          <w:color w:val="222222"/>
          <w:sz w:val="16"/>
          <w:szCs w:val="16"/>
          <w:shd w:val="clear" w:color="auto" w:fill="FFFFFF"/>
        </w:rPr>
        <w:t>, 2012</w:t>
      </w:r>
      <w:r w:rsidRPr="00D07B62">
        <w:rPr>
          <w:rFonts w:ascii="Times New Roman" w:hAnsi="Times New Roman" w:cs="Times New Roman"/>
          <w:color w:val="222222"/>
          <w:sz w:val="16"/>
          <w:szCs w:val="16"/>
          <w:shd w:val="clear" w:color="auto" w:fill="FFFFFF"/>
        </w:rPr>
        <w:t>.</w:t>
      </w:r>
    </w:p>
    <w:p w14:paraId="5A663BB9" w14:textId="12193C0B"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rPr>
      </w:pPr>
      <w:r w:rsidRPr="00D07B62">
        <w:rPr>
          <w:rFonts w:ascii="Times New Roman" w:hAnsi="Times New Roman" w:cs="Times New Roman"/>
          <w:color w:val="222222"/>
          <w:sz w:val="16"/>
          <w:szCs w:val="16"/>
          <w:shd w:val="clear" w:color="auto" w:fill="FFFFFF"/>
        </w:rPr>
        <w:t xml:space="preserve">[7] </w:t>
      </w:r>
      <w:r w:rsidR="00914F82">
        <w:rPr>
          <w:rFonts w:ascii="Times New Roman" w:hAnsi="Times New Roman" w:cs="Times New Roman"/>
          <w:color w:val="222222"/>
          <w:sz w:val="16"/>
          <w:szCs w:val="16"/>
          <w:shd w:val="clear" w:color="auto" w:fill="FFFFFF"/>
        </w:rPr>
        <w:t xml:space="preserve">G. </w:t>
      </w:r>
      <w:r w:rsidRPr="00D07B62">
        <w:rPr>
          <w:rFonts w:ascii="Times New Roman" w:hAnsi="Times New Roman" w:cs="Times New Roman"/>
          <w:color w:val="222222"/>
          <w:sz w:val="16"/>
          <w:szCs w:val="16"/>
          <w:shd w:val="clear" w:color="auto" w:fill="FFFFFF"/>
        </w:rPr>
        <w:t>Fusco,</w:t>
      </w:r>
      <w:r w:rsidR="00914F82">
        <w:rPr>
          <w:rFonts w:ascii="Times New Roman" w:hAnsi="Times New Roman" w:cs="Times New Roman"/>
          <w:color w:val="222222"/>
          <w:sz w:val="16"/>
          <w:szCs w:val="16"/>
          <w:shd w:val="clear" w:color="auto" w:fill="FFFFFF"/>
        </w:rPr>
        <w:t xml:space="preserve"> M.</w:t>
      </w:r>
      <w:r w:rsidRPr="00D07B62">
        <w:rPr>
          <w:rFonts w:ascii="Times New Roman" w:hAnsi="Times New Roman" w:cs="Times New Roman"/>
          <w:color w:val="222222"/>
          <w:sz w:val="16"/>
          <w:szCs w:val="16"/>
          <w:shd w:val="clear" w:color="auto" w:fill="FFFFFF"/>
        </w:rPr>
        <w:t xml:space="preserve"> </w:t>
      </w:r>
      <w:proofErr w:type="spellStart"/>
      <w:r w:rsidRPr="00D07B62">
        <w:rPr>
          <w:rFonts w:ascii="Times New Roman" w:hAnsi="Times New Roman" w:cs="Times New Roman"/>
          <w:color w:val="222222"/>
          <w:sz w:val="16"/>
          <w:szCs w:val="16"/>
          <w:shd w:val="clear" w:color="auto" w:fill="FFFFFF"/>
        </w:rPr>
        <w:t>Melgiovanni</w:t>
      </w:r>
      <w:proofErr w:type="spellEnd"/>
      <w:r w:rsidRPr="00D07B62">
        <w:rPr>
          <w:rFonts w:ascii="Times New Roman" w:hAnsi="Times New Roman" w:cs="Times New Roman"/>
          <w:color w:val="222222"/>
          <w:sz w:val="16"/>
          <w:szCs w:val="16"/>
          <w:shd w:val="clear" w:color="auto" w:fill="FFFFFF"/>
        </w:rPr>
        <w:t xml:space="preserve">, </w:t>
      </w:r>
      <w:r w:rsidR="00914F82">
        <w:rPr>
          <w:rFonts w:ascii="Times New Roman" w:hAnsi="Times New Roman" w:cs="Times New Roman"/>
          <w:color w:val="222222"/>
          <w:sz w:val="16"/>
          <w:szCs w:val="16"/>
          <w:shd w:val="clear" w:color="auto" w:fill="FFFFFF"/>
        </w:rPr>
        <w:t xml:space="preserve">D. </w:t>
      </w:r>
      <w:r w:rsidRPr="00D07B62">
        <w:rPr>
          <w:rFonts w:ascii="Times New Roman" w:hAnsi="Times New Roman" w:cs="Times New Roman"/>
          <w:color w:val="222222"/>
          <w:sz w:val="16"/>
          <w:szCs w:val="16"/>
          <w:shd w:val="clear" w:color="auto" w:fill="FFFFFF"/>
        </w:rPr>
        <w:t>Porrini,</w:t>
      </w:r>
      <w:r w:rsidR="00914F82">
        <w:rPr>
          <w:rFonts w:ascii="Times New Roman" w:hAnsi="Times New Roman" w:cs="Times New Roman"/>
          <w:color w:val="222222"/>
          <w:sz w:val="16"/>
          <w:szCs w:val="16"/>
          <w:shd w:val="clear" w:color="auto" w:fill="FFFFFF"/>
        </w:rPr>
        <w:t xml:space="preserve"> and</w:t>
      </w:r>
      <w:r w:rsidRPr="00D07B62">
        <w:rPr>
          <w:rFonts w:ascii="Times New Roman" w:hAnsi="Times New Roman" w:cs="Times New Roman"/>
          <w:color w:val="222222"/>
          <w:sz w:val="16"/>
          <w:szCs w:val="16"/>
          <w:shd w:val="clear" w:color="auto" w:fill="FFFFFF"/>
        </w:rPr>
        <w:t xml:space="preserve"> </w:t>
      </w:r>
      <w:r w:rsidR="00914F82">
        <w:rPr>
          <w:rFonts w:ascii="Times New Roman" w:hAnsi="Times New Roman" w:cs="Times New Roman"/>
          <w:color w:val="222222"/>
          <w:sz w:val="16"/>
          <w:szCs w:val="16"/>
          <w:shd w:val="clear" w:color="auto" w:fill="FFFFFF"/>
        </w:rPr>
        <w:t xml:space="preserve">T.M. </w:t>
      </w:r>
      <w:r w:rsidRPr="00D07B62">
        <w:rPr>
          <w:rFonts w:ascii="Times New Roman" w:hAnsi="Times New Roman" w:cs="Times New Roman"/>
          <w:color w:val="222222"/>
          <w:sz w:val="16"/>
          <w:szCs w:val="16"/>
          <w:shd w:val="clear" w:color="auto" w:fill="FFFFFF"/>
        </w:rPr>
        <w:t xml:space="preserve">Ricciardo, </w:t>
      </w:r>
      <w:r w:rsidR="000651F0">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How to improve the diffusion of climate-smart agriculture: What the literature tells us</w:t>
      </w:r>
      <w:r w:rsidR="000651F0">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Sustainability, </w:t>
      </w:r>
      <w:r w:rsidR="000651F0">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12(12), </w:t>
      </w:r>
      <w:r w:rsidR="000651F0">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5168</w:t>
      </w:r>
      <w:r w:rsidR="000651F0">
        <w:rPr>
          <w:rFonts w:ascii="Times New Roman" w:hAnsi="Times New Roman" w:cs="Times New Roman"/>
          <w:color w:val="222222"/>
          <w:sz w:val="16"/>
          <w:szCs w:val="16"/>
          <w:shd w:val="clear" w:color="auto" w:fill="FFFFFF"/>
        </w:rPr>
        <w:t>, 2020.</w:t>
      </w:r>
    </w:p>
    <w:p w14:paraId="6D6DA8AE" w14:textId="5F92E014"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[8] </w:t>
      </w:r>
      <w:r w:rsidR="00914F82">
        <w:rPr>
          <w:rFonts w:ascii="Times New Roman" w:hAnsi="Times New Roman" w:cs="Times New Roman"/>
          <w:color w:val="222222"/>
          <w:sz w:val="16"/>
          <w:szCs w:val="16"/>
          <w:shd w:val="clear" w:color="auto" w:fill="FFFFFF"/>
        </w:rPr>
        <w:t xml:space="preserve">E.K. </w:t>
      </w:r>
      <w:r w:rsidRPr="00D07B62">
        <w:rPr>
          <w:rFonts w:ascii="Times New Roman" w:hAnsi="Times New Roman" w:cs="Times New Roman"/>
          <w:color w:val="222222"/>
          <w:sz w:val="16"/>
          <w:szCs w:val="16"/>
          <w:shd w:val="clear" w:color="auto" w:fill="FFFFFF"/>
        </w:rPr>
        <w:t>Wollenberg,</w:t>
      </w:r>
      <w:r w:rsidR="00794260">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The mitigation pillar of Climate-Smart Agriculture (CSA): targets and options. Agriculture for Development</w:t>
      </w:r>
      <w:r w:rsidR="00112C44">
        <w:rPr>
          <w:rFonts w:ascii="Times New Roman" w:hAnsi="Times New Roman" w:cs="Times New Roman"/>
          <w:color w:val="222222"/>
          <w:sz w:val="16"/>
          <w:szCs w:val="16"/>
          <w:shd w:val="clear" w:color="auto" w:fill="FFFFFF"/>
        </w:rPr>
        <w:t>, 2017.</w:t>
      </w:r>
    </w:p>
    <w:p w14:paraId="2D6A8EAC" w14:textId="3FC7745B"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[9] </w:t>
      </w:r>
      <w:r w:rsidR="00914F82" w:rsidRPr="00D07B62">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 xml:space="preserve">Corsi, </w:t>
      </w:r>
      <w:r w:rsidR="00FC264B" w:rsidRPr="00D07B62">
        <w:rPr>
          <w:rFonts w:ascii="Times New Roman" w:hAnsi="Times New Roman" w:cs="Times New Roman"/>
          <w:color w:val="222222"/>
          <w:sz w:val="16"/>
          <w:szCs w:val="16"/>
          <w:shd w:val="clear" w:color="auto" w:fill="FFFFFF"/>
        </w:rPr>
        <w:t>T.</w:t>
      </w:r>
      <w:r w:rsidR="00FC264B">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 xml:space="preserve">Friedrich, </w:t>
      </w:r>
      <w:r w:rsidR="00FC264B" w:rsidRPr="00D07B62">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Kassam, </w:t>
      </w:r>
      <w:r w:rsidR="00FC264B" w:rsidRPr="00D07B62">
        <w:rPr>
          <w:rFonts w:ascii="Times New Roman" w:hAnsi="Times New Roman" w:cs="Times New Roman"/>
          <w:color w:val="222222"/>
          <w:sz w:val="16"/>
          <w:szCs w:val="16"/>
          <w:shd w:val="clear" w:color="auto" w:fill="FFFFFF"/>
        </w:rPr>
        <w:t>M</w:t>
      </w:r>
      <w:r w:rsidR="00FC264B">
        <w:rPr>
          <w:rFonts w:ascii="Times New Roman" w:hAnsi="Times New Roman" w:cs="Times New Roman"/>
          <w:color w:val="222222"/>
          <w:sz w:val="16"/>
          <w:szCs w:val="16"/>
          <w:shd w:val="clear" w:color="auto" w:fill="FFFFFF"/>
        </w:rPr>
        <w:t>.</w:t>
      </w:r>
      <w:r w:rsidR="00FC264B" w:rsidRPr="00D07B62">
        <w:rPr>
          <w:rFonts w:ascii="Times New Roman" w:hAnsi="Times New Roman" w:cs="Times New Roman"/>
          <w:color w:val="222222"/>
          <w:sz w:val="16"/>
          <w:szCs w:val="16"/>
          <w:shd w:val="clear" w:color="auto" w:fill="FFFFFF"/>
        </w:rPr>
        <w:t xml:space="preserve"> </w:t>
      </w:r>
      <w:proofErr w:type="spellStart"/>
      <w:r w:rsidRPr="00D07B62">
        <w:rPr>
          <w:rFonts w:ascii="Times New Roman" w:hAnsi="Times New Roman" w:cs="Times New Roman"/>
          <w:color w:val="222222"/>
          <w:sz w:val="16"/>
          <w:szCs w:val="16"/>
          <w:shd w:val="clear" w:color="auto" w:fill="FFFFFF"/>
        </w:rPr>
        <w:t>Pisante</w:t>
      </w:r>
      <w:proofErr w:type="spellEnd"/>
      <w:r w:rsidRPr="00D07B62">
        <w:rPr>
          <w:rFonts w:ascii="Times New Roman" w:hAnsi="Times New Roman" w:cs="Times New Roman"/>
          <w:color w:val="222222"/>
          <w:sz w:val="16"/>
          <w:szCs w:val="16"/>
          <w:shd w:val="clear" w:color="auto" w:fill="FFFFFF"/>
        </w:rPr>
        <w:t>,</w:t>
      </w:r>
      <w:r w:rsidR="00FC264B">
        <w:rPr>
          <w:rFonts w:ascii="Times New Roman" w:hAnsi="Times New Roman" w:cs="Times New Roman"/>
          <w:color w:val="222222"/>
          <w:sz w:val="16"/>
          <w:szCs w:val="16"/>
          <w:shd w:val="clear" w:color="auto" w:fill="FFFFFF"/>
        </w:rPr>
        <w:t xml:space="preserve"> and</w:t>
      </w:r>
      <w:r w:rsidRPr="00D07B62">
        <w:rPr>
          <w:rFonts w:ascii="Times New Roman" w:hAnsi="Times New Roman" w:cs="Times New Roman"/>
          <w:color w:val="222222"/>
          <w:sz w:val="16"/>
          <w:szCs w:val="16"/>
          <w:shd w:val="clear" w:color="auto" w:fill="FFFFFF"/>
        </w:rPr>
        <w:t xml:space="preserve"> </w:t>
      </w:r>
      <w:r w:rsidR="00FC264B" w:rsidRPr="00D07B62">
        <w:rPr>
          <w:rFonts w:ascii="Times New Roman" w:hAnsi="Times New Roman" w:cs="Times New Roman"/>
          <w:color w:val="222222"/>
          <w:sz w:val="16"/>
          <w:szCs w:val="16"/>
          <w:shd w:val="clear" w:color="auto" w:fill="FFFFFF"/>
        </w:rPr>
        <w:t xml:space="preserve">J. C. M. </w:t>
      </w:r>
      <w:r w:rsidRPr="00D07B62">
        <w:rPr>
          <w:rFonts w:ascii="Times New Roman" w:hAnsi="Times New Roman" w:cs="Times New Roman"/>
          <w:color w:val="222222"/>
          <w:sz w:val="16"/>
          <w:szCs w:val="16"/>
          <w:shd w:val="clear" w:color="auto" w:fill="FFFFFF"/>
        </w:rPr>
        <w:t>Sá,</w:t>
      </w:r>
      <w:r w:rsidR="00112C44">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Soil organic carbon accumulation and carbon budget in conservation agriculture: a review of evidence</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proofErr w:type="spellStart"/>
      <w:r w:rsidRPr="00D07B62">
        <w:rPr>
          <w:rFonts w:ascii="Times New Roman" w:hAnsi="Times New Roman" w:cs="Times New Roman"/>
          <w:color w:val="222222"/>
          <w:sz w:val="16"/>
          <w:szCs w:val="16"/>
          <w:shd w:val="clear" w:color="auto" w:fill="FFFFFF"/>
        </w:rPr>
        <w:t>Integr</w:t>
      </w:r>
      <w:proofErr w:type="spellEnd"/>
      <w:r w:rsidR="00306DEA">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306DEA">
        <w:rPr>
          <w:rFonts w:ascii="Times New Roman" w:hAnsi="Times New Roman" w:cs="Times New Roman"/>
          <w:color w:val="222222"/>
          <w:sz w:val="16"/>
          <w:szCs w:val="16"/>
          <w:shd w:val="clear" w:color="auto" w:fill="FFFFFF"/>
        </w:rPr>
        <w:t>C</w:t>
      </w:r>
      <w:r w:rsidRPr="00D07B62">
        <w:rPr>
          <w:rFonts w:ascii="Times New Roman" w:hAnsi="Times New Roman" w:cs="Times New Roman"/>
          <w:color w:val="222222"/>
          <w:sz w:val="16"/>
          <w:szCs w:val="16"/>
          <w:shd w:val="clear" w:color="auto" w:fill="FFFFFF"/>
        </w:rPr>
        <w:t xml:space="preserve">rop </w:t>
      </w:r>
      <w:r w:rsidR="00306DEA">
        <w:rPr>
          <w:rFonts w:ascii="Times New Roman" w:hAnsi="Times New Roman" w:cs="Times New Roman"/>
          <w:color w:val="222222"/>
          <w:sz w:val="16"/>
          <w:szCs w:val="16"/>
          <w:shd w:val="clear" w:color="auto" w:fill="FFFFFF"/>
        </w:rPr>
        <w:t>M</w:t>
      </w:r>
      <w:r w:rsidRPr="00D07B62">
        <w:rPr>
          <w:rFonts w:ascii="Times New Roman" w:hAnsi="Times New Roman" w:cs="Times New Roman"/>
          <w:color w:val="222222"/>
          <w:sz w:val="16"/>
          <w:szCs w:val="16"/>
          <w:shd w:val="clear" w:color="auto" w:fill="FFFFFF"/>
        </w:rPr>
        <w:t>anag</w:t>
      </w:r>
      <w:r w:rsidR="00306DEA">
        <w:rPr>
          <w:rFonts w:ascii="Times New Roman" w:hAnsi="Times New Roman" w:cs="Times New Roman"/>
          <w:color w:val="222222"/>
          <w:sz w:val="16"/>
          <w:szCs w:val="16"/>
          <w:shd w:val="clear" w:color="auto" w:fill="FFFFFF"/>
        </w:rPr>
        <w:t>.</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112C44">
        <w:rPr>
          <w:rFonts w:ascii="Times New Roman" w:hAnsi="Times New Roman" w:cs="Times New Roman"/>
          <w:color w:val="222222"/>
          <w:sz w:val="16"/>
          <w:szCs w:val="16"/>
          <w:shd w:val="clear" w:color="auto" w:fill="FFFFFF"/>
        </w:rPr>
        <w:t>vol.</w:t>
      </w:r>
      <w:r w:rsidRPr="00D07B62">
        <w:rPr>
          <w:rFonts w:ascii="Times New Roman" w:hAnsi="Times New Roman" w:cs="Times New Roman"/>
          <w:color w:val="222222"/>
          <w:sz w:val="16"/>
          <w:szCs w:val="16"/>
          <w:shd w:val="clear" w:color="auto" w:fill="FFFFFF"/>
        </w:rPr>
        <w:t>16</w:t>
      </w:r>
      <w:r w:rsidR="00112C44">
        <w:rPr>
          <w:rFonts w:ascii="Times New Roman" w:hAnsi="Times New Roman" w:cs="Times New Roman"/>
          <w:color w:val="222222"/>
          <w:sz w:val="16"/>
          <w:szCs w:val="16"/>
          <w:shd w:val="clear" w:color="auto" w:fill="FFFFFF"/>
        </w:rPr>
        <w:t>, 2012.</w:t>
      </w:r>
    </w:p>
    <w:p w14:paraId="06D09F81" w14:textId="163E54BC"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[10] </w:t>
      </w:r>
      <w:r w:rsidR="00FC264B" w:rsidRPr="00D07B62">
        <w:rPr>
          <w:rFonts w:ascii="Times New Roman" w:hAnsi="Times New Roman" w:cs="Times New Roman"/>
          <w:color w:val="222222"/>
          <w:sz w:val="16"/>
          <w:szCs w:val="16"/>
          <w:shd w:val="clear" w:color="auto" w:fill="FFFFFF"/>
        </w:rPr>
        <w:t xml:space="preserve">J. M. </w:t>
      </w:r>
      <w:r w:rsidRPr="00D07B62">
        <w:rPr>
          <w:rFonts w:ascii="Times New Roman" w:hAnsi="Times New Roman" w:cs="Times New Roman"/>
          <w:color w:val="222222"/>
          <w:sz w:val="16"/>
          <w:szCs w:val="16"/>
          <w:shd w:val="clear" w:color="auto" w:fill="FFFFFF"/>
        </w:rPr>
        <w:t xml:space="preserve">Baker, </w:t>
      </w:r>
      <w:r w:rsidR="00FC264B" w:rsidRPr="00D07B62">
        <w:rPr>
          <w:rFonts w:ascii="Times New Roman" w:hAnsi="Times New Roman" w:cs="Times New Roman"/>
          <w:color w:val="222222"/>
          <w:sz w:val="16"/>
          <w:szCs w:val="16"/>
          <w:shd w:val="clear" w:color="auto" w:fill="FFFFFF"/>
        </w:rPr>
        <w:t xml:space="preserve">T. E. </w:t>
      </w:r>
      <w:r w:rsidRPr="00D07B62">
        <w:rPr>
          <w:rFonts w:ascii="Times New Roman" w:hAnsi="Times New Roman" w:cs="Times New Roman"/>
          <w:color w:val="222222"/>
          <w:sz w:val="16"/>
          <w:szCs w:val="16"/>
          <w:shd w:val="clear" w:color="auto" w:fill="FFFFFF"/>
        </w:rPr>
        <w:t xml:space="preserve">Ochsner, </w:t>
      </w:r>
      <w:r w:rsidR="00FC264B" w:rsidRPr="00D07B62">
        <w:rPr>
          <w:rFonts w:ascii="Times New Roman" w:hAnsi="Times New Roman" w:cs="Times New Roman"/>
          <w:color w:val="222222"/>
          <w:sz w:val="16"/>
          <w:szCs w:val="16"/>
          <w:shd w:val="clear" w:color="auto" w:fill="FFFFFF"/>
        </w:rPr>
        <w:t>R. T</w:t>
      </w:r>
      <w:r w:rsidR="00FC264B">
        <w:rPr>
          <w:rFonts w:ascii="Times New Roman" w:hAnsi="Times New Roman" w:cs="Times New Roman"/>
          <w:color w:val="222222"/>
          <w:sz w:val="16"/>
          <w:szCs w:val="16"/>
          <w:shd w:val="clear" w:color="auto" w:fill="FFFFFF"/>
        </w:rPr>
        <w:t>.</w:t>
      </w:r>
      <w:r w:rsidR="00FC264B" w:rsidRPr="00D07B62">
        <w:rPr>
          <w:rFonts w:ascii="Times New Roman" w:hAnsi="Times New Roman" w:cs="Times New Roman"/>
          <w:color w:val="222222"/>
          <w:sz w:val="16"/>
          <w:szCs w:val="16"/>
          <w:shd w:val="clear" w:color="auto" w:fill="FFFFFF"/>
        </w:rPr>
        <w:t xml:space="preserve"> </w:t>
      </w:r>
      <w:proofErr w:type="spellStart"/>
      <w:r w:rsidRPr="00D07B62">
        <w:rPr>
          <w:rFonts w:ascii="Times New Roman" w:hAnsi="Times New Roman" w:cs="Times New Roman"/>
          <w:color w:val="222222"/>
          <w:sz w:val="16"/>
          <w:szCs w:val="16"/>
          <w:shd w:val="clear" w:color="auto" w:fill="FFFFFF"/>
        </w:rPr>
        <w:t>Venterea</w:t>
      </w:r>
      <w:proofErr w:type="spellEnd"/>
      <w:r w:rsidRPr="00D07B62">
        <w:rPr>
          <w:rFonts w:ascii="Times New Roman" w:hAnsi="Times New Roman" w:cs="Times New Roman"/>
          <w:color w:val="222222"/>
          <w:sz w:val="16"/>
          <w:szCs w:val="16"/>
          <w:shd w:val="clear" w:color="auto" w:fill="FFFFFF"/>
        </w:rPr>
        <w:t xml:space="preserve">, </w:t>
      </w:r>
      <w:r w:rsidR="00FC264B">
        <w:rPr>
          <w:rFonts w:ascii="Times New Roman" w:hAnsi="Times New Roman" w:cs="Times New Roman"/>
          <w:color w:val="222222"/>
          <w:sz w:val="16"/>
          <w:szCs w:val="16"/>
          <w:shd w:val="clear" w:color="auto" w:fill="FFFFFF"/>
        </w:rPr>
        <w:t xml:space="preserve">and </w:t>
      </w:r>
      <w:r w:rsidR="00FC264B" w:rsidRPr="00D07B62">
        <w:rPr>
          <w:rFonts w:ascii="Times New Roman" w:hAnsi="Times New Roman" w:cs="Times New Roman"/>
          <w:color w:val="222222"/>
          <w:sz w:val="16"/>
          <w:szCs w:val="16"/>
          <w:shd w:val="clear" w:color="auto" w:fill="FFFFFF"/>
        </w:rPr>
        <w:t xml:space="preserve">T. J. </w:t>
      </w:r>
      <w:r w:rsidRPr="00D07B62">
        <w:rPr>
          <w:rFonts w:ascii="Times New Roman" w:hAnsi="Times New Roman" w:cs="Times New Roman"/>
          <w:color w:val="222222"/>
          <w:sz w:val="16"/>
          <w:szCs w:val="16"/>
          <w:shd w:val="clear" w:color="auto" w:fill="FFFFFF"/>
        </w:rPr>
        <w:t xml:space="preserve">Griffis, </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Tillage and soil carbon sequestration—What do we really know?</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Agric</w:t>
      </w:r>
      <w:r w:rsidR="00306DEA">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proofErr w:type="spellStart"/>
      <w:r w:rsidR="00306DEA">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cosyst</w:t>
      </w:r>
      <w:proofErr w:type="spellEnd"/>
      <w:r w:rsidR="00306DEA">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306DEA">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nviron</w:t>
      </w:r>
      <w:r w:rsidR="00306DEA">
        <w:rPr>
          <w:rFonts w:ascii="Times New Roman" w:hAnsi="Times New Roman" w:cs="Times New Roman"/>
          <w:color w:val="222222"/>
          <w:sz w:val="16"/>
          <w:szCs w:val="16"/>
          <w:shd w:val="clear" w:color="auto" w:fill="FFFFFF"/>
        </w:rPr>
        <w:t>.</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112C44">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118(1-4), </w:t>
      </w:r>
      <w:r w:rsidR="00112C44">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1-5</w:t>
      </w:r>
      <w:r w:rsidR="00112C44">
        <w:rPr>
          <w:rFonts w:ascii="Times New Roman" w:hAnsi="Times New Roman" w:cs="Times New Roman"/>
          <w:color w:val="222222"/>
          <w:sz w:val="16"/>
          <w:szCs w:val="16"/>
          <w:shd w:val="clear" w:color="auto" w:fill="FFFFFF"/>
        </w:rPr>
        <w:t>, 2007.</w:t>
      </w:r>
    </w:p>
    <w:p w14:paraId="27FED3F3" w14:textId="56786CDE"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rPr>
      </w:pPr>
      <w:r w:rsidRPr="00D07B62">
        <w:rPr>
          <w:rFonts w:ascii="Times New Roman" w:hAnsi="Times New Roman" w:cs="Times New Roman"/>
          <w:sz w:val="16"/>
          <w:szCs w:val="16"/>
        </w:rPr>
        <w:t>[11] Intergovernmental Panel on Climate Change (IPCC)</w:t>
      </w:r>
      <w:r w:rsidR="00112C44">
        <w:rPr>
          <w:rFonts w:ascii="Times New Roman" w:hAnsi="Times New Roman" w:cs="Times New Roman"/>
          <w:sz w:val="16"/>
          <w:szCs w:val="16"/>
        </w:rPr>
        <w:t>,</w:t>
      </w:r>
      <w:r w:rsidRPr="00D07B62">
        <w:rPr>
          <w:rFonts w:ascii="Times New Roman" w:hAnsi="Times New Roman" w:cs="Times New Roman"/>
          <w:sz w:val="16"/>
          <w:szCs w:val="16"/>
        </w:rPr>
        <w:t xml:space="preserve"> Fourth assessment report of the intergovernmental panel on climate change. In: </w:t>
      </w:r>
      <w:r w:rsidR="00FC264B" w:rsidRPr="00D07B62">
        <w:rPr>
          <w:rFonts w:ascii="Times New Roman" w:hAnsi="Times New Roman" w:cs="Times New Roman"/>
          <w:sz w:val="16"/>
          <w:szCs w:val="16"/>
        </w:rPr>
        <w:t>R</w:t>
      </w:r>
      <w:r w:rsidR="00FC264B">
        <w:rPr>
          <w:rFonts w:ascii="Times New Roman" w:hAnsi="Times New Roman" w:cs="Times New Roman"/>
          <w:sz w:val="16"/>
          <w:szCs w:val="16"/>
        </w:rPr>
        <w:t xml:space="preserve">. </w:t>
      </w:r>
      <w:r w:rsidR="00FC264B" w:rsidRPr="00D07B62">
        <w:rPr>
          <w:rFonts w:ascii="Times New Roman" w:hAnsi="Times New Roman" w:cs="Times New Roman"/>
          <w:sz w:val="16"/>
          <w:szCs w:val="16"/>
        </w:rPr>
        <w:t>K</w:t>
      </w:r>
      <w:r w:rsidR="00FC264B">
        <w:rPr>
          <w:rFonts w:ascii="Times New Roman" w:hAnsi="Times New Roman" w:cs="Times New Roman"/>
          <w:sz w:val="16"/>
          <w:szCs w:val="16"/>
        </w:rPr>
        <w:t>.</w:t>
      </w:r>
      <w:r w:rsidR="00FC264B" w:rsidRPr="00D07B62">
        <w:rPr>
          <w:rFonts w:ascii="Times New Roman" w:hAnsi="Times New Roman" w:cs="Times New Roman"/>
          <w:sz w:val="16"/>
          <w:szCs w:val="16"/>
        </w:rPr>
        <w:t xml:space="preserve"> </w:t>
      </w:r>
      <w:r w:rsidRPr="00D07B62">
        <w:rPr>
          <w:rFonts w:ascii="Times New Roman" w:hAnsi="Times New Roman" w:cs="Times New Roman"/>
          <w:sz w:val="16"/>
          <w:szCs w:val="16"/>
        </w:rPr>
        <w:t>Pachauri</w:t>
      </w:r>
      <w:r w:rsidR="00FC264B">
        <w:rPr>
          <w:rFonts w:ascii="Times New Roman" w:hAnsi="Times New Roman" w:cs="Times New Roman"/>
          <w:sz w:val="16"/>
          <w:szCs w:val="16"/>
        </w:rPr>
        <w:t>,</w:t>
      </w:r>
      <w:r w:rsidRPr="00D07B62">
        <w:rPr>
          <w:rFonts w:ascii="Times New Roman" w:hAnsi="Times New Roman" w:cs="Times New Roman"/>
          <w:sz w:val="16"/>
          <w:szCs w:val="16"/>
        </w:rPr>
        <w:t xml:space="preserve"> </w:t>
      </w:r>
      <w:r w:rsidR="00FC264B">
        <w:rPr>
          <w:rFonts w:ascii="Times New Roman" w:hAnsi="Times New Roman" w:cs="Times New Roman"/>
          <w:sz w:val="16"/>
          <w:szCs w:val="16"/>
        </w:rPr>
        <w:t xml:space="preserve">A. </w:t>
      </w:r>
      <w:r w:rsidRPr="00D07B62">
        <w:rPr>
          <w:rFonts w:ascii="Times New Roman" w:hAnsi="Times New Roman" w:cs="Times New Roman"/>
          <w:sz w:val="16"/>
          <w:szCs w:val="16"/>
        </w:rPr>
        <w:t>Reisinger (eds</w:t>
      </w:r>
      <w:r w:rsidR="00112C44">
        <w:rPr>
          <w:rFonts w:ascii="Times New Roman" w:hAnsi="Times New Roman" w:cs="Times New Roman"/>
          <w:sz w:val="16"/>
          <w:szCs w:val="16"/>
        </w:rPr>
        <w:t>.</w:t>
      </w:r>
      <w:r w:rsidRPr="00D07B62">
        <w:rPr>
          <w:rFonts w:ascii="Times New Roman" w:hAnsi="Times New Roman" w:cs="Times New Roman"/>
          <w:sz w:val="16"/>
          <w:szCs w:val="16"/>
        </w:rPr>
        <w:t xml:space="preserve">) Core Writing Team, IPCC, Geneva, Switzerland, </w:t>
      </w:r>
      <w:r w:rsidR="00112C44">
        <w:rPr>
          <w:rFonts w:ascii="Times New Roman" w:hAnsi="Times New Roman" w:cs="Times New Roman"/>
          <w:sz w:val="16"/>
          <w:szCs w:val="16"/>
        </w:rPr>
        <w:t xml:space="preserve">2007, </w:t>
      </w:r>
      <w:r w:rsidRPr="00D07B62">
        <w:rPr>
          <w:rFonts w:ascii="Times New Roman" w:hAnsi="Times New Roman" w:cs="Times New Roman"/>
          <w:sz w:val="16"/>
          <w:szCs w:val="16"/>
        </w:rPr>
        <w:t>pp</w:t>
      </w:r>
      <w:r w:rsidR="00112C44">
        <w:rPr>
          <w:rFonts w:ascii="Times New Roman" w:hAnsi="Times New Roman" w:cs="Times New Roman"/>
          <w:sz w:val="16"/>
          <w:szCs w:val="16"/>
        </w:rPr>
        <w:t xml:space="preserve">. </w:t>
      </w:r>
      <w:r w:rsidRPr="00D07B62">
        <w:rPr>
          <w:rFonts w:ascii="Times New Roman" w:hAnsi="Times New Roman" w:cs="Times New Roman"/>
          <w:sz w:val="16"/>
          <w:szCs w:val="16"/>
        </w:rPr>
        <w:t>104</w:t>
      </w:r>
      <w:r w:rsidR="00112C44">
        <w:rPr>
          <w:rFonts w:ascii="Times New Roman" w:hAnsi="Times New Roman" w:cs="Times New Roman"/>
          <w:sz w:val="16"/>
          <w:szCs w:val="16"/>
        </w:rPr>
        <w:t>.</w:t>
      </w:r>
    </w:p>
    <w:p w14:paraId="4DD328B7" w14:textId="65580E63"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[12] </w:t>
      </w:r>
      <w:r w:rsidR="009414EF">
        <w:rPr>
          <w:rFonts w:ascii="Times New Roman" w:hAnsi="Times New Roman" w:cs="Times New Roman"/>
          <w:color w:val="222222"/>
          <w:sz w:val="16"/>
          <w:szCs w:val="16"/>
          <w:shd w:val="clear" w:color="auto" w:fill="FFFFFF"/>
        </w:rPr>
        <w:t xml:space="preserve">P. </w:t>
      </w:r>
      <w:r w:rsidRPr="00D07B62">
        <w:rPr>
          <w:rFonts w:ascii="Times New Roman" w:hAnsi="Times New Roman" w:cs="Times New Roman"/>
          <w:color w:val="222222"/>
          <w:sz w:val="16"/>
          <w:szCs w:val="16"/>
          <w:shd w:val="clear" w:color="auto" w:fill="FFFFFF"/>
        </w:rPr>
        <w:t xml:space="preserve">Bhattacharyya, </w:t>
      </w:r>
      <w:r w:rsidR="009414EF" w:rsidRPr="00D07B62">
        <w:rPr>
          <w:rFonts w:ascii="Times New Roman" w:hAnsi="Times New Roman" w:cs="Times New Roman"/>
          <w:color w:val="222222"/>
          <w:sz w:val="16"/>
          <w:szCs w:val="16"/>
          <w:shd w:val="clear" w:color="auto" w:fill="FFFFFF"/>
        </w:rPr>
        <w:t xml:space="preserve">S. R. </w:t>
      </w:r>
      <w:proofErr w:type="spellStart"/>
      <w:r w:rsidRPr="00D07B62">
        <w:rPr>
          <w:rFonts w:ascii="Times New Roman" w:hAnsi="Times New Roman" w:cs="Times New Roman"/>
          <w:color w:val="222222"/>
          <w:sz w:val="16"/>
          <w:szCs w:val="16"/>
          <w:shd w:val="clear" w:color="auto" w:fill="FFFFFF"/>
        </w:rPr>
        <w:t>Padhy</w:t>
      </w:r>
      <w:proofErr w:type="spellEnd"/>
      <w:r w:rsidRPr="00D07B62">
        <w:rPr>
          <w:rFonts w:ascii="Times New Roman" w:hAnsi="Times New Roman" w:cs="Times New Roman"/>
          <w:color w:val="222222"/>
          <w:sz w:val="16"/>
          <w:szCs w:val="16"/>
          <w:shd w:val="clear" w:color="auto" w:fill="FFFFFF"/>
        </w:rPr>
        <w:t xml:space="preserve">, </w:t>
      </w:r>
      <w:r w:rsidR="009414EF" w:rsidRPr="00D07B62">
        <w:rPr>
          <w:rFonts w:ascii="Times New Roman" w:hAnsi="Times New Roman" w:cs="Times New Roman"/>
          <w:color w:val="222222"/>
          <w:sz w:val="16"/>
          <w:szCs w:val="16"/>
          <w:shd w:val="clear" w:color="auto" w:fill="FFFFFF"/>
        </w:rPr>
        <w:t>M.</w:t>
      </w:r>
      <w:r w:rsidR="009414EF">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 xml:space="preserve">Shahid, </w:t>
      </w:r>
      <w:r w:rsidR="009414EF" w:rsidRPr="00D07B62">
        <w:rPr>
          <w:rFonts w:ascii="Times New Roman" w:hAnsi="Times New Roman" w:cs="Times New Roman"/>
          <w:color w:val="222222"/>
          <w:sz w:val="16"/>
          <w:szCs w:val="16"/>
          <w:shd w:val="clear" w:color="auto" w:fill="FFFFFF"/>
        </w:rPr>
        <w:t xml:space="preserve">P. K. </w:t>
      </w:r>
      <w:r w:rsidRPr="00D07B62">
        <w:rPr>
          <w:rFonts w:ascii="Times New Roman" w:hAnsi="Times New Roman" w:cs="Times New Roman"/>
          <w:color w:val="222222"/>
          <w:sz w:val="16"/>
          <w:szCs w:val="16"/>
          <w:shd w:val="clear" w:color="auto" w:fill="FFFFFF"/>
        </w:rPr>
        <w:t xml:space="preserve">Dash, </w:t>
      </w:r>
      <w:r w:rsidR="009414EF" w:rsidRPr="00D07B62">
        <w:rPr>
          <w:rFonts w:ascii="Times New Roman" w:hAnsi="Times New Roman" w:cs="Times New Roman"/>
          <w:color w:val="222222"/>
          <w:sz w:val="16"/>
          <w:szCs w:val="16"/>
          <w:shd w:val="clear" w:color="auto" w:fill="FFFFFF"/>
        </w:rPr>
        <w:t>A. K.</w:t>
      </w:r>
      <w:r w:rsidR="009414EF">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 xml:space="preserve">Nayak, </w:t>
      </w:r>
      <w:r w:rsidR="009414EF">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414EF" w:rsidRPr="00D07B62">
        <w:rPr>
          <w:rFonts w:ascii="Times New Roman" w:hAnsi="Times New Roman" w:cs="Times New Roman"/>
          <w:color w:val="222222"/>
          <w:sz w:val="16"/>
          <w:szCs w:val="16"/>
          <w:shd w:val="clear" w:color="auto" w:fill="FFFFFF"/>
        </w:rPr>
        <w:t xml:space="preserve">B. </w:t>
      </w:r>
      <w:proofErr w:type="spellStart"/>
      <w:r w:rsidRPr="00D07B62">
        <w:rPr>
          <w:rFonts w:ascii="Times New Roman" w:hAnsi="Times New Roman" w:cs="Times New Roman"/>
          <w:color w:val="222222"/>
          <w:sz w:val="16"/>
          <w:szCs w:val="16"/>
          <w:shd w:val="clear" w:color="auto" w:fill="FFFFFF"/>
        </w:rPr>
        <w:t>Gangaiah</w:t>
      </w:r>
      <w:proofErr w:type="spellEnd"/>
      <w:r w:rsidRPr="00D07B62">
        <w:rPr>
          <w:rFonts w:ascii="Times New Roman" w:hAnsi="Times New Roman" w:cs="Times New Roman"/>
          <w:color w:val="222222"/>
          <w:sz w:val="16"/>
          <w:szCs w:val="16"/>
          <w:shd w:val="clear" w:color="auto" w:fill="FFFFFF"/>
        </w:rPr>
        <w:t>, Soil quality index under organic farming</w:t>
      </w:r>
      <w:r w:rsidR="00112C44">
        <w:rPr>
          <w:rFonts w:ascii="Times New Roman" w:hAnsi="Times New Roman" w:cs="Times New Roman"/>
          <w:color w:val="222222"/>
          <w:sz w:val="16"/>
          <w:szCs w:val="16"/>
          <w:shd w:val="clear" w:color="auto" w:fill="FFFFFF"/>
        </w:rPr>
        <w:t>, 2017.</w:t>
      </w:r>
    </w:p>
    <w:p w14:paraId="2E864FAB" w14:textId="43EC2C5F" w:rsidR="00C04314"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[13] </w:t>
      </w:r>
      <w:r w:rsidR="009414EF" w:rsidRPr="00D07B62">
        <w:rPr>
          <w:rFonts w:ascii="Times New Roman" w:hAnsi="Times New Roman" w:cs="Times New Roman"/>
          <w:color w:val="222222"/>
          <w:sz w:val="16"/>
          <w:szCs w:val="16"/>
          <w:shd w:val="clear" w:color="auto" w:fill="FFFFFF"/>
        </w:rPr>
        <w:t xml:space="preserve">D. L. </w:t>
      </w:r>
      <w:r w:rsidRPr="00D07B62">
        <w:rPr>
          <w:rFonts w:ascii="Times New Roman" w:hAnsi="Times New Roman" w:cs="Times New Roman"/>
          <w:color w:val="222222"/>
          <w:sz w:val="16"/>
          <w:szCs w:val="16"/>
          <w:shd w:val="clear" w:color="auto" w:fill="FFFFFF"/>
        </w:rPr>
        <w:t xml:space="preserve">Karlen, </w:t>
      </w:r>
      <w:r w:rsidR="009414EF" w:rsidRPr="00D07B62">
        <w:rPr>
          <w:rFonts w:ascii="Times New Roman" w:hAnsi="Times New Roman" w:cs="Times New Roman"/>
          <w:color w:val="222222"/>
          <w:sz w:val="16"/>
          <w:szCs w:val="16"/>
          <w:shd w:val="clear" w:color="auto" w:fill="FFFFFF"/>
        </w:rPr>
        <w:t xml:space="preserve">T. B. </w:t>
      </w:r>
      <w:r w:rsidRPr="00D07B62">
        <w:rPr>
          <w:rFonts w:ascii="Times New Roman" w:hAnsi="Times New Roman" w:cs="Times New Roman"/>
          <w:color w:val="222222"/>
          <w:sz w:val="16"/>
          <w:szCs w:val="16"/>
          <w:shd w:val="clear" w:color="auto" w:fill="FFFFFF"/>
        </w:rPr>
        <w:t xml:space="preserve">Parkin, </w:t>
      </w:r>
      <w:r w:rsidR="009414EF">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414EF" w:rsidRPr="00D07B62">
        <w:rPr>
          <w:rFonts w:ascii="Times New Roman" w:hAnsi="Times New Roman" w:cs="Times New Roman"/>
          <w:color w:val="222222"/>
          <w:sz w:val="16"/>
          <w:szCs w:val="16"/>
          <w:shd w:val="clear" w:color="auto" w:fill="FFFFFF"/>
        </w:rPr>
        <w:t>N. S</w:t>
      </w:r>
      <w:r w:rsidR="009414EF">
        <w:rPr>
          <w:rFonts w:ascii="Times New Roman" w:hAnsi="Times New Roman" w:cs="Times New Roman"/>
          <w:color w:val="222222"/>
          <w:sz w:val="16"/>
          <w:szCs w:val="16"/>
          <w:shd w:val="clear" w:color="auto" w:fill="FFFFFF"/>
        </w:rPr>
        <w:t>.</w:t>
      </w:r>
      <w:r w:rsidR="009414EF" w:rsidRPr="00D07B62">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Eash, Use of soil quality indicators to evaluate conservation reserve program sites in Iowa. Methods for assessing soil quality,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49, </w:t>
      </w:r>
      <w:r w:rsidR="00112C44">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345-355</w:t>
      </w:r>
      <w:r w:rsidR="00112C44">
        <w:rPr>
          <w:rFonts w:ascii="Times New Roman" w:hAnsi="Times New Roman" w:cs="Times New Roman"/>
          <w:color w:val="222222"/>
          <w:sz w:val="16"/>
          <w:szCs w:val="16"/>
          <w:shd w:val="clear" w:color="auto" w:fill="FFFFFF"/>
        </w:rPr>
        <w:t>, 1997.</w:t>
      </w:r>
    </w:p>
    <w:p w14:paraId="105853BB" w14:textId="0B568749"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[14] </w:t>
      </w:r>
      <w:r w:rsidR="009414EF" w:rsidRPr="00D07B62">
        <w:rPr>
          <w:rFonts w:ascii="Times New Roman" w:hAnsi="Times New Roman" w:cs="Times New Roman"/>
          <w:color w:val="222222"/>
          <w:sz w:val="16"/>
          <w:szCs w:val="16"/>
          <w:shd w:val="clear" w:color="auto" w:fill="FFFFFF"/>
        </w:rPr>
        <w:t xml:space="preserve">P. M. </w:t>
      </w:r>
      <w:r w:rsidRPr="00D07B62">
        <w:rPr>
          <w:rFonts w:ascii="Times New Roman" w:hAnsi="Times New Roman" w:cs="Times New Roman"/>
          <w:color w:val="222222"/>
          <w:sz w:val="16"/>
          <w:szCs w:val="16"/>
          <w:shd w:val="clear" w:color="auto" w:fill="FFFFFF"/>
        </w:rPr>
        <w:t xml:space="preserve">Fearnside, </w:t>
      </w:r>
      <w:r w:rsidR="009414EF">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9414EF" w:rsidRPr="00D07B62">
        <w:rPr>
          <w:rFonts w:ascii="Times New Roman" w:hAnsi="Times New Roman" w:cs="Times New Roman"/>
          <w:color w:val="222222"/>
          <w:sz w:val="16"/>
          <w:szCs w:val="16"/>
          <w:shd w:val="clear" w:color="auto" w:fill="FFFFFF"/>
        </w:rPr>
        <w:t xml:space="preserve">R. I. </w:t>
      </w:r>
      <w:r w:rsidRPr="00D07B62">
        <w:rPr>
          <w:rFonts w:ascii="Times New Roman" w:hAnsi="Times New Roman" w:cs="Times New Roman"/>
          <w:color w:val="222222"/>
          <w:sz w:val="16"/>
          <w:szCs w:val="16"/>
          <w:shd w:val="clear" w:color="auto" w:fill="FFFFFF"/>
        </w:rPr>
        <w:t xml:space="preserve">Barbosa, </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Soil carbon changes from conversion of forest to pasture in Brazilian Amazonia</w:t>
      </w:r>
      <w:r w:rsidR="00112C44">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For</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8263E8">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col</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8263E8">
        <w:rPr>
          <w:rFonts w:ascii="Times New Roman" w:hAnsi="Times New Roman" w:cs="Times New Roman"/>
          <w:color w:val="222222"/>
          <w:sz w:val="16"/>
          <w:szCs w:val="16"/>
          <w:shd w:val="clear" w:color="auto" w:fill="FFFFFF"/>
        </w:rPr>
        <w:t>M</w:t>
      </w:r>
      <w:r w:rsidRPr="00D07B62">
        <w:rPr>
          <w:rFonts w:ascii="Times New Roman" w:hAnsi="Times New Roman" w:cs="Times New Roman"/>
          <w:color w:val="222222"/>
          <w:sz w:val="16"/>
          <w:szCs w:val="16"/>
          <w:shd w:val="clear" w:color="auto" w:fill="FFFFFF"/>
        </w:rPr>
        <w:t>anag</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112C44">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108(1-2), </w:t>
      </w:r>
      <w:r w:rsidR="00112C44">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147-166</w:t>
      </w:r>
      <w:r w:rsidR="00112C44">
        <w:rPr>
          <w:rFonts w:ascii="Times New Roman" w:hAnsi="Times New Roman" w:cs="Times New Roman"/>
          <w:color w:val="222222"/>
          <w:sz w:val="16"/>
          <w:szCs w:val="16"/>
          <w:shd w:val="clear" w:color="auto" w:fill="FFFFFF"/>
        </w:rPr>
        <w:t>, 1998.</w:t>
      </w:r>
    </w:p>
    <w:p w14:paraId="7C3AB9F1" w14:textId="617D567F"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sz w:val="16"/>
          <w:szCs w:val="16"/>
          <w:shd w:val="clear" w:color="auto" w:fill="FFFFFF"/>
        </w:rPr>
        <w:t xml:space="preserve">[15] </w:t>
      </w:r>
      <w:r w:rsidR="009414EF" w:rsidRPr="00D07B62">
        <w:rPr>
          <w:rFonts w:ascii="Times New Roman" w:hAnsi="Times New Roman" w:cs="Times New Roman"/>
          <w:sz w:val="16"/>
          <w:szCs w:val="16"/>
          <w:shd w:val="clear" w:color="auto" w:fill="FFFFFF"/>
        </w:rPr>
        <w:t xml:space="preserve">Y. G. </w:t>
      </w:r>
      <w:r w:rsidRPr="00D07B62">
        <w:rPr>
          <w:rFonts w:ascii="Times New Roman" w:hAnsi="Times New Roman" w:cs="Times New Roman"/>
          <w:sz w:val="16"/>
          <w:szCs w:val="16"/>
          <w:shd w:val="clear" w:color="auto" w:fill="FFFFFF"/>
        </w:rPr>
        <w:t xml:space="preserve">Prasad, </w:t>
      </w:r>
      <w:r w:rsidR="009414EF" w:rsidRPr="00D07B62">
        <w:rPr>
          <w:rFonts w:ascii="Times New Roman" w:hAnsi="Times New Roman" w:cs="Times New Roman"/>
          <w:sz w:val="16"/>
          <w:szCs w:val="16"/>
          <w:shd w:val="clear" w:color="auto" w:fill="FFFFFF"/>
        </w:rPr>
        <w:t>C. S</w:t>
      </w:r>
      <w:r w:rsidR="009414EF">
        <w:rPr>
          <w:rFonts w:ascii="Times New Roman" w:hAnsi="Times New Roman" w:cs="Times New Roman"/>
          <w:sz w:val="16"/>
          <w:szCs w:val="16"/>
          <w:shd w:val="clear" w:color="auto" w:fill="FFFFFF"/>
        </w:rPr>
        <w:t>.</w:t>
      </w:r>
      <w:r w:rsidR="009414EF" w:rsidRPr="00D07B62">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 xml:space="preserve">Rao, </w:t>
      </w:r>
      <w:r w:rsidR="009414EF" w:rsidRPr="00D07B62">
        <w:rPr>
          <w:rFonts w:ascii="Times New Roman" w:hAnsi="Times New Roman" w:cs="Times New Roman"/>
          <w:sz w:val="16"/>
          <w:szCs w:val="16"/>
          <w:shd w:val="clear" w:color="auto" w:fill="FFFFFF"/>
        </w:rPr>
        <w:t xml:space="preserve">J. V. N. S. </w:t>
      </w:r>
      <w:r w:rsidRPr="00D07B62">
        <w:rPr>
          <w:rFonts w:ascii="Times New Roman" w:hAnsi="Times New Roman" w:cs="Times New Roman"/>
          <w:sz w:val="16"/>
          <w:szCs w:val="16"/>
          <w:shd w:val="clear" w:color="auto" w:fill="FFFFFF"/>
        </w:rPr>
        <w:t xml:space="preserve">Prasad, </w:t>
      </w:r>
      <w:r w:rsidR="009414EF" w:rsidRPr="00D07B62">
        <w:rPr>
          <w:rFonts w:ascii="Times New Roman" w:hAnsi="Times New Roman" w:cs="Times New Roman"/>
          <w:sz w:val="16"/>
          <w:szCs w:val="16"/>
          <w:shd w:val="clear" w:color="auto" w:fill="FFFFFF"/>
        </w:rPr>
        <w:t>K. V</w:t>
      </w:r>
      <w:r w:rsidR="009414EF">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Rao</w:t>
      </w:r>
      <w:r w:rsidR="009414EF">
        <w:rPr>
          <w:rFonts w:ascii="Times New Roman" w:hAnsi="Times New Roman" w:cs="Times New Roman"/>
          <w:sz w:val="16"/>
          <w:szCs w:val="16"/>
          <w:shd w:val="clear" w:color="auto" w:fill="FFFFFF"/>
        </w:rPr>
        <w:t xml:space="preserve">, </w:t>
      </w:r>
      <w:r w:rsidR="009414EF" w:rsidRPr="00D07B62">
        <w:rPr>
          <w:rFonts w:ascii="Times New Roman" w:hAnsi="Times New Roman" w:cs="Times New Roman"/>
          <w:sz w:val="16"/>
          <w:szCs w:val="16"/>
          <w:shd w:val="clear" w:color="auto" w:fill="FFFFFF"/>
        </w:rPr>
        <w:t xml:space="preserve">D. B. V. </w:t>
      </w:r>
      <w:r w:rsidRPr="00D07B62">
        <w:rPr>
          <w:rFonts w:ascii="Times New Roman" w:hAnsi="Times New Roman" w:cs="Times New Roman"/>
          <w:sz w:val="16"/>
          <w:szCs w:val="16"/>
          <w:shd w:val="clear" w:color="auto" w:fill="FFFFFF"/>
        </w:rPr>
        <w:t xml:space="preserve">Ramana, </w:t>
      </w:r>
      <w:r w:rsidR="009414EF" w:rsidRPr="00D07B62">
        <w:rPr>
          <w:rFonts w:ascii="Times New Roman" w:hAnsi="Times New Roman" w:cs="Times New Roman"/>
          <w:sz w:val="16"/>
          <w:szCs w:val="16"/>
          <w:shd w:val="clear" w:color="auto" w:fill="FFFFFF"/>
        </w:rPr>
        <w:t xml:space="preserve">K. A. </w:t>
      </w:r>
      <w:r w:rsidRPr="00D07B62">
        <w:rPr>
          <w:rFonts w:ascii="Times New Roman" w:hAnsi="Times New Roman" w:cs="Times New Roman"/>
          <w:sz w:val="16"/>
          <w:szCs w:val="16"/>
          <w:shd w:val="clear" w:color="auto" w:fill="FFFFFF"/>
        </w:rPr>
        <w:t xml:space="preserve">Gopinath, </w:t>
      </w:r>
      <w:r w:rsidR="009414EF">
        <w:rPr>
          <w:rFonts w:ascii="Times New Roman" w:hAnsi="Times New Roman" w:cs="Times New Roman"/>
          <w:sz w:val="16"/>
          <w:szCs w:val="16"/>
          <w:shd w:val="clear" w:color="auto" w:fill="FFFFFF"/>
        </w:rPr>
        <w:t xml:space="preserve">I. </w:t>
      </w:r>
      <w:r w:rsidRPr="00D07B62">
        <w:rPr>
          <w:rFonts w:ascii="Times New Roman" w:hAnsi="Times New Roman" w:cs="Times New Roman"/>
          <w:sz w:val="16"/>
          <w:szCs w:val="16"/>
          <w:shd w:val="clear" w:color="auto" w:fill="FFFFFF"/>
        </w:rPr>
        <w:t xml:space="preserve">Srinivas, </w:t>
      </w:r>
      <w:r w:rsidR="009414EF" w:rsidRPr="00D07B62">
        <w:rPr>
          <w:rFonts w:ascii="Times New Roman" w:hAnsi="Times New Roman" w:cs="Times New Roman"/>
          <w:sz w:val="16"/>
          <w:szCs w:val="16"/>
          <w:shd w:val="clear" w:color="auto" w:fill="FFFFFF"/>
        </w:rPr>
        <w:t>B.S</w:t>
      </w:r>
      <w:r w:rsidR="009414EF">
        <w:rPr>
          <w:rFonts w:ascii="Times New Roman" w:hAnsi="Times New Roman" w:cs="Times New Roman"/>
          <w:sz w:val="16"/>
          <w:szCs w:val="16"/>
          <w:shd w:val="clear" w:color="auto" w:fill="FFFFFF"/>
        </w:rPr>
        <w:t>.</w:t>
      </w:r>
      <w:r w:rsidR="009414EF" w:rsidRPr="00D07B62">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 xml:space="preserve">Reddy, </w:t>
      </w:r>
      <w:r w:rsidR="00C31F4D">
        <w:rPr>
          <w:rFonts w:ascii="Times New Roman" w:hAnsi="Times New Roman" w:cs="Times New Roman"/>
          <w:sz w:val="16"/>
          <w:szCs w:val="16"/>
          <w:shd w:val="clear" w:color="auto" w:fill="FFFFFF"/>
        </w:rPr>
        <w:t xml:space="preserve">R. </w:t>
      </w:r>
      <w:r w:rsidRPr="00D07B62">
        <w:rPr>
          <w:rFonts w:ascii="Times New Roman" w:hAnsi="Times New Roman" w:cs="Times New Roman"/>
          <w:sz w:val="16"/>
          <w:szCs w:val="16"/>
          <w:shd w:val="clear" w:color="auto" w:fill="FFFFFF"/>
        </w:rPr>
        <w:t xml:space="preserve">Adake, </w:t>
      </w:r>
      <w:r w:rsidR="00C31F4D" w:rsidRPr="00D07B62">
        <w:rPr>
          <w:rFonts w:ascii="Times New Roman" w:hAnsi="Times New Roman" w:cs="Times New Roman"/>
          <w:sz w:val="16"/>
          <w:szCs w:val="16"/>
          <w:shd w:val="clear" w:color="auto" w:fill="FFFFFF"/>
        </w:rPr>
        <w:t xml:space="preserve">V.U.M. </w:t>
      </w:r>
      <w:r w:rsidRPr="00D07B62">
        <w:rPr>
          <w:rFonts w:ascii="Times New Roman" w:hAnsi="Times New Roman" w:cs="Times New Roman"/>
          <w:sz w:val="16"/>
          <w:szCs w:val="16"/>
          <w:shd w:val="clear" w:color="auto" w:fill="FFFFFF"/>
        </w:rPr>
        <w:t xml:space="preserve">Rao, </w:t>
      </w:r>
      <w:r w:rsidR="00C31F4D" w:rsidRPr="00D07B62">
        <w:rPr>
          <w:rFonts w:ascii="Times New Roman" w:hAnsi="Times New Roman" w:cs="Times New Roman"/>
          <w:sz w:val="16"/>
          <w:szCs w:val="16"/>
          <w:shd w:val="clear" w:color="auto" w:fill="FFFFFF"/>
        </w:rPr>
        <w:t xml:space="preserve">M. </w:t>
      </w:r>
      <w:r w:rsidRPr="00D07B62">
        <w:rPr>
          <w:rFonts w:ascii="Times New Roman" w:hAnsi="Times New Roman" w:cs="Times New Roman"/>
          <w:sz w:val="16"/>
          <w:szCs w:val="16"/>
          <w:shd w:val="clear" w:color="auto" w:fill="FFFFFF"/>
        </w:rPr>
        <w:t xml:space="preserve">Maheswari, </w:t>
      </w:r>
      <w:r w:rsidR="00C31F4D">
        <w:rPr>
          <w:rFonts w:ascii="Times New Roman" w:hAnsi="Times New Roman" w:cs="Times New Roman"/>
          <w:sz w:val="16"/>
          <w:szCs w:val="16"/>
          <w:shd w:val="clear" w:color="auto" w:fill="FFFFFF"/>
        </w:rPr>
        <w:t>and</w:t>
      </w:r>
      <w:r w:rsidRPr="00D07B62">
        <w:rPr>
          <w:rFonts w:ascii="Times New Roman" w:hAnsi="Times New Roman" w:cs="Times New Roman"/>
          <w:sz w:val="16"/>
          <w:szCs w:val="16"/>
          <w:shd w:val="clear" w:color="auto" w:fill="FFFFFF"/>
        </w:rPr>
        <w:t xml:space="preserve"> </w:t>
      </w:r>
      <w:r w:rsidR="00C31F4D" w:rsidRPr="00D07B62">
        <w:rPr>
          <w:rFonts w:ascii="Times New Roman" w:hAnsi="Times New Roman" w:cs="Times New Roman"/>
          <w:sz w:val="16"/>
          <w:szCs w:val="16"/>
          <w:shd w:val="clear" w:color="auto" w:fill="FFFFFF"/>
        </w:rPr>
        <w:t>A. K</w:t>
      </w:r>
      <w:r w:rsidR="00C31F4D">
        <w:rPr>
          <w:rFonts w:ascii="Times New Roman" w:hAnsi="Times New Roman" w:cs="Times New Roman"/>
          <w:sz w:val="16"/>
          <w:szCs w:val="16"/>
          <w:shd w:val="clear" w:color="auto" w:fill="FFFFFF"/>
        </w:rPr>
        <w:t>.</w:t>
      </w:r>
      <w:r w:rsidR="00C31F4D" w:rsidRPr="00D07B62">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Sikka, Technology Demonstrations-Enhancing resilience and adaptive capacity of farmers to climate variability</w:t>
      </w:r>
      <w:r w:rsidR="00696399">
        <w:rPr>
          <w:rFonts w:ascii="Times New Roman" w:hAnsi="Times New Roman" w:cs="Times New Roman"/>
          <w:sz w:val="16"/>
          <w:szCs w:val="16"/>
          <w:shd w:val="clear" w:color="auto" w:fill="FFFFFF"/>
        </w:rPr>
        <w:t>, 2015.</w:t>
      </w:r>
    </w:p>
    <w:p w14:paraId="27C38592" w14:textId="2738DEE2" w:rsidR="008263E8"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[16] </w:t>
      </w:r>
      <w:r w:rsidR="00C31F4D" w:rsidRPr="00D07B62">
        <w:rPr>
          <w:rFonts w:ascii="Times New Roman" w:hAnsi="Times New Roman" w:cs="Times New Roman"/>
          <w:color w:val="222222"/>
          <w:sz w:val="16"/>
          <w:szCs w:val="16"/>
          <w:shd w:val="clear" w:color="auto" w:fill="FFFFFF"/>
        </w:rPr>
        <w:t xml:space="preserve">F. </w:t>
      </w:r>
      <w:r w:rsidRPr="00D07B62">
        <w:rPr>
          <w:rFonts w:ascii="Times New Roman" w:hAnsi="Times New Roman" w:cs="Times New Roman"/>
          <w:color w:val="222222"/>
          <w:sz w:val="16"/>
          <w:szCs w:val="16"/>
          <w:shd w:val="clear" w:color="auto" w:fill="FFFFFF"/>
        </w:rPr>
        <w:t>Vorster, (2022). Simple solutions to combat soil erosion. </w:t>
      </w:r>
      <w:proofErr w:type="spellStart"/>
      <w:r w:rsidRPr="00D07B62">
        <w:rPr>
          <w:rFonts w:ascii="Times New Roman" w:hAnsi="Times New Roman" w:cs="Times New Roman"/>
          <w:color w:val="222222"/>
          <w:sz w:val="16"/>
          <w:szCs w:val="16"/>
          <w:shd w:val="clear" w:color="auto" w:fill="FFFFFF"/>
        </w:rPr>
        <w:t>Stockfarm</w:t>
      </w:r>
      <w:proofErr w:type="spellEnd"/>
      <w:r w:rsidRPr="00D07B62">
        <w:rPr>
          <w:rFonts w:ascii="Times New Roman" w:hAnsi="Times New Roman" w:cs="Times New Roman"/>
          <w:color w:val="222222"/>
          <w:sz w:val="16"/>
          <w:szCs w:val="16"/>
          <w:shd w:val="clear" w:color="auto" w:fill="FFFFFF"/>
        </w:rPr>
        <w:t>,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12(1), </w:t>
      </w:r>
      <w:r w:rsidR="0069639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6-8.</w:t>
      </w:r>
    </w:p>
    <w:p w14:paraId="38A670CB" w14:textId="419DC6B0" w:rsidR="00C80E80" w:rsidRPr="008263E8"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sz w:val="16"/>
          <w:szCs w:val="16"/>
          <w:shd w:val="clear" w:color="auto" w:fill="FFFFFF"/>
        </w:rPr>
        <w:t xml:space="preserve">[17] </w:t>
      </w:r>
      <w:r w:rsidR="00C31F4D" w:rsidRPr="00D07B62">
        <w:rPr>
          <w:rFonts w:ascii="Times New Roman" w:hAnsi="Times New Roman" w:cs="Times New Roman"/>
          <w:sz w:val="16"/>
          <w:szCs w:val="16"/>
          <w:shd w:val="clear" w:color="auto" w:fill="FFFFFF"/>
        </w:rPr>
        <w:t>K.</w:t>
      </w:r>
      <w:r w:rsidR="00C31F4D">
        <w:rPr>
          <w:rFonts w:ascii="Times New Roman" w:hAnsi="Times New Roman" w:cs="Times New Roman"/>
          <w:sz w:val="16"/>
          <w:szCs w:val="16"/>
          <w:shd w:val="clear" w:color="auto" w:fill="FFFFFF"/>
        </w:rPr>
        <w:t xml:space="preserve"> </w:t>
      </w:r>
      <w:proofErr w:type="spellStart"/>
      <w:r w:rsidRPr="00D07B62">
        <w:rPr>
          <w:rFonts w:ascii="Times New Roman" w:hAnsi="Times New Roman" w:cs="Times New Roman"/>
          <w:sz w:val="16"/>
          <w:szCs w:val="16"/>
          <w:shd w:val="clear" w:color="auto" w:fill="FFFFFF"/>
        </w:rPr>
        <w:t>Ebabu</w:t>
      </w:r>
      <w:proofErr w:type="spellEnd"/>
      <w:r w:rsidRPr="00D07B62">
        <w:rPr>
          <w:rFonts w:ascii="Times New Roman" w:hAnsi="Times New Roman" w:cs="Times New Roman"/>
          <w:sz w:val="16"/>
          <w:szCs w:val="16"/>
          <w:shd w:val="clear" w:color="auto" w:fill="FFFFFF"/>
        </w:rPr>
        <w:t xml:space="preserve">, </w:t>
      </w:r>
      <w:r w:rsidR="00C31F4D" w:rsidRPr="00D07B62">
        <w:rPr>
          <w:rFonts w:ascii="Times New Roman" w:hAnsi="Times New Roman" w:cs="Times New Roman"/>
          <w:sz w:val="16"/>
          <w:szCs w:val="16"/>
          <w:shd w:val="clear" w:color="auto" w:fill="FFFFFF"/>
        </w:rPr>
        <w:t>A</w:t>
      </w:r>
      <w:r w:rsidR="00C31F4D">
        <w:rPr>
          <w:rFonts w:ascii="Times New Roman" w:hAnsi="Times New Roman" w:cs="Times New Roman"/>
          <w:sz w:val="16"/>
          <w:szCs w:val="16"/>
          <w:shd w:val="clear" w:color="auto" w:fill="FFFFFF"/>
        </w:rPr>
        <w:t>.</w:t>
      </w:r>
      <w:r w:rsidR="00C31F4D" w:rsidRPr="00D07B62">
        <w:rPr>
          <w:rFonts w:ascii="Times New Roman" w:hAnsi="Times New Roman" w:cs="Times New Roman"/>
          <w:sz w:val="16"/>
          <w:szCs w:val="16"/>
          <w:shd w:val="clear" w:color="auto" w:fill="FFFFFF"/>
        </w:rPr>
        <w:t xml:space="preserve"> </w:t>
      </w:r>
      <w:r w:rsidRPr="00D07B62">
        <w:rPr>
          <w:rFonts w:ascii="Times New Roman" w:hAnsi="Times New Roman" w:cs="Times New Roman"/>
          <w:sz w:val="16"/>
          <w:szCs w:val="16"/>
          <w:shd w:val="clear" w:color="auto" w:fill="FFFFFF"/>
        </w:rPr>
        <w:t>Tsunekawa</w:t>
      </w:r>
      <w:r w:rsidR="00C31F4D">
        <w:rPr>
          <w:rFonts w:ascii="Times New Roman" w:hAnsi="Times New Roman" w:cs="Times New Roman"/>
          <w:sz w:val="16"/>
          <w:szCs w:val="16"/>
          <w:shd w:val="clear" w:color="auto" w:fill="FFFFFF"/>
        </w:rPr>
        <w:t xml:space="preserve">, N. </w:t>
      </w:r>
      <w:proofErr w:type="spellStart"/>
      <w:r w:rsidRPr="00D07B62">
        <w:rPr>
          <w:rFonts w:ascii="Times New Roman" w:hAnsi="Times New Roman" w:cs="Times New Roman"/>
          <w:sz w:val="16"/>
          <w:szCs w:val="16"/>
          <w:shd w:val="clear" w:color="auto" w:fill="FFFFFF"/>
        </w:rPr>
        <w:t>Haregeweyn</w:t>
      </w:r>
      <w:proofErr w:type="spellEnd"/>
      <w:r w:rsidRPr="00D07B62">
        <w:rPr>
          <w:rFonts w:ascii="Times New Roman" w:hAnsi="Times New Roman" w:cs="Times New Roman"/>
          <w:sz w:val="16"/>
          <w:szCs w:val="16"/>
          <w:shd w:val="clear" w:color="auto" w:fill="FFFFFF"/>
        </w:rPr>
        <w:t xml:space="preserve">, </w:t>
      </w:r>
      <w:r w:rsidR="00C31F4D">
        <w:rPr>
          <w:rFonts w:ascii="Times New Roman" w:hAnsi="Times New Roman" w:cs="Times New Roman"/>
          <w:sz w:val="16"/>
          <w:szCs w:val="16"/>
          <w:shd w:val="clear" w:color="auto" w:fill="FFFFFF"/>
        </w:rPr>
        <w:t>M.</w:t>
      </w:r>
      <w:r w:rsidRPr="00D07B62">
        <w:rPr>
          <w:rFonts w:ascii="Times New Roman" w:hAnsi="Times New Roman" w:cs="Times New Roman"/>
          <w:sz w:val="16"/>
          <w:szCs w:val="16"/>
          <w:shd w:val="clear" w:color="auto" w:fill="FFFFFF"/>
        </w:rPr>
        <w:t xml:space="preserve"> Tsubo, </w:t>
      </w:r>
      <w:r w:rsidR="00C31F4D">
        <w:rPr>
          <w:rFonts w:ascii="Times New Roman" w:hAnsi="Times New Roman" w:cs="Times New Roman"/>
          <w:sz w:val="16"/>
          <w:szCs w:val="16"/>
          <w:shd w:val="clear" w:color="auto" w:fill="FFFFFF"/>
        </w:rPr>
        <w:t xml:space="preserve">E. </w:t>
      </w:r>
      <w:r w:rsidRPr="00D07B62">
        <w:rPr>
          <w:rFonts w:ascii="Times New Roman" w:hAnsi="Times New Roman" w:cs="Times New Roman"/>
          <w:sz w:val="16"/>
          <w:szCs w:val="16"/>
          <w:shd w:val="clear" w:color="auto" w:fill="FFFFFF"/>
        </w:rPr>
        <w:t xml:space="preserve">Adgo, </w:t>
      </w:r>
      <w:r w:rsidR="00C31F4D">
        <w:rPr>
          <w:rFonts w:ascii="Times New Roman" w:hAnsi="Times New Roman" w:cs="Times New Roman"/>
          <w:sz w:val="16"/>
          <w:szCs w:val="16"/>
          <w:shd w:val="clear" w:color="auto" w:fill="FFFFFF"/>
        </w:rPr>
        <w:t xml:space="preserve">A. A. </w:t>
      </w:r>
      <w:proofErr w:type="spellStart"/>
      <w:r w:rsidRPr="00D07B62">
        <w:rPr>
          <w:rFonts w:ascii="Times New Roman" w:hAnsi="Times New Roman" w:cs="Times New Roman"/>
          <w:sz w:val="16"/>
          <w:szCs w:val="16"/>
          <w:shd w:val="clear" w:color="auto" w:fill="FFFFFF"/>
        </w:rPr>
        <w:t>Fenta</w:t>
      </w:r>
      <w:proofErr w:type="spellEnd"/>
      <w:r w:rsidRPr="00D07B62">
        <w:rPr>
          <w:rFonts w:ascii="Times New Roman" w:hAnsi="Times New Roman" w:cs="Times New Roman"/>
          <w:sz w:val="16"/>
          <w:szCs w:val="16"/>
          <w:shd w:val="clear" w:color="auto" w:fill="FFFFFF"/>
        </w:rPr>
        <w:t>,</w:t>
      </w:r>
      <w:r w:rsidR="00C31F4D">
        <w:rPr>
          <w:rFonts w:ascii="Times New Roman" w:hAnsi="Times New Roman" w:cs="Times New Roman"/>
          <w:sz w:val="16"/>
          <w:szCs w:val="16"/>
          <w:shd w:val="clear" w:color="auto" w:fill="FFFFFF"/>
        </w:rPr>
        <w:t xml:space="preserve"> D. T.</w:t>
      </w:r>
      <w:r w:rsidRPr="00D07B62">
        <w:rPr>
          <w:rFonts w:ascii="Times New Roman" w:hAnsi="Times New Roman" w:cs="Times New Roman"/>
          <w:sz w:val="16"/>
          <w:szCs w:val="16"/>
          <w:shd w:val="clear" w:color="auto" w:fill="FFFFFF"/>
        </w:rPr>
        <w:t xml:space="preserve"> Meshesha, </w:t>
      </w:r>
      <w:r w:rsidR="00C31F4D">
        <w:rPr>
          <w:rFonts w:ascii="Times New Roman" w:hAnsi="Times New Roman" w:cs="Times New Roman"/>
          <w:sz w:val="16"/>
          <w:szCs w:val="16"/>
          <w:shd w:val="clear" w:color="auto" w:fill="FFFFFF"/>
        </w:rPr>
        <w:t xml:space="preserve">M. L. </w:t>
      </w:r>
      <w:r w:rsidRPr="00D07B62">
        <w:rPr>
          <w:rFonts w:ascii="Times New Roman" w:hAnsi="Times New Roman" w:cs="Times New Roman"/>
          <w:sz w:val="16"/>
          <w:szCs w:val="16"/>
          <w:shd w:val="clear" w:color="auto" w:fill="FFFFFF"/>
        </w:rPr>
        <w:t xml:space="preserve">Berihun, </w:t>
      </w:r>
      <w:r w:rsidR="00C31F4D">
        <w:rPr>
          <w:rFonts w:ascii="Times New Roman" w:hAnsi="Times New Roman" w:cs="Times New Roman"/>
          <w:sz w:val="16"/>
          <w:szCs w:val="16"/>
          <w:shd w:val="clear" w:color="auto" w:fill="FFFFFF"/>
        </w:rPr>
        <w:t xml:space="preserve">D. </w:t>
      </w:r>
      <w:r w:rsidRPr="00D07B62">
        <w:rPr>
          <w:rFonts w:ascii="Times New Roman" w:hAnsi="Times New Roman" w:cs="Times New Roman"/>
          <w:sz w:val="16"/>
          <w:szCs w:val="16"/>
          <w:shd w:val="clear" w:color="auto" w:fill="FFFFFF"/>
        </w:rPr>
        <w:t>Sultan,</w:t>
      </w:r>
      <w:r w:rsidR="00C31F4D">
        <w:rPr>
          <w:rFonts w:ascii="Times New Roman" w:hAnsi="Times New Roman" w:cs="Times New Roman"/>
          <w:sz w:val="16"/>
          <w:szCs w:val="16"/>
          <w:shd w:val="clear" w:color="auto" w:fill="FFFFFF"/>
        </w:rPr>
        <w:t xml:space="preserve"> M. </w:t>
      </w:r>
      <w:proofErr w:type="spellStart"/>
      <w:r w:rsidRPr="00D07B62">
        <w:rPr>
          <w:rFonts w:ascii="Times New Roman" w:hAnsi="Times New Roman" w:cs="Times New Roman"/>
          <w:sz w:val="16"/>
          <w:szCs w:val="16"/>
          <w:shd w:val="clear" w:color="auto" w:fill="FFFFFF"/>
        </w:rPr>
        <w:t>Vanmaercke</w:t>
      </w:r>
      <w:proofErr w:type="spellEnd"/>
      <w:r w:rsidR="00C31F4D">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C31F4D">
        <w:rPr>
          <w:rFonts w:ascii="Times New Roman" w:hAnsi="Times New Roman" w:cs="Times New Roman"/>
          <w:sz w:val="16"/>
          <w:szCs w:val="16"/>
          <w:shd w:val="clear" w:color="auto" w:fill="FFFFFF"/>
        </w:rPr>
        <w:t xml:space="preserve">P. </w:t>
      </w:r>
      <w:r w:rsidRPr="00D07B62">
        <w:rPr>
          <w:rFonts w:ascii="Times New Roman" w:hAnsi="Times New Roman" w:cs="Times New Roman"/>
          <w:sz w:val="16"/>
          <w:szCs w:val="16"/>
          <w:shd w:val="clear" w:color="auto" w:fill="FFFFFF"/>
        </w:rPr>
        <w:t>Panagos</w:t>
      </w:r>
      <w:r w:rsidR="00C31F4D">
        <w:rPr>
          <w:rFonts w:ascii="Times New Roman" w:hAnsi="Times New Roman" w:cs="Times New Roman"/>
          <w:sz w:val="16"/>
          <w:szCs w:val="16"/>
          <w:shd w:val="clear" w:color="auto" w:fill="FFFFFF"/>
        </w:rPr>
        <w:t xml:space="preserve">, and J. </w:t>
      </w:r>
      <w:proofErr w:type="spellStart"/>
      <w:r w:rsidRPr="00D07B62">
        <w:rPr>
          <w:rFonts w:ascii="Times New Roman" w:hAnsi="Times New Roman" w:cs="Times New Roman"/>
          <w:sz w:val="16"/>
          <w:szCs w:val="16"/>
          <w:shd w:val="clear" w:color="auto" w:fill="FFFFFF"/>
        </w:rPr>
        <w:t>Poesen</w:t>
      </w:r>
      <w:proofErr w:type="spellEnd"/>
      <w:r w:rsidRPr="00D07B62">
        <w:rPr>
          <w:rFonts w:ascii="Times New Roman" w:hAnsi="Times New Roman" w:cs="Times New Roman"/>
          <w:sz w:val="16"/>
          <w:szCs w:val="16"/>
          <w:shd w:val="clear" w:color="auto" w:fill="FFFFFF"/>
        </w:rPr>
        <w:t xml:space="preserve">, </w:t>
      </w:r>
      <w:r w:rsidR="00696399">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Global analysis of cover management and support practice factors that control soil erosion and conservation</w:t>
      </w:r>
      <w:r w:rsidR="00696399">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Int</w:t>
      </w:r>
      <w:r w:rsidR="008263E8">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Soil Water </w:t>
      </w:r>
      <w:proofErr w:type="spellStart"/>
      <w:r w:rsidRPr="00D07B62">
        <w:rPr>
          <w:rFonts w:ascii="Times New Roman" w:hAnsi="Times New Roman" w:cs="Times New Roman"/>
          <w:sz w:val="16"/>
          <w:szCs w:val="16"/>
          <w:shd w:val="clear" w:color="auto" w:fill="FFFFFF"/>
        </w:rPr>
        <w:t>Conserv</w:t>
      </w:r>
      <w:proofErr w:type="spellEnd"/>
      <w:r w:rsidR="008263E8">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Res</w:t>
      </w:r>
      <w:r w:rsidR="008263E8">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w:t>
      </w:r>
      <w:r w:rsidR="00696399">
        <w:rPr>
          <w:rFonts w:ascii="Times New Roman" w:hAnsi="Times New Roman" w:cs="Times New Roman"/>
          <w:sz w:val="16"/>
          <w:szCs w:val="16"/>
          <w:shd w:val="clear" w:color="auto" w:fill="FFFFFF"/>
        </w:rPr>
        <w:t xml:space="preserve">vol. </w:t>
      </w:r>
      <w:r w:rsidRPr="00D07B62">
        <w:rPr>
          <w:rFonts w:ascii="Times New Roman" w:hAnsi="Times New Roman" w:cs="Times New Roman"/>
          <w:sz w:val="16"/>
          <w:szCs w:val="16"/>
          <w:shd w:val="clear" w:color="auto" w:fill="FFFFFF"/>
        </w:rPr>
        <w:t xml:space="preserve">10(2), </w:t>
      </w:r>
      <w:r w:rsidR="00696399">
        <w:rPr>
          <w:rFonts w:ascii="Times New Roman" w:hAnsi="Times New Roman" w:cs="Times New Roman"/>
          <w:sz w:val="16"/>
          <w:szCs w:val="16"/>
          <w:shd w:val="clear" w:color="auto" w:fill="FFFFFF"/>
        </w:rPr>
        <w:t xml:space="preserve">pp. </w:t>
      </w:r>
      <w:r w:rsidRPr="00D07B62">
        <w:rPr>
          <w:rFonts w:ascii="Times New Roman" w:hAnsi="Times New Roman" w:cs="Times New Roman"/>
          <w:sz w:val="16"/>
          <w:szCs w:val="16"/>
          <w:shd w:val="clear" w:color="auto" w:fill="FFFFFF"/>
        </w:rPr>
        <w:t>161-176</w:t>
      </w:r>
      <w:r w:rsidR="00696399">
        <w:rPr>
          <w:rFonts w:ascii="Times New Roman" w:hAnsi="Times New Roman" w:cs="Times New Roman"/>
          <w:sz w:val="16"/>
          <w:szCs w:val="16"/>
          <w:shd w:val="clear" w:color="auto" w:fill="FFFFFF"/>
        </w:rPr>
        <w:t>, 2022.</w:t>
      </w:r>
    </w:p>
    <w:p w14:paraId="12C0B72A" w14:textId="057AA2CB"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[18] </w:t>
      </w:r>
      <w:r w:rsidR="00C31F4D">
        <w:rPr>
          <w:rFonts w:ascii="Times New Roman" w:hAnsi="Times New Roman" w:cs="Times New Roman"/>
          <w:color w:val="222222"/>
          <w:sz w:val="16"/>
          <w:szCs w:val="16"/>
          <w:shd w:val="clear" w:color="auto" w:fill="FFFFFF"/>
        </w:rPr>
        <w:t xml:space="preserve">C. </w:t>
      </w:r>
      <w:r w:rsidRPr="00D07B62">
        <w:rPr>
          <w:rFonts w:ascii="Times New Roman" w:hAnsi="Times New Roman" w:cs="Times New Roman"/>
          <w:color w:val="222222"/>
          <w:sz w:val="16"/>
          <w:szCs w:val="16"/>
          <w:shd w:val="clear" w:color="auto" w:fill="FFFFFF"/>
        </w:rPr>
        <w:t>Srinivasarao,</w:t>
      </w:r>
      <w:r w:rsidR="00C31F4D">
        <w:rPr>
          <w:rFonts w:ascii="Times New Roman" w:hAnsi="Times New Roman" w:cs="Times New Roman"/>
          <w:color w:val="222222"/>
          <w:sz w:val="16"/>
          <w:szCs w:val="16"/>
          <w:shd w:val="clear" w:color="auto" w:fill="FFFFFF"/>
        </w:rPr>
        <w:t xml:space="preserve"> R.</w:t>
      </w:r>
      <w:r w:rsidRPr="00D07B62">
        <w:rPr>
          <w:rFonts w:ascii="Times New Roman" w:hAnsi="Times New Roman" w:cs="Times New Roman"/>
          <w:color w:val="222222"/>
          <w:sz w:val="16"/>
          <w:szCs w:val="16"/>
          <w:shd w:val="clear" w:color="auto" w:fill="FFFFFF"/>
        </w:rPr>
        <w:t xml:space="preserve"> Lal, </w:t>
      </w:r>
      <w:r w:rsidR="00C31F4D">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Subba Rao,</w:t>
      </w:r>
      <w:r w:rsidR="00C31F4D">
        <w:rPr>
          <w:rFonts w:ascii="Times New Roman" w:hAnsi="Times New Roman" w:cs="Times New Roman"/>
          <w:color w:val="222222"/>
          <w:sz w:val="16"/>
          <w:szCs w:val="16"/>
          <w:shd w:val="clear" w:color="auto" w:fill="FFFFFF"/>
        </w:rPr>
        <w:t xml:space="preserve"> S.</w:t>
      </w:r>
      <w:r w:rsidRPr="00D07B62">
        <w:rPr>
          <w:rFonts w:ascii="Times New Roman" w:hAnsi="Times New Roman" w:cs="Times New Roman"/>
          <w:color w:val="222222"/>
          <w:sz w:val="16"/>
          <w:szCs w:val="16"/>
          <w:shd w:val="clear" w:color="auto" w:fill="FFFFFF"/>
        </w:rPr>
        <w:t xml:space="preserve"> Kundu, </w:t>
      </w:r>
      <w:r w:rsidR="00C31F4D">
        <w:rPr>
          <w:rFonts w:ascii="Times New Roman" w:hAnsi="Times New Roman" w:cs="Times New Roman"/>
          <w:color w:val="222222"/>
          <w:sz w:val="16"/>
          <w:szCs w:val="16"/>
          <w:shd w:val="clear" w:color="auto" w:fill="FFFFFF"/>
        </w:rPr>
        <w:t xml:space="preserve">K. L. </w:t>
      </w:r>
      <w:proofErr w:type="spellStart"/>
      <w:r w:rsidRPr="00D07B62">
        <w:rPr>
          <w:rFonts w:ascii="Times New Roman" w:hAnsi="Times New Roman" w:cs="Times New Roman"/>
          <w:color w:val="222222"/>
          <w:sz w:val="16"/>
          <w:szCs w:val="16"/>
          <w:shd w:val="clear" w:color="auto" w:fill="FFFFFF"/>
        </w:rPr>
        <w:t>Sahrawat</w:t>
      </w:r>
      <w:proofErr w:type="spellEnd"/>
      <w:r w:rsidRPr="00D07B62">
        <w:rPr>
          <w:rFonts w:ascii="Times New Roman" w:hAnsi="Times New Roman" w:cs="Times New Roman"/>
          <w:color w:val="222222"/>
          <w:sz w:val="16"/>
          <w:szCs w:val="16"/>
          <w:shd w:val="clear" w:color="auto" w:fill="FFFFFF"/>
        </w:rPr>
        <w:t>,</w:t>
      </w:r>
      <w:r w:rsidR="00C31F4D">
        <w:rPr>
          <w:rFonts w:ascii="Times New Roman" w:hAnsi="Times New Roman" w:cs="Times New Roman"/>
          <w:color w:val="222222"/>
          <w:sz w:val="16"/>
          <w:szCs w:val="16"/>
          <w:shd w:val="clear" w:color="auto" w:fill="FFFFFF"/>
        </w:rPr>
        <w:t xml:space="preserve"> G.</w:t>
      </w:r>
      <w:r w:rsidRPr="00D07B62">
        <w:rPr>
          <w:rFonts w:ascii="Times New Roman" w:hAnsi="Times New Roman" w:cs="Times New Roman"/>
          <w:color w:val="222222"/>
          <w:sz w:val="16"/>
          <w:szCs w:val="16"/>
          <w:shd w:val="clear" w:color="auto" w:fill="FFFFFF"/>
        </w:rPr>
        <w:t xml:space="preserve"> Ravindra Chary,</w:t>
      </w:r>
      <w:r w:rsidR="00104833">
        <w:rPr>
          <w:rFonts w:ascii="Times New Roman" w:hAnsi="Times New Roman" w:cs="Times New Roman"/>
          <w:color w:val="222222"/>
          <w:sz w:val="16"/>
          <w:szCs w:val="16"/>
          <w:shd w:val="clear" w:color="auto" w:fill="FFFFFF"/>
        </w:rPr>
        <w:t xml:space="preserve"> B.</w:t>
      </w:r>
      <w:r w:rsidRPr="00D07B62">
        <w:rPr>
          <w:rFonts w:ascii="Times New Roman" w:hAnsi="Times New Roman" w:cs="Times New Roman"/>
          <w:color w:val="222222"/>
          <w:sz w:val="16"/>
          <w:szCs w:val="16"/>
          <w:shd w:val="clear" w:color="auto" w:fill="FFFFFF"/>
        </w:rPr>
        <w:t xml:space="preserve"> Pravin Thakur,</w:t>
      </w:r>
      <w:r w:rsidR="00104833">
        <w:rPr>
          <w:rFonts w:ascii="Times New Roman" w:hAnsi="Times New Roman" w:cs="Times New Roman"/>
          <w:color w:val="222222"/>
          <w:sz w:val="16"/>
          <w:szCs w:val="16"/>
          <w:shd w:val="clear" w:color="auto" w:fill="FFFFFF"/>
        </w:rPr>
        <w:t xml:space="preserve"> and K.</w:t>
      </w:r>
      <w:r w:rsidRPr="00D07B62">
        <w:rPr>
          <w:rFonts w:ascii="Times New Roman" w:hAnsi="Times New Roman" w:cs="Times New Roman"/>
          <w:color w:val="222222"/>
          <w:sz w:val="16"/>
          <w:szCs w:val="16"/>
          <w:shd w:val="clear" w:color="auto" w:fill="FFFFFF"/>
        </w:rPr>
        <w:t xml:space="preserve"> Srinivas, Carbon Management as key to climate smart agriculture. Climate Resilient Agronomy (Eds. B. </w:t>
      </w:r>
      <w:proofErr w:type="spellStart"/>
      <w:r w:rsidRPr="00D07B62">
        <w:rPr>
          <w:rFonts w:ascii="Times New Roman" w:hAnsi="Times New Roman" w:cs="Times New Roman"/>
          <w:color w:val="222222"/>
          <w:sz w:val="16"/>
          <w:szCs w:val="16"/>
          <w:shd w:val="clear" w:color="auto" w:fill="FFFFFF"/>
        </w:rPr>
        <w:t>Venkateswarlu</w:t>
      </w:r>
      <w:proofErr w:type="spellEnd"/>
      <w:r w:rsidRPr="00D07B62">
        <w:rPr>
          <w:rFonts w:ascii="Times New Roman" w:hAnsi="Times New Roman" w:cs="Times New Roman"/>
          <w:color w:val="222222"/>
          <w:sz w:val="16"/>
          <w:szCs w:val="16"/>
          <w:shd w:val="clear" w:color="auto" w:fill="FFFFFF"/>
        </w:rPr>
        <w:t xml:space="preserve">, G. Ravindra Chary, Gurbachan Singh, YS Shivay). Indian Society of Agronomy, New Delhi, India, </w:t>
      </w:r>
      <w:r w:rsidR="00696399">
        <w:rPr>
          <w:rFonts w:ascii="Times New Roman" w:hAnsi="Times New Roman" w:cs="Times New Roman"/>
          <w:color w:val="222222"/>
          <w:sz w:val="16"/>
          <w:szCs w:val="16"/>
          <w:shd w:val="clear" w:color="auto" w:fill="FFFFFF"/>
        </w:rPr>
        <w:t xml:space="preserve">2016, pp. </w:t>
      </w:r>
      <w:r w:rsidRPr="00D07B62">
        <w:rPr>
          <w:rFonts w:ascii="Times New Roman" w:hAnsi="Times New Roman" w:cs="Times New Roman"/>
          <w:color w:val="222222"/>
          <w:sz w:val="16"/>
          <w:szCs w:val="16"/>
          <w:shd w:val="clear" w:color="auto" w:fill="FFFFFF"/>
        </w:rPr>
        <w:t>182-202.</w:t>
      </w:r>
    </w:p>
    <w:p w14:paraId="4842092A" w14:textId="52794F47"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rPr>
      </w:pPr>
      <w:r w:rsidRPr="00D07B62">
        <w:rPr>
          <w:rFonts w:ascii="Times New Roman" w:hAnsi="Times New Roman" w:cs="Times New Roman"/>
          <w:sz w:val="16"/>
          <w:szCs w:val="16"/>
        </w:rPr>
        <w:t>[19] Inter-governmental Panel on Climate Change (IPCC)</w:t>
      </w:r>
      <w:r w:rsidR="00696399">
        <w:rPr>
          <w:rFonts w:ascii="Times New Roman" w:hAnsi="Times New Roman" w:cs="Times New Roman"/>
          <w:sz w:val="16"/>
          <w:szCs w:val="16"/>
        </w:rPr>
        <w:t>-</w:t>
      </w:r>
      <w:r w:rsidRPr="00D07B62">
        <w:rPr>
          <w:rFonts w:ascii="Times New Roman" w:hAnsi="Times New Roman" w:cs="Times New Roman"/>
          <w:sz w:val="16"/>
          <w:szCs w:val="16"/>
        </w:rPr>
        <w:t xml:space="preserve"> Climate change 2014:</w:t>
      </w:r>
      <w:r w:rsidR="0007790B">
        <w:rPr>
          <w:rFonts w:ascii="Times New Roman" w:hAnsi="Times New Roman" w:cs="Times New Roman"/>
          <w:sz w:val="16"/>
          <w:szCs w:val="16"/>
        </w:rPr>
        <w:t xml:space="preserve"> </w:t>
      </w:r>
      <w:r w:rsidRPr="00D07B62">
        <w:rPr>
          <w:rFonts w:ascii="Times New Roman" w:hAnsi="Times New Roman" w:cs="Times New Roman"/>
          <w:sz w:val="16"/>
          <w:szCs w:val="16"/>
        </w:rPr>
        <w:t>impacts,</w:t>
      </w:r>
      <w:r w:rsidR="0007790B">
        <w:rPr>
          <w:rFonts w:ascii="Times New Roman" w:hAnsi="Times New Roman" w:cs="Times New Roman"/>
          <w:sz w:val="16"/>
          <w:szCs w:val="16"/>
        </w:rPr>
        <w:t xml:space="preserve"> </w:t>
      </w:r>
      <w:r w:rsidRPr="00D07B62">
        <w:rPr>
          <w:rFonts w:ascii="Times New Roman" w:hAnsi="Times New Roman" w:cs="Times New Roman"/>
          <w:sz w:val="16"/>
          <w:szCs w:val="16"/>
        </w:rPr>
        <w:t>adaptation, and vulnerability. Part A: global and sectoral aspects. Contribution of working group II to the fifth assessment report of the intergovernmental panel on climate change [</w:t>
      </w:r>
      <w:r w:rsidR="0007790B">
        <w:rPr>
          <w:rFonts w:ascii="Times New Roman" w:hAnsi="Times New Roman" w:cs="Times New Roman"/>
          <w:sz w:val="16"/>
          <w:szCs w:val="16"/>
        </w:rPr>
        <w:t xml:space="preserve">C. B. </w:t>
      </w:r>
      <w:r w:rsidRPr="00D07B62">
        <w:rPr>
          <w:rFonts w:ascii="Times New Roman" w:hAnsi="Times New Roman" w:cs="Times New Roman"/>
          <w:sz w:val="16"/>
          <w:szCs w:val="16"/>
        </w:rPr>
        <w:t>Field</w:t>
      </w:r>
      <w:r w:rsidR="0007790B">
        <w:rPr>
          <w:rFonts w:ascii="Times New Roman" w:hAnsi="Times New Roman" w:cs="Times New Roman"/>
          <w:sz w:val="16"/>
          <w:szCs w:val="16"/>
        </w:rPr>
        <w:t>,</w:t>
      </w:r>
      <w:r w:rsidRPr="00D07B62">
        <w:rPr>
          <w:rFonts w:ascii="Times New Roman" w:hAnsi="Times New Roman" w:cs="Times New Roman"/>
          <w:sz w:val="16"/>
          <w:szCs w:val="16"/>
        </w:rPr>
        <w:t xml:space="preserve"> </w:t>
      </w:r>
      <w:r w:rsidR="0007790B">
        <w:rPr>
          <w:rFonts w:ascii="Times New Roman" w:hAnsi="Times New Roman" w:cs="Times New Roman"/>
          <w:sz w:val="16"/>
          <w:szCs w:val="16"/>
        </w:rPr>
        <w:t xml:space="preserve">V. R. </w:t>
      </w:r>
      <w:r w:rsidRPr="00D07B62">
        <w:rPr>
          <w:rFonts w:ascii="Times New Roman" w:hAnsi="Times New Roman" w:cs="Times New Roman"/>
          <w:sz w:val="16"/>
          <w:szCs w:val="16"/>
        </w:rPr>
        <w:t>Barros</w:t>
      </w:r>
      <w:r w:rsidR="0007790B">
        <w:rPr>
          <w:rFonts w:ascii="Times New Roman" w:hAnsi="Times New Roman" w:cs="Times New Roman"/>
          <w:sz w:val="16"/>
          <w:szCs w:val="16"/>
        </w:rPr>
        <w:t>,</w:t>
      </w:r>
      <w:r w:rsidRPr="00D07B62">
        <w:rPr>
          <w:rFonts w:ascii="Times New Roman" w:hAnsi="Times New Roman" w:cs="Times New Roman"/>
          <w:sz w:val="16"/>
          <w:szCs w:val="16"/>
        </w:rPr>
        <w:t xml:space="preserve"> </w:t>
      </w:r>
      <w:r w:rsidR="0007790B">
        <w:rPr>
          <w:rFonts w:ascii="Times New Roman" w:hAnsi="Times New Roman" w:cs="Times New Roman"/>
          <w:sz w:val="16"/>
          <w:szCs w:val="16"/>
        </w:rPr>
        <w:t xml:space="preserve">D. J. </w:t>
      </w:r>
      <w:r w:rsidRPr="00D07B62">
        <w:rPr>
          <w:rFonts w:ascii="Times New Roman" w:hAnsi="Times New Roman" w:cs="Times New Roman"/>
          <w:sz w:val="16"/>
          <w:szCs w:val="16"/>
        </w:rPr>
        <w:t xml:space="preserve">Dokken, </w:t>
      </w:r>
      <w:r w:rsidR="0007790B">
        <w:rPr>
          <w:rFonts w:ascii="Times New Roman" w:hAnsi="Times New Roman" w:cs="Times New Roman"/>
          <w:sz w:val="16"/>
          <w:szCs w:val="16"/>
        </w:rPr>
        <w:t xml:space="preserve">K. J. </w:t>
      </w:r>
      <w:r w:rsidRPr="00D07B62">
        <w:rPr>
          <w:rFonts w:ascii="Times New Roman" w:hAnsi="Times New Roman" w:cs="Times New Roman"/>
          <w:sz w:val="16"/>
          <w:szCs w:val="16"/>
        </w:rPr>
        <w:t xml:space="preserve">Mach, </w:t>
      </w:r>
      <w:r w:rsidR="0007790B">
        <w:rPr>
          <w:rFonts w:ascii="Times New Roman" w:hAnsi="Times New Roman" w:cs="Times New Roman"/>
          <w:sz w:val="16"/>
          <w:szCs w:val="16"/>
        </w:rPr>
        <w:t xml:space="preserve">M. D. </w:t>
      </w:r>
      <w:r w:rsidRPr="00D07B62">
        <w:rPr>
          <w:rFonts w:ascii="Times New Roman" w:hAnsi="Times New Roman" w:cs="Times New Roman"/>
          <w:sz w:val="16"/>
          <w:szCs w:val="16"/>
        </w:rPr>
        <w:t xml:space="preserve">Mastrandrea, </w:t>
      </w:r>
      <w:r w:rsidR="0007790B">
        <w:rPr>
          <w:rFonts w:ascii="Times New Roman" w:hAnsi="Times New Roman" w:cs="Times New Roman"/>
          <w:sz w:val="16"/>
          <w:szCs w:val="16"/>
        </w:rPr>
        <w:t xml:space="preserve">T. E. </w:t>
      </w:r>
      <w:r w:rsidRPr="00D07B62">
        <w:rPr>
          <w:rFonts w:ascii="Times New Roman" w:hAnsi="Times New Roman" w:cs="Times New Roman"/>
          <w:sz w:val="16"/>
          <w:szCs w:val="16"/>
        </w:rPr>
        <w:t>Bilir</w:t>
      </w:r>
      <w:r w:rsidR="0007790B">
        <w:rPr>
          <w:rFonts w:ascii="Times New Roman" w:hAnsi="Times New Roman" w:cs="Times New Roman"/>
          <w:sz w:val="16"/>
          <w:szCs w:val="16"/>
        </w:rPr>
        <w:t>,</w:t>
      </w:r>
      <w:r w:rsidRPr="00D07B62">
        <w:rPr>
          <w:rFonts w:ascii="Times New Roman" w:hAnsi="Times New Roman" w:cs="Times New Roman"/>
          <w:sz w:val="16"/>
          <w:szCs w:val="16"/>
        </w:rPr>
        <w:t xml:space="preserve"> </w:t>
      </w:r>
      <w:r w:rsidR="0007790B">
        <w:rPr>
          <w:rFonts w:ascii="Times New Roman" w:hAnsi="Times New Roman" w:cs="Times New Roman"/>
          <w:sz w:val="16"/>
          <w:szCs w:val="16"/>
        </w:rPr>
        <w:t xml:space="preserve">M. </w:t>
      </w:r>
      <w:r w:rsidRPr="00D07B62">
        <w:rPr>
          <w:rFonts w:ascii="Times New Roman" w:hAnsi="Times New Roman" w:cs="Times New Roman"/>
          <w:sz w:val="16"/>
          <w:szCs w:val="16"/>
        </w:rPr>
        <w:t xml:space="preserve">Chatterjee, </w:t>
      </w:r>
      <w:r w:rsidR="0007790B">
        <w:rPr>
          <w:rFonts w:ascii="Times New Roman" w:hAnsi="Times New Roman" w:cs="Times New Roman"/>
          <w:sz w:val="16"/>
          <w:szCs w:val="16"/>
        </w:rPr>
        <w:t xml:space="preserve">K. L. </w:t>
      </w:r>
      <w:proofErr w:type="spellStart"/>
      <w:r w:rsidRPr="00D07B62">
        <w:rPr>
          <w:rFonts w:ascii="Times New Roman" w:hAnsi="Times New Roman" w:cs="Times New Roman"/>
          <w:sz w:val="16"/>
          <w:szCs w:val="16"/>
        </w:rPr>
        <w:t>Ebi</w:t>
      </w:r>
      <w:proofErr w:type="spellEnd"/>
      <w:r w:rsidRPr="00D07B62">
        <w:rPr>
          <w:rFonts w:ascii="Times New Roman" w:hAnsi="Times New Roman" w:cs="Times New Roman"/>
          <w:sz w:val="16"/>
          <w:szCs w:val="16"/>
        </w:rPr>
        <w:t>,</w:t>
      </w:r>
      <w:r w:rsidR="0007790B">
        <w:rPr>
          <w:rFonts w:ascii="Times New Roman" w:hAnsi="Times New Roman" w:cs="Times New Roman"/>
          <w:sz w:val="16"/>
          <w:szCs w:val="16"/>
        </w:rPr>
        <w:t xml:space="preserve"> Y. O. </w:t>
      </w:r>
      <w:r w:rsidRPr="00D07B62">
        <w:rPr>
          <w:rFonts w:ascii="Times New Roman" w:hAnsi="Times New Roman" w:cs="Times New Roman"/>
          <w:sz w:val="16"/>
          <w:szCs w:val="16"/>
        </w:rPr>
        <w:t xml:space="preserve">Estrada, </w:t>
      </w:r>
      <w:r w:rsidR="0007790B">
        <w:rPr>
          <w:rFonts w:ascii="Times New Roman" w:hAnsi="Times New Roman" w:cs="Times New Roman"/>
          <w:sz w:val="16"/>
          <w:szCs w:val="16"/>
        </w:rPr>
        <w:t xml:space="preserve">R. C. </w:t>
      </w:r>
      <w:r w:rsidRPr="00D07B62">
        <w:rPr>
          <w:rFonts w:ascii="Times New Roman" w:hAnsi="Times New Roman" w:cs="Times New Roman"/>
          <w:sz w:val="16"/>
          <w:szCs w:val="16"/>
        </w:rPr>
        <w:lastRenderedPageBreak/>
        <w:t xml:space="preserve">Genova, </w:t>
      </w:r>
      <w:r w:rsidR="0007790B">
        <w:rPr>
          <w:rFonts w:ascii="Times New Roman" w:hAnsi="Times New Roman" w:cs="Times New Roman"/>
          <w:sz w:val="16"/>
          <w:szCs w:val="16"/>
        </w:rPr>
        <w:t xml:space="preserve">B. </w:t>
      </w:r>
      <w:r w:rsidRPr="00D07B62">
        <w:rPr>
          <w:rFonts w:ascii="Times New Roman" w:hAnsi="Times New Roman" w:cs="Times New Roman"/>
          <w:sz w:val="16"/>
          <w:szCs w:val="16"/>
        </w:rPr>
        <w:t xml:space="preserve">Girma, </w:t>
      </w:r>
      <w:r w:rsidR="0007790B">
        <w:rPr>
          <w:rFonts w:ascii="Times New Roman" w:hAnsi="Times New Roman" w:cs="Times New Roman"/>
          <w:sz w:val="16"/>
          <w:szCs w:val="16"/>
        </w:rPr>
        <w:t xml:space="preserve">E. S. </w:t>
      </w:r>
      <w:r w:rsidRPr="00D07B62">
        <w:rPr>
          <w:rFonts w:ascii="Times New Roman" w:hAnsi="Times New Roman" w:cs="Times New Roman"/>
          <w:sz w:val="16"/>
          <w:szCs w:val="16"/>
        </w:rPr>
        <w:t xml:space="preserve">Kissel, </w:t>
      </w:r>
      <w:r w:rsidR="0007790B">
        <w:rPr>
          <w:rFonts w:ascii="Times New Roman" w:hAnsi="Times New Roman" w:cs="Times New Roman"/>
          <w:sz w:val="16"/>
          <w:szCs w:val="16"/>
        </w:rPr>
        <w:t xml:space="preserve">A. N. </w:t>
      </w:r>
      <w:r w:rsidRPr="00D07B62">
        <w:rPr>
          <w:rFonts w:ascii="Times New Roman" w:hAnsi="Times New Roman" w:cs="Times New Roman"/>
          <w:sz w:val="16"/>
          <w:szCs w:val="16"/>
        </w:rPr>
        <w:t xml:space="preserve">Levy, </w:t>
      </w:r>
      <w:r w:rsidR="0007790B">
        <w:rPr>
          <w:rFonts w:ascii="Times New Roman" w:hAnsi="Times New Roman" w:cs="Times New Roman"/>
          <w:sz w:val="16"/>
          <w:szCs w:val="16"/>
        </w:rPr>
        <w:t xml:space="preserve">S. </w:t>
      </w:r>
      <w:r w:rsidRPr="00D07B62">
        <w:rPr>
          <w:rFonts w:ascii="Times New Roman" w:hAnsi="Times New Roman" w:cs="Times New Roman"/>
          <w:sz w:val="16"/>
          <w:szCs w:val="16"/>
        </w:rPr>
        <w:t xml:space="preserve">MacCracken, </w:t>
      </w:r>
      <w:r w:rsidR="0007790B">
        <w:rPr>
          <w:rFonts w:ascii="Times New Roman" w:hAnsi="Times New Roman" w:cs="Times New Roman"/>
          <w:sz w:val="16"/>
          <w:szCs w:val="16"/>
        </w:rPr>
        <w:t xml:space="preserve">P. R. </w:t>
      </w:r>
      <w:r w:rsidRPr="00D07B62">
        <w:rPr>
          <w:rFonts w:ascii="Times New Roman" w:hAnsi="Times New Roman" w:cs="Times New Roman"/>
          <w:sz w:val="16"/>
          <w:szCs w:val="16"/>
        </w:rPr>
        <w:t>Mastrandrea,</w:t>
      </w:r>
      <w:r w:rsidR="0007790B">
        <w:rPr>
          <w:rFonts w:ascii="Times New Roman" w:hAnsi="Times New Roman" w:cs="Times New Roman"/>
          <w:sz w:val="16"/>
          <w:szCs w:val="16"/>
        </w:rPr>
        <w:t xml:space="preserve"> L. </w:t>
      </w:r>
      <w:proofErr w:type="spellStart"/>
      <w:proofErr w:type="gramStart"/>
      <w:r w:rsidR="0007790B">
        <w:rPr>
          <w:rFonts w:ascii="Times New Roman" w:hAnsi="Times New Roman" w:cs="Times New Roman"/>
          <w:sz w:val="16"/>
          <w:szCs w:val="16"/>
        </w:rPr>
        <w:t>L.</w:t>
      </w:r>
      <w:r w:rsidRPr="00D07B62">
        <w:rPr>
          <w:rFonts w:ascii="Times New Roman" w:hAnsi="Times New Roman" w:cs="Times New Roman"/>
          <w:sz w:val="16"/>
          <w:szCs w:val="16"/>
        </w:rPr>
        <w:t>White</w:t>
      </w:r>
      <w:proofErr w:type="spellEnd"/>
      <w:proofErr w:type="gramEnd"/>
      <w:r w:rsidRPr="00D07B62">
        <w:rPr>
          <w:rFonts w:ascii="Times New Roman" w:hAnsi="Times New Roman" w:cs="Times New Roman"/>
          <w:sz w:val="16"/>
          <w:szCs w:val="16"/>
        </w:rPr>
        <w:t>(eds)]. Cambridge University Press, Cambridge, UK and New York, NY, USA</w:t>
      </w:r>
      <w:r w:rsidR="00696399">
        <w:rPr>
          <w:rFonts w:ascii="Times New Roman" w:hAnsi="Times New Roman" w:cs="Times New Roman"/>
          <w:sz w:val="16"/>
          <w:szCs w:val="16"/>
        </w:rPr>
        <w:t>, 2014.</w:t>
      </w:r>
    </w:p>
    <w:p w14:paraId="34F65735" w14:textId="6A6C66C2"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sz w:val="16"/>
          <w:szCs w:val="16"/>
        </w:rPr>
      </w:pPr>
      <w:r w:rsidRPr="00D07B62">
        <w:rPr>
          <w:rFonts w:ascii="Times New Roman" w:hAnsi="Times New Roman" w:cs="Times New Roman"/>
          <w:color w:val="222222"/>
          <w:sz w:val="16"/>
          <w:szCs w:val="16"/>
          <w:shd w:val="clear" w:color="auto" w:fill="FFFFFF"/>
        </w:rPr>
        <w:t xml:space="preserve">[20] </w:t>
      </w:r>
      <w:r w:rsidR="005D3536">
        <w:rPr>
          <w:rFonts w:ascii="Times New Roman" w:hAnsi="Times New Roman" w:cs="Times New Roman"/>
          <w:color w:val="222222"/>
          <w:sz w:val="16"/>
          <w:szCs w:val="16"/>
          <w:shd w:val="clear" w:color="auto" w:fill="FFFFFF"/>
        </w:rPr>
        <w:t xml:space="preserve">E. L. </w:t>
      </w:r>
      <w:proofErr w:type="spellStart"/>
      <w:r w:rsidRPr="00D07B62">
        <w:rPr>
          <w:rFonts w:ascii="Times New Roman" w:hAnsi="Times New Roman" w:cs="Times New Roman"/>
          <w:color w:val="222222"/>
          <w:sz w:val="16"/>
          <w:szCs w:val="16"/>
          <w:shd w:val="clear" w:color="auto" w:fill="FFFFFF"/>
        </w:rPr>
        <w:t>Chinseu</w:t>
      </w:r>
      <w:proofErr w:type="spellEnd"/>
      <w:r w:rsidRPr="00D07B62">
        <w:rPr>
          <w:rFonts w:ascii="Times New Roman" w:hAnsi="Times New Roman" w:cs="Times New Roman"/>
          <w:color w:val="222222"/>
          <w:sz w:val="16"/>
          <w:szCs w:val="16"/>
          <w:shd w:val="clear" w:color="auto" w:fill="FFFFFF"/>
        </w:rPr>
        <w:t xml:space="preserve">, </w:t>
      </w:r>
      <w:r w:rsidR="005D3536">
        <w:rPr>
          <w:rFonts w:ascii="Times New Roman" w:hAnsi="Times New Roman" w:cs="Times New Roman"/>
          <w:color w:val="222222"/>
          <w:sz w:val="16"/>
          <w:szCs w:val="16"/>
          <w:shd w:val="clear" w:color="auto" w:fill="FFFFFF"/>
        </w:rPr>
        <w:t xml:space="preserve">A. J. </w:t>
      </w:r>
      <w:r w:rsidRPr="00D07B62">
        <w:rPr>
          <w:rFonts w:ascii="Times New Roman" w:hAnsi="Times New Roman" w:cs="Times New Roman"/>
          <w:color w:val="222222"/>
          <w:sz w:val="16"/>
          <w:szCs w:val="16"/>
          <w:shd w:val="clear" w:color="auto" w:fill="FFFFFF"/>
        </w:rPr>
        <w:t>Dougill,</w:t>
      </w:r>
      <w:r w:rsidR="005D3536">
        <w:rPr>
          <w:rFonts w:ascii="Times New Roman" w:hAnsi="Times New Roman" w:cs="Times New Roman"/>
          <w:color w:val="222222"/>
          <w:sz w:val="16"/>
          <w:szCs w:val="16"/>
          <w:shd w:val="clear" w:color="auto" w:fill="FFFFFF"/>
        </w:rPr>
        <w:t xml:space="preserve"> and L. C. </w:t>
      </w:r>
      <w:r w:rsidRPr="00D07B62">
        <w:rPr>
          <w:rFonts w:ascii="Times New Roman" w:hAnsi="Times New Roman" w:cs="Times New Roman"/>
          <w:color w:val="222222"/>
          <w:sz w:val="16"/>
          <w:szCs w:val="16"/>
          <w:shd w:val="clear" w:color="auto" w:fill="FFFFFF"/>
        </w:rPr>
        <w:t xml:space="preserve">Stringer, </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Strengthening Conservation Agriculture innovation systems in sub-Saharan Africa: Lessons from a stakeholder analysis</w:t>
      </w:r>
      <w:r w:rsidR="00696399">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Int</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J</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Agric</w:t>
      </w:r>
      <w:r w:rsidR="008263E8">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Sustain,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20(1), </w:t>
      </w:r>
      <w:r w:rsidR="0069639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17-30.</w:t>
      </w:r>
      <w:r w:rsidRPr="00D07B62">
        <w:rPr>
          <w:rFonts w:ascii="Times New Roman" w:hAnsi="Times New Roman" w:cs="Times New Roman"/>
          <w:sz w:val="16"/>
          <w:szCs w:val="16"/>
        </w:rPr>
        <w:t>1132</w:t>
      </w:r>
      <w:r w:rsidR="00696399">
        <w:rPr>
          <w:rFonts w:ascii="Times New Roman" w:hAnsi="Times New Roman" w:cs="Times New Roman"/>
          <w:sz w:val="16"/>
          <w:szCs w:val="16"/>
        </w:rPr>
        <w:t>, 2022.</w:t>
      </w:r>
    </w:p>
    <w:p w14:paraId="614EFBF4" w14:textId="56608DA7"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[21] </w:t>
      </w:r>
      <w:r w:rsidR="005D3536">
        <w:rPr>
          <w:rFonts w:ascii="Times New Roman" w:hAnsi="Times New Roman" w:cs="Times New Roman"/>
          <w:color w:val="222222"/>
          <w:sz w:val="16"/>
          <w:szCs w:val="16"/>
          <w:shd w:val="clear" w:color="auto" w:fill="FFFFFF"/>
        </w:rPr>
        <w:t xml:space="preserve">J. </w:t>
      </w:r>
      <w:r w:rsidRPr="00D07B62">
        <w:rPr>
          <w:rFonts w:ascii="Times New Roman" w:hAnsi="Times New Roman" w:cs="Times New Roman"/>
          <w:color w:val="222222"/>
          <w:sz w:val="16"/>
          <w:szCs w:val="16"/>
          <w:shd w:val="clear" w:color="auto" w:fill="FFFFFF"/>
        </w:rPr>
        <w:t xml:space="preserve">Six, </w:t>
      </w:r>
      <w:r w:rsidR="005D3536">
        <w:rPr>
          <w:rFonts w:ascii="Times New Roman" w:hAnsi="Times New Roman" w:cs="Times New Roman"/>
          <w:color w:val="222222"/>
          <w:sz w:val="16"/>
          <w:szCs w:val="16"/>
          <w:shd w:val="clear" w:color="auto" w:fill="FFFFFF"/>
        </w:rPr>
        <w:t xml:space="preserve">R. T. </w:t>
      </w:r>
      <w:r w:rsidRPr="00D07B62">
        <w:rPr>
          <w:rFonts w:ascii="Times New Roman" w:hAnsi="Times New Roman" w:cs="Times New Roman"/>
          <w:color w:val="222222"/>
          <w:sz w:val="16"/>
          <w:szCs w:val="16"/>
          <w:shd w:val="clear" w:color="auto" w:fill="FFFFFF"/>
        </w:rPr>
        <w:t xml:space="preserve">Conant, </w:t>
      </w:r>
      <w:r w:rsidR="005D3536">
        <w:rPr>
          <w:rFonts w:ascii="Times New Roman" w:hAnsi="Times New Roman" w:cs="Times New Roman"/>
          <w:color w:val="222222"/>
          <w:sz w:val="16"/>
          <w:szCs w:val="16"/>
          <w:shd w:val="clear" w:color="auto" w:fill="FFFFFF"/>
        </w:rPr>
        <w:t xml:space="preserve">E. A. </w:t>
      </w:r>
      <w:r w:rsidRPr="00D07B62">
        <w:rPr>
          <w:rFonts w:ascii="Times New Roman" w:hAnsi="Times New Roman" w:cs="Times New Roman"/>
          <w:color w:val="222222"/>
          <w:sz w:val="16"/>
          <w:szCs w:val="16"/>
          <w:shd w:val="clear" w:color="auto" w:fill="FFFFFF"/>
        </w:rPr>
        <w:t>Paul,</w:t>
      </w:r>
      <w:r w:rsidR="005D3536">
        <w:rPr>
          <w:rFonts w:ascii="Times New Roman" w:hAnsi="Times New Roman" w:cs="Times New Roman"/>
          <w:color w:val="222222"/>
          <w:sz w:val="16"/>
          <w:szCs w:val="16"/>
          <w:shd w:val="clear" w:color="auto" w:fill="FFFFFF"/>
        </w:rPr>
        <w:t xml:space="preserve"> and K. </w:t>
      </w:r>
      <w:r w:rsidRPr="00D07B62">
        <w:rPr>
          <w:rFonts w:ascii="Times New Roman" w:hAnsi="Times New Roman" w:cs="Times New Roman"/>
          <w:color w:val="222222"/>
          <w:sz w:val="16"/>
          <w:szCs w:val="16"/>
          <w:shd w:val="clear" w:color="auto" w:fill="FFFFFF"/>
        </w:rPr>
        <w:t xml:space="preserve">Paustian, </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Stabilization mechanisms of soil organic matter: implications for C-saturation of soils</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Plant </w:t>
      </w:r>
      <w:r w:rsidR="00BA1B42">
        <w:rPr>
          <w:rFonts w:ascii="Times New Roman" w:hAnsi="Times New Roman" w:cs="Times New Roman"/>
          <w:color w:val="222222"/>
          <w:sz w:val="16"/>
          <w:szCs w:val="16"/>
          <w:shd w:val="clear" w:color="auto" w:fill="FFFFFF"/>
        </w:rPr>
        <w:t>S</w:t>
      </w:r>
      <w:r w:rsidRPr="00D07B62">
        <w:rPr>
          <w:rFonts w:ascii="Times New Roman" w:hAnsi="Times New Roman" w:cs="Times New Roman"/>
          <w:color w:val="222222"/>
          <w:sz w:val="16"/>
          <w:szCs w:val="16"/>
          <w:shd w:val="clear" w:color="auto" w:fill="FFFFFF"/>
        </w:rPr>
        <w:t>oil,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241(2), </w:t>
      </w:r>
      <w:r w:rsidR="0069639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155-176</w:t>
      </w:r>
      <w:r w:rsidR="00696399">
        <w:rPr>
          <w:rFonts w:ascii="Times New Roman" w:hAnsi="Times New Roman" w:cs="Times New Roman"/>
          <w:color w:val="222222"/>
          <w:sz w:val="16"/>
          <w:szCs w:val="16"/>
          <w:shd w:val="clear" w:color="auto" w:fill="FFFFFF"/>
        </w:rPr>
        <w:t>, 2002.</w:t>
      </w:r>
    </w:p>
    <w:p w14:paraId="16F639F4" w14:textId="40DEEAD8" w:rsidR="00C80E80" w:rsidRPr="00D07B62" w:rsidRDefault="00C80E80"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[22] </w:t>
      </w:r>
      <w:r w:rsidR="005D3536">
        <w:rPr>
          <w:rFonts w:ascii="Times New Roman" w:hAnsi="Times New Roman" w:cs="Times New Roman"/>
          <w:color w:val="222222"/>
          <w:sz w:val="16"/>
          <w:szCs w:val="16"/>
          <w:shd w:val="clear" w:color="auto" w:fill="FFFFFF"/>
        </w:rPr>
        <w:t xml:space="preserve">R. </w:t>
      </w:r>
      <w:r w:rsidRPr="00D07B62">
        <w:rPr>
          <w:rFonts w:ascii="Times New Roman" w:hAnsi="Times New Roman" w:cs="Times New Roman"/>
          <w:color w:val="222222"/>
          <w:sz w:val="16"/>
          <w:szCs w:val="16"/>
          <w:shd w:val="clear" w:color="auto" w:fill="FFFFFF"/>
        </w:rPr>
        <w:t xml:space="preserve">Lal, </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Soil carbon sequestration impacts on global climate change and food security</w:t>
      </w:r>
      <w:r w:rsidR="00696399">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BA1B42">
        <w:rPr>
          <w:rFonts w:ascii="Times New Roman" w:hAnsi="Times New Roman" w:cs="Times New Roman"/>
          <w:color w:val="222222"/>
          <w:sz w:val="16"/>
          <w:szCs w:val="16"/>
          <w:shd w:val="clear" w:color="auto" w:fill="FFFFFF"/>
        </w:rPr>
        <w:t>S</w:t>
      </w:r>
      <w:r w:rsidRPr="00D07B62">
        <w:rPr>
          <w:rFonts w:ascii="Times New Roman" w:hAnsi="Times New Roman" w:cs="Times New Roman"/>
          <w:color w:val="222222"/>
          <w:sz w:val="16"/>
          <w:szCs w:val="16"/>
          <w:shd w:val="clear" w:color="auto" w:fill="FFFFFF"/>
        </w:rPr>
        <w:t>cience, </w:t>
      </w:r>
      <w:r w:rsidR="0069639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304(5677), </w:t>
      </w:r>
      <w:r w:rsidR="0069639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1623-1627</w:t>
      </w:r>
      <w:r w:rsidR="00696399">
        <w:rPr>
          <w:rFonts w:ascii="Times New Roman" w:hAnsi="Times New Roman" w:cs="Times New Roman"/>
          <w:color w:val="222222"/>
          <w:sz w:val="16"/>
          <w:szCs w:val="16"/>
          <w:shd w:val="clear" w:color="auto" w:fill="FFFFFF"/>
        </w:rPr>
        <w:t>, 2004.</w:t>
      </w:r>
    </w:p>
    <w:p w14:paraId="37F116E8" w14:textId="101ABB9A" w:rsidR="00364C14" w:rsidRPr="00D07B62" w:rsidRDefault="00364C14" w:rsidP="00C253BB">
      <w:pPr>
        <w:tabs>
          <w:tab w:val="left" w:pos="426"/>
        </w:tabs>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color w:val="222222"/>
          <w:sz w:val="16"/>
          <w:szCs w:val="16"/>
          <w:shd w:val="clear" w:color="auto" w:fill="FFFFFF"/>
        </w:rPr>
        <w:t xml:space="preserve">[23] </w:t>
      </w:r>
      <w:r w:rsidR="005D3536">
        <w:rPr>
          <w:rFonts w:ascii="Times New Roman" w:hAnsi="Times New Roman" w:cs="Times New Roman"/>
          <w:color w:val="222222"/>
          <w:sz w:val="16"/>
          <w:szCs w:val="16"/>
          <w:shd w:val="clear" w:color="auto" w:fill="FFFFFF"/>
        </w:rPr>
        <w:t xml:space="preserve">M. M. </w:t>
      </w:r>
      <w:r w:rsidRPr="00D07B62">
        <w:rPr>
          <w:rFonts w:ascii="Times New Roman" w:hAnsi="Times New Roman" w:cs="Times New Roman"/>
          <w:color w:val="222222"/>
          <w:sz w:val="16"/>
          <w:szCs w:val="16"/>
          <w:shd w:val="clear" w:color="auto" w:fill="FFFFFF"/>
        </w:rPr>
        <w:t xml:space="preserve">Haque, </w:t>
      </w:r>
      <w:r w:rsidR="005D3536">
        <w:rPr>
          <w:rFonts w:ascii="Times New Roman" w:hAnsi="Times New Roman" w:cs="Times New Roman"/>
          <w:color w:val="222222"/>
          <w:sz w:val="16"/>
          <w:szCs w:val="16"/>
          <w:shd w:val="clear" w:color="auto" w:fill="FFFFFF"/>
        </w:rPr>
        <w:t xml:space="preserve">J. C. </w:t>
      </w:r>
      <w:r w:rsidRPr="00D07B62">
        <w:rPr>
          <w:rFonts w:ascii="Times New Roman" w:hAnsi="Times New Roman" w:cs="Times New Roman"/>
          <w:color w:val="222222"/>
          <w:sz w:val="16"/>
          <w:szCs w:val="16"/>
          <w:shd w:val="clear" w:color="auto" w:fill="FFFFFF"/>
        </w:rPr>
        <w:t xml:space="preserve">Biswas, </w:t>
      </w:r>
      <w:r w:rsidR="005D3536">
        <w:rPr>
          <w:rFonts w:ascii="Times New Roman" w:hAnsi="Times New Roman" w:cs="Times New Roman"/>
          <w:color w:val="222222"/>
          <w:sz w:val="16"/>
          <w:szCs w:val="16"/>
          <w:shd w:val="clear" w:color="auto" w:fill="FFFFFF"/>
        </w:rPr>
        <w:t xml:space="preserve">N. </w:t>
      </w:r>
      <w:proofErr w:type="spellStart"/>
      <w:r w:rsidRPr="00D07B62">
        <w:rPr>
          <w:rFonts w:ascii="Times New Roman" w:hAnsi="Times New Roman" w:cs="Times New Roman"/>
          <w:color w:val="222222"/>
          <w:sz w:val="16"/>
          <w:szCs w:val="16"/>
          <w:shd w:val="clear" w:color="auto" w:fill="FFFFFF"/>
        </w:rPr>
        <w:t>Salahin</w:t>
      </w:r>
      <w:proofErr w:type="spellEnd"/>
      <w:r w:rsidRPr="00D07B62">
        <w:rPr>
          <w:rFonts w:ascii="Times New Roman" w:hAnsi="Times New Roman" w:cs="Times New Roman"/>
          <w:color w:val="222222"/>
          <w:sz w:val="16"/>
          <w:szCs w:val="16"/>
          <w:shd w:val="clear" w:color="auto" w:fill="FFFFFF"/>
        </w:rPr>
        <w:t xml:space="preserve">, </w:t>
      </w:r>
      <w:r w:rsidR="005D3536">
        <w:rPr>
          <w:rFonts w:ascii="Times New Roman" w:hAnsi="Times New Roman" w:cs="Times New Roman"/>
          <w:color w:val="222222"/>
          <w:sz w:val="16"/>
          <w:szCs w:val="16"/>
          <w:shd w:val="clear" w:color="auto" w:fill="FFFFFF"/>
        </w:rPr>
        <w:t xml:space="preserve">M. K. </w:t>
      </w:r>
      <w:proofErr w:type="spellStart"/>
      <w:r w:rsidRPr="00D07B62">
        <w:rPr>
          <w:rFonts w:ascii="Times New Roman" w:hAnsi="Times New Roman" w:cs="Times New Roman"/>
          <w:color w:val="222222"/>
          <w:sz w:val="16"/>
          <w:szCs w:val="16"/>
          <w:shd w:val="clear" w:color="auto" w:fill="FFFFFF"/>
        </w:rPr>
        <w:t>Alam</w:t>
      </w:r>
      <w:proofErr w:type="spellEnd"/>
      <w:r w:rsidRPr="00D07B62">
        <w:rPr>
          <w:rFonts w:ascii="Times New Roman" w:hAnsi="Times New Roman" w:cs="Times New Roman"/>
          <w:color w:val="222222"/>
          <w:sz w:val="16"/>
          <w:szCs w:val="16"/>
          <w:shd w:val="clear" w:color="auto" w:fill="FFFFFF"/>
        </w:rPr>
        <w:t xml:space="preserve">, </w:t>
      </w:r>
      <w:r w:rsidR="005D3536">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 xml:space="preserve">Akhter, </w:t>
      </w:r>
      <w:r w:rsidR="00A3332A">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 xml:space="preserve">Akhtar, </w:t>
      </w:r>
      <w:r w:rsidR="00A3332A">
        <w:rPr>
          <w:rFonts w:ascii="Times New Roman" w:hAnsi="Times New Roman" w:cs="Times New Roman"/>
          <w:color w:val="222222"/>
          <w:sz w:val="16"/>
          <w:szCs w:val="16"/>
          <w:shd w:val="clear" w:color="auto" w:fill="FFFFFF"/>
        </w:rPr>
        <w:t xml:space="preserve">M. </w:t>
      </w:r>
      <w:proofErr w:type="spellStart"/>
      <w:r w:rsidRPr="00D07B62">
        <w:rPr>
          <w:rFonts w:ascii="Times New Roman" w:hAnsi="Times New Roman" w:cs="Times New Roman"/>
          <w:color w:val="222222"/>
          <w:sz w:val="16"/>
          <w:szCs w:val="16"/>
          <w:shd w:val="clear" w:color="auto" w:fill="FFFFFF"/>
        </w:rPr>
        <w:t>Maniruzzaman</w:t>
      </w:r>
      <w:proofErr w:type="spellEnd"/>
      <w:r w:rsidRPr="00D07B62">
        <w:rPr>
          <w:rFonts w:ascii="Times New Roman" w:hAnsi="Times New Roman" w:cs="Times New Roman"/>
          <w:color w:val="222222"/>
          <w:sz w:val="16"/>
          <w:szCs w:val="16"/>
          <w:shd w:val="clear" w:color="auto" w:fill="FFFFFF"/>
        </w:rPr>
        <w:t xml:space="preserve">, </w:t>
      </w:r>
      <w:r w:rsidR="00A3332A">
        <w:rPr>
          <w:rFonts w:ascii="Times New Roman" w:hAnsi="Times New Roman" w:cs="Times New Roman"/>
          <w:color w:val="222222"/>
          <w:sz w:val="16"/>
          <w:szCs w:val="16"/>
          <w:shd w:val="clear" w:color="auto" w:fill="FFFFFF"/>
        </w:rPr>
        <w:t xml:space="preserve">and M. S. </w:t>
      </w:r>
      <w:r w:rsidRPr="00D07B62">
        <w:rPr>
          <w:rFonts w:ascii="Times New Roman" w:hAnsi="Times New Roman" w:cs="Times New Roman"/>
          <w:color w:val="222222"/>
          <w:sz w:val="16"/>
          <w:szCs w:val="16"/>
          <w:shd w:val="clear" w:color="auto" w:fill="FFFFFF"/>
        </w:rPr>
        <w:t xml:space="preserve">Hossain, </w:t>
      </w:r>
      <w:r w:rsidR="007D68E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Tillage systems influence on greenhouse gas emission factor and global warming potential under rice-mustard-rice cropping system</w:t>
      </w:r>
      <w:r w:rsidR="007D68E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Arch</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sz w:val="16"/>
          <w:szCs w:val="16"/>
          <w:shd w:val="clear" w:color="auto" w:fill="FFFFFF"/>
        </w:rPr>
        <w:t xml:space="preserve"> Agron</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Soil Sci</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7D68EE">
        <w:rPr>
          <w:rFonts w:ascii="Times New Roman" w:hAnsi="Times New Roman" w:cs="Times New Roman"/>
          <w:sz w:val="16"/>
          <w:szCs w:val="16"/>
          <w:shd w:val="clear" w:color="auto" w:fill="FFFFFF"/>
        </w:rPr>
        <w:t xml:space="preserve">pp. </w:t>
      </w:r>
      <w:r w:rsidRPr="00D07B62">
        <w:rPr>
          <w:rFonts w:ascii="Times New Roman" w:hAnsi="Times New Roman" w:cs="Times New Roman"/>
          <w:sz w:val="16"/>
          <w:szCs w:val="16"/>
          <w:shd w:val="clear" w:color="auto" w:fill="FFFFFF"/>
        </w:rPr>
        <w:t>1-16</w:t>
      </w:r>
      <w:r w:rsidR="007D68EE">
        <w:rPr>
          <w:rFonts w:ascii="Times New Roman" w:hAnsi="Times New Roman" w:cs="Times New Roman"/>
          <w:sz w:val="16"/>
          <w:szCs w:val="16"/>
          <w:shd w:val="clear" w:color="auto" w:fill="FFFFFF"/>
        </w:rPr>
        <w:t>, 2022.</w:t>
      </w:r>
    </w:p>
    <w:p w14:paraId="573BB8F1" w14:textId="7E5B6483" w:rsidR="00364C14" w:rsidRPr="00D07B62" w:rsidRDefault="00364C14" w:rsidP="00C253BB">
      <w:pPr>
        <w:tabs>
          <w:tab w:val="left" w:pos="426"/>
        </w:tabs>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[24] </w:t>
      </w:r>
      <w:r w:rsidR="00DC1888">
        <w:rPr>
          <w:rFonts w:ascii="Times New Roman" w:hAnsi="Times New Roman" w:cs="Times New Roman"/>
          <w:color w:val="222222"/>
          <w:sz w:val="16"/>
          <w:szCs w:val="16"/>
          <w:shd w:val="clear" w:color="auto" w:fill="FFFFFF"/>
        </w:rPr>
        <w:t xml:space="preserve">V. </w:t>
      </w:r>
      <w:proofErr w:type="spellStart"/>
      <w:r w:rsidRPr="00D07B62">
        <w:rPr>
          <w:rFonts w:ascii="Times New Roman" w:hAnsi="Times New Roman" w:cs="Times New Roman"/>
          <w:color w:val="222222"/>
          <w:sz w:val="16"/>
          <w:szCs w:val="16"/>
          <w:shd w:val="clear" w:color="auto" w:fill="FFFFFF"/>
        </w:rPr>
        <w:t>Pooniya</w:t>
      </w:r>
      <w:proofErr w:type="spellEnd"/>
      <w:r w:rsidRPr="00D07B62">
        <w:rPr>
          <w:rFonts w:ascii="Times New Roman" w:hAnsi="Times New Roman" w:cs="Times New Roman"/>
          <w:color w:val="222222"/>
          <w:sz w:val="16"/>
          <w:szCs w:val="16"/>
          <w:shd w:val="clear" w:color="auto" w:fill="FFFFFF"/>
        </w:rPr>
        <w:t xml:space="preserve">, </w:t>
      </w:r>
      <w:r w:rsidR="00DC1888">
        <w:rPr>
          <w:rFonts w:ascii="Times New Roman" w:hAnsi="Times New Roman" w:cs="Times New Roman"/>
          <w:color w:val="222222"/>
          <w:sz w:val="16"/>
          <w:szCs w:val="16"/>
          <w:shd w:val="clear" w:color="auto" w:fill="FFFFFF"/>
        </w:rPr>
        <w:t xml:space="preserve">R. R. </w:t>
      </w:r>
      <w:proofErr w:type="spellStart"/>
      <w:r w:rsidRPr="00D07B62">
        <w:rPr>
          <w:rFonts w:ascii="Times New Roman" w:hAnsi="Times New Roman" w:cs="Times New Roman"/>
          <w:color w:val="222222"/>
          <w:sz w:val="16"/>
          <w:szCs w:val="16"/>
          <w:shd w:val="clear" w:color="auto" w:fill="FFFFFF"/>
        </w:rPr>
        <w:t>Zhiipao</w:t>
      </w:r>
      <w:proofErr w:type="spellEnd"/>
      <w:r w:rsidRPr="00D07B62">
        <w:rPr>
          <w:rFonts w:ascii="Times New Roman" w:hAnsi="Times New Roman" w:cs="Times New Roman"/>
          <w:color w:val="222222"/>
          <w:sz w:val="16"/>
          <w:szCs w:val="16"/>
          <w:shd w:val="clear" w:color="auto" w:fill="FFFFFF"/>
        </w:rPr>
        <w:t xml:space="preserve">, </w:t>
      </w:r>
      <w:r w:rsidR="00DC1888">
        <w:rPr>
          <w:rFonts w:ascii="Times New Roman" w:hAnsi="Times New Roman" w:cs="Times New Roman"/>
          <w:color w:val="222222"/>
          <w:sz w:val="16"/>
          <w:szCs w:val="16"/>
          <w:shd w:val="clear" w:color="auto" w:fill="FFFFFF"/>
        </w:rPr>
        <w:t xml:space="preserve">N. </w:t>
      </w:r>
      <w:proofErr w:type="spellStart"/>
      <w:r w:rsidRPr="00D07B62">
        <w:rPr>
          <w:rFonts w:ascii="Times New Roman" w:hAnsi="Times New Roman" w:cs="Times New Roman"/>
          <w:color w:val="222222"/>
          <w:sz w:val="16"/>
          <w:szCs w:val="16"/>
          <w:shd w:val="clear" w:color="auto" w:fill="FFFFFF"/>
        </w:rPr>
        <w:t>Biswakarma</w:t>
      </w:r>
      <w:proofErr w:type="spellEnd"/>
      <w:r w:rsidRPr="00D07B62">
        <w:rPr>
          <w:rFonts w:ascii="Times New Roman" w:hAnsi="Times New Roman" w:cs="Times New Roman"/>
          <w:color w:val="222222"/>
          <w:sz w:val="16"/>
          <w:szCs w:val="16"/>
          <w:shd w:val="clear" w:color="auto" w:fill="FFFFFF"/>
        </w:rPr>
        <w:t xml:space="preserve">, </w:t>
      </w:r>
      <w:r w:rsidR="00DC1888">
        <w:rPr>
          <w:rFonts w:ascii="Times New Roman" w:hAnsi="Times New Roman" w:cs="Times New Roman"/>
          <w:color w:val="222222"/>
          <w:sz w:val="16"/>
          <w:szCs w:val="16"/>
          <w:shd w:val="clear" w:color="auto" w:fill="FFFFFF"/>
        </w:rPr>
        <w:t xml:space="preserve">D. </w:t>
      </w:r>
      <w:r w:rsidRPr="00D07B62">
        <w:rPr>
          <w:rFonts w:ascii="Times New Roman" w:hAnsi="Times New Roman" w:cs="Times New Roman"/>
          <w:color w:val="222222"/>
          <w:sz w:val="16"/>
          <w:szCs w:val="16"/>
          <w:shd w:val="clear" w:color="auto" w:fill="FFFFFF"/>
        </w:rPr>
        <w:t xml:space="preserve">Kumar, </w:t>
      </w:r>
      <w:r w:rsidR="00DC1888">
        <w:rPr>
          <w:rFonts w:ascii="Times New Roman" w:hAnsi="Times New Roman" w:cs="Times New Roman"/>
          <w:color w:val="222222"/>
          <w:sz w:val="16"/>
          <w:szCs w:val="16"/>
          <w:shd w:val="clear" w:color="auto" w:fill="FFFFFF"/>
        </w:rPr>
        <w:t xml:space="preserve">Y. S. </w:t>
      </w:r>
      <w:r w:rsidRPr="00D07B62">
        <w:rPr>
          <w:rFonts w:ascii="Times New Roman" w:hAnsi="Times New Roman" w:cs="Times New Roman"/>
          <w:color w:val="222222"/>
          <w:sz w:val="16"/>
          <w:szCs w:val="16"/>
          <w:shd w:val="clear" w:color="auto" w:fill="FFFFFF"/>
        </w:rPr>
        <w:t xml:space="preserve">Shivay, </w:t>
      </w:r>
      <w:r w:rsidR="00DC1888">
        <w:rPr>
          <w:rFonts w:ascii="Times New Roman" w:hAnsi="Times New Roman" w:cs="Times New Roman"/>
          <w:color w:val="222222"/>
          <w:sz w:val="16"/>
          <w:szCs w:val="16"/>
          <w:shd w:val="clear" w:color="auto" w:fill="FFFFFF"/>
        </w:rPr>
        <w:t xml:space="preserve">S. </w:t>
      </w:r>
      <w:r w:rsidRPr="00D07B62">
        <w:rPr>
          <w:rFonts w:ascii="Times New Roman" w:hAnsi="Times New Roman" w:cs="Times New Roman"/>
          <w:color w:val="222222"/>
          <w:sz w:val="16"/>
          <w:szCs w:val="16"/>
          <w:shd w:val="clear" w:color="auto" w:fill="FFFFFF"/>
        </w:rPr>
        <w:t xml:space="preserve">Babu, </w:t>
      </w:r>
      <w:r w:rsidR="00DC1888">
        <w:rPr>
          <w:rFonts w:ascii="Times New Roman" w:hAnsi="Times New Roman" w:cs="Times New Roman"/>
          <w:color w:val="222222"/>
          <w:sz w:val="16"/>
          <w:szCs w:val="16"/>
          <w:shd w:val="clear" w:color="auto" w:fill="FFFFFF"/>
        </w:rPr>
        <w:t xml:space="preserve">K. </w:t>
      </w:r>
      <w:r w:rsidRPr="00D07B62">
        <w:rPr>
          <w:rFonts w:ascii="Times New Roman" w:hAnsi="Times New Roman" w:cs="Times New Roman"/>
          <w:color w:val="222222"/>
          <w:sz w:val="16"/>
          <w:szCs w:val="16"/>
          <w:shd w:val="clear" w:color="auto" w:fill="FFFFFF"/>
        </w:rPr>
        <w:t xml:space="preserve">Das, </w:t>
      </w:r>
      <w:r w:rsidR="00DC1888">
        <w:rPr>
          <w:rFonts w:ascii="Times New Roman" w:hAnsi="Times New Roman" w:cs="Times New Roman"/>
          <w:color w:val="222222"/>
          <w:sz w:val="16"/>
          <w:szCs w:val="16"/>
          <w:shd w:val="clear" w:color="auto" w:fill="FFFFFF"/>
        </w:rPr>
        <w:t xml:space="preserve">A.K. </w:t>
      </w:r>
      <w:r w:rsidRPr="00D07B62">
        <w:rPr>
          <w:rFonts w:ascii="Times New Roman" w:hAnsi="Times New Roman" w:cs="Times New Roman"/>
          <w:color w:val="222222"/>
          <w:sz w:val="16"/>
          <w:szCs w:val="16"/>
          <w:shd w:val="clear" w:color="auto" w:fill="FFFFFF"/>
        </w:rPr>
        <w:t xml:space="preserve">Choudhary, K. </w:t>
      </w:r>
      <w:proofErr w:type="spellStart"/>
      <w:r w:rsidRPr="00D07B62">
        <w:rPr>
          <w:rFonts w:ascii="Times New Roman" w:hAnsi="Times New Roman" w:cs="Times New Roman"/>
          <w:color w:val="222222"/>
          <w:sz w:val="16"/>
          <w:szCs w:val="16"/>
          <w:shd w:val="clear" w:color="auto" w:fill="FFFFFF"/>
        </w:rPr>
        <w:t>Swarnalakshmi</w:t>
      </w:r>
      <w:proofErr w:type="spellEnd"/>
      <w:r w:rsidRPr="00D07B62">
        <w:rPr>
          <w:rFonts w:ascii="Times New Roman" w:hAnsi="Times New Roman" w:cs="Times New Roman"/>
          <w:color w:val="222222"/>
          <w:sz w:val="16"/>
          <w:szCs w:val="16"/>
          <w:shd w:val="clear" w:color="auto" w:fill="FFFFFF"/>
        </w:rPr>
        <w:t xml:space="preserve">, </w:t>
      </w:r>
      <w:r w:rsidR="00DC1888">
        <w:rPr>
          <w:rFonts w:ascii="Times New Roman" w:hAnsi="Times New Roman" w:cs="Times New Roman"/>
          <w:color w:val="222222"/>
          <w:sz w:val="16"/>
          <w:szCs w:val="16"/>
          <w:shd w:val="clear" w:color="auto" w:fill="FFFFFF"/>
        </w:rPr>
        <w:t xml:space="preserve">R. D. </w:t>
      </w:r>
      <w:r w:rsidRPr="00D07B62">
        <w:rPr>
          <w:rFonts w:ascii="Times New Roman" w:hAnsi="Times New Roman" w:cs="Times New Roman"/>
          <w:color w:val="222222"/>
          <w:sz w:val="16"/>
          <w:szCs w:val="16"/>
          <w:shd w:val="clear" w:color="auto" w:fill="FFFFFF"/>
        </w:rPr>
        <w:t>Jat,</w:t>
      </w:r>
      <w:r w:rsidR="00DC1888">
        <w:rPr>
          <w:rFonts w:ascii="Times New Roman" w:hAnsi="Times New Roman" w:cs="Times New Roman"/>
          <w:color w:val="222222"/>
          <w:sz w:val="16"/>
          <w:szCs w:val="16"/>
          <w:shd w:val="clear" w:color="auto" w:fill="FFFFFF"/>
        </w:rPr>
        <w:t xml:space="preserve"> R. L. </w:t>
      </w:r>
      <w:r w:rsidRPr="00D07B62">
        <w:rPr>
          <w:rFonts w:ascii="Times New Roman" w:hAnsi="Times New Roman" w:cs="Times New Roman"/>
          <w:color w:val="222222"/>
          <w:sz w:val="16"/>
          <w:szCs w:val="16"/>
          <w:shd w:val="clear" w:color="auto" w:fill="FFFFFF"/>
        </w:rPr>
        <w:t xml:space="preserve">Choudhary, </w:t>
      </w:r>
      <w:r w:rsidR="00DC1888">
        <w:rPr>
          <w:rFonts w:ascii="Times New Roman" w:hAnsi="Times New Roman" w:cs="Times New Roman"/>
          <w:color w:val="222222"/>
          <w:sz w:val="16"/>
          <w:szCs w:val="16"/>
          <w:shd w:val="clear" w:color="auto" w:fill="FFFFFF"/>
        </w:rPr>
        <w:t xml:space="preserve">H. </w:t>
      </w:r>
      <w:r w:rsidRPr="00D07B62">
        <w:rPr>
          <w:rFonts w:ascii="Times New Roman" w:hAnsi="Times New Roman" w:cs="Times New Roman"/>
          <w:color w:val="222222"/>
          <w:sz w:val="16"/>
          <w:szCs w:val="16"/>
          <w:shd w:val="clear" w:color="auto" w:fill="FFFFFF"/>
        </w:rPr>
        <w:t xml:space="preserve">Ram, </w:t>
      </w:r>
      <w:r w:rsidR="00DC1888">
        <w:rPr>
          <w:rFonts w:ascii="Times New Roman" w:hAnsi="Times New Roman" w:cs="Times New Roman"/>
          <w:color w:val="222222"/>
          <w:sz w:val="16"/>
          <w:szCs w:val="16"/>
          <w:shd w:val="clear" w:color="auto" w:fill="FFFFFF"/>
        </w:rPr>
        <w:t xml:space="preserve">M. K. </w:t>
      </w:r>
      <w:r w:rsidRPr="00D07B62">
        <w:rPr>
          <w:rFonts w:ascii="Times New Roman" w:hAnsi="Times New Roman" w:cs="Times New Roman"/>
          <w:color w:val="222222"/>
          <w:sz w:val="16"/>
          <w:szCs w:val="16"/>
          <w:shd w:val="clear" w:color="auto" w:fill="FFFFFF"/>
        </w:rPr>
        <w:t xml:space="preserve">Khokhar, </w:t>
      </w:r>
      <w:r w:rsidR="00DC1888">
        <w:rPr>
          <w:rFonts w:ascii="Times New Roman" w:hAnsi="Times New Roman" w:cs="Times New Roman"/>
          <w:color w:val="222222"/>
          <w:sz w:val="16"/>
          <w:szCs w:val="16"/>
          <w:shd w:val="clear" w:color="auto" w:fill="FFFFFF"/>
        </w:rPr>
        <w:t xml:space="preserve">G. </w:t>
      </w:r>
      <w:proofErr w:type="spellStart"/>
      <w:r w:rsidRPr="00D07B62">
        <w:rPr>
          <w:rFonts w:ascii="Times New Roman" w:hAnsi="Times New Roman" w:cs="Times New Roman"/>
          <w:color w:val="222222"/>
          <w:sz w:val="16"/>
          <w:szCs w:val="16"/>
          <w:shd w:val="clear" w:color="auto" w:fill="FFFFFF"/>
        </w:rPr>
        <w:t>Mukri</w:t>
      </w:r>
      <w:proofErr w:type="spellEnd"/>
      <w:r w:rsidRPr="00D07B62">
        <w:rPr>
          <w:rFonts w:ascii="Times New Roman" w:hAnsi="Times New Roman" w:cs="Times New Roman"/>
          <w:color w:val="222222"/>
          <w:sz w:val="16"/>
          <w:szCs w:val="16"/>
          <w:shd w:val="clear" w:color="auto" w:fill="FFFFFF"/>
        </w:rPr>
        <w:t xml:space="preserve">, </w:t>
      </w:r>
      <w:r w:rsidR="00DC1888">
        <w:rPr>
          <w:rFonts w:ascii="Times New Roman" w:hAnsi="Times New Roman" w:cs="Times New Roman"/>
          <w:color w:val="222222"/>
          <w:sz w:val="16"/>
          <w:szCs w:val="16"/>
          <w:shd w:val="clear" w:color="auto" w:fill="FFFFFF"/>
        </w:rPr>
        <w:t xml:space="preserve">K. K. </w:t>
      </w:r>
      <w:proofErr w:type="spellStart"/>
      <w:r w:rsidRPr="00D07B62">
        <w:rPr>
          <w:rFonts w:ascii="Times New Roman" w:hAnsi="Times New Roman" w:cs="Times New Roman"/>
          <w:color w:val="222222"/>
          <w:sz w:val="16"/>
          <w:szCs w:val="16"/>
          <w:shd w:val="clear" w:color="auto" w:fill="FFFFFF"/>
        </w:rPr>
        <w:t>Lakhena</w:t>
      </w:r>
      <w:proofErr w:type="spellEnd"/>
      <w:r w:rsidRPr="00D07B62">
        <w:rPr>
          <w:rFonts w:ascii="Times New Roman" w:hAnsi="Times New Roman" w:cs="Times New Roman"/>
          <w:color w:val="222222"/>
          <w:sz w:val="16"/>
          <w:szCs w:val="16"/>
          <w:shd w:val="clear" w:color="auto" w:fill="FFFFFF"/>
        </w:rPr>
        <w:t xml:space="preserve">, </w:t>
      </w:r>
      <w:r w:rsidR="00DC1888">
        <w:rPr>
          <w:rFonts w:ascii="Times New Roman" w:hAnsi="Times New Roman" w:cs="Times New Roman"/>
          <w:color w:val="222222"/>
          <w:sz w:val="16"/>
          <w:szCs w:val="16"/>
          <w:shd w:val="clear" w:color="auto" w:fill="FFFFFF"/>
        </w:rPr>
        <w:t xml:space="preserve">M. M. </w:t>
      </w:r>
      <w:proofErr w:type="spellStart"/>
      <w:r w:rsidRPr="00D07B62">
        <w:rPr>
          <w:rFonts w:ascii="Times New Roman" w:hAnsi="Times New Roman" w:cs="Times New Roman"/>
          <w:color w:val="222222"/>
          <w:sz w:val="16"/>
          <w:szCs w:val="16"/>
          <w:shd w:val="clear" w:color="auto" w:fill="FFFFFF"/>
        </w:rPr>
        <w:t>Puniya</w:t>
      </w:r>
      <w:proofErr w:type="spellEnd"/>
      <w:r w:rsidRPr="00D07B62">
        <w:rPr>
          <w:rFonts w:ascii="Times New Roman" w:hAnsi="Times New Roman" w:cs="Times New Roman"/>
          <w:color w:val="222222"/>
          <w:sz w:val="16"/>
          <w:szCs w:val="16"/>
          <w:shd w:val="clear" w:color="auto" w:fill="FFFFFF"/>
        </w:rPr>
        <w:t xml:space="preserve">, </w:t>
      </w:r>
      <w:r w:rsidR="00DC1888">
        <w:rPr>
          <w:rFonts w:ascii="Times New Roman" w:hAnsi="Times New Roman" w:cs="Times New Roman"/>
          <w:color w:val="222222"/>
          <w:sz w:val="16"/>
          <w:szCs w:val="16"/>
          <w:shd w:val="clear" w:color="auto" w:fill="FFFFFF"/>
        </w:rPr>
        <w:t xml:space="preserve">R. </w:t>
      </w:r>
      <w:r w:rsidRPr="00D07B62">
        <w:rPr>
          <w:rFonts w:ascii="Times New Roman" w:hAnsi="Times New Roman" w:cs="Times New Roman"/>
          <w:color w:val="222222"/>
          <w:sz w:val="16"/>
          <w:szCs w:val="16"/>
          <w:shd w:val="clear" w:color="auto" w:fill="FFFFFF"/>
        </w:rPr>
        <w:t xml:space="preserve">Jat, </w:t>
      </w:r>
      <w:r w:rsidR="00DC1888">
        <w:rPr>
          <w:rFonts w:ascii="Times New Roman" w:hAnsi="Times New Roman" w:cs="Times New Roman"/>
          <w:color w:val="222222"/>
          <w:sz w:val="16"/>
          <w:szCs w:val="16"/>
          <w:shd w:val="clear" w:color="auto" w:fill="FFFFFF"/>
        </w:rPr>
        <w:t xml:space="preserve">L. </w:t>
      </w:r>
      <w:r w:rsidRPr="00D07B62">
        <w:rPr>
          <w:rFonts w:ascii="Times New Roman" w:hAnsi="Times New Roman" w:cs="Times New Roman"/>
          <w:color w:val="222222"/>
          <w:sz w:val="16"/>
          <w:szCs w:val="16"/>
          <w:shd w:val="clear" w:color="auto" w:fill="FFFFFF"/>
        </w:rPr>
        <w:t xml:space="preserve">Muralikrishnan, </w:t>
      </w:r>
      <w:r w:rsidR="00DC1888">
        <w:rPr>
          <w:rFonts w:ascii="Times New Roman" w:hAnsi="Times New Roman" w:cs="Times New Roman"/>
          <w:color w:val="222222"/>
          <w:sz w:val="16"/>
          <w:szCs w:val="16"/>
          <w:shd w:val="clear" w:color="auto" w:fill="FFFFFF"/>
        </w:rPr>
        <w:t xml:space="preserve">A. K. </w:t>
      </w:r>
      <w:r w:rsidRPr="00D07B62">
        <w:rPr>
          <w:rFonts w:ascii="Times New Roman" w:hAnsi="Times New Roman" w:cs="Times New Roman"/>
          <w:color w:val="222222"/>
          <w:sz w:val="16"/>
          <w:szCs w:val="16"/>
          <w:shd w:val="clear" w:color="auto" w:fill="FFFFFF"/>
        </w:rPr>
        <w:t xml:space="preserve">Singh, </w:t>
      </w:r>
      <w:r w:rsidR="00DC1888">
        <w:rPr>
          <w:rFonts w:ascii="Times New Roman" w:hAnsi="Times New Roman" w:cs="Times New Roman"/>
          <w:color w:val="222222"/>
          <w:sz w:val="16"/>
          <w:szCs w:val="16"/>
          <w:shd w:val="clear" w:color="auto" w:fill="FFFFFF"/>
        </w:rPr>
        <w:t>and</w:t>
      </w:r>
      <w:r w:rsidR="00415B4E">
        <w:rPr>
          <w:rFonts w:ascii="Times New Roman" w:hAnsi="Times New Roman" w:cs="Times New Roman"/>
          <w:color w:val="222222"/>
          <w:sz w:val="16"/>
          <w:szCs w:val="16"/>
          <w:shd w:val="clear" w:color="auto" w:fill="FFFFFF"/>
        </w:rPr>
        <w:t xml:space="preserve"> </w:t>
      </w:r>
      <w:r w:rsidR="00DC1888">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Lama, </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Conservation agriculture based integrated crop management sustains productivity and economic profitability along with soil properties of the maize-wheat rotation</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Sci</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BA1B42">
        <w:rPr>
          <w:rFonts w:ascii="Times New Roman" w:hAnsi="Times New Roman" w:cs="Times New Roman"/>
          <w:color w:val="222222"/>
          <w:sz w:val="16"/>
          <w:szCs w:val="16"/>
          <w:shd w:val="clear" w:color="auto" w:fill="FFFFFF"/>
        </w:rPr>
        <w:t>R</w:t>
      </w:r>
      <w:r w:rsidRPr="00D07B62">
        <w:rPr>
          <w:rFonts w:ascii="Times New Roman" w:hAnsi="Times New Roman" w:cs="Times New Roman"/>
          <w:color w:val="222222"/>
          <w:sz w:val="16"/>
          <w:szCs w:val="16"/>
          <w:shd w:val="clear" w:color="auto" w:fill="FFFFFF"/>
        </w:rPr>
        <w:t>ep</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415B4E">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12(1), </w:t>
      </w:r>
      <w:r w:rsidR="00415B4E">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1-13</w:t>
      </w:r>
      <w:r w:rsidR="00415B4E">
        <w:rPr>
          <w:rFonts w:ascii="Times New Roman" w:hAnsi="Times New Roman" w:cs="Times New Roman"/>
          <w:color w:val="222222"/>
          <w:sz w:val="16"/>
          <w:szCs w:val="16"/>
          <w:shd w:val="clear" w:color="auto" w:fill="FFFFFF"/>
        </w:rPr>
        <w:t>, 2022.</w:t>
      </w:r>
    </w:p>
    <w:p w14:paraId="51CAF591" w14:textId="4F0A963B" w:rsidR="00364C14" w:rsidRPr="00D07B62" w:rsidRDefault="00364C14" w:rsidP="00C253BB">
      <w:pPr>
        <w:tabs>
          <w:tab w:val="left" w:pos="426"/>
        </w:tabs>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[25] </w:t>
      </w:r>
      <w:r w:rsidR="00DC1888">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Datta, </w:t>
      </w:r>
      <w:r w:rsidR="00DC1888">
        <w:rPr>
          <w:rFonts w:ascii="Times New Roman" w:hAnsi="Times New Roman" w:cs="Times New Roman"/>
          <w:color w:val="222222"/>
          <w:sz w:val="16"/>
          <w:szCs w:val="16"/>
          <w:shd w:val="clear" w:color="auto" w:fill="FFFFFF"/>
        </w:rPr>
        <w:t xml:space="preserve">M. </w:t>
      </w:r>
      <w:r w:rsidRPr="00D07B62">
        <w:rPr>
          <w:rFonts w:ascii="Times New Roman" w:hAnsi="Times New Roman" w:cs="Times New Roman"/>
          <w:color w:val="222222"/>
          <w:sz w:val="16"/>
          <w:szCs w:val="16"/>
          <w:shd w:val="clear" w:color="auto" w:fill="FFFFFF"/>
        </w:rPr>
        <w:t>Choudhury,</w:t>
      </w:r>
      <w:r w:rsidR="00DC1888">
        <w:rPr>
          <w:rFonts w:ascii="Times New Roman" w:hAnsi="Times New Roman" w:cs="Times New Roman"/>
          <w:color w:val="222222"/>
          <w:sz w:val="16"/>
          <w:szCs w:val="16"/>
          <w:shd w:val="clear" w:color="auto" w:fill="FFFFFF"/>
        </w:rPr>
        <w:t xml:space="preserve"> P. </w:t>
      </w:r>
      <w:r w:rsidR="005F6B8D">
        <w:rPr>
          <w:rFonts w:ascii="Times New Roman" w:hAnsi="Times New Roman" w:cs="Times New Roman"/>
          <w:color w:val="222222"/>
          <w:sz w:val="16"/>
          <w:szCs w:val="16"/>
          <w:shd w:val="clear" w:color="auto" w:fill="FFFFFF"/>
        </w:rPr>
        <w:t xml:space="preserve">C. </w:t>
      </w:r>
      <w:r w:rsidRPr="00D07B62">
        <w:rPr>
          <w:rFonts w:ascii="Times New Roman" w:hAnsi="Times New Roman" w:cs="Times New Roman"/>
          <w:color w:val="222222"/>
          <w:sz w:val="16"/>
          <w:szCs w:val="16"/>
          <w:shd w:val="clear" w:color="auto" w:fill="FFFFFF"/>
        </w:rPr>
        <w:t xml:space="preserve">Sharma, </w:t>
      </w:r>
      <w:r w:rsidR="005F6B8D">
        <w:rPr>
          <w:rFonts w:ascii="Times New Roman" w:hAnsi="Times New Roman" w:cs="Times New Roman"/>
          <w:color w:val="222222"/>
          <w:sz w:val="16"/>
          <w:szCs w:val="16"/>
          <w:shd w:val="clear" w:color="auto" w:fill="FFFFFF"/>
        </w:rPr>
        <w:t xml:space="preserve">H. S. </w:t>
      </w:r>
      <w:r w:rsidRPr="00D07B62">
        <w:rPr>
          <w:rFonts w:ascii="Times New Roman" w:hAnsi="Times New Roman" w:cs="Times New Roman"/>
          <w:color w:val="222222"/>
          <w:sz w:val="16"/>
          <w:szCs w:val="16"/>
          <w:shd w:val="clear" w:color="auto" w:fill="FFFFFF"/>
        </w:rPr>
        <w:t xml:space="preserve">Jat, </w:t>
      </w:r>
      <w:r w:rsidR="005F6B8D">
        <w:rPr>
          <w:rFonts w:ascii="Times New Roman" w:hAnsi="Times New Roman" w:cs="Times New Roman"/>
          <w:color w:val="222222"/>
          <w:sz w:val="16"/>
          <w:szCs w:val="16"/>
          <w:shd w:val="clear" w:color="auto" w:fill="FFFFFF"/>
        </w:rPr>
        <w:t xml:space="preserve">M. L. </w:t>
      </w:r>
      <w:r w:rsidRPr="00D07B62">
        <w:rPr>
          <w:rFonts w:ascii="Times New Roman" w:hAnsi="Times New Roman" w:cs="Times New Roman"/>
          <w:color w:val="222222"/>
          <w:sz w:val="16"/>
          <w:szCs w:val="16"/>
          <w:shd w:val="clear" w:color="auto" w:fill="FFFFFF"/>
        </w:rPr>
        <w:t xml:space="preserve">Jat, </w:t>
      </w:r>
      <w:r w:rsidR="005F6B8D">
        <w:rPr>
          <w:rFonts w:ascii="Times New Roman" w:hAnsi="Times New Roman" w:cs="Times New Roman"/>
          <w:color w:val="222222"/>
          <w:sz w:val="16"/>
          <w:szCs w:val="16"/>
          <w:shd w:val="clear" w:color="auto" w:fill="FFFFFF"/>
        </w:rPr>
        <w:t xml:space="preserve">and S. </w:t>
      </w:r>
      <w:r w:rsidRPr="00D07B62">
        <w:rPr>
          <w:rFonts w:ascii="Times New Roman" w:hAnsi="Times New Roman" w:cs="Times New Roman"/>
          <w:color w:val="222222"/>
          <w:sz w:val="16"/>
          <w:szCs w:val="16"/>
          <w:shd w:val="clear" w:color="auto" w:fill="FFFFFF"/>
        </w:rPr>
        <w:t xml:space="preserve">Kar, </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Stability of humic acid carbon under conservation agriculture practices</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Soil Tillage Res</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415B4E">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216, </w:t>
      </w:r>
      <w:r w:rsidR="00415B4E">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105240</w:t>
      </w:r>
      <w:r w:rsidR="00415B4E">
        <w:rPr>
          <w:rFonts w:ascii="Times New Roman" w:hAnsi="Times New Roman" w:cs="Times New Roman"/>
          <w:color w:val="222222"/>
          <w:sz w:val="16"/>
          <w:szCs w:val="16"/>
          <w:shd w:val="clear" w:color="auto" w:fill="FFFFFF"/>
        </w:rPr>
        <w:t>, 2022.</w:t>
      </w:r>
    </w:p>
    <w:p w14:paraId="7526DDEA" w14:textId="64DFA77B" w:rsidR="00364C14" w:rsidRPr="00D07B62" w:rsidRDefault="00364C14" w:rsidP="00C253BB">
      <w:pPr>
        <w:tabs>
          <w:tab w:val="left" w:pos="426"/>
        </w:tabs>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[26] </w:t>
      </w:r>
      <w:r w:rsidR="005F6B8D">
        <w:rPr>
          <w:rFonts w:ascii="Times New Roman" w:hAnsi="Times New Roman" w:cs="Times New Roman"/>
          <w:color w:val="222222"/>
          <w:sz w:val="16"/>
          <w:szCs w:val="16"/>
          <w:shd w:val="clear" w:color="auto" w:fill="FFFFFF"/>
        </w:rPr>
        <w:t xml:space="preserve">R. </w:t>
      </w:r>
      <w:r w:rsidRPr="00D07B62">
        <w:rPr>
          <w:rFonts w:ascii="Times New Roman" w:hAnsi="Times New Roman" w:cs="Times New Roman"/>
          <w:color w:val="222222"/>
          <w:sz w:val="16"/>
          <w:szCs w:val="16"/>
          <w:shd w:val="clear" w:color="auto" w:fill="FFFFFF"/>
        </w:rPr>
        <w:t xml:space="preserve">Saha, </w:t>
      </w:r>
      <w:r w:rsidR="005F6B8D">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Paswan, </w:t>
      </w:r>
      <w:r w:rsidR="005F6B8D">
        <w:rPr>
          <w:rFonts w:ascii="Times New Roman" w:hAnsi="Times New Roman" w:cs="Times New Roman"/>
          <w:color w:val="222222"/>
          <w:sz w:val="16"/>
          <w:szCs w:val="16"/>
          <w:shd w:val="clear" w:color="auto" w:fill="FFFFFF"/>
        </w:rPr>
        <w:t xml:space="preserve">S. P. </w:t>
      </w:r>
      <w:r w:rsidRPr="00D07B62">
        <w:rPr>
          <w:rFonts w:ascii="Times New Roman" w:hAnsi="Times New Roman" w:cs="Times New Roman"/>
          <w:color w:val="222222"/>
          <w:sz w:val="16"/>
          <w:szCs w:val="16"/>
          <w:shd w:val="clear" w:color="auto" w:fill="FFFFFF"/>
        </w:rPr>
        <w:t xml:space="preserve">Mazumdar, </w:t>
      </w:r>
      <w:r w:rsidR="005F6B8D">
        <w:rPr>
          <w:rFonts w:ascii="Times New Roman" w:hAnsi="Times New Roman" w:cs="Times New Roman"/>
          <w:color w:val="222222"/>
          <w:sz w:val="16"/>
          <w:szCs w:val="16"/>
          <w:shd w:val="clear" w:color="auto" w:fill="FFFFFF"/>
        </w:rPr>
        <w:t xml:space="preserve">D. </w:t>
      </w:r>
      <w:r w:rsidRPr="00D07B62">
        <w:rPr>
          <w:rFonts w:ascii="Times New Roman" w:hAnsi="Times New Roman" w:cs="Times New Roman"/>
          <w:color w:val="222222"/>
          <w:sz w:val="16"/>
          <w:szCs w:val="16"/>
          <w:shd w:val="clear" w:color="auto" w:fill="FFFFFF"/>
        </w:rPr>
        <w:t xml:space="preserve">Barman, </w:t>
      </w:r>
      <w:r w:rsidR="005F6B8D">
        <w:rPr>
          <w:rFonts w:ascii="Times New Roman" w:hAnsi="Times New Roman" w:cs="Times New Roman"/>
          <w:color w:val="222222"/>
          <w:sz w:val="16"/>
          <w:szCs w:val="16"/>
          <w:shd w:val="clear" w:color="auto" w:fill="FFFFFF"/>
        </w:rPr>
        <w:t xml:space="preserve">B. </w:t>
      </w:r>
      <w:r w:rsidRPr="00D07B62">
        <w:rPr>
          <w:rFonts w:ascii="Times New Roman" w:hAnsi="Times New Roman" w:cs="Times New Roman"/>
          <w:color w:val="222222"/>
          <w:sz w:val="16"/>
          <w:szCs w:val="16"/>
          <w:shd w:val="clear" w:color="auto" w:fill="FFFFFF"/>
        </w:rPr>
        <w:t xml:space="preserve">Majumdar, </w:t>
      </w:r>
      <w:r w:rsidR="005F6B8D">
        <w:rPr>
          <w:rFonts w:ascii="Times New Roman" w:hAnsi="Times New Roman" w:cs="Times New Roman"/>
          <w:color w:val="222222"/>
          <w:sz w:val="16"/>
          <w:szCs w:val="16"/>
          <w:shd w:val="clear" w:color="auto" w:fill="FFFFFF"/>
        </w:rPr>
        <w:t xml:space="preserve">M. S. </w:t>
      </w:r>
      <w:r w:rsidRPr="00D07B62">
        <w:rPr>
          <w:rFonts w:ascii="Times New Roman" w:hAnsi="Times New Roman" w:cs="Times New Roman"/>
          <w:color w:val="222222"/>
          <w:sz w:val="16"/>
          <w:szCs w:val="16"/>
          <w:shd w:val="clear" w:color="auto" w:fill="FFFFFF"/>
        </w:rPr>
        <w:t>Behera,</w:t>
      </w:r>
      <w:r w:rsidR="005F6B8D">
        <w:rPr>
          <w:rFonts w:ascii="Times New Roman" w:hAnsi="Times New Roman" w:cs="Times New Roman"/>
          <w:color w:val="222222"/>
          <w:sz w:val="16"/>
          <w:szCs w:val="16"/>
          <w:shd w:val="clear" w:color="auto" w:fill="FFFFFF"/>
        </w:rPr>
        <w:t xml:space="preserve"> and A. R. </w:t>
      </w:r>
      <w:r w:rsidRPr="00D07B62">
        <w:rPr>
          <w:rFonts w:ascii="Times New Roman" w:hAnsi="Times New Roman" w:cs="Times New Roman"/>
          <w:color w:val="222222"/>
          <w:sz w:val="16"/>
          <w:szCs w:val="16"/>
          <w:shd w:val="clear" w:color="auto" w:fill="FFFFFF"/>
        </w:rPr>
        <w:t xml:space="preserve">Saha, </w:t>
      </w:r>
      <w:r w:rsidR="00415B4E">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Improvement in soil quality through tillage and residue management in Jute (Corchorus spp.) based cropping systems of Indo-Gangetic plains</w:t>
      </w:r>
      <w:r w:rsidR="00E61E75">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Carbon Manag</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E61E75">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13(1), </w:t>
      </w:r>
      <w:r w:rsidR="00E61E75">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205-215</w:t>
      </w:r>
      <w:r w:rsidR="00415B4E">
        <w:rPr>
          <w:rFonts w:ascii="Times New Roman" w:hAnsi="Times New Roman" w:cs="Times New Roman"/>
          <w:color w:val="222222"/>
          <w:sz w:val="16"/>
          <w:szCs w:val="16"/>
          <w:shd w:val="clear" w:color="auto" w:fill="FFFFFF"/>
        </w:rPr>
        <w:t>, 2022.</w:t>
      </w:r>
    </w:p>
    <w:p w14:paraId="1DC3D2C8" w14:textId="60C8B180" w:rsidR="00364C14" w:rsidRPr="00D07B62" w:rsidRDefault="00364C14" w:rsidP="00C253BB">
      <w:pPr>
        <w:tabs>
          <w:tab w:val="left" w:pos="426"/>
        </w:tabs>
        <w:autoSpaceDE w:val="0"/>
        <w:autoSpaceDN w:val="0"/>
        <w:adjustRightInd w:val="0"/>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sz w:val="16"/>
          <w:szCs w:val="16"/>
          <w:shd w:val="clear" w:color="auto" w:fill="FFFFFF"/>
        </w:rPr>
        <w:t xml:space="preserve">[27] </w:t>
      </w:r>
      <w:r w:rsidR="005F6B8D">
        <w:rPr>
          <w:rFonts w:ascii="Times New Roman" w:hAnsi="Times New Roman" w:cs="Times New Roman"/>
          <w:sz w:val="16"/>
          <w:szCs w:val="16"/>
          <w:shd w:val="clear" w:color="auto" w:fill="FFFFFF"/>
        </w:rPr>
        <w:t xml:space="preserve">J. </w:t>
      </w:r>
      <w:r w:rsidRPr="00D07B62">
        <w:rPr>
          <w:rFonts w:ascii="Times New Roman" w:hAnsi="Times New Roman" w:cs="Times New Roman"/>
          <w:sz w:val="16"/>
          <w:szCs w:val="16"/>
          <w:shd w:val="clear" w:color="auto" w:fill="FFFFFF"/>
        </w:rPr>
        <w:t xml:space="preserve">Somasundaram, </w:t>
      </w:r>
      <w:r w:rsidR="005F6B8D">
        <w:rPr>
          <w:rFonts w:ascii="Times New Roman" w:hAnsi="Times New Roman" w:cs="Times New Roman"/>
          <w:sz w:val="16"/>
          <w:szCs w:val="16"/>
          <w:shd w:val="clear" w:color="auto" w:fill="FFFFFF"/>
        </w:rPr>
        <w:t xml:space="preserve">N. K. </w:t>
      </w:r>
      <w:r w:rsidRPr="00D07B62">
        <w:rPr>
          <w:rFonts w:ascii="Times New Roman" w:hAnsi="Times New Roman" w:cs="Times New Roman"/>
          <w:sz w:val="16"/>
          <w:szCs w:val="16"/>
          <w:shd w:val="clear" w:color="auto" w:fill="FFFFFF"/>
        </w:rPr>
        <w:t>Sinha,</w:t>
      </w:r>
      <w:r w:rsidR="005F6B8D">
        <w:rPr>
          <w:rFonts w:ascii="Times New Roman" w:hAnsi="Times New Roman" w:cs="Times New Roman"/>
          <w:sz w:val="16"/>
          <w:szCs w:val="16"/>
          <w:shd w:val="clear" w:color="auto" w:fill="FFFFFF"/>
        </w:rPr>
        <w:t xml:space="preserve"> R. C. </w:t>
      </w:r>
      <w:r w:rsidRPr="00D07B62">
        <w:rPr>
          <w:rFonts w:ascii="Times New Roman" w:hAnsi="Times New Roman" w:cs="Times New Roman"/>
          <w:sz w:val="16"/>
          <w:szCs w:val="16"/>
          <w:shd w:val="clear" w:color="auto" w:fill="FFFFFF"/>
        </w:rPr>
        <w:t xml:space="preserve">Dalal, </w:t>
      </w:r>
      <w:r w:rsidR="005F6B8D">
        <w:rPr>
          <w:rFonts w:ascii="Times New Roman" w:hAnsi="Times New Roman" w:cs="Times New Roman"/>
          <w:sz w:val="16"/>
          <w:szCs w:val="16"/>
          <w:shd w:val="clear" w:color="auto" w:fill="FFFFFF"/>
        </w:rPr>
        <w:t xml:space="preserve">R. </w:t>
      </w:r>
      <w:r w:rsidRPr="00D07B62">
        <w:rPr>
          <w:rFonts w:ascii="Times New Roman" w:hAnsi="Times New Roman" w:cs="Times New Roman"/>
          <w:sz w:val="16"/>
          <w:szCs w:val="16"/>
          <w:shd w:val="clear" w:color="auto" w:fill="FFFFFF"/>
        </w:rPr>
        <w:t xml:space="preserve">Lal, </w:t>
      </w:r>
      <w:r w:rsidR="005F6B8D">
        <w:rPr>
          <w:rFonts w:ascii="Times New Roman" w:hAnsi="Times New Roman" w:cs="Times New Roman"/>
          <w:sz w:val="16"/>
          <w:szCs w:val="16"/>
          <w:shd w:val="clear" w:color="auto" w:fill="FFFFFF"/>
        </w:rPr>
        <w:t xml:space="preserve">M. </w:t>
      </w:r>
      <w:r w:rsidRPr="00D07B62">
        <w:rPr>
          <w:rFonts w:ascii="Times New Roman" w:hAnsi="Times New Roman" w:cs="Times New Roman"/>
          <w:sz w:val="16"/>
          <w:szCs w:val="16"/>
          <w:shd w:val="clear" w:color="auto" w:fill="FFFFFF"/>
        </w:rPr>
        <w:t xml:space="preserve">Mohanty, </w:t>
      </w:r>
      <w:r w:rsidR="005F6B8D">
        <w:rPr>
          <w:rFonts w:ascii="Times New Roman" w:hAnsi="Times New Roman" w:cs="Times New Roman"/>
          <w:sz w:val="16"/>
          <w:szCs w:val="16"/>
          <w:shd w:val="clear" w:color="auto" w:fill="FFFFFF"/>
        </w:rPr>
        <w:t xml:space="preserve">A. K. </w:t>
      </w:r>
      <w:proofErr w:type="spellStart"/>
      <w:r w:rsidRPr="00D07B62">
        <w:rPr>
          <w:rFonts w:ascii="Times New Roman" w:hAnsi="Times New Roman" w:cs="Times New Roman"/>
          <w:sz w:val="16"/>
          <w:szCs w:val="16"/>
          <w:shd w:val="clear" w:color="auto" w:fill="FFFFFF"/>
        </w:rPr>
        <w:t>Naorem</w:t>
      </w:r>
      <w:proofErr w:type="spellEnd"/>
      <w:r w:rsidRPr="00D07B62">
        <w:rPr>
          <w:rFonts w:ascii="Times New Roman" w:hAnsi="Times New Roman" w:cs="Times New Roman"/>
          <w:sz w:val="16"/>
          <w:szCs w:val="16"/>
          <w:shd w:val="clear" w:color="auto" w:fill="FFFFFF"/>
        </w:rPr>
        <w:t xml:space="preserve">, </w:t>
      </w:r>
      <w:r w:rsidR="005F6B8D">
        <w:rPr>
          <w:rFonts w:ascii="Times New Roman" w:hAnsi="Times New Roman" w:cs="Times New Roman"/>
          <w:sz w:val="16"/>
          <w:szCs w:val="16"/>
          <w:shd w:val="clear" w:color="auto" w:fill="FFFFFF"/>
        </w:rPr>
        <w:t xml:space="preserve">K. M. </w:t>
      </w:r>
      <w:r w:rsidRPr="00D07B62">
        <w:rPr>
          <w:rFonts w:ascii="Times New Roman" w:hAnsi="Times New Roman" w:cs="Times New Roman"/>
          <w:sz w:val="16"/>
          <w:szCs w:val="16"/>
          <w:shd w:val="clear" w:color="auto" w:fill="FFFFFF"/>
        </w:rPr>
        <w:t xml:space="preserve">Hati, </w:t>
      </w:r>
      <w:r w:rsidR="005F6B8D">
        <w:rPr>
          <w:rFonts w:ascii="Times New Roman" w:hAnsi="Times New Roman" w:cs="Times New Roman"/>
          <w:sz w:val="16"/>
          <w:szCs w:val="16"/>
          <w:shd w:val="clear" w:color="auto" w:fill="FFFFFF"/>
        </w:rPr>
        <w:t xml:space="preserve">R. S. </w:t>
      </w:r>
      <w:r w:rsidRPr="00D07B62">
        <w:rPr>
          <w:rFonts w:ascii="Times New Roman" w:hAnsi="Times New Roman" w:cs="Times New Roman"/>
          <w:sz w:val="16"/>
          <w:szCs w:val="16"/>
          <w:shd w:val="clear" w:color="auto" w:fill="FFFFFF"/>
        </w:rPr>
        <w:t xml:space="preserve">Chaudhary, </w:t>
      </w:r>
      <w:r w:rsidR="005F6B8D">
        <w:rPr>
          <w:rFonts w:ascii="Times New Roman" w:hAnsi="Times New Roman" w:cs="Times New Roman"/>
          <w:sz w:val="16"/>
          <w:szCs w:val="16"/>
          <w:shd w:val="clear" w:color="auto" w:fill="FFFFFF"/>
        </w:rPr>
        <w:t xml:space="preserve">A. K. </w:t>
      </w:r>
      <w:r w:rsidRPr="00D07B62">
        <w:rPr>
          <w:rFonts w:ascii="Times New Roman" w:hAnsi="Times New Roman" w:cs="Times New Roman"/>
          <w:sz w:val="16"/>
          <w:szCs w:val="16"/>
          <w:shd w:val="clear" w:color="auto" w:fill="FFFFFF"/>
        </w:rPr>
        <w:t xml:space="preserve">Biswas, </w:t>
      </w:r>
      <w:r w:rsidR="005F6B8D">
        <w:rPr>
          <w:rFonts w:ascii="Times New Roman" w:hAnsi="Times New Roman" w:cs="Times New Roman"/>
          <w:sz w:val="16"/>
          <w:szCs w:val="16"/>
          <w:shd w:val="clear" w:color="auto" w:fill="FFFFFF"/>
        </w:rPr>
        <w:t xml:space="preserve">A. K. </w:t>
      </w:r>
      <w:r w:rsidRPr="00D07B62">
        <w:rPr>
          <w:rFonts w:ascii="Times New Roman" w:hAnsi="Times New Roman" w:cs="Times New Roman"/>
          <w:sz w:val="16"/>
          <w:szCs w:val="16"/>
          <w:shd w:val="clear" w:color="auto" w:fill="FFFFFF"/>
        </w:rPr>
        <w:t xml:space="preserve">Patra, </w:t>
      </w:r>
      <w:r w:rsidR="005F6B8D">
        <w:rPr>
          <w:rFonts w:ascii="Times New Roman" w:hAnsi="Times New Roman" w:cs="Times New Roman"/>
          <w:sz w:val="16"/>
          <w:szCs w:val="16"/>
          <w:shd w:val="clear" w:color="auto" w:fill="FFFFFF"/>
        </w:rPr>
        <w:t>and</w:t>
      </w:r>
      <w:r w:rsidRPr="00D07B62">
        <w:rPr>
          <w:rFonts w:ascii="Times New Roman" w:hAnsi="Times New Roman" w:cs="Times New Roman"/>
          <w:sz w:val="16"/>
          <w:szCs w:val="16"/>
          <w:shd w:val="clear" w:color="auto" w:fill="FFFFFF"/>
        </w:rPr>
        <w:t xml:space="preserve"> </w:t>
      </w:r>
      <w:r w:rsidR="005F6B8D">
        <w:rPr>
          <w:rFonts w:ascii="Times New Roman" w:hAnsi="Times New Roman" w:cs="Times New Roman"/>
          <w:sz w:val="16"/>
          <w:szCs w:val="16"/>
          <w:shd w:val="clear" w:color="auto" w:fill="FFFFFF"/>
        </w:rPr>
        <w:t xml:space="preserve">S. K. </w:t>
      </w:r>
      <w:r w:rsidRPr="00D07B62">
        <w:rPr>
          <w:rFonts w:ascii="Times New Roman" w:hAnsi="Times New Roman" w:cs="Times New Roman"/>
          <w:sz w:val="16"/>
          <w:szCs w:val="16"/>
          <w:shd w:val="clear" w:color="auto" w:fill="FFFFFF"/>
        </w:rPr>
        <w:t>Chaudhari</w:t>
      </w:r>
      <w:r w:rsidR="005F6B8D">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w:t>
      </w:r>
      <w:r w:rsidR="00F44815">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No-till farming and conservation agriculture in South Asia–issues, challenges, prospects and benefits</w:t>
      </w:r>
      <w:r w:rsidR="00F44815">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Crit</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Rev</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xml:space="preserve"> Plant Sci</w:t>
      </w:r>
      <w:r w:rsidR="00BA1B42">
        <w:rPr>
          <w:rFonts w:ascii="Times New Roman" w:hAnsi="Times New Roman" w:cs="Times New Roman"/>
          <w:sz w:val="16"/>
          <w:szCs w:val="16"/>
          <w:shd w:val="clear" w:color="auto" w:fill="FFFFFF"/>
        </w:rPr>
        <w:t>.,</w:t>
      </w:r>
      <w:r w:rsidRPr="00D07B62">
        <w:rPr>
          <w:rFonts w:ascii="Times New Roman" w:hAnsi="Times New Roman" w:cs="Times New Roman"/>
          <w:sz w:val="16"/>
          <w:szCs w:val="16"/>
          <w:shd w:val="clear" w:color="auto" w:fill="FFFFFF"/>
        </w:rPr>
        <w:t> </w:t>
      </w:r>
      <w:r w:rsidR="00F44815">
        <w:rPr>
          <w:rFonts w:ascii="Times New Roman" w:hAnsi="Times New Roman" w:cs="Times New Roman"/>
          <w:sz w:val="16"/>
          <w:szCs w:val="16"/>
          <w:shd w:val="clear" w:color="auto" w:fill="FFFFFF"/>
        </w:rPr>
        <w:t xml:space="preserve">vol. </w:t>
      </w:r>
      <w:r w:rsidRPr="00D07B62">
        <w:rPr>
          <w:rFonts w:ascii="Times New Roman" w:hAnsi="Times New Roman" w:cs="Times New Roman"/>
          <w:sz w:val="16"/>
          <w:szCs w:val="16"/>
          <w:shd w:val="clear" w:color="auto" w:fill="FFFFFF"/>
        </w:rPr>
        <w:t xml:space="preserve">39(3), </w:t>
      </w:r>
      <w:r w:rsidR="00F44815">
        <w:rPr>
          <w:rFonts w:ascii="Times New Roman" w:hAnsi="Times New Roman" w:cs="Times New Roman"/>
          <w:sz w:val="16"/>
          <w:szCs w:val="16"/>
          <w:shd w:val="clear" w:color="auto" w:fill="FFFFFF"/>
        </w:rPr>
        <w:t xml:space="preserve">pp. </w:t>
      </w:r>
      <w:r w:rsidRPr="00D07B62">
        <w:rPr>
          <w:rFonts w:ascii="Times New Roman" w:hAnsi="Times New Roman" w:cs="Times New Roman"/>
          <w:sz w:val="16"/>
          <w:szCs w:val="16"/>
          <w:shd w:val="clear" w:color="auto" w:fill="FFFFFF"/>
        </w:rPr>
        <w:t>236-279</w:t>
      </w:r>
      <w:r w:rsidR="00F44815">
        <w:rPr>
          <w:rFonts w:ascii="Times New Roman" w:hAnsi="Times New Roman" w:cs="Times New Roman"/>
          <w:sz w:val="16"/>
          <w:szCs w:val="16"/>
          <w:shd w:val="clear" w:color="auto" w:fill="FFFFFF"/>
        </w:rPr>
        <w:t>, 2020.</w:t>
      </w:r>
    </w:p>
    <w:p w14:paraId="4D2960FF" w14:textId="79AB1F70" w:rsidR="00364C14" w:rsidRPr="00D07B62" w:rsidRDefault="00364C14" w:rsidP="00C253BB">
      <w:pPr>
        <w:tabs>
          <w:tab w:val="left" w:pos="426"/>
        </w:tabs>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[28] </w:t>
      </w:r>
      <w:r w:rsidR="005F6B8D">
        <w:rPr>
          <w:rFonts w:ascii="Times New Roman" w:hAnsi="Times New Roman" w:cs="Times New Roman"/>
          <w:color w:val="222222"/>
          <w:sz w:val="16"/>
          <w:szCs w:val="16"/>
          <w:shd w:val="clear" w:color="auto" w:fill="FFFFFF"/>
        </w:rPr>
        <w:t xml:space="preserve">Y. S. </w:t>
      </w:r>
      <w:r w:rsidRPr="00D07B62">
        <w:rPr>
          <w:rFonts w:ascii="Times New Roman" w:hAnsi="Times New Roman" w:cs="Times New Roman"/>
          <w:color w:val="222222"/>
          <w:sz w:val="16"/>
          <w:szCs w:val="16"/>
          <w:shd w:val="clear" w:color="auto" w:fill="FFFFFF"/>
        </w:rPr>
        <w:t>Shivay,</w:t>
      </w:r>
      <w:r w:rsidR="005F6B8D">
        <w:rPr>
          <w:rFonts w:ascii="Times New Roman" w:hAnsi="Times New Roman" w:cs="Times New Roman"/>
          <w:color w:val="222222"/>
          <w:sz w:val="16"/>
          <w:szCs w:val="16"/>
          <w:shd w:val="clear" w:color="auto" w:fill="FFFFFF"/>
        </w:rPr>
        <w:t xml:space="preserve"> and T. </w:t>
      </w:r>
      <w:r w:rsidRPr="00D07B62">
        <w:rPr>
          <w:rFonts w:ascii="Times New Roman" w:hAnsi="Times New Roman" w:cs="Times New Roman"/>
          <w:color w:val="222222"/>
          <w:sz w:val="16"/>
          <w:szCs w:val="16"/>
          <w:shd w:val="clear" w:color="auto" w:fill="FFFFFF"/>
        </w:rPr>
        <w:t>Singh,</w:t>
      </w:r>
      <w:r w:rsidR="005F6B8D">
        <w:rPr>
          <w:rFonts w:ascii="Times New Roman" w:hAnsi="Times New Roman" w:cs="Times New Roman"/>
          <w:color w:val="222222"/>
          <w:sz w:val="16"/>
          <w:szCs w:val="16"/>
          <w:shd w:val="clear" w:color="auto" w:fill="FFFFFF"/>
        </w:rPr>
        <w:t xml:space="preserve"> </w:t>
      </w:r>
      <w:r w:rsidRPr="00D07B62">
        <w:rPr>
          <w:rFonts w:ascii="Times New Roman" w:hAnsi="Times New Roman" w:cs="Times New Roman"/>
          <w:color w:val="222222"/>
          <w:sz w:val="16"/>
          <w:szCs w:val="16"/>
          <w:shd w:val="clear" w:color="auto" w:fill="FFFFFF"/>
        </w:rPr>
        <w:t>Innovative Practices for Smart Agriculture. Kurukshetra:  J</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Rural Dev</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2E46C9">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11, </w:t>
      </w:r>
      <w:r w:rsidR="002E46C9">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43</w:t>
      </w:r>
      <w:r w:rsidR="002E46C9">
        <w:rPr>
          <w:rFonts w:ascii="Times New Roman" w:hAnsi="Times New Roman" w:cs="Times New Roman"/>
          <w:color w:val="222222"/>
          <w:sz w:val="16"/>
          <w:szCs w:val="16"/>
          <w:shd w:val="clear" w:color="auto" w:fill="FFFFFF"/>
        </w:rPr>
        <w:t xml:space="preserve">, </w:t>
      </w:r>
      <w:r w:rsidR="002E46C9" w:rsidRPr="00D07B62">
        <w:rPr>
          <w:rFonts w:ascii="Times New Roman" w:hAnsi="Times New Roman" w:cs="Times New Roman"/>
          <w:color w:val="222222"/>
          <w:sz w:val="16"/>
          <w:szCs w:val="16"/>
          <w:shd w:val="clear" w:color="auto" w:fill="FFFFFF"/>
        </w:rPr>
        <w:t>September</w:t>
      </w:r>
      <w:r w:rsidR="002E46C9">
        <w:rPr>
          <w:rFonts w:ascii="Times New Roman" w:hAnsi="Times New Roman" w:cs="Times New Roman"/>
          <w:color w:val="222222"/>
          <w:sz w:val="16"/>
          <w:szCs w:val="16"/>
          <w:shd w:val="clear" w:color="auto" w:fill="FFFFFF"/>
        </w:rPr>
        <w:t xml:space="preserve"> 2020.</w:t>
      </w:r>
    </w:p>
    <w:p w14:paraId="2674D096" w14:textId="3A0A59F7" w:rsidR="00364C14" w:rsidRDefault="00364C14" w:rsidP="00C253BB">
      <w:pPr>
        <w:tabs>
          <w:tab w:val="left" w:pos="426"/>
        </w:tabs>
        <w:ind w:left="567" w:hanging="567"/>
        <w:jc w:val="both"/>
        <w:rPr>
          <w:rFonts w:ascii="Times New Roman" w:hAnsi="Times New Roman" w:cs="Times New Roman"/>
          <w:sz w:val="16"/>
          <w:szCs w:val="16"/>
          <w:shd w:val="clear" w:color="auto" w:fill="FFFFFF"/>
        </w:rPr>
      </w:pPr>
      <w:r w:rsidRPr="00D07B62">
        <w:rPr>
          <w:rFonts w:ascii="Times New Roman" w:hAnsi="Times New Roman" w:cs="Times New Roman"/>
          <w:color w:val="222222"/>
          <w:sz w:val="16"/>
          <w:szCs w:val="16"/>
          <w:shd w:val="clear" w:color="auto" w:fill="FFFFFF"/>
        </w:rPr>
        <w:t xml:space="preserve">[29] </w:t>
      </w:r>
      <w:r w:rsidR="00386EE8" w:rsidRPr="00D84ABB">
        <w:rPr>
          <w:rFonts w:ascii="Times New Roman" w:hAnsi="Times New Roman" w:cs="Times New Roman"/>
          <w:sz w:val="16"/>
          <w:szCs w:val="16"/>
          <w:shd w:val="clear" w:color="auto" w:fill="FFFFFF"/>
        </w:rPr>
        <w:t xml:space="preserve">B. </w:t>
      </w:r>
      <w:r w:rsidR="00560E4B" w:rsidRPr="00D84ABB">
        <w:rPr>
          <w:rFonts w:ascii="Times New Roman" w:hAnsi="Times New Roman" w:cs="Times New Roman"/>
          <w:sz w:val="16"/>
          <w:szCs w:val="16"/>
          <w:shd w:val="clear" w:color="auto" w:fill="FFFFFF"/>
        </w:rPr>
        <w:t xml:space="preserve">Singh, </w:t>
      </w:r>
      <w:r w:rsidR="00386EE8" w:rsidRPr="00D84ABB">
        <w:rPr>
          <w:rFonts w:ascii="Times New Roman" w:hAnsi="Times New Roman" w:cs="Times New Roman"/>
          <w:sz w:val="16"/>
          <w:szCs w:val="16"/>
          <w:shd w:val="clear" w:color="auto" w:fill="FFFFFF"/>
        </w:rPr>
        <w:t xml:space="preserve">V. </w:t>
      </w:r>
      <w:r w:rsidR="00560E4B" w:rsidRPr="00D84ABB">
        <w:rPr>
          <w:rFonts w:ascii="Times New Roman" w:hAnsi="Times New Roman" w:cs="Times New Roman"/>
          <w:sz w:val="16"/>
          <w:szCs w:val="16"/>
          <w:shd w:val="clear" w:color="auto" w:fill="FFFFFF"/>
        </w:rPr>
        <w:t xml:space="preserve">Singh, </w:t>
      </w:r>
      <w:r w:rsidR="00D84ABB" w:rsidRPr="00D84ABB">
        <w:rPr>
          <w:rFonts w:ascii="Times New Roman" w:hAnsi="Times New Roman" w:cs="Times New Roman"/>
          <w:sz w:val="16"/>
          <w:szCs w:val="16"/>
          <w:shd w:val="clear" w:color="auto" w:fill="FFFFFF"/>
        </w:rPr>
        <w:t xml:space="preserve">J. </w:t>
      </w:r>
      <w:proofErr w:type="spellStart"/>
      <w:r w:rsidR="00560E4B" w:rsidRPr="00D84ABB">
        <w:rPr>
          <w:rFonts w:ascii="Times New Roman" w:hAnsi="Times New Roman" w:cs="Times New Roman"/>
          <w:sz w:val="16"/>
          <w:szCs w:val="16"/>
          <w:shd w:val="clear" w:color="auto" w:fill="FFFFFF"/>
        </w:rPr>
        <w:t>Purba</w:t>
      </w:r>
      <w:proofErr w:type="spellEnd"/>
      <w:r w:rsidR="00560E4B" w:rsidRPr="00D84ABB">
        <w:rPr>
          <w:rFonts w:ascii="Times New Roman" w:hAnsi="Times New Roman" w:cs="Times New Roman"/>
          <w:sz w:val="16"/>
          <w:szCs w:val="16"/>
          <w:shd w:val="clear" w:color="auto" w:fill="FFFFFF"/>
        </w:rPr>
        <w:t>, R</w:t>
      </w:r>
      <w:r w:rsidR="00D84ABB"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K</w:t>
      </w:r>
      <w:r w:rsidR="00D84ABB"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Sh</w:t>
      </w:r>
      <w:r w:rsidR="003027E5" w:rsidRPr="00D84ABB">
        <w:rPr>
          <w:rFonts w:ascii="Times New Roman" w:hAnsi="Times New Roman" w:cs="Times New Roman"/>
          <w:sz w:val="16"/>
          <w:szCs w:val="16"/>
          <w:shd w:val="clear" w:color="auto" w:fill="FFFFFF"/>
        </w:rPr>
        <w:t>a</w:t>
      </w:r>
      <w:r w:rsidR="00560E4B" w:rsidRPr="00D84ABB">
        <w:rPr>
          <w:rFonts w:ascii="Times New Roman" w:hAnsi="Times New Roman" w:cs="Times New Roman"/>
          <w:sz w:val="16"/>
          <w:szCs w:val="16"/>
          <w:shd w:val="clear" w:color="auto" w:fill="FFFFFF"/>
        </w:rPr>
        <w:t>rma, M</w:t>
      </w:r>
      <w:r w:rsidR="00D84ABB"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L</w:t>
      </w:r>
      <w:r w:rsidR="00D84ABB"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w:t>
      </w:r>
      <w:proofErr w:type="spellStart"/>
      <w:r w:rsidR="00560E4B" w:rsidRPr="00D84ABB">
        <w:rPr>
          <w:rFonts w:ascii="Times New Roman" w:hAnsi="Times New Roman" w:cs="Times New Roman"/>
          <w:sz w:val="16"/>
          <w:szCs w:val="16"/>
          <w:shd w:val="clear" w:color="auto" w:fill="FFFFFF"/>
        </w:rPr>
        <w:t>Jat</w:t>
      </w:r>
      <w:proofErr w:type="spellEnd"/>
      <w:r w:rsidR="00560E4B" w:rsidRPr="00D84ABB">
        <w:rPr>
          <w:rFonts w:ascii="Times New Roman" w:hAnsi="Times New Roman" w:cs="Times New Roman"/>
          <w:sz w:val="16"/>
          <w:szCs w:val="16"/>
          <w:shd w:val="clear" w:color="auto" w:fill="FFFFFF"/>
        </w:rPr>
        <w:t xml:space="preserve">, </w:t>
      </w:r>
      <w:r w:rsidR="003027E5" w:rsidRPr="00D84ABB">
        <w:rPr>
          <w:rFonts w:ascii="Times New Roman" w:hAnsi="Times New Roman" w:cs="Times New Roman"/>
          <w:sz w:val="16"/>
          <w:szCs w:val="16"/>
          <w:shd w:val="clear" w:color="auto" w:fill="FFFFFF"/>
        </w:rPr>
        <w:t>Y. Singh</w:t>
      </w:r>
      <w:r w:rsidR="00560E4B" w:rsidRPr="00D84ABB">
        <w:rPr>
          <w:rFonts w:ascii="Times New Roman" w:hAnsi="Times New Roman" w:cs="Times New Roman"/>
          <w:sz w:val="16"/>
          <w:szCs w:val="16"/>
          <w:shd w:val="clear" w:color="auto" w:fill="FFFFFF"/>
        </w:rPr>
        <w:t>, H</w:t>
      </w:r>
      <w:r w:rsidR="003027E5" w:rsidRPr="00D84ABB">
        <w:rPr>
          <w:rFonts w:ascii="Times New Roman" w:hAnsi="Times New Roman" w:cs="Times New Roman"/>
          <w:sz w:val="16"/>
          <w:szCs w:val="16"/>
          <w:shd w:val="clear" w:color="auto" w:fill="FFFFFF"/>
        </w:rPr>
        <w:t>.</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S</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w:t>
      </w:r>
      <w:proofErr w:type="spellStart"/>
      <w:r w:rsidR="00560E4B" w:rsidRPr="00D84ABB">
        <w:rPr>
          <w:rFonts w:ascii="Times New Roman" w:hAnsi="Times New Roman" w:cs="Times New Roman"/>
          <w:sz w:val="16"/>
          <w:szCs w:val="16"/>
          <w:shd w:val="clear" w:color="auto" w:fill="FFFFFF"/>
        </w:rPr>
        <w:t>Thind</w:t>
      </w:r>
      <w:proofErr w:type="spellEnd"/>
      <w:r w:rsidR="00560E4B" w:rsidRPr="00D84ABB">
        <w:rPr>
          <w:rFonts w:ascii="Times New Roman" w:hAnsi="Times New Roman" w:cs="Times New Roman"/>
          <w:sz w:val="16"/>
          <w:szCs w:val="16"/>
          <w:shd w:val="clear" w:color="auto" w:fill="FFFFFF"/>
        </w:rPr>
        <w:t>, R</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K</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Gupta, O</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P</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Choudhary, P</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w:t>
      </w:r>
      <w:proofErr w:type="spellStart"/>
      <w:r w:rsidR="00560E4B" w:rsidRPr="00D84ABB">
        <w:rPr>
          <w:rFonts w:ascii="Times New Roman" w:hAnsi="Times New Roman" w:cs="Times New Roman"/>
          <w:sz w:val="16"/>
          <w:szCs w:val="16"/>
          <w:shd w:val="clear" w:color="auto" w:fill="FFFFFF"/>
        </w:rPr>
        <w:t>Chandna</w:t>
      </w:r>
      <w:proofErr w:type="spellEnd"/>
      <w:r w:rsidR="00560E4B" w:rsidRPr="00D84ABB">
        <w:rPr>
          <w:rFonts w:ascii="Times New Roman" w:hAnsi="Times New Roman" w:cs="Times New Roman"/>
          <w:sz w:val="16"/>
          <w:szCs w:val="16"/>
          <w:shd w:val="clear" w:color="auto" w:fill="FFFFFF"/>
        </w:rPr>
        <w:t>, H</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S</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Khurana, A</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Kumar, </w:t>
      </w:r>
      <w:r w:rsidR="00AC38C1" w:rsidRPr="00D84ABB">
        <w:rPr>
          <w:rFonts w:ascii="Times New Roman" w:hAnsi="Times New Roman" w:cs="Times New Roman"/>
          <w:sz w:val="16"/>
          <w:szCs w:val="16"/>
          <w:shd w:val="clear" w:color="auto" w:fill="FFFFFF"/>
        </w:rPr>
        <w:t xml:space="preserve">J. </w:t>
      </w:r>
      <w:r w:rsidR="00560E4B" w:rsidRPr="00D84ABB">
        <w:rPr>
          <w:rFonts w:ascii="Times New Roman" w:hAnsi="Times New Roman" w:cs="Times New Roman"/>
          <w:sz w:val="16"/>
          <w:szCs w:val="16"/>
          <w:shd w:val="clear" w:color="auto" w:fill="FFFFFF"/>
        </w:rPr>
        <w:t>Singh, H</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S</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Uppal, R</w:t>
      </w:r>
      <w:r w:rsidR="00AC38C1"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K</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Uppal, M</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w:t>
      </w:r>
      <w:proofErr w:type="spellStart"/>
      <w:proofErr w:type="gramStart"/>
      <w:r w:rsidR="00560E4B" w:rsidRPr="00D84ABB">
        <w:rPr>
          <w:rFonts w:ascii="Times New Roman" w:hAnsi="Times New Roman" w:cs="Times New Roman"/>
          <w:sz w:val="16"/>
          <w:szCs w:val="16"/>
          <w:shd w:val="clear" w:color="auto" w:fill="FFFFFF"/>
        </w:rPr>
        <w:t>Vashistha</w:t>
      </w:r>
      <w:proofErr w:type="spellEnd"/>
      <w:proofErr w:type="gramEnd"/>
      <w:r w:rsidR="00AC38C1" w:rsidRPr="00D84ABB">
        <w:rPr>
          <w:rFonts w:ascii="Times New Roman" w:hAnsi="Times New Roman" w:cs="Times New Roman"/>
          <w:sz w:val="16"/>
          <w:szCs w:val="16"/>
          <w:shd w:val="clear" w:color="auto" w:fill="FFFFFF"/>
        </w:rPr>
        <w:t xml:space="preserve"> and </w:t>
      </w:r>
      <w:r w:rsidR="00560E4B" w:rsidRPr="00D84ABB">
        <w:rPr>
          <w:rFonts w:ascii="Times New Roman" w:hAnsi="Times New Roman" w:cs="Times New Roman"/>
          <w:sz w:val="16"/>
          <w:szCs w:val="16"/>
          <w:shd w:val="clear" w:color="auto" w:fill="FFFFFF"/>
        </w:rPr>
        <w:t>R</w:t>
      </w:r>
      <w:r w:rsidR="00AC38C1" w:rsidRPr="00D84ABB">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Gupta</w:t>
      </w:r>
      <w:r w:rsidR="00613B03">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 xml:space="preserve"> </w:t>
      </w:r>
      <w:r w:rsidR="00DD62AF">
        <w:rPr>
          <w:rFonts w:ascii="Times New Roman" w:hAnsi="Times New Roman" w:cs="Times New Roman"/>
          <w:sz w:val="16"/>
          <w:szCs w:val="16"/>
          <w:shd w:val="clear" w:color="auto" w:fill="FFFFFF"/>
        </w:rPr>
        <w:t>“</w:t>
      </w:r>
      <w:r w:rsidR="00560E4B" w:rsidRPr="00D84ABB">
        <w:rPr>
          <w:rFonts w:ascii="Times New Roman" w:hAnsi="Times New Roman" w:cs="Times New Roman"/>
          <w:sz w:val="16"/>
          <w:szCs w:val="16"/>
          <w:shd w:val="clear" w:color="auto" w:fill="FFFFFF"/>
        </w:rPr>
        <w:t>Site-specific fertilizer nitrogen management in irrigated transplanted rice (Oryza sativa) using optical sensor</w:t>
      </w:r>
      <w:r w:rsidR="00DD62AF">
        <w:rPr>
          <w:rFonts w:ascii="Times New Roman" w:hAnsi="Times New Roman" w:cs="Times New Roman"/>
          <w:sz w:val="16"/>
          <w:szCs w:val="16"/>
          <w:shd w:val="clear" w:color="auto" w:fill="FFFFFF"/>
        </w:rPr>
        <w:t>”</w:t>
      </w:r>
      <w:r w:rsidR="004B3583">
        <w:rPr>
          <w:rFonts w:ascii="Times New Roman" w:hAnsi="Times New Roman" w:cs="Times New Roman"/>
          <w:sz w:val="16"/>
          <w:szCs w:val="16"/>
          <w:shd w:val="clear" w:color="auto" w:fill="FFFFFF"/>
        </w:rPr>
        <w:t xml:space="preserve">, </w:t>
      </w:r>
      <w:r w:rsidR="000C4300" w:rsidRPr="00D84ABB">
        <w:rPr>
          <w:rFonts w:ascii="Times New Roman" w:hAnsi="Times New Roman" w:cs="Times New Roman"/>
          <w:sz w:val="16"/>
          <w:szCs w:val="16"/>
          <w:shd w:val="clear" w:color="auto" w:fill="FFFFFF"/>
        </w:rPr>
        <w:t>Precis. Agric.</w:t>
      </w:r>
      <w:r w:rsidR="00386EE8" w:rsidRPr="00D84ABB">
        <w:rPr>
          <w:rFonts w:ascii="Times New Roman" w:hAnsi="Times New Roman" w:cs="Times New Roman"/>
          <w:sz w:val="16"/>
          <w:szCs w:val="16"/>
          <w:shd w:val="clear" w:color="auto" w:fill="FFFFFF"/>
        </w:rPr>
        <w:t>, vol.</w:t>
      </w:r>
      <w:r w:rsidR="000C4300" w:rsidRPr="00D84ABB">
        <w:rPr>
          <w:rFonts w:ascii="Times New Roman" w:hAnsi="Times New Roman" w:cs="Times New Roman"/>
          <w:sz w:val="16"/>
          <w:szCs w:val="16"/>
          <w:shd w:val="clear" w:color="auto" w:fill="FFFFFF"/>
        </w:rPr>
        <w:t xml:space="preserve"> </w:t>
      </w:r>
      <w:r w:rsidR="00560E4B" w:rsidRPr="00D84ABB">
        <w:rPr>
          <w:rFonts w:ascii="Times New Roman" w:hAnsi="Times New Roman" w:cs="Times New Roman"/>
          <w:sz w:val="16"/>
          <w:szCs w:val="16"/>
          <w:shd w:val="clear" w:color="auto" w:fill="FFFFFF"/>
        </w:rPr>
        <w:t>16(4)</w:t>
      </w:r>
      <w:r w:rsidR="00386EE8" w:rsidRPr="00D84ABB">
        <w:rPr>
          <w:rFonts w:ascii="Times New Roman" w:hAnsi="Times New Roman" w:cs="Times New Roman"/>
          <w:sz w:val="16"/>
          <w:szCs w:val="16"/>
          <w:shd w:val="clear" w:color="auto" w:fill="FFFFFF"/>
        </w:rPr>
        <w:t xml:space="preserve">, pp. </w:t>
      </w:r>
      <w:r w:rsidR="00560E4B" w:rsidRPr="00D84ABB">
        <w:rPr>
          <w:rFonts w:ascii="Times New Roman" w:hAnsi="Times New Roman" w:cs="Times New Roman"/>
          <w:sz w:val="16"/>
          <w:szCs w:val="16"/>
          <w:shd w:val="clear" w:color="auto" w:fill="FFFFFF"/>
        </w:rPr>
        <w:t>a55475</w:t>
      </w:r>
      <w:r w:rsidR="00613B03">
        <w:rPr>
          <w:rFonts w:ascii="Times New Roman" w:hAnsi="Times New Roman" w:cs="Times New Roman"/>
          <w:sz w:val="16"/>
          <w:szCs w:val="16"/>
          <w:shd w:val="clear" w:color="auto" w:fill="FFFFFF"/>
        </w:rPr>
        <w:t>, 2015.</w:t>
      </w:r>
    </w:p>
    <w:p w14:paraId="043EDDB3" w14:textId="1BFCA14A" w:rsidR="002B3C31" w:rsidRPr="00393F1B" w:rsidRDefault="002B3C31" w:rsidP="00C253BB">
      <w:pPr>
        <w:tabs>
          <w:tab w:val="left" w:pos="426"/>
        </w:tabs>
        <w:ind w:left="567" w:hanging="567"/>
        <w:jc w:val="both"/>
        <w:rPr>
          <w:rFonts w:ascii="Times New Roman" w:hAnsi="Times New Roman" w:cs="Times New Roman"/>
          <w:color w:val="222222"/>
          <w:sz w:val="16"/>
          <w:szCs w:val="16"/>
          <w:shd w:val="clear" w:color="auto" w:fill="FFFFFF"/>
        </w:rPr>
      </w:pPr>
      <w:r w:rsidRPr="00393F1B">
        <w:rPr>
          <w:rFonts w:ascii="Times New Roman" w:hAnsi="Times New Roman" w:cs="Times New Roman"/>
          <w:color w:val="222222"/>
          <w:sz w:val="16"/>
          <w:szCs w:val="16"/>
          <w:shd w:val="clear" w:color="auto" w:fill="FFFFFF"/>
        </w:rPr>
        <w:t>[</w:t>
      </w:r>
      <w:r w:rsidRPr="00393F1B">
        <w:rPr>
          <w:rFonts w:ascii="Times New Roman" w:hAnsi="Times New Roman" w:cs="Times New Roman"/>
          <w:color w:val="222222"/>
          <w:sz w:val="16"/>
          <w:szCs w:val="16"/>
          <w:shd w:val="clear" w:color="auto" w:fill="FFFFFF"/>
        </w:rPr>
        <w:t>30</w:t>
      </w:r>
      <w:r w:rsidRPr="00393F1B">
        <w:rPr>
          <w:rFonts w:ascii="Times New Roman" w:hAnsi="Times New Roman" w:cs="Times New Roman"/>
          <w:color w:val="222222"/>
          <w:sz w:val="16"/>
          <w:szCs w:val="16"/>
          <w:shd w:val="clear" w:color="auto" w:fill="FFFFFF"/>
        </w:rPr>
        <w:t>]</w:t>
      </w:r>
      <w:r w:rsidR="00B2746A">
        <w:rPr>
          <w:rFonts w:ascii="Times New Roman" w:hAnsi="Times New Roman" w:cs="Times New Roman"/>
          <w:color w:val="222222"/>
          <w:sz w:val="16"/>
          <w:szCs w:val="16"/>
          <w:shd w:val="clear" w:color="auto" w:fill="FFFFFF"/>
        </w:rPr>
        <w:t xml:space="preserve"> </w:t>
      </w:r>
      <w:r w:rsidR="00AA3764" w:rsidRPr="00393F1B">
        <w:rPr>
          <w:rFonts w:ascii="Times New Roman" w:hAnsi="Times New Roman" w:cs="Times New Roman"/>
          <w:color w:val="222222"/>
          <w:sz w:val="16"/>
          <w:szCs w:val="16"/>
          <w:shd w:val="clear" w:color="auto" w:fill="FFFFFF"/>
        </w:rPr>
        <w:t xml:space="preserve">J.E. </w:t>
      </w:r>
      <w:proofErr w:type="spellStart"/>
      <w:r w:rsidR="00AA3764" w:rsidRPr="00393F1B">
        <w:rPr>
          <w:rFonts w:ascii="Times New Roman" w:hAnsi="Times New Roman" w:cs="Times New Roman"/>
          <w:color w:val="222222"/>
          <w:sz w:val="16"/>
          <w:szCs w:val="16"/>
          <w:shd w:val="clear" w:color="auto" w:fill="FFFFFF"/>
        </w:rPr>
        <w:t>Amonette</w:t>
      </w:r>
      <w:proofErr w:type="spellEnd"/>
      <w:r w:rsidR="00816A43" w:rsidRPr="00393F1B">
        <w:rPr>
          <w:rFonts w:ascii="Times New Roman" w:hAnsi="Times New Roman" w:cs="Times New Roman"/>
          <w:color w:val="222222"/>
          <w:sz w:val="16"/>
          <w:szCs w:val="16"/>
          <w:shd w:val="clear" w:color="auto" w:fill="FFFFFF"/>
        </w:rPr>
        <w:t xml:space="preserve"> and</w:t>
      </w:r>
      <w:r w:rsidR="00AA3764" w:rsidRPr="00393F1B">
        <w:rPr>
          <w:rFonts w:ascii="Times New Roman" w:hAnsi="Times New Roman" w:cs="Times New Roman"/>
          <w:color w:val="222222"/>
          <w:sz w:val="16"/>
          <w:szCs w:val="16"/>
          <w:shd w:val="clear" w:color="auto" w:fill="FFFFFF"/>
        </w:rPr>
        <w:t xml:space="preserve"> </w:t>
      </w:r>
      <w:r w:rsidR="00AA3764" w:rsidRPr="00393F1B">
        <w:rPr>
          <w:rFonts w:ascii="Times New Roman" w:hAnsi="Times New Roman" w:cs="Times New Roman"/>
          <w:color w:val="222222"/>
          <w:sz w:val="16"/>
          <w:szCs w:val="16"/>
          <w:shd w:val="clear" w:color="auto" w:fill="FFFFFF"/>
        </w:rPr>
        <w:t xml:space="preserve">S. </w:t>
      </w:r>
      <w:proofErr w:type="spellStart"/>
      <w:r w:rsidR="00AA3764" w:rsidRPr="00393F1B">
        <w:rPr>
          <w:rFonts w:ascii="Times New Roman" w:hAnsi="Times New Roman" w:cs="Times New Roman"/>
          <w:color w:val="222222"/>
          <w:sz w:val="16"/>
          <w:szCs w:val="16"/>
          <w:shd w:val="clear" w:color="auto" w:fill="FFFFFF"/>
        </w:rPr>
        <w:t>Jospeh</w:t>
      </w:r>
      <w:proofErr w:type="spellEnd"/>
      <w:r w:rsidR="00BF5FA4" w:rsidRPr="00393F1B">
        <w:rPr>
          <w:rFonts w:ascii="Times New Roman" w:hAnsi="Times New Roman" w:cs="Times New Roman"/>
          <w:color w:val="222222"/>
          <w:sz w:val="16"/>
          <w:szCs w:val="16"/>
          <w:shd w:val="clear" w:color="auto" w:fill="FFFFFF"/>
        </w:rPr>
        <w:t>,</w:t>
      </w:r>
      <w:r w:rsidR="00AA3764" w:rsidRPr="00393F1B">
        <w:rPr>
          <w:rFonts w:ascii="Times New Roman" w:hAnsi="Times New Roman" w:cs="Times New Roman"/>
          <w:color w:val="222222"/>
          <w:sz w:val="16"/>
          <w:szCs w:val="16"/>
          <w:shd w:val="clear" w:color="auto" w:fill="FFFFFF"/>
        </w:rPr>
        <w:t xml:space="preserve"> </w:t>
      </w:r>
      <w:r w:rsidR="00816A43" w:rsidRPr="00393F1B">
        <w:rPr>
          <w:rFonts w:ascii="Times New Roman" w:hAnsi="Times New Roman" w:cs="Times New Roman"/>
          <w:color w:val="222222"/>
          <w:sz w:val="16"/>
          <w:szCs w:val="16"/>
          <w:shd w:val="clear" w:color="auto" w:fill="FFFFFF"/>
        </w:rPr>
        <w:t>“</w:t>
      </w:r>
      <w:r w:rsidR="00AA3764" w:rsidRPr="00393F1B">
        <w:rPr>
          <w:rFonts w:ascii="Times New Roman" w:hAnsi="Times New Roman" w:cs="Times New Roman"/>
          <w:color w:val="222222"/>
          <w:sz w:val="16"/>
          <w:szCs w:val="16"/>
          <w:shd w:val="clear" w:color="auto" w:fill="FFFFFF"/>
        </w:rPr>
        <w:t>Characteristics of biochar: microchemical properties,</w:t>
      </w:r>
      <w:r w:rsidR="00816A43" w:rsidRPr="00393F1B">
        <w:rPr>
          <w:rFonts w:ascii="Times New Roman" w:hAnsi="Times New Roman" w:cs="Times New Roman"/>
          <w:color w:val="222222"/>
          <w:sz w:val="16"/>
          <w:szCs w:val="16"/>
          <w:shd w:val="clear" w:color="auto" w:fill="FFFFFF"/>
        </w:rPr>
        <w:t>”</w:t>
      </w:r>
      <w:r w:rsidR="00AA3764" w:rsidRPr="00393F1B">
        <w:rPr>
          <w:rFonts w:ascii="Times New Roman" w:hAnsi="Times New Roman" w:cs="Times New Roman"/>
          <w:color w:val="222222"/>
          <w:sz w:val="16"/>
          <w:szCs w:val="16"/>
          <w:shd w:val="clear" w:color="auto" w:fill="FFFFFF"/>
        </w:rPr>
        <w:t xml:space="preserve"> in</w:t>
      </w:r>
      <w:r w:rsidR="00816A43" w:rsidRPr="00393F1B">
        <w:rPr>
          <w:rFonts w:ascii="Times New Roman" w:hAnsi="Times New Roman" w:cs="Times New Roman"/>
          <w:color w:val="222222"/>
          <w:sz w:val="16"/>
          <w:szCs w:val="16"/>
          <w:shd w:val="clear" w:color="auto" w:fill="FFFFFF"/>
        </w:rPr>
        <w:t xml:space="preserve"> </w:t>
      </w:r>
      <w:r w:rsidR="00AA3764" w:rsidRPr="00393F1B">
        <w:rPr>
          <w:rFonts w:ascii="Times New Roman" w:hAnsi="Times New Roman" w:cs="Times New Roman"/>
          <w:color w:val="222222"/>
          <w:sz w:val="16"/>
          <w:szCs w:val="16"/>
          <w:shd w:val="clear" w:color="auto" w:fill="FFFFFF"/>
        </w:rPr>
        <w:t>Lehmann, J., Joseph, S. Eds. Biochar for environmental management science and technology. Earthscan</w:t>
      </w:r>
      <w:r w:rsidR="008B040F" w:rsidRPr="00393F1B">
        <w:rPr>
          <w:rFonts w:ascii="Times New Roman" w:hAnsi="Times New Roman" w:cs="Times New Roman"/>
          <w:color w:val="222222"/>
          <w:sz w:val="16"/>
          <w:szCs w:val="16"/>
          <w:shd w:val="clear" w:color="auto" w:fill="FFFFFF"/>
        </w:rPr>
        <w:t>:</w:t>
      </w:r>
      <w:r w:rsidR="00AA3764" w:rsidRPr="00393F1B">
        <w:rPr>
          <w:rFonts w:ascii="Times New Roman" w:hAnsi="Times New Roman" w:cs="Times New Roman"/>
          <w:color w:val="222222"/>
          <w:sz w:val="16"/>
          <w:szCs w:val="16"/>
          <w:shd w:val="clear" w:color="auto" w:fill="FFFFFF"/>
        </w:rPr>
        <w:t xml:space="preserve"> London, </w:t>
      </w:r>
      <w:r w:rsidR="004B3583" w:rsidRPr="00393F1B">
        <w:rPr>
          <w:rFonts w:ascii="Times New Roman" w:hAnsi="Times New Roman" w:cs="Times New Roman"/>
          <w:color w:val="222222"/>
          <w:sz w:val="16"/>
          <w:szCs w:val="16"/>
          <w:shd w:val="clear" w:color="auto" w:fill="FFFFFF"/>
        </w:rPr>
        <w:t xml:space="preserve">2009, </w:t>
      </w:r>
      <w:r w:rsidR="00AA3764" w:rsidRPr="00393F1B">
        <w:rPr>
          <w:rFonts w:ascii="Times New Roman" w:hAnsi="Times New Roman" w:cs="Times New Roman"/>
          <w:color w:val="222222"/>
          <w:sz w:val="16"/>
          <w:szCs w:val="16"/>
          <w:shd w:val="clear" w:color="auto" w:fill="FFFFFF"/>
        </w:rPr>
        <w:t>pp. 33–43</w:t>
      </w:r>
      <w:r w:rsidR="004B3583" w:rsidRPr="00393F1B">
        <w:rPr>
          <w:rFonts w:ascii="Times New Roman" w:hAnsi="Times New Roman" w:cs="Times New Roman"/>
          <w:color w:val="222222"/>
          <w:sz w:val="16"/>
          <w:szCs w:val="16"/>
          <w:shd w:val="clear" w:color="auto" w:fill="FFFFFF"/>
        </w:rPr>
        <w:t>.</w:t>
      </w:r>
    </w:p>
    <w:p w14:paraId="0D2D345A" w14:textId="45C452AC" w:rsidR="00694F0D" w:rsidRPr="00393F1B" w:rsidRDefault="00694F0D" w:rsidP="00C253BB">
      <w:pPr>
        <w:tabs>
          <w:tab w:val="left" w:pos="426"/>
        </w:tabs>
        <w:ind w:left="567" w:hanging="567"/>
        <w:jc w:val="both"/>
        <w:rPr>
          <w:rFonts w:ascii="Times New Roman" w:hAnsi="Times New Roman" w:cs="Times New Roman"/>
          <w:color w:val="222222"/>
          <w:sz w:val="16"/>
          <w:szCs w:val="16"/>
          <w:shd w:val="clear" w:color="auto" w:fill="FFFFFF"/>
        </w:rPr>
      </w:pPr>
      <w:r w:rsidRPr="00393F1B">
        <w:rPr>
          <w:rFonts w:ascii="Times New Roman" w:hAnsi="Times New Roman" w:cs="Times New Roman"/>
          <w:color w:val="222222"/>
          <w:sz w:val="16"/>
          <w:szCs w:val="16"/>
          <w:shd w:val="clear" w:color="auto" w:fill="FFFFFF"/>
        </w:rPr>
        <w:t>[3</w:t>
      </w:r>
      <w:r w:rsidRPr="00393F1B">
        <w:rPr>
          <w:rFonts w:ascii="Times New Roman" w:hAnsi="Times New Roman" w:cs="Times New Roman"/>
          <w:color w:val="222222"/>
          <w:sz w:val="16"/>
          <w:szCs w:val="16"/>
          <w:shd w:val="clear" w:color="auto" w:fill="FFFFFF"/>
        </w:rPr>
        <w:t>1</w:t>
      </w:r>
      <w:r w:rsidRPr="00393F1B">
        <w:rPr>
          <w:rFonts w:ascii="Times New Roman" w:hAnsi="Times New Roman" w:cs="Times New Roman"/>
          <w:color w:val="222222"/>
          <w:sz w:val="16"/>
          <w:szCs w:val="16"/>
          <w:shd w:val="clear" w:color="auto" w:fill="FFFFFF"/>
        </w:rPr>
        <w:t>]</w:t>
      </w:r>
      <w:r w:rsidR="00B2746A">
        <w:rPr>
          <w:rFonts w:ascii="Times New Roman" w:hAnsi="Times New Roman" w:cs="Times New Roman"/>
          <w:color w:val="222222"/>
          <w:sz w:val="16"/>
          <w:szCs w:val="16"/>
          <w:shd w:val="clear" w:color="auto" w:fill="FFFFFF"/>
        </w:rPr>
        <w:t xml:space="preserve"> </w:t>
      </w:r>
      <w:proofErr w:type="spellStart"/>
      <w:proofErr w:type="gramStart"/>
      <w:r w:rsidR="002E6707" w:rsidRPr="00393F1B">
        <w:rPr>
          <w:rFonts w:ascii="Times New Roman" w:hAnsi="Times New Roman" w:cs="Times New Roman"/>
          <w:color w:val="222222"/>
          <w:sz w:val="16"/>
          <w:szCs w:val="16"/>
          <w:shd w:val="clear" w:color="auto" w:fill="FFFFFF"/>
        </w:rPr>
        <w:t>F.</w:t>
      </w:r>
      <w:r w:rsidR="002E6707" w:rsidRPr="00393F1B">
        <w:rPr>
          <w:rFonts w:ascii="Times New Roman" w:hAnsi="Times New Roman" w:cs="Times New Roman"/>
          <w:color w:val="222222"/>
          <w:sz w:val="16"/>
          <w:szCs w:val="16"/>
          <w:shd w:val="clear" w:color="auto" w:fill="FFFFFF"/>
        </w:rPr>
        <w:t>Verheijen</w:t>
      </w:r>
      <w:proofErr w:type="spellEnd"/>
      <w:proofErr w:type="gramEnd"/>
      <w:r w:rsidR="002E6707" w:rsidRPr="00393F1B">
        <w:rPr>
          <w:rFonts w:ascii="Times New Roman" w:hAnsi="Times New Roman" w:cs="Times New Roman"/>
          <w:color w:val="222222"/>
          <w:sz w:val="16"/>
          <w:szCs w:val="16"/>
          <w:shd w:val="clear" w:color="auto" w:fill="FFFFFF"/>
        </w:rPr>
        <w:t>,</w:t>
      </w:r>
      <w:r w:rsidR="002E6707" w:rsidRPr="00393F1B">
        <w:rPr>
          <w:rFonts w:ascii="Times New Roman" w:hAnsi="Times New Roman" w:cs="Times New Roman"/>
          <w:color w:val="222222"/>
          <w:spacing w:val="1"/>
          <w:sz w:val="16"/>
          <w:szCs w:val="16"/>
          <w:shd w:val="clear" w:color="auto" w:fill="FFFFFF"/>
        </w:rPr>
        <w:t> </w:t>
      </w:r>
      <w:r w:rsidR="007A7D21" w:rsidRPr="00393F1B">
        <w:rPr>
          <w:rFonts w:ascii="Times New Roman" w:hAnsi="Times New Roman" w:cs="Times New Roman"/>
          <w:color w:val="222222"/>
          <w:spacing w:val="1"/>
          <w:sz w:val="16"/>
          <w:szCs w:val="16"/>
          <w:shd w:val="clear" w:color="auto" w:fill="FFFFFF"/>
        </w:rPr>
        <w:t>S.</w:t>
      </w:r>
      <w:r w:rsidR="002E6707" w:rsidRPr="00393F1B">
        <w:rPr>
          <w:rFonts w:ascii="Times New Roman" w:hAnsi="Times New Roman" w:cs="Times New Roman"/>
          <w:color w:val="222222"/>
          <w:sz w:val="16"/>
          <w:szCs w:val="16"/>
          <w:shd w:val="clear" w:color="auto" w:fill="FFFFFF"/>
        </w:rPr>
        <w:t xml:space="preserve"> </w:t>
      </w:r>
      <w:r w:rsidR="002E6707" w:rsidRPr="00393F1B">
        <w:rPr>
          <w:rFonts w:ascii="Times New Roman" w:hAnsi="Times New Roman" w:cs="Times New Roman"/>
          <w:color w:val="222222"/>
          <w:sz w:val="16"/>
          <w:szCs w:val="16"/>
          <w:shd w:val="clear" w:color="auto" w:fill="FFFFFF"/>
        </w:rPr>
        <w:t>Jeffery</w:t>
      </w:r>
      <w:r w:rsidR="007A7D21" w:rsidRPr="00393F1B">
        <w:rPr>
          <w:rFonts w:ascii="Times New Roman" w:hAnsi="Times New Roman" w:cs="Times New Roman"/>
          <w:color w:val="222222"/>
          <w:sz w:val="16"/>
          <w:szCs w:val="16"/>
          <w:shd w:val="clear" w:color="auto" w:fill="FFFFFF"/>
        </w:rPr>
        <w:t>, A.C.</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Bastos,</w:t>
      </w:r>
      <w:r w:rsidR="002E6707" w:rsidRPr="00393F1B">
        <w:rPr>
          <w:rFonts w:ascii="Times New Roman" w:hAnsi="Times New Roman" w:cs="Times New Roman"/>
          <w:color w:val="222222"/>
          <w:spacing w:val="1"/>
          <w:sz w:val="16"/>
          <w:szCs w:val="16"/>
          <w:shd w:val="clear" w:color="auto" w:fill="FFFFFF"/>
        </w:rPr>
        <w:t> </w:t>
      </w:r>
      <w:r w:rsidR="001F3A75" w:rsidRPr="00393F1B">
        <w:rPr>
          <w:rFonts w:ascii="Times New Roman" w:hAnsi="Times New Roman" w:cs="Times New Roman"/>
          <w:color w:val="222222"/>
          <w:spacing w:val="1"/>
          <w:sz w:val="16"/>
          <w:szCs w:val="16"/>
          <w:shd w:val="clear" w:color="auto" w:fill="FFFFFF"/>
        </w:rPr>
        <w:t xml:space="preserve">M. </w:t>
      </w:r>
      <w:r w:rsidR="002E6707" w:rsidRPr="00393F1B">
        <w:rPr>
          <w:rFonts w:ascii="Times New Roman" w:hAnsi="Times New Roman" w:cs="Times New Roman"/>
          <w:color w:val="222222"/>
          <w:sz w:val="16"/>
          <w:szCs w:val="16"/>
          <w:shd w:val="clear" w:color="auto" w:fill="FFFFFF"/>
        </w:rPr>
        <w:t>Van</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Der Velde,</w:t>
      </w:r>
      <w:r w:rsidR="002E6707" w:rsidRPr="00393F1B">
        <w:rPr>
          <w:rFonts w:ascii="Times New Roman" w:hAnsi="Times New Roman" w:cs="Times New Roman"/>
          <w:color w:val="222222"/>
          <w:spacing w:val="1"/>
          <w:sz w:val="16"/>
          <w:szCs w:val="16"/>
          <w:shd w:val="clear" w:color="auto" w:fill="FFFFFF"/>
        </w:rPr>
        <w:t> </w:t>
      </w:r>
      <w:r w:rsidR="001F3A75" w:rsidRPr="00393F1B">
        <w:rPr>
          <w:rFonts w:ascii="Times New Roman" w:hAnsi="Times New Roman" w:cs="Times New Roman"/>
          <w:color w:val="222222"/>
          <w:spacing w:val="1"/>
          <w:sz w:val="16"/>
          <w:szCs w:val="16"/>
          <w:shd w:val="clear" w:color="auto" w:fill="FFFFFF"/>
        </w:rPr>
        <w:t xml:space="preserve">I. </w:t>
      </w:r>
      <w:proofErr w:type="spellStart"/>
      <w:r w:rsidR="002E6707" w:rsidRPr="00393F1B">
        <w:rPr>
          <w:rFonts w:ascii="Times New Roman" w:hAnsi="Times New Roman" w:cs="Times New Roman"/>
          <w:color w:val="222222"/>
          <w:sz w:val="16"/>
          <w:szCs w:val="16"/>
          <w:shd w:val="clear" w:color="auto" w:fill="FFFFFF"/>
        </w:rPr>
        <w:t>Diafas</w:t>
      </w:r>
      <w:proofErr w:type="spellEnd"/>
      <w:r w:rsidR="002E6707" w:rsidRPr="00393F1B">
        <w:rPr>
          <w:rFonts w:ascii="Times New Roman" w:hAnsi="Times New Roman" w:cs="Times New Roman"/>
          <w:color w:val="222222"/>
          <w:sz w:val="16"/>
          <w:szCs w:val="16"/>
          <w:shd w:val="clear" w:color="auto" w:fill="FFFFFF"/>
        </w:rPr>
        <w:t>,</w:t>
      </w:r>
      <w:r w:rsidR="002E6707" w:rsidRPr="00393F1B">
        <w:rPr>
          <w:rFonts w:ascii="Times New Roman" w:hAnsi="Times New Roman" w:cs="Times New Roman"/>
          <w:color w:val="222222"/>
          <w:spacing w:val="55"/>
          <w:sz w:val="16"/>
          <w:szCs w:val="16"/>
          <w:shd w:val="clear" w:color="auto" w:fill="FFFFFF"/>
        </w:rPr>
        <w:t> </w:t>
      </w:r>
      <w:r w:rsidR="001F3A75" w:rsidRPr="00393F1B">
        <w:rPr>
          <w:rFonts w:ascii="Times New Roman" w:hAnsi="Times New Roman" w:cs="Times New Roman"/>
          <w:color w:val="222222"/>
          <w:sz w:val="16"/>
          <w:szCs w:val="16"/>
          <w:shd w:val="clear" w:color="auto" w:fill="FFFFFF"/>
        </w:rPr>
        <w:t xml:space="preserve"> </w:t>
      </w:r>
      <w:r w:rsidR="002E6707" w:rsidRPr="00393F1B">
        <w:rPr>
          <w:rFonts w:ascii="Times New Roman" w:hAnsi="Times New Roman" w:cs="Times New Roman"/>
          <w:color w:val="222222"/>
          <w:sz w:val="16"/>
          <w:szCs w:val="16"/>
          <w:shd w:val="clear" w:color="auto" w:fill="FFFFFF"/>
        </w:rPr>
        <w:t>and</w:t>
      </w:r>
      <w:r w:rsidR="002E6707" w:rsidRPr="00393F1B">
        <w:rPr>
          <w:rFonts w:ascii="Times New Roman" w:hAnsi="Times New Roman" w:cs="Times New Roman"/>
          <w:color w:val="222222"/>
          <w:spacing w:val="55"/>
          <w:sz w:val="16"/>
          <w:szCs w:val="16"/>
          <w:shd w:val="clear" w:color="auto" w:fill="FFFFFF"/>
        </w:rPr>
        <w:t> </w:t>
      </w:r>
      <w:r w:rsidR="002E6707" w:rsidRPr="00393F1B">
        <w:rPr>
          <w:rFonts w:ascii="Times New Roman" w:hAnsi="Times New Roman" w:cs="Times New Roman"/>
          <w:color w:val="222222"/>
          <w:sz w:val="16"/>
          <w:szCs w:val="16"/>
          <w:shd w:val="clear" w:color="auto" w:fill="FFFFFF"/>
        </w:rPr>
        <w:t>Parsons,</w:t>
      </w:r>
      <w:r w:rsidR="002E6707" w:rsidRPr="00393F1B">
        <w:rPr>
          <w:rFonts w:ascii="Times New Roman" w:hAnsi="Times New Roman" w:cs="Times New Roman"/>
          <w:color w:val="222222"/>
          <w:spacing w:val="55"/>
          <w:sz w:val="16"/>
          <w:szCs w:val="16"/>
          <w:shd w:val="clear" w:color="auto" w:fill="FFFFFF"/>
        </w:rPr>
        <w:t> </w:t>
      </w:r>
      <w:r w:rsidR="002E6707" w:rsidRPr="00393F1B">
        <w:rPr>
          <w:rFonts w:ascii="Times New Roman" w:hAnsi="Times New Roman" w:cs="Times New Roman"/>
          <w:color w:val="222222"/>
          <w:sz w:val="16"/>
          <w:szCs w:val="16"/>
          <w:shd w:val="clear" w:color="auto" w:fill="FFFFFF"/>
        </w:rPr>
        <w:t>C.</w:t>
      </w:r>
      <w:r w:rsidR="002E6707" w:rsidRPr="00393F1B">
        <w:rPr>
          <w:rFonts w:ascii="Times New Roman" w:hAnsi="Times New Roman" w:cs="Times New Roman"/>
          <w:color w:val="222222"/>
          <w:spacing w:val="-52"/>
          <w:sz w:val="16"/>
          <w:szCs w:val="16"/>
          <w:shd w:val="clear" w:color="auto" w:fill="FFFFFF"/>
        </w:rPr>
        <w:t> , ,                            </w:t>
      </w:r>
      <w:r w:rsidR="002E6707" w:rsidRPr="00393F1B">
        <w:rPr>
          <w:rFonts w:ascii="Times New Roman" w:hAnsi="Times New Roman" w:cs="Times New Roman"/>
          <w:color w:val="222222"/>
          <w:sz w:val="16"/>
          <w:szCs w:val="16"/>
          <w:shd w:val="clear" w:color="auto" w:fill="FFFFFF"/>
        </w:rPr>
        <w:t xml:space="preserve">. </w:t>
      </w:r>
      <w:r w:rsidR="00553484" w:rsidRPr="00393F1B">
        <w:rPr>
          <w:rFonts w:ascii="Times New Roman" w:hAnsi="Times New Roman" w:cs="Times New Roman"/>
          <w:color w:val="222222"/>
          <w:sz w:val="16"/>
          <w:szCs w:val="16"/>
          <w:shd w:val="clear" w:color="auto" w:fill="FFFFFF"/>
        </w:rPr>
        <w:t>“</w:t>
      </w:r>
      <w:r w:rsidR="002E6707" w:rsidRPr="00393F1B">
        <w:rPr>
          <w:rFonts w:ascii="Times New Roman" w:hAnsi="Times New Roman" w:cs="Times New Roman"/>
          <w:color w:val="222222"/>
          <w:sz w:val="16"/>
          <w:szCs w:val="16"/>
          <w:shd w:val="clear" w:color="auto" w:fill="FFFFFF"/>
        </w:rPr>
        <w:t>Biochar application to soils: a critical scientific review of effects on soil</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properties, processes</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and</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functions</w:t>
      </w:r>
      <w:r w:rsidR="00553484" w:rsidRPr="00393F1B">
        <w:rPr>
          <w:rFonts w:ascii="Times New Roman" w:hAnsi="Times New Roman" w:cs="Times New Roman"/>
          <w:color w:val="222222"/>
          <w:sz w:val="16"/>
          <w:szCs w:val="16"/>
          <w:shd w:val="clear" w:color="auto" w:fill="FFFFFF"/>
        </w:rPr>
        <w:t>”,</w:t>
      </w:r>
      <w:r w:rsidR="002E6707" w:rsidRPr="00393F1B">
        <w:rPr>
          <w:rFonts w:ascii="Times New Roman" w:hAnsi="Times New Roman" w:cs="Times New Roman"/>
          <w:color w:val="222222"/>
          <w:spacing w:val="56"/>
          <w:sz w:val="16"/>
          <w:szCs w:val="16"/>
          <w:shd w:val="clear" w:color="auto" w:fill="FFFFFF"/>
        </w:rPr>
        <w:t> </w:t>
      </w:r>
      <w:r w:rsidR="002E6707" w:rsidRPr="00393F1B">
        <w:rPr>
          <w:rFonts w:ascii="Times New Roman" w:hAnsi="Times New Roman" w:cs="Times New Roman"/>
          <w:color w:val="222222"/>
          <w:sz w:val="16"/>
          <w:szCs w:val="16"/>
          <w:shd w:val="clear" w:color="auto" w:fill="FFFFFF"/>
        </w:rPr>
        <w:t>Joint</w:t>
      </w:r>
      <w:r w:rsidR="002E6707" w:rsidRPr="00393F1B">
        <w:rPr>
          <w:rFonts w:ascii="Times New Roman" w:hAnsi="Times New Roman" w:cs="Times New Roman"/>
          <w:color w:val="222222"/>
          <w:spacing w:val="56"/>
          <w:sz w:val="16"/>
          <w:szCs w:val="16"/>
          <w:shd w:val="clear" w:color="auto" w:fill="FFFFFF"/>
        </w:rPr>
        <w:t> </w:t>
      </w:r>
      <w:r w:rsidR="002E6707" w:rsidRPr="00393F1B">
        <w:rPr>
          <w:rFonts w:ascii="Times New Roman" w:hAnsi="Times New Roman" w:cs="Times New Roman"/>
          <w:color w:val="222222"/>
          <w:sz w:val="16"/>
          <w:szCs w:val="16"/>
          <w:shd w:val="clear" w:color="auto" w:fill="FFFFFF"/>
        </w:rPr>
        <w:t>Research</w:t>
      </w:r>
      <w:r w:rsidR="002E6707" w:rsidRPr="00393F1B">
        <w:rPr>
          <w:rFonts w:ascii="Times New Roman" w:hAnsi="Times New Roman" w:cs="Times New Roman"/>
          <w:color w:val="222222"/>
          <w:spacing w:val="56"/>
          <w:sz w:val="16"/>
          <w:szCs w:val="16"/>
          <w:shd w:val="clear" w:color="auto" w:fill="FFFFFF"/>
        </w:rPr>
        <w:t> </w:t>
      </w:r>
      <w:r w:rsidR="002E6707" w:rsidRPr="00393F1B">
        <w:rPr>
          <w:rFonts w:ascii="Times New Roman" w:hAnsi="Times New Roman" w:cs="Times New Roman"/>
          <w:color w:val="222222"/>
          <w:sz w:val="16"/>
          <w:szCs w:val="16"/>
          <w:shd w:val="clear" w:color="auto" w:fill="FFFFFF"/>
        </w:rPr>
        <w:t>Centre.Institute</w:t>
      </w:r>
      <w:r w:rsidR="002E6707" w:rsidRPr="00393F1B">
        <w:rPr>
          <w:rFonts w:ascii="Times New Roman" w:hAnsi="Times New Roman" w:cs="Times New Roman"/>
          <w:color w:val="222222"/>
          <w:spacing w:val="56"/>
          <w:sz w:val="16"/>
          <w:szCs w:val="16"/>
          <w:shd w:val="clear" w:color="auto" w:fill="FFFFFF"/>
        </w:rPr>
        <w:t> </w:t>
      </w:r>
      <w:r w:rsidR="002E6707" w:rsidRPr="00393F1B">
        <w:rPr>
          <w:rFonts w:ascii="Times New Roman" w:hAnsi="Times New Roman" w:cs="Times New Roman"/>
          <w:color w:val="222222"/>
          <w:sz w:val="16"/>
          <w:szCs w:val="16"/>
          <w:shd w:val="clear" w:color="auto" w:fill="FFFFFF"/>
        </w:rPr>
        <w:t>for</w:t>
      </w:r>
      <w:r w:rsidR="002E6707" w:rsidRPr="00393F1B">
        <w:rPr>
          <w:rFonts w:ascii="Times New Roman" w:hAnsi="Times New Roman" w:cs="Times New Roman"/>
          <w:color w:val="222222"/>
          <w:spacing w:val="1"/>
          <w:sz w:val="16"/>
          <w:szCs w:val="16"/>
          <w:shd w:val="clear" w:color="auto" w:fill="FFFFFF"/>
        </w:rPr>
        <w:t> </w:t>
      </w:r>
      <w:r w:rsidR="002E6707" w:rsidRPr="00393F1B">
        <w:rPr>
          <w:rFonts w:ascii="Times New Roman" w:hAnsi="Times New Roman" w:cs="Times New Roman"/>
          <w:color w:val="222222"/>
          <w:sz w:val="16"/>
          <w:szCs w:val="16"/>
          <w:shd w:val="clear" w:color="auto" w:fill="FFFFFF"/>
        </w:rPr>
        <w:t>Environment</w:t>
      </w:r>
      <w:r w:rsidR="002E6707" w:rsidRPr="00393F1B">
        <w:rPr>
          <w:rFonts w:ascii="Times New Roman" w:hAnsi="Times New Roman" w:cs="Times New Roman"/>
          <w:color w:val="222222"/>
          <w:spacing w:val="17"/>
          <w:sz w:val="16"/>
          <w:szCs w:val="16"/>
          <w:shd w:val="clear" w:color="auto" w:fill="FFFFFF"/>
        </w:rPr>
        <w:t> </w:t>
      </w:r>
      <w:r w:rsidR="002E6707" w:rsidRPr="00393F1B">
        <w:rPr>
          <w:rFonts w:ascii="Times New Roman" w:hAnsi="Times New Roman" w:cs="Times New Roman"/>
          <w:color w:val="222222"/>
          <w:sz w:val="16"/>
          <w:szCs w:val="16"/>
          <w:shd w:val="clear" w:color="auto" w:fill="FFFFFF"/>
        </w:rPr>
        <w:t>and</w:t>
      </w:r>
      <w:r w:rsidR="002E6707" w:rsidRPr="00393F1B">
        <w:rPr>
          <w:rFonts w:ascii="Times New Roman" w:hAnsi="Times New Roman" w:cs="Times New Roman"/>
          <w:color w:val="222222"/>
          <w:spacing w:val="4"/>
          <w:sz w:val="16"/>
          <w:szCs w:val="16"/>
          <w:shd w:val="clear" w:color="auto" w:fill="FFFFFF"/>
        </w:rPr>
        <w:t> </w:t>
      </w:r>
      <w:r w:rsidR="002E6707" w:rsidRPr="00393F1B">
        <w:rPr>
          <w:rFonts w:ascii="Times New Roman" w:hAnsi="Times New Roman" w:cs="Times New Roman"/>
          <w:color w:val="222222"/>
          <w:sz w:val="16"/>
          <w:szCs w:val="16"/>
          <w:shd w:val="clear" w:color="auto" w:fill="FFFFFF"/>
        </w:rPr>
        <w:t>Sustainability</w:t>
      </w:r>
      <w:r w:rsidR="002E6707" w:rsidRPr="00393F1B">
        <w:rPr>
          <w:rFonts w:ascii="Times New Roman" w:hAnsi="Times New Roman" w:cs="Times New Roman"/>
          <w:i/>
          <w:iCs/>
          <w:color w:val="222222"/>
          <w:sz w:val="16"/>
          <w:szCs w:val="16"/>
          <w:shd w:val="clear" w:color="auto" w:fill="FFFFFF"/>
        </w:rPr>
        <w:t>,</w:t>
      </w:r>
      <w:r w:rsidR="002E6707" w:rsidRPr="00393F1B">
        <w:rPr>
          <w:rFonts w:ascii="Times New Roman" w:hAnsi="Times New Roman" w:cs="Times New Roman"/>
          <w:color w:val="222222"/>
          <w:spacing w:val="4"/>
          <w:sz w:val="16"/>
          <w:szCs w:val="16"/>
          <w:shd w:val="clear" w:color="auto" w:fill="FFFFFF"/>
        </w:rPr>
        <w:t> </w:t>
      </w:r>
      <w:proofErr w:type="spellStart"/>
      <w:proofErr w:type="gramStart"/>
      <w:r w:rsidR="002E6707" w:rsidRPr="00393F1B">
        <w:rPr>
          <w:rFonts w:ascii="Times New Roman" w:hAnsi="Times New Roman" w:cs="Times New Roman"/>
          <w:color w:val="222222"/>
          <w:sz w:val="16"/>
          <w:szCs w:val="16"/>
          <w:shd w:val="clear" w:color="auto" w:fill="FFFFFF"/>
        </w:rPr>
        <w:t>Ispra</w:t>
      </w:r>
      <w:proofErr w:type="spellEnd"/>
      <w:r w:rsidR="002E6707" w:rsidRPr="00393F1B">
        <w:rPr>
          <w:rFonts w:ascii="Times New Roman" w:hAnsi="Times New Roman" w:cs="Times New Roman"/>
          <w:color w:val="222222"/>
          <w:sz w:val="16"/>
          <w:szCs w:val="16"/>
          <w:shd w:val="clear" w:color="auto" w:fill="FFFFFF"/>
        </w:rPr>
        <w:t>,</w:t>
      </w:r>
      <w:r w:rsidR="002E6707" w:rsidRPr="00393F1B">
        <w:rPr>
          <w:rFonts w:ascii="Times New Roman" w:hAnsi="Times New Roman" w:cs="Times New Roman"/>
          <w:color w:val="222222"/>
          <w:spacing w:val="4"/>
          <w:sz w:val="16"/>
          <w:szCs w:val="16"/>
          <w:shd w:val="clear" w:color="auto" w:fill="FFFFFF"/>
        </w:rPr>
        <w:t> </w:t>
      </w:r>
      <w:r w:rsidR="00553484" w:rsidRPr="00393F1B">
        <w:rPr>
          <w:rFonts w:ascii="Times New Roman" w:hAnsi="Times New Roman" w:cs="Times New Roman"/>
          <w:color w:val="222222"/>
          <w:spacing w:val="4"/>
          <w:sz w:val="16"/>
          <w:szCs w:val="16"/>
          <w:shd w:val="clear" w:color="auto" w:fill="FFFFFF"/>
        </w:rPr>
        <w:t xml:space="preserve"> </w:t>
      </w:r>
      <w:r w:rsidR="002E6707" w:rsidRPr="00393F1B">
        <w:rPr>
          <w:rFonts w:ascii="Times New Roman" w:hAnsi="Times New Roman" w:cs="Times New Roman"/>
          <w:color w:val="222222"/>
          <w:sz w:val="16"/>
          <w:szCs w:val="16"/>
          <w:shd w:val="clear" w:color="auto" w:fill="FFFFFF"/>
        </w:rPr>
        <w:t>Italy</w:t>
      </w:r>
      <w:proofErr w:type="gramEnd"/>
      <w:r w:rsidR="00F333D4" w:rsidRPr="00393F1B">
        <w:rPr>
          <w:rFonts w:ascii="Times New Roman" w:hAnsi="Times New Roman" w:cs="Times New Roman"/>
          <w:color w:val="222222"/>
          <w:sz w:val="16"/>
          <w:szCs w:val="16"/>
          <w:shd w:val="clear" w:color="auto" w:fill="FFFFFF"/>
        </w:rPr>
        <w:t xml:space="preserve">, </w:t>
      </w:r>
      <w:r w:rsidR="00F333D4" w:rsidRPr="00393F1B">
        <w:rPr>
          <w:rFonts w:ascii="Times New Roman" w:hAnsi="Times New Roman" w:cs="Times New Roman"/>
          <w:color w:val="222222"/>
          <w:sz w:val="16"/>
          <w:szCs w:val="16"/>
          <w:shd w:val="clear" w:color="auto" w:fill="FFFFFF"/>
        </w:rPr>
        <w:t>2009</w:t>
      </w:r>
      <w:r w:rsidR="00F333D4" w:rsidRPr="00393F1B">
        <w:rPr>
          <w:rFonts w:ascii="Times New Roman" w:hAnsi="Times New Roman" w:cs="Times New Roman"/>
          <w:color w:val="222222"/>
          <w:sz w:val="16"/>
          <w:szCs w:val="16"/>
          <w:shd w:val="clear" w:color="auto" w:fill="FFFFFF"/>
        </w:rPr>
        <w:t>.</w:t>
      </w:r>
    </w:p>
    <w:p w14:paraId="1B0A3B45" w14:textId="46AB5676" w:rsidR="00364C14" w:rsidRPr="00393F1B" w:rsidRDefault="00553484" w:rsidP="00393F1B">
      <w:pPr>
        <w:tabs>
          <w:tab w:val="left" w:pos="426"/>
        </w:tabs>
        <w:ind w:left="567" w:hanging="567"/>
        <w:jc w:val="both"/>
        <w:rPr>
          <w:color w:val="222222"/>
          <w:sz w:val="20"/>
          <w:szCs w:val="20"/>
          <w:shd w:val="clear" w:color="auto" w:fill="FFFFFF"/>
        </w:rPr>
      </w:pPr>
      <w:r w:rsidRPr="00D07B62">
        <w:rPr>
          <w:rFonts w:ascii="Times New Roman" w:hAnsi="Times New Roman" w:cs="Times New Roman"/>
          <w:color w:val="222222"/>
          <w:sz w:val="16"/>
          <w:szCs w:val="16"/>
          <w:shd w:val="clear" w:color="auto" w:fill="FFFFFF"/>
        </w:rPr>
        <w:t>[</w:t>
      </w:r>
      <w:r>
        <w:rPr>
          <w:rFonts w:ascii="Times New Roman" w:hAnsi="Times New Roman" w:cs="Times New Roman"/>
          <w:color w:val="222222"/>
          <w:sz w:val="16"/>
          <w:szCs w:val="16"/>
          <w:shd w:val="clear" w:color="auto" w:fill="FFFFFF"/>
        </w:rPr>
        <w:t>3</w:t>
      </w:r>
      <w:r>
        <w:rPr>
          <w:rFonts w:ascii="Times New Roman" w:hAnsi="Times New Roman" w:cs="Times New Roman"/>
          <w:color w:val="222222"/>
          <w:sz w:val="16"/>
          <w:szCs w:val="16"/>
          <w:shd w:val="clear" w:color="auto" w:fill="FFFFFF"/>
        </w:rPr>
        <w:t>2</w:t>
      </w:r>
      <w:r w:rsidRPr="00D07B62">
        <w:rPr>
          <w:rFonts w:ascii="Times New Roman" w:hAnsi="Times New Roman" w:cs="Times New Roman"/>
          <w:color w:val="222222"/>
          <w:sz w:val="16"/>
          <w:szCs w:val="16"/>
          <w:shd w:val="clear" w:color="auto" w:fill="FFFFFF"/>
        </w:rPr>
        <w:t>]</w:t>
      </w:r>
      <w:r w:rsidR="00393F1B" w:rsidRPr="00393F1B">
        <w:t xml:space="preserve"> </w:t>
      </w:r>
      <w:r w:rsidR="00393F1B" w:rsidRPr="00393F1B">
        <w:rPr>
          <w:rFonts w:ascii="Times New Roman" w:hAnsi="Times New Roman" w:cs="Times New Roman"/>
          <w:color w:val="222222"/>
          <w:sz w:val="16"/>
          <w:szCs w:val="16"/>
          <w:shd w:val="clear" w:color="auto" w:fill="FFFFFF"/>
        </w:rPr>
        <w:t>https://www.ifoam.bio/why-organic/organic-landmarks/definition-organic</w:t>
      </w:r>
    </w:p>
    <w:p w14:paraId="785CF800" w14:textId="44B34B23" w:rsidR="00364C14" w:rsidRPr="00D07B62" w:rsidRDefault="00364C14"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[33] </w:t>
      </w:r>
      <w:r w:rsidR="00FB2716">
        <w:rPr>
          <w:rFonts w:ascii="Times New Roman" w:hAnsi="Times New Roman" w:cs="Times New Roman"/>
          <w:color w:val="222222"/>
          <w:sz w:val="16"/>
          <w:szCs w:val="16"/>
          <w:shd w:val="clear" w:color="auto" w:fill="FFFFFF"/>
        </w:rPr>
        <w:t xml:space="preserve">G. </w:t>
      </w:r>
      <w:r w:rsidRPr="00D07B62">
        <w:rPr>
          <w:rFonts w:ascii="Times New Roman" w:hAnsi="Times New Roman" w:cs="Times New Roman"/>
          <w:color w:val="222222"/>
          <w:sz w:val="16"/>
          <w:szCs w:val="16"/>
          <w:shd w:val="clear" w:color="auto" w:fill="FFFFFF"/>
        </w:rPr>
        <w:t xml:space="preserve">Moreno, </w:t>
      </w:r>
      <w:r w:rsidR="00FB2716">
        <w:rPr>
          <w:rFonts w:ascii="Times New Roman" w:hAnsi="Times New Roman" w:cs="Times New Roman"/>
          <w:color w:val="222222"/>
          <w:sz w:val="16"/>
          <w:szCs w:val="16"/>
          <w:shd w:val="clear" w:color="auto" w:fill="FFFFFF"/>
        </w:rPr>
        <w:t xml:space="preserve">J. J. </w:t>
      </w:r>
      <w:r w:rsidRPr="00D07B62">
        <w:rPr>
          <w:rFonts w:ascii="Times New Roman" w:hAnsi="Times New Roman" w:cs="Times New Roman"/>
          <w:color w:val="222222"/>
          <w:sz w:val="16"/>
          <w:szCs w:val="16"/>
          <w:shd w:val="clear" w:color="auto" w:fill="FFFFFF"/>
        </w:rPr>
        <w:t xml:space="preserve">Obrador, </w:t>
      </w:r>
      <w:r w:rsidR="00FB2716">
        <w:rPr>
          <w:rFonts w:ascii="Times New Roman" w:hAnsi="Times New Roman" w:cs="Times New Roman"/>
          <w:color w:val="222222"/>
          <w:sz w:val="16"/>
          <w:szCs w:val="16"/>
          <w:shd w:val="clear" w:color="auto" w:fill="FFFFFF"/>
        </w:rPr>
        <w:t xml:space="preserve">E. </w:t>
      </w:r>
      <w:proofErr w:type="spellStart"/>
      <w:r w:rsidRPr="00D07B62">
        <w:rPr>
          <w:rFonts w:ascii="Times New Roman" w:hAnsi="Times New Roman" w:cs="Times New Roman"/>
          <w:color w:val="222222"/>
          <w:sz w:val="16"/>
          <w:szCs w:val="16"/>
          <w:shd w:val="clear" w:color="auto" w:fill="FFFFFF"/>
        </w:rPr>
        <w:t>Cubera</w:t>
      </w:r>
      <w:proofErr w:type="spellEnd"/>
      <w:r w:rsidRPr="00D07B62">
        <w:rPr>
          <w:rFonts w:ascii="Times New Roman" w:hAnsi="Times New Roman" w:cs="Times New Roman"/>
          <w:color w:val="222222"/>
          <w:sz w:val="16"/>
          <w:szCs w:val="16"/>
          <w:shd w:val="clear" w:color="auto" w:fill="FFFFFF"/>
        </w:rPr>
        <w:t xml:space="preserve">, </w:t>
      </w:r>
      <w:r w:rsidR="00FB2716">
        <w:rPr>
          <w:rFonts w:ascii="Times New Roman" w:hAnsi="Times New Roman" w:cs="Times New Roman"/>
          <w:color w:val="222222"/>
          <w:sz w:val="16"/>
          <w:szCs w:val="16"/>
          <w:shd w:val="clear" w:color="auto" w:fill="FFFFFF"/>
        </w:rPr>
        <w:t>and</w:t>
      </w:r>
      <w:r w:rsidRPr="00D07B62">
        <w:rPr>
          <w:rFonts w:ascii="Times New Roman" w:hAnsi="Times New Roman" w:cs="Times New Roman"/>
          <w:color w:val="222222"/>
          <w:sz w:val="16"/>
          <w:szCs w:val="16"/>
          <w:shd w:val="clear" w:color="auto" w:fill="FFFFFF"/>
        </w:rPr>
        <w:t xml:space="preserve"> </w:t>
      </w:r>
      <w:r w:rsidR="00FB2716">
        <w:rPr>
          <w:rFonts w:ascii="Times New Roman" w:hAnsi="Times New Roman" w:cs="Times New Roman"/>
          <w:color w:val="222222"/>
          <w:sz w:val="16"/>
          <w:szCs w:val="16"/>
          <w:shd w:val="clear" w:color="auto" w:fill="FFFFFF"/>
        </w:rPr>
        <w:t xml:space="preserve">C. </w:t>
      </w:r>
      <w:proofErr w:type="spellStart"/>
      <w:r w:rsidRPr="00D07B62">
        <w:rPr>
          <w:rFonts w:ascii="Times New Roman" w:hAnsi="Times New Roman" w:cs="Times New Roman"/>
          <w:color w:val="222222"/>
          <w:sz w:val="16"/>
          <w:szCs w:val="16"/>
          <w:shd w:val="clear" w:color="auto" w:fill="FFFFFF"/>
        </w:rPr>
        <w:t>Dupraz</w:t>
      </w:r>
      <w:proofErr w:type="spellEnd"/>
      <w:r w:rsidRPr="00D07B62">
        <w:rPr>
          <w:rFonts w:ascii="Times New Roman" w:hAnsi="Times New Roman" w:cs="Times New Roman"/>
          <w:color w:val="222222"/>
          <w:sz w:val="16"/>
          <w:szCs w:val="16"/>
          <w:shd w:val="clear" w:color="auto" w:fill="FFFFFF"/>
        </w:rPr>
        <w:t xml:space="preserve">, </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Fine root distribution in </w:t>
      </w:r>
      <w:proofErr w:type="spellStart"/>
      <w:r w:rsidRPr="00D07B62">
        <w:rPr>
          <w:rFonts w:ascii="Times New Roman" w:hAnsi="Times New Roman" w:cs="Times New Roman"/>
          <w:color w:val="222222"/>
          <w:sz w:val="16"/>
          <w:szCs w:val="16"/>
          <w:shd w:val="clear" w:color="auto" w:fill="FFFFFF"/>
        </w:rPr>
        <w:t>dehesas</w:t>
      </w:r>
      <w:proofErr w:type="spellEnd"/>
      <w:r w:rsidRPr="00D07B62">
        <w:rPr>
          <w:rFonts w:ascii="Times New Roman" w:hAnsi="Times New Roman" w:cs="Times New Roman"/>
          <w:color w:val="222222"/>
          <w:sz w:val="16"/>
          <w:szCs w:val="16"/>
          <w:shd w:val="clear" w:color="auto" w:fill="FFFFFF"/>
        </w:rPr>
        <w:t xml:space="preserve"> of central-western Spain</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Plant Soil, </w:t>
      </w:r>
      <w:r w:rsidR="008967A1">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277(1), </w:t>
      </w:r>
      <w:r w:rsidR="008967A1">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153-162</w:t>
      </w:r>
      <w:r w:rsidR="008967A1">
        <w:rPr>
          <w:rFonts w:ascii="Times New Roman" w:hAnsi="Times New Roman" w:cs="Times New Roman"/>
          <w:color w:val="222222"/>
          <w:sz w:val="16"/>
          <w:szCs w:val="16"/>
          <w:shd w:val="clear" w:color="auto" w:fill="FFFFFF"/>
        </w:rPr>
        <w:t>, 2005.</w:t>
      </w:r>
    </w:p>
    <w:p w14:paraId="4A0E7A45" w14:textId="3797A57C" w:rsidR="00364C14" w:rsidRPr="00D07B62" w:rsidRDefault="00364C14" w:rsidP="00C253BB">
      <w:pPr>
        <w:autoSpaceDE w:val="0"/>
        <w:autoSpaceDN w:val="0"/>
        <w:adjustRightInd w:val="0"/>
        <w:ind w:left="709" w:hanging="709"/>
        <w:rPr>
          <w:rFonts w:ascii="Times New Roman" w:hAnsi="Times New Roman" w:cs="Times New Roman"/>
          <w:sz w:val="16"/>
          <w:szCs w:val="16"/>
        </w:rPr>
      </w:pPr>
      <w:r w:rsidRPr="00D07B62">
        <w:rPr>
          <w:rFonts w:ascii="Times New Roman" w:hAnsi="Times New Roman" w:cs="Times New Roman"/>
          <w:sz w:val="16"/>
          <w:szCs w:val="16"/>
        </w:rPr>
        <w:t>[34] IPCC (2000) Land Use, Land Use Change, and Forestry. Cambridge University Press, Cambridge, UK.</w:t>
      </w:r>
    </w:p>
    <w:p w14:paraId="52B31CF6" w14:textId="3E222B11" w:rsidR="00364C14" w:rsidRPr="00D07B62" w:rsidRDefault="00364C14"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[35] </w:t>
      </w:r>
      <w:r w:rsidR="00FB2716">
        <w:rPr>
          <w:rFonts w:ascii="Times New Roman" w:hAnsi="Times New Roman" w:cs="Times New Roman"/>
          <w:color w:val="222222"/>
          <w:sz w:val="16"/>
          <w:szCs w:val="16"/>
          <w:shd w:val="clear" w:color="auto" w:fill="FFFFFF"/>
        </w:rPr>
        <w:t xml:space="preserve">S. A. </w:t>
      </w:r>
      <w:proofErr w:type="spellStart"/>
      <w:r w:rsidRPr="00D07B62">
        <w:rPr>
          <w:rFonts w:ascii="Times New Roman" w:hAnsi="Times New Roman" w:cs="Times New Roman"/>
          <w:color w:val="222222"/>
          <w:sz w:val="16"/>
          <w:szCs w:val="16"/>
          <w:shd w:val="clear" w:color="auto" w:fill="FFFFFF"/>
        </w:rPr>
        <w:t>Bangroo</w:t>
      </w:r>
      <w:proofErr w:type="spellEnd"/>
      <w:r w:rsidRPr="00D07B62">
        <w:rPr>
          <w:rFonts w:ascii="Times New Roman" w:hAnsi="Times New Roman" w:cs="Times New Roman"/>
          <w:color w:val="222222"/>
          <w:sz w:val="16"/>
          <w:szCs w:val="16"/>
          <w:shd w:val="clear" w:color="auto" w:fill="FFFFFF"/>
        </w:rPr>
        <w:t xml:space="preserve">, </w:t>
      </w:r>
      <w:r w:rsidR="00FB2716">
        <w:rPr>
          <w:rFonts w:ascii="Times New Roman" w:hAnsi="Times New Roman" w:cs="Times New Roman"/>
          <w:color w:val="222222"/>
          <w:sz w:val="16"/>
          <w:szCs w:val="16"/>
          <w:shd w:val="clear" w:color="auto" w:fill="FFFFFF"/>
        </w:rPr>
        <w:t xml:space="preserve">T. </w:t>
      </w:r>
      <w:r w:rsidRPr="00D07B62">
        <w:rPr>
          <w:rFonts w:ascii="Times New Roman" w:hAnsi="Times New Roman" w:cs="Times New Roman"/>
          <w:color w:val="222222"/>
          <w:sz w:val="16"/>
          <w:szCs w:val="16"/>
          <w:shd w:val="clear" w:color="auto" w:fill="FFFFFF"/>
        </w:rPr>
        <w:t xml:space="preserve">Ali, </w:t>
      </w:r>
      <w:r w:rsidR="00FB2716">
        <w:rPr>
          <w:rFonts w:ascii="Times New Roman" w:hAnsi="Times New Roman" w:cs="Times New Roman"/>
          <w:color w:val="222222"/>
          <w:sz w:val="16"/>
          <w:szCs w:val="16"/>
          <w:shd w:val="clear" w:color="auto" w:fill="FFFFFF"/>
        </w:rPr>
        <w:t xml:space="preserve">S. S. </w:t>
      </w:r>
      <w:r w:rsidRPr="00D07B62">
        <w:rPr>
          <w:rFonts w:ascii="Times New Roman" w:hAnsi="Times New Roman" w:cs="Times New Roman"/>
          <w:color w:val="222222"/>
          <w:sz w:val="16"/>
          <w:szCs w:val="16"/>
          <w:shd w:val="clear" w:color="auto" w:fill="FFFFFF"/>
        </w:rPr>
        <w:t xml:space="preserve">Mahdi, </w:t>
      </w:r>
      <w:r w:rsidR="00FB2716">
        <w:rPr>
          <w:rFonts w:ascii="Times New Roman" w:hAnsi="Times New Roman" w:cs="Times New Roman"/>
          <w:color w:val="222222"/>
          <w:sz w:val="16"/>
          <w:szCs w:val="16"/>
          <w:shd w:val="clear" w:color="auto" w:fill="FFFFFF"/>
        </w:rPr>
        <w:t xml:space="preserve">G. R. </w:t>
      </w:r>
      <w:r w:rsidRPr="00D07B62">
        <w:rPr>
          <w:rFonts w:ascii="Times New Roman" w:hAnsi="Times New Roman" w:cs="Times New Roman"/>
          <w:color w:val="222222"/>
          <w:sz w:val="16"/>
          <w:szCs w:val="16"/>
          <w:shd w:val="clear" w:color="auto" w:fill="FFFFFF"/>
        </w:rPr>
        <w:t xml:space="preserve">Najar, </w:t>
      </w:r>
      <w:r w:rsidR="00FB2716">
        <w:rPr>
          <w:rFonts w:ascii="Times New Roman" w:hAnsi="Times New Roman" w:cs="Times New Roman"/>
          <w:color w:val="222222"/>
          <w:sz w:val="16"/>
          <w:szCs w:val="16"/>
          <w:shd w:val="clear" w:color="auto" w:fill="FFFFFF"/>
        </w:rPr>
        <w:t xml:space="preserve">and J. A. </w:t>
      </w:r>
      <w:r w:rsidRPr="00D07B62">
        <w:rPr>
          <w:rFonts w:ascii="Times New Roman" w:hAnsi="Times New Roman" w:cs="Times New Roman"/>
          <w:color w:val="222222"/>
          <w:sz w:val="16"/>
          <w:szCs w:val="16"/>
          <w:shd w:val="clear" w:color="auto" w:fill="FFFFFF"/>
        </w:rPr>
        <w:t xml:space="preserve">Sofi, </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Carbon and greenhouse gas mitigation through soil carbon sequestration potential of adaptive agriculture and agroforestry systems</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Range Manag</w:t>
      </w:r>
      <w:r w:rsidR="00452C63">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proofErr w:type="spellStart"/>
      <w:r w:rsidRPr="00D07B62">
        <w:rPr>
          <w:rFonts w:ascii="Times New Roman" w:hAnsi="Times New Roman" w:cs="Times New Roman"/>
          <w:color w:val="222222"/>
          <w:sz w:val="16"/>
          <w:szCs w:val="16"/>
          <w:shd w:val="clear" w:color="auto" w:fill="FFFFFF"/>
        </w:rPr>
        <w:t>Agrofor</w:t>
      </w:r>
      <w:proofErr w:type="spellEnd"/>
      <w:r w:rsidR="00452C63">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8967A1">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34(1), </w:t>
      </w:r>
      <w:r w:rsidR="008967A1">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1-11</w:t>
      </w:r>
      <w:r w:rsidR="008967A1">
        <w:rPr>
          <w:rFonts w:ascii="Times New Roman" w:hAnsi="Times New Roman" w:cs="Times New Roman"/>
          <w:color w:val="222222"/>
          <w:sz w:val="16"/>
          <w:szCs w:val="16"/>
          <w:shd w:val="clear" w:color="auto" w:fill="FFFFFF"/>
        </w:rPr>
        <w:t>, 2013.</w:t>
      </w:r>
    </w:p>
    <w:p w14:paraId="0DDBC93F" w14:textId="25EE5693" w:rsidR="00364C14" w:rsidRPr="00D07B62" w:rsidRDefault="00364C14" w:rsidP="00C253BB">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r w:rsidRPr="00D07B62">
        <w:rPr>
          <w:rFonts w:ascii="Times New Roman" w:hAnsi="Times New Roman" w:cs="Times New Roman"/>
          <w:color w:val="222222"/>
          <w:sz w:val="16"/>
          <w:szCs w:val="16"/>
          <w:shd w:val="clear" w:color="auto" w:fill="FFFFFF"/>
        </w:rPr>
        <w:t xml:space="preserve">[36] </w:t>
      </w:r>
      <w:r w:rsidR="00FB2716">
        <w:rPr>
          <w:rFonts w:ascii="Times New Roman" w:hAnsi="Times New Roman" w:cs="Times New Roman"/>
          <w:color w:val="222222"/>
          <w:sz w:val="16"/>
          <w:szCs w:val="16"/>
          <w:shd w:val="clear" w:color="auto" w:fill="FFFFFF"/>
        </w:rPr>
        <w:t xml:space="preserve">A. </w:t>
      </w:r>
      <w:r w:rsidRPr="00D07B62">
        <w:rPr>
          <w:rFonts w:ascii="Times New Roman" w:hAnsi="Times New Roman" w:cs="Times New Roman"/>
          <w:color w:val="222222"/>
          <w:sz w:val="16"/>
          <w:szCs w:val="16"/>
          <w:shd w:val="clear" w:color="auto" w:fill="FFFFFF"/>
        </w:rPr>
        <w:t xml:space="preserve">Albrecht, </w:t>
      </w:r>
      <w:r w:rsidR="00FB2716">
        <w:rPr>
          <w:rFonts w:ascii="Times New Roman" w:hAnsi="Times New Roman" w:cs="Times New Roman"/>
          <w:color w:val="222222"/>
          <w:sz w:val="16"/>
          <w:szCs w:val="16"/>
          <w:shd w:val="clear" w:color="auto" w:fill="FFFFFF"/>
        </w:rPr>
        <w:t xml:space="preserve">and S. T. </w:t>
      </w:r>
      <w:r w:rsidRPr="00D07B62">
        <w:rPr>
          <w:rFonts w:ascii="Times New Roman" w:hAnsi="Times New Roman" w:cs="Times New Roman"/>
          <w:color w:val="222222"/>
          <w:sz w:val="16"/>
          <w:szCs w:val="16"/>
          <w:shd w:val="clear" w:color="auto" w:fill="FFFFFF"/>
        </w:rPr>
        <w:t xml:space="preserve">Kandji, </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Carbon sequestration in tropical agroforestry systems</w:t>
      </w:r>
      <w:r w:rsidR="008967A1">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Agric</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proofErr w:type="spellStart"/>
      <w:r w:rsidR="00BA1B42">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cosyst</w:t>
      </w:r>
      <w:proofErr w:type="spellEnd"/>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xml:space="preserve"> </w:t>
      </w:r>
      <w:r w:rsidR="00BA1B42">
        <w:rPr>
          <w:rFonts w:ascii="Times New Roman" w:hAnsi="Times New Roman" w:cs="Times New Roman"/>
          <w:color w:val="222222"/>
          <w:sz w:val="16"/>
          <w:szCs w:val="16"/>
          <w:shd w:val="clear" w:color="auto" w:fill="FFFFFF"/>
        </w:rPr>
        <w:t>E</w:t>
      </w:r>
      <w:r w:rsidRPr="00D07B62">
        <w:rPr>
          <w:rFonts w:ascii="Times New Roman" w:hAnsi="Times New Roman" w:cs="Times New Roman"/>
          <w:color w:val="222222"/>
          <w:sz w:val="16"/>
          <w:szCs w:val="16"/>
          <w:shd w:val="clear" w:color="auto" w:fill="FFFFFF"/>
        </w:rPr>
        <w:t>nv</w:t>
      </w:r>
      <w:r w:rsidR="00BA1B42">
        <w:rPr>
          <w:rFonts w:ascii="Times New Roman" w:hAnsi="Times New Roman" w:cs="Times New Roman"/>
          <w:color w:val="222222"/>
          <w:sz w:val="16"/>
          <w:szCs w:val="16"/>
          <w:shd w:val="clear" w:color="auto" w:fill="FFFFFF"/>
        </w:rPr>
        <w:t>.</w:t>
      </w:r>
      <w:r w:rsidRPr="00D07B62">
        <w:rPr>
          <w:rFonts w:ascii="Times New Roman" w:hAnsi="Times New Roman" w:cs="Times New Roman"/>
          <w:color w:val="222222"/>
          <w:sz w:val="16"/>
          <w:szCs w:val="16"/>
          <w:shd w:val="clear" w:color="auto" w:fill="FFFFFF"/>
        </w:rPr>
        <w:t>, </w:t>
      </w:r>
      <w:r w:rsidR="008967A1">
        <w:rPr>
          <w:rFonts w:ascii="Times New Roman" w:hAnsi="Times New Roman" w:cs="Times New Roman"/>
          <w:color w:val="222222"/>
          <w:sz w:val="16"/>
          <w:szCs w:val="16"/>
          <w:shd w:val="clear" w:color="auto" w:fill="FFFFFF"/>
        </w:rPr>
        <w:t xml:space="preserve">vol. </w:t>
      </w:r>
      <w:r w:rsidRPr="00D07B62">
        <w:rPr>
          <w:rFonts w:ascii="Times New Roman" w:hAnsi="Times New Roman" w:cs="Times New Roman"/>
          <w:color w:val="222222"/>
          <w:sz w:val="16"/>
          <w:szCs w:val="16"/>
          <w:shd w:val="clear" w:color="auto" w:fill="FFFFFF"/>
        </w:rPr>
        <w:t xml:space="preserve">99(1-3), </w:t>
      </w:r>
      <w:r w:rsidR="008967A1">
        <w:rPr>
          <w:rFonts w:ascii="Times New Roman" w:hAnsi="Times New Roman" w:cs="Times New Roman"/>
          <w:color w:val="222222"/>
          <w:sz w:val="16"/>
          <w:szCs w:val="16"/>
          <w:shd w:val="clear" w:color="auto" w:fill="FFFFFF"/>
        </w:rPr>
        <w:t xml:space="preserve">pp. </w:t>
      </w:r>
      <w:r w:rsidRPr="00D07B62">
        <w:rPr>
          <w:rFonts w:ascii="Times New Roman" w:hAnsi="Times New Roman" w:cs="Times New Roman"/>
          <w:color w:val="222222"/>
          <w:sz w:val="16"/>
          <w:szCs w:val="16"/>
          <w:shd w:val="clear" w:color="auto" w:fill="FFFFFF"/>
        </w:rPr>
        <w:t>15-27</w:t>
      </w:r>
      <w:r w:rsidR="008967A1">
        <w:rPr>
          <w:rFonts w:ascii="Times New Roman" w:hAnsi="Times New Roman" w:cs="Times New Roman"/>
          <w:color w:val="222222"/>
          <w:sz w:val="16"/>
          <w:szCs w:val="16"/>
          <w:shd w:val="clear" w:color="auto" w:fill="FFFFFF"/>
        </w:rPr>
        <w:t>, 2003.</w:t>
      </w:r>
    </w:p>
    <w:p w14:paraId="794CAED3" w14:textId="77777777" w:rsidR="00364C14" w:rsidRPr="00F37EAD" w:rsidRDefault="00364C14" w:rsidP="00364C14">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p>
    <w:p w14:paraId="4FB44B21" w14:textId="77777777" w:rsidR="00364C14" w:rsidRPr="00F37EAD" w:rsidRDefault="00364C14" w:rsidP="00364C14">
      <w:pPr>
        <w:autoSpaceDE w:val="0"/>
        <w:autoSpaceDN w:val="0"/>
        <w:adjustRightInd w:val="0"/>
        <w:ind w:left="709" w:hanging="709"/>
        <w:rPr>
          <w:rFonts w:ascii="Times New Roman" w:hAnsi="Times New Roman" w:cs="Times New Roman"/>
          <w:sz w:val="16"/>
          <w:szCs w:val="16"/>
        </w:rPr>
      </w:pPr>
    </w:p>
    <w:p w14:paraId="4C61412F" w14:textId="77777777" w:rsidR="00364C14" w:rsidRPr="00F37EAD" w:rsidRDefault="00364C14" w:rsidP="00364C14">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p>
    <w:p w14:paraId="510999C5" w14:textId="77777777" w:rsidR="00364C14" w:rsidRPr="00F37EAD" w:rsidRDefault="00364C14" w:rsidP="00364C14">
      <w:pPr>
        <w:tabs>
          <w:tab w:val="left" w:pos="426"/>
        </w:tabs>
        <w:ind w:left="567" w:hanging="567"/>
        <w:jc w:val="both"/>
        <w:rPr>
          <w:rFonts w:ascii="Times New Roman" w:hAnsi="Times New Roman" w:cs="Times New Roman"/>
          <w:color w:val="222222"/>
          <w:sz w:val="16"/>
          <w:szCs w:val="16"/>
          <w:shd w:val="clear" w:color="auto" w:fill="FFFFFF"/>
        </w:rPr>
      </w:pPr>
    </w:p>
    <w:p w14:paraId="716789A6" w14:textId="77777777" w:rsidR="00364C14" w:rsidRPr="00F37EAD" w:rsidRDefault="00364C14" w:rsidP="00364C14">
      <w:pPr>
        <w:tabs>
          <w:tab w:val="left" w:pos="426"/>
        </w:tabs>
        <w:ind w:left="567" w:hanging="567"/>
        <w:jc w:val="both"/>
        <w:rPr>
          <w:rFonts w:ascii="Times New Roman" w:hAnsi="Times New Roman" w:cs="Times New Roman"/>
          <w:color w:val="222222"/>
          <w:sz w:val="16"/>
          <w:szCs w:val="16"/>
          <w:shd w:val="clear" w:color="auto" w:fill="FFFFFF"/>
        </w:rPr>
      </w:pPr>
    </w:p>
    <w:p w14:paraId="583CF8B5" w14:textId="77777777" w:rsidR="00C04314" w:rsidRDefault="00C04314" w:rsidP="0073606C">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p>
    <w:p w14:paraId="3CC08CEE" w14:textId="473E568E" w:rsidR="00C04314" w:rsidRDefault="00C04314" w:rsidP="0073606C">
      <w:pPr>
        <w:tabs>
          <w:tab w:val="left" w:pos="426"/>
        </w:tabs>
        <w:autoSpaceDE w:val="0"/>
        <w:autoSpaceDN w:val="0"/>
        <w:adjustRightInd w:val="0"/>
        <w:ind w:left="567" w:hanging="567"/>
        <w:jc w:val="both"/>
        <w:rPr>
          <w:rFonts w:ascii="Times New Roman" w:hAnsi="Times New Roman" w:cs="Times New Roman"/>
          <w:color w:val="222222"/>
          <w:sz w:val="16"/>
          <w:szCs w:val="16"/>
          <w:shd w:val="clear" w:color="auto" w:fill="FFFFFF"/>
        </w:rPr>
      </w:pPr>
    </w:p>
    <w:sectPr w:rsidR="00C04314" w:rsidSect="00FC7997">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54967" w14:textId="77777777" w:rsidR="00AE5932" w:rsidRDefault="00AE5932" w:rsidP="00DC10AD">
      <w:r>
        <w:separator/>
      </w:r>
    </w:p>
  </w:endnote>
  <w:endnote w:type="continuationSeparator" w:id="0">
    <w:p w14:paraId="3A176D7A" w14:textId="77777777" w:rsidR="00AE5932" w:rsidRDefault="00AE5932" w:rsidP="00DC1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8204" w14:textId="197F6330" w:rsidR="00DC10AD" w:rsidRPr="0046170A" w:rsidRDefault="00DC10AD" w:rsidP="00461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E954F" w14:textId="77777777" w:rsidR="00AE5932" w:rsidRDefault="00AE5932" w:rsidP="00DC10AD">
      <w:r>
        <w:separator/>
      </w:r>
    </w:p>
  </w:footnote>
  <w:footnote w:type="continuationSeparator" w:id="0">
    <w:p w14:paraId="771E1070" w14:textId="77777777" w:rsidR="00AE5932" w:rsidRDefault="00AE5932" w:rsidP="00DC10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05pt;height:11.05pt" o:bullet="t">
        <v:imagedata r:id="rId1" o:title="msoDA6B"/>
      </v:shape>
    </w:pict>
  </w:numPicBullet>
  <w:abstractNum w:abstractNumId="0" w15:restartNumberingAfterBreak="0">
    <w:nsid w:val="042F3DE8"/>
    <w:multiLevelType w:val="hybridMultilevel"/>
    <w:tmpl w:val="4DBA64C0"/>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8F52BC"/>
    <w:multiLevelType w:val="hybridMultilevel"/>
    <w:tmpl w:val="E12E378C"/>
    <w:lvl w:ilvl="0" w:tplc="40C8874E">
      <w:start w:val="1"/>
      <w:numFmt w:val="lowerRoman"/>
      <w:lvlText w:val="(%1)"/>
      <w:lvlJc w:val="left"/>
      <w:pPr>
        <w:ind w:left="720" w:hanging="360"/>
      </w:pPr>
      <w:rPr>
        <w:rFonts w:hint="default"/>
      </w:rPr>
    </w:lvl>
    <w:lvl w:ilvl="1" w:tplc="6D04896A">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252E6D"/>
    <w:multiLevelType w:val="hybridMultilevel"/>
    <w:tmpl w:val="B34AB9C6"/>
    <w:lvl w:ilvl="0" w:tplc="40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7E08F3"/>
    <w:multiLevelType w:val="hybridMultilevel"/>
    <w:tmpl w:val="24705F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70063C"/>
    <w:multiLevelType w:val="hybridMultilevel"/>
    <w:tmpl w:val="DB76F46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E6717CB"/>
    <w:multiLevelType w:val="hybridMultilevel"/>
    <w:tmpl w:val="D9A8ACDC"/>
    <w:lvl w:ilvl="0" w:tplc="4009001B">
      <w:start w:val="1"/>
      <w:numFmt w:val="lowerRoman"/>
      <w:lvlText w:val="%1."/>
      <w:lvlJc w:val="righ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 w15:restartNumberingAfterBreak="0">
    <w:nsid w:val="217964DA"/>
    <w:multiLevelType w:val="hybridMultilevel"/>
    <w:tmpl w:val="2438C304"/>
    <w:lvl w:ilvl="0" w:tplc="40C887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4004598"/>
    <w:multiLevelType w:val="hybridMultilevel"/>
    <w:tmpl w:val="50F063AC"/>
    <w:lvl w:ilvl="0" w:tplc="40C8874E">
      <w:start w:val="1"/>
      <w:numFmt w:val="lowerRoman"/>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8" w15:restartNumberingAfterBreak="0">
    <w:nsid w:val="24E04D21"/>
    <w:multiLevelType w:val="hybridMultilevel"/>
    <w:tmpl w:val="4688645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709324F"/>
    <w:multiLevelType w:val="multilevel"/>
    <w:tmpl w:val="63FE5DE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2FA5896"/>
    <w:multiLevelType w:val="hybridMultilevel"/>
    <w:tmpl w:val="88A24376"/>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37104F"/>
    <w:multiLevelType w:val="hybridMultilevel"/>
    <w:tmpl w:val="B15C881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41E1507"/>
    <w:multiLevelType w:val="hybridMultilevel"/>
    <w:tmpl w:val="36E8F0B6"/>
    <w:lvl w:ilvl="0" w:tplc="95AEC42A">
      <w:start w:val="7"/>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34764ABA"/>
    <w:multiLevelType w:val="hybridMultilevel"/>
    <w:tmpl w:val="181AE27A"/>
    <w:lvl w:ilvl="0" w:tplc="F7AE8818">
      <w:start w:val="1"/>
      <w:numFmt w:val="bullet"/>
      <w:lvlText w:val=""/>
      <w:lvlJc w:val="left"/>
      <w:pPr>
        <w:tabs>
          <w:tab w:val="num" w:pos="720"/>
        </w:tabs>
        <w:ind w:left="720" w:hanging="360"/>
      </w:pPr>
      <w:rPr>
        <w:rFonts w:ascii="Wingdings" w:hAnsi="Wingdings" w:hint="default"/>
      </w:rPr>
    </w:lvl>
    <w:lvl w:ilvl="1" w:tplc="9D70783A" w:tentative="1">
      <w:start w:val="1"/>
      <w:numFmt w:val="bullet"/>
      <w:lvlText w:val=""/>
      <w:lvlJc w:val="left"/>
      <w:pPr>
        <w:tabs>
          <w:tab w:val="num" w:pos="1440"/>
        </w:tabs>
        <w:ind w:left="1440" w:hanging="360"/>
      </w:pPr>
      <w:rPr>
        <w:rFonts w:ascii="Wingdings" w:hAnsi="Wingdings" w:hint="default"/>
      </w:rPr>
    </w:lvl>
    <w:lvl w:ilvl="2" w:tplc="C310BAB6" w:tentative="1">
      <w:start w:val="1"/>
      <w:numFmt w:val="bullet"/>
      <w:lvlText w:val=""/>
      <w:lvlJc w:val="left"/>
      <w:pPr>
        <w:tabs>
          <w:tab w:val="num" w:pos="2160"/>
        </w:tabs>
        <w:ind w:left="2160" w:hanging="360"/>
      </w:pPr>
      <w:rPr>
        <w:rFonts w:ascii="Wingdings" w:hAnsi="Wingdings" w:hint="default"/>
      </w:rPr>
    </w:lvl>
    <w:lvl w:ilvl="3" w:tplc="88D602E4" w:tentative="1">
      <w:start w:val="1"/>
      <w:numFmt w:val="bullet"/>
      <w:lvlText w:val=""/>
      <w:lvlJc w:val="left"/>
      <w:pPr>
        <w:tabs>
          <w:tab w:val="num" w:pos="2880"/>
        </w:tabs>
        <w:ind w:left="2880" w:hanging="360"/>
      </w:pPr>
      <w:rPr>
        <w:rFonts w:ascii="Wingdings" w:hAnsi="Wingdings" w:hint="default"/>
      </w:rPr>
    </w:lvl>
    <w:lvl w:ilvl="4" w:tplc="41269BC0" w:tentative="1">
      <w:start w:val="1"/>
      <w:numFmt w:val="bullet"/>
      <w:lvlText w:val=""/>
      <w:lvlJc w:val="left"/>
      <w:pPr>
        <w:tabs>
          <w:tab w:val="num" w:pos="3600"/>
        </w:tabs>
        <w:ind w:left="3600" w:hanging="360"/>
      </w:pPr>
      <w:rPr>
        <w:rFonts w:ascii="Wingdings" w:hAnsi="Wingdings" w:hint="default"/>
      </w:rPr>
    </w:lvl>
    <w:lvl w:ilvl="5" w:tplc="C0364D94" w:tentative="1">
      <w:start w:val="1"/>
      <w:numFmt w:val="bullet"/>
      <w:lvlText w:val=""/>
      <w:lvlJc w:val="left"/>
      <w:pPr>
        <w:tabs>
          <w:tab w:val="num" w:pos="4320"/>
        </w:tabs>
        <w:ind w:left="4320" w:hanging="360"/>
      </w:pPr>
      <w:rPr>
        <w:rFonts w:ascii="Wingdings" w:hAnsi="Wingdings" w:hint="default"/>
      </w:rPr>
    </w:lvl>
    <w:lvl w:ilvl="6" w:tplc="76BEBCB0" w:tentative="1">
      <w:start w:val="1"/>
      <w:numFmt w:val="bullet"/>
      <w:lvlText w:val=""/>
      <w:lvlJc w:val="left"/>
      <w:pPr>
        <w:tabs>
          <w:tab w:val="num" w:pos="5040"/>
        </w:tabs>
        <w:ind w:left="5040" w:hanging="360"/>
      </w:pPr>
      <w:rPr>
        <w:rFonts w:ascii="Wingdings" w:hAnsi="Wingdings" w:hint="default"/>
      </w:rPr>
    </w:lvl>
    <w:lvl w:ilvl="7" w:tplc="32508916" w:tentative="1">
      <w:start w:val="1"/>
      <w:numFmt w:val="bullet"/>
      <w:lvlText w:val=""/>
      <w:lvlJc w:val="left"/>
      <w:pPr>
        <w:tabs>
          <w:tab w:val="num" w:pos="5760"/>
        </w:tabs>
        <w:ind w:left="5760" w:hanging="360"/>
      </w:pPr>
      <w:rPr>
        <w:rFonts w:ascii="Wingdings" w:hAnsi="Wingdings" w:hint="default"/>
      </w:rPr>
    </w:lvl>
    <w:lvl w:ilvl="8" w:tplc="826274B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8D0E77"/>
    <w:multiLevelType w:val="multilevel"/>
    <w:tmpl w:val="38BE21A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181FF0"/>
    <w:multiLevelType w:val="hybridMultilevel"/>
    <w:tmpl w:val="EC94A14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B1315C6"/>
    <w:multiLevelType w:val="hybridMultilevel"/>
    <w:tmpl w:val="151A07F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2D434A"/>
    <w:multiLevelType w:val="hybridMultilevel"/>
    <w:tmpl w:val="373A01D2"/>
    <w:lvl w:ilvl="0" w:tplc="40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15D4123"/>
    <w:multiLevelType w:val="hybridMultilevel"/>
    <w:tmpl w:val="D7985BFA"/>
    <w:lvl w:ilvl="0" w:tplc="40C8874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C84C9A"/>
    <w:multiLevelType w:val="hybridMultilevel"/>
    <w:tmpl w:val="DAF6A3BA"/>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9AD38D3"/>
    <w:multiLevelType w:val="hybridMultilevel"/>
    <w:tmpl w:val="4E3839E4"/>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B485F3F"/>
    <w:multiLevelType w:val="hybridMultilevel"/>
    <w:tmpl w:val="6862DD26"/>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C397B85"/>
    <w:multiLevelType w:val="hybridMultilevel"/>
    <w:tmpl w:val="76CE52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2E484E"/>
    <w:multiLevelType w:val="hybridMultilevel"/>
    <w:tmpl w:val="548047EA"/>
    <w:lvl w:ilvl="0" w:tplc="9F96D9E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054742E"/>
    <w:multiLevelType w:val="hybridMultilevel"/>
    <w:tmpl w:val="BB8C8BDC"/>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1864F8A"/>
    <w:multiLevelType w:val="hybridMultilevel"/>
    <w:tmpl w:val="39386CD0"/>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1AD2D29"/>
    <w:multiLevelType w:val="hybridMultilevel"/>
    <w:tmpl w:val="3F66BEB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1AF6953"/>
    <w:multiLevelType w:val="hybridMultilevel"/>
    <w:tmpl w:val="43D0069A"/>
    <w:lvl w:ilvl="0" w:tplc="8D547A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38E2EB8"/>
    <w:multiLevelType w:val="hybridMultilevel"/>
    <w:tmpl w:val="755A7E28"/>
    <w:lvl w:ilvl="0" w:tplc="BB262BE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6CC063A"/>
    <w:multiLevelType w:val="hybridMultilevel"/>
    <w:tmpl w:val="29A894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AA379ED"/>
    <w:multiLevelType w:val="hybridMultilevel"/>
    <w:tmpl w:val="7FBCBD0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B663187"/>
    <w:multiLevelType w:val="hybridMultilevel"/>
    <w:tmpl w:val="9D9CD89E"/>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544AD2"/>
    <w:multiLevelType w:val="multilevel"/>
    <w:tmpl w:val="60FC1FB4"/>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F63358"/>
    <w:multiLevelType w:val="hybridMultilevel"/>
    <w:tmpl w:val="CBFC22A4"/>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6EF3041"/>
    <w:multiLevelType w:val="multilevel"/>
    <w:tmpl w:val="DEB09F2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3E1FB3"/>
    <w:multiLevelType w:val="hybridMultilevel"/>
    <w:tmpl w:val="8DC075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C1D6B57"/>
    <w:multiLevelType w:val="hybridMultilevel"/>
    <w:tmpl w:val="74F6902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185494F"/>
    <w:multiLevelType w:val="hybridMultilevel"/>
    <w:tmpl w:val="32E03280"/>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8B45A3"/>
    <w:multiLevelType w:val="hybridMultilevel"/>
    <w:tmpl w:val="3A5096CC"/>
    <w:lvl w:ilvl="0" w:tplc="AE90424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C86005"/>
    <w:multiLevelType w:val="hybridMultilevel"/>
    <w:tmpl w:val="76CE528E"/>
    <w:lvl w:ilvl="0" w:tplc="DAE89B3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9766F5C"/>
    <w:multiLevelType w:val="hybridMultilevel"/>
    <w:tmpl w:val="D8A6E5C0"/>
    <w:lvl w:ilvl="0" w:tplc="C05E8CD8">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C0926F8"/>
    <w:multiLevelType w:val="hybridMultilevel"/>
    <w:tmpl w:val="508C5AA2"/>
    <w:lvl w:ilvl="0" w:tplc="40C8874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91408845">
    <w:abstractNumId w:val="39"/>
  </w:num>
  <w:num w:numId="2" w16cid:durableId="561410546">
    <w:abstractNumId w:val="38"/>
  </w:num>
  <w:num w:numId="3" w16cid:durableId="989140435">
    <w:abstractNumId w:val="22"/>
  </w:num>
  <w:num w:numId="4" w16cid:durableId="825440506">
    <w:abstractNumId w:val="32"/>
  </w:num>
  <w:num w:numId="5" w16cid:durableId="2046909044">
    <w:abstractNumId w:val="9"/>
  </w:num>
  <w:num w:numId="6" w16cid:durableId="1860853223">
    <w:abstractNumId w:val="6"/>
  </w:num>
  <w:num w:numId="7" w16cid:durableId="1012538163">
    <w:abstractNumId w:val="27"/>
  </w:num>
  <w:num w:numId="8" w16cid:durableId="1890418128">
    <w:abstractNumId w:val="3"/>
  </w:num>
  <w:num w:numId="9" w16cid:durableId="1515077074">
    <w:abstractNumId w:val="13"/>
  </w:num>
  <w:num w:numId="10" w16cid:durableId="1333026065">
    <w:abstractNumId w:val="34"/>
  </w:num>
  <w:num w:numId="11" w16cid:durableId="1873614872">
    <w:abstractNumId w:val="8"/>
  </w:num>
  <w:num w:numId="12" w16cid:durableId="1810778685">
    <w:abstractNumId w:val="17"/>
  </w:num>
  <w:num w:numId="13" w16cid:durableId="210263451">
    <w:abstractNumId w:val="18"/>
  </w:num>
  <w:num w:numId="14" w16cid:durableId="1369528272">
    <w:abstractNumId w:val="28"/>
  </w:num>
  <w:num w:numId="15" w16cid:durableId="635526106">
    <w:abstractNumId w:val="36"/>
  </w:num>
  <w:num w:numId="16" w16cid:durableId="673074671">
    <w:abstractNumId w:val="1"/>
  </w:num>
  <w:num w:numId="17" w16cid:durableId="179202623">
    <w:abstractNumId w:val="19"/>
  </w:num>
  <w:num w:numId="18" w16cid:durableId="1843280082">
    <w:abstractNumId w:val="7"/>
  </w:num>
  <w:num w:numId="19" w16cid:durableId="199320537">
    <w:abstractNumId w:val="0"/>
  </w:num>
  <w:num w:numId="20" w16cid:durableId="84034222">
    <w:abstractNumId w:val="11"/>
  </w:num>
  <w:num w:numId="21" w16cid:durableId="1358386921">
    <w:abstractNumId w:val="10"/>
  </w:num>
  <w:num w:numId="22" w16cid:durableId="687826856">
    <w:abstractNumId w:val="31"/>
  </w:num>
  <w:num w:numId="23" w16cid:durableId="210113275">
    <w:abstractNumId w:val="25"/>
  </w:num>
  <w:num w:numId="24" w16cid:durableId="1152021489">
    <w:abstractNumId w:val="33"/>
  </w:num>
  <w:num w:numId="25" w16cid:durableId="1184052314">
    <w:abstractNumId w:val="41"/>
  </w:num>
  <w:num w:numId="26" w16cid:durableId="1637762393">
    <w:abstractNumId w:val="40"/>
  </w:num>
  <w:num w:numId="27" w16cid:durableId="1336421470">
    <w:abstractNumId w:val="26"/>
  </w:num>
  <w:num w:numId="28" w16cid:durableId="343633525">
    <w:abstractNumId w:val="14"/>
  </w:num>
  <w:num w:numId="29" w16cid:durableId="623586386">
    <w:abstractNumId w:val="23"/>
  </w:num>
  <w:num w:numId="30" w16cid:durableId="1442264720">
    <w:abstractNumId w:val="29"/>
  </w:num>
  <w:num w:numId="31" w16cid:durableId="997876978">
    <w:abstractNumId w:val="2"/>
  </w:num>
  <w:num w:numId="32" w16cid:durableId="1046567216">
    <w:abstractNumId w:val="4"/>
  </w:num>
  <w:num w:numId="33" w16cid:durableId="1198006280">
    <w:abstractNumId w:val="15"/>
  </w:num>
  <w:num w:numId="34" w16cid:durableId="996492466">
    <w:abstractNumId w:val="5"/>
  </w:num>
  <w:num w:numId="35" w16cid:durableId="918566010">
    <w:abstractNumId w:val="21"/>
  </w:num>
  <w:num w:numId="36" w16cid:durableId="1422753455">
    <w:abstractNumId w:val="30"/>
  </w:num>
  <w:num w:numId="37" w16cid:durableId="1759592437">
    <w:abstractNumId w:val="24"/>
  </w:num>
  <w:num w:numId="38" w16cid:durableId="288051347">
    <w:abstractNumId w:val="16"/>
  </w:num>
  <w:num w:numId="39" w16cid:durableId="1775324183">
    <w:abstractNumId w:val="20"/>
  </w:num>
  <w:num w:numId="40" w16cid:durableId="191191995">
    <w:abstractNumId w:val="37"/>
  </w:num>
  <w:num w:numId="41" w16cid:durableId="1301961957">
    <w:abstractNumId w:val="35"/>
  </w:num>
  <w:num w:numId="42" w16cid:durableId="7251841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yMTK1MDQyMzMwMbNU0lEKTi0uzszPAykwrAUAlnlEISwAAAA="/>
  </w:docVars>
  <w:rsids>
    <w:rsidRoot w:val="005035AA"/>
    <w:rsid w:val="000103DC"/>
    <w:rsid w:val="00010547"/>
    <w:rsid w:val="00030A4C"/>
    <w:rsid w:val="00030D19"/>
    <w:rsid w:val="00034BC8"/>
    <w:rsid w:val="00035EAA"/>
    <w:rsid w:val="00036684"/>
    <w:rsid w:val="0003734F"/>
    <w:rsid w:val="00040C78"/>
    <w:rsid w:val="0004114A"/>
    <w:rsid w:val="00042560"/>
    <w:rsid w:val="00044407"/>
    <w:rsid w:val="0004480E"/>
    <w:rsid w:val="00044919"/>
    <w:rsid w:val="000456E2"/>
    <w:rsid w:val="00047E9E"/>
    <w:rsid w:val="0005001B"/>
    <w:rsid w:val="00050AEC"/>
    <w:rsid w:val="000511CB"/>
    <w:rsid w:val="000523E8"/>
    <w:rsid w:val="00055A8D"/>
    <w:rsid w:val="000560D1"/>
    <w:rsid w:val="00060DB2"/>
    <w:rsid w:val="00063C4F"/>
    <w:rsid w:val="000651F0"/>
    <w:rsid w:val="00067832"/>
    <w:rsid w:val="000721E9"/>
    <w:rsid w:val="000727F5"/>
    <w:rsid w:val="00074169"/>
    <w:rsid w:val="0007790B"/>
    <w:rsid w:val="00077A6B"/>
    <w:rsid w:val="00082C79"/>
    <w:rsid w:val="0008309A"/>
    <w:rsid w:val="000832C2"/>
    <w:rsid w:val="00083FD3"/>
    <w:rsid w:val="0008744C"/>
    <w:rsid w:val="000915A9"/>
    <w:rsid w:val="000A18D1"/>
    <w:rsid w:val="000A2342"/>
    <w:rsid w:val="000A2AEE"/>
    <w:rsid w:val="000A44FA"/>
    <w:rsid w:val="000B2B5C"/>
    <w:rsid w:val="000C26EF"/>
    <w:rsid w:val="000C3360"/>
    <w:rsid w:val="000C3E73"/>
    <w:rsid w:val="000C4300"/>
    <w:rsid w:val="000C7DBA"/>
    <w:rsid w:val="000E19DC"/>
    <w:rsid w:val="000E1A87"/>
    <w:rsid w:val="000E61BD"/>
    <w:rsid w:val="000F02B8"/>
    <w:rsid w:val="000F063C"/>
    <w:rsid w:val="000F3143"/>
    <w:rsid w:val="000F41BD"/>
    <w:rsid w:val="000F472B"/>
    <w:rsid w:val="00102473"/>
    <w:rsid w:val="00102874"/>
    <w:rsid w:val="001035AF"/>
    <w:rsid w:val="00104833"/>
    <w:rsid w:val="00112C44"/>
    <w:rsid w:val="001156ED"/>
    <w:rsid w:val="00115EA6"/>
    <w:rsid w:val="0011751C"/>
    <w:rsid w:val="00117544"/>
    <w:rsid w:val="001272B0"/>
    <w:rsid w:val="0013112F"/>
    <w:rsid w:val="00133A26"/>
    <w:rsid w:val="00133A8B"/>
    <w:rsid w:val="00142533"/>
    <w:rsid w:val="0014306A"/>
    <w:rsid w:val="001446BD"/>
    <w:rsid w:val="00145DD0"/>
    <w:rsid w:val="0014793F"/>
    <w:rsid w:val="001522AE"/>
    <w:rsid w:val="001539A5"/>
    <w:rsid w:val="00153DC2"/>
    <w:rsid w:val="00155EDB"/>
    <w:rsid w:val="0017174D"/>
    <w:rsid w:val="001717A3"/>
    <w:rsid w:val="00171EB1"/>
    <w:rsid w:val="00173FCA"/>
    <w:rsid w:val="0017482D"/>
    <w:rsid w:val="00174B23"/>
    <w:rsid w:val="00177924"/>
    <w:rsid w:val="001845FE"/>
    <w:rsid w:val="00185F17"/>
    <w:rsid w:val="001915D7"/>
    <w:rsid w:val="0019194A"/>
    <w:rsid w:val="001A18D6"/>
    <w:rsid w:val="001A36F0"/>
    <w:rsid w:val="001A50A2"/>
    <w:rsid w:val="001B14A4"/>
    <w:rsid w:val="001C16E1"/>
    <w:rsid w:val="001C259E"/>
    <w:rsid w:val="001C2DA8"/>
    <w:rsid w:val="001C6D09"/>
    <w:rsid w:val="001C79F6"/>
    <w:rsid w:val="001D05A5"/>
    <w:rsid w:val="001D3AD4"/>
    <w:rsid w:val="001D49DF"/>
    <w:rsid w:val="001D570E"/>
    <w:rsid w:val="001E20D7"/>
    <w:rsid w:val="001E5DAE"/>
    <w:rsid w:val="001F1C60"/>
    <w:rsid w:val="001F34B3"/>
    <w:rsid w:val="001F3A75"/>
    <w:rsid w:val="001F5501"/>
    <w:rsid w:val="00202811"/>
    <w:rsid w:val="00203BE2"/>
    <w:rsid w:val="00203D16"/>
    <w:rsid w:val="002061D9"/>
    <w:rsid w:val="00206357"/>
    <w:rsid w:val="00207EF4"/>
    <w:rsid w:val="00210C38"/>
    <w:rsid w:val="00213E89"/>
    <w:rsid w:val="00213EB1"/>
    <w:rsid w:val="00214922"/>
    <w:rsid w:val="0022125B"/>
    <w:rsid w:val="00221FA4"/>
    <w:rsid w:val="002305BD"/>
    <w:rsid w:val="00230E4E"/>
    <w:rsid w:val="0023199A"/>
    <w:rsid w:val="00246766"/>
    <w:rsid w:val="002537C2"/>
    <w:rsid w:val="00261025"/>
    <w:rsid w:val="002621B7"/>
    <w:rsid w:val="00264D1C"/>
    <w:rsid w:val="00265F4E"/>
    <w:rsid w:val="00266ACC"/>
    <w:rsid w:val="002673E2"/>
    <w:rsid w:val="00271309"/>
    <w:rsid w:val="00274C03"/>
    <w:rsid w:val="00276567"/>
    <w:rsid w:val="00276A87"/>
    <w:rsid w:val="00276E40"/>
    <w:rsid w:val="00277168"/>
    <w:rsid w:val="002775FA"/>
    <w:rsid w:val="00280C3D"/>
    <w:rsid w:val="002819C4"/>
    <w:rsid w:val="0028485D"/>
    <w:rsid w:val="00284C80"/>
    <w:rsid w:val="002852DD"/>
    <w:rsid w:val="00294E73"/>
    <w:rsid w:val="00295519"/>
    <w:rsid w:val="00296E84"/>
    <w:rsid w:val="002A199D"/>
    <w:rsid w:val="002A3427"/>
    <w:rsid w:val="002A4097"/>
    <w:rsid w:val="002A4F73"/>
    <w:rsid w:val="002A6483"/>
    <w:rsid w:val="002B1537"/>
    <w:rsid w:val="002B3C31"/>
    <w:rsid w:val="002B7439"/>
    <w:rsid w:val="002B78E5"/>
    <w:rsid w:val="002C0D93"/>
    <w:rsid w:val="002C19ED"/>
    <w:rsid w:val="002C27BE"/>
    <w:rsid w:val="002C32E5"/>
    <w:rsid w:val="002D52FB"/>
    <w:rsid w:val="002D6572"/>
    <w:rsid w:val="002E05AE"/>
    <w:rsid w:val="002E0BA1"/>
    <w:rsid w:val="002E103A"/>
    <w:rsid w:val="002E3042"/>
    <w:rsid w:val="002E46C9"/>
    <w:rsid w:val="002E51D9"/>
    <w:rsid w:val="002E5368"/>
    <w:rsid w:val="002E6707"/>
    <w:rsid w:val="002E74B8"/>
    <w:rsid w:val="002F3194"/>
    <w:rsid w:val="002F39AF"/>
    <w:rsid w:val="002F55C1"/>
    <w:rsid w:val="002F6F33"/>
    <w:rsid w:val="002F7372"/>
    <w:rsid w:val="00302477"/>
    <w:rsid w:val="003027E5"/>
    <w:rsid w:val="003045B5"/>
    <w:rsid w:val="00306DEA"/>
    <w:rsid w:val="0031012F"/>
    <w:rsid w:val="00314BFD"/>
    <w:rsid w:val="00316FA7"/>
    <w:rsid w:val="003268FC"/>
    <w:rsid w:val="00331A6B"/>
    <w:rsid w:val="00331B28"/>
    <w:rsid w:val="0033260D"/>
    <w:rsid w:val="00332E4E"/>
    <w:rsid w:val="00336D71"/>
    <w:rsid w:val="003402EB"/>
    <w:rsid w:val="00340772"/>
    <w:rsid w:val="00340EFF"/>
    <w:rsid w:val="00343EFF"/>
    <w:rsid w:val="00345F68"/>
    <w:rsid w:val="00350BFE"/>
    <w:rsid w:val="00351702"/>
    <w:rsid w:val="00353D6A"/>
    <w:rsid w:val="0035553E"/>
    <w:rsid w:val="00356061"/>
    <w:rsid w:val="00364C14"/>
    <w:rsid w:val="00365C94"/>
    <w:rsid w:val="0037531F"/>
    <w:rsid w:val="003764F2"/>
    <w:rsid w:val="003803D1"/>
    <w:rsid w:val="00380FF8"/>
    <w:rsid w:val="00386ECC"/>
    <w:rsid w:val="00386EE8"/>
    <w:rsid w:val="00390A32"/>
    <w:rsid w:val="00391361"/>
    <w:rsid w:val="00391DD6"/>
    <w:rsid w:val="00393F1B"/>
    <w:rsid w:val="00394E81"/>
    <w:rsid w:val="003A0DB1"/>
    <w:rsid w:val="003A1E0A"/>
    <w:rsid w:val="003A62CC"/>
    <w:rsid w:val="003A6DCA"/>
    <w:rsid w:val="003B05E7"/>
    <w:rsid w:val="003B0A91"/>
    <w:rsid w:val="003B1D10"/>
    <w:rsid w:val="003B1FC8"/>
    <w:rsid w:val="003B4765"/>
    <w:rsid w:val="003C13AB"/>
    <w:rsid w:val="003C1F1C"/>
    <w:rsid w:val="003C2051"/>
    <w:rsid w:val="003C209B"/>
    <w:rsid w:val="003C4515"/>
    <w:rsid w:val="003C53BC"/>
    <w:rsid w:val="003C56E4"/>
    <w:rsid w:val="003D14E0"/>
    <w:rsid w:val="003D231B"/>
    <w:rsid w:val="003D6DBB"/>
    <w:rsid w:val="003E457A"/>
    <w:rsid w:val="003F5082"/>
    <w:rsid w:val="003F5105"/>
    <w:rsid w:val="003F5A59"/>
    <w:rsid w:val="003F6110"/>
    <w:rsid w:val="00402470"/>
    <w:rsid w:val="00406CB0"/>
    <w:rsid w:val="00413526"/>
    <w:rsid w:val="00415B4E"/>
    <w:rsid w:val="00415DFC"/>
    <w:rsid w:val="00416DB9"/>
    <w:rsid w:val="0042053B"/>
    <w:rsid w:val="00420B71"/>
    <w:rsid w:val="00425668"/>
    <w:rsid w:val="00426B9F"/>
    <w:rsid w:val="00426D17"/>
    <w:rsid w:val="00430629"/>
    <w:rsid w:val="00430F17"/>
    <w:rsid w:val="004318D9"/>
    <w:rsid w:val="00432FA3"/>
    <w:rsid w:val="004350F0"/>
    <w:rsid w:val="00435E78"/>
    <w:rsid w:val="004401FB"/>
    <w:rsid w:val="0044033A"/>
    <w:rsid w:val="00441D78"/>
    <w:rsid w:val="00441E98"/>
    <w:rsid w:val="00443450"/>
    <w:rsid w:val="004451B0"/>
    <w:rsid w:val="004508E1"/>
    <w:rsid w:val="00451437"/>
    <w:rsid w:val="00452C63"/>
    <w:rsid w:val="00452F6D"/>
    <w:rsid w:val="00454FFB"/>
    <w:rsid w:val="004553DF"/>
    <w:rsid w:val="00455761"/>
    <w:rsid w:val="00457A16"/>
    <w:rsid w:val="0046076C"/>
    <w:rsid w:val="0046170A"/>
    <w:rsid w:val="00464878"/>
    <w:rsid w:val="0046543C"/>
    <w:rsid w:val="00466E35"/>
    <w:rsid w:val="00472B31"/>
    <w:rsid w:val="00473F8E"/>
    <w:rsid w:val="00475526"/>
    <w:rsid w:val="00476638"/>
    <w:rsid w:val="00480B99"/>
    <w:rsid w:val="00482783"/>
    <w:rsid w:val="00490607"/>
    <w:rsid w:val="00493BD2"/>
    <w:rsid w:val="00495E71"/>
    <w:rsid w:val="004A65BD"/>
    <w:rsid w:val="004B17B6"/>
    <w:rsid w:val="004B2E3D"/>
    <w:rsid w:val="004B3512"/>
    <w:rsid w:val="004B3583"/>
    <w:rsid w:val="004B3D2F"/>
    <w:rsid w:val="004B42A0"/>
    <w:rsid w:val="004B54D9"/>
    <w:rsid w:val="004B67E0"/>
    <w:rsid w:val="004C1A84"/>
    <w:rsid w:val="004C3185"/>
    <w:rsid w:val="004C69F5"/>
    <w:rsid w:val="004C6AA7"/>
    <w:rsid w:val="004C6D41"/>
    <w:rsid w:val="004C6D45"/>
    <w:rsid w:val="004D159B"/>
    <w:rsid w:val="004D1E91"/>
    <w:rsid w:val="004D5D00"/>
    <w:rsid w:val="004D6F14"/>
    <w:rsid w:val="004E4B6A"/>
    <w:rsid w:val="004E74D4"/>
    <w:rsid w:val="004F0820"/>
    <w:rsid w:val="004F6853"/>
    <w:rsid w:val="004F7237"/>
    <w:rsid w:val="0050144C"/>
    <w:rsid w:val="005018D8"/>
    <w:rsid w:val="00501CE1"/>
    <w:rsid w:val="005035AA"/>
    <w:rsid w:val="0050448B"/>
    <w:rsid w:val="0050563A"/>
    <w:rsid w:val="00506E69"/>
    <w:rsid w:val="005103DA"/>
    <w:rsid w:val="00512449"/>
    <w:rsid w:val="005124A6"/>
    <w:rsid w:val="005155ED"/>
    <w:rsid w:val="00516A86"/>
    <w:rsid w:val="00516C65"/>
    <w:rsid w:val="0052072E"/>
    <w:rsid w:val="00521BCF"/>
    <w:rsid w:val="00527877"/>
    <w:rsid w:val="00527DA8"/>
    <w:rsid w:val="00534CC7"/>
    <w:rsid w:val="00537FBE"/>
    <w:rsid w:val="005404FC"/>
    <w:rsid w:val="00540845"/>
    <w:rsid w:val="0054319F"/>
    <w:rsid w:val="00544202"/>
    <w:rsid w:val="00545432"/>
    <w:rsid w:val="00545FCD"/>
    <w:rsid w:val="00546552"/>
    <w:rsid w:val="00551F92"/>
    <w:rsid w:val="00553484"/>
    <w:rsid w:val="005549AD"/>
    <w:rsid w:val="0055589B"/>
    <w:rsid w:val="00560E4B"/>
    <w:rsid w:val="00562702"/>
    <w:rsid w:val="00564FFE"/>
    <w:rsid w:val="00565EAC"/>
    <w:rsid w:val="00576C40"/>
    <w:rsid w:val="00581E9D"/>
    <w:rsid w:val="005845A0"/>
    <w:rsid w:val="005862D1"/>
    <w:rsid w:val="00586C44"/>
    <w:rsid w:val="00586DF7"/>
    <w:rsid w:val="00591848"/>
    <w:rsid w:val="0059232B"/>
    <w:rsid w:val="005A2C5A"/>
    <w:rsid w:val="005A639A"/>
    <w:rsid w:val="005B5C6E"/>
    <w:rsid w:val="005B5DE1"/>
    <w:rsid w:val="005B6EF3"/>
    <w:rsid w:val="005B7DB0"/>
    <w:rsid w:val="005C00F7"/>
    <w:rsid w:val="005C2457"/>
    <w:rsid w:val="005C4B39"/>
    <w:rsid w:val="005D102B"/>
    <w:rsid w:val="005D1199"/>
    <w:rsid w:val="005D3536"/>
    <w:rsid w:val="005D3768"/>
    <w:rsid w:val="005D6D0F"/>
    <w:rsid w:val="005E0536"/>
    <w:rsid w:val="005E66F7"/>
    <w:rsid w:val="005F1BEE"/>
    <w:rsid w:val="005F2A61"/>
    <w:rsid w:val="005F4263"/>
    <w:rsid w:val="005F4884"/>
    <w:rsid w:val="005F4D53"/>
    <w:rsid w:val="005F4DF4"/>
    <w:rsid w:val="005F65E1"/>
    <w:rsid w:val="005F6B8D"/>
    <w:rsid w:val="005F6FAF"/>
    <w:rsid w:val="005F7FF8"/>
    <w:rsid w:val="00600ED6"/>
    <w:rsid w:val="006035B5"/>
    <w:rsid w:val="00604A39"/>
    <w:rsid w:val="006116D3"/>
    <w:rsid w:val="00612709"/>
    <w:rsid w:val="00613B03"/>
    <w:rsid w:val="00614060"/>
    <w:rsid w:val="006143B6"/>
    <w:rsid w:val="0061728D"/>
    <w:rsid w:val="00623998"/>
    <w:rsid w:val="006242A6"/>
    <w:rsid w:val="00626627"/>
    <w:rsid w:val="00627445"/>
    <w:rsid w:val="00627E3D"/>
    <w:rsid w:val="00636424"/>
    <w:rsid w:val="0063722C"/>
    <w:rsid w:val="006410CC"/>
    <w:rsid w:val="00653E3B"/>
    <w:rsid w:val="0065702F"/>
    <w:rsid w:val="00663849"/>
    <w:rsid w:val="00664D8E"/>
    <w:rsid w:val="00671CE5"/>
    <w:rsid w:val="00672C8C"/>
    <w:rsid w:val="00673ED2"/>
    <w:rsid w:val="00675F96"/>
    <w:rsid w:val="00676A1D"/>
    <w:rsid w:val="0068034C"/>
    <w:rsid w:val="006840B3"/>
    <w:rsid w:val="006855D9"/>
    <w:rsid w:val="00686216"/>
    <w:rsid w:val="0068632D"/>
    <w:rsid w:val="0068686E"/>
    <w:rsid w:val="00687A66"/>
    <w:rsid w:val="00690D8E"/>
    <w:rsid w:val="006915D1"/>
    <w:rsid w:val="00694F0D"/>
    <w:rsid w:val="00696399"/>
    <w:rsid w:val="006978FF"/>
    <w:rsid w:val="00697CA6"/>
    <w:rsid w:val="006A0DC4"/>
    <w:rsid w:val="006A32C9"/>
    <w:rsid w:val="006A3B5C"/>
    <w:rsid w:val="006A5147"/>
    <w:rsid w:val="006B13A2"/>
    <w:rsid w:val="006B24E0"/>
    <w:rsid w:val="006B33CC"/>
    <w:rsid w:val="006B7ABE"/>
    <w:rsid w:val="006B7F8C"/>
    <w:rsid w:val="006C15A5"/>
    <w:rsid w:val="006C264E"/>
    <w:rsid w:val="006C4A91"/>
    <w:rsid w:val="006C4C29"/>
    <w:rsid w:val="006D108E"/>
    <w:rsid w:val="006D2890"/>
    <w:rsid w:val="006D382B"/>
    <w:rsid w:val="006D4286"/>
    <w:rsid w:val="006D54FA"/>
    <w:rsid w:val="006D5E2B"/>
    <w:rsid w:val="006D798B"/>
    <w:rsid w:val="006E399D"/>
    <w:rsid w:val="006E4631"/>
    <w:rsid w:val="006E7A5F"/>
    <w:rsid w:val="006F0358"/>
    <w:rsid w:val="006F1EF3"/>
    <w:rsid w:val="006F45E2"/>
    <w:rsid w:val="00705A0A"/>
    <w:rsid w:val="0070674F"/>
    <w:rsid w:val="007077ED"/>
    <w:rsid w:val="007119D2"/>
    <w:rsid w:val="00716658"/>
    <w:rsid w:val="007168EE"/>
    <w:rsid w:val="00720131"/>
    <w:rsid w:val="00722160"/>
    <w:rsid w:val="007234A3"/>
    <w:rsid w:val="00724EA6"/>
    <w:rsid w:val="007254A3"/>
    <w:rsid w:val="00726C30"/>
    <w:rsid w:val="007273AF"/>
    <w:rsid w:val="00731D2C"/>
    <w:rsid w:val="0073606C"/>
    <w:rsid w:val="00745303"/>
    <w:rsid w:val="00746C93"/>
    <w:rsid w:val="007510EA"/>
    <w:rsid w:val="00751944"/>
    <w:rsid w:val="00751D6B"/>
    <w:rsid w:val="00753066"/>
    <w:rsid w:val="00754721"/>
    <w:rsid w:val="0076017D"/>
    <w:rsid w:val="00764DA1"/>
    <w:rsid w:val="00764E2E"/>
    <w:rsid w:val="007657A5"/>
    <w:rsid w:val="0076582F"/>
    <w:rsid w:val="0076679E"/>
    <w:rsid w:val="007667D5"/>
    <w:rsid w:val="00766875"/>
    <w:rsid w:val="00775038"/>
    <w:rsid w:val="00775ABC"/>
    <w:rsid w:val="007826EE"/>
    <w:rsid w:val="00783876"/>
    <w:rsid w:val="00783D5C"/>
    <w:rsid w:val="00790FD7"/>
    <w:rsid w:val="00791F94"/>
    <w:rsid w:val="00794260"/>
    <w:rsid w:val="007956CE"/>
    <w:rsid w:val="007A14F1"/>
    <w:rsid w:val="007A2ABC"/>
    <w:rsid w:val="007A3F92"/>
    <w:rsid w:val="007A7D21"/>
    <w:rsid w:val="007B0A46"/>
    <w:rsid w:val="007B1E41"/>
    <w:rsid w:val="007B27B8"/>
    <w:rsid w:val="007B78F1"/>
    <w:rsid w:val="007C147D"/>
    <w:rsid w:val="007C30F4"/>
    <w:rsid w:val="007C4FAE"/>
    <w:rsid w:val="007C4FDA"/>
    <w:rsid w:val="007C75F9"/>
    <w:rsid w:val="007D1434"/>
    <w:rsid w:val="007D1ED8"/>
    <w:rsid w:val="007D1F37"/>
    <w:rsid w:val="007D68EE"/>
    <w:rsid w:val="007E0F0A"/>
    <w:rsid w:val="007E2A41"/>
    <w:rsid w:val="007E5BDD"/>
    <w:rsid w:val="007E5F49"/>
    <w:rsid w:val="007F0991"/>
    <w:rsid w:val="007F2D01"/>
    <w:rsid w:val="007F57A5"/>
    <w:rsid w:val="007F5FAC"/>
    <w:rsid w:val="00800D27"/>
    <w:rsid w:val="00806A02"/>
    <w:rsid w:val="008118BB"/>
    <w:rsid w:val="00811EFC"/>
    <w:rsid w:val="00812ED4"/>
    <w:rsid w:val="00814CEF"/>
    <w:rsid w:val="00815929"/>
    <w:rsid w:val="00816A43"/>
    <w:rsid w:val="00816B28"/>
    <w:rsid w:val="00821834"/>
    <w:rsid w:val="008263E8"/>
    <w:rsid w:val="0082659E"/>
    <w:rsid w:val="0083032B"/>
    <w:rsid w:val="008340E6"/>
    <w:rsid w:val="00834270"/>
    <w:rsid w:val="0083560E"/>
    <w:rsid w:val="0083570E"/>
    <w:rsid w:val="00837093"/>
    <w:rsid w:val="00837CB6"/>
    <w:rsid w:val="008402EF"/>
    <w:rsid w:val="00842D84"/>
    <w:rsid w:val="00843361"/>
    <w:rsid w:val="00844E1F"/>
    <w:rsid w:val="008476FF"/>
    <w:rsid w:val="00847EE4"/>
    <w:rsid w:val="00851801"/>
    <w:rsid w:val="0086096B"/>
    <w:rsid w:val="0086267A"/>
    <w:rsid w:val="00862BBC"/>
    <w:rsid w:val="0086554A"/>
    <w:rsid w:val="00866242"/>
    <w:rsid w:val="00866FE7"/>
    <w:rsid w:val="008671DB"/>
    <w:rsid w:val="0087115E"/>
    <w:rsid w:val="00871904"/>
    <w:rsid w:val="0087194E"/>
    <w:rsid w:val="00874009"/>
    <w:rsid w:val="00875A5F"/>
    <w:rsid w:val="00877C31"/>
    <w:rsid w:val="00880C75"/>
    <w:rsid w:val="00887FD9"/>
    <w:rsid w:val="00891962"/>
    <w:rsid w:val="0089524F"/>
    <w:rsid w:val="00895C96"/>
    <w:rsid w:val="008967A1"/>
    <w:rsid w:val="008A0F5B"/>
    <w:rsid w:val="008A1E71"/>
    <w:rsid w:val="008B040F"/>
    <w:rsid w:val="008B18AB"/>
    <w:rsid w:val="008C1AB3"/>
    <w:rsid w:val="008C1ED5"/>
    <w:rsid w:val="008C3222"/>
    <w:rsid w:val="008C4929"/>
    <w:rsid w:val="008C5BA5"/>
    <w:rsid w:val="008C612C"/>
    <w:rsid w:val="008C6231"/>
    <w:rsid w:val="008C6E77"/>
    <w:rsid w:val="008D09D0"/>
    <w:rsid w:val="008D1D55"/>
    <w:rsid w:val="008E2D10"/>
    <w:rsid w:val="008E5AA2"/>
    <w:rsid w:val="008E7CAA"/>
    <w:rsid w:val="008F5428"/>
    <w:rsid w:val="009042F7"/>
    <w:rsid w:val="009053DC"/>
    <w:rsid w:val="009119FC"/>
    <w:rsid w:val="00913316"/>
    <w:rsid w:val="009142B0"/>
    <w:rsid w:val="00914F82"/>
    <w:rsid w:val="00917940"/>
    <w:rsid w:val="009212C3"/>
    <w:rsid w:val="00921DB1"/>
    <w:rsid w:val="00923693"/>
    <w:rsid w:val="009300AD"/>
    <w:rsid w:val="0093433F"/>
    <w:rsid w:val="00936B9E"/>
    <w:rsid w:val="00936F71"/>
    <w:rsid w:val="009414EF"/>
    <w:rsid w:val="0094354E"/>
    <w:rsid w:val="00946462"/>
    <w:rsid w:val="0094726D"/>
    <w:rsid w:val="009472CF"/>
    <w:rsid w:val="00951379"/>
    <w:rsid w:val="009514C2"/>
    <w:rsid w:val="009514E0"/>
    <w:rsid w:val="009578C7"/>
    <w:rsid w:val="00960C62"/>
    <w:rsid w:val="0096187F"/>
    <w:rsid w:val="009621CF"/>
    <w:rsid w:val="00972163"/>
    <w:rsid w:val="00972A80"/>
    <w:rsid w:val="00976F67"/>
    <w:rsid w:val="00980448"/>
    <w:rsid w:val="00982AC4"/>
    <w:rsid w:val="00986C9E"/>
    <w:rsid w:val="009906B3"/>
    <w:rsid w:val="00992797"/>
    <w:rsid w:val="00992B80"/>
    <w:rsid w:val="00992F17"/>
    <w:rsid w:val="0099585C"/>
    <w:rsid w:val="0099591E"/>
    <w:rsid w:val="00996DB3"/>
    <w:rsid w:val="009A2B78"/>
    <w:rsid w:val="009A3D67"/>
    <w:rsid w:val="009A4001"/>
    <w:rsid w:val="009A6A13"/>
    <w:rsid w:val="009A6E19"/>
    <w:rsid w:val="009B303D"/>
    <w:rsid w:val="009C08F9"/>
    <w:rsid w:val="009C2404"/>
    <w:rsid w:val="009C3795"/>
    <w:rsid w:val="009C57EE"/>
    <w:rsid w:val="009C7923"/>
    <w:rsid w:val="009D07EE"/>
    <w:rsid w:val="009D150A"/>
    <w:rsid w:val="009D2828"/>
    <w:rsid w:val="009D2C29"/>
    <w:rsid w:val="009E12FB"/>
    <w:rsid w:val="009E30D2"/>
    <w:rsid w:val="009E51EA"/>
    <w:rsid w:val="009E66DD"/>
    <w:rsid w:val="009F0D0D"/>
    <w:rsid w:val="009F12A6"/>
    <w:rsid w:val="009F4D69"/>
    <w:rsid w:val="009F66E4"/>
    <w:rsid w:val="009F7D8E"/>
    <w:rsid w:val="00A006D0"/>
    <w:rsid w:val="00A00770"/>
    <w:rsid w:val="00A11B2E"/>
    <w:rsid w:val="00A11F03"/>
    <w:rsid w:val="00A15E12"/>
    <w:rsid w:val="00A21046"/>
    <w:rsid w:val="00A21BD7"/>
    <w:rsid w:val="00A23289"/>
    <w:rsid w:val="00A31930"/>
    <w:rsid w:val="00A3332A"/>
    <w:rsid w:val="00A3436E"/>
    <w:rsid w:val="00A376CB"/>
    <w:rsid w:val="00A51AC1"/>
    <w:rsid w:val="00A528EA"/>
    <w:rsid w:val="00A53982"/>
    <w:rsid w:val="00A5707A"/>
    <w:rsid w:val="00A64D32"/>
    <w:rsid w:val="00A65FC8"/>
    <w:rsid w:val="00A76025"/>
    <w:rsid w:val="00A807D7"/>
    <w:rsid w:val="00A84F8C"/>
    <w:rsid w:val="00A8553F"/>
    <w:rsid w:val="00A8691E"/>
    <w:rsid w:val="00A93A49"/>
    <w:rsid w:val="00A94300"/>
    <w:rsid w:val="00A97D50"/>
    <w:rsid w:val="00AA0937"/>
    <w:rsid w:val="00AA0AF3"/>
    <w:rsid w:val="00AA3764"/>
    <w:rsid w:val="00AA757B"/>
    <w:rsid w:val="00AB038A"/>
    <w:rsid w:val="00AC38C1"/>
    <w:rsid w:val="00AD0830"/>
    <w:rsid w:val="00AD52CC"/>
    <w:rsid w:val="00AE33E6"/>
    <w:rsid w:val="00AE4DC5"/>
    <w:rsid w:val="00AE5679"/>
    <w:rsid w:val="00AE5932"/>
    <w:rsid w:val="00AF2F4D"/>
    <w:rsid w:val="00B0604A"/>
    <w:rsid w:val="00B0710F"/>
    <w:rsid w:val="00B109AA"/>
    <w:rsid w:val="00B11A2F"/>
    <w:rsid w:val="00B13852"/>
    <w:rsid w:val="00B146B7"/>
    <w:rsid w:val="00B23730"/>
    <w:rsid w:val="00B23CDD"/>
    <w:rsid w:val="00B25446"/>
    <w:rsid w:val="00B2746A"/>
    <w:rsid w:val="00B27D0E"/>
    <w:rsid w:val="00B3048E"/>
    <w:rsid w:val="00B31486"/>
    <w:rsid w:val="00B35F1C"/>
    <w:rsid w:val="00B364EC"/>
    <w:rsid w:val="00B4118B"/>
    <w:rsid w:val="00B4248B"/>
    <w:rsid w:val="00B427CB"/>
    <w:rsid w:val="00B43CAE"/>
    <w:rsid w:val="00B44A32"/>
    <w:rsid w:val="00B47171"/>
    <w:rsid w:val="00B5027E"/>
    <w:rsid w:val="00B5055F"/>
    <w:rsid w:val="00B50A6C"/>
    <w:rsid w:val="00B51C00"/>
    <w:rsid w:val="00B52AF6"/>
    <w:rsid w:val="00B5448F"/>
    <w:rsid w:val="00B6154A"/>
    <w:rsid w:val="00B621E3"/>
    <w:rsid w:val="00B6780E"/>
    <w:rsid w:val="00B72E86"/>
    <w:rsid w:val="00B774A3"/>
    <w:rsid w:val="00B777B9"/>
    <w:rsid w:val="00B8057A"/>
    <w:rsid w:val="00B82585"/>
    <w:rsid w:val="00B82A4D"/>
    <w:rsid w:val="00B847E4"/>
    <w:rsid w:val="00B864DD"/>
    <w:rsid w:val="00B90EB8"/>
    <w:rsid w:val="00B96FC8"/>
    <w:rsid w:val="00BA0A46"/>
    <w:rsid w:val="00BA1B42"/>
    <w:rsid w:val="00BC13C5"/>
    <w:rsid w:val="00BC17D3"/>
    <w:rsid w:val="00BD17D1"/>
    <w:rsid w:val="00BD4D7D"/>
    <w:rsid w:val="00BD56D4"/>
    <w:rsid w:val="00BD5CB2"/>
    <w:rsid w:val="00BD7DA7"/>
    <w:rsid w:val="00BD7E1C"/>
    <w:rsid w:val="00BE0786"/>
    <w:rsid w:val="00BE1CAE"/>
    <w:rsid w:val="00BE264D"/>
    <w:rsid w:val="00BE4C8C"/>
    <w:rsid w:val="00BE5398"/>
    <w:rsid w:val="00BE7516"/>
    <w:rsid w:val="00BE7B7B"/>
    <w:rsid w:val="00BF2771"/>
    <w:rsid w:val="00BF29F3"/>
    <w:rsid w:val="00BF3D39"/>
    <w:rsid w:val="00BF5FA4"/>
    <w:rsid w:val="00C04314"/>
    <w:rsid w:val="00C13DAA"/>
    <w:rsid w:val="00C154C7"/>
    <w:rsid w:val="00C234E7"/>
    <w:rsid w:val="00C253BB"/>
    <w:rsid w:val="00C25FCA"/>
    <w:rsid w:val="00C27057"/>
    <w:rsid w:val="00C27675"/>
    <w:rsid w:val="00C31447"/>
    <w:rsid w:val="00C31F4D"/>
    <w:rsid w:val="00C3314A"/>
    <w:rsid w:val="00C335FE"/>
    <w:rsid w:val="00C337B6"/>
    <w:rsid w:val="00C41D3E"/>
    <w:rsid w:val="00C4366D"/>
    <w:rsid w:val="00C472AB"/>
    <w:rsid w:val="00C508DB"/>
    <w:rsid w:val="00C52E32"/>
    <w:rsid w:val="00C63169"/>
    <w:rsid w:val="00C64114"/>
    <w:rsid w:val="00C70027"/>
    <w:rsid w:val="00C70584"/>
    <w:rsid w:val="00C71BBC"/>
    <w:rsid w:val="00C72D7A"/>
    <w:rsid w:val="00C77C78"/>
    <w:rsid w:val="00C80C28"/>
    <w:rsid w:val="00C80E80"/>
    <w:rsid w:val="00C81C3B"/>
    <w:rsid w:val="00C829D4"/>
    <w:rsid w:val="00C91466"/>
    <w:rsid w:val="00C91FF5"/>
    <w:rsid w:val="00C926D2"/>
    <w:rsid w:val="00C94989"/>
    <w:rsid w:val="00CA01AC"/>
    <w:rsid w:val="00CA6599"/>
    <w:rsid w:val="00CB23CD"/>
    <w:rsid w:val="00CB24C5"/>
    <w:rsid w:val="00CB5E14"/>
    <w:rsid w:val="00CB72FF"/>
    <w:rsid w:val="00CC03FE"/>
    <w:rsid w:val="00CC5B4F"/>
    <w:rsid w:val="00CD1BA3"/>
    <w:rsid w:val="00CD1D58"/>
    <w:rsid w:val="00CD228B"/>
    <w:rsid w:val="00CF298B"/>
    <w:rsid w:val="00CF4B84"/>
    <w:rsid w:val="00D0064D"/>
    <w:rsid w:val="00D006B0"/>
    <w:rsid w:val="00D0071F"/>
    <w:rsid w:val="00D00917"/>
    <w:rsid w:val="00D02003"/>
    <w:rsid w:val="00D03F8E"/>
    <w:rsid w:val="00D06667"/>
    <w:rsid w:val="00D07B62"/>
    <w:rsid w:val="00D1076A"/>
    <w:rsid w:val="00D11DB4"/>
    <w:rsid w:val="00D1297D"/>
    <w:rsid w:val="00D15817"/>
    <w:rsid w:val="00D20AD9"/>
    <w:rsid w:val="00D21C61"/>
    <w:rsid w:val="00D21DC8"/>
    <w:rsid w:val="00D22158"/>
    <w:rsid w:val="00D2454B"/>
    <w:rsid w:val="00D25798"/>
    <w:rsid w:val="00D26410"/>
    <w:rsid w:val="00D26D2C"/>
    <w:rsid w:val="00D30926"/>
    <w:rsid w:val="00D3110E"/>
    <w:rsid w:val="00D321F7"/>
    <w:rsid w:val="00D33AFB"/>
    <w:rsid w:val="00D348B9"/>
    <w:rsid w:val="00D37C3C"/>
    <w:rsid w:val="00D40181"/>
    <w:rsid w:val="00D43AA7"/>
    <w:rsid w:val="00D44522"/>
    <w:rsid w:val="00D462AE"/>
    <w:rsid w:val="00D472BA"/>
    <w:rsid w:val="00D503A3"/>
    <w:rsid w:val="00D606F6"/>
    <w:rsid w:val="00D62813"/>
    <w:rsid w:val="00D62CC4"/>
    <w:rsid w:val="00D67984"/>
    <w:rsid w:val="00D71379"/>
    <w:rsid w:val="00D74FB3"/>
    <w:rsid w:val="00D76D63"/>
    <w:rsid w:val="00D80866"/>
    <w:rsid w:val="00D80F61"/>
    <w:rsid w:val="00D84ABB"/>
    <w:rsid w:val="00D92DDA"/>
    <w:rsid w:val="00D95FEB"/>
    <w:rsid w:val="00DA1437"/>
    <w:rsid w:val="00DA179A"/>
    <w:rsid w:val="00DA7B79"/>
    <w:rsid w:val="00DA7EF1"/>
    <w:rsid w:val="00DB5FD9"/>
    <w:rsid w:val="00DB60B4"/>
    <w:rsid w:val="00DB62B2"/>
    <w:rsid w:val="00DB6B31"/>
    <w:rsid w:val="00DC10AD"/>
    <w:rsid w:val="00DC1888"/>
    <w:rsid w:val="00DC30F9"/>
    <w:rsid w:val="00DD2211"/>
    <w:rsid w:val="00DD2660"/>
    <w:rsid w:val="00DD4402"/>
    <w:rsid w:val="00DD44BF"/>
    <w:rsid w:val="00DD6120"/>
    <w:rsid w:val="00DD62AF"/>
    <w:rsid w:val="00DE125F"/>
    <w:rsid w:val="00DE3FCE"/>
    <w:rsid w:val="00DE4F95"/>
    <w:rsid w:val="00DE744A"/>
    <w:rsid w:val="00DE792E"/>
    <w:rsid w:val="00DF1B46"/>
    <w:rsid w:val="00DF35BA"/>
    <w:rsid w:val="00E001DE"/>
    <w:rsid w:val="00E02A8D"/>
    <w:rsid w:val="00E0685D"/>
    <w:rsid w:val="00E079B5"/>
    <w:rsid w:val="00E11869"/>
    <w:rsid w:val="00E1481A"/>
    <w:rsid w:val="00E167B6"/>
    <w:rsid w:val="00E20DC3"/>
    <w:rsid w:val="00E2156B"/>
    <w:rsid w:val="00E218E4"/>
    <w:rsid w:val="00E22005"/>
    <w:rsid w:val="00E24DEA"/>
    <w:rsid w:val="00E263A7"/>
    <w:rsid w:val="00E27E38"/>
    <w:rsid w:val="00E27E91"/>
    <w:rsid w:val="00E34E91"/>
    <w:rsid w:val="00E370CA"/>
    <w:rsid w:val="00E41598"/>
    <w:rsid w:val="00E416A8"/>
    <w:rsid w:val="00E45945"/>
    <w:rsid w:val="00E500AC"/>
    <w:rsid w:val="00E5179E"/>
    <w:rsid w:val="00E5246D"/>
    <w:rsid w:val="00E5648E"/>
    <w:rsid w:val="00E61E75"/>
    <w:rsid w:val="00E638C5"/>
    <w:rsid w:val="00E64873"/>
    <w:rsid w:val="00E655C6"/>
    <w:rsid w:val="00E65F98"/>
    <w:rsid w:val="00E66975"/>
    <w:rsid w:val="00E73F61"/>
    <w:rsid w:val="00E75CEB"/>
    <w:rsid w:val="00E77389"/>
    <w:rsid w:val="00E777F6"/>
    <w:rsid w:val="00E80B92"/>
    <w:rsid w:val="00E8556D"/>
    <w:rsid w:val="00E85F2C"/>
    <w:rsid w:val="00E9045B"/>
    <w:rsid w:val="00E924AF"/>
    <w:rsid w:val="00E93764"/>
    <w:rsid w:val="00E9628D"/>
    <w:rsid w:val="00E96836"/>
    <w:rsid w:val="00E973CB"/>
    <w:rsid w:val="00EA026E"/>
    <w:rsid w:val="00EA1E37"/>
    <w:rsid w:val="00EA204A"/>
    <w:rsid w:val="00EA2E9A"/>
    <w:rsid w:val="00EA4B08"/>
    <w:rsid w:val="00EA7385"/>
    <w:rsid w:val="00EB0E76"/>
    <w:rsid w:val="00EB2B7E"/>
    <w:rsid w:val="00EB7285"/>
    <w:rsid w:val="00EC2A48"/>
    <w:rsid w:val="00EC47C8"/>
    <w:rsid w:val="00EC6F03"/>
    <w:rsid w:val="00ED06DB"/>
    <w:rsid w:val="00ED0B54"/>
    <w:rsid w:val="00ED1FEC"/>
    <w:rsid w:val="00ED60D6"/>
    <w:rsid w:val="00ED6754"/>
    <w:rsid w:val="00EF2A1B"/>
    <w:rsid w:val="00EF30B5"/>
    <w:rsid w:val="00EF341A"/>
    <w:rsid w:val="00EF6939"/>
    <w:rsid w:val="00EF7797"/>
    <w:rsid w:val="00F02424"/>
    <w:rsid w:val="00F02CAE"/>
    <w:rsid w:val="00F1209F"/>
    <w:rsid w:val="00F122A2"/>
    <w:rsid w:val="00F205FD"/>
    <w:rsid w:val="00F27FB4"/>
    <w:rsid w:val="00F327AD"/>
    <w:rsid w:val="00F333D4"/>
    <w:rsid w:val="00F33E9B"/>
    <w:rsid w:val="00F33FD7"/>
    <w:rsid w:val="00F37EAD"/>
    <w:rsid w:val="00F41739"/>
    <w:rsid w:val="00F42B9F"/>
    <w:rsid w:val="00F44815"/>
    <w:rsid w:val="00F449CD"/>
    <w:rsid w:val="00F57E5F"/>
    <w:rsid w:val="00F6290D"/>
    <w:rsid w:val="00F65EC9"/>
    <w:rsid w:val="00F67DA9"/>
    <w:rsid w:val="00F715B8"/>
    <w:rsid w:val="00F72EED"/>
    <w:rsid w:val="00F81109"/>
    <w:rsid w:val="00F87BCF"/>
    <w:rsid w:val="00F92964"/>
    <w:rsid w:val="00F942F6"/>
    <w:rsid w:val="00F95324"/>
    <w:rsid w:val="00F9628F"/>
    <w:rsid w:val="00F96A79"/>
    <w:rsid w:val="00FA1466"/>
    <w:rsid w:val="00FA1990"/>
    <w:rsid w:val="00FA38B2"/>
    <w:rsid w:val="00FA5EA7"/>
    <w:rsid w:val="00FB2716"/>
    <w:rsid w:val="00FB4862"/>
    <w:rsid w:val="00FC0F45"/>
    <w:rsid w:val="00FC264B"/>
    <w:rsid w:val="00FC7997"/>
    <w:rsid w:val="00FD4FA6"/>
    <w:rsid w:val="00FD5EC0"/>
    <w:rsid w:val="00FD63EB"/>
    <w:rsid w:val="00FE0616"/>
    <w:rsid w:val="00FE54D6"/>
    <w:rsid w:val="00FF0FDC"/>
    <w:rsid w:val="00FF172A"/>
    <w:rsid w:val="00FF69E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87F96"/>
  <w15:chartTrackingRefBased/>
  <w15:docId w15:val="{C6584453-92CD-4A23-99A3-0E10DF50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71379"/>
    <w:pPr>
      <w:spacing w:before="100" w:beforeAutospacing="1" w:after="100" w:afterAutospacing="1"/>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3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FC8"/>
    <w:pPr>
      <w:ind w:left="720"/>
      <w:contextualSpacing/>
    </w:pPr>
  </w:style>
  <w:style w:type="character" w:styleId="Hyperlink">
    <w:name w:val="Hyperlink"/>
    <w:basedOn w:val="DefaultParagraphFont"/>
    <w:uiPriority w:val="99"/>
    <w:semiHidden/>
    <w:unhideWhenUsed/>
    <w:rsid w:val="00345F68"/>
    <w:rPr>
      <w:color w:val="0000FF"/>
      <w:u w:val="single"/>
    </w:rPr>
  </w:style>
  <w:style w:type="character" w:customStyle="1" w:styleId="Heading1Char">
    <w:name w:val="Heading 1 Char"/>
    <w:basedOn w:val="DefaultParagraphFont"/>
    <w:link w:val="Heading1"/>
    <w:uiPriority w:val="9"/>
    <w:rsid w:val="00D71379"/>
    <w:rPr>
      <w:rFonts w:ascii="Times New Roman" w:eastAsia="Times New Roman" w:hAnsi="Times New Roman" w:cs="Times New Roman"/>
      <w:b/>
      <w:bCs/>
      <w:kern w:val="36"/>
      <w:sz w:val="48"/>
      <w:szCs w:val="48"/>
      <w:lang w:eastAsia="en-IN"/>
    </w:rPr>
  </w:style>
  <w:style w:type="character" w:customStyle="1" w:styleId="title-text">
    <w:name w:val="title-text"/>
    <w:basedOn w:val="DefaultParagraphFont"/>
    <w:rsid w:val="00D71379"/>
  </w:style>
  <w:style w:type="character" w:customStyle="1" w:styleId="sr-only">
    <w:name w:val="sr-only"/>
    <w:basedOn w:val="DefaultParagraphFont"/>
    <w:rsid w:val="00D71379"/>
  </w:style>
  <w:style w:type="character" w:customStyle="1" w:styleId="text">
    <w:name w:val="text"/>
    <w:basedOn w:val="DefaultParagraphFont"/>
    <w:rsid w:val="00D71379"/>
  </w:style>
  <w:style w:type="character" w:customStyle="1" w:styleId="author-ref">
    <w:name w:val="author-ref"/>
    <w:basedOn w:val="DefaultParagraphFont"/>
    <w:rsid w:val="00D71379"/>
  </w:style>
  <w:style w:type="character" w:styleId="Emphasis">
    <w:name w:val="Emphasis"/>
    <w:basedOn w:val="DefaultParagraphFont"/>
    <w:uiPriority w:val="20"/>
    <w:qFormat/>
    <w:rsid w:val="00591848"/>
    <w:rPr>
      <w:i/>
      <w:iCs/>
    </w:rPr>
  </w:style>
  <w:style w:type="table" w:customStyle="1" w:styleId="TableGrid1">
    <w:name w:val="Table Grid1"/>
    <w:basedOn w:val="TableNormal"/>
    <w:next w:val="TableGrid"/>
    <w:uiPriority w:val="39"/>
    <w:rsid w:val="00C25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0AD"/>
    <w:pPr>
      <w:tabs>
        <w:tab w:val="center" w:pos="4513"/>
        <w:tab w:val="right" w:pos="9026"/>
      </w:tabs>
    </w:pPr>
  </w:style>
  <w:style w:type="character" w:customStyle="1" w:styleId="HeaderChar">
    <w:name w:val="Header Char"/>
    <w:basedOn w:val="DefaultParagraphFont"/>
    <w:link w:val="Header"/>
    <w:uiPriority w:val="99"/>
    <w:rsid w:val="00DC10AD"/>
  </w:style>
  <w:style w:type="paragraph" w:styleId="Footer">
    <w:name w:val="footer"/>
    <w:basedOn w:val="Normal"/>
    <w:link w:val="FooterChar"/>
    <w:uiPriority w:val="99"/>
    <w:unhideWhenUsed/>
    <w:rsid w:val="00DC10AD"/>
    <w:pPr>
      <w:tabs>
        <w:tab w:val="center" w:pos="4513"/>
        <w:tab w:val="right" w:pos="9026"/>
      </w:tabs>
    </w:pPr>
  </w:style>
  <w:style w:type="character" w:customStyle="1" w:styleId="FooterChar">
    <w:name w:val="Footer Char"/>
    <w:basedOn w:val="DefaultParagraphFont"/>
    <w:link w:val="Footer"/>
    <w:uiPriority w:val="99"/>
    <w:rsid w:val="00DC10AD"/>
  </w:style>
  <w:style w:type="paragraph" w:customStyle="1" w:styleId="Default">
    <w:name w:val="Default"/>
    <w:rsid w:val="006143B6"/>
    <w:pPr>
      <w:autoSpaceDE w:val="0"/>
      <w:autoSpaceDN w:val="0"/>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0604A"/>
    <w:rPr>
      <w:sz w:val="16"/>
      <w:szCs w:val="16"/>
    </w:rPr>
  </w:style>
  <w:style w:type="paragraph" w:styleId="CommentText">
    <w:name w:val="annotation text"/>
    <w:basedOn w:val="Normal"/>
    <w:link w:val="CommentTextChar"/>
    <w:uiPriority w:val="99"/>
    <w:semiHidden/>
    <w:unhideWhenUsed/>
    <w:rsid w:val="00B0604A"/>
    <w:rPr>
      <w:sz w:val="20"/>
      <w:szCs w:val="20"/>
    </w:rPr>
  </w:style>
  <w:style w:type="character" w:customStyle="1" w:styleId="CommentTextChar">
    <w:name w:val="Comment Text Char"/>
    <w:basedOn w:val="DefaultParagraphFont"/>
    <w:link w:val="CommentText"/>
    <w:uiPriority w:val="99"/>
    <w:semiHidden/>
    <w:rsid w:val="00B0604A"/>
    <w:rPr>
      <w:sz w:val="20"/>
      <w:szCs w:val="20"/>
    </w:rPr>
  </w:style>
  <w:style w:type="paragraph" w:styleId="CommentSubject">
    <w:name w:val="annotation subject"/>
    <w:basedOn w:val="CommentText"/>
    <w:next w:val="CommentText"/>
    <w:link w:val="CommentSubjectChar"/>
    <w:uiPriority w:val="99"/>
    <w:semiHidden/>
    <w:unhideWhenUsed/>
    <w:rsid w:val="00B0604A"/>
    <w:rPr>
      <w:b/>
      <w:bCs/>
    </w:rPr>
  </w:style>
  <w:style w:type="character" w:customStyle="1" w:styleId="CommentSubjectChar">
    <w:name w:val="Comment Subject Char"/>
    <w:basedOn w:val="CommentTextChar"/>
    <w:link w:val="CommentSubject"/>
    <w:uiPriority w:val="99"/>
    <w:semiHidden/>
    <w:rsid w:val="00B0604A"/>
    <w:rPr>
      <w:b/>
      <w:bCs/>
      <w:sz w:val="20"/>
      <w:szCs w:val="20"/>
    </w:rPr>
  </w:style>
  <w:style w:type="paragraph" w:styleId="Title">
    <w:name w:val="Title"/>
    <w:basedOn w:val="Normal"/>
    <w:next w:val="Normal"/>
    <w:link w:val="TitleChar"/>
    <w:uiPriority w:val="10"/>
    <w:qFormat/>
    <w:rsid w:val="0073606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606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7235">
      <w:bodyDiv w:val="1"/>
      <w:marLeft w:val="0"/>
      <w:marRight w:val="0"/>
      <w:marTop w:val="0"/>
      <w:marBottom w:val="0"/>
      <w:divBdr>
        <w:top w:val="none" w:sz="0" w:space="0" w:color="auto"/>
        <w:left w:val="none" w:sz="0" w:space="0" w:color="auto"/>
        <w:bottom w:val="none" w:sz="0" w:space="0" w:color="auto"/>
        <w:right w:val="none" w:sz="0" w:space="0" w:color="auto"/>
      </w:divBdr>
      <w:divsChild>
        <w:div w:id="312637902">
          <w:marLeft w:val="0"/>
          <w:marRight w:val="0"/>
          <w:marTop w:val="0"/>
          <w:marBottom w:val="120"/>
          <w:divBdr>
            <w:top w:val="none" w:sz="0" w:space="0" w:color="auto"/>
            <w:left w:val="none" w:sz="0" w:space="0" w:color="auto"/>
            <w:bottom w:val="none" w:sz="0" w:space="0" w:color="auto"/>
            <w:right w:val="none" w:sz="0" w:space="0" w:color="auto"/>
          </w:divBdr>
          <w:divsChild>
            <w:div w:id="469594807">
              <w:marLeft w:val="0"/>
              <w:marRight w:val="0"/>
              <w:marTop w:val="0"/>
              <w:marBottom w:val="0"/>
              <w:divBdr>
                <w:top w:val="none" w:sz="0" w:space="0" w:color="auto"/>
                <w:left w:val="none" w:sz="0" w:space="0" w:color="auto"/>
                <w:bottom w:val="none" w:sz="0" w:space="0" w:color="auto"/>
                <w:right w:val="none" w:sz="0" w:space="0" w:color="auto"/>
              </w:divBdr>
              <w:divsChild>
                <w:div w:id="1517039370">
                  <w:marLeft w:val="0"/>
                  <w:marRight w:val="0"/>
                  <w:marTop w:val="0"/>
                  <w:marBottom w:val="0"/>
                  <w:divBdr>
                    <w:top w:val="none" w:sz="0" w:space="0" w:color="auto"/>
                    <w:left w:val="none" w:sz="0" w:space="0" w:color="auto"/>
                    <w:bottom w:val="none" w:sz="0" w:space="0" w:color="auto"/>
                    <w:right w:val="none" w:sz="0" w:space="0" w:color="auto"/>
                  </w:divBdr>
                  <w:divsChild>
                    <w:div w:id="7284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37231">
      <w:bodyDiv w:val="1"/>
      <w:marLeft w:val="0"/>
      <w:marRight w:val="0"/>
      <w:marTop w:val="0"/>
      <w:marBottom w:val="0"/>
      <w:divBdr>
        <w:top w:val="none" w:sz="0" w:space="0" w:color="auto"/>
        <w:left w:val="none" w:sz="0" w:space="0" w:color="auto"/>
        <w:bottom w:val="none" w:sz="0" w:space="0" w:color="auto"/>
        <w:right w:val="none" w:sz="0" w:space="0" w:color="auto"/>
      </w:divBdr>
      <w:divsChild>
        <w:div w:id="1711221976">
          <w:marLeft w:val="590"/>
          <w:marRight w:val="0"/>
          <w:marTop w:val="0"/>
          <w:marBottom w:val="0"/>
          <w:divBdr>
            <w:top w:val="none" w:sz="0" w:space="0" w:color="auto"/>
            <w:left w:val="none" w:sz="0" w:space="0" w:color="auto"/>
            <w:bottom w:val="none" w:sz="0" w:space="0" w:color="auto"/>
            <w:right w:val="none" w:sz="0" w:space="0" w:color="auto"/>
          </w:divBdr>
        </w:div>
        <w:div w:id="603881419">
          <w:marLeft w:val="590"/>
          <w:marRight w:val="0"/>
          <w:marTop w:val="0"/>
          <w:marBottom w:val="0"/>
          <w:divBdr>
            <w:top w:val="none" w:sz="0" w:space="0" w:color="auto"/>
            <w:left w:val="none" w:sz="0" w:space="0" w:color="auto"/>
            <w:bottom w:val="none" w:sz="0" w:space="0" w:color="auto"/>
            <w:right w:val="none" w:sz="0" w:space="0" w:color="auto"/>
          </w:divBdr>
        </w:div>
      </w:divsChild>
    </w:div>
    <w:div w:id="1178695079">
      <w:bodyDiv w:val="1"/>
      <w:marLeft w:val="0"/>
      <w:marRight w:val="0"/>
      <w:marTop w:val="0"/>
      <w:marBottom w:val="0"/>
      <w:divBdr>
        <w:top w:val="none" w:sz="0" w:space="0" w:color="auto"/>
        <w:left w:val="none" w:sz="0" w:space="0" w:color="auto"/>
        <w:bottom w:val="none" w:sz="0" w:space="0" w:color="auto"/>
        <w:right w:val="none" w:sz="0" w:space="0" w:color="auto"/>
      </w:divBdr>
      <w:divsChild>
        <w:div w:id="845485236">
          <w:marLeft w:val="0"/>
          <w:marRight w:val="0"/>
          <w:marTop w:val="0"/>
          <w:marBottom w:val="120"/>
          <w:divBdr>
            <w:top w:val="none" w:sz="0" w:space="0" w:color="auto"/>
            <w:left w:val="none" w:sz="0" w:space="0" w:color="auto"/>
            <w:bottom w:val="none" w:sz="0" w:space="0" w:color="auto"/>
            <w:right w:val="none" w:sz="0" w:space="0" w:color="auto"/>
          </w:divBdr>
          <w:divsChild>
            <w:div w:id="174618056">
              <w:marLeft w:val="0"/>
              <w:marRight w:val="0"/>
              <w:marTop w:val="0"/>
              <w:marBottom w:val="0"/>
              <w:divBdr>
                <w:top w:val="none" w:sz="0" w:space="0" w:color="auto"/>
                <w:left w:val="none" w:sz="0" w:space="0" w:color="auto"/>
                <w:bottom w:val="none" w:sz="0" w:space="0" w:color="auto"/>
                <w:right w:val="none" w:sz="0" w:space="0" w:color="auto"/>
              </w:divBdr>
              <w:divsChild>
                <w:div w:id="1046416318">
                  <w:marLeft w:val="0"/>
                  <w:marRight w:val="0"/>
                  <w:marTop w:val="0"/>
                  <w:marBottom w:val="0"/>
                  <w:divBdr>
                    <w:top w:val="none" w:sz="0" w:space="0" w:color="auto"/>
                    <w:left w:val="none" w:sz="0" w:space="0" w:color="auto"/>
                    <w:bottom w:val="none" w:sz="0" w:space="0" w:color="auto"/>
                    <w:right w:val="none" w:sz="0" w:space="0" w:color="auto"/>
                  </w:divBdr>
                  <w:divsChild>
                    <w:div w:id="155604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380066">
      <w:bodyDiv w:val="1"/>
      <w:marLeft w:val="0"/>
      <w:marRight w:val="0"/>
      <w:marTop w:val="0"/>
      <w:marBottom w:val="0"/>
      <w:divBdr>
        <w:top w:val="none" w:sz="0" w:space="0" w:color="auto"/>
        <w:left w:val="none" w:sz="0" w:space="0" w:color="auto"/>
        <w:bottom w:val="none" w:sz="0" w:space="0" w:color="auto"/>
        <w:right w:val="none" w:sz="0" w:space="0" w:color="auto"/>
      </w:divBdr>
      <w:divsChild>
        <w:div w:id="1859658103">
          <w:marLeft w:val="0"/>
          <w:marRight w:val="0"/>
          <w:marTop w:val="0"/>
          <w:marBottom w:val="120"/>
          <w:divBdr>
            <w:top w:val="none" w:sz="0" w:space="0" w:color="auto"/>
            <w:left w:val="none" w:sz="0" w:space="0" w:color="auto"/>
            <w:bottom w:val="none" w:sz="0" w:space="0" w:color="auto"/>
            <w:right w:val="none" w:sz="0" w:space="0" w:color="auto"/>
          </w:divBdr>
          <w:divsChild>
            <w:div w:id="525098981">
              <w:marLeft w:val="0"/>
              <w:marRight w:val="0"/>
              <w:marTop w:val="0"/>
              <w:marBottom w:val="0"/>
              <w:divBdr>
                <w:top w:val="none" w:sz="0" w:space="0" w:color="auto"/>
                <w:left w:val="none" w:sz="0" w:space="0" w:color="auto"/>
                <w:bottom w:val="none" w:sz="0" w:space="0" w:color="auto"/>
                <w:right w:val="none" w:sz="0" w:space="0" w:color="auto"/>
              </w:divBdr>
              <w:divsChild>
                <w:div w:id="164325397">
                  <w:marLeft w:val="0"/>
                  <w:marRight w:val="0"/>
                  <w:marTop w:val="0"/>
                  <w:marBottom w:val="0"/>
                  <w:divBdr>
                    <w:top w:val="none" w:sz="0" w:space="0" w:color="auto"/>
                    <w:left w:val="none" w:sz="0" w:space="0" w:color="auto"/>
                    <w:bottom w:val="none" w:sz="0" w:space="0" w:color="auto"/>
                    <w:right w:val="none" w:sz="0" w:space="0" w:color="auto"/>
                  </w:divBdr>
                  <w:divsChild>
                    <w:div w:id="3079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95375">
      <w:bodyDiv w:val="1"/>
      <w:marLeft w:val="0"/>
      <w:marRight w:val="0"/>
      <w:marTop w:val="0"/>
      <w:marBottom w:val="0"/>
      <w:divBdr>
        <w:top w:val="none" w:sz="0" w:space="0" w:color="auto"/>
        <w:left w:val="none" w:sz="0" w:space="0" w:color="auto"/>
        <w:bottom w:val="none" w:sz="0" w:space="0" w:color="auto"/>
        <w:right w:val="none" w:sz="0" w:space="0" w:color="auto"/>
      </w:divBdr>
      <w:divsChild>
        <w:div w:id="1446071708">
          <w:marLeft w:val="0"/>
          <w:marRight w:val="0"/>
          <w:marTop w:val="0"/>
          <w:marBottom w:val="120"/>
          <w:divBdr>
            <w:top w:val="none" w:sz="0" w:space="0" w:color="auto"/>
            <w:left w:val="none" w:sz="0" w:space="0" w:color="auto"/>
            <w:bottom w:val="none" w:sz="0" w:space="0" w:color="auto"/>
            <w:right w:val="none" w:sz="0" w:space="0" w:color="auto"/>
          </w:divBdr>
          <w:divsChild>
            <w:div w:id="1413426215">
              <w:marLeft w:val="0"/>
              <w:marRight w:val="0"/>
              <w:marTop w:val="0"/>
              <w:marBottom w:val="0"/>
              <w:divBdr>
                <w:top w:val="none" w:sz="0" w:space="0" w:color="auto"/>
                <w:left w:val="none" w:sz="0" w:space="0" w:color="auto"/>
                <w:bottom w:val="none" w:sz="0" w:space="0" w:color="auto"/>
                <w:right w:val="none" w:sz="0" w:space="0" w:color="auto"/>
              </w:divBdr>
              <w:divsChild>
                <w:div w:id="94176572">
                  <w:marLeft w:val="0"/>
                  <w:marRight w:val="0"/>
                  <w:marTop w:val="0"/>
                  <w:marBottom w:val="0"/>
                  <w:divBdr>
                    <w:top w:val="none" w:sz="0" w:space="0" w:color="auto"/>
                    <w:left w:val="none" w:sz="0" w:space="0" w:color="auto"/>
                    <w:bottom w:val="none" w:sz="0" w:space="0" w:color="auto"/>
                    <w:right w:val="none" w:sz="0" w:space="0" w:color="auto"/>
                  </w:divBdr>
                  <w:divsChild>
                    <w:div w:id="7525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agricultural-and-biological-sciences/soil-salini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ciencedirect.com/topics/agricultural-and-biological-sciences/mung-bea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08E77F-6C0B-4A30-87A9-41C720C76A32}">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C1082-9611-48C2-8A94-A63D37DF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5937</TotalTime>
  <Pages>11</Pages>
  <Words>5981</Words>
  <Characters>34094</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Saptaparnee Dey</dc:creator>
  <cp:keywords/>
  <dc:description/>
  <cp:lastModifiedBy>Saptaparnee Dey</cp:lastModifiedBy>
  <cp:revision>837</cp:revision>
  <cp:lastPrinted>2022-05-09T16:44:00Z</cp:lastPrinted>
  <dcterms:created xsi:type="dcterms:W3CDTF">2022-05-04T15:14:00Z</dcterms:created>
  <dcterms:modified xsi:type="dcterms:W3CDTF">2022-08-31T13:39:00Z</dcterms:modified>
</cp:coreProperties>
</file>