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9B" w:rsidRPr="007D5FE3" w:rsidRDefault="0092409B" w:rsidP="007D5FE3">
      <w:pPr>
        <w:spacing w:line="360" w:lineRule="auto"/>
        <w:jc w:val="both"/>
        <w:rPr>
          <w:rFonts w:ascii="Times New Roman" w:hAnsi="Times New Roman" w:cs="Times New Roman"/>
          <w:b/>
          <w:sz w:val="32"/>
        </w:rPr>
      </w:pPr>
      <w:r w:rsidRPr="007D5FE3">
        <w:rPr>
          <w:rFonts w:ascii="Times New Roman" w:hAnsi="Times New Roman" w:cs="Times New Roman"/>
          <w:b/>
          <w:sz w:val="32"/>
        </w:rPr>
        <w:t>HR Analytics A concep</w:t>
      </w:r>
      <w:r w:rsidR="004378FD" w:rsidRPr="007D5FE3">
        <w:rPr>
          <w:rFonts w:ascii="Times New Roman" w:hAnsi="Times New Roman" w:cs="Times New Roman"/>
          <w:b/>
          <w:sz w:val="32"/>
        </w:rPr>
        <w:t>tual article of its implication</w:t>
      </w:r>
      <w:r w:rsidRPr="007D5FE3">
        <w:rPr>
          <w:rFonts w:ascii="Times New Roman" w:hAnsi="Times New Roman" w:cs="Times New Roman"/>
          <w:b/>
          <w:sz w:val="32"/>
        </w:rPr>
        <w:t> </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Author: 1</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Prof. Divya A</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Assistant Professor</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E</w:t>
      </w:r>
      <w:r w:rsidR="004378FD" w:rsidRPr="007D5FE3">
        <w:rPr>
          <w:rFonts w:ascii="Times New Roman" w:hAnsi="Times New Roman" w:cs="Times New Roman"/>
          <w:b/>
          <w:sz w:val="24"/>
          <w:szCs w:val="24"/>
        </w:rPr>
        <w:t xml:space="preserve">ast West College of Management </w:t>
      </w:r>
      <w:r w:rsidRPr="007D5FE3">
        <w:rPr>
          <w:rFonts w:ascii="Times New Roman" w:hAnsi="Times New Roman" w:cs="Times New Roman"/>
          <w:b/>
          <w:sz w:val="24"/>
          <w:szCs w:val="24"/>
        </w:rPr>
        <w:t>Bangalore</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 xml:space="preserve">Email: </w:t>
      </w:r>
      <w:hyperlink r:id="rId7" w:history="1">
        <w:r w:rsidRPr="007D5FE3">
          <w:rPr>
            <w:rStyle w:val="Hyperlink"/>
            <w:rFonts w:ascii="Times New Roman" w:hAnsi="Times New Roman" w:cs="Times New Roman"/>
            <w:b/>
            <w:sz w:val="24"/>
            <w:szCs w:val="24"/>
          </w:rPr>
          <w:t>divya.mgt@ewcm.edu.in</w:t>
        </w:r>
      </w:hyperlink>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Author:</w:t>
      </w:r>
      <w:r w:rsidR="00C3541A" w:rsidRPr="007D5FE3">
        <w:rPr>
          <w:rFonts w:ascii="Times New Roman" w:hAnsi="Times New Roman" w:cs="Times New Roman"/>
          <w:b/>
          <w:sz w:val="24"/>
          <w:szCs w:val="24"/>
        </w:rPr>
        <w:t xml:space="preserve"> </w:t>
      </w:r>
      <w:r w:rsidRPr="007D5FE3">
        <w:rPr>
          <w:rFonts w:ascii="Times New Roman" w:hAnsi="Times New Roman" w:cs="Times New Roman"/>
          <w:b/>
          <w:sz w:val="24"/>
          <w:szCs w:val="24"/>
        </w:rPr>
        <w:t>2</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Prof. Suma</w:t>
      </w:r>
    </w:p>
    <w:p w:rsidR="00EE2383" w:rsidRPr="007D5FE3" w:rsidRDefault="00EE2383"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Assistant Professor</w:t>
      </w:r>
    </w:p>
    <w:p w:rsidR="00EE2383" w:rsidRPr="007D5FE3" w:rsidRDefault="004378FD"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East West College of Management</w:t>
      </w:r>
      <w:r w:rsidR="00EE2383" w:rsidRPr="007D5FE3">
        <w:rPr>
          <w:rFonts w:ascii="Times New Roman" w:hAnsi="Times New Roman" w:cs="Times New Roman"/>
          <w:b/>
          <w:sz w:val="24"/>
          <w:szCs w:val="24"/>
        </w:rPr>
        <w:t xml:space="preserve"> Bangalore</w:t>
      </w:r>
    </w:p>
    <w:p w:rsidR="007D5FE3" w:rsidRDefault="007D5FE3" w:rsidP="007D5FE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Email: suma.mgt@ewcm.edu.in </w:t>
      </w:r>
    </w:p>
    <w:p w:rsidR="004B4B5F" w:rsidRPr="007D5FE3" w:rsidRDefault="004B4B5F"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8"/>
          <w:szCs w:val="24"/>
        </w:rPr>
        <w:t>Introduction:</w:t>
      </w:r>
    </w:p>
    <w:p w:rsidR="00EF1F7E" w:rsidRPr="007D5FE3" w:rsidRDefault="00833205"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 xml:space="preserve">Human resource analytics has </w:t>
      </w:r>
      <w:r w:rsidR="00D62E71" w:rsidRPr="007D5FE3">
        <w:rPr>
          <w:rFonts w:ascii="Times New Roman" w:hAnsi="Times New Roman" w:cs="Times New Roman"/>
          <w:sz w:val="24"/>
          <w:szCs w:val="24"/>
        </w:rPr>
        <w:t xml:space="preserve">begun as </w:t>
      </w:r>
      <w:r w:rsidR="009C05BC" w:rsidRPr="007D5FE3">
        <w:rPr>
          <w:rFonts w:ascii="Times New Roman" w:hAnsi="Times New Roman" w:cs="Times New Roman"/>
          <w:sz w:val="24"/>
          <w:szCs w:val="24"/>
        </w:rPr>
        <w:t>new development</w:t>
      </w:r>
      <w:r w:rsidRPr="007D5FE3">
        <w:rPr>
          <w:rFonts w:ascii="Times New Roman" w:hAnsi="Times New Roman" w:cs="Times New Roman"/>
          <w:sz w:val="24"/>
          <w:szCs w:val="24"/>
        </w:rPr>
        <w:t xml:space="preserve"> and challenge in the business </w:t>
      </w:r>
      <w:r w:rsidR="009C05BC" w:rsidRPr="007D5FE3">
        <w:rPr>
          <w:rFonts w:ascii="Times New Roman" w:hAnsi="Times New Roman" w:cs="Times New Roman"/>
          <w:sz w:val="24"/>
          <w:szCs w:val="24"/>
        </w:rPr>
        <w:t>environment</w:t>
      </w:r>
      <w:r w:rsidR="00485513" w:rsidRPr="007D5FE3">
        <w:rPr>
          <w:rFonts w:ascii="Times New Roman" w:hAnsi="Times New Roman" w:cs="Times New Roman"/>
          <w:sz w:val="24"/>
          <w:szCs w:val="24"/>
        </w:rPr>
        <w:t>, emphasiz</w:t>
      </w:r>
      <w:r w:rsidR="00C601F3" w:rsidRPr="007D5FE3">
        <w:rPr>
          <w:rFonts w:ascii="Times New Roman" w:hAnsi="Times New Roman" w:cs="Times New Roman"/>
          <w:sz w:val="24"/>
          <w:szCs w:val="24"/>
        </w:rPr>
        <w:t xml:space="preserve">ing the </w:t>
      </w:r>
      <w:r w:rsidRPr="007D5FE3">
        <w:rPr>
          <w:rFonts w:ascii="Times New Roman" w:hAnsi="Times New Roman" w:cs="Times New Roman"/>
          <w:sz w:val="24"/>
          <w:szCs w:val="24"/>
        </w:rPr>
        <w:t>value of</w:t>
      </w:r>
      <w:r w:rsidR="00DC1C7B" w:rsidRPr="007D5FE3">
        <w:rPr>
          <w:rFonts w:ascii="Times New Roman" w:hAnsi="Times New Roman" w:cs="Times New Roman"/>
          <w:sz w:val="24"/>
          <w:szCs w:val="24"/>
        </w:rPr>
        <w:t xml:space="preserve"> HRM</w:t>
      </w:r>
      <w:r w:rsidR="000A4B69" w:rsidRPr="007D5FE3">
        <w:rPr>
          <w:rFonts w:ascii="Times New Roman" w:hAnsi="Times New Roman" w:cs="Times New Roman"/>
          <w:sz w:val="24"/>
          <w:szCs w:val="24"/>
        </w:rPr>
        <w:t xml:space="preserve"> to</w:t>
      </w:r>
      <w:r w:rsidR="00C601F3" w:rsidRPr="007D5FE3">
        <w:rPr>
          <w:rFonts w:ascii="Times New Roman" w:hAnsi="Times New Roman" w:cs="Times New Roman"/>
          <w:sz w:val="24"/>
          <w:szCs w:val="24"/>
        </w:rPr>
        <w:t xml:space="preserve"> top management</w:t>
      </w:r>
      <w:r w:rsidRPr="007D5FE3">
        <w:rPr>
          <w:rFonts w:ascii="Times New Roman" w:hAnsi="Times New Roman" w:cs="Times New Roman"/>
          <w:sz w:val="24"/>
          <w:szCs w:val="24"/>
        </w:rPr>
        <w:t>.</w:t>
      </w:r>
      <w:r w:rsidR="009C05BC" w:rsidRPr="007D5FE3">
        <w:rPr>
          <w:rFonts w:ascii="Times New Roman" w:hAnsi="Times New Roman" w:cs="Times New Roman"/>
          <w:sz w:val="24"/>
          <w:szCs w:val="24"/>
        </w:rPr>
        <w:t xml:space="preserve"> </w:t>
      </w:r>
      <w:r w:rsidR="00E819B4" w:rsidRPr="007D5FE3">
        <w:rPr>
          <w:rFonts w:ascii="Times New Roman" w:hAnsi="Times New Roman" w:cs="Times New Roman"/>
          <w:sz w:val="24"/>
          <w:szCs w:val="24"/>
        </w:rPr>
        <w:t>HR analytics</w:t>
      </w:r>
      <w:r w:rsidR="00C601F3" w:rsidRPr="007D5FE3">
        <w:rPr>
          <w:rFonts w:ascii="Times New Roman" w:hAnsi="Times New Roman" w:cs="Times New Roman"/>
          <w:sz w:val="24"/>
          <w:szCs w:val="24"/>
        </w:rPr>
        <w:t xml:space="preserve"> is</w:t>
      </w:r>
      <w:r w:rsidR="00EF1F7E" w:rsidRPr="007D5FE3">
        <w:rPr>
          <w:rFonts w:ascii="Times New Roman" w:hAnsi="Times New Roman" w:cs="Times New Roman"/>
          <w:sz w:val="24"/>
          <w:szCs w:val="24"/>
        </w:rPr>
        <w:t xml:space="preserve"> talent data to improve</w:t>
      </w:r>
      <w:r w:rsidR="00C601F3" w:rsidRPr="007D5FE3">
        <w:rPr>
          <w:rFonts w:ascii="Times New Roman" w:hAnsi="Times New Roman" w:cs="Times New Roman"/>
          <w:sz w:val="24"/>
          <w:szCs w:val="24"/>
        </w:rPr>
        <w:t xml:space="preserve"> </w:t>
      </w:r>
      <w:r w:rsidR="00763A22" w:rsidRPr="007D5FE3">
        <w:rPr>
          <w:rFonts w:ascii="Times New Roman" w:hAnsi="Times New Roman" w:cs="Times New Roman"/>
          <w:sz w:val="24"/>
          <w:szCs w:val="24"/>
        </w:rPr>
        <w:t xml:space="preserve">business </w:t>
      </w:r>
      <w:r w:rsidR="00167981" w:rsidRPr="007D5FE3">
        <w:rPr>
          <w:rFonts w:ascii="Times New Roman" w:hAnsi="Times New Roman" w:cs="Times New Roman"/>
          <w:sz w:val="24"/>
          <w:szCs w:val="24"/>
        </w:rPr>
        <w:t xml:space="preserve">and talent outcomes. </w:t>
      </w:r>
      <w:r w:rsidR="00C601F3" w:rsidRPr="007D5FE3">
        <w:rPr>
          <w:rFonts w:ascii="Times New Roman" w:hAnsi="Times New Roman" w:cs="Times New Roman"/>
          <w:sz w:val="24"/>
          <w:szCs w:val="24"/>
        </w:rPr>
        <w:t>The process can also be known as talent analytics, peo</w:t>
      </w:r>
      <w:r w:rsidR="00EF1F7E" w:rsidRPr="007D5FE3">
        <w:rPr>
          <w:rFonts w:ascii="Times New Roman" w:hAnsi="Times New Roman" w:cs="Times New Roman"/>
          <w:sz w:val="24"/>
          <w:szCs w:val="24"/>
        </w:rPr>
        <w:t xml:space="preserve">ple analytics, or </w:t>
      </w:r>
      <w:r w:rsidR="00C601F3" w:rsidRPr="007D5FE3">
        <w:rPr>
          <w:rFonts w:ascii="Times New Roman" w:hAnsi="Times New Roman" w:cs="Times New Roman"/>
          <w:sz w:val="24"/>
          <w:szCs w:val="24"/>
        </w:rPr>
        <w:t>workforce analytics. This method of d</w:t>
      </w:r>
      <w:r w:rsidR="00EF1F7E" w:rsidRPr="007D5FE3">
        <w:rPr>
          <w:rFonts w:ascii="Times New Roman" w:hAnsi="Times New Roman" w:cs="Times New Roman"/>
          <w:sz w:val="24"/>
          <w:szCs w:val="24"/>
        </w:rPr>
        <w:t>ata analysis collects</w:t>
      </w:r>
      <w:r w:rsidR="000A4B69" w:rsidRPr="007D5FE3">
        <w:rPr>
          <w:rFonts w:ascii="Times New Roman" w:hAnsi="Times New Roman" w:cs="Times New Roman"/>
          <w:sz w:val="24"/>
          <w:szCs w:val="24"/>
        </w:rPr>
        <w:t xml:space="preserve"> data regularly gathered by HR and correlates it to HR and business goals. </w:t>
      </w:r>
    </w:p>
    <w:p w:rsidR="00B90034" w:rsidRPr="007D5FE3" w:rsidRDefault="00B90034"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w:t>
      </w:r>
      <w:proofErr w:type="spellStart"/>
      <w:r w:rsidRPr="007D5FE3">
        <w:rPr>
          <w:rFonts w:ascii="Times New Roman" w:hAnsi="Times New Roman" w:cs="Times New Roman"/>
          <w:sz w:val="24"/>
          <w:szCs w:val="24"/>
        </w:rPr>
        <w:t>Kirtane</w:t>
      </w:r>
      <w:proofErr w:type="spellEnd"/>
      <w:r w:rsidRPr="007D5FE3">
        <w:rPr>
          <w:rFonts w:ascii="Times New Roman" w:hAnsi="Times New Roman" w:cs="Times New Roman"/>
          <w:sz w:val="24"/>
          <w:szCs w:val="24"/>
        </w:rPr>
        <w:t xml:space="preserve"> 2015), this study reveals that green HR practices, HR analytics, and HR Metrics, which are utilized in HR various activities, are examples of sustainable HRM practices.”  “(</w:t>
      </w:r>
      <w:proofErr w:type="spellStart"/>
      <w:r w:rsidRPr="007D5FE3">
        <w:rPr>
          <w:rFonts w:ascii="Times New Roman" w:hAnsi="Times New Roman" w:cs="Times New Roman"/>
          <w:sz w:val="24"/>
          <w:szCs w:val="24"/>
        </w:rPr>
        <w:t>Gurusinghe</w:t>
      </w:r>
      <w:proofErr w:type="spellEnd"/>
      <w:r w:rsidRPr="007D5FE3">
        <w:rPr>
          <w:rFonts w:ascii="Times New Roman" w:hAnsi="Times New Roman" w:cs="Times New Roman"/>
          <w:sz w:val="24"/>
          <w:szCs w:val="24"/>
        </w:rPr>
        <w:t xml:space="preserve"> et al.,) the author describes rapid digital transformation has raised the demand for HR analytics solutions and services, which has led to the Asia Pacific area, among others, experiencing the fastest growth in HR analytics.”</w:t>
      </w:r>
    </w:p>
    <w:p w:rsidR="00C83B8B" w:rsidRPr="007D5FE3" w:rsidRDefault="00D67AC3"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w:t>
      </w:r>
      <w:proofErr w:type="spellStart"/>
      <w:r w:rsidRPr="007D5FE3">
        <w:rPr>
          <w:rFonts w:ascii="Times New Roman" w:hAnsi="Times New Roman" w:cs="Times New Roman"/>
          <w:sz w:val="24"/>
          <w:szCs w:val="24"/>
        </w:rPr>
        <w:t>Opat</w:t>
      </w:r>
      <w:r w:rsidR="00C83B8B" w:rsidRPr="007D5FE3">
        <w:rPr>
          <w:rFonts w:ascii="Times New Roman" w:hAnsi="Times New Roman" w:cs="Times New Roman"/>
          <w:sz w:val="24"/>
          <w:szCs w:val="24"/>
        </w:rPr>
        <w:t>ha</w:t>
      </w:r>
      <w:proofErr w:type="spellEnd"/>
      <w:r w:rsidR="00C83B8B" w:rsidRPr="007D5FE3">
        <w:rPr>
          <w:rFonts w:ascii="Times New Roman" w:hAnsi="Times New Roman" w:cs="Times New Roman"/>
          <w:sz w:val="24"/>
          <w:szCs w:val="24"/>
        </w:rPr>
        <w:t>, 2019) author defines</w:t>
      </w:r>
      <w:r w:rsidRPr="007D5FE3">
        <w:rPr>
          <w:rFonts w:ascii="Times New Roman" w:hAnsi="Times New Roman" w:cs="Times New Roman"/>
          <w:sz w:val="24"/>
          <w:szCs w:val="24"/>
        </w:rPr>
        <w:t xml:space="preserve"> s</w:t>
      </w:r>
      <w:r w:rsidR="00C83B8B" w:rsidRPr="007D5FE3">
        <w:rPr>
          <w:rFonts w:ascii="Times New Roman" w:hAnsi="Times New Roman" w:cs="Times New Roman"/>
          <w:sz w:val="24"/>
          <w:szCs w:val="24"/>
        </w:rPr>
        <w:t xml:space="preserve">ustainability as a </w:t>
      </w:r>
      <w:r w:rsidR="000B69FC" w:rsidRPr="007D5FE3">
        <w:rPr>
          <w:rFonts w:ascii="Times New Roman" w:hAnsi="Times New Roman" w:cs="Times New Roman"/>
          <w:sz w:val="24"/>
          <w:szCs w:val="24"/>
        </w:rPr>
        <w:t>conscious effort to use natural resources and other resourc</w:t>
      </w:r>
      <w:r w:rsidR="00C83B8B" w:rsidRPr="007D5FE3">
        <w:rPr>
          <w:rFonts w:ascii="Times New Roman" w:hAnsi="Times New Roman" w:cs="Times New Roman"/>
          <w:sz w:val="24"/>
          <w:szCs w:val="24"/>
        </w:rPr>
        <w:t>es to satisfy the requirements o</w:t>
      </w:r>
      <w:r w:rsidR="000B69FC" w:rsidRPr="007D5FE3">
        <w:rPr>
          <w:rFonts w:ascii="Times New Roman" w:hAnsi="Times New Roman" w:cs="Times New Roman"/>
          <w:sz w:val="24"/>
          <w:szCs w:val="24"/>
        </w:rPr>
        <w:t>f living things while not compromising the ability of future generations of living things to use natural resources and other resources to meet their needs.</w:t>
      </w:r>
      <w:r w:rsidRPr="007D5FE3">
        <w:rPr>
          <w:rFonts w:ascii="Times New Roman" w:hAnsi="Times New Roman" w:cs="Times New Roman"/>
          <w:sz w:val="24"/>
          <w:szCs w:val="24"/>
        </w:rPr>
        <w:t>”</w:t>
      </w:r>
      <w:r w:rsidR="000B69FC" w:rsidRPr="007D5FE3">
        <w:rPr>
          <w:rFonts w:ascii="Times New Roman" w:hAnsi="Times New Roman" w:cs="Times New Roman"/>
          <w:sz w:val="24"/>
          <w:szCs w:val="24"/>
        </w:rPr>
        <w:t xml:space="preserve"> </w:t>
      </w:r>
    </w:p>
    <w:p w:rsidR="000B69FC" w:rsidRPr="007D5FE3" w:rsidRDefault="003C6503" w:rsidP="007D5FE3">
      <w:pPr>
        <w:spacing w:line="360" w:lineRule="auto"/>
        <w:jc w:val="both"/>
        <w:rPr>
          <w:rFonts w:ascii="Times New Roman" w:hAnsi="Times New Roman" w:cs="Times New Roman"/>
          <w:b/>
          <w:sz w:val="28"/>
          <w:szCs w:val="28"/>
        </w:rPr>
      </w:pPr>
      <w:r w:rsidRPr="007D5FE3">
        <w:rPr>
          <w:rFonts w:ascii="Times New Roman" w:hAnsi="Times New Roman" w:cs="Times New Roman"/>
          <w:b/>
          <w:sz w:val="28"/>
          <w:szCs w:val="28"/>
        </w:rPr>
        <w:lastRenderedPageBreak/>
        <w:t xml:space="preserve">The </w:t>
      </w:r>
      <w:r w:rsidR="000B69FC" w:rsidRPr="007D5FE3">
        <w:rPr>
          <w:rFonts w:ascii="Times New Roman" w:hAnsi="Times New Roman" w:cs="Times New Roman"/>
          <w:b/>
          <w:sz w:val="28"/>
          <w:szCs w:val="28"/>
        </w:rPr>
        <w:t>Review of</w:t>
      </w:r>
      <w:r w:rsidRPr="007D5FE3">
        <w:rPr>
          <w:rFonts w:ascii="Times New Roman" w:hAnsi="Times New Roman" w:cs="Times New Roman"/>
          <w:b/>
          <w:sz w:val="28"/>
          <w:szCs w:val="28"/>
        </w:rPr>
        <w:t xml:space="preserve"> </w:t>
      </w:r>
      <w:r w:rsidR="000B69FC" w:rsidRPr="007D5FE3">
        <w:rPr>
          <w:rFonts w:ascii="Times New Roman" w:hAnsi="Times New Roman" w:cs="Times New Roman"/>
          <w:b/>
          <w:sz w:val="28"/>
          <w:szCs w:val="28"/>
        </w:rPr>
        <w:t>Literature:</w:t>
      </w:r>
    </w:p>
    <w:p w:rsidR="000B349E" w:rsidRPr="007D5FE3" w:rsidRDefault="003304D3"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w:t>
      </w:r>
      <w:proofErr w:type="spellStart"/>
      <w:r w:rsidRPr="007D5FE3">
        <w:rPr>
          <w:rFonts w:ascii="Times New Roman" w:hAnsi="Times New Roman" w:cs="Times New Roman"/>
          <w:sz w:val="24"/>
          <w:szCs w:val="24"/>
        </w:rPr>
        <w:t>Lochab</w:t>
      </w:r>
      <w:proofErr w:type="spellEnd"/>
      <w:r w:rsidRPr="007D5FE3">
        <w:rPr>
          <w:rFonts w:ascii="Times New Roman" w:hAnsi="Times New Roman" w:cs="Times New Roman"/>
          <w:sz w:val="24"/>
          <w:szCs w:val="24"/>
        </w:rPr>
        <w:t xml:space="preserve"> et al., 2018)</w:t>
      </w:r>
      <w:r w:rsidR="000B349E" w:rsidRPr="007D5FE3">
        <w:rPr>
          <w:rFonts w:ascii="Times New Roman" w:hAnsi="Times New Roman" w:cs="Times New Roman"/>
          <w:sz w:val="24"/>
          <w:szCs w:val="24"/>
        </w:rPr>
        <w:t xml:space="preserve"> the author says that </w:t>
      </w:r>
      <w:r w:rsidR="00D67AC3" w:rsidRPr="007D5FE3">
        <w:rPr>
          <w:rFonts w:ascii="Times New Roman" w:hAnsi="Times New Roman" w:cs="Times New Roman"/>
          <w:sz w:val="24"/>
          <w:szCs w:val="24"/>
        </w:rPr>
        <w:t>c</w:t>
      </w:r>
      <w:r w:rsidR="000B349E" w:rsidRPr="007D5FE3">
        <w:rPr>
          <w:rFonts w:ascii="Times New Roman" w:hAnsi="Times New Roman" w:cs="Times New Roman"/>
          <w:sz w:val="24"/>
          <w:szCs w:val="24"/>
        </w:rPr>
        <w:t>urrently, numbers are known</w:t>
      </w:r>
      <w:r w:rsidR="000B69FC" w:rsidRPr="007D5FE3">
        <w:rPr>
          <w:rFonts w:ascii="Times New Roman" w:hAnsi="Times New Roman" w:cs="Times New Roman"/>
          <w:sz w:val="24"/>
          <w:szCs w:val="24"/>
        </w:rPr>
        <w:t xml:space="preserve"> a</w:t>
      </w:r>
      <w:r w:rsidR="00167BC7" w:rsidRPr="007D5FE3">
        <w:rPr>
          <w:rFonts w:ascii="Times New Roman" w:hAnsi="Times New Roman" w:cs="Times New Roman"/>
          <w:sz w:val="24"/>
          <w:szCs w:val="24"/>
        </w:rPr>
        <w:t>s the business language. Organiz</w:t>
      </w:r>
      <w:r w:rsidR="000B69FC" w:rsidRPr="007D5FE3">
        <w:rPr>
          <w:rFonts w:ascii="Times New Roman" w:hAnsi="Times New Roman" w:cs="Times New Roman"/>
          <w:sz w:val="24"/>
          <w:szCs w:val="24"/>
        </w:rPr>
        <w:t>ational decision-makers make choi</w:t>
      </w:r>
      <w:r w:rsidR="000B349E" w:rsidRPr="007D5FE3">
        <w:rPr>
          <w:rFonts w:ascii="Times New Roman" w:hAnsi="Times New Roman" w:cs="Times New Roman"/>
          <w:sz w:val="24"/>
          <w:szCs w:val="24"/>
        </w:rPr>
        <w:t xml:space="preserve">ces based on the data </w:t>
      </w:r>
      <w:r w:rsidR="000B69FC" w:rsidRPr="007D5FE3">
        <w:rPr>
          <w:rFonts w:ascii="Times New Roman" w:hAnsi="Times New Roman" w:cs="Times New Roman"/>
          <w:sz w:val="24"/>
          <w:szCs w:val="24"/>
        </w:rPr>
        <w:t>from descriptive, predictive, and prescripti</w:t>
      </w:r>
      <w:r w:rsidR="00167BC7" w:rsidRPr="007D5FE3">
        <w:rPr>
          <w:rFonts w:ascii="Times New Roman" w:hAnsi="Times New Roman" w:cs="Times New Roman"/>
          <w:sz w:val="24"/>
          <w:szCs w:val="24"/>
        </w:rPr>
        <w:t>ve studies. As a result, organiz</w:t>
      </w:r>
      <w:r w:rsidR="000B69FC" w:rsidRPr="007D5FE3">
        <w:rPr>
          <w:rFonts w:ascii="Times New Roman" w:hAnsi="Times New Roman" w:cs="Times New Roman"/>
          <w:sz w:val="24"/>
          <w:szCs w:val="24"/>
        </w:rPr>
        <w:t>ations are attempting to use data analytics to increase decision</w:t>
      </w:r>
      <w:r w:rsidR="000B349E" w:rsidRPr="007D5FE3">
        <w:rPr>
          <w:rFonts w:ascii="Times New Roman" w:hAnsi="Times New Roman" w:cs="Times New Roman"/>
          <w:sz w:val="24"/>
          <w:szCs w:val="24"/>
        </w:rPr>
        <w:t xml:space="preserve"> accuracy and effectiveness.</w:t>
      </w:r>
    </w:p>
    <w:p w:rsidR="000B69FC" w:rsidRPr="007D5FE3" w:rsidRDefault="00793DF8"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w:t>
      </w:r>
      <w:r w:rsidR="003304D3" w:rsidRPr="007D5FE3">
        <w:rPr>
          <w:rFonts w:ascii="Times New Roman" w:hAnsi="Times New Roman" w:cs="Times New Roman"/>
          <w:sz w:val="24"/>
          <w:szCs w:val="24"/>
        </w:rPr>
        <w:t xml:space="preserve">(CIPD 2018) </w:t>
      </w:r>
      <w:r w:rsidR="003C6503" w:rsidRPr="007D5FE3">
        <w:rPr>
          <w:rFonts w:ascii="Times New Roman" w:hAnsi="Times New Roman" w:cs="Times New Roman"/>
          <w:sz w:val="24"/>
          <w:szCs w:val="24"/>
        </w:rPr>
        <w:t xml:space="preserve">defines </w:t>
      </w:r>
      <w:r w:rsidR="000B69FC" w:rsidRPr="007D5FE3">
        <w:rPr>
          <w:rFonts w:ascii="Times New Roman" w:hAnsi="Times New Roman" w:cs="Times New Roman"/>
          <w:sz w:val="24"/>
          <w:szCs w:val="24"/>
        </w:rPr>
        <w:t>people data in analytical procedures to address business issue</w:t>
      </w:r>
      <w:r w:rsidR="003B187B" w:rsidRPr="007D5FE3">
        <w:rPr>
          <w:rFonts w:ascii="Times New Roman" w:hAnsi="Times New Roman" w:cs="Times New Roman"/>
          <w:sz w:val="24"/>
          <w:szCs w:val="24"/>
        </w:rPr>
        <w:t>s is known as HR analytics</w:t>
      </w:r>
      <w:r w:rsidR="000B69FC" w:rsidRPr="007D5FE3">
        <w:rPr>
          <w:rFonts w:ascii="Times New Roman" w:hAnsi="Times New Roman" w:cs="Times New Roman"/>
          <w:sz w:val="24"/>
          <w:szCs w:val="24"/>
        </w:rPr>
        <w:t>. Business data and human data gathered by HR systems are both used in HR analytics. Fundamentally, HR practitioners and employers may learn more about their workforce, HR policies, and practices with an emphasis on the human capital component of the workforce due to HR analytics, which can eventually guide more fact-based decision-making.</w:t>
      </w:r>
      <w:r w:rsidRPr="007D5FE3">
        <w:rPr>
          <w:rFonts w:ascii="Times New Roman" w:hAnsi="Times New Roman" w:cs="Times New Roman"/>
          <w:sz w:val="24"/>
          <w:szCs w:val="24"/>
        </w:rPr>
        <w:t>”</w:t>
      </w:r>
    </w:p>
    <w:p w:rsidR="000B69FC" w:rsidRPr="007D5FE3" w:rsidRDefault="00D67AC3"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w:t>
      </w:r>
      <w:r w:rsidR="003304D3" w:rsidRPr="007D5FE3">
        <w:rPr>
          <w:rFonts w:ascii="Times New Roman" w:hAnsi="Times New Roman" w:cs="Times New Roman"/>
          <w:sz w:val="24"/>
          <w:szCs w:val="24"/>
        </w:rPr>
        <w:t>(</w:t>
      </w:r>
      <w:proofErr w:type="spellStart"/>
      <w:r w:rsidR="003304D3" w:rsidRPr="007D5FE3">
        <w:rPr>
          <w:rFonts w:ascii="Times New Roman" w:hAnsi="Times New Roman" w:cs="Times New Roman"/>
          <w:sz w:val="24"/>
          <w:szCs w:val="24"/>
        </w:rPr>
        <w:t>Tursunbayeva</w:t>
      </w:r>
      <w:proofErr w:type="spellEnd"/>
      <w:r w:rsidR="003304D3" w:rsidRPr="007D5FE3">
        <w:rPr>
          <w:rFonts w:ascii="Times New Roman" w:hAnsi="Times New Roman" w:cs="Times New Roman"/>
          <w:sz w:val="24"/>
          <w:szCs w:val="24"/>
        </w:rPr>
        <w:t xml:space="preserve"> et al. 2018) </w:t>
      </w:r>
      <w:r w:rsidR="00793DF8" w:rsidRPr="007D5FE3">
        <w:rPr>
          <w:rFonts w:ascii="Times New Roman" w:hAnsi="Times New Roman" w:cs="Times New Roman"/>
          <w:sz w:val="24"/>
          <w:szCs w:val="24"/>
        </w:rPr>
        <w:t xml:space="preserve">study revealed that </w:t>
      </w:r>
      <w:r w:rsidRPr="007D5FE3">
        <w:rPr>
          <w:rFonts w:ascii="Times New Roman" w:hAnsi="Times New Roman" w:cs="Times New Roman"/>
          <w:sz w:val="24"/>
          <w:szCs w:val="24"/>
        </w:rPr>
        <w:t>p</w:t>
      </w:r>
      <w:r w:rsidR="000B69FC" w:rsidRPr="007D5FE3">
        <w:rPr>
          <w:rFonts w:ascii="Times New Roman" w:hAnsi="Times New Roman" w:cs="Times New Roman"/>
          <w:sz w:val="24"/>
          <w:szCs w:val="24"/>
        </w:rPr>
        <w:t>eople analytics is an area of HRM practice, research, and innovation focused on the use of information technologies, descriptive and predictive data</w:t>
      </w:r>
      <w:r w:rsidR="00414403" w:rsidRPr="007D5FE3">
        <w:rPr>
          <w:rFonts w:ascii="Times New Roman" w:hAnsi="Times New Roman" w:cs="Times New Roman"/>
          <w:sz w:val="24"/>
          <w:szCs w:val="24"/>
        </w:rPr>
        <w:t xml:space="preserve"> analytics, and visualiz</w:t>
      </w:r>
      <w:r w:rsidR="000B69FC" w:rsidRPr="007D5FE3">
        <w:rPr>
          <w:rFonts w:ascii="Times New Roman" w:hAnsi="Times New Roman" w:cs="Times New Roman"/>
          <w:sz w:val="24"/>
          <w:szCs w:val="24"/>
        </w:rPr>
        <w:t>ation techniques to produce actionable insights about workforce dynamics, human capital, individual performance, and team performance that can be used strategically to improve</w:t>
      </w:r>
      <w:r w:rsidR="00414403" w:rsidRPr="007D5FE3">
        <w:rPr>
          <w:rFonts w:ascii="Times New Roman" w:hAnsi="Times New Roman" w:cs="Times New Roman"/>
          <w:sz w:val="24"/>
          <w:szCs w:val="24"/>
        </w:rPr>
        <w:t xml:space="preserve"> employee experience and maximiz</w:t>
      </w:r>
      <w:r w:rsidR="00E031B8" w:rsidRPr="007D5FE3">
        <w:rPr>
          <w:rFonts w:ascii="Times New Roman" w:hAnsi="Times New Roman" w:cs="Times New Roman"/>
          <w:sz w:val="24"/>
          <w:szCs w:val="24"/>
        </w:rPr>
        <w:t>e organiz</w:t>
      </w:r>
      <w:r w:rsidR="000B69FC" w:rsidRPr="007D5FE3">
        <w:rPr>
          <w:rFonts w:ascii="Times New Roman" w:hAnsi="Times New Roman" w:cs="Times New Roman"/>
          <w:sz w:val="24"/>
          <w:szCs w:val="24"/>
        </w:rPr>
        <w:t>ational effectiveness, efficiency, and results.</w:t>
      </w:r>
      <w:r w:rsidRPr="007D5FE3">
        <w:rPr>
          <w:rFonts w:ascii="Times New Roman" w:hAnsi="Times New Roman" w:cs="Times New Roman"/>
          <w:sz w:val="24"/>
          <w:szCs w:val="24"/>
        </w:rPr>
        <w:t>”</w:t>
      </w:r>
    </w:p>
    <w:p w:rsidR="00855F64" w:rsidRPr="007D5FE3" w:rsidRDefault="0039528D" w:rsidP="007D5FE3">
      <w:pPr>
        <w:spacing w:before="100" w:beforeAutospacing="1" w:after="100" w:afterAutospacing="1" w:line="360" w:lineRule="auto"/>
        <w:jc w:val="both"/>
        <w:rPr>
          <w:rFonts w:ascii="Times New Roman" w:hAnsi="Times New Roman" w:cs="Times New Roman"/>
          <w:b/>
          <w:sz w:val="28"/>
          <w:szCs w:val="28"/>
        </w:rPr>
      </w:pPr>
      <w:r w:rsidRPr="007D5FE3">
        <w:rPr>
          <w:rFonts w:ascii="Times New Roman" w:hAnsi="Times New Roman" w:cs="Times New Roman"/>
          <w:b/>
          <w:sz w:val="28"/>
          <w:szCs w:val="28"/>
        </w:rPr>
        <w:t>Process of HR Analytics</w:t>
      </w:r>
      <w:r w:rsidR="00855F64" w:rsidRPr="007D5FE3">
        <w:rPr>
          <w:rFonts w:ascii="Times New Roman" w:hAnsi="Times New Roman" w:cs="Times New Roman"/>
          <w:b/>
          <w:sz w:val="28"/>
          <w:szCs w:val="28"/>
        </w:rPr>
        <w:t>:</w:t>
      </w:r>
    </w:p>
    <w:p w:rsidR="008B6D77" w:rsidRPr="007D5FE3" w:rsidRDefault="00855F64" w:rsidP="007D5FE3">
      <w:pPr>
        <w:spacing w:before="100" w:beforeAutospacing="1" w:after="100" w:afterAutospacing="1" w:line="360" w:lineRule="auto"/>
        <w:jc w:val="both"/>
        <w:rPr>
          <w:rFonts w:ascii="Times New Roman" w:hAnsi="Times New Roman" w:cs="Times New Roman"/>
          <w:sz w:val="24"/>
          <w:szCs w:val="28"/>
        </w:rPr>
      </w:pPr>
      <w:r w:rsidRPr="007D5FE3">
        <w:rPr>
          <w:rFonts w:ascii="Times New Roman" w:hAnsi="Times New Roman" w:cs="Times New Roman"/>
          <w:sz w:val="24"/>
          <w:szCs w:val="28"/>
        </w:rPr>
        <w:t>Acc</w:t>
      </w:r>
      <w:r w:rsidR="009822DD" w:rsidRPr="007D5FE3">
        <w:rPr>
          <w:rFonts w:ascii="Times New Roman" w:hAnsi="Times New Roman" w:cs="Times New Roman"/>
          <w:sz w:val="24"/>
          <w:szCs w:val="28"/>
        </w:rPr>
        <w:t xml:space="preserve">ording to Jain and Nagar (2015), </w:t>
      </w:r>
      <w:r w:rsidRPr="007D5FE3">
        <w:rPr>
          <w:rFonts w:ascii="Times New Roman" w:hAnsi="Times New Roman" w:cs="Times New Roman"/>
          <w:sz w:val="24"/>
          <w:szCs w:val="28"/>
        </w:rPr>
        <w:t xml:space="preserve">the road map of HR analytics consists of five stages. </w:t>
      </w:r>
    </w:p>
    <w:p w:rsidR="00B91C09" w:rsidRPr="007D5FE3" w:rsidRDefault="00855F64" w:rsidP="007D5FE3">
      <w:pPr>
        <w:spacing w:before="100" w:beforeAutospacing="1" w:after="100" w:afterAutospacing="1" w:line="360" w:lineRule="auto"/>
        <w:jc w:val="both"/>
        <w:rPr>
          <w:rFonts w:ascii="Times New Roman" w:hAnsi="Times New Roman" w:cs="Times New Roman"/>
          <w:sz w:val="24"/>
          <w:szCs w:val="28"/>
        </w:rPr>
      </w:pPr>
      <w:r w:rsidRPr="007D5FE3">
        <w:rPr>
          <w:rFonts w:ascii="Times New Roman" w:hAnsi="Times New Roman" w:cs="Times New Roman"/>
          <w:b/>
          <w:sz w:val="24"/>
          <w:szCs w:val="28"/>
        </w:rPr>
        <w:t>1. Defining Objectives of HR Analytics</w:t>
      </w:r>
      <w:r w:rsidR="008B6D77" w:rsidRPr="007D5FE3">
        <w:rPr>
          <w:rFonts w:ascii="Times New Roman" w:hAnsi="Times New Roman" w:cs="Times New Roman"/>
          <w:b/>
          <w:sz w:val="24"/>
          <w:szCs w:val="28"/>
        </w:rPr>
        <w:t>:</w:t>
      </w:r>
      <w:r w:rsidR="009822DD" w:rsidRPr="007D5FE3">
        <w:rPr>
          <w:rFonts w:ascii="Times New Roman" w:hAnsi="Times New Roman" w:cs="Times New Roman"/>
          <w:sz w:val="24"/>
          <w:szCs w:val="28"/>
        </w:rPr>
        <w:t xml:space="preserve"> Human resource experts</w:t>
      </w:r>
      <w:r w:rsidR="00D702F6" w:rsidRPr="007D5FE3">
        <w:rPr>
          <w:rFonts w:ascii="Times New Roman" w:hAnsi="Times New Roman" w:cs="Times New Roman"/>
          <w:sz w:val="24"/>
          <w:szCs w:val="28"/>
        </w:rPr>
        <w:t xml:space="preserve"> must determine the top objectives. </w:t>
      </w:r>
      <w:r w:rsidR="00B91C09" w:rsidRPr="007D5FE3">
        <w:rPr>
          <w:rFonts w:ascii="Times New Roman" w:hAnsi="Times New Roman" w:cs="Times New Roman"/>
          <w:sz w:val="24"/>
          <w:szCs w:val="28"/>
        </w:rPr>
        <w:t>F</w:t>
      </w:r>
      <w:r w:rsidR="00D702F6" w:rsidRPr="007D5FE3">
        <w:rPr>
          <w:rFonts w:ascii="Times New Roman" w:hAnsi="Times New Roman" w:cs="Times New Roman"/>
          <w:sz w:val="24"/>
          <w:szCs w:val="28"/>
        </w:rPr>
        <w:t>or instance, goals could understand</w:t>
      </w:r>
      <w:r w:rsidR="00B91C09" w:rsidRPr="007D5FE3">
        <w:rPr>
          <w:rFonts w:ascii="Times New Roman" w:hAnsi="Times New Roman" w:cs="Times New Roman"/>
          <w:sz w:val="24"/>
          <w:szCs w:val="28"/>
        </w:rPr>
        <w:t xml:space="preserve"> the elements that improve e</w:t>
      </w:r>
      <w:r w:rsidR="00D702F6" w:rsidRPr="007D5FE3">
        <w:rPr>
          <w:rFonts w:ascii="Times New Roman" w:hAnsi="Times New Roman" w:cs="Times New Roman"/>
          <w:sz w:val="24"/>
          <w:szCs w:val="28"/>
        </w:rPr>
        <w:t>mployee productivity, estimate</w:t>
      </w:r>
      <w:r w:rsidR="00B91C09" w:rsidRPr="007D5FE3">
        <w:rPr>
          <w:rFonts w:ascii="Times New Roman" w:hAnsi="Times New Roman" w:cs="Times New Roman"/>
          <w:sz w:val="24"/>
          <w:szCs w:val="28"/>
        </w:rPr>
        <w:t xml:space="preserve"> the percentage of employee attrition rate f</w:t>
      </w:r>
      <w:r w:rsidR="00414403" w:rsidRPr="007D5FE3">
        <w:rPr>
          <w:rFonts w:ascii="Times New Roman" w:hAnsi="Times New Roman" w:cs="Times New Roman"/>
          <w:sz w:val="24"/>
          <w:szCs w:val="28"/>
        </w:rPr>
        <w:t>or the following year, measure</w:t>
      </w:r>
      <w:r w:rsidR="00B91C09" w:rsidRPr="007D5FE3">
        <w:rPr>
          <w:rFonts w:ascii="Times New Roman" w:hAnsi="Times New Roman" w:cs="Times New Roman"/>
          <w:sz w:val="24"/>
          <w:szCs w:val="28"/>
        </w:rPr>
        <w:t xml:space="preserve"> employee sati</w:t>
      </w:r>
      <w:r w:rsidR="00D702F6" w:rsidRPr="007D5FE3">
        <w:rPr>
          <w:rFonts w:ascii="Times New Roman" w:hAnsi="Times New Roman" w:cs="Times New Roman"/>
          <w:sz w:val="24"/>
          <w:szCs w:val="28"/>
        </w:rPr>
        <w:t>sfaction levels, and determine</w:t>
      </w:r>
      <w:r w:rsidR="00B91C09" w:rsidRPr="007D5FE3">
        <w:rPr>
          <w:rFonts w:ascii="Times New Roman" w:hAnsi="Times New Roman" w:cs="Times New Roman"/>
          <w:sz w:val="24"/>
          <w:szCs w:val="28"/>
        </w:rPr>
        <w:t xml:space="preserve"> the effect of</w:t>
      </w:r>
      <w:r w:rsidR="009822DD" w:rsidRPr="007D5FE3">
        <w:rPr>
          <w:rFonts w:ascii="Times New Roman" w:hAnsi="Times New Roman" w:cs="Times New Roman"/>
          <w:sz w:val="24"/>
          <w:szCs w:val="28"/>
        </w:rPr>
        <w:t xml:space="preserve"> workplace hazards on employee</w:t>
      </w:r>
      <w:r w:rsidR="00B91C09" w:rsidRPr="007D5FE3">
        <w:rPr>
          <w:rFonts w:ascii="Times New Roman" w:hAnsi="Times New Roman" w:cs="Times New Roman"/>
          <w:sz w:val="24"/>
          <w:szCs w:val="28"/>
        </w:rPr>
        <w:t xml:space="preserve"> performance.</w:t>
      </w:r>
    </w:p>
    <w:p w:rsidR="00B91C09" w:rsidRPr="007D5FE3" w:rsidRDefault="00B91C09" w:rsidP="007D5FE3">
      <w:pPr>
        <w:spacing w:before="100" w:beforeAutospacing="1" w:after="100" w:afterAutospacing="1" w:line="360" w:lineRule="auto"/>
        <w:jc w:val="both"/>
        <w:rPr>
          <w:rFonts w:ascii="Times New Roman" w:hAnsi="Times New Roman" w:cs="Times New Roman"/>
          <w:sz w:val="24"/>
          <w:szCs w:val="28"/>
        </w:rPr>
      </w:pPr>
      <w:r w:rsidRPr="007D5FE3">
        <w:rPr>
          <w:rFonts w:ascii="Times New Roman" w:hAnsi="Times New Roman" w:cs="Times New Roman"/>
          <w:b/>
          <w:sz w:val="24"/>
          <w:szCs w:val="28"/>
        </w:rPr>
        <w:t xml:space="preserve"> </w:t>
      </w:r>
      <w:r w:rsidR="00855F64" w:rsidRPr="007D5FE3">
        <w:rPr>
          <w:rFonts w:ascii="Times New Roman" w:hAnsi="Times New Roman" w:cs="Times New Roman"/>
          <w:b/>
          <w:sz w:val="24"/>
          <w:szCs w:val="28"/>
        </w:rPr>
        <w:t>2. Data Collection</w:t>
      </w:r>
      <w:r w:rsidR="008B6D77" w:rsidRPr="007D5FE3">
        <w:rPr>
          <w:rFonts w:ascii="Times New Roman" w:hAnsi="Times New Roman" w:cs="Times New Roman"/>
          <w:sz w:val="24"/>
          <w:szCs w:val="28"/>
        </w:rPr>
        <w:t>:</w:t>
      </w:r>
      <w:r w:rsidR="00855F64" w:rsidRPr="007D5FE3">
        <w:rPr>
          <w:rFonts w:ascii="Times New Roman" w:hAnsi="Times New Roman" w:cs="Times New Roman"/>
          <w:sz w:val="24"/>
          <w:szCs w:val="28"/>
        </w:rPr>
        <w:t xml:space="preserve"> </w:t>
      </w:r>
      <w:r w:rsidRPr="007D5FE3">
        <w:rPr>
          <w:rFonts w:ascii="Times New Roman" w:hAnsi="Times New Roman" w:cs="Times New Roman"/>
          <w:sz w:val="24"/>
          <w:szCs w:val="28"/>
        </w:rPr>
        <w:t>The data necessary to support the elements of the goals must be gathered after HR professionals have determined whatever the HR-related objectives are. HR specialists can collect information via surveys, observations, interviews, and computer applications.</w:t>
      </w:r>
    </w:p>
    <w:p w:rsidR="00E031B8" w:rsidRPr="007D5FE3" w:rsidRDefault="00855F64" w:rsidP="007D5FE3">
      <w:pPr>
        <w:spacing w:before="100" w:beforeAutospacing="1" w:after="100" w:afterAutospacing="1" w:line="360" w:lineRule="auto"/>
        <w:jc w:val="both"/>
        <w:rPr>
          <w:rFonts w:ascii="Times New Roman" w:hAnsi="Times New Roman" w:cs="Times New Roman"/>
          <w:sz w:val="24"/>
          <w:szCs w:val="28"/>
        </w:rPr>
      </w:pPr>
      <w:r w:rsidRPr="007D5FE3">
        <w:rPr>
          <w:rFonts w:ascii="Times New Roman" w:hAnsi="Times New Roman" w:cs="Times New Roman"/>
          <w:b/>
          <w:sz w:val="24"/>
          <w:szCs w:val="28"/>
        </w:rPr>
        <w:lastRenderedPageBreak/>
        <w:t>3. Assessment of HR Metrics</w:t>
      </w:r>
      <w:r w:rsidR="008B6D77" w:rsidRPr="007D5FE3">
        <w:rPr>
          <w:rFonts w:ascii="Times New Roman" w:hAnsi="Times New Roman" w:cs="Times New Roman"/>
          <w:b/>
          <w:sz w:val="24"/>
          <w:szCs w:val="28"/>
        </w:rPr>
        <w:t>:</w:t>
      </w:r>
      <w:r w:rsidRPr="007D5FE3">
        <w:rPr>
          <w:rFonts w:ascii="Times New Roman" w:hAnsi="Times New Roman" w:cs="Times New Roman"/>
          <w:sz w:val="24"/>
          <w:szCs w:val="28"/>
        </w:rPr>
        <w:t xml:space="preserve"> </w:t>
      </w:r>
      <w:r w:rsidR="00A67F0D" w:rsidRPr="007D5FE3">
        <w:rPr>
          <w:rFonts w:ascii="Times New Roman" w:hAnsi="Times New Roman" w:cs="Times New Roman"/>
          <w:sz w:val="24"/>
          <w:szCs w:val="28"/>
        </w:rPr>
        <w:t>A</w:t>
      </w:r>
      <w:r w:rsidR="00E031B8" w:rsidRPr="007D5FE3">
        <w:rPr>
          <w:rFonts w:ascii="Times New Roman" w:hAnsi="Times New Roman" w:cs="Times New Roman"/>
          <w:sz w:val="24"/>
          <w:szCs w:val="28"/>
        </w:rPr>
        <w:t>fter data collection</w:t>
      </w:r>
      <w:r w:rsidR="00A67F0D" w:rsidRPr="007D5FE3">
        <w:rPr>
          <w:rFonts w:ascii="Times New Roman" w:hAnsi="Times New Roman" w:cs="Times New Roman"/>
          <w:sz w:val="24"/>
          <w:szCs w:val="28"/>
        </w:rPr>
        <w:t>,</w:t>
      </w:r>
      <w:r w:rsidR="00E031B8" w:rsidRPr="007D5FE3">
        <w:rPr>
          <w:rFonts w:ascii="Times New Roman" w:hAnsi="Times New Roman" w:cs="Times New Roman"/>
          <w:sz w:val="24"/>
          <w:szCs w:val="28"/>
        </w:rPr>
        <w:t xml:space="preserve"> the next step is to decide</w:t>
      </w:r>
      <w:r w:rsidR="00A67F0D" w:rsidRPr="007D5FE3">
        <w:rPr>
          <w:rFonts w:ascii="Times New Roman" w:hAnsi="Times New Roman" w:cs="Times New Roman"/>
          <w:sz w:val="24"/>
          <w:szCs w:val="28"/>
        </w:rPr>
        <w:t xml:space="preserve"> on human resource </w:t>
      </w:r>
      <w:r w:rsidR="00E031B8" w:rsidRPr="007D5FE3">
        <w:rPr>
          <w:rFonts w:ascii="Times New Roman" w:hAnsi="Times New Roman" w:cs="Times New Roman"/>
          <w:sz w:val="24"/>
          <w:szCs w:val="28"/>
        </w:rPr>
        <w:t xml:space="preserve">metrics that </w:t>
      </w:r>
      <w:r w:rsidR="00A67F0D" w:rsidRPr="007D5FE3">
        <w:rPr>
          <w:rFonts w:ascii="Times New Roman" w:hAnsi="Times New Roman" w:cs="Times New Roman"/>
          <w:sz w:val="24"/>
          <w:szCs w:val="28"/>
        </w:rPr>
        <w:t>an organization will use for</w:t>
      </w:r>
      <w:r w:rsidR="00E031B8" w:rsidRPr="007D5FE3">
        <w:rPr>
          <w:rFonts w:ascii="Times New Roman" w:hAnsi="Times New Roman" w:cs="Times New Roman"/>
          <w:sz w:val="24"/>
          <w:szCs w:val="28"/>
        </w:rPr>
        <w:t xml:space="preserve"> efficient decision</w:t>
      </w:r>
      <w:r w:rsidR="00A67F0D" w:rsidRPr="007D5FE3">
        <w:rPr>
          <w:rFonts w:ascii="Times New Roman" w:hAnsi="Times New Roman" w:cs="Times New Roman"/>
          <w:sz w:val="24"/>
          <w:szCs w:val="28"/>
        </w:rPr>
        <w:t>-making</w:t>
      </w:r>
      <w:r w:rsidR="00E031B8" w:rsidRPr="007D5FE3">
        <w:rPr>
          <w:rFonts w:ascii="Times New Roman" w:hAnsi="Times New Roman" w:cs="Times New Roman"/>
          <w:sz w:val="24"/>
          <w:szCs w:val="28"/>
        </w:rPr>
        <w:t xml:space="preserve"> for the identified objectives.</w:t>
      </w:r>
    </w:p>
    <w:p w:rsidR="002F1769" w:rsidRPr="007D5FE3" w:rsidRDefault="008B6D77" w:rsidP="007D5FE3">
      <w:pPr>
        <w:spacing w:before="100" w:beforeAutospacing="1" w:after="100" w:afterAutospacing="1" w:line="360" w:lineRule="auto"/>
        <w:jc w:val="both"/>
        <w:rPr>
          <w:rFonts w:ascii="Times New Roman" w:hAnsi="Times New Roman" w:cs="Times New Roman"/>
          <w:sz w:val="24"/>
          <w:szCs w:val="28"/>
        </w:rPr>
      </w:pPr>
      <w:r w:rsidRPr="007D5FE3">
        <w:rPr>
          <w:rFonts w:ascii="Times New Roman" w:hAnsi="Times New Roman" w:cs="Times New Roman"/>
          <w:b/>
          <w:sz w:val="24"/>
          <w:szCs w:val="28"/>
        </w:rPr>
        <w:t>4. Analysis of data</w:t>
      </w:r>
      <w:r w:rsidRPr="007D5FE3">
        <w:rPr>
          <w:rFonts w:ascii="Times New Roman" w:hAnsi="Times New Roman" w:cs="Times New Roman"/>
          <w:sz w:val="24"/>
          <w:szCs w:val="28"/>
        </w:rPr>
        <w:t xml:space="preserve">: </w:t>
      </w:r>
      <w:r w:rsidR="002F1769" w:rsidRPr="007D5FE3">
        <w:rPr>
          <w:rFonts w:ascii="Times New Roman" w:hAnsi="Times New Roman" w:cs="Times New Roman"/>
          <w:sz w:val="24"/>
          <w:szCs w:val="28"/>
        </w:rPr>
        <w:t xml:space="preserve">this is the fourth step of the process that requires statistical analysis to </w:t>
      </w:r>
      <w:proofErr w:type="spellStart"/>
      <w:r w:rsidR="002F1769" w:rsidRPr="007D5FE3">
        <w:rPr>
          <w:rFonts w:ascii="Times New Roman" w:hAnsi="Times New Roman" w:cs="Times New Roman"/>
          <w:sz w:val="24"/>
          <w:szCs w:val="28"/>
        </w:rPr>
        <w:t>analyze</w:t>
      </w:r>
      <w:proofErr w:type="spellEnd"/>
      <w:r w:rsidR="002F1769" w:rsidRPr="007D5FE3">
        <w:rPr>
          <w:rFonts w:ascii="Times New Roman" w:hAnsi="Times New Roman" w:cs="Times New Roman"/>
          <w:sz w:val="24"/>
          <w:szCs w:val="28"/>
        </w:rPr>
        <w:t xml:space="preserve"> the data to come up with meaningful information. It helps the human resource department make efficient human resource decisions.</w:t>
      </w:r>
    </w:p>
    <w:p w:rsidR="00F46AED" w:rsidRPr="007D5FE3" w:rsidRDefault="008B6D77" w:rsidP="007D5FE3">
      <w:pPr>
        <w:spacing w:before="100" w:beforeAutospacing="1" w:after="100" w:afterAutospacing="1" w:line="360" w:lineRule="auto"/>
        <w:jc w:val="both"/>
        <w:rPr>
          <w:rFonts w:ascii="Times New Roman" w:hAnsi="Times New Roman" w:cs="Times New Roman"/>
          <w:sz w:val="24"/>
          <w:szCs w:val="28"/>
        </w:rPr>
      </w:pPr>
      <w:r w:rsidRPr="007D5FE3">
        <w:rPr>
          <w:rFonts w:ascii="Times New Roman" w:hAnsi="Times New Roman" w:cs="Times New Roman"/>
          <w:b/>
          <w:sz w:val="24"/>
          <w:szCs w:val="28"/>
        </w:rPr>
        <w:t>5. Decision</w:t>
      </w:r>
      <w:r w:rsidR="00264E52" w:rsidRPr="007D5FE3">
        <w:rPr>
          <w:rFonts w:ascii="Times New Roman" w:hAnsi="Times New Roman" w:cs="Times New Roman"/>
          <w:b/>
          <w:sz w:val="24"/>
          <w:szCs w:val="28"/>
        </w:rPr>
        <w:t>-</w:t>
      </w:r>
      <w:r w:rsidRPr="007D5FE3">
        <w:rPr>
          <w:rFonts w:ascii="Times New Roman" w:hAnsi="Times New Roman" w:cs="Times New Roman"/>
          <w:b/>
          <w:sz w:val="24"/>
          <w:szCs w:val="28"/>
        </w:rPr>
        <w:t>making stage:</w:t>
      </w:r>
      <w:r w:rsidRPr="007D5FE3">
        <w:rPr>
          <w:rFonts w:ascii="Times New Roman" w:hAnsi="Times New Roman" w:cs="Times New Roman"/>
          <w:sz w:val="24"/>
          <w:szCs w:val="28"/>
        </w:rPr>
        <w:t xml:space="preserve"> </w:t>
      </w:r>
      <w:r w:rsidR="002F1769" w:rsidRPr="007D5FE3">
        <w:rPr>
          <w:rFonts w:ascii="Times New Roman" w:hAnsi="Times New Roman" w:cs="Times New Roman"/>
          <w:sz w:val="24"/>
          <w:szCs w:val="28"/>
        </w:rPr>
        <w:t xml:space="preserve">The </w:t>
      </w:r>
      <w:r w:rsidR="00264E52" w:rsidRPr="007D5FE3">
        <w:rPr>
          <w:rFonts w:ascii="Times New Roman" w:hAnsi="Times New Roman" w:cs="Times New Roman"/>
          <w:sz w:val="24"/>
          <w:szCs w:val="28"/>
        </w:rPr>
        <w:t>last step is to base judg</w:t>
      </w:r>
      <w:r w:rsidR="00F46AED" w:rsidRPr="007D5FE3">
        <w:rPr>
          <w:rFonts w:ascii="Times New Roman" w:hAnsi="Times New Roman" w:cs="Times New Roman"/>
          <w:sz w:val="24"/>
          <w:szCs w:val="28"/>
        </w:rPr>
        <w:t>ments on the data aft</w:t>
      </w:r>
      <w:r w:rsidR="002F1769" w:rsidRPr="007D5FE3">
        <w:rPr>
          <w:rFonts w:ascii="Times New Roman" w:hAnsi="Times New Roman" w:cs="Times New Roman"/>
          <w:sz w:val="24"/>
          <w:szCs w:val="28"/>
        </w:rPr>
        <w:t>e</w:t>
      </w:r>
      <w:r w:rsidR="00F46AED" w:rsidRPr="007D5FE3">
        <w:rPr>
          <w:rFonts w:ascii="Times New Roman" w:hAnsi="Times New Roman" w:cs="Times New Roman"/>
          <w:sz w:val="24"/>
          <w:szCs w:val="28"/>
        </w:rPr>
        <w:t>r data analysis and</w:t>
      </w:r>
      <w:r w:rsidR="00264E52" w:rsidRPr="007D5FE3">
        <w:rPr>
          <w:rFonts w:ascii="Times New Roman" w:hAnsi="Times New Roman" w:cs="Times New Roman"/>
          <w:sz w:val="24"/>
          <w:szCs w:val="28"/>
        </w:rPr>
        <w:t xml:space="preserve"> relevant infor</w:t>
      </w:r>
      <w:bookmarkStart w:id="0" w:name="_GoBack"/>
      <w:bookmarkEnd w:id="0"/>
      <w:r w:rsidR="00264E52" w:rsidRPr="007D5FE3">
        <w:rPr>
          <w:rFonts w:ascii="Times New Roman" w:hAnsi="Times New Roman" w:cs="Times New Roman"/>
          <w:sz w:val="24"/>
          <w:szCs w:val="28"/>
        </w:rPr>
        <w:t>mation extraction</w:t>
      </w:r>
      <w:r w:rsidR="002F1769" w:rsidRPr="007D5FE3">
        <w:rPr>
          <w:rFonts w:ascii="Times New Roman" w:hAnsi="Times New Roman" w:cs="Times New Roman"/>
          <w:sz w:val="24"/>
          <w:szCs w:val="28"/>
        </w:rPr>
        <w:t xml:space="preserve">. </w:t>
      </w:r>
      <w:r w:rsidR="00264E52" w:rsidRPr="007D5FE3">
        <w:rPr>
          <w:rFonts w:ascii="Times New Roman" w:hAnsi="Times New Roman" w:cs="Times New Roman"/>
          <w:sz w:val="24"/>
          <w:szCs w:val="28"/>
        </w:rPr>
        <w:t xml:space="preserve">To </w:t>
      </w:r>
      <w:r w:rsidR="00DC775C" w:rsidRPr="007D5FE3">
        <w:rPr>
          <w:rFonts w:ascii="Times New Roman" w:hAnsi="Times New Roman" w:cs="Times New Roman"/>
          <w:sz w:val="24"/>
          <w:szCs w:val="28"/>
        </w:rPr>
        <w:t>accomplish the organiz</w:t>
      </w:r>
      <w:r w:rsidR="00264E52" w:rsidRPr="007D5FE3">
        <w:rPr>
          <w:rFonts w:ascii="Times New Roman" w:hAnsi="Times New Roman" w:cs="Times New Roman"/>
          <w:sz w:val="24"/>
          <w:szCs w:val="28"/>
        </w:rPr>
        <w:t>ational strategy, it is frequently necessary to make judgments about changing the present HR rules, procedures, and processes or creating new HR policies.</w:t>
      </w:r>
    </w:p>
    <w:p w:rsidR="000D780D" w:rsidRPr="007D5FE3" w:rsidRDefault="00CC7F24" w:rsidP="007D5FE3">
      <w:pPr>
        <w:spacing w:before="100" w:beforeAutospacing="1" w:after="100" w:afterAutospacing="1" w:line="36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5648" behindDoc="0" locked="0" layoutInCell="1" allowOverlap="1" wp14:anchorId="1FD5B2DC" wp14:editId="643B70F8">
                <wp:simplePos x="0" y="0"/>
                <wp:positionH relativeFrom="column">
                  <wp:posOffset>3724275</wp:posOffset>
                </wp:positionH>
                <wp:positionV relativeFrom="paragraph">
                  <wp:posOffset>475615</wp:posOffset>
                </wp:positionV>
                <wp:extent cx="800100" cy="685800"/>
                <wp:effectExtent l="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8001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93.25pt;margin-top:37.45pt;width:63pt;height:5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" strokecolor="#4579b8 [3044]">
                <v:stroke endarrow="open"/>
              </v:shape>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5408" behindDoc="0" locked="0" layoutInCell="1" allowOverlap="1" wp14:anchorId="5769CC22" wp14:editId="10C91FBA">
                <wp:simplePos x="0" y="0"/>
                <wp:positionH relativeFrom="column">
                  <wp:posOffset>4524375</wp:posOffset>
                </wp:positionH>
                <wp:positionV relativeFrom="paragraph">
                  <wp:posOffset>151765</wp:posOffset>
                </wp:positionV>
                <wp:extent cx="12763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763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Employee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56.25pt;margin-top:11.95pt;width:10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" fillcolor="#4f81bd [3204]" strokecolor="#243f60 [1604]" strokeweight="2pt">
                <v:textbox>
                  <w:txbxContent>
                    <w:p w:rsidR="00A54883" w:rsidRDefault="00A54883" w:rsidP="00A54883">
                      <w:pPr>
                        <w:jc w:val="center"/>
                      </w:pPr>
                      <w:r>
                        <w:t>Predicting Employee Performance</w:t>
                      </w:r>
                    </w:p>
                  </w:txbxContent>
                </v:textbox>
              </v:rect>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59264" behindDoc="0" locked="0" layoutInCell="1" allowOverlap="1" wp14:anchorId="0ED2E137" wp14:editId="4B16A8C3">
                <wp:simplePos x="0" y="0"/>
                <wp:positionH relativeFrom="column">
                  <wp:posOffset>104775</wp:posOffset>
                </wp:positionH>
                <wp:positionV relativeFrom="paragraph">
                  <wp:posOffset>342265</wp:posOffset>
                </wp:positionV>
                <wp:extent cx="9620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62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0D780D">
                            <w:pPr>
                              <w:jc w:val="center"/>
                            </w:pPr>
                            <w:r>
                              <w:t xml:space="preserve">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left:0;text-align:left;margin-left:8.25pt;margin-top:26.95pt;width:75.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" fillcolor="#4f81bd [3204]" strokecolor="#243f60 [1604]" strokeweight="2pt">
                <v:textbox>
                  <w:txbxContent>
                    <w:p w:rsidR="000D780D" w:rsidRDefault="000D780D" w:rsidP="000D780D">
                      <w:pPr>
                        <w:jc w:val="center"/>
                      </w:pPr>
                      <w:r>
                        <w:t xml:space="preserve">Performance </w:t>
                      </w:r>
                    </w:p>
                  </w:txbxContent>
                </v:textbox>
              </v:rect>
            </w:pict>
          </mc:Fallback>
        </mc:AlternateContent>
      </w:r>
      <w:r w:rsidR="000D780D" w:rsidRPr="007D5FE3">
        <w:rPr>
          <w:rFonts w:ascii="Times New Roman" w:hAnsi="Times New Roman" w:cs="Times New Roman"/>
          <w:b/>
          <w:sz w:val="28"/>
          <w:szCs w:val="28"/>
        </w:rPr>
        <w:t>HR Analytics Model:</w:t>
      </w:r>
    </w:p>
    <w:p w:rsidR="000D780D" w:rsidRPr="007D5FE3" w:rsidRDefault="00CC7F24" w:rsidP="007D5FE3">
      <w:pPr>
        <w:spacing w:before="100" w:beforeAutospacing="1" w:after="100" w:afterAutospacing="1" w:line="36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9504" behindDoc="0" locked="0" layoutInCell="1" allowOverlap="1" wp14:anchorId="3F551A01" wp14:editId="3ED3780C">
                <wp:simplePos x="0" y="0"/>
                <wp:positionH relativeFrom="column">
                  <wp:posOffset>1066800</wp:posOffset>
                </wp:positionH>
                <wp:positionV relativeFrom="paragraph">
                  <wp:posOffset>125095</wp:posOffset>
                </wp:positionV>
                <wp:extent cx="381000" cy="46672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3810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84pt;margin-top:9.85pt;width:30pt;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" strokecolor="#4579b8 [3044]">
                <v:stroke endarrow="open"/>
              </v:shape>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6432" behindDoc="0" locked="0" layoutInCell="1" allowOverlap="1" wp14:anchorId="51B13C79" wp14:editId="1769DF2D">
                <wp:simplePos x="0" y="0"/>
                <wp:positionH relativeFrom="column">
                  <wp:posOffset>4524375</wp:posOffset>
                </wp:positionH>
                <wp:positionV relativeFrom="paragraph">
                  <wp:posOffset>477520</wp:posOffset>
                </wp:positionV>
                <wp:extent cx="1323975" cy="723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239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Employee Turnover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356.25pt;margin-top:37.6pt;width:104.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" fillcolor="#4f81bd [3204]" strokecolor="#243f60 [1604]" strokeweight="2pt">
                <v:textbox>
                  <w:txbxContent>
                    <w:p w:rsidR="00A54883" w:rsidRDefault="00A54883" w:rsidP="00A54883">
                      <w:pPr>
                        <w:jc w:val="center"/>
                      </w:pPr>
                      <w:r>
                        <w:t>Predicting Employee Turnover</w:t>
                      </w:r>
                    </w:p>
                  </w:txbxContent>
                </v:textbox>
              </v:rect>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4384" behindDoc="0" locked="0" layoutInCell="1" allowOverlap="1" wp14:anchorId="53A3866E" wp14:editId="436915EF">
                <wp:simplePos x="0" y="0"/>
                <wp:positionH relativeFrom="column">
                  <wp:posOffset>2571750</wp:posOffset>
                </wp:positionH>
                <wp:positionV relativeFrom="paragraph">
                  <wp:posOffset>353695</wp:posOffset>
                </wp:positionV>
                <wp:extent cx="1152525" cy="571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5252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 xml:space="preserve">Predictive 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02.5pt;margin-top:27.85pt;width:90.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" fillcolor="#4f81bd [3204]" strokecolor="#243f60 [1604]" strokeweight="2pt">
                <v:textbox>
                  <w:txbxContent>
                    <w:p w:rsidR="00A54883" w:rsidRDefault="00A54883" w:rsidP="00A54883">
                      <w:pPr>
                        <w:jc w:val="center"/>
                      </w:pPr>
                      <w:r>
                        <w:t xml:space="preserve">Predictive Decision Making </w:t>
                      </w:r>
                    </w:p>
                  </w:txbxContent>
                </v:textbox>
              </v:rect>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14:anchorId="317B41D9" wp14:editId="6099FB5F">
                <wp:simplePos x="0" y="0"/>
                <wp:positionH relativeFrom="column">
                  <wp:posOffset>1447800</wp:posOffset>
                </wp:positionH>
                <wp:positionV relativeFrom="paragraph">
                  <wp:posOffset>410845</wp:posOffset>
                </wp:positionV>
                <wp:extent cx="971550" cy="514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715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HR Analytics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left:0;text-align:left;margin-left:114pt;margin-top:32.35pt;width:76.5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" fillcolor="#4f81bd [3204]" strokecolor="#243f60 [1604]" strokeweight="2pt">
                <v:textbox>
                  <w:txbxContent>
                    <w:p w:rsidR="00A54883" w:rsidRDefault="00A54883" w:rsidP="00A54883">
                      <w:pPr>
                        <w:jc w:val="center"/>
                      </w:pPr>
                      <w:r>
                        <w:t>HR Analytics tools</w:t>
                      </w:r>
                    </w:p>
                  </w:txbxContent>
                </v:textbox>
              </v:rect>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0288" behindDoc="0" locked="0" layoutInCell="1" allowOverlap="1" wp14:anchorId="0E4D47AD" wp14:editId="45C37B5C">
                <wp:simplePos x="0" y="0"/>
                <wp:positionH relativeFrom="column">
                  <wp:posOffset>104775</wp:posOffset>
                </wp:positionH>
                <wp:positionV relativeFrom="paragraph">
                  <wp:posOffset>353695</wp:posOffset>
                </wp:positionV>
                <wp:extent cx="96202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620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0D780D">
                            <w:pPr>
                              <w:jc w:val="center"/>
                            </w:pPr>
                            <w:r>
                              <w:t>Attrition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1" style="position:absolute;left:0;text-align:left;margin-left:8.25pt;margin-top:27.85pt;width:75.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" fillcolor="#4f81bd [3204]" strokecolor="#243f60 [1604]" strokeweight="2pt">
                <v:textbox>
                  <w:txbxContent>
                    <w:p w:rsidR="000D780D" w:rsidRDefault="000D780D" w:rsidP="000D780D">
                      <w:pPr>
                        <w:jc w:val="center"/>
                      </w:pPr>
                      <w:r>
                        <w:t>Attrition</w:t>
                      </w:r>
                    </w:p>
                  </w:txbxContent>
                </v:textbox>
              </v:rect>
            </w:pict>
          </mc:Fallback>
        </mc:AlternateContent>
      </w:r>
    </w:p>
    <w:p w:rsidR="000D780D" w:rsidRPr="007D5FE3" w:rsidRDefault="00CC7F24" w:rsidP="007D5FE3">
      <w:pPr>
        <w:spacing w:before="100" w:beforeAutospacing="1" w:after="100" w:afterAutospacing="1" w:line="36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7696" behindDoc="0" locked="0" layoutInCell="1" allowOverlap="1" wp14:anchorId="77604525" wp14:editId="43499CA5">
                <wp:simplePos x="0" y="0"/>
                <wp:positionH relativeFrom="column">
                  <wp:posOffset>3724275</wp:posOffset>
                </wp:positionH>
                <wp:positionV relativeFrom="paragraph">
                  <wp:posOffset>193040</wp:posOffset>
                </wp:positionV>
                <wp:extent cx="419100" cy="1504950"/>
                <wp:effectExtent l="0" t="0" r="57150" b="57150"/>
                <wp:wrapNone/>
                <wp:docPr id="20" name="Straight Arrow Connector 20"/>
                <wp:cNvGraphicFramePr/>
                <a:graphic xmlns:a="http://schemas.openxmlformats.org/drawingml/2006/main">
                  <a:graphicData uri="http://schemas.microsoft.com/office/word/2010/wordprocessingShape">
                    <wps:wsp>
                      <wps:cNvCnPr/>
                      <wps:spPr>
                        <a:xfrm>
                          <a:off x="0" y="0"/>
                          <a:ext cx="419100" cy="150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93.25pt;margin-top:15.2pt;width:33pt;height:1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6672" behindDoc="0" locked="0" layoutInCell="1" allowOverlap="1" wp14:anchorId="7A0B37AF" wp14:editId="1B643B4C">
                <wp:simplePos x="0" y="0"/>
                <wp:positionH relativeFrom="column">
                  <wp:posOffset>3724275</wp:posOffset>
                </wp:positionH>
                <wp:positionV relativeFrom="paragraph">
                  <wp:posOffset>193040</wp:posOffset>
                </wp:positionV>
                <wp:extent cx="561975" cy="83820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56197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93.25pt;margin-top:15.2pt;width:44.25pt;height: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4624" behindDoc="0" locked="0" layoutInCell="1" allowOverlap="1" wp14:anchorId="6F439CB6" wp14:editId="0FDFE49C">
                <wp:simplePos x="0" y="0"/>
                <wp:positionH relativeFrom="column">
                  <wp:posOffset>3724275</wp:posOffset>
                </wp:positionH>
                <wp:positionV relativeFrom="paragraph">
                  <wp:posOffset>193040</wp:posOffset>
                </wp:positionV>
                <wp:extent cx="742950" cy="114300"/>
                <wp:effectExtent l="0" t="0" r="76200" b="95250"/>
                <wp:wrapNone/>
                <wp:docPr id="16" name="Straight Arrow Connector 16"/>
                <wp:cNvGraphicFramePr/>
                <a:graphic xmlns:a="http://schemas.openxmlformats.org/drawingml/2006/main">
                  <a:graphicData uri="http://schemas.microsoft.com/office/word/2010/wordprocessingShape">
                    <wps:wsp>
                      <wps:cNvCnPr/>
                      <wps:spPr>
                        <a:xfrm>
                          <a:off x="0" y="0"/>
                          <a:ext cx="7429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93.25pt;margin-top:15.2pt;width:58.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3600" behindDoc="0" locked="0" layoutInCell="1" allowOverlap="1" wp14:anchorId="1B51FD21" wp14:editId="3368A744">
                <wp:simplePos x="0" y="0"/>
                <wp:positionH relativeFrom="column">
                  <wp:posOffset>2419350</wp:posOffset>
                </wp:positionH>
                <wp:positionV relativeFrom="paragraph">
                  <wp:posOffset>193040</wp:posOffset>
                </wp:positionV>
                <wp:extent cx="1524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90.5pt;margin-top:15.2pt;width:1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2576" behindDoc="0" locked="0" layoutInCell="1" allowOverlap="1" wp14:anchorId="50E5B218" wp14:editId="16EE2D1F">
                <wp:simplePos x="0" y="0"/>
                <wp:positionH relativeFrom="column">
                  <wp:posOffset>1066800</wp:posOffset>
                </wp:positionH>
                <wp:positionV relativeFrom="paragraph">
                  <wp:posOffset>107315</wp:posOffset>
                </wp:positionV>
                <wp:extent cx="381000" cy="1047751"/>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381000" cy="1047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4pt;margin-top:8.45pt;width:30pt;height:82.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1552" behindDoc="0" locked="0" layoutInCell="1" allowOverlap="1" wp14:anchorId="4A45AF0A" wp14:editId="6E58F5FC">
                <wp:simplePos x="0" y="0"/>
                <wp:positionH relativeFrom="column">
                  <wp:posOffset>1066800</wp:posOffset>
                </wp:positionH>
                <wp:positionV relativeFrom="paragraph">
                  <wp:posOffset>107315</wp:posOffset>
                </wp:positionV>
                <wp:extent cx="381000" cy="42862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38100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84pt;margin-top:8.45pt;width:30pt;height:33.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0528" behindDoc="0" locked="0" layoutInCell="1" allowOverlap="1" wp14:anchorId="65E1BF34" wp14:editId="20711512">
                <wp:simplePos x="0" y="0"/>
                <wp:positionH relativeFrom="column">
                  <wp:posOffset>1066800</wp:posOffset>
                </wp:positionH>
                <wp:positionV relativeFrom="paragraph">
                  <wp:posOffset>59690</wp:posOffset>
                </wp:positionV>
                <wp:extent cx="381000" cy="47625"/>
                <wp:effectExtent l="0" t="57150" r="19050" b="104775"/>
                <wp:wrapNone/>
                <wp:docPr id="12" name="Straight Arrow Connector 12"/>
                <wp:cNvGraphicFramePr/>
                <a:graphic xmlns:a="http://schemas.openxmlformats.org/drawingml/2006/main">
                  <a:graphicData uri="http://schemas.microsoft.com/office/word/2010/wordprocessingShape">
                    <wps:wsp>
                      <wps:cNvCnPr/>
                      <wps:spPr>
                        <a:xfrm>
                          <a:off x="0" y="0"/>
                          <a:ext cx="38100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84pt;margin-top:4.7pt;width:30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" strokecolor="#4579b8 [3044]">
                <v:stroke endarrow="open"/>
              </v:shape>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1312" behindDoc="0" locked="0" layoutInCell="1" allowOverlap="1" wp14:anchorId="2D420B96" wp14:editId="59C34E3C">
                <wp:simplePos x="0" y="0"/>
                <wp:positionH relativeFrom="column">
                  <wp:posOffset>104775</wp:posOffset>
                </wp:positionH>
                <wp:positionV relativeFrom="paragraph">
                  <wp:posOffset>307340</wp:posOffset>
                </wp:positionV>
                <wp:extent cx="9620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027B5C">
                            <w:pPr>
                              <w:jc w:val="center"/>
                            </w:pPr>
                            <w:r>
                              <w:t>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2" style="position:absolute;left:0;text-align:left;margin-left:8.25pt;margin-top:24.2pt;width:75.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V2fQIAAEo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" fillcolor="#4f81bd [3204]" strokecolor="#243f60 [1604]" strokeweight="2pt">
                <v:textbox>
                  <w:txbxContent>
                    <w:p w:rsidR="00027B5C" w:rsidRDefault="00A54883" w:rsidP="00027B5C">
                      <w:pPr>
                        <w:jc w:val="center"/>
                      </w:pPr>
                      <w:r>
                        <w:t>Recruitment</w:t>
                      </w:r>
                    </w:p>
                  </w:txbxContent>
                </v:textbox>
              </v:rect>
            </w:pict>
          </mc:Fallback>
        </mc:AlternateContent>
      </w:r>
    </w:p>
    <w:p w:rsidR="000D780D" w:rsidRPr="007D5FE3" w:rsidRDefault="00A54883" w:rsidP="007D5FE3">
      <w:pPr>
        <w:spacing w:before="100" w:beforeAutospacing="1" w:after="100" w:afterAutospacing="1" w:line="36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7456" behindDoc="0" locked="0" layoutInCell="1" allowOverlap="1" wp14:anchorId="349D3E59" wp14:editId="0F6D9B0D">
                <wp:simplePos x="0" y="0"/>
                <wp:positionH relativeFrom="column">
                  <wp:posOffset>4286251</wp:posOffset>
                </wp:positionH>
                <wp:positionV relativeFrom="paragraph">
                  <wp:posOffset>346710</wp:posOffset>
                </wp:positionV>
                <wp:extent cx="1562100" cy="752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6210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Recruitment and Selection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337.5pt;margin-top:27.3pt;width:123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" fillcolor="#4f81bd [3204]" strokecolor="#243f60 [1604]" strokeweight="2pt">
                <v:textbox>
                  <w:txbxContent>
                    <w:p w:rsidR="00A54883" w:rsidRDefault="00A54883" w:rsidP="00A54883">
                      <w:pPr>
                        <w:jc w:val="center"/>
                      </w:pPr>
                      <w:r>
                        <w:t xml:space="preserve">Predicting </w:t>
                      </w:r>
                      <w:r w:rsidR="00CC7F24">
                        <w:t>R</w:t>
                      </w:r>
                      <w:r>
                        <w:t>ecruitment and Selection Interventions</w:t>
                      </w:r>
                    </w:p>
                  </w:txbxContent>
                </v:textbox>
              </v:rect>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2336" behindDoc="0" locked="0" layoutInCell="1" allowOverlap="1" wp14:anchorId="7AE1F678" wp14:editId="49B95500">
                <wp:simplePos x="0" y="0"/>
                <wp:positionH relativeFrom="column">
                  <wp:posOffset>104775</wp:posOffset>
                </wp:positionH>
                <wp:positionV relativeFrom="paragraph">
                  <wp:posOffset>441960</wp:posOffset>
                </wp:positionV>
                <wp:extent cx="9620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620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4" style="position:absolute;left:0;text-align:left;margin-left:8.25pt;margin-top:34.8pt;width:75.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" fillcolor="#4f81bd [3204]" strokecolor="#243f60 [1604]" strokeweight="2pt">
                <v:textbox>
                  <w:txbxContent>
                    <w:p w:rsidR="00A54883" w:rsidRDefault="00A54883" w:rsidP="00A54883">
                      <w:pPr>
                        <w:jc w:val="center"/>
                      </w:pPr>
                      <w:r>
                        <w:t>Training</w:t>
                      </w:r>
                    </w:p>
                  </w:txbxContent>
                </v:textbox>
              </v:rect>
            </w:pict>
          </mc:Fallback>
        </mc:AlternateContent>
      </w:r>
    </w:p>
    <w:p w:rsidR="000D780D" w:rsidRPr="007D5FE3" w:rsidRDefault="000D780D" w:rsidP="007D5FE3">
      <w:pPr>
        <w:spacing w:before="100" w:beforeAutospacing="1" w:after="100" w:afterAutospacing="1" w:line="360" w:lineRule="auto"/>
        <w:jc w:val="both"/>
        <w:rPr>
          <w:rFonts w:ascii="Times New Roman" w:hAnsi="Times New Roman" w:cs="Times New Roman"/>
          <w:b/>
          <w:sz w:val="28"/>
          <w:szCs w:val="28"/>
        </w:rPr>
      </w:pPr>
    </w:p>
    <w:p w:rsidR="00CC7F24" w:rsidRPr="007D5FE3" w:rsidRDefault="00A54883" w:rsidP="007D5FE3">
      <w:pPr>
        <w:spacing w:before="100" w:beforeAutospacing="1" w:after="100" w:afterAutospacing="1" w:line="36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8480" behindDoc="0" locked="0" layoutInCell="1" allowOverlap="1" wp14:anchorId="65FEC122" wp14:editId="794410E9">
                <wp:simplePos x="0" y="0"/>
                <wp:positionH relativeFrom="column">
                  <wp:posOffset>4029076</wp:posOffset>
                </wp:positionH>
                <wp:positionV relativeFrom="paragraph">
                  <wp:posOffset>244475</wp:posOffset>
                </wp:positionV>
                <wp:extent cx="1352550" cy="561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525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Training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317.25pt;margin-top:19.25pt;width:10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" fillcolor="#4f81bd [3204]" strokecolor="#243f60 [1604]" strokeweight="2pt">
                <v:textbox>
                  <w:txbxContent>
                    <w:p w:rsidR="00A54883" w:rsidRDefault="00CC7F24" w:rsidP="00A54883">
                      <w:pPr>
                        <w:jc w:val="center"/>
                      </w:pPr>
                      <w:r>
                        <w:t>Predicting Training Requirements</w:t>
                      </w:r>
                    </w:p>
                  </w:txbxContent>
                </v:textbox>
              </v:rect>
            </w:pict>
          </mc:Fallback>
        </mc:AlternateContent>
      </w:r>
      <w:r w:rsidR="00CC7F24" w:rsidRPr="007D5FE3">
        <w:rPr>
          <w:rFonts w:ascii="Times New Roman" w:hAnsi="Times New Roman" w:cs="Times New Roman"/>
          <w:b/>
          <w:sz w:val="28"/>
          <w:szCs w:val="28"/>
        </w:rPr>
        <w:t>Source: Mohammed (2019)</w:t>
      </w:r>
    </w:p>
    <w:p w:rsidR="000D780D" w:rsidRPr="007D5FE3" w:rsidRDefault="000D780D" w:rsidP="007D5FE3">
      <w:pPr>
        <w:spacing w:before="100" w:beforeAutospacing="1" w:after="100" w:afterAutospacing="1" w:line="360" w:lineRule="auto"/>
        <w:jc w:val="both"/>
        <w:rPr>
          <w:rFonts w:ascii="Times New Roman" w:hAnsi="Times New Roman" w:cs="Times New Roman"/>
          <w:b/>
          <w:sz w:val="28"/>
          <w:szCs w:val="28"/>
        </w:rPr>
      </w:pPr>
    </w:p>
    <w:p w:rsidR="00E86597" w:rsidRPr="007D5FE3" w:rsidRDefault="00E86597" w:rsidP="007D5FE3">
      <w:pPr>
        <w:spacing w:line="360" w:lineRule="auto"/>
        <w:jc w:val="both"/>
        <w:rPr>
          <w:rFonts w:ascii="Times New Roman" w:hAnsi="Times New Roman" w:cs="Times New Roman"/>
          <w:b/>
          <w:sz w:val="28"/>
          <w:szCs w:val="28"/>
        </w:rPr>
      </w:pPr>
    </w:p>
    <w:p w:rsidR="00C10B35" w:rsidRPr="007D5FE3" w:rsidRDefault="00C10B35"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Mohammed (2019) has</w:t>
      </w:r>
      <w:r w:rsidR="00E86597" w:rsidRPr="007D5FE3">
        <w:rPr>
          <w:rFonts w:ascii="Times New Roman" w:hAnsi="Times New Roman" w:cs="Times New Roman"/>
          <w:sz w:val="24"/>
          <w:szCs w:val="24"/>
        </w:rPr>
        <w:t xml:space="preserve"> established a modern tool in HR for Predictive Decision Making refers to the application of statistical or HR analytics techniques to </w:t>
      </w:r>
      <w:proofErr w:type="spellStart"/>
      <w:r w:rsidR="00E86597" w:rsidRPr="007D5FE3">
        <w:rPr>
          <w:rFonts w:ascii="Times New Roman" w:hAnsi="Times New Roman" w:cs="Times New Roman"/>
          <w:sz w:val="24"/>
          <w:szCs w:val="24"/>
        </w:rPr>
        <w:t>analy</w:t>
      </w:r>
      <w:r w:rsidRPr="007D5FE3">
        <w:rPr>
          <w:rFonts w:ascii="Times New Roman" w:hAnsi="Times New Roman" w:cs="Times New Roman"/>
          <w:sz w:val="24"/>
          <w:szCs w:val="24"/>
        </w:rPr>
        <w:t>z</w:t>
      </w:r>
      <w:r w:rsidR="00E86597" w:rsidRPr="007D5FE3">
        <w:rPr>
          <w:rFonts w:ascii="Times New Roman" w:hAnsi="Times New Roman" w:cs="Times New Roman"/>
          <w:sz w:val="24"/>
          <w:szCs w:val="24"/>
        </w:rPr>
        <w:t>e</w:t>
      </w:r>
      <w:proofErr w:type="spellEnd"/>
      <w:r w:rsidR="00E86597" w:rsidRPr="007D5FE3">
        <w:rPr>
          <w:rFonts w:ascii="Times New Roman" w:hAnsi="Times New Roman" w:cs="Times New Roman"/>
          <w:sz w:val="24"/>
          <w:szCs w:val="24"/>
        </w:rPr>
        <w:t xml:space="preserve"> HR data related to employee performance, attrition,</w:t>
      </w:r>
      <w:r w:rsidRPr="007D5FE3">
        <w:rPr>
          <w:rFonts w:ascii="Times New Roman" w:hAnsi="Times New Roman" w:cs="Times New Roman"/>
          <w:sz w:val="24"/>
          <w:szCs w:val="24"/>
        </w:rPr>
        <w:t xml:space="preserve"> recruiting, training, and</w:t>
      </w:r>
      <w:r w:rsidR="00E86597" w:rsidRPr="007D5FE3">
        <w:rPr>
          <w:rFonts w:ascii="Times New Roman" w:hAnsi="Times New Roman" w:cs="Times New Roman"/>
          <w:sz w:val="24"/>
          <w:szCs w:val="24"/>
        </w:rPr>
        <w:t xml:space="preserve"> other topics. As a result, </w:t>
      </w:r>
      <w:r w:rsidRPr="007D5FE3">
        <w:rPr>
          <w:rFonts w:ascii="Times New Roman" w:hAnsi="Times New Roman" w:cs="Times New Roman"/>
          <w:sz w:val="24"/>
          <w:szCs w:val="24"/>
        </w:rPr>
        <w:t xml:space="preserve">based on </w:t>
      </w:r>
      <w:proofErr w:type="spellStart"/>
      <w:r w:rsidRPr="007D5FE3">
        <w:rPr>
          <w:rFonts w:ascii="Times New Roman" w:hAnsi="Times New Roman" w:cs="Times New Roman"/>
          <w:sz w:val="24"/>
          <w:szCs w:val="24"/>
        </w:rPr>
        <w:t>analyzed</w:t>
      </w:r>
      <w:proofErr w:type="spellEnd"/>
      <w:r w:rsidRPr="007D5FE3">
        <w:rPr>
          <w:rFonts w:ascii="Times New Roman" w:hAnsi="Times New Roman" w:cs="Times New Roman"/>
          <w:sz w:val="24"/>
          <w:szCs w:val="24"/>
        </w:rPr>
        <w:t xml:space="preserve"> data, decisions can be made about employee performance, attrition, recruiting, and training.</w:t>
      </w:r>
    </w:p>
    <w:p w:rsidR="000A7238" w:rsidRPr="007D5FE3" w:rsidRDefault="00462F32" w:rsidP="007D5FE3">
      <w:pPr>
        <w:spacing w:line="360" w:lineRule="auto"/>
        <w:jc w:val="both"/>
        <w:rPr>
          <w:rFonts w:ascii="Times New Roman" w:hAnsi="Times New Roman" w:cs="Times New Roman"/>
          <w:b/>
          <w:sz w:val="28"/>
          <w:szCs w:val="28"/>
        </w:rPr>
      </w:pPr>
      <w:r w:rsidRPr="007D5FE3">
        <w:rPr>
          <w:rFonts w:ascii="Times New Roman" w:hAnsi="Times New Roman" w:cs="Times New Roman"/>
          <w:b/>
          <w:sz w:val="28"/>
          <w:szCs w:val="28"/>
        </w:rPr>
        <w:t>Types of Human Resource Analytics</w:t>
      </w:r>
      <w:r w:rsidR="000A7238" w:rsidRPr="007D5FE3">
        <w:rPr>
          <w:rFonts w:ascii="Times New Roman" w:hAnsi="Times New Roman" w:cs="Times New Roman"/>
          <w:b/>
          <w:sz w:val="28"/>
          <w:szCs w:val="28"/>
        </w:rPr>
        <w:t>:</w:t>
      </w:r>
      <w:r w:rsidR="008062E9" w:rsidRPr="007D5FE3">
        <w:rPr>
          <w:rFonts w:ascii="Times New Roman" w:hAnsi="Times New Roman" w:cs="Times New Roman"/>
          <w:b/>
          <w:sz w:val="28"/>
          <w:szCs w:val="28"/>
        </w:rPr>
        <w:t xml:space="preserve"> </w:t>
      </w:r>
    </w:p>
    <w:p w:rsidR="000B69FC" w:rsidRPr="007D5FE3" w:rsidRDefault="00053FE6"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lastRenderedPageBreak/>
        <w:t xml:space="preserve">Descriptive, predictive, and prescriptive </w:t>
      </w:r>
      <w:r w:rsidR="0025728A" w:rsidRPr="007D5FE3">
        <w:rPr>
          <w:rFonts w:ascii="Times New Roman" w:hAnsi="Times New Roman" w:cs="Times New Roman"/>
          <w:sz w:val="24"/>
          <w:szCs w:val="24"/>
        </w:rPr>
        <w:t>analytics are methods of</w:t>
      </w:r>
      <w:r w:rsidRPr="007D5FE3">
        <w:rPr>
          <w:rFonts w:ascii="Times New Roman" w:hAnsi="Times New Roman" w:cs="Times New Roman"/>
          <w:sz w:val="24"/>
          <w:szCs w:val="24"/>
        </w:rPr>
        <w:t xml:space="preserve"> HR analytics. Each offers a distinctive viewpoint on the data belonging to</w:t>
      </w:r>
      <w:r w:rsidR="0025728A" w:rsidRPr="007D5FE3">
        <w:rPr>
          <w:rFonts w:ascii="Times New Roman" w:hAnsi="Times New Roman" w:cs="Times New Roman"/>
          <w:sz w:val="24"/>
          <w:szCs w:val="24"/>
        </w:rPr>
        <w:t xml:space="preserve"> the</w:t>
      </w:r>
      <w:r w:rsidRPr="007D5FE3">
        <w:rPr>
          <w:rFonts w:ascii="Times New Roman" w:hAnsi="Times New Roman" w:cs="Times New Roman"/>
          <w:sz w:val="24"/>
          <w:szCs w:val="24"/>
        </w:rPr>
        <w:t xml:space="preserve"> firm. While each has benefits and drawbacks, they complement one another.</w:t>
      </w:r>
    </w:p>
    <w:p w:rsidR="00053FE6" w:rsidRPr="007D5FE3" w:rsidRDefault="00053FE6"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Descriptive Analytics:</w:t>
      </w:r>
    </w:p>
    <w:p w:rsidR="000A7238" w:rsidRPr="007D5FE3" w:rsidRDefault="00CC3BF8"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The fundamental kind of d</w:t>
      </w:r>
      <w:r w:rsidR="00E24422" w:rsidRPr="007D5FE3">
        <w:rPr>
          <w:rFonts w:ascii="Times New Roman" w:hAnsi="Times New Roman" w:cs="Times New Roman"/>
          <w:sz w:val="24"/>
          <w:szCs w:val="24"/>
        </w:rPr>
        <w:t xml:space="preserve">escriptive analytics </w:t>
      </w:r>
      <w:r w:rsidR="000A7238" w:rsidRPr="007D5FE3">
        <w:rPr>
          <w:rFonts w:ascii="Times New Roman" w:hAnsi="Times New Roman" w:cs="Times New Roman"/>
          <w:sz w:val="24"/>
          <w:szCs w:val="24"/>
        </w:rPr>
        <w:t>involves taking histo</w:t>
      </w:r>
      <w:r w:rsidR="004E2D0B" w:rsidRPr="007D5FE3">
        <w:rPr>
          <w:rFonts w:ascii="Times New Roman" w:hAnsi="Times New Roman" w:cs="Times New Roman"/>
          <w:sz w:val="24"/>
          <w:szCs w:val="24"/>
        </w:rPr>
        <w:t>rical information and summarising</w:t>
      </w:r>
      <w:r w:rsidR="00187C19" w:rsidRPr="007D5FE3">
        <w:rPr>
          <w:rFonts w:ascii="Times New Roman" w:hAnsi="Times New Roman" w:cs="Times New Roman"/>
          <w:sz w:val="24"/>
          <w:szCs w:val="24"/>
        </w:rPr>
        <w:t xml:space="preserve"> it into an understandable</w:t>
      </w:r>
      <w:r w:rsidR="000A7238" w:rsidRPr="007D5FE3">
        <w:rPr>
          <w:rFonts w:ascii="Times New Roman" w:hAnsi="Times New Roman" w:cs="Times New Roman"/>
          <w:sz w:val="24"/>
          <w:szCs w:val="24"/>
        </w:rPr>
        <w:t xml:space="preserve"> form.</w:t>
      </w:r>
      <w:r w:rsidR="00187C19" w:rsidRPr="007D5FE3">
        <w:rPr>
          <w:rFonts w:ascii="Times New Roman" w:hAnsi="Times New Roman" w:cs="Times New Roman"/>
          <w:sz w:val="24"/>
          <w:szCs w:val="24"/>
        </w:rPr>
        <w:t xml:space="preserve"> </w:t>
      </w:r>
    </w:p>
    <w:p w:rsidR="000A7238" w:rsidRPr="007D5FE3" w:rsidRDefault="000A7238"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A headcount report of every employe</w:t>
      </w:r>
      <w:r w:rsidR="00801632" w:rsidRPr="007D5FE3">
        <w:rPr>
          <w:rFonts w:ascii="Times New Roman" w:hAnsi="Times New Roman" w:cs="Times New Roman"/>
          <w:sz w:val="24"/>
          <w:szCs w:val="24"/>
        </w:rPr>
        <w:t xml:space="preserve">e in the company </w:t>
      </w:r>
      <w:r w:rsidRPr="007D5FE3">
        <w:rPr>
          <w:rFonts w:ascii="Times New Roman" w:hAnsi="Times New Roman" w:cs="Times New Roman"/>
          <w:sz w:val="24"/>
          <w:szCs w:val="24"/>
        </w:rPr>
        <w:t xml:space="preserve">is an example </w:t>
      </w:r>
      <w:r w:rsidR="00801632" w:rsidRPr="007D5FE3">
        <w:rPr>
          <w:rFonts w:ascii="Times New Roman" w:hAnsi="Times New Roman" w:cs="Times New Roman"/>
          <w:sz w:val="24"/>
          <w:szCs w:val="24"/>
        </w:rPr>
        <w:t>of descriptive analytics. F</w:t>
      </w:r>
      <w:r w:rsidRPr="007D5FE3">
        <w:rPr>
          <w:rFonts w:ascii="Times New Roman" w:hAnsi="Times New Roman" w:cs="Times New Roman"/>
          <w:sz w:val="24"/>
          <w:szCs w:val="24"/>
        </w:rPr>
        <w:t>urther segmenting it based on demographics would still fall under the same heading.</w:t>
      </w:r>
    </w:p>
    <w:p w:rsidR="00961998" w:rsidRPr="007D5FE3" w:rsidRDefault="00961998"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Predictive Analytics:</w:t>
      </w:r>
    </w:p>
    <w:p w:rsidR="00F97E24" w:rsidRPr="007D5FE3" w:rsidRDefault="00F97E24"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 xml:space="preserve">Predictive analytics works to look forward, while descriptive analytics seeks to look back. What might occur is addressed using statistical forecasts and models. Models are created based on trends identified by descriptive analytics. The objective is to identify the organization’s needs. </w:t>
      </w:r>
    </w:p>
    <w:p w:rsidR="00F97E24" w:rsidRPr="007D5FE3" w:rsidRDefault="00F97E24"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Predictive analytics can assist talent acquisition teams in determining whether they would be a cultural fit for the company.</w:t>
      </w:r>
    </w:p>
    <w:p w:rsidR="00167981" w:rsidRPr="007D5FE3" w:rsidRDefault="00744965" w:rsidP="007D5FE3">
      <w:pPr>
        <w:spacing w:line="360" w:lineRule="auto"/>
        <w:jc w:val="both"/>
        <w:rPr>
          <w:rFonts w:ascii="Times New Roman" w:hAnsi="Times New Roman" w:cs="Times New Roman"/>
          <w:b/>
          <w:sz w:val="24"/>
          <w:szCs w:val="24"/>
        </w:rPr>
      </w:pPr>
      <w:r w:rsidRPr="007D5FE3">
        <w:rPr>
          <w:rFonts w:ascii="Times New Roman" w:hAnsi="Times New Roman" w:cs="Times New Roman"/>
          <w:b/>
          <w:sz w:val="24"/>
          <w:szCs w:val="24"/>
        </w:rPr>
        <w:t>Prescriptive Analytics:</w:t>
      </w:r>
    </w:p>
    <w:p w:rsidR="008F089E" w:rsidRPr="007D5FE3" w:rsidRDefault="00D14586"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Prescriptive a</w:t>
      </w:r>
      <w:r w:rsidR="00DB7119" w:rsidRPr="007D5FE3">
        <w:rPr>
          <w:rFonts w:ascii="Times New Roman" w:hAnsi="Times New Roman" w:cs="Times New Roman"/>
          <w:sz w:val="24"/>
          <w:szCs w:val="24"/>
        </w:rPr>
        <w:t>nalytics provides reference</w:t>
      </w:r>
      <w:r w:rsidRPr="007D5FE3">
        <w:rPr>
          <w:rFonts w:ascii="Times New Roman" w:hAnsi="Times New Roman" w:cs="Times New Roman"/>
          <w:sz w:val="24"/>
          <w:szCs w:val="24"/>
        </w:rPr>
        <w:t xml:space="preserve">s on what to do </w:t>
      </w:r>
      <w:r w:rsidR="00DB7119" w:rsidRPr="007D5FE3">
        <w:rPr>
          <w:rFonts w:ascii="Times New Roman" w:hAnsi="Times New Roman" w:cs="Times New Roman"/>
          <w:sz w:val="24"/>
          <w:szCs w:val="24"/>
        </w:rPr>
        <w:t>base</w:t>
      </w:r>
      <w:r w:rsidRPr="007D5FE3">
        <w:rPr>
          <w:rFonts w:ascii="Times New Roman" w:hAnsi="Times New Roman" w:cs="Times New Roman"/>
          <w:sz w:val="24"/>
          <w:szCs w:val="24"/>
        </w:rPr>
        <w:t xml:space="preserve"> on </w:t>
      </w:r>
      <w:r w:rsidR="003E2A76" w:rsidRPr="007D5FE3">
        <w:rPr>
          <w:rFonts w:ascii="Times New Roman" w:hAnsi="Times New Roman" w:cs="Times New Roman"/>
          <w:sz w:val="24"/>
          <w:szCs w:val="24"/>
        </w:rPr>
        <w:t>predictions and what has happene</w:t>
      </w:r>
      <w:r w:rsidRPr="007D5FE3">
        <w:rPr>
          <w:rFonts w:ascii="Times New Roman" w:hAnsi="Times New Roman" w:cs="Times New Roman"/>
          <w:sz w:val="24"/>
          <w:szCs w:val="24"/>
        </w:rPr>
        <w:t>d in the past.</w:t>
      </w:r>
      <w:r w:rsidR="009F6AFA" w:rsidRPr="007D5FE3">
        <w:rPr>
          <w:rFonts w:ascii="Times New Roman" w:hAnsi="Times New Roman" w:cs="Times New Roman"/>
          <w:sz w:val="24"/>
          <w:szCs w:val="24"/>
        </w:rPr>
        <w:t xml:space="preserve"> This an</w:t>
      </w:r>
      <w:r w:rsidR="00693870" w:rsidRPr="007D5FE3">
        <w:rPr>
          <w:rFonts w:ascii="Times New Roman" w:hAnsi="Times New Roman" w:cs="Times New Roman"/>
          <w:sz w:val="24"/>
          <w:szCs w:val="24"/>
        </w:rPr>
        <w:t xml:space="preserve">alytical approach can be </w:t>
      </w:r>
      <w:r w:rsidR="00DB7119" w:rsidRPr="007D5FE3">
        <w:rPr>
          <w:rFonts w:ascii="Times New Roman" w:hAnsi="Times New Roman" w:cs="Times New Roman"/>
          <w:sz w:val="24"/>
          <w:szCs w:val="24"/>
        </w:rPr>
        <w:t xml:space="preserve">helpful </w:t>
      </w:r>
      <w:r w:rsidR="009F6AFA" w:rsidRPr="007D5FE3">
        <w:rPr>
          <w:rFonts w:ascii="Times New Roman" w:hAnsi="Times New Roman" w:cs="Times New Roman"/>
          <w:sz w:val="24"/>
          <w:szCs w:val="24"/>
        </w:rPr>
        <w:t>for organi</w:t>
      </w:r>
      <w:r w:rsidR="00693870" w:rsidRPr="007D5FE3">
        <w:rPr>
          <w:rFonts w:ascii="Times New Roman" w:hAnsi="Times New Roman" w:cs="Times New Roman"/>
          <w:sz w:val="24"/>
          <w:szCs w:val="24"/>
        </w:rPr>
        <w:t>zations with high</w:t>
      </w:r>
      <w:r w:rsidR="009F6AFA" w:rsidRPr="007D5FE3">
        <w:rPr>
          <w:rFonts w:ascii="Times New Roman" w:hAnsi="Times New Roman" w:cs="Times New Roman"/>
          <w:sz w:val="24"/>
          <w:szCs w:val="24"/>
        </w:rPr>
        <w:t xml:space="preserve"> or busy seasons. Pr</w:t>
      </w:r>
      <w:r w:rsidR="003E2A76" w:rsidRPr="007D5FE3">
        <w:rPr>
          <w:rFonts w:ascii="Times New Roman" w:hAnsi="Times New Roman" w:cs="Times New Roman"/>
          <w:sz w:val="24"/>
          <w:szCs w:val="24"/>
        </w:rPr>
        <w:t xml:space="preserve">escriptive analytics </w:t>
      </w:r>
      <w:r w:rsidR="009F6AFA" w:rsidRPr="007D5FE3">
        <w:rPr>
          <w:rFonts w:ascii="Times New Roman" w:hAnsi="Times New Roman" w:cs="Times New Roman"/>
          <w:sz w:val="24"/>
          <w:szCs w:val="24"/>
        </w:rPr>
        <w:t>he</w:t>
      </w:r>
      <w:r w:rsidR="003E2A76" w:rsidRPr="007D5FE3">
        <w:rPr>
          <w:rFonts w:ascii="Times New Roman" w:hAnsi="Times New Roman" w:cs="Times New Roman"/>
          <w:sz w:val="24"/>
          <w:szCs w:val="24"/>
        </w:rPr>
        <w:t xml:space="preserve">lps to decide how to </w:t>
      </w:r>
      <w:r w:rsidR="00DB7119" w:rsidRPr="007D5FE3">
        <w:rPr>
          <w:rFonts w:ascii="Times New Roman" w:hAnsi="Times New Roman" w:cs="Times New Roman"/>
          <w:sz w:val="24"/>
          <w:szCs w:val="24"/>
        </w:rPr>
        <w:t>onboard</w:t>
      </w:r>
      <w:r w:rsidR="009F6AFA" w:rsidRPr="007D5FE3">
        <w:rPr>
          <w:rFonts w:ascii="Times New Roman" w:hAnsi="Times New Roman" w:cs="Times New Roman"/>
          <w:sz w:val="24"/>
          <w:szCs w:val="24"/>
        </w:rPr>
        <w:t xml:space="preserve"> a new joine</w:t>
      </w:r>
      <w:r w:rsidR="00DB7119" w:rsidRPr="007D5FE3">
        <w:rPr>
          <w:rFonts w:ascii="Times New Roman" w:hAnsi="Times New Roman" w:cs="Times New Roman"/>
          <w:sz w:val="24"/>
          <w:szCs w:val="24"/>
        </w:rPr>
        <w:t>d, based on skills and knowledge</w:t>
      </w:r>
      <w:r w:rsidR="009F6AFA" w:rsidRPr="007D5FE3">
        <w:rPr>
          <w:rFonts w:ascii="Times New Roman" w:hAnsi="Times New Roman" w:cs="Times New Roman"/>
          <w:sz w:val="24"/>
          <w:szCs w:val="24"/>
        </w:rPr>
        <w:t>, and across the employee life cycle.</w:t>
      </w:r>
    </w:p>
    <w:p w:rsidR="009F6AFA" w:rsidRPr="007D5FE3" w:rsidRDefault="00955F6E" w:rsidP="007D5FE3">
      <w:pPr>
        <w:spacing w:line="360" w:lineRule="auto"/>
        <w:jc w:val="both"/>
        <w:rPr>
          <w:rFonts w:ascii="Times New Roman" w:hAnsi="Times New Roman" w:cs="Times New Roman"/>
          <w:b/>
          <w:sz w:val="28"/>
          <w:szCs w:val="28"/>
        </w:rPr>
      </w:pPr>
      <w:r w:rsidRPr="007D5FE3">
        <w:rPr>
          <w:rFonts w:ascii="Times New Roman" w:hAnsi="Times New Roman" w:cs="Times New Roman"/>
          <w:b/>
          <w:sz w:val="28"/>
          <w:szCs w:val="28"/>
        </w:rPr>
        <w:t>Findings:</w:t>
      </w:r>
    </w:p>
    <w:p w:rsidR="00955F6E" w:rsidRPr="007D5FE3" w:rsidRDefault="000844A6" w:rsidP="007D5FE3">
      <w:pPr>
        <w:pStyle w:val="ListParagraph"/>
        <w:numPr>
          <w:ilvl w:val="0"/>
          <w:numId w:val="13"/>
        </w:num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HR Analytics is critical for developing talents and retaining human capital in any industry.</w:t>
      </w:r>
    </w:p>
    <w:p w:rsidR="009E5F37" w:rsidRPr="007D5FE3" w:rsidRDefault="009E5F37" w:rsidP="007D5FE3">
      <w:pPr>
        <w:pStyle w:val="ListParagraph"/>
        <w:numPr>
          <w:ilvl w:val="0"/>
          <w:numId w:val="13"/>
        </w:num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HR Analytics provides statistically sound da</w:t>
      </w:r>
      <w:r w:rsidR="00FE1689" w:rsidRPr="007D5FE3">
        <w:rPr>
          <w:rFonts w:ascii="Times New Roman" w:hAnsi="Times New Roman" w:cs="Times New Roman"/>
          <w:sz w:val="24"/>
          <w:szCs w:val="24"/>
        </w:rPr>
        <w:t xml:space="preserve">ta and evidence </w:t>
      </w:r>
      <w:r w:rsidRPr="007D5FE3">
        <w:rPr>
          <w:rFonts w:ascii="Times New Roman" w:hAnsi="Times New Roman" w:cs="Times New Roman"/>
          <w:sz w:val="24"/>
          <w:szCs w:val="24"/>
        </w:rPr>
        <w:t>to make new HR decisions.</w:t>
      </w:r>
    </w:p>
    <w:p w:rsidR="000844A6" w:rsidRPr="007D5FE3" w:rsidRDefault="000844A6" w:rsidP="007D5FE3">
      <w:pPr>
        <w:pStyle w:val="ListParagraph"/>
        <w:numPr>
          <w:ilvl w:val="0"/>
          <w:numId w:val="13"/>
        </w:num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HR Analytics provi</w:t>
      </w:r>
      <w:r w:rsidR="00CD2820" w:rsidRPr="007D5FE3">
        <w:rPr>
          <w:rFonts w:ascii="Times New Roman" w:hAnsi="Times New Roman" w:cs="Times New Roman"/>
          <w:sz w:val="24"/>
          <w:szCs w:val="24"/>
        </w:rPr>
        <w:t xml:space="preserve">des </w:t>
      </w:r>
      <w:r w:rsidR="0063688D" w:rsidRPr="007D5FE3">
        <w:rPr>
          <w:rFonts w:ascii="Times New Roman" w:hAnsi="Times New Roman" w:cs="Times New Roman"/>
          <w:sz w:val="24"/>
          <w:szCs w:val="24"/>
        </w:rPr>
        <w:t xml:space="preserve">insights to an organization </w:t>
      </w:r>
      <w:r w:rsidRPr="007D5FE3">
        <w:rPr>
          <w:rFonts w:ascii="Times New Roman" w:hAnsi="Times New Roman" w:cs="Times New Roman"/>
          <w:sz w:val="24"/>
          <w:szCs w:val="24"/>
        </w:rPr>
        <w:t>for efficien</w:t>
      </w:r>
      <w:r w:rsidR="0063688D" w:rsidRPr="007D5FE3">
        <w:rPr>
          <w:rFonts w:ascii="Times New Roman" w:hAnsi="Times New Roman" w:cs="Times New Roman"/>
          <w:sz w:val="24"/>
          <w:szCs w:val="24"/>
        </w:rPr>
        <w:t xml:space="preserve">tly managing employees </w:t>
      </w:r>
      <w:r w:rsidR="00FE1689" w:rsidRPr="007D5FE3">
        <w:rPr>
          <w:rFonts w:ascii="Times New Roman" w:hAnsi="Times New Roman" w:cs="Times New Roman"/>
          <w:sz w:val="24"/>
          <w:szCs w:val="24"/>
        </w:rPr>
        <w:t>to achieve organiz</w:t>
      </w:r>
      <w:r w:rsidRPr="007D5FE3">
        <w:rPr>
          <w:rFonts w:ascii="Times New Roman" w:hAnsi="Times New Roman" w:cs="Times New Roman"/>
          <w:sz w:val="24"/>
          <w:szCs w:val="24"/>
        </w:rPr>
        <w:t xml:space="preserve">ational goals quickly and effectively. </w:t>
      </w:r>
    </w:p>
    <w:p w:rsidR="008062E9" w:rsidRPr="007D5FE3" w:rsidRDefault="000844A6" w:rsidP="007D5FE3">
      <w:pPr>
        <w:pStyle w:val="ListParagraph"/>
        <w:numPr>
          <w:ilvl w:val="0"/>
          <w:numId w:val="13"/>
        </w:num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HR an</w:t>
      </w:r>
      <w:r w:rsidR="00FE1689" w:rsidRPr="007D5FE3">
        <w:rPr>
          <w:rFonts w:ascii="Times New Roman" w:hAnsi="Times New Roman" w:cs="Times New Roman"/>
          <w:sz w:val="24"/>
          <w:szCs w:val="24"/>
        </w:rPr>
        <w:t>alytical techniques help organiz</w:t>
      </w:r>
      <w:r w:rsidRPr="007D5FE3">
        <w:rPr>
          <w:rFonts w:ascii="Times New Roman" w:hAnsi="Times New Roman" w:cs="Times New Roman"/>
          <w:sz w:val="24"/>
          <w:szCs w:val="24"/>
        </w:rPr>
        <w:t xml:space="preserve">ations </w:t>
      </w:r>
      <w:r w:rsidR="00FE1689" w:rsidRPr="007D5FE3">
        <w:rPr>
          <w:rFonts w:ascii="Times New Roman" w:hAnsi="Times New Roman" w:cs="Times New Roman"/>
          <w:sz w:val="24"/>
          <w:szCs w:val="24"/>
        </w:rPr>
        <w:t xml:space="preserve">to </w:t>
      </w:r>
      <w:proofErr w:type="spellStart"/>
      <w:r w:rsidR="008062E9" w:rsidRPr="007D5FE3">
        <w:rPr>
          <w:rFonts w:ascii="Times New Roman" w:hAnsi="Times New Roman" w:cs="Times New Roman"/>
          <w:sz w:val="24"/>
          <w:szCs w:val="24"/>
        </w:rPr>
        <w:t>analy</w:t>
      </w:r>
      <w:r w:rsidR="00FE1689" w:rsidRPr="007D5FE3">
        <w:rPr>
          <w:rFonts w:ascii="Times New Roman" w:hAnsi="Times New Roman" w:cs="Times New Roman"/>
          <w:sz w:val="24"/>
          <w:szCs w:val="24"/>
        </w:rPr>
        <w:t>z</w:t>
      </w:r>
      <w:r w:rsidR="008062E9" w:rsidRPr="007D5FE3">
        <w:rPr>
          <w:rFonts w:ascii="Times New Roman" w:hAnsi="Times New Roman" w:cs="Times New Roman"/>
          <w:sz w:val="24"/>
          <w:szCs w:val="24"/>
        </w:rPr>
        <w:t>e</w:t>
      </w:r>
      <w:proofErr w:type="spellEnd"/>
      <w:r w:rsidR="008062E9" w:rsidRPr="007D5FE3">
        <w:rPr>
          <w:rFonts w:ascii="Times New Roman" w:hAnsi="Times New Roman" w:cs="Times New Roman"/>
          <w:sz w:val="24"/>
          <w:szCs w:val="24"/>
        </w:rPr>
        <w:t xml:space="preserve"> the collected data in a meaningful way and make informed HR-related decisions.</w:t>
      </w:r>
    </w:p>
    <w:p w:rsidR="00817621" w:rsidRPr="007D5FE3" w:rsidRDefault="00817621" w:rsidP="007D5FE3">
      <w:pPr>
        <w:spacing w:line="360" w:lineRule="auto"/>
        <w:jc w:val="both"/>
        <w:rPr>
          <w:rFonts w:ascii="Times New Roman" w:hAnsi="Times New Roman" w:cs="Times New Roman"/>
          <w:b/>
          <w:sz w:val="28"/>
          <w:szCs w:val="24"/>
        </w:rPr>
      </w:pPr>
      <w:r w:rsidRPr="007D5FE3">
        <w:rPr>
          <w:rFonts w:ascii="Times New Roman" w:hAnsi="Times New Roman" w:cs="Times New Roman"/>
          <w:b/>
          <w:sz w:val="28"/>
          <w:szCs w:val="24"/>
        </w:rPr>
        <w:lastRenderedPageBreak/>
        <w:t>Conclusion:</w:t>
      </w:r>
    </w:p>
    <w:p w:rsidR="008A317D" w:rsidRPr="007D5FE3" w:rsidRDefault="00B91CD4" w:rsidP="007D5FE3">
      <w:p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t>Thi</w:t>
      </w:r>
      <w:r w:rsidR="00FE1689" w:rsidRPr="007D5FE3">
        <w:rPr>
          <w:rFonts w:ascii="Times New Roman" w:hAnsi="Times New Roman" w:cs="Times New Roman"/>
          <w:sz w:val="24"/>
          <w:szCs w:val="24"/>
        </w:rPr>
        <w:t xml:space="preserve">s study concludes </w:t>
      </w:r>
      <w:r w:rsidRPr="007D5FE3">
        <w:rPr>
          <w:rFonts w:ascii="Times New Roman" w:hAnsi="Times New Roman" w:cs="Times New Roman"/>
          <w:sz w:val="24"/>
          <w:szCs w:val="24"/>
        </w:rPr>
        <w:t>that HR Analytics provides a data-driven framework to address workplace problems thr</w:t>
      </w:r>
      <w:r w:rsidR="004378FD" w:rsidRPr="007D5FE3">
        <w:rPr>
          <w:rFonts w:ascii="Times New Roman" w:hAnsi="Times New Roman" w:cs="Times New Roman"/>
          <w:sz w:val="24"/>
          <w:szCs w:val="24"/>
        </w:rPr>
        <w:t xml:space="preserve">ough a blend of technology </w:t>
      </w:r>
      <w:r w:rsidRPr="007D5FE3">
        <w:rPr>
          <w:rFonts w:ascii="Times New Roman" w:hAnsi="Times New Roman" w:cs="Times New Roman"/>
          <w:sz w:val="24"/>
          <w:szCs w:val="24"/>
        </w:rPr>
        <w:t xml:space="preserve">and methodology that uses statistical models to produce fresh insights that </w:t>
      </w:r>
      <w:r w:rsidR="004378FD" w:rsidRPr="007D5FE3">
        <w:rPr>
          <w:rFonts w:ascii="Times New Roman" w:hAnsi="Times New Roman" w:cs="Times New Roman"/>
          <w:sz w:val="24"/>
          <w:szCs w:val="24"/>
        </w:rPr>
        <w:t>help decision-making. It helps business owners to improve HRM by</w:t>
      </w:r>
      <w:r w:rsidRPr="007D5FE3">
        <w:rPr>
          <w:rFonts w:ascii="Times New Roman" w:hAnsi="Times New Roman" w:cs="Times New Roman"/>
          <w:sz w:val="24"/>
          <w:szCs w:val="24"/>
        </w:rPr>
        <w:t xml:space="preserve"> increasing its strategic value.</w:t>
      </w:r>
    </w:p>
    <w:p w:rsidR="00B82ABF" w:rsidRPr="007D5FE3" w:rsidRDefault="00B82ABF" w:rsidP="007D5FE3">
      <w:pPr>
        <w:spacing w:line="360" w:lineRule="auto"/>
        <w:jc w:val="both"/>
        <w:rPr>
          <w:rFonts w:ascii="Times New Roman" w:hAnsi="Times New Roman" w:cs="Times New Roman"/>
          <w:b/>
          <w:sz w:val="28"/>
          <w:szCs w:val="24"/>
        </w:rPr>
      </w:pPr>
      <w:r w:rsidRPr="007D5FE3">
        <w:rPr>
          <w:rFonts w:ascii="Times New Roman" w:hAnsi="Times New Roman" w:cs="Times New Roman"/>
          <w:b/>
          <w:sz w:val="28"/>
          <w:szCs w:val="24"/>
        </w:rPr>
        <w:t>Bibli</w:t>
      </w:r>
      <w:r w:rsidR="00744965" w:rsidRPr="007D5FE3">
        <w:rPr>
          <w:rFonts w:ascii="Times New Roman" w:hAnsi="Times New Roman" w:cs="Times New Roman"/>
          <w:b/>
          <w:sz w:val="28"/>
          <w:szCs w:val="24"/>
        </w:rPr>
        <w:t>o</w:t>
      </w:r>
      <w:r w:rsidRPr="007D5FE3">
        <w:rPr>
          <w:rFonts w:ascii="Times New Roman" w:hAnsi="Times New Roman" w:cs="Times New Roman"/>
          <w:b/>
          <w:sz w:val="28"/>
          <w:szCs w:val="24"/>
        </w:rPr>
        <w:t>graphy:</w:t>
      </w:r>
    </w:p>
    <w:p w:rsidR="00B82ABF" w:rsidRPr="007D5FE3" w:rsidRDefault="00801632" w:rsidP="007D5FE3">
      <w:pPr>
        <w:pStyle w:val="ListParagraph"/>
        <w:numPr>
          <w:ilvl w:val="1"/>
          <w:numId w:val="8"/>
        </w:numPr>
        <w:spacing w:line="360" w:lineRule="auto"/>
        <w:jc w:val="both"/>
        <w:rPr>
          <w:rFonts w:ascii="Times New Roman" w:hAnsi="Times New Roman" w:cs="Times New Roman"/>
          <w:sz w:val="24"/>
          <w:szCs w:val="24"/>
        </w:rPr>
      </w:pPr>
      <w:hyperlink r:id="rId8" w:history="1">
        <w:r w:rsidR="00B82ABF" w:rsidRPr="007D5FE3">
          <w:rPr>
            <w:rStyle w:val="Hyperlink"/>
            <w:rFonts w:ascii="Times New Roman" w:hAnsi="Times New Roman" w:cs="Times New Roman"/>
            <w:color w:val="auto"/>
            <w:sz w:val="24"/>
            <w:szCs w:val="24"/>
          </w:rPr>
          <w:t>https://www.valamis.com/hub/hr-analytics</w:t>
        </w:r>
      </w:hyperlink>
    </w:p>
    <w:p w:rsidR="00B82ABF" w:rsidRPr="007D5FE3" w:rsidRDefault="00801632" w:rsidP="007D5FE3">
      <w:pPr>
        <w:pStyle w:val="ListParagraph"/>
        <w:numPr>
          <w:ilvl w:val="1"/>
          <w:numId w:val="8"/>
        </w:numPr>
        <w:spacing w:line="360" w:lineRule="auto"/>
        <w:jc w:val="both"/>
        <w:rPr>
          <w:rFonts w:ascii="Times New Roman" w:hAnsi="Times New Roman" w:cs="Times New Roman"/>
          <w:sz w:val="24"/>
          <w:szCs w:val="24"/>
        </w:rPr>
      </w:pPr>
      <w:hyperlink r:id="rId9" w:history="1">
        <w:r w:rsidR="00B82ABF" w:rsidRPr="007D5FE3">
          <w:rPr>
            <w:rStyle w:val="Hyperlink"/>
            <w:rFonts w:ascii="Times New Roman" w:hAnsi="Times New Roman" w:cs="Times New Roman"/>
            <w:color w:val="auto"/>
            <w:sz w:val="24"/>
            <w:szCs w:val="24"/>
          </w:rPr>
          <w:t>https://online.lsu.edu/newsroom/articles/human-resource-analytics-what-it-and-how-use-it/</w:t>
        </w:r>
      </w:hyperlink>
    </w:p>
    <w:p w:rsidR="00B82ABF" w:rsidRPr="007D5FE3" w:rsidRDefault="00801632" w:rsidP="007D5FE3">
      <w:pPr>
        <w:pStyle w:val="ListParagraph"/>
        <w:numPr>
          <w:ilvl w:val="1"/>
          <w:numId w:val="8"/>
        </w:numPr>
        <w:spacing w:line="360" w:lineRule="auto"/>
        <w:jc w:val="both"/>
        <w:rPr>
          <w:rFonts w:ascii="Times New Roman" w:hAnsi="Times New Roman" w:cs="Times New Roman"/>
          <w:sz w:val="24"/>
          <w:szCs w:val="24"/>
        </w:rPr>
      </w:pPr>
      <w:hyperlink r:id="rId10" w:history="1">
        <w:r w:rsidR="004F2C9B" w:rsidRPr="007D5FE3">
          <w:rPr>
            <w:rStyle w:val="Hyperlink"/>
            <w:rFonts w:ascii="Times New Roman" w:hAnsi="Times New Roman" w:cs="Times New Roman"/>
            <w:color w:val="auto"/>
            <w:sz w:val="24"/>
            <w:szCs w:val="24"/>
          </w:rPr>
          <w:t>https://www.gartner.com/en/human-resources/glossary/hr-analytics</w:t>
        </w:r>
      </w:hyperlink>
    </w:p>
    <w:p w:rsidR="004F2C9B" w:rsidRPr="007D5FE3" w:rsidRDefault="00801632" w:rsidP="007D5FE3">
      <w:pPr>
        <w:pStyle w:val="ListParagraph"/>
        <w:numPr>
          <w:ilvl w:val="1"/>
          <w:numId w:val="8"/>
        </w:numPr>
        <w:spacing w:line="360" w:lineRule="auto"/>
        <w:jc w:val="both"/>
        <w:rPr>
          <w:rFonts w:ascii="Times New Roman" w:hAnsi="Times New Roman" w:cs="Times New Roman"/>
          <w:sz w:val="24"/>
          <w:szCs w:val="24"/>
        </w:rPr>
      </w:pPr>
      <w:hyperlink r:id="rId11" w:history="1">
        <w:r w:rsidR="00053FE6" w:rsidRPr="007D5FE3">
          <w:rPr>
            <w:rStyle w:val="Hyperlink"/>
            <w:rFonts w:ascii="Times New Roman" w:hAnsi="Times New Roman" w:cs="Times New Roman"/>
            <w:color w:val="auto"/>
            <w:sz w:val="24"/>
            <w:szCs w:val="24"/>
          </w:rPr>
          <w:t>https://www.employeecycle.com/three_types_hr_analytics_descriptive_predictive_prescriptive/</w:t>
        </w:r>
      </w:hyperlink>
    </w:p>
    <w:p w:rsidR="00B90034" w:rsidRPr="007D5FE3" w:rsidRDefault="00801632" w:rsidP="007D5FE3">
      <w:pPr>
        <w:pStyle w:val="ListParagraph"/>
        <w:numPr>
          <w:ilvl w:val="1"/>
          <w:numId w:val="8"/>
        </w:numPr>
        <w:spacing w:line="360" w:lineRule="auto"/>
        <w:jc w:val="both"/>
        <w:rPr>
          <w:rStyle w:val="Hyperlink"/>
          <w:rFonts w:ascii="Times New Roman" w:hAnsi="Times New Roman" w:cs="Times New Roman"/>
          <w:color w:val="auto"/>
          <w:sz w:val="24"/>
          <w:szCs w:val="24"/>
          <w:u w:val="none"/>
        </w:rPr>
      </w:pPr>
      <w:hyperlink r:id="rId12" w:history="1">
        <w:r w:rsidR="00665222" w:rsidRPr="007D5FE3">
          <w:rPr>
            <w:rStyle w:val="Hyperlink"/>
            <w:rFonts w:ascii="Times New Roman" w:hAnsi="Times New Roman" w:cs="Times New Roman"/>
            <w:color w:val="auto"/>
            <w:sz w:val="24"/>
            <w:szCs w:val="24"/>
          </w:rPr>
          <w:t>https://www.researchgate.net/publication/341997548_HR_Analytics_A_Literature_Review_and_New_Conceptual_Model</w:t>
        </w:r>
      </w:hyperlink>
    </w:p>
    <w:p w:rsidR="00B90034" w:rsidRPr="007D5FE3" w:rsidRDefault="00B90034" w:rsidP="007D5FE3">
      <w:pPr>
        <w:pStyle w:val="ListParagraph"/>
        <w:numPr>
          <w:ilvl w:val="1"/>
          <w:numId w:val="8"/>
        </w:numPr>
        <w:spacing w:line="360" w:lineRule="auto"/>
        <w:jc w:val="both"/>
        <w:rPr>
          <w:rFonts w:ascii="Times New Roman" w:hAnsi="Times New Roman" w:cs="Times New Roman"/>
          <w:sz w:val="24"/>
          <w:szCs w:val="24"/>
        </w:rPr>
      </w:pPr>
      <w:r w:rsidRPr="007D5FE3">
        <w:rPr>
          <w:rFonts w:ascii="Times New Roman" w:hAnsi="Times New Roman" w:cs="Times New Roman"/>
          <w:sz w:val="24"/>
          <w:szCs w:val="24"/>
        </w:rPr>
        <w:fldChar w:fldCharType="begin" w:fldLock="1"/>
      </w:r>
      <w:r w:rsidRPr="007D5FE3">
        <w:rPr>
          <w:rFonts w:ascii="Times New Roman" w:hAnsi="Times New Roman" w:cs="Times New Roman"/>
          <w:sz w:val="24"/>
          <w:szCs w:val="24"/>
        </w:rPr>
        <w:instrText xml:space="preserve">ADDIN Mendeley Bibliography CSL_BIBLIOGRAPHY </w:instrText>
      </w:r>
      <w:r w:rsidRPr="007D5FE3">
        <w:rPr>
          <w:rFonts w:ascii="Times New Roman" w:hAnsi="Times New Roman" w:cs="Times New Roman"/>
          <w:sz w:val="24"/>
          <w:szCs w:val="24"/>
        </w:rPr>
        <w:fldChar w:fldCharType="separate"/>
      </w:r>
      <w:r w:rsidRPr="007D5FE3">
        <w:rPr>
          <w:rFonts w:ascii="Times New Roman" w:hAnsi="Times New Roman" w:cs="Times New Roman"/>
          <w:noProof/>
          <w:sz w:val="24"/>
          <w:szCs w:val="24"/>
        </w:rPr>
        <w:t xml:space="preserve">Opatha, H. H. D. P. J. (2020). HR Analytics: A Literature Review and New Conceptual Model. </w:t>
      </w:r>
      <w:r w:rsidRPr="007D5FE3">
        <w:rPr>
          <w:rFonts w:ascii="Times New Roman" w:hAnsi="Times New Roman" w:cs="Times New Roman"/>
          <w:i/>
          <w:iCs/>
          <w:noProof/>
          <w:sz w:val="24"/>
          <w:szCs w:val="24"/>
        </w:rPr>
        <w:t>International Journal of Scientific and Research Publications (IJSRP)</w:t>
      </w:r>
      <w:r w:rsidRPr="007D5FE3">
        <w:rPr>
          <w:rFonts w:ascii="Times New Roman" w:hAnsi="Times New Roman" w:cs="Times New Roman"/>
          <w:noProof/>
          <w:sz w:val="24"/>
          <w:szCs w:val="24"/>
        </w:rPr>
        <w:t xml:space="preserve">, </w:t>
      </w:r>
      <w:r w:rsidRPr="007D5FE3">
        <w:rPr>
          <w:rFonts w:ascii="Times New Roman" w:hAnsi="Times New Roman" w:cs="Times New Roman"/>
          <w:i/>
          <w:iCs/>
          <w:noProof/>
          <w:sz w:val="24"/>
          <w:szCs w:val="24"/>
        </w:rPr>
        <w:t>10</w:t>
      </w:r>
      <w:r w:rsidRPr="007D5FE3">
        <w:rPr>
          <w:rFonts w:ascii="Times New Roman" w:hAnsi="Times New Roman" w:cs="Times New Roman"/>
          <w:noProof/>
          <w:sz w:val="24"/>
          <w:szCs w:val="24"/>
        </w:rPr>
        <w:t>(06), 130–141. https://doi.org/10.29322/ijsrp.10.06.2020.p10217</w:t>
      </w:r>
    </w:p>
    <w:p w:rsidR="00665222" w:rsidRPr="007D5FE3" w:rsidRDefault="00B90034" w:rsidP="007D5FE3">
      <w:pPr>
        <w:pStyle w:val="ListParagraph"/>
        <w:spacing w:line="360" w:lineRule="auto"/>
        <w:ind w:left="1440"/>
        <w:jc w:val="both"/>
        <w:rPr>
          <w:rFonts w:ascii="Times New Roman" w:hAnsi="Times New Roman" w:cs="Times New Roman"/>
          <w:sz w:val="24"/>
          <w:szCs w:val="24"/>
        </w:rPr>
      </w:pPr>
      <w:r w:rsidRPr="007D5FE3">
        <w:rPr>
          <w:rFonts w:ascii="Times New Roman" w:hAnsi="Times New Roman" w:cs="Times New Roman"/>
          <w:sz w:val="24"/>
          <w:szCs w:val="24"/>
        </w:rPr>
        <w:fldChar w:fldCharType="end"/>
      </w:r>
    </w:p>
    <w:sectPr w:rsidR="00665222" w:rsidRPr="007D5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D17"/>
    <w:multiLevelType w:val="multilevel"/>
    <w:tmpl w:val="76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04741"/>
    <w:multiLevelType w:val="multilevel"/>
    <w:tmpl w:val="7EC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72273"/>
    <w:multiLevelType w:val="multilevel"/>
    <w:tmpl w:val="7FC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04EE3"/>
    <w:multiLevelType w:val="multilevel"/>
    <w:tmpl w:val="29D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759E5"/>
    <w:multiLevelType w:val="multilevel"/>
    <w:tmpl w:val="78D4C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2C29CB"/>
    <w:multiLevelType w:val="multilevel"/>
    <w:tmpl w:val="F7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54EB"/>
    <w:multiLevelType w:val="multilevel"/>
    <w:tmpl w:val="1D5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520477"/>
    <w:multiLevelType w:val="multilevel"/>
    <w:tmpl w:val="FBDA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7D4AFF"/>
    <w:multiLevelType w:val="multilevel"/>
    <w:tmpl w:val="A5B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591287"/>
    <w:multiLevelType w:val="hybridMultilevel"/>
    <w:tmpl w:val="CFAEF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AB97D06"/>
    <w:multiLevelType w:val="multilevel"/>
    <w:tmpl w:val="451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E93A2A"/>
    <w:multiLevelType w:val="multilevel"/>
    <w:tmpl w:val="50B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9B6941"/>
    <w:multiLevelType w:val="multilevel"/>
    <w:tmpl w:val="471A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0"/>
  </w:num>
  <w:num w:numId="4">
    <w:abstractNumId w:val="6"/>
  </w:num>
  <w:num w:numId="5">
    <w:abstractNumId w:val="8"/>
  </w:num>
  <w:num w:numId="6">
    <w:abstractNumId w:val="10"/>
  </w:num>
  <w:num w:numId="7">
    <w:abstractNumId w:val="11"/>
  </w:num>
  <w:num w:numId="8">
    <w:abstractNumId w:val="4"/>
  </w:num>
  <w:num w:numId="9">
    <w:abstractNumId w:val="2"/>
  </w:num>
  <w:num w:numId="10">
    <w:abstractNumId w:val="1"/>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8"/>
    <w:rsid w:val="0000650D"/>
    <w:rsid w:val="00027B5C"/>
    <w:rsid w:val="0004667D"/>
    <w:rsid w:val="00046F4E"/>
    <w:rsid w:val="00053FE6"/>
    <w:rsid w:val="000844A6"/>
    <w:rsid w:val="000A4B69"/>
    <w:rsid w:val="000A7238"/>
    <w:rsid w:val="000B349E"/>
    <w:rsid w:val="000B69FC"/>
    <w:rsid w:val="000D395D"/>
    <w:rsid w:val="000D780D"/>
    <w:rsid w:val="00167981"/>
    <w:rsid w:val="00167BC7"/>
    <w:rsid w:val="00187C19"/>
    <w:rsid w:val="001938CD"/>
    <w:rsid w:val="002069B6"/>
    <w:rsid w:val="00213D50"/>
    <w:rsid w:val="00231741"/>
    <w:rsid w:val="002566F8"/>
    <w:rsid w:val="0025728A"/>
    <w:rsid w:val="00264E52"/>
    <w:rsid w:val="002F1769"/>
    <w:rsid w:val="003304D3"/>
    <w:rsid w:val="0039528D"/>
    <w:rsid w:val="003B187B"/>
    <w:rsid w:val="003B76E2"/>
    <w:rsid w:val="003C6503"/>
    <w:rsid w:val="003E2A76"/>
    <w:rsid w:val="00404E76"/>
    <w:rsid w:val="00414403"/>
    <w:rsid w:val="004378FD"/>
    <w:rsid w:val="00462F32"/>
    <w:rsid w:val="00485513"/>
    <w:rsid w:val="004967CF"/>
    <w:rsid w:val="004A25BF"/>
    <w:rsid w:val="004A4032"/>
    <w:rsid w:val="004B4B5F"/>
    <w:rsid w:val="004E2D0B"/>
    <w:rsid w:val="004F2C9B"/>
    <w:rsid w:val="005553B0"/>
    <w:rsid w:val="005635CA"/>
    <w:rsid w:val="005E6FD5"/>
    <w:rsid w:val="00601C8A"/>
    <w:rsid w:val="0063688D"/>
    <w:rsid w:val="00665222"/>
    <w:rsid w:val="00693870"/>
    <w:rsid w:val="006B72D9"/>
    <w:rsid w:val="006D301D"/>
    <w:rsid w:val="00744965"/>
    <w:rsid w:val="00763A22"/>
    <w:rsid w:val="00784938"/>
    <w:rsid w:val="00793DF8"/>
    <w:rsid w:val="007A43A7"/>
    <w:rsid w:val="007D5FE3"/>
    <w:rsid w:val="007E2B77"/>
    <w:rsid w:val="00801632"/>
    <w:rsid w:val="008062E9"/>
    <w:rsid w:val="00817621"/>
    <w:rsid w:val="00833205"/>
    <w:rsid w:val="00855F64"/>
    <w:rsid w:val="00881A90"/>
    <w:rsid w:val="008A317D"/>
    <w:rsid w:val="008B6D77"/>
    <w:rsid w:val="008F089E"/>
    <w:rsid w:val="009063B0"/>
    <w:rsid w:val="00911A46"/>
    <w:rsid w:val="0092409B"/>
    <w:rsid w:val="009404F6"/>
    <w:rsid w:val="00955EF6"/>
    <w:rsid w:val="00955F6E"/>
    <w:rsid w:val="00961998"/>
    <w:rsid w:val="009822DD"/>
    <w:rsid w:val="00997AED"/>
    <w:rsid w:val="009A2408"/>
    <w:rsid w:val="009C05BC"/>
    <w:rsid w:val="009E3BA6"/>
    <w:rsid w:val="009E5F37"/>
    <w:rsid w:val="009F6AFA"/>
    <w:rsid w:val="00A54883"/>
    <w:rsid w:val="00A67F0D"/>
    <w:rsid w:val="00A86E1B"/>
    <w:rsid w:val="00A9644F"/>
    <w:rsid w:val="00B1344A"/>
    <w:rsid w:val="00B37496"/>
    <w:rsid w:val="00B82017"/>
    <w:rsid w:val="00B82ABF"/>
    <w:rsid w:val="00B90034"/>
    <w:rsid w:val="00B91C09"/>
    <w:rsid w:val="00B91CD4"/>
    <w:rsid w:val="00C10B35"/>
    <w:rsid w:val="00C3541A"/>
    <w:rsid w:val="00C50E51"/>
    <w:rsid w:val="00C601F3"/>
    <w:rsid w:val="00C83B8B"/>
    <w:rsid w:val="00CC3BF8"/>
    <w:rsid w:val="00CC79DF"/>
    <w:rsid w:val="00CC7F24"/>
    <w:rsid w:val="00CD2820"/>
    <w:rsid w:val="00D14586"/>
    <w:rsid w:val="00D62E71"/>
    <w:rsid w:val="00D67AC3"/>
    <w:rsid w:val="00D702F6"/>
    <w:rsid w:val="00D80BAC"/>
    <w:rsid w:val="00DB7119"/>
    <w:rsid w:val="00DC1C7B"/>
    <w:rsid w:val="00DC775C"/>
    <w:rsid w:val="00DF77C1"/>
    <w:rsid w:val="00E031B8"/>
    <w:rsid w:val="00E24422"/>
    <w:rsid w:val="00E819B4"/>
    <w:rsid w:val="00E86597"/>
    <w:rsid w:val="00EE2383"/>
    <w:rsid w:val="00EF1F7E"/>
    <w:rsid w:val="00F46AED"/>
    <w:rsid w:val="00F97E24"/>
    <w:rsid w:val="00FD5C72"/>
    <w:rsid w:val="00FE16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506">
      <w:bodyDiv w:val="1"/>
      <w:marLeft w:val="0"/>
      <w:marRight w:val="0"/>
      <w:marTop w:val="0"/>
      <w:marBottom w:val="0"/>
      <w:divBdr>
        <w:top w:val="none" w:sz="0" w:space="0" w:color="auto"/>
        <w:left w:val="none" w:sz="0" w:space="0" w:color="auto"/>
        <w:bottom w:val="none" w:sz="0" w:space="0" w:color="auto"/>
        <w:right w:val="none" w:sz="0" w:space="0" w:color="auto"/>
      </w:divBdr>
    </w:div>
    <w:div w:id="199365099">
      <w:bodyDiv w:val="1"/>
      <w:marLeft w:val="0"/>
      <w:marRight w:val="0"/>
      <w:marTop w:val="0"/>
      <w:marBottom w:val="0"/>
      <w:divBdr>
        <w:top w:val="none" w:sz="0" w:space="0" w:color="auto"/>
        <w:left w:val="none" w:sz="0" w:space="0" w:color="auto"/>
        <w:bottom w:val="none" w:sz="0" w:space="0" w:color="auto"/>
        <w:right w:val="none" w:sz="0" w:space="0" w:color="auto"/>
      </w:divBdr>
    </w:div>
    <w:div w:id="460029011">
      <w:bodyDiv w:val="1"/>
      <w:marLeft w:val="0"/>
      <w:marRight w:val="0"/>
      <w:marTop w:val="0"/>
      <w:marBottom w:val="0"/>
      <w:divBdr>
        <w:top w:val="none" w:sz="0" w:space="0" w:color="auto"/>
        <w:left w:val="none" w:sz="0" w:space="0" w:color="auto"/>
        <w:bottom w:val="none" w:sz="0" w:space="0" w:color="auto"/>
        <w:right w:val="none" w:sz="0" w:space="0" w:color="auto"/>
      </w:divBdr>
    </w:div>
    <w:div w:id="497694326">
      <w:bodyDiv w:val="1"/>
      <w:marLeft w:val="0"/>
      <w:marRight w:val="0"/>
      <w:marTop w:val="0"/>
      <w:marBottom w:val="0"/>
      <w:divBdr>
        <w:top w:val="none" w:sz="0" w:space="0" w:color="auto"/>
        <w:left w:val="none" w:sz="0" w:space="0" w:color="auto"/>
        <w:bottom w:val="none" w:sz="0" w:space="0" w:color="auto"/>
        <w:right w:val="none" w:sz="0" w:space="0" w:color="auto"/>
      </w:divBdr>
    </w:div>
    <w:div w:id="648048793">
      <w:bodyDiv w:val="1"/>
      <w:marLeft w:val="0"/>
      <w:marRight w:val="0"/>
      <w:marTop w:val="0"/>
      <w:marBottom w:val="0"/>
      <w:divBdr>
        <w:top w:val="none" w:sz="0" w:space="0" w:color="auto"/>
        <w:left w:val="none" w:sz="0" w:space="0" w:color="auto"/>
        <w:bottom w:val="none" w:sz="0" w:space="0" w:color="auto"/>
        <w:right w:val="none" w:sz="0" w:space="0" w:color="auto"/>
      </w:divBdr>
    </w:div>
    <w:div w:id="719093604">
      <w:bodyDiv w:val="1"/>
      <w:marLeft w:val="0"/>
      <w:marRight w:val="0"/>
      <w:marTop w:val="0"/>
      <w:marBottom w:val="0"/>
      <w:divBdr>
        <w:top w:val="none" w:sz="0" w:space="0" w:color="auto"/>
        <w:left w:val="none" w:sz="0" w:space="0" w:color="auto"/>
        <w:bottom w:val="none" w:sz="0" w:space="0" w:color="auto"/>
        <w:right w:val="none" w:sz="0" w:space="0" w:color="auto"/>
      </w:divBdr>
    </w:div>
    <w:div w:id="1357274055">
      <w:bodyDiv w:val="1"/>
      <w:marLeft w:val="0"/>
      <w:marRight w:val="0"/>
      <w:marTop w:val="0"/>
      <w:marBottom w:val="0"/>
      <w:divBdr>
        <w:top w:val="none" w:sz="0" w:space="0" w:color="auto"/>
        <w:left w:val="none" w:sz="0" w:space="0" w:color="auto"/>
        <w:bottom w:val="none" w:sz="0" w:space="0" w:color="auto"/>
        <w:right w:val="none" w:sz="0" w:space="0" w:color="auto"/>
      </w:divBdr>
    </w:div>
    <w:div w:id="1367557289">
      <w:bodyDiv w:val="1"/>
      <w:marLeft w:val="0"/>
      <w:marRight w:val="0"/>
      <w:marTop w:val="0"/>
      <w:marBottom w:val="0"/>
      <w:divBdr>
        <w:top w:val="none" w:sz="0" w:space="0" w:color="auto"/>
        <w:left w:val="none" w:sz="0" w:space="0" w:color="auto"/>
        <w:bottom w:val="none" w:sz="0" w:space="0" w:color="auto"/>
        <w:right w:val="none" w:sz="0" w:space="0" w:color="auto"/>
      </w:divBdr>
    </w:div>
    <w:div w:id="1506941040">
      <w:bodyDiv w:val="1"/>
      <w:marLeft w:val="0"/>
      <w:marRight w:val="0"/>
      <w:marTop w:val="0"/>
      <w:marBottom w:val="0"/>
      <w:divBdr>
        <w:top w:val="none" w:sz="0" w:space="0" w:color="auto"/>
        <w:left w:val="none" w:sz="0" w:space="0" w:color="auto"/>
        <w:bottom w:val="none" w:sz="0" w:space="0" w:color="auto"/>
        <w:right w:val="none" w:sz="0" w:space="0" w:color="auto"/>
      </w:divBdr>
    </w:div>
    <w:div w:id="1579944662">
      <w:bodyDiv w:val="1"/>
      <w:marLeft w:val="0"/>
      <w:marRight w:val="0"/>
      <w:marTop w:val="0"/>
      <w:marBottom w:val="0"/>
      <w:divBdr>
        <w:top w:val="none" w:sz="0" w:space="0" w:color="auto"/>
        <w:left w:val="none" w:sz="0" w:space="0" w:color="auto"/>
        <w:bottom w:val="none" w:sz="0" w:space="0" w:color="auto"/>
        <w:right w:val="none" w:sz="0" w:space="0" w:color="auto"/>
      </w:divBdr>
    </w:div>
    <w:div w:id="1737626166">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964185814">
      <w:bodyDiv w:val="1"/>
      <w:marLeft w:val="0"/>
      <w:marRight w:val="0"/>
      <w:marTop w:val="0"/>
      <w:marBottom w:val="0"/>
      <w:divBdr>
        <w:top w:val="none" w:sz="0" w:space="0" w:color="auto"/>
        <w:left w:val="none" w:sz="0" w:space="0" w:color="auto"/>
        <w:bottom w:val="none" w:sz="0" w:space="0" w:color="auto"/>
        <w:right w:val="none" w:sz="0" w:space="0" w:color="auto"/>
      </w:divBdr>
    </w:div>
    <w:div w:id="1999919193">
      <w:bodyDiv w:val="1"/>
      <w:marLeft w:val="0"/>
      <w:marRight w:val="0"/>
      <w:marTop w:val="0"/>
      <w:marBottom w:val="0"/>
      <w:divBdr>
        <w:top w:val="none" w:sz="0" w:space="0" w:color="auto"/>
        <w:left w:val="none" w:sz="0" w:space="0" w:color="auto"/>
        <w:bottom w:val="none" w:sz="0" w:space="0" w:color="auto"/>
        <w:right w:val="none" w:sz="0" w:space="0" w:color="auto"/>
      </w:divBdr>
      <w:divsChild>
        <w:div w:id="3479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amis.com/hub/hr-analyt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vya.mgt@ewcm.edu.in" TargetMode="External"/><Relationship Id="rId12" Type="http://schemas.openxmlformats.org/officeDocument/2006/relationships/hyperlink" Target="https://www.researchgate.net/publication/341997548_HR_Analytics_A_Literature_Review_and_New_Conceptual_Mo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eecycle.com/three_types_hr_analytics_descriptive_predictive_prescriptive/" TargetMode="External"/><Relationship Id="rId5" Type="http://schemas.openxmlformats.org/officeDocument/2006/relationships/settings" Target="settings.xml"/><Relationship Id="rId10" Type="http://schemas.openxmlformats.org/officeDocument/2006/relationships/hyperlink" Target="https://www.gartner.com/en/human-resources/glossary/hr-analytics" TargetMode="External"/><Relationship Id="rId4" Type="http://schemas.microsoft.com/office/2007/relationships/stylesWithEffects" Target="stylesWithEffects.xml"/><Relationship Id="rId9" Type="http://schemas.openxmlformats.org/officeDocument/2006/relationships/hyperlink" Target="https://online.lsu.edu/newsroom/articles/human-resource-analytics-what-it-and-how-us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5519-5E4A-42A5-AB24-F004EC95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4408</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divya</cp:lastModifiedBy>
  <cp:revision>56</cp:revision>
  <dcterms:created xsi:type="dcterms:W3CDTF">2022-08-14T10:25:00Z</dcterms:created>
  <dcterms:modified xsi:type="dcterms:W3CDTF">2022-09-11T06:47:00Z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a422a06c-c216-3f91-93fd-51a1b50f2e94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