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2A5" w:rsidRPr="00F66868" w:rsidRDefault="002F472D" w:rsidP="005F5D54">
      <w:pPr>
        <w:jc w:val="center"/>
        <w:rPr>
          <w:rFonts w:ascii="Times New Roman" w:hAnsi="Times New Roman" w:cs="Times New Roman"/>
          <w:b/>
          <w:i/>
          <w:sz w:val="48"/>
          <w:szCs w:val="48"/>
        </w:rPr>
      </w:pPr>
      <w:r w:rsidRPr="00F66868">
        <w:rPr>
          <w:rFonts w:ascii="Times New Roman" w:hAnsi="Times New Roman" w:cs="Times New Roman"/>
          <w:b/>
          <w:i/>
          <w:sz w:val="48"/>
          <w:szCs w:val="48"/>
        </w:rPr>
        <w:t>Covid</w:t>
      </w:r>
      <w:r w:rsidR="00127188" w:rsidRPr="00F66868">
        <w:rPr>
          <w:rFonts w:ascii="Times New Roman" w:hAnsi="Times New Roman" w:cs="Times New Roman"/>
          <w:b/>
          <w:i/>
          <w:sz w:val="48"/>
          <w:szCs w:val="48"/>
        </w:rPr>
        <w:t xml:space="preserve"> -</w:t>
      </w:r>
      <w:r w:rsidRPr="00F66868">
        <w:rPr>
          <w:rFonts w:ascii="Times New Roman" w:hAnsi="Times New Roman" w:cs="Times New Roman"/>
          <w:b/>
          <w:i/>
          <w:sz w:val="48"/>
          <w:szCs w:val="48"/>
        </w:rPr>
        <w:t xml:space="preserve"> </w:t>
      </w:r>
      <w:r w:rsidR="00E82180" w:rsidRPr="00F66868">
        <w:rPr>
          <w:rFonts w:ascii="Times New Roman" w:hAnsi="Times New Roman" w:cs="Times New Roman"/>
          <w:b/>
          <w:i/>
          <w:sz w:val="48"/>
          <w:szCs w:val="48"/>
        </w:rPr>
        <w:t>19:</w:t>
      </w:r>
      <w:r w:rsidR="00127188" w:rsidRPr="00F66868">
        <w:rPr>
          <w:rFonts w:ascii="Times New Roman" w:hAnsi="Times New Roman" w:cs="Times New Roman"/>
          <w:b/>
          <w:i/>
          <w:sz w:val="48"/>
          <w:szCs w:val="48"/>
        </w:rPr>
        <w:t xml:space="preserve"> Digital</w:t>
      </w:r>
      <w:r w:rsidR="00544FA8" w:rsidRPr="00F66868">
        <w:rPr>
          <w:rFonts w:ascii="Times New Roman" w:hAnsi="Times New Roman" w:cs="Times New Roman"/>
          <w:b/>
          <w:i/>
          <w:sz w:val="48"/>
          <w:szCs w:val="48"/>
        </w:rPr>
        <w:t xml:space="preserve"> Transactions</w:t>
      </w:r>
      <w:r w:rsidR="00E82180" w:rsidRPr="00F66868">
        <w:rPr>
          <w:rFonts w:ascii="Times New Roman" w:hAnsi="Times New Roman" w:cs="Times New Roman"/>
          <w:b/>
          <w:i/>
          <w:sz w:val="48"/>
          <w:szCs w:val="48"/>
        </w:rPr>
        <w:t xml:space="preserve"> and its Acceptance among Underprivileged Sections of the Society</w:t>
      </w:r>
    </w:p>
    <w:p w:rsidR="005F5D54" w:rsidRPr="003B6080" w:rsidRDefault="005F5D54" w:rsidP="005F5D54">
      <w:pPr>
        <w:pStyle w:val="ListParagraph"/>
        <w:jc w:val="center"/>
        <w:rPr>
          <w:rFonts w:ascii="Times New Roman" w:hAnsi="Times New Roman" w:cs="Times New Roman"/>
          <w:b/>
          <w:i/>
          <w:sz w:val="28"/>
          <w:szCs w:val="28"/>
          <w:lang w:val="en-US"/>
        </w:rPr>
      </w:pPr>
    </w:p>
    <w:p w:rsidR="005F5D54" w:rsidRPr="00F66868" w:rsidRDefault="005F5D54" w:rsidP="005F5D54">
      <w:pPr>
        <w:pStyle w:val="ListParagraph"/>
        <w:jc w:val="center"/>
        <w:rPr>
          <w:rFonts w:ascii="Times New Roman" w:hAnsi="Times New Roman" w:cs="Times New Roman"/>
          <w:b/>
          <w:i/>
          <w:sz w:val="20"/>
          <w:szCs w:val="20"/>
          <w:lang w:val="en-US"/>
        </w:rPr>
      </w:pPr>
      <w:r>
        <w:rPr>
          <w:rFonts w:ascii="Times New Roman" w:hAnsi="Times New Roman" w:cs="Times New Roman"/>
          <w:b/>
          <w:i/>
          <w:sz w:val="28"/>
          <w:szCs w:val="28"/>
          <w:lang w:val="en-US"/>
        </w:rPr>
        <w:t xml:space="preserve"> </w:t>
      </w:r>
      <w:r w:rsidRPr="00F66868">
        <w:rPr>
          <w:rFonts w:ascii="Times New Roman" w:hAnsi="Times New Roman" w:cs="Times New Roman"/>
          <w:b/>
          <w:i/>
          <w:sz w:val="20"/>
          <w:szCs w:val="20"/>
          <w:lang w:val="en-US"/>
        </w:rPr>
        <w:t>Namrata Ganguly*, Dr. Pooja Chaturvedi**</w:t>
      </w:r>
    </w:p>
    <w:p w:rsidR="005F5D54" w:rsidRPr="00F66868" w:rsidRDefault="005F5D54" w:rsidP="005F5D54">
      <w:pPr>
        <w:pStyle w:val="ListParagraph"/>
        <w:jc w:val="center"/>
        <w:rPr>
          <w:rFonts w:ascii="Times New Roman" w:hAnsi="Times New Roman" w:cs="Times New Roman"/>
          <w:b/>
          <w:i/>
          <w:sz w:val="20"/>
          <w:szCs w:val="20"/>
          <w:lang w:val="en-US"/>
        </w:rPr>
      </w:pPr>
      <w:r w:rsidRPr="00F66868">
        <w:rPr>
          <w:rFonts w:ascii="Times New Roman" w:hAnsi="Times New Roman" w:cs="Times New Roman"/>
          <w:b/>
          <w:i/>
          <w:sz w:val="20"/>
          <w:szCs w:val="20"/>
          <w:lang w:val="en-US"/>
        </w:rPr>
        <w:t>*Research Scholar, Rabindranath Tagore University, Bhopal**</w:t>
      </w:r>
    </w:p>
    <w:p w:rsidR="005F5D54" w:rsidRPr="00F66868" w:rsidRDefault="005F5D54" w:rsidP="005F5D54">
      <w:pPr>
        <w:pStyle w:val="ListParagraph"/>
        <w:jc w:val="center"/>
        <w:rPr>
          <w:rFonts w:ascii="Times New Roman" w:hAnsi="Times New Roman" w:cs="Times New Roman"/>
          <w:b/>
          <w:i/>
          <w:sz w:val="20"/>
          <w:szCs w:val="20"/>
          <w:lang w:val="en-US"/>
        </w:rPr>
      </w:pPr>
      <w:r w:rsidRPr="00F66868">
        <w:rPr>
          <w:rFonts w:ascii="Times New Roman" w:hAnsi="Times New Roman" w:cs="Times New Roman"/>
          <w:b/>
          <w:i/>
          <w:sz w:val="20"/>
          <w:szCs w:val="20"/>
          <w:lang w:val="en-US"/>
        </w:rPr>
        <w:t xml:space="preserve">Assistant Professor, Department of Commerce &amp; Management </w:t>
      </w:r>
    </w:p>
    <w:p w:rsidR="005F5D54" w:rsidRPr="00F66868" w:rsidRDefault="005F5D54" w:rsidP="005F5D54">
      <w:pPr>
        <w:pStyle w:val="ListParagraph"/>
        <w:jc w:val="center"/>
        <w:rPr>
          <w:rFonts w:ascii="Times New Roman" w:hAnsi="Times New Roman" w:cs="Times New Roman"/>
          <w:b/>
          <w:i/>
          <w:sz w:val="20"/>
          <w:szCs w:val="20"/>
          <w:lang w:val="en-US"/>
        </w:rPr>
      </w:pPr>
      <w:r w:rsidRPr="00F66868">
        <w:rPr>
          <w:rFonts w:ascii="Times New Roman" w:hAnsi="Times New Roman" w:cs="Times New Roman"/>
          <w:b/>
          <w:i/>
          <w:sz w:val="20"/>
          <w:szCs w:val="20"/>
          <w:lang w:val="en-US"/>
        </w:rPr>
        <w:t xml:space="preserve">Career College, Bhopal </w:t>
      </w:r>
    </w:p>
    <w:p w:rsidR="005F5D54" w:rsidRPr="00F66868" w:rsidRDefault="005F5D54" w:rsidP="005F5D54">
      <w:pPr>
        <w:pStyle w:val="ListParagraph"/>
        <w:jc w:val="center"/>
        <w:rPr>
          <w:rFonts w:ascii="Times New Roman" w:hAnsi="Times New Roman" w:cs="Times New Roman"/>
          <w:b/>
          <w:i/>
          <w:sz w:val="20"/>
          <w:szCs w:val="20"/>
          <w:lang w:val="en-US"/>
        </w:rPr>
      </w:pPr>
      <w:r w:rsidRPr="00F66868">
        <w:rPr>
          <w:rFonts w:ascii="Times New Roman" w:hAnsi="Times New Roman" w:cs="Times New Roman"/>
          <w:b/>
          <w:i/>
          <w:sz w:val="20"/>
          <w:szCs w:val="20"/>
          <w:lang w:val="en-US"/>
        </w:rPr>
        <w:t>**</w:t>
      </w:r>
      <w:r w:rsidRPr="00F66868">
        <w:rPr>
          <w:sz w:val="20"/>
          <w:szCs w:val="20"/>
        </w:rPr>
        <w:t xml:space="preserve"> </w:t>
      </w:r>
      <w:r w:rsidRPr="00F66868">
        <w:rPr>
          <w:rFonts w:ascii="Times New Roman" w:hAnsi="Times New Roman" w:cs="Times New Roman"/>
          <w:b/>
          <w:i/>
          <w:sz w:val="20"/>
          <w:szCs w:val="20"/>
          <w:lang w:val="en-US"/>
        </w:rPr>
        <w:t>Associate Professor, Faculty of Management, Rabindranath Tagore University, Bhopal*</w:t>
      </w:r>
    </w:p>
    <w:p w:rsidR="0064660E" w:rsidRPr="00F66868" w:rsidRDefault="005F5D54" w:rsidP="0064660E">
      <w:pPr>
        <w:jc w:val="center"/>
        <w:rPr>
          <w:rFonts w:ascii="Times New Roman" w:hAnsi="Times New Roman" w:cs="Times New Roman"/>
          <w:b/>
          <w:i/>
          <w:sz w:val="20"/>
          <w:szCs w:val="20"/>
        </w:rPr>
      </w:pPr>
      <w:r w:rsidRPr="00F66868">
        <w:rPr>
          <w:rFonts w:ascii="Times New Roman" w:hAnsi="Times New Roman" w:cs="Times New Roman"/>
          <w:b/>
          <w:i/>
          <w:sz w:val="20"/>
          <w:szCs w:val="20"/>
        </w:rPr>
        <w:t>6261504538/ 8120029888</w:t>
      </w:r>
    </w:p>
    <w:p w:rsidR="005F5D54" w:rsidRPr="00F66868" w:rsidRDefault="005F5D54" w:rsidP="0064660E">
      <w:pPr>
        <w:jc w:val="center"/>
        <w:rPr>
          <w:rFonts w:ascii="Times New Roman" w:hAnsi="Times New Roman" w:cs="Times New Roman"/>
          <w:b/>
          <w:i/>
          <w:sz w:val="20"/>
          <w:szCs w:val="20"/>
        </w:rPr>
      </w:pPr>
      <w:r w:rsidRPr="00F66868">
        <w:rPr>
          <w:rFonts w:ascii="Times New Roman" w:hAnsi="Times New Roman" w:cs="Times New Roman"/>
          <w:b/>
          <w:i/>
          <w:sz w:val="20"/>
          <w:szCs w:val="20"/>
        </w:rPr>
        <w:t xml:space="preserve">Email: </w:t>
      </w:r>
      <w:hyperlink r:id="rId5" w:history="1">
        <w:r w:rsidRPr="00F66868">
          <w:rPr>
            <w:rStyle w:val="Hyperlink"/>
            <w:rFonts w:ascii="Times New Roman" w:hAnsi="Times New Roman" w:cs="Times New Roman"/>
            <w:b/>
            <w:i/>
            <w:sz w:val="20"/>
            <w:szCs w:val="20"/>
          </w:rPr>
          <w:t>namrataganguly26@gmail.com*</w:t>
        </w:r>
      </w:hyperlink>
    </w:p>
    <w:p w:rsidR="005F5D54" w:rsidRPr="00F66868" w:rsidRDefault="005F5D54" w:rsidP="005F5D54">
      <w:pPr>
        <w:pStyle w:val="ListParagraph"/>
        <w:jc w:val="center"/>
        <w:rPr>
          <w:rFonts w:ascii="Times New Roman" w:hAnsi="Times New Roman" w:cs="Times New Roman"/>
          <w:b/>
          <w:i/>
          <w:sz w:val="20"/>
          <w:szCs w:val="20"/>
          <w:lang w:val="en-US"/>
        </w:rPr>
      </w:pPr>
      <w:r w:rsidRPr="00F66868">
        <w:rPr>
          <w:sz w:val="20"/>
          <w:szCs w:val="20"/>
        </w:rPr>
        <w:t xml:space="preserve"> </w:t>
      </w:r>
      <w:r w:rsidRPr="00F66868">
        <w:rPr>
          <w:rFonts w:ascii="Times New Roman" w:hAnsi="Times New Roman" w:cs="Times New Roman"/>
          <w:b/>
          <w:i/>
          <w:sz w:val="20"/>
          <w:szCs w:val="20"/>
          <w:lang w:val="en-US"/>
        </w:rPr>
        <w:t>Email:pooja23jan@gmail.com**</w:t>
      </w:r>
    </w:p>
    <w:p w:rsidR="005F5D54" w:rsidRPr="00F66868" w:rsidRDefault="005F5D54" w:rsidP="005F5D54">
      <w:pPr>
        <w:pStyle w:val="ListParagraph"/>
        <w:jc w:val="center"/>
        <w:rPr>
          <w:rFonts w:ascii="Times New Roman" w:hAnsi="Times New Roman" w:cs="Times New Roman"/>
          <w:b/>
          <w:i/>
          <w:sz w:val="20"/>
          <w:szCs w:val="20"/>
          <w:lang w:val="en-US"/>
        </w:rPr>
      </w:pPr>
    </w:p>
    <w:p w:rsidR="005F5D54" w:rsidRPr="009F181E" w:rsidRDefault="005F5D54" w:rsidP="005F5D54">
      <w:pPr>
        <w:pStyle w:val="ListParagraph"/>
        <w:jc w:val="center"/>
        <w:rPr>
          <w:rFonts w:ascii="Times New Roman" w:hAnsi="Times New Roman" w:cs="Times New Roman"/>
          <w:b/>
          <w:sz w:val="28"/>
          <w:szCs w:val="28"/>
          <w:u w:val="single"/>
          <w:lang w:val="en-US"/>
        </w:rPr>
      </w:pPr>
    </w:p>
    <w:p w:rsidR="0085461B" w:rsidRPr="00F66868" w:rsidRDefault="00BA6DC1">
      <w:pPr>
        <w:rPr>
          <w:rFonts w:ascii="Times New Roman" w:hAnsi="Times New Roman" w:cs="Times New Roman"/>
          <w:b/>
          <w:sz w:val="20"/>
          <w:szCs w:val="20"/>
        </w:rPr>
      </w:pPr>
      <w:r w:rsidRPr="00F66868">
        <w:rPr>
          <w:rFonts w:ascii="Times New Roman" w:hAnsi="Times New Roman" w:cs="Times New Roman"/>
          <w:b/>
          <w:sz w:val="20"/>
          <w:szCs w:val="20"/>
        </w:rPr>
        <w:t>Abstract:</w:t>
      </w:r>
    </w:p>
    <w:p w:rsidR="00BA6DC1" w:rsidRPr="00F66868" w:rsidRDefault="00BA6DC1" w:rsidP="00F66868">
      <w:pPr>
        <w:spacing w:line="360" w:lineRule="auto"/>
        <w:jc w:val="both"/>
        <w:rPr>
          <w:rFonts w:ascii="Times New Roman" w:hAnsi="Times New Roman" w:cs="Times New Roman"/>
          <w:sz w:val="20"/>
          <w:szCs w:val="20"/>
        </w:rPr>
      </w:pPr>
      <w:r w:rsidRPr="00F66868">
        <w:rPr>
          <w:rFonts w:ascii="Times New Roman" w:hAnsi="Times New Roman" w:cs="Times New Roman"/>
          <w:b/>
          <w:sz w:val="20"/>
          <w:szCs w:val="20"/>
        </w:rPr>
        <w:t xml:space="preserve">                 </w:t>
      </w:r>
      <w:r w:rsidR="002446FA" w:rsidRPr="00F66868">
        <w:rPr>
          <w:rFonts w:ascii="Times New Roman" w:hAnsi="Times New Roman" w:cs="Times New Roman"/>
          <w:sz w:val="20"/>
          <w:szCs w:val="20"/>
        </w:rPr>
        <w:t>Th</w:t>
      </w:r>
      <w:r w:rsidR="004B51D3" w:rsidRPr="00F66868">
        <w:rPr>
          <w:rFonts w:ascii="Times New Roman" w:hAnsi="Times New Roman" w:cs="Times New Roman"/>
          <w:sz w:val="20"/>
          <w:szCs w:val="20"/>
        </w:rPr>
        <w:t>is chapter is an attempt to bring forward the relevance of digital transactions in the modern era. This era is better known as the digital era. Digitalisation is everywhere and people from almost all walks of life have accepted it. Covid-19 has definitely increased the frequency of digital mode payments. The chapter primarily discusses digital transactions and its acceptance among underprivileged sections of the society.</w:t>
      </w:r>
      <w:r w:rsidR="00A44D56" w:rsidRPr="00F66868">
        <w:rPr>
          <w:rFonts w:ascii="Times New Roman" w:hAnsi="Times New Roman" w:cs="Times New Roman"/>
          <w:sz w:val="20"/>
          <w:szCs w:val="20"/>
        </w:rPr>
        <w:t xml:space="preserve"> It focuses on the various modes of digital payments which have been preferred and also highlights the prime rea</w:t>
      </w:r>
      <w:r w:rsidR="002122D7" w:rsidRPr="00F66868">
        <w:rPr>
          <w:rFonts w:ascii="Times New Roman" w:hAnsi="Times New Roman" w:cs="Times New Roman"/>
          <w:sz w:val="20"/>
          <w:szCs w:val="20"/>
        </w:rPr>
        <w:t>sons for people of this section choose digital mode over traditional mode of payments.</w:t>
      </w:r>
    </w:p>
    <w:p w:rsidR="002122D7" w:rsidRPr="00F66868" w:rsidRDefault="002122D7">
      <w:pPr>
        <w:rPr>
          <w:rFonts w:ascii="Times New Roman" w:hAnsi="Times New Roman" w:cs="Times New Roman"/>
          <w:sz w:val="20"/>
          <w:szCs w:val="20"/>
        </w:rPr>
      </w:pPr>
      <w:r w:rsidRPr="00F66868">
        <w:rPr>
          <w:rFonts w:ascii="Times New Roman" w:hAnsi="Times New Roman" w:cs="Times New Roman"/>
          <w:b/>
          <w:sz w:val="20"/>
          <w:szCs w:val="20"/>
        </w:rPr>
        <w:t xml:space="preserve">Keywords: </w:t>
      </w:r>
      <w:r w:rsidRPr="00F66868">
        <w:rPr>
          <w:rFonts w:ascii="Times New Roman" w:hAnsi="Times New Roman" w:cs="Times New Roman"/>
          <w:sz w:val="20"/>
          <w:szCs w:val="20"/>
        </w:rPr>
        <w:t>Digitalisation, Covid-</w:t>
      </w:r>
      <w:r w:rsidR="006F10F3" w:rsidRPr="00F66868">
        <w:rPr>
          <w:rFonts w:ascii="Times New Roman" w:hAnsi="Times New Roman" w:cs="Times New Roman"/>
          <w:sz w:val="20"/>
          <w:szCs w:val="20"/>
        </w:rPr>
        <w:t>19,</w:t>
      </w:r>
      <w:r w:rsidRPr="00F66868">
        <w:rPr>
          <w:rFonts w:ascii="Times New Roman" w:hAnsi="Times New Roman" w:cs="Times New Roman"/>
          <w:sz w:val="20"/>
          <w:szCs w:val="20"/>
        </w:rPr>
        <w:t xml:space="preserve"> </w:t>
      </w:r>
      <w:r w:rsidR="006F10F3" w:rsidRPr="00F66868">
        <w:rPr>
          <w:rFonts w:ascii="Times New Roman" w:hAnsi="Times New Roman" w:cs="Times New Roman"/>
          <w:sz w:val="20"/>
          <w:szCs w:val="20"/>
        </w:rPr>
        <w:t>Economy,</w:t>
      </w:r>
      <w:r w:rsidRPr="00F66868">
        <w:rPr>
          <w:rFonts w:ascii="Times New Roman" w:hAnsi="Times New Roman" w:cs="Times New Roman"/>
          <w:sz w:val="20"/>
          <w:szCs w:val="20"/>
        </w:rPr>
        <w:t xml:space="preserve"> Underprivileged  </w:t>
      </w:r>
    </w:p>
    <w:p w:rsidR="0085461B" w:rsidRPr="004B51D3" w:rsidRDefault="0085461B">
      <w:pPr>
        <w:rPr>
          <w:rFonts w:ascii="Times New Roman" w:hAnsi="Times New Roman" w:cs="Times New Roman"/>
          <w:b/>
          <w:sz w:val="24"/>
          <w:szCs w:val="24"/>
        </w:rPr>
      </w:pPr>
    </w:p>
    <w:p w:rsidR="0085461B" w:rsidRDefault="0085461B">
      <w:pPr>
        <w:rPr>
          <w:rFonts w:ascii="Times New Roman" w:hAnsi="Times New Roman" w:cs="Times New Roman"/>
          <w:b/>
          <w:sz w:val="28"/>
          <w:szCs w:val="28"/>
        </w:rPr>
      </w:pPr>
    </w:p>
    <w:p w:rsidR="0085461B" w:rsidRDefault="0085461B">
      <w:pPr>
        <w:rPr>
          <w:rFonts w:ascii="Times New Roman" w:hAnsi="Times New Roman" w:cs="Times New Roman"/>
          <w:b/>
          <w:sz w:val="28"/>
          <w:szCs w:val="28"/>
        </w:rPr>
      </w:pPr>
    </w:p>
    <w:p w:rsidR="0085461B" w:rsidRDefault="0085461B">
      <w:pPr>
        <w:rPr>
          <w:rFonts w:ascii="Times New Roman" w:hAnsi="Times New Roman" w:cs="Times New Roman"/>
          <w:b/>
          <w:sz w:val="28"/>
          <w:szCs w:val="28"/>
        </w:rPr>
      </w:pPr>
    </w:p>
    <w:p w:rsidR="0085461B" w:rsidRDefault="0085461B">
      <w:pPr>
        <w:rPr>
          <w:rFonts w:ascii="Times New Roman" w:hAnsi="Times New Roman" w:cs="Times New Roman"/>
          <w:b/>
          <w:sz w:val="28"/>
          <w:szCs w:val="28"/>
        </w:rPr>
      </w:pPr>
    </w:p>
    <w:p w:rsidR="0085461B" w:rsidRDefault="0085461B">
      <w:pPr>
        <w:rPr>
          <w:rFonts w:ascii="Times New Roman" w:hAnsi="Times New Roman" w:cs="Times New Roman"/>
          <w:b/>
          <w:sz w:val="28"/>
          <w:szCs w:val="28"/>
        </w:rPr>
      </w:pPr>
    </w:p>
    <w:p w:rsidR="0085461B" w:rsidRDefault="0085461B">
      <w:pPr>
        <w:rPr>
          <w:rFonts w:ascii="Times New Roman" w:hAnsi="Times New Roman" w:cs="Times New Roman"/>
          <w:b/>
          <w:sz w:val="28"/>
          <w:szCs w:val="28"/>
        </w:rPr>
      </w:pPr>
    </w:p>
    <w:p w:rsidR="0085461B" w:rsidRDefault="0085461B">
      <w:pPr>
        <w:rPr>
          <w:rFonts w:ascii="Times New Roman" w:hAnsi="Times New Roman" w:cs="Times New Roman"/>
          <w:b/>
          <w:sz w:val="28"/>
          <w:szCs w:val="28"/>
        </w:rPr>
      </w:pPr>
    </w:p>
    <w:p w:rsidR="0085461B" w:rsidRPr="00DF097A" w:rsidRDefault="0085461B" w:rsidP="00DF097A">
      <w:pPr>
        <w:jc w:val="center"/>
        <w:rPr>
          <w:rFonts w:ascii="Times New Roman" w:hAnsi="Times New Roman" w:cs="Times New Roman"/>
          <w:b/>
          <w:i/>
          <w:sz w:val="48"/>
          <w:szCs w:val="48"/>
        </w:rPr>
      </w:pPr>
      <w:r w:rsidRPr="00DF097A">
        <w:rPr>
          <w:rFonts w:ascii="Times New Roman" w:hAnsi="Times New Roman" w:cs="Times New Roman"/>
          <w:b/>
          <w:i/>
          <w:sz w:val="48"/>
          <w:szCs w:val="48"/>
        </w:rPr>
        <w:lastRenderedPageBreak/>
        <w:t>Covid - 19: Digital Transactions and its Acceptance among Underprivileged Sections of the Society</w:t>
      </w:r>
    </w:p>
    <w:p w:rsidR="0085461B" w:rsidRPr="003B6080" w:rsidRDefault="0085461B" w:rsidP="0085461B">
      <w:pPr>
        <w:pStyle w:val="ListParagraph"/>
        <w:jc w:val="center"/>
        <w:rPr>
          <w:rFonts w:ascii="Times New Roman" w:hAnsi="Times New Roman" w:cs="Times New Roman"/>
          <w:b/>
          <w:i/>
          <w:sz w:val="28"/>
          <w:szCs w:val="28"/>
          <w:lang w:val="en-US"/>
        </w:rPr>
      </w:pPr>
    </w:p>
    <w:p w:rsidR="0085461B" w:rsidRPr="00DF097A" w:rsidRDefault="0085461B" w:rsidP="0085461B">
      <w:pPr>
        <w:pStyle w:val="ListParagraph"/>
        <w:jc w:val="center"/>
        <w:rPr>
          <w:rFonts w:ascii="Times New Roman" w:hAnsi="Times New Roman" w:cs="Times New Roman"/>
          <w:b/>
          <w:i/>
          <w:sz w:val="20"/>
          <w:szCs w:val="20"/>
          <w:lang w:val="en-US"/>
        </w:rPr>
      </w:pPr>
      <w:r w:rsidRPr="00DF097A">
        <w:rPr>
          <w:rFonts w:ascii="Times New Roman" w:hAnsi="Times New Roman" w:cs="Times New Roman"/>
          <w:b/>
          <w:i/>
          <w:sz w:val="20"/>
          <w:szCs w:val="20"/>
          <w:lang w:val="en-US"/>
        </w:rPr>
        <w:t xml:space="preserve"> Namrata Ganguly*, Dr. Pooja Chaturvedi**</w:t>
      </w:r>
    </w:p>
    <w:p w:rsidR="0085461B" w:rsidRPr="00DF097A" w:rsidRDefault="0085461B" w:rsidP="0085461B">
      <w:pPr>
        <w:pStyle w:val="ListParagraph"/>
        <w:jc w:val="center"/>
        <w:rPr>
          <w:rFonts w:ascii="Times New Roman" w:hAnsi="Times New Roman" w:cs="Times New Roman"/>
          <w:b/>
          <w:i/>
          <w:sz w:val="20"/>
          <w:szCs w:val="20"/>
          <w:lang w:val="en-US"/>
        </w:rPr>
      </w:pPr>
      <w:r w:rsidRPr="00DF097A">
        <w:rPr>
          <w:rFonts w:ascii="Times New Roman" w:hAnsi="Times New Roman" w:cs="Times New Roman"/>
          <w:b/>
          <w:i/>
          <w:sz w:val="20"/>
          <w:szCs w:val="20"/>
          <w:lang w:val="en-US"/>
        </w:rPr>
        <w:t>*Research Scholar, Rabindranath Tagore University, Bhopal**</w:t>
      </w:r>
    </w:p>
    <w:p w:rsidR="0085461B" w:rsidRPr="00DF097A" w:rsidRDefault="0085461B" w:rsidP="0085461B">
      <w:pPr>
        <w:pStyle w:val="ListParagraph"/>
        <w:jc w:val="center"/>
        <w:rPr>
          <w:rFonts w:ascii="Times New Roman" w:hAnsi="Times New Roman" w:cs="Times New Roman"/>
          <w:b/>
          <w:i/>
          <w:sz w:val="20"/>
          <w:szCs w:val="20"/>
          <w:lang w:val="en-US"/>
        </w:rPr>
      </w:pPr>
      <w:r w:rsidRPr="00DF097A">
        <w:rPr>
          <w:rFonts w:ascii="Times New Roman" w:hAnsi="Times New Roman" w:cs="Times New Roman"/>
          <w:b/>
          <w:i/>
          <w:sz w:val="20"/>
          <w:szCs w:val="20"/>
          <w:lang w:val="en-US"/>
        </w:rPr>
        <w:t xml:space="preserve">Assistant Professor, Department of Commerce &amp; Management </w:t>
      </w:r>
    </w:p>
    <w:p w:rsidR="0085461B" w:rsidRPr="00DF097A" w:rsidRDefault="0085461B" w:rsidP="0085461B">
      <w:pPr>
        <w:pStyle w:val="ListParagraph"/>
        <w:jc w:val="center"/>
        <w:rPr>
          <w:rFonts w:ascii="Times New Roman" w:hAnsi="Times New Roman" w:cs="Times New Roman"/>
          <w:b/>
          <w:i/>
          <w:sz w:val="20"/>
          <w:szCs w:val="20"/>
          <w:lang w:val="en-US"/>
        </w:rPr>
      </w:pPr>
      <w:r w:rsidRPr="00DF097A">
        <w:rPr>
          <w:rFonts w:ascii="Times New Roman" w:hAnsi="Times New Roman" w:cs="Times New Roman"/>
          <w:b/>
          <w:i/>
          <w:sz w:val="20"/>
          <w:szCs w:val="20"/>
          <w:lang w:val="en-US"/>
        </w:rPr>
        <w:t xml:space="preserve">Career College, Bhopal </w:t>
      </w:r>
    </w:p>
    <w:p w:rsidR="0085461B" w:rsidRPr="00DF097A" w:rsidRDefault="0085461B" w:rsidP="0085461B">
      <w:pPr>
        <w:pStyle w:val="ListParagraph"/>
        <w:jc w:val="center"/>
        <w:rPr>
          <w:rFonts w:ascii="Times New Roman" w:hAnsi="Times New Roman" w:cs="Times New Roman"/>
          <w:b/>
          <w:i/>
          <w:sz w:val="20"/>
          <w:szCs w:val="20"/>
          <w:lang w:val="en-US"/>
        </w:rPr>
      </w:pPr>
      <w:r w:rsidRPr="00DF097A">
        <w:rPr>
          <w:rFonts w:ascii="Times New Roman" w:hAnsi="Times New Roman" w:cs="Times New Roman"/>
          <w:b/>
          <w:i/>
          <w:sz w:val="20"/>
          <w:szCs w:val="20"/>
          <w:lang w:val="en-US"/>
        </w:rPr>
        <w:t>**</w:t>
      </w:r>
      <w:r w:rsidRPr="00DF097A">
        <w:rPr>
          <w:sz w:val="20"/>
          <w:szCs w:val="20"/>
        </w:rPr>
        <w:t xml:space="preserve"> </w:t>
      </w:r>
      <w:r w:rsidRPr="00DF097A">
        <w:rPr>
          <w:rFonts w:ascii="Times New Roman" w:hAnsi="Times New Roman" w:cs="Times New Roman"/>
          <w:b/>
          <w:i/>
          <w:sz w:val="20"/>
          <w:szCs w:val="20"/>
          <w:lang w:val="en-US"/>
        </w:rPr>
        <w:t>Associate Professor, Faculty of Management, Rabindranath Tagore University, Bhopal*</w:t>
      </w:r>
    </w:p>
    <w:p w:rsidR="0085461B" w:rsidRPr="00DF097A" w:rsidRDefault="0085461B" w:rsidP="0085461B">
      <w:pPr>
        <w:jc w:val="center"/>
        <w:rPr>
          <w:rFonts w:ascii="Times New Roman" w:hAnsi="Times New Roman" w:cs="Times New Roman"/>
          <w:b/>
          <w:i/>
          <w:sz w:val="20"/>
          <w:szCs w:val="20"/>
        </w:rPr>
      </w:pPr>
      <w:r w:rsidRPr="00DF097A">
        <w:rPr>
          <w:rFonts w:ascii="Times New Roman" w:hAnsi="Times New Roman" w:cs="Times New Roman"/>
          <w:b/>
          <w:i/>
          <w:sz w:val="20"/>
          <w:szCs w:val="20"/>
        </w:rPr>
        <w:t>6261504538/ 8120029888</w:t>
      </w:r>
    </w:p>
    <w:p w:rsidR="0085461B" w:rsidRPr="00DF097A" w:rsidRDefault="0085461B" w:rsidP="0085461B">
      <w:pPr>
        <w:jc w:val="center"/>
        <w:rPr>
          <w:rFonts w:ascii="Times New Roman" w:hAnsi="Times New Roman" w:cs="Times New Roman"/>
          <w:b/>
          <w:i/>
          <w:sz w:val="20"/>
          <w:szCs w:val="20"/>
        </w:rPr>
      </w:pPr>
      <w:r w:rsidRPr="00DF097A">
        <w:rPr>
          <w:rFonts w:ascii="Times New Roman" w:hAnsi="Times New Roman" w:cs="Times New Roman"/>
          <w:b/>
          <w:i/>
          <w:sz w:val="20"/>
          <w:szCs w:val="20"/>
        </w:rPr>
        <w:t xml:space="preserve">Email: </w:t>
      </w:r>
      <w:hyperlink r:id="rId6" w:history="1">
        <w:r w:rsidRPr="00DF097A">
          <w:rPr>
            <w:rStyle w:val="Hyperlink"/>
            <w:rFonts w:ascii="Times New Roman" w:hAnsi="Times New Roman" w:cs="Times New Roman"/>
            <w:b/>
            <w:i/>
            <w:sz w:val="20"/>
            <w:szCs w:val="20"/>
          </w:rPr>
          <w:t>namrataganguly26@gmail.com*</w:t>
        </w:r>
      </w:hyperlink>
    </w:p>
    <w:p w:rsidR="0085461B" w:rsidRPr="00DF097A" w:rsidRDefault="0085461B" w:rsidP="0085461B">
      <w:pPr>
        <w:pStyle w:val="ListParagraph"/>
        <w:jc w:val="center"/>
        <w:rPr>
          <w:rFonts w:ascii="Times New Roman" w:hAnsi="Times New Roman" w:cs="Times New Roman"/>
          <w:b/>
          <w:i/>
          <w:sz w:val="20"/>
          <w:szCs w:val="20"/>
          <w:lang w:val="en-US"/>
        </w:rPr>
      </w:pPr>
      <w:r w:rsidRPr="00DF097A">
        <w:rPr>
          <w:sz w:val="20"/>
          <w:szCs w:val="20"/>
        </w:rPr>
        <w:t xml:space="preserve"> </w:t>
      </w:r>
      <w:r w:rsidRPr="00DF097A">
        <w:rPr>
          <w:rFonts w:ascii="Times New Roman" w:hAnsi="Times New Roman" w:cs="Times New Roman"/>
          <w:b/>
          <w:i/>
          <w:sz w:val="20"/>
          <w:szCs w:val="20"/>
          <w:lang w:val="en-US"/>
        </w:rPr>
        <w:t>Email:pooja23jan@gmail.com**</w:t>
      </w:r>
    </w:p>
    <w:p w:rsidR="0085461B" w:rsidRDefault="0085461B">
      <w:pPr>
        <w:rPr>
          <w:rFonts w:ascii="Times New Roman" w:hAnsi="Times New Roman" w:cs="Times New Roman"/>
          <w:b/>
          <w:sz w:val="28"/>
          <w:szCs w:val="28"/>
        </w:rPr>
      </w:pPr>
    </w:p>
    <w:p w:rsidR="005F5D54" w:rsidRPr="001D2541" w:rsidRDefault="001D2541" w:rsidP="001D2541">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(I) </w:t>
      </w:r>
      <w:r w:rsidR="00C53613" w:rsidRPr="001D2541">
        <w:rPr>
          <w:rFonts w:ascii="Times New Roman" w:hAnsi="Times New Roman" w:cs="Times New Roman"/>
          <w:b/>
          <w:sz w:val="20"/>
          <w:szCs w:val="20"/>
        </w:rPr>
        <w:t>Introduction:</w:t>
      </w:r>
    </w:p>
    <w:p w:rsidR="00F97D62" w:rsidRPr="00DF097A" w:rsidRDefault="00C53613" w:rsidP="00DF097A">
      <w:pPr>
        <w:spacing w:line="360" w:lineRule="auto"/>
        <w:jc w:val="both"/>
        <w:rPr>
          <w:rFonts w:ascii="Times New Roman" w:hAnsi="Times New Roman" w:cs="Times New Roman"/>
          <w:sz w:val="20"/>
          <w:szCs w:val="20"/>
        </w:rPr>
      </w:pPr>
      <w:r w:rsidRPr="00DF097A">
        <w:rPr>
          <w:rFonts w:ascii="Times New Roman" w:hAnsi="Times New Roman" w:cs="Times New Roman"/>
          <w:b/>
          <w:sz w:val="20"/>
          <w:szCs w:val="20"/>
        </w:rPr>
        <w:t xml:space="preserve">                        </w:t>
      </w:r>
      <w:r w:rsidR="004A45EC" w:rsidRPr="00DF097A">
        <w:rPr>
          <w:rFonts w:ascii="Times New Roman" w:hAnsi="Times New Roman" w:cs="Times New Roman"/>
          <w:sz w:val="20"/>
          <w:szCs w:val="20"/>
        </w:rPr>
        <w:t>The “Novel Corona Virus” commonly known as</w:t>
      </w:r>
      <w:r w:rsidR="004A45EC" w:rsidRPr="00DF097A">
        <w:rPr>
          <w:rFonts w:ascii="Times New Roman" w:hAnsi="Times New Roman" w:cs="Times New Roman"/>
          <w:b/>
          <w:sz w:val="20"/>
          <w:szCs w:val="20"/>
        </w:rPr>
        <w:t xml:space="preserve"> </w:t>
      </w:r>
      <w:r w:rsidRPr="00DF097A">
        <w:rPr>
          <w:rFonts w:ascii="Times New Roman" w:hAnsi="Times New Roman" w:cs="Times New Roman"/>
          <w:sz w:val="20"/>
          <w:szCs w:val="20"/>
        </w:rPr>
        <w:t xml:space="preserve">Covid – 19 </w:t>
      </w:r>
      <w:r w:rsidR="00A872A4" w:rsidRPr="00DF097A">
        <w:rPr>
          <w:rFonts w:ascii="Times New Roman" w:hAnsi="Times New Roman" w:cs="Times New Roman"/>
          <w:sz w:val="20"/>
          <w:szCs w:val="20"/>
        </w:rPr>
        <w:t>has brought the entire world to a standstill. Until now we have experienced</w:t>
      </w:r>
      <w:r w:rsidR="00DD56EC" w:rsidRPr="00DF097A">
        <w:rPr>
          <w:rFonts w:ascii="Times New Roman" w:hAnsi="Times New Roman" w:cs="Times New Roman"/>
          <w:sz w:val="20"/>
          <w:szCs w:val="20"/>
        </w:rPr>
        <w:t xml:space="preserve"> three waves of the Novel Corona V</w:t>
      </w:r>
      <w:r w:rsidR="00E05F7F" w:rsidRPr="00DF097A">
        <w:rPr>
          <w:rFonts w:ascii="Times New Roman" w:hAnsi="Times New Roman" w:cs="Times New Roman"/>
          <w:sz w:val="20"/>
          <w:szCs w:val="20"/>
        </w:rPr>
        <w:t>irus. The deadliest among the</w:t>
      </w:r>
      <w:r w:rsidR="00544FA8" w:rsidRPr="00DF097A">
        <w:rPr>
          <w:rFonts w:ascii="Times New Roman" w:hAnsi="Times New Roman" w:cs="Times New Roman"/>
          <w:sz w:val="20"/>
          <w:szCs w:val="20"/>
        </w:rPr>
        <w:t>m</w:t>
      </w:r>
      <w:r w:rsidR="00E05F7F" w:rsidRPr="00DF097A">
        <w:rPr>
          <w:rFonts w:ascii="Times New Roman" w:hAnsi="Times New Roman" w:cs="Times New Roman"/>
          <w:sz w:val="20"/>
          <w:szCs w:val="20"/>
        </w:rPr>
        <w:t xml:space="preserve"> waves was the second wave. The lives and livelihood of every individual was shattered as every moment </w:t>
      </w:r>
      <w:r w:rsidR="00013E1C" w:rsidRPr="00DF097A">
        <w:rPr>
          <w:rFonts w:ascii="Times New Roman" w:hAnsi="Times New Roman" w:cs="Times New Roman"/>
          <w:sz w:val="20"/>
          <w:szCs w:val="20"/>
        </w:rPr>
        <w:t xml:space="preserve">we </w:t>
      </w:r>
      <w:r w:rsidR="00E05F7F" w:rsidRPr="00DF097A">
        <w:rPr>
          <w:rFonts w:ascii="Times New Roman" w:hAnsi="Times New Roman" w:cs="Times New Roman"/>
          <w:sz w:val="20"/>
          <w:szCs w:val="20"/>
        </w:rPr>
        <w:t xml:space="preserve">saw or heard our near and dear ones leaving us. </w:t>
      </w:r>
      <w:r w:rsidR="00013E1C" w:rsidRPr="00DF097A">
        <w:rPr>
          <w:rFonts w:ascii="Times New Roman" w:hAnsi="Times New Roman" w:cs="Times New Roman"/>
          <w:sz w:val="20"/>
          <w:szCs w:val="20"/>
        </w:rPr>
        <w:t xml:space="preserve">This pandemic made the economy freeze and not </w:t>
      </w:r>
      <w:r w:rsidR="00544FA8" w:rsidRPr="00DF097A">
        <w:rPr>
          <w:rFonts w:ascii="Times New Roman" w:hAnsi="Times New Roman" w:cs="Times New Roman"/>
          <w:sz w:val="20"/>
          <w:szCs w:val="20"/>
        </w:rPr>
        <w:t xml:space="preserve">only </w:t>
      </w:r>
      <w:r w:rsidR="00013E1C" w:rsidRPr="00DF097A">
        <w:rPr>
          <w:rFonts w:ascii="Times New Roman" w:hAnsi="Times New Roman" w:cs="Times New Roman"/>
          <w:sz w:val="20"/>
          <w:szCs w:val="20"/>
        </w:rPr>
        <w:t xml:space="preserve">the Indian economy but the economy of the world came to a standstill by the implementation of levels of lockdown as and when required. </w:t>
      </w:r>
      <w:r w:rsidR="00544FA8" w:rsidRPr="00DF097A">
        <w:rPr>
          <w:rFonts w:ascii="Times New Roman" w:hAnsi="Times New Roman" w:cs="Times New Roman"/>
          <w:sz w:val="20"/>
          <w:szCs w:val="20"/>
        </w:rPr>
        <w:t xml:space="preserve">Covid-19 has changed the lifestyle of people. Even people with low income and limited educational background have started thinking thoughtfully. </w:t>
      </w:r>
    </w:p>
    <w:p w:rsidR="00C53613" w:rsidRPr="00DF097A" w:rsidRDefault="00544FA8" w:rsidP="00DF097A">
      <w:pPr>
        <w:spacing w:line="360" w:lineRule="auto"/>
        <w:jc w:val="both"/>
        <w:rPr>
          <w:rFonts w:ascii="Times New Roman" w:hAnsi="Times New Roman" w:cs="Times New Roman"/>
          <w:sz w:val="20"/>
          <w:szCs w:val="20"/>
        </w:rPr>
      </w:pPr>
      <w:r w:rsidRPr="00DF097A">
        <w:rPr>
          <w:rFonts w:ascii="Times New Roman" w:hAnsi="Times New Roman" w:cs="Times New Roman"/>
          <w:sz w:val="20"/>
          <w:szCs w:val="20"/>
        </w:rPr>
        <w:t xml:space="preserve">The pandemic has taught us many lessons. One of the prominent among them is the use of digital </w:t>
      </w:r>
      <w:r w:rsidR="00DB0CF5" w:rsidRPr="00DF097A">
        <w:rPr>
          <w:rFonts w:ascii="Times New Roman" w:hAnsi="Times New Roman" w:cs="Times New Roman"/>
          <w:sz w:val="20"/>
          <w:szCs w:val="20"/>
        </w:rPr>
        <w:t xml:space="preserve">transactions. Although we have been using digital mode of transactions since long but </w:t>
      </w:r>
      <w:r w:rsidR="0079048E" w:rsidRPr="00DF097A">
        <w:rPr>
          <w:rFonts w:ascii="Times New Roman" w:hAnsi="Times New Roman" w:cs="Times New Roman"/>
          <w:sz w:val="20"/>
          <w:szCs w:val="20"/>
        </w:rPr>
        <w:t xml:space="preserve">post </w:t>
      </w:r>
      <w:r w:rsidR="003379E3" w:rsidRPr="00DF097A">
        <w:rPr>
          <w:rFonts w:ascii="Times New Roman" w:hAnsi="Times New Roman" w:cs="Times New Roman"/>
          <w:sz w:val="20"/>
          <w:szCs w:val="20"/>
        </w:rPr>
        <w:t>covid its</w:t>
      </w:r>
      <w:r w:rsidR="00DB0CF5" w:rsidRPr="00DF097A">
        <w:rPr>
          <w:rFonts w:ascii="Times New Roman" w:hAnsi="Times New Roman" w:cs="Times New Roman"/>
          <w:sz w:val="20"/>
          <w:szCs w:val="20"/>
        </w:rPr>
        <w:t xml:space="preserve"> usage frequency has increased. </w:t>
      </w:r>
      <w:r w:rsidR="00F97D62" w:rsidRPr="00DF097A">
        <w:rPr>
          <w:rFonts w:ascii="Times New Roman" w:hAnsi="Times New Roman" w:cs="Times New Roman"/>
          <w:sz w:val="20"/>
          <w:szCs w:val="20"/>
        </w:rPr>
        <w:t xml:space="preserve">Earlier people were reluctant of using plastic money and preferred only the </w:t>
      </w:r>
      <w:r w:rsidR="00000654" w:rsidRPr="00DF097A">
        <w:rPr>
          <w:rFonts w:ascii="Times New Roman" w:hAnsi="Times New Roman" w:cs="Times New Roman"/>
          <w:sz w:val="20"/>
          <w:szCs w:val="20"/>
        </w:rPr>
        <w:t>traditional form money</w:t>
      </w:r>
      <w:r w:rsidR="00F97D62" w:rsidRPr="00DF097A">
        <w:rPr>
          <w:rFonts w:ascii="Times New Roman" w:hAnsi="Times New Roman" w:cs="Times New Roman"/>
          <w:sz w:val="20"/>
          <w:szCs w:val="20"/>
        </w:rPr>
        <w:t>.</w:t>
      </w:r>
      <w:r w:rsidR="001E752B" w:rsidRPr="00DF097A">
        <w:rPr>
          <w:sz w:val="20"/>
          <w:szCs w:val="20"/>
        </w:rPr>
        <w:t xml:space="preserve"> </w:t>
      </w:r>
      <w:r w:rsidR="001E752B" w:rsidRPr="00DF097A">
        <w:rPr>
          <w:rFonts w:ascii="Times New Roman" w:hAnsi="Times New Roman" w:cs="Times New Roman"/>
          <w:sz w:val="20"/>
          <w:szCs w:val="20"/>
        </w:rPr>
        <w:t xml:space="preserve">Kaur, S., &amp; </w:t>
      </w:r>
      <w:proofErr w:type="spellStart"/>
      <w:r w:rsidR="001E752B" w:rsidRPr="00DF097A">
        <w:rPr>
          <w:rFonts w:ascii="Times New Roman" w:hAnsi="Times New Roman" w:cs="Times New Roman"/>
          <w:sz w:val="20"/>
          <w:szCs w:val="20"/>
        </w:rPr>
        <w:t>Walia</w:t>
      </w:r>
      <w:proofErr w:type="spellEnd"/>
      <w:r w:rsidR="001E752B" w:rsidRPr="00DF097A">
        <w:rPr>
          <w:rFonts w:ascii="Times New Roman" w:hAnsi="Times New Roman" w:cs="Times New Roman"/>
          <w:sz w:val="20"/>
          <w:szCs w:val="20"/>
        </w:rPr>
        <w:t xml:space="preserve">, N. (2021) in their study observed that </w:t>
      </w:r>
      <w:r w:rsidR="001E752B" w:rsidRPr="00DF097A">
        <w:rPr>
          <w:rFonts w:ascii="Times New Roman" w:hAnsi="Times New Roman" w:cs="Times New Roman"/>
          <w:color w:val="000000" w:themeColor="text1"/>
          <w:sz w:val="20"/>
          <w:szCs w:val="20"/>
          <w:shd w:val="clear" w:color="auto" w:fill="FFFFFF"/>
        </w:rPr>
        <w:t>challenges such as low rate of financial inclusion, issues with network congestion and internet connectivity, and cultural preference for cash are preventing people from moving over to digital payment platform</w:t>
      </w:r>
      <w:r w:rsidR="001E752B" w:rsidRPr="00DF097A">
        <w:rPr>
          <w:rFonts w:ascii="Times New Roman" w:hAnsi="Times New Roman" w:cs="Times New Roman"/>
          <w:color w:val="000000" w:themeColor="text1"/>
          <w:sz w:val="20"/>
          <w:szCs w:val="20"/>
        </w:rPr>
        <w:t>.</w:t>
      </w:r>
      <w:r w:rsidR="001E752B" w:rsidRPr="00DF097A">
        <w:rPr>
          <w:color w:val="000000" w:themeColor="text1"/>
          <w:sz w:val="20"/>
          <w:szCs w:val="20"/>
        </w:rPr>
        <w:t xml:space="preserve"> </w:t>
      </w:r>
      <w:r w:rsidR="00000654" w:rsidRPr="00DF097A">
        <w:rPr>
          <w:rFonts w:ascii="Times New Roman" w:hAnsi="Times New Roman" w:cs="Times New Roman"/>
          <w:color w:val="000000" w:themeColor="text1"/>
          <w:sz w:val="20"/>
          <w:szCs w:val="20"/>
        </w:rPr>
        <w:t xml:space="preserve"> </w:t>
      </w:r>
      <w:r w:rsidR="001E752B" w:rsidRPr="00DF097A">
        <w:rPr>
          <w:rFonts w:ascii="Times New Roman" w:hAnsi="Times New Roman" w:cs="Times New Roman"/>
          <w:color w:val="000000" w:themeColor="text1"/>
          <w:sz w:val="20"/>
          <w:szCs w:val="20"/>
        </w:rPr>
        <w:t xml:space="preserve">Despite of these </w:t>
      </w:r>
      <w:r w:rsidR="002122D7" w:rsidRPr="00DF097A">
        <w:rPr>
          <w:rFonts w:ascii="Times New Roman" w:hAnsi="Times New Roman" w:cs="Times New Roman"/>
          <w:color w:val="000000" w:themeColor="text1"/>
          <w:sz w:val="20"/>
          <w:szCs w:val="20"/>
        </w:rPr>
        <w:t>hindrances</w:t>
      </w:r>
      <w:r w:rsidR="00000654" w:rsidRPr="00DF097A">
        <w:rPr>
          <w:rFonts w:ascii="Times New Roman" w:hAnsi="Times New Roman" w:cs="Times New Roman"/>
          <w:sz w:val="20"/>
          <w:szCs w:val="20"/>
        </w:rPr>
        <w:t xml:space="preserve"> now, a larger mass has learnt about the convenience of using digital transactions over traditional methods. This change in the habit of people is a positive result which resulted due the pandemic Covid -19. The Indian Government has been since long trying to inculcate the habit of using </w:t>
      </w:r>
      <w:r w:rsidR="00A63C73" w:rsidRPr="00DF097A">
        <w:rPr>
          <w:rFonts w:ascii="Times New Roman" w:hAnsi="Times New Roman" w:cs="Times New Roman"/>
          <w:sz w:val="20"/>
          <w:szCs w:val="20"/>
        </w:rPr>
        <w:t>plastic money, unified payments interface (UPI), etc. and other sources of digital transactions but a larger mass was restrictive in using these modes of payment systems.</w:t>
      </w:r>
      <w:r w:rsidR="00101F71" w:rsidRPr="00DF097A">
        <w:rPr>
          <w:rFonts w:ascii="Times New Roman" w:hAnsi="Times New Roman" w:cs="Times New Roman"/>
          <w:sz w:val="20"/>
          <w:szCs w:val="20"/>
        </w:rPr>
        <w:t xml:space="preserve"> </w:t>
      </w:r>
      <w:r w:rsidR="0023730B" w:rsidRPr="00DF097A">
        <w:rPr>
          <w:rFonts w:ascii="Times New Roman" w:hAnsi="Times New Roman" w:cs="Times New Roman"/>
          <w:sz w:val="20"/>
          <w:szCs w:val="20"/>
        </w:rPr>
        <w:t xml:space="preserve">It was at this point that </w:t>
      </w:r>
      <w:r w:rsidR="00101F71" w:rsidRPr="00DF097A">
        <w:rPr>
          <w:rFonts w:ascii="Times New Roman" w:hAnsi="Times New Roman" w:cs="Times New Roman"/>
          <w:sz w:val="20"/>
          <w:szCs w:val="20"/>
        </w:rPr>
        <w:t xml:space="preserve">when the novel corona virus hit the nation and </w:t>
      </w:r>
      <w:r w:rsidR="00797DD5" w:rsidRPr="00DF097A">
        <w:rPr>
          <w:rFonts w:ascii="Times New Roman" w:hAnsi="Times New Roman" w:cs="Times New Roman"/>
          <w:sz w:val="20"/>
          <w:szCs w:val="20"/>
        </w:rPr>
        <w:t xml:space="preserve">the </w:t>
      </w:r>
      <w:r w:rsidR="00101F71" w:rsidRPr="00DF097A">
        <w:rPr>
          <w:rFonts w:ascii="Times New Roman" w:hAnsi="Times New Roman" w:cs="Times New Roman"/>
          <w:sz w:val="20"/>
          <w:szCs w:val="20"/>
        </w:rPr>
        <w:t>country</w:t>
      </w:r>
      <w:r w:rsidR="00797DD5" w:rsidRPr="00DF097A">
        <w:rPr>
          <w:rFonts w:ascii="Times New Roman" w:hAnsi="Times New Roman" w:cs="Times New Roman"/>
          <w:sz w:val="20"/>
          <w:szCs w:val="20"/>
        </w:rPr>
        <w:t xml:space="preserve"> which said to be the largest democracy in the world went</w:t>
      </w:r>
      <w:r w:rsidR="00101F71" w:rsidRPr="00DF097A">
        <w:rPr>
          <w:rFonts w:ascii="Times New Roman" w:hAnsi="Times New Roman" w:cs="Times New Roman"/>
          <w:sz w:val="20"/>
          <w:szCs w:val="20"/>
        </w:rPr>
        <w:t xml:space="preserve"> for indefinite period lockdown</w:t>
      </w:r>
      <w:r w:rsidR="00797DD5" w:rsidRPr="00DF097A">
        <w:rPr>
          <w:rFonts w:ascii="Times New Roman" w:hAnsi="Times New Roman" w:cs="Times New Roman"/>
          <w:sz w:val="20"/>
          <w:szCs w:val="20"/>
        </w:rPr>
        <w:t>. B</w:t>
      </w:r>
      <w:r w:rsidR="0023730B" w:rsidRPr="00DF097A">
        <w:rPr>
          <w:rFonts w:ascii="Times New Roman" w:hAnsi="Times New Roman" w:cs="Times New Roman"/>
          <w:sz w:val="20"/>
          <w:szCs w:val="20"/>
        </w:rPr>
        <w:t>ut to keep the day to day life moving almost all the sectors</w:t>
      </w:r>
      <w:r w:rsidR="00797DD5" w:rsidRPr="00DF097A">
        <w:rPr>
          <w:rFonts w:ascii="Times New Roman" w:hAnsi="Times New Roman" w:cs="Times New Roman"/>
          <w:sz w:val="20"/>
          <w:szCs w:val="20"/>
        </w:rPr>
        <w:t xml:space="preserve"> including those sections of the society with low </w:t>
      </w:r>
      <w:r w:rsidR="00BB4FF4" w:rsidRPr="00DF097A">
        <w:rPr>
          <w:rFonts w:ascii="Times New Roman" w:hAnsi="Times New Roman" w:cs="Times New Roman"/>
          <w:sz w:val="20"/>
          <w:szCs w:val="20"/>
        </w:rPr>
        <w:t>income,</w:t>
      </w:r>
      <w:r w:rsidR="00797DD5" w:rsidRPr="00DF097A">
        <w:rPr>
          <w:rFonts w:ascii="Times New Roman" w:hAnsi="Times New Roman" w:cs="Times New Roman"/>
          <w:sz w:val="20"/>
          <w:szCs w:val="20"/>
        </w:rPr>
        <w:t xml:space="preserve"> less education and limited means</w:t>
      </w:r>
      <w:r w:rsidR="0023730B" w:rsidRPr="00DF097A">
        <w:rPr>
          <w:rFonts w:ascii="Times New Roman" w:hAnsi="Times New Roman" w:cs="Times New Roman"/>
          <w:sz w:val="20"/>
          <w:szCs w:val="20"/>
        </w:rPr>
        <w:t xml:space="preserve"> of the society opted for online mode of transactions. </w:t>
      </w:r>
    </w:p>
    <w:p w:rsidR="003B2396" w:rsidRPr="00DF097A" w:rsidRDefault="00797DD5" w:rsidP="00DF097A">
      <w:pPr>
        <w:spacing w:line="360" w:lineRule="auto"/>
        <w:jc w:val="both"/>
        <w:rPr>
          <w:rFonts w:ascii="Times New Roman" w:hAnsi="Times New Roman" w:cs="Times New Roman"/>
          <w:sz w:val="20"/>
          <w:szCs w:val="20"/>
        </w:rPr>
      </w:pPr>
      <w:r w:rsidRPr="00DF097A">
        <w:rPr>
          <w:rFonts w:ascii="Times New Roman" w:hAnsi="Times New Roman" w:cs="Times New Roman"/>
          <w:sz w:val="20"/>
          <w:szCs w:val="20"/>
        </w:rPr>
        <w:lastRenderedPageBreak/>
        <w:t xml:space="preserve">This chapter will </w:t>
      </w:r>
      <w:bookmarkStart w:id="0" w:name="_GoBack"/>
      <w:bookmarkEnd w:id="0"/>
      <w:r w:rsidR="00013E89" w:rsidRPr="00DF097A">
        <w:rPr>
          <w:rFonts w:ascii="Times New Roman" w:hAnsi="Times New Roman" w:cs="Times New Roman"/>
          <w:sz w:val="20"/>
          <w:szCs w:val="20"/>
        </w:rPr>
        <w:t>bring</w:t>
      </w:r>
      <w:r w:rsidRPr="00DF097A">
        <w:rPr>
          <w:rFonts w:ascii="Times New Roman" w:hAnsi="Times New Roman" w:cs="Times New Roman"/>
          <w:sz w:val="20"/>
          <w:szCs w:val="20"/>
        </w:rPr>
        <w:t xml:space="preserve"> out the insights on how </w:t>
      </w:r>
      <w:r w:rsidR="00490A5B" w:rsidRPr="00DF097A">
        <w:rPr>
          <w:rFonts w:ascii="Times New Roman" w:hAnsi="Times New Roman" w:cs="Times New Roman"/>
          <w:sz w:val="20"/>
          <w:szCs w:val="20"/>
        </w:rPr>
        <w:t>people</w:t>
      </w:r>
      <w:r w:rsidR="005B3916" w:rsidRPr="00DF097A">
        <w:rPr>
          <w:rFonts w:ascii="Times New Roman" w:hAnsi="Times New Roman" w:cs="Times New Roman"/>
          <w:sz w:val="20"/>
          <w:szCs w:val="20"/>
        </w:rPr>
        <w:t xml:space="preserve"> of </w:t>
      </w:r>
      <w:r w:rsidR="002B1F70" w:rsidRPr="00DF097A">
        <w:rPr>
          <w:rFonts w:ascii="Times New Roman" w:hAnsi="Times New Roman" w:cs="Times New Roman"/>
          <w:sz w:val="20"/>
          <w:szCs w:val="20"/>
        </w:rPr>
        <w:t xml:space="preserve">the said </w:t>
      </w:r>
      <w:r w:rsidR="005B3916" w:rsidRPr="00DF097A">
        <w:rPr>
          <w:rFonts w:ascii="Times New Roman" w:hAnsi="Times New Roman" w:cs="Times New Roman"/>
          <w:sz w:val="20"/>
          <w:szCs w:val="20"/>
        </w:rPr>
        <w:t xml:space="preserve">specific group have imbibed the digital mode of transaction in their day to day </w:t>
      </w:r>
      <w:r w:rsidR="00CD0916" w:rsidRPr="00DF097A">
        <w:rPr>
          <w:rFonts w:ascii="Times New Roman" w:hAnsi="Times New Roman" w:cs="Times New Roman"/>
          <w:sz w:val="20"/>
          <w:szCs w:val="20"/>
        </w:rPr>
        <w:t>life.</w:t>
      </w:r>
    </w:p>
    <w:p w:rsidR="00157713" w:rsidRPr="001D2541" w:rsidRDefault="001D2541">
      <w:pPr>
        <w:rPr>
          <w:rFonts w:ascii="Times New Roman" w:hAnsi="Times New Roman" w:cs="Times New Roman"/>
          <w:sz w:val="20"/>
          <w:szCs w:val="20"/>
        </w:rPr>
      </w:pPr>
      <w:r w:rsidRPr="001D2541">
        <w:rPr>
          <w:rFonts w:ascii="Times New Roman" w:hAnsi="Times New Roman" w:cs="Times New Roman"/>
          <w:b/>
          <w:sz w:val="20"/>
          <w:szCs w:val="20"/>
        </w:rPr>
        <w:t>(II)</w:t>
      </w:r>
      <w:r w:rsidR="00157713" w:rsidRPr="00157713">
        <w:rPr>
          <w:rFonts w:ascii="Times New Roman" w:hAnsi="Times New Roman" w:cs="Times New Roman"/>
          <w:b/>
          <w:sz w:val="28"/>
          <w:szCs w:val="28"/>
        </w:rPr>
        <w:t xml:space="preserve"> </w:t>
      </w:r>
      <w:r w:rsidR="00157713" w:rsidRPr="001D2541">
        <w:rPr>
          <w:rFonts w:ascii="Times New Roman" w:hAnsi="Times New Roman" w:cs="Times New Roman"/>
          <w:b/>
          <w:sz w:val="20"/>
          <w:szCs w:val="20"/>
        </w:rPr>
        <w:t>Mode</w:t>
      </w:r>
      <w:r w:rsidR="003B2396" w:rsidRPr="001D2541">
        <w:rPr>
          <w:rFonts w:ascii="Times New Roman" w:hAnsi="Times New Roman" w:cs="Times New Roman"/>
          <w:b/>
          <w:sz w:val="20"/>
          <w:szCs w:val="20"/>
        </w:rPr>
        <w:t>s</w:t>
      </w:r>
      <w:r w:rsidRPr="001D2541">
        <w:rPr>
          <w:rFonts w:ascii="Times New Roman" w:hAnsi="Times New Roman" w:cs="Times New Roman"/>
          <w:b/>
          <w:sz w:val="20"/>
          <w:szCs w:val="20"/>
        </w:rPr>
        <w:t xml:space="preserve"> of D</w:t>
      </w:r>
      <w:r w:rsidR="00157713" w:rsidRPr="001D2541">
        <w:rPr>
          <w:rFonts w:ascii="Times New Roman" w:hAnsi="Times New Roman" w:cs="Times New Roman"/>
          <w:b/>
          <w:sz w:val="20"/>
          <w:szCs w:val="20"/>
        </w:rPr>
        <w:t xml:space="preserve">igital </w:t>
      </w:r>
      <w:r w:rsidRPr="001D2541">
        <w:rPr>
          <w:rFonts w:ascii="Times New Roman" w:hAnsi="Times New Roman" w:cs="Times New Roman"/>
          <w:b/>
          <w:sz w:val="20"/>
          <w:szCs w:val="20"/>
        </w:rPr>
        <w:t>Transactions:</w:t>
      </w:r>
    </w:p>
    <w:p w:rsidR="00EA2A48" w:rsidRPr="00FA44A9" w:rsidRDefault="00157713" w:rsidP="00FA44A9">
      <w:pPr>
        <w:pStyle w:val="ListParagraph"/>
        <w:numPr>
          <w:ilvl w:val="0"/>
          <w:numId w:val="6"/>
        </w:numPr>
        <w:jc w:val="both"/>
        <w:rPr>
          <w:rFonts w:ascii="Times New Roman" w:hAnsi="Times New Roman" w:cs="Times New Roman"/>
          <w:b/>
          <w:sz w:val="20"/>
          <w:szCs w:val="20"/>
        </w:rPr>
      </w:pPr>
      <w:r w:rsidRPr="00FA44A9">
        <w:rPr>
          <w:rFonts w:ascii="Times New Roman" w:hAnsi="Times New Roman" w:cs="Times New Roman"/>
          <w:b/>
          <w:sz w:val="20"/>
          <w:szCs w:val="20"/>
        </w:rPr>
        <w:t>Banking Cards</w:t>
      </w:r>
    </w:p>
    <w:p w:rsidR="00FA44A9" w:rsidRPr="00FA44A9" w:rsidRDefault="00FA44A9" w:rsidP="00FA44A9">
      <w:pPr>
        <w:pStyle w:val="ListParagraph"/>
        <w:ind w:left="1080"/>
        <w:jc w:val="both"/>
        <w:rPr>
          <w:rFonts w:ascii="Times New Roman" w:hAnsi="Times New Roman" w:cs="Times New Roman"/>
          <w:b/>
          <w:sz w:val="20"/>
          <w:szCs w:val="20"/>
        </w:rPr>
      </w:pPr>
    </w:p>
    <w:p w:rsidR="0069228F" w:rsidRPr="00FA44A9" w:rsidRDefault="00EA2A48" w:rsidP="001523CB">
      <w:pPr>
        <w:pStyle w:val="ListParagraph"/>
        <w:spacing w:line="360" w:lineRule="auto"/>
        <w:jc w:val="both"/>
        <w:rPr>
          <w:rFonts w:ascii="Times New Roman" w:hAnsi="Times New Roman" w:cs="Times New Roman"/>
          <w:sz w:val="20"/>
          <w:szCs w:val="20"/>
        </w:rPr>
      </w:pPr>
      <w:r w:rsidRPr="00FA44A9">
        <w:rPr>
          <w:rFonts w:ascii="Times New Roman" w:hAnsi="Times New Roman" w:cs="Times New Roman"/>
          <w:sz w:val="20"/>
          <w:szCs w:val="20"/>
        </w:rPr>
        <w:t>Banking cards have become house hold names not in affluent group of people but also among the people with low and medium income group of the society.</w:t>
      </w:r>
      <w:r w:rsidR="00354B05" w:rsidRPr="00FA44A9">
        <w:rPr>
          <w:rFonts w:ascii="Times New Roman" w:hAnsi="Times New Roman" w:cs="Times New Roman"/>
          <w:sz w:val="20"/>
          <w:szCs w:val="20"/>
        </w:rPr>
        <w:t xml:space="preserve"> The reason of this popularity is </w:t>
      </w:r>
      <w:r w:rsidR="003030AF" w:rsidRPr="00FA44A9">
        <w:rPr>
          <w:rFonts w:ascii="Times New Roman" w:hAnsi="Times New Roman" w:cs="Times New Roman"/>
          <w:sz w:val="20"/>
          <w:szCs w:val="20"/>
        </w:rPr>
        <w:t>the ease</w:t>
      </w:r>
      <w:r w:rsidR="0069228F" w:rsidRPr="00FA44A9">
        <w:rPr>
          <w:rFonts w:ascii="Times New Roman" w:hAnsi="Times New Roman" w:cs="Times New Roman"/>
          <w:sz w:val="20"/>
          <w:szCs w:val="20"/>
        </w:rPr>
        <w:t xml:space="preserve"> and simplicity with which it carries out all the transactions.</w:t>
      </w:r>
    </w:p>
    <w:p w:rsidR="00E52347" w:rsidRPr="00B044F4" w:rsidRDefault="002F16A7" w:rsidP="00B044F4">
      <w:pPr>
        <w:pStyle w:val="ListParagraph"/>
        <w:rPr>
          <w:rFonts w:ascii="Times New Roman" w:hAnsi="Times New Roman" w:cs="Times New Roman"/>
          <w:sz w:val="28"/>
          <w:szCs w:val="28"/>
        </w:rPr>
      </w:pPr>
      <w:r w:rsidRPr="002F16A7">
        <w:rPr>
          <w:rFonts w:ascii="Times New Roman" w:hAnsi="Times New Roman" w:cs="Times New Roman"/>
          <w:sz w:val="16"/>
          <w:szCs w:val="16"/>
        </w:rPr>
        <w:t>Source:</w:t>
      </w:r>
      <w:r>
        <w:rPr>
          <w:rFonts w:ascii="Times New Roman" w:hAnsi="Times New Roman" w:cs="Times New Roman"/>
          <w:sz w:val="28"/>
          <w:szCs w:val="28"/>
        </w:rPr>
        <w:t xml:space="preserve">                   </w:t>
      </w:r>
      <w:r w:rsidR="00162F1B">
        <w:rPr>
          <w:noProof/>
          <w:lang w:val="en-US"/>
        </w:rPr>
        <w:drawing>
          <wp:inline distT="0" distB="0" distL="0" distR="0" wp14:anchorId="341F449A" wp14:editId="2E97A9E1">
            <wp:extent cx="3098800" cy="1183640"/>
            <wp:effectExtent l="38100" t="0" r="177800" b="321310"/>
            <wp:docPr id="2" name="Picture 2" descr="Credit card payment Vectors &amp; Illustrations for Free Download |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dit card payment Vectors &amp; Illustrations for Free Download | Freepi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8800" cy="118364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hyperlink r:id="rId8" w:history="1">
        <w:r w:rsidR="00162F1B" w:rsidRPr="00B044F4">
          <w:rPr>
            <w:rStyle w:val="Hyperlink"/>
            <w:rFonts w:ascii="Times New Roman" w:hAnsi="Times New Roman" w:cs="Times New Roman"/>
            <w:sz w:val="16"/>
            <w:szCs w:val="16"/>
          </w:rPr>
          <w:t>https://www.google.com/search?q=pixabay+free+images+of+banking+cards&amp;tbm=isch&amp;ved=2ahUKEwj09pa_s9X5AhUwjtgFHYRpC2gQ2-cCegQIABAA&amp;oq=pixabay+free+images+of+banking+cards&amp;gs_lcp=CgNpbWcQA1CSCFjggwFg6I0BaABwAHgAgAHeAYgBohqSAQYwLjExLjaYAQCgAQGqAQtnd3Mtd2l6LWltZ8ABAQ&amp;sclient=img&amp;ei=L9EAY7SjCbCc4t4PhNOtwAY&amp;bih=754&amp;biw=1519&amp;rlz=1C1SQJL_enIN994IN994&amp;hl=en</w:t>
        </w:r>
      </w:hyperlink>
    </w:p>
    <w:p w:rsidR="00D5387A" w:rsidRPr="00B044F4" w:rsidRDefault="00D5387A" w:rsidP="00D5387A">
      <w:pPr>
        <w:pStyle w:val="ListParagraph"/>
        <w:rPr>
          <w:rFonts w:ascii="Times New Roman" w:hAnsi="Times New Roman" w:cs="Times New Roman"/>
          <w:sz w:val="16"/>
          <w:szCs w:val="16"/>
        </w:rPr>
      </w:pPr>
    </w:p>
    <w:p w:rsidR="00D5387A" w:rsidRDefault="00D5387A" w:rsidP="00D5387A">
      <w:pPr>
        <w:pStyle w:val="ListParagraph"/>
        <w:rPr>
          <w:rFonts w:ascii="Times New Roman" w:hAnsi="Times New Roman" w:cs="Times New Roman"/>
          <w:sz w:val="28"/>
          <w:szCs w:val="28"/>
        </w:rPr>
      </w:pPr>
    </w:p>
    <w:p w:rsidR="00157713" w:rsidRPr="00FA44A9" w:rsidRDefault="00157713" w:rsidP="00FA44A9">
      <w:pPr>
        <w:pStyle w:val="ListParagraph"/>
        <w:numPr>
          <w:ilvl w:val="0"/>
          <w:numId w:val="6"/>
        </w:numPr>
        <w:jc w:val="both"/>
        <w:rPr>
          <w:rFonts w:ascii="Times New Roman" w:hAnsi="Times New Roman" w:cs="Times New Roman"/>
          <w:b/>
          <w:sz w:val="20"/>
          <w:szCs w:val="20"/>
        </w:rPr>
      </w:pPr>
      <w:r w:rsidRPr="00FA44A9">
        <w:rPr>
          <w:rFonts w:ascii="Times New Roman" w:hAnsi="Times New Roman" w:cs="Times New Roman"/>
          <w:b/>
          <w:sz w:val="20"/>
          <w:szCs w:val="20"/>
        </w:rPr>
        <w:t>UPI</w:t>
      </w:r>
    </w:p>
    <w:p w:rsidR="00FA44A9" w:rsidRPr="00FA44A9" w:rsidRDefault="00FA44A9" w:rsidP="00B044F4">
      <w:pPr>
        <w:pStyle w:val="ListParagraph"/>
        <w:jc w:val="both"/>
        <w:rPr>
          <w:rFonts w:ascii="Times New Roman" w:hAnsi="Times New Roman" w:cs="Times New Roman"/>
          <w:sz w:val="20"/>
          <w:szCs w:val="20"/>
        </w:rPr>
      </w:pPr>
    </w:p>
    <w:p w:rsidR="003030AF" w:rsidRPr="00FA44A9" w:rsidRDefault="00942F55" w:rsidP="001523CB">
      <w:pPr>
        <w:pStyle w:val="ListParagraph"/>
        <w:spacing w:line="360" w:lineRule="auto"/>
        <w:jc w:val="both"/>
        <w:rPr>
          <w:rFonts w:ascii="Times New Roman" w:hAnsi="Times New Roman" w:cs="Times New Roman"/>
          <w:sz w:val="20"/>
          <w:szCs w:val="20"/>
        </w:rPr>
      </w:pPr>
      <w:r w:rsidRPr="00FA44A9">
        <w:rPr>
          <w:rFonts w:ascii="Times New Roman" w:hAnsi="Times New Roman" w:cs="Times New Roman"/>
          <w:sz w:val="20"/>
          <w:szCs w:val="20"/>
        </w:rPr>
        <w:t>The Unified Payment Interface was introduced in 2016 after the demonetisation took place. UPI is a system which has made account handling very easy. People of multiple age group and even of different income groups have adopted it with ease. It operates seamlessly and effortlessly.</w:t>
      </w:r>
    </w:p>
    <w:p w:rsidR="00B044F4" w:rsidRPr="00B044F4" w:rsidRDefault="00B044F4" w:rsidP="00B044F4">
      <w:pPr>
        <w:pStyle w:val="ListParagraph"/>
        <w:jc w:val="both"/>
        <w:rPr>
          <w:rFonts w:ascii="Times New Roman" w:hAnsi="Times New Roman" w:cs="Times New Roman"/>
          <w:sz w:val="24"/>
          <w:szCs w:val="24"/>
        </w:rPr>
      </w:pPr>
    </w:p>
    <w:p w:rsidR="00D35AA3" w:rsidRDefault="00D35AA3" w:rsidP="003030AF">
      <w:pPr>
        <w:pStyle w:val="ListParagraph"/>
        <w:rPr>
          <w:rFonts w:ascii="Times New Roman" w:hAnsi="Times New Roman" w:cs="Times New Roman"/>
          <w:sz w:val="28"/>
          <w:szCs w:val="28"/>
        </w:rPr>
      </w:pPr>
    </w:p>
    <w:p w:rsidR="00416638" w:rsidRPr="00D35AA3" w:rsidRDefault="00D35AA3" w:rsidP="00D35AA3">
      <w:pPr>
        <w:pStyle w:val="ListParagraph"/>
        <w:rPr>
          <w:rFonts w:ascii="Times New Roman" w:hAnsi="Times New Roman" w:cs="Times New Roman"/>
          <w:sz w:val="28"/>
          <w:szCs w:val="28"/>
        </w:rPr>
      </w:pPr>
      <w:r w:rsidRPr="002F16A7">
        <w:rPr>
          <w:rFonts w:ascii="Times New Roman" w:hAnsi="Times New Roman" w:cs="Times New Roman"/>
          <w:sz w:val="16"/>
          <w:szCs w:val="16"/>
        </w:rPr>
        <w:t>Source:</w:t>
      </w:r>
      <w:r w:rsidR="00D5387A" w:rsidRPr="002F16A7">
        <w:rPr>
          <w:rFonts w:ascii="Times New Roman" w:hAnsi="Times New Roman" w:cs="Times New Roman"/>
          <w:sz w:val="16"/>
          <w:szCs w:val="16"/>
        </w:rPr>
        <w:t xml:space="preserve">                 </w:t>
      </w:r>
      <w:r w:rsidR="00D5387A" w:rsidRPr="006F722E">
        <w:rPr>
          <w:noProof/>
          <w:lang w:val="en-US"/>
        </w:rPr>
        <w:drawing>
          <wp:inline distT="0" distB="0" distL="0" distR="0" wp14:anchorId="74B62062" wp14:editId="0A0549AA">
            <wp:extent cx="3276600" cy="1082040"/>
            <wp:effectExtent l="19050" t="19050" r="152400" b="346710"/>
            <wp:docPr id="8" name="Picture 8" descr="UPI processed 1.32 billion transactions in Febru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PI processed 1.32 billion transactions in Februa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6600" cy="108204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r w:rsidR="00416638" w:rsidRPr="0077641B">
        <w:rPr>
          <w:sz w:val="16"/>
          <w:szCs w:val="16"/>
        </w:rPr>
        <w:t>https://www.google.com/search?q=pixabay%20free%20images%20upi&amp;tbm=isch&amp;tbs=rimg:CRZ_1okfnIkzdYRLts7eTEHLd8AEAsgIMCgIIABAAOgQIARAA&amp;rlz=1C1SQJL_enIN994IN994&amp;hl=en&amp;sa=X&amp;ved=0CBwQuIIBahcKEwj4nsqsutX5AhUAAAAAHQAAAAAQBg&amp;biw=1519&amp;bih=754</w:t>
      </w:r>
    </w:p>
    <w:p w:rsidR="00B044F4" w:rsidRPr="0077641B" w:rsidRDefault="00B044F4" w:rsidP="00B044F4">
      <w:pPr>
        <w:pStyle w:val="ListParagraph"/>
        <w:rPr>
          <w:rFonts w:ascii="Times New Roman" w:hAnsi="Times New Roman" w:cs="Times New Roman"/>
          <w:b/>
          <w:sz w:val="16"/>
          <w:szCs w:val="16"/>
        </w:rPr>
      </w:pPr>
    </w:p>
    <w:p w:rsidR="0077641B" w:rsidRPr="0077641B" w:rsidRDefault="0077641B" w:rsidP="0077641B">
      <w:pPr>
        <w:rPr>
          <w:rFonts w:ascii="Times New Roman" w:hAnsi="Times New Roman" w:cs="Times New Roman"/>
          <w:b/>
          <w:sz w:val="28"/>
          <w:szCs w:val="28"/>
        </w:rPr>
      </w:pPr>
    </w:p>
    <w:p w:rsidR="00157713" w:rsidRPr="001523CB" w:rsidRDefault="00157713" w:rsidP="00FA44A9">
      <w:pPr>
        <w:pStyle w:val="ListParagraph"/>
        <w:numPr>
          <w:ilvl w:val="0"/>
          <w:numId w:val="6"/>
        </w:numPr>
        <w:rPr>
          <w:rFonts w:ascii="Times New Roman" w:hAnsi="Times New Roman" w:cs="Times New Roman"/>
          <w:b/>
          <w:sz w:val="20"/>
          <w:szCs w:val="20"/>
        </w:rPr>
      </w:pPr>
      <w:r w:rsidRPr="001523CB">
        <w:rPr>
          <w:rFonts w:ascii="Times New Roman" w:hAnsi="Times New Roman" w:cs="Times New Roman"/>
          <w:b/>
          <w:sz w:val="20"/>
          <w:szCs w:val="20"/>
        </w:rPr>
        <w:lastRenderedPageBreak/>
        <w:t xml:space="preserve">Mobile Banking </w:t>
      </w:r>
    </w:p>
    <w:p w:rsidR="001523CB" w:rsidRDefault="001523CB" w:rsidP="0077641B">
      <w:pPr>
        <w:pStyle w:val="ListParagraph"/>
        <w:jc w:val="both"/>
        <w:rPr>
          <w:rFonts w:ascii="Times New Roman" w:hAnsi="Times New Roman" w:cs="Times New Roman"/>
          <w:sz w:val="20"/>
          <w:szCs w:val="20"/>
        </w:rPr>
      </w:pPr>
    </w:p>
    <w:p w:rsidR="00F35032" w:rsidRPr="001523CB" w:rsidRDefault="00F35032" w:rsidP="001523CB">
      <w:pPr>
        <w:pStyle w:val="ListParagraph"/>
        <w:spacing w:line="360" w:lineRule="auto"/>
        <w:jc w:val="both"/>
        <w:rPr>
          <w:rFonts w:ascii="Times New Roman" w:hAnsi="Times New Roman" w:cs="Times New Roman"/>
          <w:sz w:val="20"/>
          <w:szCs w:val="20"/>
        </w:rPr>
      </w:pPr>
      <w:r w:rsidRPr="001523CB">
        <w:rPr>
          <w:rFonts w:ascii="Times New Roman" w:hAnsi="Times New Roman" w:cs="Times New Roman"/>
          <w:sz w:val="20"/>
          <w:szCs w:val="20"/>
        </w:rPr>
        <w:t xml:space="preserve">Mobile devices are in the reach of almost every individual in the current scenario. Mobile banking is a way of transacting financial matters with ease. This facility has also been helpful to people with limited income and resources. </w:t>
      </w:r>
      <w:r w:rsidR="005951D7" w:rsidRPr="001523CB">
        <w:rPr>
          <w:rFonts w:ascii="Times New Roman" w:hAnsi="Times New Roman" w:cs="Times New Roman"/>
          <w:sz w:val="20"/>
          <w:szCs w:val="20"/>
        </w:rPr>
        <w:t>It has been assumed that t</w:t>
      </w:r>
      <w:r w:rsidRPr="001523CB">
        <w:rPr>
          <w:rFonts w:ascii="Times New Roman" w:hAnsi="Times New Roman" w:cs="Times New Roman"/>
          <w:sz w:val="20"/>
          <w:szCs w:val="20"/>
        </w:rPr>
        <w:t xml:space="preserve">he </w:t>
      </w:r>
      <w:r w:rsidR="005951D7" w:rsidRPr="001523CB">
        <w:rPr>
          <w:rFonts w:ascii="Times New Roman" w:hAnsi="Times New Roman" w:cs="Times New Roman"/>
          <w:sz w:val="20"/>
          <w:szCs w:val="20"/>
        </w:rPr>
        <w:t>increased account handling due to automatic deposit and withdrawal leads to tendency to save more. This will help the financial role players i.e. the banking industry to show more savings behaviour. This will further help the low income group to get mo</w:t>
      </w:r>
      <w:r w:rsidR="00167EF1" w:rsidRPr="001523CB">
        <w:rPr>
          <w:rFonts w:ascii="Times New Roman" w:hAnsi="Times New Roman" w:cs="Times New Roman"/>
          <w:sz w:val="20"/>
          <w:szCs w:val="20"/>
        </w:rPr>
        <w:t>re credit with ease which results to positive financial inclusion.</w:t>
      </w:r>
      <w:r w:rsidRPr="001523CB">
        <w:rPr>
          <w:rFonts w:ascii="Times New Roman" w:hAnsi="Times New Roman" w:cs="Times New Roman"/>
          <w:sz w:val="20"/>
          <w:szCs w:val="20"/>
        </w:rPr>
        <w:t xml:space="preserve"> </w:t>
      </w:r>
    </w:p>
    <w:p w:rsidR="004073E9" w:rsidRPr="001523CB" w:rsidRDefault="004073E9" w:rsidP="00F35032">
      <w:pPr>
        <w:pStyle w:val="ListParagraph"/>
        <w:rPr>
          <w:rFonts w:ascii="Times New Roman" w:hAnsi="Times New Roman" w:cs="Times New Roman"/>
          <w:sz w:val="20"/>
          <w:szCs w:val="20"/>
        </w:rPr>
      </w:pPr>
    </w:p>
    <w:p w:rsidR="004073E9" w:rsidRDefault="00CC43B6" w:rsidP="00F35032">
      <w:pPr>
        <w:pStyle w:val="ListParagraph"/>
        <w:rPr>
          <w:rFonts w:ascii="Times New Roman" w:hAnsi="Times New Roman" w:cs="Times New Roman"/>
          <w:sz w:val="28"/>
          <w:szCs w:val="28"/>
        </w:rPr>
      </w:pPr>
      <w:r w:rsidRPr="00CC43B6">
        <w:rPr>
          <w:rFonts w:ascii="Times New Roman" w:hAnsi="Times New Roman" w:cs="Times New Roman"/>
          <w:sz w:val="16"/>
          <w:szCs w:val="16"/>
        </w:rPr>
        <w:t>Source:</w:t>
      </w:r>
      <w:r w:rsidR="004073E9">
        <w:rPr>
          <w:rFonts w:ascii="Times New Roman" w:hAnsi="Times New Roman" w:cs="Times New Roman"/>
          <w:sz w:val="28"/>
          <w:szCs w:val="28"/>
        </w:rPr>
        <w:t xml:space="preserve">                         </w:t>
      </w:r>
      <w:r w:rsidR="004073E9">
        <w:rPr>
          <w:noProof/>
          <w:lang w:val="en-US"/>
        </w:rPr>
        <w:drawing>
          <wp:inline distT="0" distB="0" distL="0" distR="0" wp14:anchorId="6F95885D" wp14:editId="569D4DA5">
            <wp:extent cx="3296920" cy="1193800"/>
            <wp:effectExtent l="19050" t="0" r="170180" b="349250"/>
            <wp:docPr id="3" name="Picture 3" descr="Payment Transfer Online - Free image o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yment Transfer Online - Free image on Pixaba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75876" cy="122239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p w:rsidR="00384DC8" w:rsidRPr="00936778" w:rsidRDefault="00013E89" w:rsidP="00384DC8">
      <w:pPr>
        <w:pStyle w:val="ListParagraph"/>
        <w:rPr>
          <w:rFonts w:ascii="Times New Roman" w:hAnsi="Times New Roman" w:cs="Times New Roman"/>
          <w:sz w:val="16"/>
          <w:szCs w:val="16"/>
        </w:rPr>
      </w:pPr>
      <w:hyperlink r:id="rId11" w:history="1">
        <w:r w:rsidR="00384DC8" w:rsidRPr="00936778">
          <w:rPr>
            <w:rStyle w:val="Hyperlink"/>
            <w:rFonts w:ascii="Times New Roman" w:hAnsi="Times New Roman" w:cs="Times New Roman"/>
            <w:sz w:val="16"/>
            <w:szCs w:val="16"/>
          </w:rPr>
          <w:t>https://www.google.com/search?q=pixabay%20free%20images%20mobile%20banking&amp;tbm=isch&amp;hl=en&amp;tbs=rimg:CVOFj-UgfK4GYSMWYat8WsmO8AEAsgIMCgIIABAAOgQIARAA&amp;rlz=1C1SQJL_enIN994IN994&amp;sa=X&amp;ved=0CBsQuIIBahcKEwi4k-mrtdX5AhUAAAAAHQAAAAAQBg&amp;biw=1519&amp;bih=754</w:t>
        </w:r>
      </w:hyperlink>
    </w:p>
    <w:p w:rsidR="00384DC8" w:rsidRDefault="00384DC8" w:rsidP="00384DC8">
      <w:pPr>
        <w:pStyle w:val="ListParagraph"/>
        <w:rPr>
          <w:rFonts w:ascii="Times New Roman" w:hAnsi="Times New Roman" w:cs="Times New Roman"/>
          <w:sz w:val="18"/>
          <w:szCs w:val="18"/>
        </w:rPr>
      </w:pPr>
    </w:p>
    <w:p w:rsidR="00BB2D0E" w:rsidRPr="001523CB" w:rsidRDefault="00BB2D0E" w:rsidP="00FA44A9">
      <w:pPr>
        <w:pStyle w:val="ListParagraph"/>
        <w:numPr>
          <w:ilvl w:val="0"/>
          <w:numId w:val="6"/>
        </w:numPr>
        <w:rPr>
          <w:rFonts w:ascii="Times New Roman" w:hAnsi="Times New Roman" w:cs="Times New Roman"/>
          <w:b/>
          <w:sz w:val="20"/>
          <w:szCs w:val="20"/>
        </w:rPr>
      </w:pPr>
      <w:r w:rsidRPr="001523CB">
        <w:rPr>
          <w:rFonts w:ascii="Times New Roman" w:hAnsi="Times New Roman" w:cs="Times New Roman"/>
          <w:b/>
          <w:sz w:val="20"/>
          <w:szCs w:val="20"/>
        </w:rPr>
        <w:t>USSD</w:t>
      </w:r>
    </w:p>
    <w:p w:rsidR="001523CB" w:rsidRDefault="001523CB" w:rsidP="001523CB">
      <w:pPr>
        <w:pStyle w:val="ListParagraph"/>
        <w:spacing w:line="360" w:lineRule="auto"/>
        <w:jc w:val="both"/>
        <w:rPr>
          <w:rFonts w:ascii="Times New Roman" w:hAnsi="Times New Roman" w:cs="Times New Roman"/>
          <w:sz w:val="20"/>
          <w:szCs w:val="20"/>
        </w:rPr>
      </w:pPr>
    </w:p>
    <w:p w:rsidR="00157713" w:rsidRPr="001523CB" w:rsidRDefault="00BB2D0E" w:rsidP="001523CB">
      <w:pPr>
        <w:pStyle w:val="ListParagraph"/>
        <w:spacing w:line="360" w:lineRule="auto"/>
        <w:jc w:val="both"/>
        <w:rPr>
          <w:rFonts w:ascii="Times New Roman" w:hAnsi="Times New Roman" w:cs="Times New Roman"/>
          <w:sz w:val="20"/>
          <w:szCs w:val="20"/>
        </w:rPr>
      </w:pPr>
      <w:r w:rsidRPr="001523CB">
        <w:rPr>
          <w:rFonts w:ascii="Times New Roman" w:hAnsi="Times New Roman" w:cs="Times New Roman"/>
          <w:sz w:val="20"/>
          <w:szCs w:val="20"/>
        </w:rPr>
        <w:t>At times internet connectivity becomes a matter of concern. This USSD facility is a type of function which can be done through mobile phone wi</w:t>
      </w:r>
      <w:r w:rsidR="00AB061D" w:rsidRPr="001523CB">
        <w:rPr>
          <w:rFonts w:ascii="Times New Roman" w:hAnsi="Times New Roman" w:cs="Times New Roman"/>
          <w:sz w:val="20"/>
          <w:szCs w:val="20"/>
        </w:rPr>
        <w:t xml:space="preserve">thout internet. It does not even need any application to be downloaded. It has been mainly designed for the underprivileged section of the </w:t>
      </w:r>
      <w:r w:rsidR="00D83744" w:rsidRPr="001523CB">
        <w:rPr>
          <w:rFonts w:ascii="Times New Roman" w:hAnsi="Times New Roman" w:cs="Times New Roman"/>
          <w:sz w:val="20"/>
          <w:szCs w:val="20"/>
        </w:rPr>
        <w:t>society.</w:t>
      </w:r>
      <w:r w:rsidR="00AB061D" w:rsidRPr="001523CB">
        <w:rPr>
          <w:rFonts w:ascii="Times New Roman" w:hAnsi="Times New Roman" w:cs="Times New Roman"/>
          <w:sz w:val="20"/>
          <w:szCs w:val="20"/>
        </w:rPr>
        <w:t xml:space="preserve"> So that they develop a habit of banking.</w:t>
      </w:r>
    </w:p>
    <w:p w:rsidR="007327DD" w:rsidRPr="00936778" w:rsidRDefault="007327DD" w:rsidP="001523CB">
      <w:pPr>
        <w:pStyle w:val="ListParagraph"/>
        <w:spacing w:line="360" w:lineRule="auto"/>
        <w:jc w:val="both"/>
        <w:rPr>
          <w:rFonts w:ascii="Times New Roman" w:hAnsi="Times New Roman" w:cs="Times New Roman"/>
          <w:sz w:val="24"/>
          <w:szCs w:val="24"/>
        </w:rPr>
      </w:pPr>
    </w:p>
    <w:p w:rsidR="007327DD" w:rsidRDefault="007327DD" w:rsidP="00BB2D0E">
      <w:pPr>
        <w:pStyle w:val="ListParagraph"/>
        <w:rPr>
          <w:rFonts w:ascii="Times New Roman" w:hAnsi="Times New Roman" w:cs="Times New Roman"/>
          <w:sz w:val="28"/>
          <w:szCs w:val="28"/>
        </w:rPr>
      </w:pPr>
      <w:r>
        <w:rPr>
          <w:rFonts w:ascii="Times New Roman" w:hAnsi="Times New Roman" w:cs="Times New Roman"/>
          <w:sz w:val="28"/>
          <w:szCs w:val="28"/>
        </w:rPr>
        <w:t xml:space="preserve">                     </w:t>
      </w:r>
      <w:r w:rsidRPr="009B1DFB">
        <w:rPr>
          <w:noProof/>
          <w:lang w:val="en-US"/>
        </w:rPr>
        <w:drawing>
          <wp:inline distT="0" distB="0" distL="0" distR="0" wp14:anchorId="679140DD" wp14:editId="4A72459C">
            <wp:extent cx="2981960" cy="1336040"/>
            <wp:effectExtent l="57150" t="0" r="142240" b="302260"/>
            <wp:docPr id="4" name="Picture 4" descr="How to Transfer Money Using USSD Codes Based Mobile Banking -  FlashSaleTri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w to Transfer Money Using USSD Codes Based Mobile Banking -  FlashSaleTricks"/>
                    <pic:cNvPicPr>
                      <a:picLocks noChangeAspect="1" noChangeArrowheads="1"/>
                    </pic:cNvPicPr>
                  </pic:nvPicPr>
                  <pic:blipFill rotWithShape="1">
                    <a:blip r:embed="rId12">
                      <a:extLst>
                        <a:ext uri="{28A0092B-C50C-407E-A947-70E740481C1C}">
                          <a14:useLocalDpi xmlns:a14="http://schemas.microsoft.com/office/drawing/2010/main" val="0"/>
                        </a:ext>
                      </a:extLst>
                    </a:blip>
                    <a:srcRect l="-1" r="-2902"/>
                    <a:stretch/>
                  </pic:blipFill>
                  <pic:spPr bwMode="auto">
                    <a:xfrm>
                      <a:off x="0" y="0"/>
                      <a:ext cx="3072899" cy="1376784"/>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a:extLst>
                      <a:ext uri="{53640926-AAD7-44D8-BBD7-CCE9431645EC}">
                        <a14:shadowObscured xmlns:a14="http://schemas.microsoft.com/office/drawing/2010/main"/>
                      </a:ext>
                    </a:extLst>
                  </pic:spPr>
                </pic:pic>
              </a:graphicData>
            </a:graphic>
          </wp:inline>
        </w:drawing>
      </w:r>
    </w:p>
    <w:p w:rsidR="007327DD" w:rsidRPr="00F10EB5" w:rsidRDefault="00F10EB5" w:rsidP="00BB2D0E">
      <w:pPr>
        <w:pStyle w:val="ListParagraph"/>
        <w:rPr>
          <w:rFonts w:ascii="Times New Roman" w:hAnsi="Times New Roman" w:cs="Times New Roman"/>
          <w:sz w:val="16"/>
          <w:szCs w:val="16"/>
        </w:rPr>
      </w:pPr>
      <w:r w:rsidRPr="00F10EB5">
        <w:rPr>
          <w:rFonts w:ascii="Times New Roman" w:hAnsi="Times New Roman" w:cs="Times New Roman"/>
          <w:sz w:val="16"/>
          <w:szCs w:val="16"/>
        </w:rPr>
        <w:t>Source:</w:t>
      </w:r>
    </w:p>
    <w:p w:rsidR="007327DD" w:rsidRDefault="00013E89" w:rsidP="007327DD">
      <w:pPr>
        <w:pStyle w:val="ListParagraph"/>
        <w:rPr>
          <w:rFonts w:ascii="Times New Roman" w:hAnsi="Times New Roman" w:cs="Times New Roman"/>
          <w:sz w:val="18"/>
          <w:szCs w:val="18"/>
        </w:rPr>
      </w:pPr>
      <w:hyperlink r:id="rId13" w:history="1">
        <w:r w:rsidR="007327DD" w:rsidRPr="007327DD">
          <w:rPr>
            <w:rStyle w:val="Hyperlink"/>
            <w:rFonts w:ascii="Times New Roman" w:hAnsi="Times New Roman" w:cs="Times New Roman"/>
            <w:sz w:val="18"/>
            <w:szCs w:val="18"/>
          </w:rPr>
          <w:t>https://www.google.com/search?q=pixabay+free+images+ussd&amp;tbm=isch&amp;ved=2ahUKEwiAmYKytdX5AhUsiNgFHc9GD2kQ2-cCegQIABAA&amp;oq=pixabay+free+images+ussd&amp;gs_lcp=CgNpbWcQAzoGCAAQHhAIOgUIABCABDoECAAQHjoGCAAQHhAFOgQIABAYUNQHWKYvYOw3aABwAHgAgAHKAogB2yCSAQcwLjkuNy4zmAEAoAEBqgELZ3dzLXdpei1pbWfAAQE&amp;sclient=img&amp;ei=LNMAY4DTGayQ4t4Pz429yAY&amp;bih=754&amp;biw=1519&amp;rlz=1C1SQJenIN994IN994&amp;hl=ennIN994IN994&amp;hl=en</w:t>
        </w:r>
      </w:hyperlink>
      <w:r w:rsidR="007327DD" w:rsidRPr="007327DD">
        <w:rPr>
          <w:rFonts w:ascii="Times New Roman" w:hAnsi="Times New Roman" w:cs="Times New Roman"/>
          <w:sz w:val="18"/>
          <w:szCs w:val="18"/>
        </w:rPr>
        <w:t xml:space="preserve">      </w:t>
      </w:r>
    </w:p>
    <w:p w:rsidR="007327DD" w:rsidRDefault="007327DD" w:rsidP="007327DD">
      <w:pPr>
        <w:pStyle w:val="ListParagraph"/>
        <w:rPr>
          <w:rFonts w:ascii="Times New Roman" w:hAnsi="Times New Roman" w:cs="Times New Roman"/>
          <w:sz w:val="18"/>
          <w:szCs w:val="18"/>
        </w:rPr>
      </w:pPr>
    </w:p>
    <w:p w:rsidR="00936778" w:rsidRDefault="00936778" w:rsidP="00936778">
      <w:pPr>
        <w:pStyle w:val="ListParagraph"/>
        <w:rPr>
          <w:rFonts w:ascii="Times New Roman" w:hAnsi="Times New Roman" w:cs="Times New Roman"/>
          <w:b/>
          <w:sz w:val="28"/>
          <w:szCs w:val="28"/>
        </w:rPr>
      </w:pPr>
    </w:p>
    <w:p w:rsidR="00F10EB5" w:rsidRDefault="00F10EB5" w:rsidP="00F10EB5">
      <w:pPr>
        <w:pStyle w:val="ListParagraph"/>
        <w:rPr>
          <w:rFonts w:ascii="Times New Roman" w:hAnsi="Times New Roman" w:cs="Times New Roman"/>
          <w:b/>
          <w:sz w:val="28"/>
          <w:szCs w:val="28"/>
        </w:rPr>
      </w:pPr>
    </w:p>
    <w:p w:rsidR="002769C9" w:rsidRDefault="003E1358" w:rsidP="002769C9">
      <w:pPr>
        <w:pStyle w:val="ListParagraph"/>
        <w:numPr>
          <w:ilvl w:val="0"/>
          <w:numId w:val="6"/>
        </w:numPr>
        <w:spacing w:line="360" w:lineRule="auto"/>
        <w:jc w:val="both"/>
        <w:rPr>
          <w:rFonts w:ascii="Times New Roman" w:hAnsi="Times New Roman" w:cs="Times New Roman"/>
          <w:b/>
          <w:sz w:val="20"/>
          <w:szCs w:val="20"/>
        </w:rPr>
      </w:pPr>
      <w:r w:rsidRPr="001523CB">
        <w:rPr>
          <w:rFonts w:ascii="Times New Roman" w:hAnsi="Times New Roman" w:cs="Times New Roman"/>
          <w:b/>
          <w:sz w:val="20"/>
          <w:szCs w:val="20"/>
        </w:rPr>
        <w:t>Po</w:t>
      </w:r>
      <w:r w:rsidR="00157713" w:rsidRPr="001523CB">
        <w:rPr>
          <w:rFonts w:ascii="Times New Roman" w:hAnsi="Times New Roman" w:cs="Times New Roman"/>
          <w:b/>
          <w:sz w:val="20"/>
          <w:szCs w:val="20"/>
        </w:rPr>
        <w:t>S Terminals</w:t>
      </w:r>
    </w:p>
    <w:p w:rsidR="003E1358" w:rsidRPr="001C6BE1" w:rsidRDefault="003A01BE" w:rsidP="002769C9">
      <w:pPr>
        <w:pStyle w:val="ListParagraph"/>
        <w:spacing w:line="360" w:lineRule="auto"/>
        <w:ind w:left="810"/>
        <w:jc w:val="both"/>
        <w:rPr>
          <w:rFonts w:ascii="Times New Roman" w:hAnsi="Times New Roman" w:cs="Times New Roman"/>
          <w:b/>
          <w:sz w:val="20"/>
          <w:szCs w:val="20"/>
        </w:rPr>
      </w:pPr>
      <w:r w:rsidRPr="002769C9">
        <w:rPr>
          <w:rFonts w:ascii="Times New Roman" w:hAnsi="Times New Roman" w:cs="Times New Roman"/>
          <w:sz w:val="20"/>
          <w:szCs w:val="20"/>
        </w:rPr>
        <w:t>Point of S</w:t>
      </w:r>
      <w:r w:rsidR="003E1358" w:rsidRPr="002769C9">
        <w:rPr>
          <w:rFonts w:ascii="Times New Roman" w:hAnsi="Times New Roman" w:cs="Times New Roman"/>
          <w:sz w:val="20"/>
          <w:szCs w:val="20"/>
        </w:rPr>
        <w:t>ale terminals or the PoS as it is commonly referred to as is another widely accepted tool of performing digital transaction with ease and simplicity.</w:t>
      </w:r>
      <w:r w:rsidR="00D35372" w:rsidRPr="002769C9">
        <w:rPr>
          <w:rFonts w:ascii="Times New Roman" w:hAnsi="Times New Roman" w:cs="Times New Roman"/>
          <w:sz w:val="20"/>
          <w:szCs w:val="20"/>
        </w:rPr>
        <w:t xml:space="preserve"> It is generally a </w:t>
      </w:r>
      <w:r w:rsidR="006643DE" w:rsidRPr="002769C9">
        <w:rPr>
          <w:rFonts w:ascii="Times New Roman" w:hAnsi="Times New Roman" w:cs="Times New Roman"/>
          <w:sz w:val="20"/>
          <w:szCs w:val="20"/>
        </w:rPr>
        <w:t xml:space="preserve">small </w:t>
      </w:r>
      <w:r w:rsidR="00D35372" w:rsidRPr="002769C9">
        <w:rPr>
          <w:rFonts w:ascii="Times New Roman" w:hAnsi="Times New Roman" w:cs="Times New Roman"/>
          <w:sz w:val="20"/>
          <w:szCs w:val="20"/>
        </w:rPr>
        <w:t xml:space="preserve">hand device </w:t>
      </w:r>
      <w:r w:rsidR="006643DE" w:rsidRPr="002769C9">
        <w:rPr>
          <w:rFonts w:ascii="Times New Roman" w:hAnsi="Times New Roman" w:cs="Times New Roman"/>
          <w:sz w:val="20"/>
          <w:szCs w:val="20"/>
        </w:rPr>
        <w:t xml:space="preserve">which </w:t>
      </w:r>
      <w:r w:rsidR="00D35372" w:rsidRPr="002769C9">
        <w:rPr>
          <w:rFonts w:ascii="Times New Roman" w:hAnsi="Times New Roman" w:cs="Times New Roman"/>
          <w:sz w:val="20"/>
          <w:szCs w:val="20"/>
        </w:rPr>
        <w:t xml:space="preserve">works with the insertion of the </w:t>
      </w:r>
      <w:r w:rsidR="00A052CF" w:rsidRPr="002769C9">
        <w:rPr>
          <w:rFonts w:ascii="Times New Roman" w:hAnsi="Times New Roman" w:cs="Times New Roman"/>
          <w:sz w:val="20"/>
          <w:szCs w:val="20"/>
        </w:rPr>
        <w:t>debit or credit cards. It instantly reads the inserted card and within fraction of a time the processing is done.</w:t>
      </w:r>
      <w:r w:rsidR="009D1B34" w:rsidRPr="002769C9">
        <w:rPr>
          <w:rFonts w:ascii="Times New Roman" w:hAnsi="Times New Roman" w:cs="Times New Roman"/>
          <w:sz w:val="20"/>
          <w:szCs w:val="20"/>
        </w:rPr>
        <w:t xml:space="preserve"> PoS</w:t>
      </w:r>
      <w:r w:rsidR="00991FB5" w:rsidRPr="002769C9">
        <w:rPr>
          <w:rFonts w:ascii="Times New Roman" w:hAnsi="Times New Roman" w:cs="Times New Roman"/>
          <w:sz w:val="20"/>
          <w:szCs w:val="20"/>
        </w:rPr>
        <w:t xml:space="preserve"> helps </w:t>
      </w:r>
      <w:r w:rsidR="00991FB5" w:rsidRPr="001C6BE1">
        <w:rPr>
          <w:rFonts w:ascii="Times New Roman" w:hAnsi="Times New Roman" w:cs="Times New Roman"/>
          <w:sz w:val="20"/>
          <w:szCs w:val="20"/>
        </w:rPr>
        <w:t>the small businessmen as this system does not need any sophisticated investment for its installation.</w:t>
      </w:r>
    </w:p>
    <w:p w:rsidR="00530D8E" w:rsidRPr="00936778" w:rsidRDefault="00530D8E" w:rsidP="003E1358">
      <w:pPr>
        <w:pStyle w:val="ListParagraph"/>
        <w:rPr>
          <w:rFonts w:ascii="Times New Roman" w:hAnsi="Times New Roman" w:cs="Times New Roman"/>
          <w:sz w:val="24"/>
          <w:szCs w:val="24"/>
        </w:rPr>
      </w:pPr>
    </w:p>
    <w:p w:rsidR="003032F4" w:rsidRDefault="007949DE" w:rsidP="009D5A74">
      <w:pPr>
        <w:pStyle w:val="ListParagraph"/>
        <w:rPr>
          <w:rFonts w:ascii="Times New Roman" w:hAnsi="Times New Roman" w:cs="Times New Roman"/>
          <w:sz w:val="28"/>
          <w:szCs w:val="28"/>
        </w:rPr>
      </w:pPr>
      <w:r>
        <w:rPr>
          <w:rFonts w:ascii="Times New Roman" w:hAnsi="Times New Roman" w:cs="Times New Roman"/>
          <w:sz w:val="28"/>
          <w:szCs w:val="28"/>
        </w:rPr>
        <w:t xml:space="preserve">                    </w:t>
      </w:r>
      <w:r w:rsidR="00530D8E">
        <w:rPr>
          <w:rFonts w:ascii="Times New Roman" w:hAnsi="Times New Roman" w:cs="Times New Roman"/>
          <w:sz w:val="28"/>
          <w:szCs w:val="28"/>
        </w:rPr>
        <w:t xml:space="preserve">     </w:t>
      </w:r>
      <w:r w:rsidR="00530D8E" w:rsidRPr="00B01013">
        <w:rPr>
          <w:noProof/>
          <w:lang w:val="en-US"/>
        </w:rPr>
        <w:drawing>
          <wp:inline distT="0" distB="0" distL="0" distR="0" wp14:anchorId="6D7494E1" wp14:editId="2C806949">
            <wp:extent cx="3489960" cy="1447800"/>
            <wp:effectExtent l="38100" t="0" r="186690" b="342900"/>
            <wp:docPr id="7" name="Picture 7" descr="IRCTC POS machines rolled out on trains; now go cashless and don't overpay  for food | Zee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RCTC POS machines rolled out on trains; now go cashless and don't overpay  for food | Zee Busines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9960" cy="144780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p w:rsidR="007949DE" w:rsidRPr="003032F4" w:rsidRDefault="003032F4" w:rsidP="003032F4">
      <w:pPr>
        <w:rPr>
          <w:rFonts w:ascii="Times New Roman" w:hAnsi="Times New Roman" w:cs="Times New Roman"/>
          <w:sz w:val="28"/>
          <w:szCs w:val="28"/>
        </w:rPr>
      </w:pPr>
      <w:r w:rsidRPr="003032F4">
        <w:rPr>
          <w:rFonts w:ascii="Times New Roman" w:hAnsi="Times New Roman" w:cs="Times New Roman"/>
          <w:sz w:val="16"/>
          <w:szCs w:val="16"/>
        </w:rPr>
        <w:t>source:</w:t>
      </w:r>
      <w:r w:rsidRPr="003032F4">
        <w:rPr>
          <w:rFonts w:ascii="Times New Roman" w:hAnsi="Times New Roman" w:cs="Times New Roman"/>
          <w:sz w:val="28"/>
          <w:szCs w:val="28"/>
        </w:rPr>
        <w:t xml:space="preserve"> </w:t>
      </w:r>
      <w:hyperlink r:id="rId15" w:history="1">
        <w:r w:rsidR="007949DE" w:rsidRPr="003032F4">
          <w:rPr>
            <w:rStyle w:val="Hyperlink"/>
            <w:sz w:val="16"/>
            <w:szCs w:val="16"/>
          </w:rPr>
          <w:t>https://www.google.com/search?q=pixabay+free+images+PoS+terminals&amp;tbm=isch&amp;hl=en&amp;rlz=1C1SQJL_enIN994IN994&amp;sa=X&amp;ved=2ahUKEwjy2pL7t9X5AhXSk9gFHe8wBcMQgowBKAB6BAgBEB4&amp;biw=1519&amp;bih=754</w:t>
        </w:r>
      </w:hyperlink>
    </w:p>
    <w:p w:rsidR="007949DE" w:rsidRPr="001C6BE1" w:rsidRDefault="001C6BE1" w:rsidP="001C6BE1">
      <w:pPr>
        <w:spacing w:line="360" w:lineRule="auto"/>
        <w:rPr>
          <w:rFonts w:ascii="Times New Roman" w:hAnsi="Times New Roman" w:cs="Times New Roman"/>
          <w:b/>
          <w:sz w:val="20"/>
          <w:szCs w:val="20"/>
        </w:rPr>
      </w:pPr>
      <w:r w:rsidRPr="001C6BE1">
        <w:rPr>
          <w:rFonts w:ascii="Times New Roman" w:hAnsi="Times New Roman" w:cs="Times New Roman"/>
          <w:b/>
          <w:sz w:val="20"/>
          <w:szCs w:val="20"/>
        </w:rPr>
        <w:t xml:space="preserve">(III) </w:t>
      </w:r>
      <w:r w:rsidR="00576642" w:rsidRPr="001C6BE1">
        <w:rPr>
          <w:rFonts w:ascii="Times New Roman" w:hAnsi="Times New Roman" w:cs="Times New Roman"/>
          <w:b/>
          <w:sz w:val="20"/>
          <w:szCs w:val="20"/>
        </w:rPr>
        <w:t xml:space="preserve">Reasons for Shift from Traditional Mode to Digital </w:t>
      </w:r>
      <w:r w:rsidR="00810134" w:rsidRPr="001C6BE1">
        <w:rPr>
          <w:rFonts w:ascii="Times New Roman" w:hAnsi="Times New Roman" w:cs="Times New Roman"/>
          <w:b/>
          <w:sz w:val="20"/>
          <w:szCs w:val="20"/>
        </w:rPr>
        <w:t>Mode:</w:t>
      </w:r>
    </w:p>
    <w:p w:rsidR="00576642" w:rsidRPr="001C6BE1" w:rsidRDefault="00576642" w:rsidP="001C6BE1">
      <w:pPr>
        <w:spacing w:line="360" w:lineRule="auto"/>
        <w:jc w:val="both"/>
        <w:rPr>
          <w:rFonts w:ascii="Times New Roman" w:hAnsi="Times New Roman" w:cs="Times New Roman"/>
          <w:sz w:val="20"/>
          <w:szCs w:val="20"/>
        </w:rPr>
      </w:pPr>
      <w:r w:rsidRPr="001C6BE1">
        <w:rPr>
          <w:rFonts w:ascii="Times New Roman" w:hAnsi="Times New Roman" w:cs="Times New Roman"/>
          <w:sz w:val="20"/>
          <w:szCs w:val="20"/>
        </w:rPr>
        <w:t>Being digital is the new India.</w:t>
      </w:r>
      <w:r w:rsidR="00856A80" w:rsidRPr="001C6BE1">
        <w:rPr>
          <w:sz w:val="20"/>
          <w:szCs w:val="20"/>
        </w:rPr>
        <w:t xml:space="preserve"> </w:t>
      </w:r>
      <w:r w:rsidR="00856A80" w:rsidRPr="001C6BE1">
        <w:rPr>
          <w:rFonts w:ascii="Times New Roman" w:hAnsi="Times New Roman" w:cs="Times New Roman"/>
          <w:sz w:val="20"/>
          <w:szCs w:val="20"/>
        </w:rPr>
        <w:t>Prior to COVID-19, some countries had made sustained investments over many years in extending the basic digital infrastructure—creating nation-wide ID systems, facilitating the spread of mobile networks, and encouraging financial inclusion and digital payments systems. In a number of developing countries, especially in Africa, mobile money had driven the adoption of digital payments, primarily through facilitating P2P remittances and payments. In some others such as India, with “bank-based” financial systems, mobile wallets and other facilities linked to bank accounts offered similar digital payment services</w:t>
      </w:r>
      <w:r w:rsidR="00856A80" w:rsidRPr="001C6BE1">
        <w:rPr>
          <w:rFonts w:ascii="Times New Roman" w:hAnsi="Times New Roman" w:cs="Times New Roman"/>
          <w:color w:val="222222"/>
          <w:sz w:val="20"/>
          <w:szCs w:val="20"/>
          <w:shd w:val="clear" w:color="auto" w:fill="FFFFFF"/>
        </w:rPr>
        <w:t xml:space="preserve"> Gelb, A., &amp; Mukherjee, A. (2020)</w:t>
      </w:r>
      <w:r w:rsidR="00856A80" w:rsidRPr="001C6BE1">
        <w:rPr>
          <w:rFonts w:ascii="Times New Roman" w:hAnsi="Times New Roman" w:cs="Times New Roman"/>
          <w:sz w:val="20"/>
          <w:szCs w:val="20"/>
        </w:rPr>
        <w:t>.</w:t>
      </w:r>
      <w:r w:rsidRPr="001C6BE1">
        <w:rPr>
          <w:rFonts w:ascii="Times New Roman" w:hAnsi="Times New Roman" w:cs="Times New Roman"/>
          <w:sz w:val="20"/>
          <w:szCs w:val="20"/>
        </w:rPr>
        <w:t xml:space="preserve"> The term digital or digitalisation is not new to us. What is new is the wide range of acceptance towards digitalisation which has increased over a period of time. Two factors</w:t>
      </w:r>
      <w:r w:rsidR="0035378A" w:rsidRPr="001C6BE1">
        <w:rPr>
          <w:rFonts w:ascii="Times New Roman" w:hAnsi="Times New Roman" w:cs="Times New Roman"/>
          <w:sz w:val="20"/>
          <w:szCs w:val="20"/>
        </w:rPr>
        <w:t xml:space="preserve"> responsible for this change is</w:t>
      </w:r>
      <w:r w:rsidRPr="001C6BE1">
        <w:rPr>
          <w:rFonts w:ascii="Times New Roman" w:hAnsi="Times New Roman" w:cs="Times New Roman"/>
          <w:sz w:val="20"/>
          <w:szCs w:val="20"/>
        </w:rPr>
        <w:t xml:space="preserve"> the demonetisation and the spread of Novel Corona Virus </w:t>
      </w:r>
      <w:r w:rsidR="0035378A" w:rsidRPr="001C6BE1">
        <w:rPr>
          <w:rFonts w:ascii="Times New Roman" w:hAnsi="Times New Roman" w:cs="Times New Roman"/>
          <w:sz w:val="20"/>
          <w:szCs w:val="20"/>
        </w:rPr>
        <w:t>i.e. Covid-19.</w:t>
      </w:r>
      <w:r w:rsidRPr="001C6BE1">
        <w:rPr>
          <w:rFonts w:ascii="Times New Roman" w:hAnsi="Times New Roman" w:cs="Times New Roman"/>
          <w:sz w:val="20"/>
          <w:szCs w:val="20"/>
        </w:rPr>
        <w:t xml:space="preserve"> </w:t>
      </w:r>
      <w:r w:rsidR="0035378A" w:rsidRPr="001C6BE1">
        <w:rPr>
          <w:rFonts w:ascii="Times New Roman" w:hAnsi="Times New Roman" w:cs="Times New Roman"/>
          <w:sz w:val="20"/>
          <w:szCs w:val="20"/>
        </w:rPr>
        <w:t>Despite the ill effects that the pandemic Covid -19 has given to the entire mankind there are also few rays of hope because of this epidemic. One of which is the increased use of digital mode of payments specifically among the low and medium income group of the society.</w:t>
      </w:r>
      <w:r w:rsidR="00146449" w:rsidRPr="001C6BE1">
        <w:rPr>
          <w:rFonts w:ascii="Times New Roman" w:hAnsi="Times New Roman" w:cs="Times New Roman"/>
          <w:sz w:val="20"/>
          <w:szCs w:val="20"/>
        </w:rPr>
        <w:t xml:space="preserve"> Some of the </w:t>
      </w:r>
      <w:r w:rsidR="0047259D" w:rsidRPr="001C6BE1">
        <w:rPr>
          <w:rFonts w:ascii="Times New Roman" w:hAnsi="Times New Roman" w:cs="Times New Roman"/>
          <w:sz w:val="20"/>
          <w:szCs w:val="20"/>
        </w:rPr>
        <w:t xml:space="preserve">prime </w:t>
      </w:r>
      <w:r w:rsidR="00146449" w:rsidRPr="001C6BE1">
        <w:rPr>
          <w:rFonts w:ascii="Times New Roman" w:hAnsi="Times New Roman" w:cs="Times New Roman"/>
          <w:sz w:val="20"/>
          <w:szCs w:val="20"/>
        </w:rPr>
        <w:t>reasons responsible for this are discussed below----</w:t>
      </w:r>
    </w:p>
    <w:p w:rsidR="001C6BE1" w:rsidRPr="00F975D9" w:rsidRDefault="006F74CA" w:rsidP="001C6BE1">
      <w:pPr>
        <w:pStyle w:val="ListParagraph"/>
        <w:numPr>
          <w:ilvl w:val="0"/>
          <w:numId w:val="7"/>
        </w:numPr>
        <w:spacing w:line="360" w:lineRule="auto"/>
        <w:rPr>
          <w:rFonts w:ascii="Times New Roman" w:hAnsi="Times New Roman" w:cs="Times New Roman"/>
          <w:b/>
          <w:sz w:val="20"/>
          <w:szCs w:val="20"/>
        </w:rPr>
      </w:pPr>
      <w:r w:rsidRPr="00F975D9">
        <w:rPr>
          <w:rFonts w:ascii="Times New Roman" w:hAnsi="Times New Roman" w:cs="Times New Roman"/>
          <w:b/>
          <w:sz w:val="20"/>
          <w:szCs w:val="20"/>
        </w:rPr>
        <w:t>Observing Social Distance</w:t>
      </w:r>
    </w:p>
    <w:p w:rsidR="006F74CA" w:rsidRPr="001C6BE1" w:rsidRDefault="006F74CA" w:rsidP="00EA0336">
      <w:pPr>
        <w:pStyle w:val="ListParagraph"/>
        <w:spacing w:line="360" w:lineRule="auto"/>
        <w:ind w:left="810"/>
        <w:jc w:val="both"/>
        <w:rPr>
          <w:rFonts w:ascii="Times New Roman" w:hAnsi="Times New Roman" w:cs="Times New Roman"/>
          <w:b/>
          <w:i/>
          <w:sz w:val="20"/>
          <w:szCs w:val="20"/>
        </w:rPr>
      </w:pPr>
      <w:r w:rsidRPr="001C6BE1">
        <w:rPr>
          <w:rFonts w:ascii="Times New Roman" w:hAnsi="Times New Roman" w:cs="Times New Roman"/>
          <w:sz w:val="20"/>
          <w:szCs w:val="20"/>
        </w:rPr>
        <w:t>During the pandemic and even post pandemic one of the major matter of concern was to maintain the protocol of social distancing</w:t>
      </w:r>
      <w:r w:rsidR="00EF6E3F" w:rsidRPr="001C6BE1">
        <w:rPr>
          <w:rFonts w:ascii="Times New Roman" w:hAnsi="Times New Roman" w:cs="Times New Roman"/>
          <w:sz w:val="20"/>
          <w:szCs w:val="20"/>
        </w:rPr>
        <w:t>. A</w:t>
      </w:r>
      <w:r w:rsidRPr="001C6BE1">
        <w:rPr>
          <w:rFonts w:ascii="Times New Roman" w:hAnsi="Times New Roman" w:cs="Times New Roman"/>
          <w:sz w:val="20"/>
          <w:szCs w:val="20"/>
        </w:rPr>
        <w:t xml:space="preserve">t the same </w:t>
      </w:r>
      <w:r w:rsidR="00EF6E3F" w:rsidRPr="001C6BE1">
        <w:rPr>
          <w:rFonts w:ascii="Times New Roman" w:hAnsi="Times New Roman" w:cs="Times New Roman"/>
          <w:sz w:val="20"/>
          <w:szCs w:val="20"/>
        </w:rPr>
        <w:t>time,</w:t>
      </w:r>
      <w:r w:rsidRPr="001C6BE1">
        <w:rPr>
          <w:rFonts w:ascii="Times New Roman" w:hAnsi="Times New Roman" w:cs="Times New Roman"/>
          <w:sz w:val="20"/>
          <w:szCs w:val="20"/>
        </w:rPr>
        <w:t xml:space="preserve"> </w:t>
      </w:r>
      <w:r w:rsidR="00EF6E3F" w:rsidRPr="001C6BE1">
        <w:rPr>
          <w:rFonts w:ascii="Times New Roman" w:hAnsi="Times New Roman" w:cs="Times New Roman"/>
          <w:sz w:val="20"/>
          <w:szCs w:val="20"/>
        </w:rPr>
        <w:t>we were required to perform the</w:t>
      </w:r>
      <w:r w:rsidRPr="001C6BE1">
        <w:rPr>
          <w:rFonts w:ascii="Times New Roman" w:hAnsi="Times New Roman" w:cs="Times New Roman"/>
          <w:sz w:val="20"/>
          <w:szCs w:val="20"/>
        </w:rPr>
        <w:t xml:space="preserve"> day to day activities which also included various financial transactions.</w:t>
      </w:r>
      <w:r w:rsidR="00EF6E3F" w:rsidRPr="001C6BE1">
        <w:rPr>
          <w:rFonts w:ascii="Times New Roman" w:hAnsi="Times New Roman" w:cs="Times New Roman"/>
          <w:sz w:val="20"/>
          <w:szCs w:val="20"/>
        </w:rPr>
        <w:t xml:space="preserve"> It has been observed and experienced that digital mode of </w:t>
      </w:r>
      <w:r w:rsidR="00EF6E3F" w:rsidRPr="001C6BE1">
        <w:rPr>
          <w:rFonts w:ascii="Times New Roman" w:hAnsi="Times New Roman" w:cs="Times New Roman"/>
          <w:sz w:val="20"/>
          <w:szCs w:val="20"/>
        </w:rPr>
        <w:lastRenderedPageBreak/>
        <w:t xml:space="preserve">payment was seen everywhere. Starting from </w:t>
      </w:r>
      <w:r w:rsidR="00D60F7A" w:rsidRPr="001C6BE1">
        <w:rPr>
          <w:rFonts w:ascii="Times New Roman" w:hAnsi="Times New Roman" w:cs="Times New Roman"/>
          <w:sz w:val="20"/>
          <w:szCs w:val="20"/>
        </w:rPr>
        <w:t>a daily earner</w:t>
      </w:r>
      <w:r w:rsidR="00EF6E3F" w:rsidRPr="001C6BE1">
        <w:rPr>
          <w:rFonts w:ascii="Times New Roman" w:hAnsi="Times New Roman" w:cs="Times New Roman"/>
          <w:sz w:val="20"/>
          <w:szCs w:val="20"/>
        </w:rPr>
        <w:t xml:space="preserve"> like vegetable or fruit vendors to small grocery stores who otherwise were reluctant to use the digital mode and now it has become part of their life.</w:t>
      </w:r>
      <w:r w:rsidR="00173B8A" w:rsidRPr="001C6BE1">
        <w:rPr>
          <w:rFonts w:ascii="Times New Roman" w:hAnsi="Times New Roman" w:cs="Times New Roman"/>
          <w:color w:val="222222"/>
          <w:sz w:val="20"/>
          <w:szCs w:val="20"/>
          <w:shd w:val="clear" w:color="auto" w:fill="FFFFFF"/>
        </w:rPr>
        <w:t xml:space="preserve"> Mansour, H. (2021) in his study observed and mentioned that low</w:t>
      </w:r>
      <w:r w:rsidR="00173B8A" w:rsidRPr="001C6BE1">
        <w:rPr>
          <w:rFonts w:ascii="Times New Roman" w:hAnsi="Times New Roman" w:cs="Times New Roman"/>
          <w:sz w:val="20"/>
          <w:szCs w:val="20"/>
          <w:shd w:val="clear" w:color="auto" w:fill="FFFFFF"/>
        </w:rPr>
        <w:t>- and lower-middle-income countries had significantly responded to the surged need for digital means of payment during the pandemic compared to the upper-middle-income and high-income countries.</w:t>
      </w:r>
      <w:r w:rsidR="00173B8A" w:rsidRPr="001C6BE1">
        <w:rPr>
          <w:rFonts w:ascii="Times New Roman" w:hAnsi="Times New Roman" w:cs="Times New Roman"/>
          <w:sz w:val="24"/>
          <w:szCs w:val="24"/>
          <w:shd w:val="clear" w:color="auto" w:fill="FFFFFF"/>
        </w:rPr>
        <w:t> </w:t>
      </w:r>
      <w:r w:rsidR="00EF6E3F" w:rsidRPr="001C6BE1">
        <w:rPr>
          <w:rFonts w:ascii="Times New Roman" w:hAnsi="Times New Roman" w:cs="Times New Roman"/>
          <w:sz w:val="24"/>
          <w:szCs w:val="24"/>
        </w:rPr>
        <w:t xml:space="preserve"> </w:t>
      </w:r>
    </w:p>
    <w:p w:rsidR="00B1210D" w:rsidRDefault="00B1210D" w:rsidP="00B1210D">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w:t>
      </w:r>
      <w:r w:rsidRPr="00B1210D">
        <w:rPr>
          <w:rFonts w:ascii="Times New Roman" w:hAnsi="Times New Roman" w:cs="Times New Roman"/>
          <w:sz w:val="24"/>
          <w:szCs w:val="24"/>
        </w:rPr>
        <w:t xml:space="preserve"> </w:t>
      </w:r>
      <w:r w:rsidRPr="005F13AE">
        <w:rPr>
          <w:noProof/>
          <w:lang w:val="en-US"/>
        </w:rPr>
        <w:drawing>
          <wp:inline distT="0" distB="0" distL="0" distR="0" wp14:anchorId="43576BB8" wp14:editId="0BCC4D90">
            <wp:extent cx="3022600" cy="1203960"/>
            <wp:effectExtent l="38100" t="0" r="177800" b="320040"/>
            <wp:docPr id="9" name="Picture 9" descr="https://media-exp1.licdn.com/dms/image/C4E12AQHkfXllBau3qQ/article-cover_image-shrink_720_1280/0/1587491691131?e=2147483647&amp;v=beta&amp;t=WkibGQu4ggFH-0EY4Y9iJCwxRnN58QaZF9TzAtG10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edia-exp1.licdn.com/dms/image/C4E12AQHkfXllBau3qQ/article-cover_image-shrink_720_1280/0/1587491691131?e=2147483647&amp;v=beta&amp;t=WkibGQu4ggFH-0EY4Y9iJCwxRnN58QaZF9TzAtG10bA"/>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22600" cy="120396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p w:rsidR="00B1210D" w:rsidRPr="00810134" w:rsidRDefault="00B1210D" w:rsidP="00B1210D">
      <w:pPr>
        <w:pStyle w:val="ListParagraph"/>
        <w:jc w:val="both"/>
        <w:rPr>
          <w:rFonts w:ascii="Times New Roman" w:hAnsi="Times New Roman" w:cs="Times New Roman"/>
          <w:b/>
          <w:sz w:val="20"/>
          <w:szCs w:val="20"/>
        </w:rPr>
      </w:pPr>
      <w:r w:rsidRPr="00810134">
        <w:rPr>
          <w:rFonts w:ascii="Times New Roman" w:hAnsi="Times New Roman" w:cs="Times New Roman"/>
          <w:b/>
          <w:sz w:val="20"/>
          <w:szCs w:val="20"/>
        </w:rPr>
        <w:t xml:space="preserve">Social </w:t>
      </w:r>
      <w:r w:rsidR="003C7721" w:rsidRPr="00810134">
        <w:rPr>
          <w:rFonts w:ascii="Times New Roman" w:hAnsi="Times New Roman" w:cs="Times New Roman"/>
          <w:b/>
          <w:sz w:val="20"/>
          <w:szCs w:val="20"/>
        </w:rPr>
        <w:t>Distancing:</w:t>
      </w:r>
      <w:r w:rsidR="00D17044" w:rsidRPr="00810134">
        <w:rPr>
          <w:rFonts w:ascii="Times New Roman" w:hAnsi="Times New Roman" w:cs="Times New Roman"/>
          <w:b/>
          <w:sz w:val="20"/>
          <w:szCs w:val="20"/>
        </w:rPr>
        <w:t xml:space="preserve"> A Catalyst for Digital T</w:t>
      </w:r>
      <w:r w:rsidRPr="00810134">
        <w:rPr>
          <w:rFonts w:ascii="Times New Roman" w:hAnsi="Times New Roman" w:cs="Times New Roman"/>
          <w:b/>
          <w:sz w:val="20"/>
          <w:szCs w:val="20"/>
        </w:rPr>
        <w:t>ransformation</w:t>
      </w:r>
    </w:p>
    <w:p w:rsidR="003C7721" w:rsidRPr="003C7721" w:rsidRDefault="003C7721" w:rsidP="00B1210D">
      <w:pPr>
        <w:pStyle w:val="ListParagraph"/>
        <w:jc w:val="both"/>
        <w:rPr>
          <w:rFonts w:ascii="Times New Roman" w:hAnsi="Times New Roman" w:cs="Times New Roman"/>
          <w:sz w:val="16"/>
          <w:szCs w:val="16"/>
        </w:rPr>
      </w:pPr>
      <w:r w:rsidRPr="003C7721">
        <w:rPr>
          <w:rFonts w:ascii="Times New Roman" w:hAnsi="Times New Roman" w:cs="Times New Roman"/>
          <w:sz w:val="16"/>
          <w:szCs w:val="16"/>
        </w:rPr>
        <w:t>Source:</w:t>
      </w:r>
      <w:r w:rsidRPr="003C7721">
        <w:t xml:space="preserve"> </w:t>
      </w:r>
      <w:r w:rsidRPr="003C7721">
        <w:rPr>
          <w:rFonts w:ascii="Times New Roman" w:hAnsi="Times New Roman" w:cs="Times New Roman"/>
          <w:sz w:val="16"/>
          <w:szCs w:val="16"/>
        </w:rPr>
        <w:t>https://www.google.com/search?q=images+on+social+distancing+and+digitalisation&amp;tbm=isch&amp;hl=en&amp;rlz=1C1SQJL_enIN994IN994&amp;sa=X&amp;ved=2ahUKEwjE-qWk8tX5AhWnjNgFHR5LDCUQgowBKAB6BAgBEB4&amp;biw=1519&amp;bih=737</w:t>
      </w:r>
    </w:p>
    <w:p w:rsidR="00F975D9" w:rsidRDefault="00F975D9" w:rsidP="00F975D9">
      <w:pPr>
        <w:pStyle w:val="ListParagraph"/>
        <w:ind w:left="810"/>
        <w:rPr>
          <w:rFonts w:ascii="Times New Roman" w:hAnsi="Times New Roman" w:cs="Times New Roman"/>
          <w:b/>
          <w:sz w:val="28"/>
          <w:szCs w:val="28"/>
        </w:rPr>
      </w:pPr>
    </w:p>
    <w:p w:rsidR="00D60F7A" w:rsidRPr="00F975D9" w:rsidRDefault="00D60F7A" w:rsidP="00F975D9">
      <w:pPr>
        <w:pStyle w:val="ListParagraph"/>
        <w:numPr>
          <w:ilvl w:val="0"/>
          <w:numId w:val="7"/>
        </w:numPr>
        <w:rPr>
          <w:rFonts w:ascii="Times New Roman" w:hAnsi="Times New Roman" w:cs="Times New Roman"/>
          <w:b/>
          <w:sz w:val="20"/>
          <w:szCs w:val="20"/>
        </w:rPr>
      </w:pPr>
      <w:r w:rsidRPr="00F975D9">
        <w:rPr>
          <w:rFonts w:ascii="Times New Roman" w:hAnsi="Times New Roman" w:cs="Times New Roman"/>
          <w:b/>
          <w:sz w:val="20"/>
          <w:szCs w:val="20"/>
        </w:rPr>
        <w:t>Increased Digital Literacy</w:t>
      </w:r>
    </w:p>
    <w:p w:rsidR="00F975D9" w:rsidRDefault="00F975D9" w:rsidP="00243FAC">
      <w:pPr>
        <w:pStyle w:val="ListParagraph"/>
        <w:jc w:val="both"/>
        <w:rPr>
          <w:rFonts w:ascii="Times New Roman" w:hAnsi="Times New Roman" w:cs="Times New Roman"/>
          <w:sz w:val="24"/>
          <w:szCs w:val="24"/>
        </w:rPr>
      </w:pPr>
    </w:p>
    <w:p w:rsidR="00741703" w:rsidRPr="00F975D9" w:rsidRDefault="00D60F7A" w:rsidP="00F975D9">
      <w:pPr>
        <w:pStyle w:val="ListParagraph"/>
        <w:spacing w:line="360" w:lineRule="auto"/>
        <w:jc w:val="both"/>
        <w:rPr>
          <w:rFonts w:ascii="Times New Roman" w:hAnsi="Times New Roman" w:cs="Times New Roman"/>
          <w:sz w:val="20"/>
          <w:szCs w:val="20"/>
        </w:rPr>
      </w:pPr>
      <w:r w:rsidRPr="00F975D9">
        <w:rPr>
          <w:rFonts w:ascii="Times New Roman" w:hAnsi="Times New Roman" w:cs="Times New Roman"/>
          <w:sz w:val="20"/>
          <w:szCs w:val="20"/>
        </w:rPr>
        <w:t>The government programmes and reforms have always been for the betterment of the underprivileged sections of the society. So is the case with digital literacy awareness. The government identified that the digital acceptance is low in some sections of the society as the digital world is too fast and trying to match with the pace would difficult for some specific group of people. So government went for collaborative working and wo</w:t>
      </w:r>
      <w:r w:rsidR="002B4B01" w:rsidRPr="00F975D9">
        <w:rPr>
          <w:rFonts w:ascii="Times New Roman" w:hAnsi="Times New Roman" w:cs="Times New Roman"/>
          <w:sz w:val="20"/>
          <w:szCs w:val="20"/>
        </w:rPr>
        <w:t>r</w:t>
      </w:r>
      <w:r w:rsidRPr="00F975D9">
        <w:rPr>
          <w:rFonts w:ascii="Times New Roman" w:hAnsi="Times New Roman" w:cs="Times New Roman"/>
          <w:sz w:val="20"/>
          <w:szCs w:val="20"/>
        </w:rPr>
        <w:t xml:space="preserve">ked in partnership with many </w:t>
      </w:r>
      <w:r w:rsidR="002B4B01" w:rsidRPr="00F975D9">
        <w:rPr>
          <w:rFonts w:ascii="Times New Roman" w:hAnsi="Times New Roman" w:cs="Times New Roman"/>
          <w:sz w:val="20"/>
          <w:szCs w:val="20"/>
        </w:rPr>
        <w:t xml:space="preserve">business and NGOs organisations to spread awareness for digital literacy. </w:t>
      </w:r>
      <w:r w:rsidR="00615FCE" w:rsidRPr="00F975D9">
        <w:rPr>
          <w:rFonts w:ascii="Times New Roman" w:hAnsi="Times New Roman" w:cs="Times New Roman"/>
          <w:sz w:val="20"/>
          <w:szCs w:val="20"/>
        </w:rPr>
        <w:t xml:space="preserve">Some payments industry players have also introduced new products or features to help businesses adapt to COVID-19 restrictions and respond to consumers’ increasing preference for digital or contactless payment methods </w:t>
      </w:r>
      <w:proofErr w:type="spellStart"/>
      <w:r w:rsidR="00615FCE" w:rsidRPr="00F975D9">
        <w:rPr>
          <w:rFonts w:ascii="Times New Roman" w:hAnsi="Times New Roman" w:cs="Times New Roman"/>
          <w:sz w:val="20"/>
          <w:szCs w:val="20"/>
        </w:rPr>
        <w:t>Toh</w:t>
      </w:r>
      <w:proofErr w:type="spellEnd"/>
      <w:r w:rsidR="00615FCE" w:rsidRPr="00F975D9">
        <w:rPr>
          <w:rFonts w:ascii="Times New Roman" w:hAnsi="Times New Roman" w:cs="Times New Roman"/>
          <w:sz w:val="20"/>
          <w:szCs w:val="20"/>
        </w:rPr>
        <w:t xml:space="preserve">, Y. L., &amp; Tran, T. (2020). </w:t>
      </w:r>
      <w:r w:rsidR="002B4B01" w:rsidRPr="00F975D9">
        <w:rPr>
          <w:rFonts w:ascii="Times New Roman" w:hAnsi="Times New Roman" w:cs="Times New Roman"/>
          <w:sz w:val="20"/>
          <w:szCs w:val="20"/>
        </w:rPr>
        <w:t>The result came out to be overwhelming and people with low income or medium income also started accepting digital mode of payments with open hands once they were aware about its benefits and also how to use the mode safely and securely.</w:t>
      </w:r>
    </w:p>
    <w:p w:rsidR="00C51265" w:rsidRDefault="00C51265" w:rsidP="00243FAC">
      <w:pPr>
        <w:pStyle w:val="ListParagraph"/>
        <w:jc w:val="both"/>
        <w:rPr>
          <w:rFonts w:ascii="Times New Roman" w:hAnsi="Times New Roman" w:cs="Times New Roman"/>
          <w:sz w:val="24"/>
          <w:szCs w:val="24"/>
        </w:rPr>
      </w:pPr>
    </w:p>
    <w:p w:rsidR="00545443" w:rsidRPr="00545443" w:rsidRDefault="00545443" w:rsidP="00545443">
      <w:pPr>
        <w:pStyle w:val="ListParagraph"/>
        <w:jc w:val="both"/>
        <w:rPr>
          <w:rFonts w:ascii="Times New Roman" w:hAnsi="Times New Roman" w:cs="Times New Roman"/>
          <w:sz w:val="16"/>
          <w:szCs w:val="16"/>
        </w:rPr>
      </w:pPr>
      <w:r>
        <w:rPr>
          <w:rFonts w:ascii="Times New Roman" w:hAnsi="Times New Roman" w:cs="Times New Roman"/>
          <w:sz w:val="16"/>
          <w:szCs w:val="16"/>
        </w:rPr>
        <w:t>Source</w:t>
      </w:r>
      <w:r w:rsidRPr="00330278">
        <w:rPr>
          <w:noProof/>
          <w:lang w:val="en-US"/>
        </w:rPr>
        <w:drawing>
          <wp:inline distT="0" distB="0" distL="0" distR="0" wp14:anchorId="3CA5C524" wp14:editId="3E88D670">
            <wp:extent cx="2743200" cy="1153160"/>
            <wp:effectExtent l="57150" t="0" r="171450" b="294640"/>
            <wp:docPr id="11" name="Picture 11" descr="How digital literacy can help close the digital div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ow digital literacy can help close the digital divid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43200" cy="115316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r>
        <w:rPr>
          <w:rFonts w:ascii="Times New Roman" w:hAnsi="Times New Roman" w:cs="Times New Roman"/>
          <w:sz w:val="24"/>
          <w:szCs w:val="24"/>
        </w:rPr>
        <w:t xml:space="preserve">         </w:t>
      </w:r>
      <w:r w:rsidRPr="00545443">
        <w:rPr>
          <w:rFonts w:ascii="Times New Roman" w:hAnsi="Times New Roman" w:cs="Times New Roman"/>
          <w:sz w:val="16"/>
          <w:szCs w:val="16"/>
        </w:rPr>
        <w:t>https://www.google.com/search?q=images+on+increased+digital+literacy&amp;tbm=isch&amp;ved=2ahUKEwiXlajA8tX5AhXyxnMBHYQhCmkQ2-cCegQIABAA&amp;oq=images+on+increased+digital+literacy&amp;gs_lcp=CgNpbWcQDDoFCAAQgAQ6BggAEB4QBToGCAAQHhAIO</w:t>
      </w:r>
      <w:r w:rsidRPr="00545443">
        <w:rPr>
          <w:rFonts w:ascii="Times New Roman" w:hAnsi="Times New Roman" w:cs="Times New Roman"/>
          <w:sz w:val="16"/>
          <w:szCs w:val="16"/>
        </w:rPr>
        <w:lastRenderedPageBreak/>
        <w:t>gQIABAYULoKWL7PA2D64ANoCHAAeACAAecCiAGOW5IBCDAuNzAuMC4xmAEAoAEBqgELZ3dzLXdpei1pbWfAAQE&amp;sclient=img&amp;ei=QBMBY5f1OvKNz7sPhMOoyAY&amp;bih=737&amp;biw=1519&amp;rlz=1C1SQJL_enIN994IN994&amp;hl=en</w:t>
      </w:r>
    </w:p>
    <w:p w:rsidR="00F975D9" w:rsidRDefault="00F975D9" w:rsidP="00F975D9">
      <w:pPr>
        <w:pStyle w:val="ListParagraph"/>
        <w:ind w:left="810"/>
        <w:rPr>
          <w:rFonts w:ascii="Times New Roman" w:hAnsi="Times New Roman" w:cs="Times New Roman"/>
          <w:b/>
          <w:sz w:val="28"/>
          <w:szCs w:val="28"/>
        </w:rPr>
      </w:pPr>
    </w:p>
    <w:p w:rsidR="00741703" w:rsidRPr="00F975D9" w:rsidRDefault="00741703" w:rsidP="00F975D9">
      <w:pPr>
        <w:pStyle w:val="ListParagraph"/>
        <w:numPr>
          <w:ilvl w:val="0"/>
          <w:numId w:val="7"/>
        </w:numPr>
        <w:rPr>
          <w:rFonts w:ascii="Times New Roman" w:hAnsi="Times New Roman" w:cs="Times New Roman"/>
          <w:b/>
          <w:sz w:val="20"/>
          <w:szCs w:val="20"/>
        </w:rPr>
      </w:pPr>
      <w:r w:rsidRPr="00F975D9">
        <w:rPr>
          <w:rFonts w:ascii="Times New Roman" w:hAnsi="Times New Roman" w:cs="Times New Roman"/>
          <w:b/>
          <w:sz w:val="20"/>
          <w:szCs w:val="20"/>
        </w:rPr>
        <w:t>Simplified Product Offering</w:t>
      </w:r>
    </w:p>
    <w:p w:rsidR="00F975D9" w:rsidRDefault="00F975D9" w:rsidP="00243FAC">
      <w:pPr>
        <w:pStyle w:val="ListParagraph"/>
        <w:jc w:val="both"/>
        <w:rPr>
          <w:rFonts w:ascii="Times New Roman" w:hAnsi="Times New Roman" w:cs="Times New Roman"/>
          <w:sz w:val="24"/>
          <w:szCs w:val="24"/>
        </w:rPr>
      </w:pPr>
    </w:p>
    <w:p w:rsidR="00D60F7A" w:rsidRPr="00F975D9" w:rsidRDefault="00741703" w:rsidP="00F975D9">
      <w:pPr>
        <w:pStyle w:val="ListParagraph"/>
        <w:spacing w:line="360" w:lineRule="auto"/>
        <w:jc w:val="both"/>
        <w:rPr>
          <w:rFonts w:ascii="Times New Roman" w:hAnsi="Times New Roman" w:cs="Times New Roman"/>
          <w:sz w:val="20"/>
          <w:szCs w:val="20"/>
        </w:rPr>
      </w:pPr>
      <w:r w:rsidRPr="00F975D9">
        <w:rPr>
          <w:rFonts w:ascii="Times New Roman" w:hAnsi="Times New Roman" w:cs="Times New Roman"/>
          <w:sz w:val="20"/>
          <w:szCs w:val="20"/>
        </w:rPr>
        <w:t xml:space="preserve">Reaching the rural mass was a tough job for both the government and banking institutions. Options like hyper localisation were used to connect with rural audience. Multilingual alternatives were developed which made the rural chunk more inclusive in adopting the digital mode of payments. Some of the local innovators were a boon for </w:t>
      </w:r>
      <w:r w:rsidR="002C0A23" w:rsidRPr="00F975D9">
        <w:rPr>
          <w:rFonts w:ascii="Times New Roman" w:hAnsi="Times New Roman" w:cs="Times New Roman"/>
          <w:sz w:val="20"/>
          <w:szCs w:val="20"/>
        </w:rPr>
        <w:t>this,</w:t>
      </w:r>
      <w:r w:rsidRPr="00F975D9">
        <w:rPr>
          <w:rFonts w:ascii="Times New Roman" w:hAnsi="Times New Roman" w:cs="Times New Roman"/>
          <w:sz w:val="20"/>
          <w:szCs w:val="20"/>
        </w:rPr>
        <w:t xml:space="preserve"> as they are more aware and are more connected with local needs and requirements. </w:t>
      </w:r>
    </w:p>
    <w:p w:rsidR="008224DB" w:rsidRDefault="008224DB" w:rsidP="00243FAC">
      <w:pPr>
        <w:pStyle w:val="ListParagraph"/>
        <w:jc w:val="both"/>
        <w:rPr>
          <w:rFonts w:ascii="Times New Roman" w:hAnsi="Times New Roman" w:cs="Times New Roman"/>
          <w:sz w:val="28"/>
          <w:szCs w:val="28"/>
        </w:rPr>
      </w:pPr>
    </w:p>
    <w:p w:rsidR="008224DB" w:rsidRDefault="008224DB" w:rsidP="00243FAC">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                  </w:t>
      </w:r>
      <w:r w:rsidRPr="007C2003">
        <w:rPr>
          <w:noProof/>
          <w:lang w:val="en-US"/>
        </w:rPr>
        <w:drawing>
          <wp:inline distT="0" distB="0" distL="0" distR="0" wp14:anchorId="0678C69C" wp14:editId="6268067E">
            <wp:extent cx="3698240" cy="1762760"/>
            <wp:effectExtent l="38100" t="0" r="226060" b="332740"/>
            <wp:docPr id="12" name="Picture 12" descr="17 Digital Products You Can Sell Online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7 Digital Products You Can Sell Online (Exampl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98240" cy="176276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inline>
        </w:drawing>
      </w:r>
    </w:p>
    <w:p w:rsidR="00127188" w:rsidRPr="00CD3761" w:rsidRDefault="00CD3761" w:rsidP="00127188">
      <w:pPr>
        <w:rPr>
          <w:rFonts w:ascii="Times New Roman" w:hAnsi="Times New Roman" w:cs="Times New Roman"/>
          <w:sz w:val="16"/>
          <w:szCs w:val="16"/>
        </w:rPr>
      </w:pPr>
      <w:r w:rsidRPr="00CD3761">
        <w:rPr>
          <w:rFonts w:ascii="Times New Roman" w:hAnsi="Times New Roman" w:cs="Times New Roman"/>
          <w:sz w:val="16"/>
          <w:szCs w:val="16"/>
        </w:rPr>
        <w:t>Source:</w:t>
      </w:r>
      <w:r w:rsidRPr="00CD3761">
        <w:t xml:space="preserve"> </w:t>
      </w:r>
      <w:r w:rsidRPr="00CD3761">
        <w:rPr>
          <w:rFonts w:ascii="Times New Roman" w:hAnsi="Times New Roman" w:cs="Times New Roman"/>
          <w:sz w:val="16"/>
          <w:szCs w:val="16"/>
        </w:rPr>
        <w:t>https://www.google.com/search?q=simplified+digitalproduct+offering+&amp;tbm=isch&amp;ved=2ahUKEwi_lvHs99X5AhXgyXMBHfgvC0cQ2-cCegQIABAA&amp;oq=simplified+digitalproduct+offering+&amp;gs_lcp=CgNpbWcQA1CJB1jBV2C1XWgAcAB4AIABugGIAeUfkgEEMC4yNpgBAKABAaoBC2d3cy13aXotaW1nwAEB&amp;sclient=img&amp;ei=3BgBY7-4JeCTz7sP-N-suAQ&amp;bih=737&amp;biw=1519&amp;rlz=1C1SQJL_enIN994IN994&amp;hl=en</w:t>
      </w:r>
    </w:p>
    <w:p w:rsidR="00127188" w:rsidRPr="009D5FB9" w:rsidRDefault="009D5FB9" w:rsidP="009D5FB9">
      <w:pPr>
        <w:spacing w:line="360" w:lineRule="auto"/>
        <w:rPr>
          <w:rFonts w:ascii="Times New Roman" w:hAnsi="Times New Roman" w:cs="Times New Roman"/>
          <w:b/>
          <w:sz w:val="20"/>
          <w:szCs w:val="20"/>
        </w:rPr>
      </w:pPr>
      <w:r w:rsidRPr="009D5FB9">
        <w:rPr>
          <w:rFonts w:ascii="Times New Roman" w:hAnsi="Times New Roman" w:cs="Times New Roman"/>
          <w:b/>
          <w:sz w:val="20"/>
          <w:szCs w:val="20"/>
        </w:rPr>
        <w:t xml:space="preserve">(IV) </w:t>
      </w:r>
      <w:r w:rsidR="00127188" w:rsidRPr="009D5FB9">
        <w:rPr>
          <w:rFonts w:ascii="Times New Roman" w:hAnsi="Times New Roman" w:cs="Times New Roman"/>
          <w:b/>
          <w:sz w:val="20"/>
          <w:szCs w:val="20"/>
        </w:rPr>
        <w:t>Conclusion</w:t>
      </w:r>
    </w:p>
    <w:p w:rsidR="00127188" w:rsidRPr="009D5FB9" w:rsidRDefault="00127188" w:rsidP="009D5FB9">
      <w:pPr>
        <w:spacing w:line="360" w:lineRule="auto"/>
        <w:jc w:val="both"/>
        <w:rPr>
          <w:rFonts w:ascii="Times New Roman" w:hAnsi="Times New Roman" w:cs="Times New Roman"/>
          <w:sz w:val="20"/>
          <w:szCs w:val="20"/>
        </w:rPr>
      </w:pPr>
      <w:r w:rsidRPr="009D5FB9">
        <w:rPr>
          <w:rFonts w:ascii="Times New Roman" w:hAnsi="Times New Roman" w:cs="Times New Roman"/>
          <w:b/>
          <w:sz w:val="20"/>
          <w:szCs w:val="20"/>
        </w:rPr>
        <w:t xml:space="preserve">                   </w:t>
      </w:r>
      <w:r w:rsidR="00385A1F" w:rsidRPr="009D5FB9">
        <w:rPr>
          <w:rFonts w:ascii="Times New Roman" w:hAnsi="Times New Roman" w:cs="Times New Roman"/>
          <w:sz w:val="20"/>
          <w:szCs w:val="20"/>
        </w:rPr>
        <w:t>The</w:t>
      </w:r>
      <w:r w:rsidRPr="009D5FB9">
        <w:rPr>
          <w:rFonts w:ascii="Times New Roman" w:hAnsi="Times New Roman" w:cs="Times New Roman"/>
          <w:sz w:val="20"/>
          <w:szCs w:val="20"/>
        </w:rPr>
        <w:t xml:space="preserve"> chapter disc</w:t>
      </w:r>
      <w:r w:rsidR="00385A1F" w:rsidRPr="009D5FB9">
        <w:rPr>
          <w:rFonts w:ascii="Times New Roman" w:hAnsi="Times New Roman" w:cs="Times New Roman"/>
          <w:sz w:val="20"/>
          <w:szCs w:val="20"/>
        </w:rPr>
        <w:t>usses aspects related to Covid-19 and the various modes of digital payment that are popularly accepted by the larger mass.</w:t>
      </w:r>
      <w:r w:rsidR="00041A3D" w:rsidRPr="009D5FB9">
        <w:rPr>
          <w:rFonts w:ascii="Times New Roman" w:hAnsi="Times New Roman" w:cs="Times New Roman"/>
          <w:sz w:val="20"/>
          <w:szCs w:val="20"/>
        </w:rPr>
        <w:t xml:space="preserve"> It also highlights the major factors which has made digital transactions a success specially for those sections of the society for whom digital acceptance was a </w:t>
      </w:r>
      <w:r w:rsidR="004D7BF9" w:rsidRPr="009D5FB9">
        <w:rPr>
          <w:rFonts w:ascii="Times New Roman" w:hAnsi="Times New Roman" w:cs="Times New Roman"/>
          <w:sz w:val="20"/>
          <w:szCs w:val="20"/>
        </w:rPr>
        <w:t>challenge. The simplified online payment options have made life much easier.</w:t>
      </w:r>
      <w:r w:rsidR="00385A1F" w:rsidRPr="009D5FB9">
        <w:rPr>
          <w:rFonts w:ascii="Times New Roman" w:hAnsi="Times New Roman" w:cs="Times New Roman"/>
          <w:sz w:val="20"/>
          <w:szCs w:val="20"/>
        </w:rPr>
        <w:t xml:space="preserve"> </w:t>
      </w:r>
      <w:r w:rsidR="004D7BF9" w:rsidRPr="009D5FB9">
        <w:rPr>
          <w:rFonts w:ascii="Times New Roman" w:hAnsi="Times New Roman" w:cs="Times New Roman"/>
          <w:sz w:val="20"/>
          <w:szCs w:val="20"/>
        </w:rPr>
        <w:t xml:space="preserve">The only need and matter of concern is that it has to done with safety and security. The government has taken numerous steps and many are still being taken </w:t>
      </w:r>
      <w:r w:rsidR="001E752B" w:rsidRPr="009D5FB9">
        <w:rPr>
          <w:rFonts w:ascii="Times New Roman" w:hAnsi="Times New Roman" w:cs="Times New Roman"/>
          <w:sz w:val="20"/>
          <w:szCs w:val="20"/>
        </w:rPr>
        <w:t>for using digital mode in a secured manner. Digital transaction and its increased acceptance among the underprivileged and middle income group is the new normal.</w:t>
      </w:r>
    </w:p>
    <w:p w:rsidR="001E752B" w:rsidRPr="00631AD7" w:rsidRDefault="00631AD7" w:rsidP="00127188">
      <w:pPr>
        <w:rPr>
          <w:rFonts w:ascii="Times New Roman" w:hAnsi="Times New Roman" w:cs="Times New Roman"/>
          <w:b/>
          <w:sz w:val="20"/>
          <w:szCs w:val="20"/>
        </w:rPr>
      </w:pPr>
      <w:r w:rsidRPr="00631AD7">
        <w:rPr>
          <w:rFonts w:ascii="Times New Roman" w:hAnsi="Times New Roman" w:cs="Times New Roman"/>
          <w:b/>
          <w:sz w:val="20"/>
          <w:szCs w:val="20"/>
        </w:rPr>
        <w:t xml:space="preserve">(V) </w:t>
      </w:r>
      <w:r w:rsidR="003E3524" w:rsidRPr="00631AD7">
        <w:rPr>
          <w:rFonts w:ascii="Times New Roman" w:hAnsi="Times New Roman" w:cs="Times New Roman"/>
          <w:b/>
          <w:sz w:val="20"/>
          <w:szCs w:val="20"/>
        </w:rPr>
        <w:t>References</w:t>
      </w:r>
    </w:p>
    <w:p w:rsidR="003E3524" w:rsidRPr="00631AD7" w:rsidRDefault="003E3524" w:rsidP="00243FAC">
      <w:pPr>
        <w:jc w:val="both"/>
        <w:rPr>
          <w:rFonts w:ascii="Times New Roman" w:hAnsi="Times New Roman" w:cs="Times New Roman"/>
          <w:sz w:val="16"/>
          <w:szCs w:val="16"/>
        </w:rPr>
      </w:pPr>
      <w:r w:rsidRPr="00631AD7">
        <w:rPr>
          <w:rFonts w:ascii="Times New Roman" w:hAnsi="Times New Roman" w:cs="Times New Roman"/>
          <w:sz w:val="16"/>
          <w:szCs w:val="16"/>
        </w:rPr>
        <w:t xml:space="preserve">Kaur, S., &amp; </w:t>
      </w:r>
      <w:proofErr w:type="spellStart"/>
      <w:r w:rsidRPr="00631AD7">
        <w:rPr>
          <w:rFonts w:ascii="Times New Roman" w:hAnsi="Times New Roman" w:cs="Times New Roman"/>
          <w:sz w:val="16"/>
          <w:szCs w:val="16"/>
        </w:rPr>
        <w:t>Walia</w:t>
      </w:r>
      <w:proofErr w:type="spellEnd"/>
      <w:r w:rsidRPr="00631AD7">
        <w:rPr>
          <w:rFonts w:ascii="Times New Roman" w:hAnsi="Times New Roman" w:cs="Times New Roman"/>
          <w:sz w:val="16"/>
          <w:szCs w:val="16"/>
        </w:rPr>
        <w:t>, N. (2021). COVID-19 and adoption of digital payments in India. World Economics, 22(1), 149-160.</w:t>
      </w:r>
    </w:p>
    <w:p w:rsidR="00174273" w:rsidRPr="00631AD7" w:rsidRDefault="00174273" w:rsidP="00243FAC">
      <w:pPr>
        <w:jc w:val="both"/>
        <w:rPr>
          <w:rFonts w:ascii="Times New Roman" w:hAnsi="Times New Roman" w:cs="Times New Roman"/>
          <w:color w:val="222222"/>
          <w:sz w:val="16"/>
          <w:szCs w:val="16"/>
          <w:shd w:val="clear" w:color="auto" w:fill="FFFFFF"/>
        </w:rPr>
      </w:pPr>
      <w:r w:rsidRPr="00631AD7">
        <w:rPr>
          <w:rFonts w:ascii="Times New Roman" w:hAnsi="Times New Roman" w:cs="Times New Roman"/>
          <w:color w:val="222222"/>
          <w:sz w:val="16"/>
          <w:szCs w:val="16"/>
          <w:shd w:val="clear" w:color="auto" w:fill="FFFFFF"/>
        </w:rPr>
        <w:t>Argüelles, A. J., Cortés, H. D., Ramirez, O. E. P., &amp; Bustamante, O. A. (2021). Technological Spotlights of Digital Transformation: Uses and Implications Under COVID-19 Conditions. In </w:t>
      </w:r>
      <w:r w:rsidRPr="00631AD7">
        <w:rPr>
          <w:rFonts w:ascii="Times New Roman" w:hAnsi="Times New Roman" w:cs="Times New Roman"/>
          <w:i/>
          <w:iCs/>
          <w:color w:val="222222"/>
          <w:sz w:val="16"/>
          <w:szCs w:val="16"/>
          <w:shd w:val="clear" w:color="auto" w:fill="FFFFFF"/>
        </w:rPr>
        <w:t>Information Technology Trends for a Global and Interdisciplinary Research Community</w:t>
      </w:r>
      <w:r w:rsidRPr="00631AD7">
        <w:rPr>
          <w:rFonts w:ascii="Times New Roman" w:hAnsi="Times New Roman" w:cs="Times New Roman"/>
          <w:color w:val="222222"/>
          <w:sz w:val="16"/>
          <w:szCs w:val="16"/>
          <w:shd w:val="clear" w:color="auto" w:fill="FFFFFF"/>
        </w:rPr>
        <w:t> (pp. 19-49). IGI Global.</w:t>
      </w:r>
    </w:p>
    <w:p w:rsidR="00173B8A" w:rsidRPr="00631AD7" w:rsidRDefault="00173B8A" w:rsidP="00243FAC">
      <w:pPr>
        <w:jc w:val="both"/>
        <w:rPr>
          <w:rFonts w:ascii="Times New Roman" w:hAnsi="Times New Roman" w:cs="Times New Roman"/>
          <w:sz w:val="16"/>
          <w:szCs w:val="16"/>
        </w:rPr>
      </w:pPr>
      <w:r w:rsidRPr="00631AD7">
        <w:rPr>
          <w:rFonts w:ascii="Times New Roman" w:hAnsi="Times New Roman" w:cs="Times New Roman"/>
          <w:color w:val="222222"/>
          <w:sz w:val="16"/>
          <w:szCs w:val="16"/>
          <w:shd w:val="clear" w:color="auto" w:fill="FFFFFF"/>
        </w:rPr>
        <w:t>Mansour, H. (2021). How successful countries are in promoting digital transactions during COVID-19. </w:t>
      </w:r>
      <w:r w:rsidRPr="00631AD7">
        <w:rPr>
          <w:rFonts w:ascii="Times New Roman" w:hAnsi="Times New Roman" w:cs="Times New Roman"/>
          <w:i/>
          <w:iCs/>
          <w:color w:val="222222"/>
          <w:sz w:val="16"/>
          <w:szCs w:val="16"/>
          <w:shd w:val="clear" w:color="auto" w:fill="FFFFFF"/>
        </w:rPr>
        <w:t>Journal of Economic Studies</w:t>
      </w:r>
      <w:r w:rsidRPr="00631AD7">
        <w:rPr>
          <w:rFonts w:ascii="Times New Roman" w:hAnsi="Times New Roman" w:cs="Times New Roman"/>
          <w:color w:val="222222"/>
          <w:sz w:val="16"/>
          <w:szCs w:val="16"/>
          <w:shd w:val="clear" w:color="auto" w:fill="FFFFFF"/>
        </w:rPr>
        <w:t>.</w:t>
      </w:r>
    </w:p>
    <w:p w:rsidR="00174273" w:rsidRPr="00631AD7" w:rsidRDefault="000C3E39" w:rsidP="00243FAC">
      <w:pPr>
        <w:jc w:val="both"/>
        <w:rPr>
          <w:rFonts w:ascii="Times New Roman" w:hAnsi="Times New Roman" w:cs="Times New Roman"/>
          <w:color w:val="222222"/>
          <w:sz w:val="16"/>
          <w:szCs w:val="16"/>
          <w:shd w:val="clear" w:color="auto" w:fill="FFFFFF"/>
        </w:rPr>
      </w:pPr>
      <w:proofErr w:type="spellStart"/>
      <w:r w:rsidRPr="00631AD7">
        <w:rPr>
          <w:rFonts w:ascii="Times New Roman" w:hAnsi="Times New Roman" w:cs="Times New Roman"/>
          <w:color w:val="222222"/>
          <w:sz w:val="16"/>
          <w:szCs w:val="16"/>
          <w:shd w:val="clear" w:color="auto" w:fill="FFFFFF"/>
        </w:rPr>
        <w:lastRenderedPageBreak/>
        <w:t>Toh</w:t>
      </w:r>
      <w:proofErr w:type="spellEnd"/>
      <w:r w:rsidRPr="00631AD7">
        <w:rPr>
          <w:rFonts w:ascii="Times New Roman" w:hAnsi="Times New Roman" w:cs="Times New Roman"/>
          <w:color w:val="222222"/>
          <w:sz w:val="16"/>
          <w:szCs w:val="16"/>
          <w:shd w:val="clear" w:color="auto" w:fill="FFFFFF"/>
        </w:rPr>
        <w:t>, Y. L., &amp; Tran, T. (2020). How the COVID-19 Pandemic May Reshape the Digital Payments Landscape. </w:t>
      </w:r>
      <w:r w:rsidRPr="00631AD7">
        <w:rPr>
          <w:rFonts w:ascii="Times New Roman" w:hAnsi="Times New Roman" w:cs="Times New Roman"/>
          <w:i/>
          <w:iCs/>
          <w:color w:val="222222"/>
          <w:sz w:val="16"/>
          <w:szCs w:val="16"/>
          <w:shd w:val="clear" w:color="auto" w:fill="FFFFFF"/>
        </w:rPr>
        <w:t>Payments System Research Briefing</w:t>
      </w:r>
      <w:r w:rsidRPr="00631AD7">
        <w:rPr>
          <w:rFonts w:ascii="Times New Roman" w:hAnsi="Times New Roman" w:cs="Times New Roman"/>
          <w:color w:val="222222"/>
          <w:sz w:val="16"/>
          <w:szCs w:val="16"/>
          <w:shd w:val="clear" w:color="auto" w:fill="FFFFFF"/>
        </w:rPr>
        <w:t>, 1-10.</w:t>
      </w:r>
    </w:p>
    <w:p w:rsidR="00E05FB4" w:rsidRPr="00631AD7" w:rsidRDefault="00E05FB4" w:rsidP="00243FAC">
      <w:pPr>
        <w:jc w:val="both"/>
        <w:rPr>
          <w:rFonts w:ascii="Times New Roman" w:hAnsi="Times New Roman" w:cs="Times New Roman"/>
          <w:color w:val="222222"/>
          <w:sz w:val="16"/>
          <w:szCs w:val="16"/>
          <w:shd w:val="clear" w:color="auto" w:fill="FFFFFF"/>
        </w:rPr>
      </w:pPr>
      <w:r w:rsidRPr="00631AD7">
        <w:rPr>
          <w:rFonts w:ascii="Times New Roman" w:hAnsi="Times New Roman" w:cs="Times New Roman"/>
          <w:color w:val="222222"/>
          <w:sz w:val="16"/>
          <w:szCs w:val="16"/>
          <w:shd w:val="clear" w:color="auto" w:fill="FFFFFF"/>
        </w:rPr>
        <w:t>Gelb, A., &amp; Mukherjee, A. (2020). Digital technology in social assistance transfers for COVID-19 relief: Lessons from selected cases. </w:t>
      </w:r>
      <w:r w:rsidRPr="00631AD7">
        <w:rPr>
          <w:rFonts w:ascii="Times New Roman" w:hAnsi="Times New Roman" w:cs="Times New Roman"/>
          <w:i/>
          <w:iCs/>
          <w:color w:val="222222"/>
          <w:sz w:val="16"/>
          <w:szCs w:val="16"/>
          <w:shd w:val="clear" w:color="auto" w:fill="FFFFFF"/>
        </w:rPr>
        <w:t>CGD Policy Paper</w:t>
      </w:r>
      <w:r w:rsidRPr="00631AD7">
        <w:rPr>
          <w:rFonts w:ascii="Times New Roman" w:hAnsi="Times New Roman" w:cs="Times New Roman"/>
          <w:color w:val="222222"/>
          <w:sz w:val="16"/>
          <w:szCs w:val="16"/>
          <w:shd w:val="clear" w:color="auto" w:fill="FFFFFF"/>
        </w:rPr>
        <w:t>, </w:t>
      </w:r>
      <w:r w:rsidRPr="00631AD7">
        <w:rPr>
          <w:rFonts w:ascii="Times New Roman" w:hAnsi="Times New Roman" w:cs="Times New Roman"/>
          <w:i/>
          <w:iCs/>
          <w:color w:val="222222"/>
          <w:sz w:val="16"/>
          <w:szCs w:val="16"/>
          <w:shd w:val="clear" w:color="auto" w:fill="FFFFFF"/>
        </w:rPr>
        <w:t>181</w:t>
      </w:r>
      <w:r w:rsidRPr="00631AD7">
        <w:rPr>
          <w:rFonts w:ascii="Times New Roman" w:hAnsi="Times New Roman" w:cs="Times New Roman"/>
          <w:color w:val="222222"/>
          <w:sz w:val="16"/>
          <w:szCs w:val="16"/>
          <w:shd w:val="clear" w:color="auto" w:fill="FFFFFF"/>
        </w:rPr>
        <w:t>.</w:t>
      </w:r>
    </w:p>
    <w:p w:rsidR="00174273" w:rsidRDefault="00174273" w:rsidP="003E3524"/>
    <w:p w:rsidR="003E3524" w:rsidRPr="001E752B" w:rsidRDefault="003E3524" w:rsidP="00127188">
      <w:pPr>
        <w:rPr>
          <w:rFonts w:ascii="Times New Roman" w:hAnsi="Times New Roman" w:cs="Times New Roman"/>
          <w:b/>
          <w:sz w:val="28"/>
          <w:szCs w:val="28"/>
        </w:rPr>
      </w:pPr>
    </w:p>
    <w:sectPr w:rsidR="003E3524" w:rsidRPr="001E7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7B1B"/>
    <w:multiLevelType w:val="hybridMultilevel"/>
    <w:tmpl w:val="393048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0440E"/>
    <w:multiLevelType w:val="hybridMultilevel"/>
    <w:tmpl w:val="0E203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161C48"/>
    <w:multiLevelType w:val="hybridMultilevel"/>
    <w:tmpl w:val="34C49D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E5741D"/>
    <w:multiLevelType w:val="hybridMultilevel"/>
    <w:tmpl w:val="740C794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E0638DB"/>
    <w:multiLevelType w:val="hybridMultilevel"/>
    <w:tmpl w:val="904062BE"/>
    <w:lvl w:ilvl="0" w:tplc="7F3CA5F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499E7A6A"/>
    <w:multiLevelType w:val="hybridMultilevel"/>
    <w:tmpl w:val="7DDE38E0"/>
    <w:lvl w:ilvl="0" w:tplc="DCDEB0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37369E"/>
    <w:multiLevelType w:val="hybridMultilevel"/>
    <w:tmpl w:val="B08EE354"/>
    <w:lvl w:ilvl="0" w:tplc="7EE46394">
      <w:start w:val="1"/>
      <w:numFmt w:val="lowerLetter"/>
      <w:lvlText w:val="(%1)"/>
      <w:lvlJc w:val="left"/>
      <w:pPr>
        <w:ind w:left="8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981"/>
    <w:rsid w:val="00000654"/>
    <w:rsid w:val="00002497"/>
    <w:rsid w:val="00013E1C"/>
    <w:rsid w:val="00013E89"/>
    <w:rsid w:val="00041A3D"/>
    <w:rsid w:val="000C3E39"/>
    <w:rsid w:val="00101F71"/>
    <w:rsid w:val="001242A5"/>
    <w:rsid w:val="00127188"/>
    <w:rsid w:val="00146449"/>
    <w:rsid w:val="001523CB"/>
    <w:rsid w:val="00157713"/>
    <w:rsid w:val="00162F1B"/>
    <w:rsid w:val="00167EF1"/>
    <w:rsid w:val="00173B8A"/>
    <w:rsid w:val="00174273"/>
    <w:rsid w:val="001C6BE1"/>
    <w:rsid w:val="001D2541"/>
    <w:rsid w:val="001E752B"/>
    <w:rsid w:val="002122D7"/>
    <w:rsid w:val="0023730B"/>
    <w:rsid w:val="00243FAC"/>
    <w:rsid w:val="002446FA"/>
    <w:rsid w:val="00266AB5"/>
    <w:rsid w:val="002769C9"/>
    <w:rsid w:val="002A1381"/>
    <w:rsid w:val="002B1F70"/>
    <w:rsid w:val="002B4B01"/>
    <w:rsid w:val="002C0A23"/>
    <w:rsid w:val="002F16A7"/>
    <w:rsid w:val="002F472D"/>
    <w:rsid w:val="00302981"/>
    <w:rsid w:val="003030AF"/>
    <w:rsid w:val="003032F4"/>
    <w:rsid w:val="003379E3"/>
    <w:rsid w:val="0035378A"/>
    <w:rsid w:val="00354B05"/>
    <w:rsid w:val="00384DC8"/>
    <w:rsid w:val="00385A1F"/>
    <w:rsid w:val="003A01BE"/>
    <w:rsid w:val="003B2396"/>
    <w:rsid w:val="003C7721"/>
    <w:rsid w:val="003E1358"/>
    <w:rsid w:val="003E3524"/>
    <w:rsid w:val="004073E9"/>
    <w:rsid w:val="00416638"/>
    <w:rsid w:val="0047259D"/>
    <w:rsid w:val="00490A5B"/>
    <w:rsid w:val="004A45EC"/>
    <w:rsid w:val="004B51D3"/>
    <w:rsid w:val="004D7BF9"/>
    <w:rsid w:val="004E6E18"/>
    <w:rsid w:val="00530D8E"/>
    <w:rsid w:val="00544FA8"/>
    <w:rsid w:val="00545443"/>
    <w:rsid w:val="00576642"/>
    <w:rsid w:val="005951D7"/>
    <w:rsid w:val="005B3916"/>
    <w:rsid w:val="005F5D54"/>
    <w:rsid w:val="00615FCE"/>
    <w:rsid w:val="00631AD7"/>
    <w:rsid w:val="0064660E"/>
    <w:rsid w:val="006643DE"/>
    <w:rsid w:val="0069228F"/>
    <w:rsid w:val="006F10F3"/>
    <w:rsid w:val="006F74CA"/>
    <w:rsid w:val="007327DD"/>
    <w:rsid w:val="00741703"/>
    <w:rsid w:val="0077641B"/>
    <w:rsid w:val="0079048E"/>
    <w:rsid w:val="007949DE"/>
    <w:rsid w:val="00797DD5"/>
    <w:rsid w:val="00810134"/>
    <w:rsid w:val="008224DB"/>
    <w:rsid w:val="0085461B"/>
    <w:rsid w:val="00856A80"/>
    <w:rsid w:val="00887D37"/>
    <w:rsid w:val="008E25B2"/>
    <w:rsid w:val="00936778"/>
    <w:rsid w:val="00942F55"/>
    <w:rsid w:val="00991FB5"/>
    <w:rsid w:val="009D1B34"/>
    <w:rsid w:val="009D3154"/>
    <w:rsid w:val="009D5A74"/>
    <w:rsid w:val="009D5FB9"/>
    <w:rsid w:val="00A052CF"/>
    <w:rsid w:val="00A05766"/>
    <w:rsid w:val="00A44D56"/>
    <w:rsid w:val="00A63C73"/>
    <w:rsid w:val="00A872A4"/>
    <w:rsid w:val="00AB061D"/>
    <w:rsid w:val="00B03F0D"/>
    <w:rsid w:val="00B044F4"/>
    <w:rsid w:val="00B1210D"/>
    <w:rsid w:val="00B52BA7"/>
    <w:rsid w:val="00BA6DC1"/>
    <w:rsid w:val="00BB2D0E"/>
    <w:rsid w:val="00BB4FF4"/>
    <w:rsid w:val="00C51265"/>
    <w:rsid w:val="00C53613"/>
    <w:rsid w:val="00CC43B6"/>
    <w:rsid w:val="00CD0916"/>
    <w:rsid w:val="00CD3761"/>
    <w:rsid w:val="00D17044"/>
    <w:rsid w:val="00D35372"/>
    <w:rsid w:val="00D35AA3"/>
    <w:rsid w:val="00D5387A"/>
    <w:rsid w:val="00D60F7A"/>
    <w:rsid w:val="00D83744"/>
    <w:rsid w:val="00DA5B1E"/>
    <w:rsid w:val="00DB0CF5"/>
    <w:rsid w:val="00DD56EC"/>
    <w:rsid w:val="00DF097A"/>
    <w:rsid w:val="00E05F7F"/>
    <w:rsid w:val="00E05FB4"/>
    <w:rsid w:val="00E52347"/>
    <w:rsid w:val="00E82180"/>
    <w:rsid w:val="00EA0336"/>
    <w:rsid w:val="00EA2A48"/>
    <w:rsid w:val="00EF6E3F"/>
    <w:rsid w:val="00F10EB5"/>
    <w:rsid w:val="00F140EC"/>
    <w:rsid w:val="00F169EB"/>
    <w:rsid w:val="00F21BAE"/>
    <w:rsid w:val="00F35032"/>
    <w:rsid w:val="00F66868"/>
    <w:rsid w:val="00F975D9"/>
    <w:rsid w:val="00F97D62"/>
    <w:rsid w:val="00FA0753"/>
    <w:rsid w:val="00FA4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BCB2B"/>
  <w15:chartTrackingRefBased/>
  <w15:docId w15:val="{830E7587-CFDF-4AE6-A4D1-6E32813C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D54"/>
    <w:pPr>
      <w:ind w:left="720"/>
      <w:contextualSpacing/>
    </w:pPr>
    <w:rPr>
      <w:lang w:val="en-IN"/>
    </w:rPr>
  </w:style>
  <w:style w:type="character" w:styleId="Hyperlink">
    <w:name w:val="Hyperlink"/>
    <w:basedOn w:val="DefaultParagraphFont"/>
    <w:uiPriority w:val="99"/>
    <w:unhideWhenUsed/>
    <w:rsid w:val="005F5D5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q=pixabay+free+images+of+banking+cards&amp;tbm=isch&amp;ved=2ahUKEwj09pa_s9X5AhUwjtgFHYRpC2gQ2-cCegQIABAA&amp;oq=pixabay+free+images+of+banking+cards&amp;gs_lcp=CgNpbWcQA1CSCFjggwFg6I0BaABwAHgAgAHeAYgBohqSAQYwLjExLjaYAQCgAQGqAQtnd3Mtd2l6LWltZ8ABAQ&amp;sclient=img&amp;ei=L9EAY7SjCbCc4t4PhNOtwAY&amp;bih=754&amp;biw=1519&amp;rlz=1C1SQJL_enIN994IN994&amp;hl=en" TargetMode="External"/><Relationship Id="rId13" Type="http://schemas.openxmlformats.org/officeDocument/2006/relationships/hyperlink" Target="https://www.google.com/search?q=pixabay+free+images+ussd&amp;tbm=isch&amp;ved=2ahUKEwiAmYKytdX5AhUsiNgFHc9GD2kQ2-cCegQIABAA&amp;oq=pixabay+free+images+ussd&amp;gs_lcp=CgNpbWcQAzoGCAAQHhAIOgUIABCABDoECAAQHjoGCAAQHhAFOgQIABAYUNQHWKYvYOw3aABwAHgAgAHKAogB2yCSAQcwLjkuNy4zmAEAoAEBqgELZ3dzLXdpei1pbWfAAQE&amp;sclient=img&amp;ei=LNMAY4DTGayQ4t4Pz429yAY&amp;bih=754&amp;biw=1519&amp;rlz=1C1SQJenIN994IN994&amp;hl=en" TargetMode="External"/><Relationship Id="rId18"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namrataganguly26@gmail.com*" TargetMode="External"/><Relationship Id="rId11" Type="http://schemas.openxmlformats.org/officeDocument/2006/relationships/hyperlink" Target="https://www.google.com/search?q=pixabay%20free%20images%20mobile%20banking&amp;tbm=isch&amp;hl=en&amp;tbs=rimg:CVOFj-UgfK4GYSMWYat8WsmO8AEAsgIMCgIIABAAOgQIARAA&amp;rlz=1C1SQJL_enIN994IN994&amp;sa=X&amp;ved=0CBsQuIIBahcKEwi4k-mrtdX5AhUAAAAAHQAAAAAQBg&amp;biw=1519&amp;bih=754" TargetMode="External"/><Relationship Id="rId5" Type="http://schemas.openxmlformats.org/officeDocument/2006/relationships/hyperlink" Target="mailto:namrataganguly26@gmail.com*" TargetMode="External"/><Relationship Id="rId15" Type="http://schemas.openxmlformats.org/officeDocument/2006/relationships/hyperlink" Target="https://www.google.com/search?q=pixabay+free+images+PoS+terminals&amp;tbm=isch&amp;hl=en&amp;rlz=1C1SQJL_enIN994IN994&amp;sa=X&amp;ved=2ahUKEwjy2pL7t9X5AhXSk9gFHe8wBcMQgowBKAB6BAgBEB4&amp;biw=1519&amp;bih=754"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8</Pages>
  <Words>2264</Words>
  <Characters>12908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106</cp:revision>
  <dcterms:created xsi:type="dcterms:W3CDTF">2022-08-20T06:07:00Z</dcterms:created>
  <dcterms:modified xsi:type="dcterms:W3CDTF">2022-08-21T04:08:00Z</dcterms:modified>
</cp:coreProperties>
</file>