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BCF" w:rsidRPr="00BD0CFA" w:rsidRDefault="00E3115D" w:rsidP="003D604B">
      <w:pPr>
        <w:jc w:val="center"/>
        <w:rPr>
          <w:rFonts w:ascii="Times New Roman" w:hAnsi="Times New Roman" w:cs="Times New Roman"/>
          <w:b/>
          <w:sz w:val="48"/>
          <w:szCs w:val="24"/>
        </w:rPr>
      </w:pPr>
      <w:r w:rsidRPr="00BD0CFA">
        <w:rPr>
          <w:rFonts w:ascii="Times New Roman" w:hAnsi="Times New Roman" w:cs="Times New Roman"/>
          <w:b/>
          <w:sz w:val="48"/>
          <w:szCs w:val="24"/>
        </w:rPr>
        <w:t xml:space="preserve">MIDWIERY LED APPROACHES IN </w:t>
      </w:r>
      <w:r w:rsidR="004927EB" w:rsidRPr="00BD0CFA">
        <w:rPr>
          <w:rFonts w:ascii="Times New Roman" w:hAnsi="Times New Roman" w:cs="Times New Roman"/>
          <w:b/>
          <w:sz w:val="48"/>
          <w:szCs w:val="24"/>
        </w:rPr>
        <w:t>ANTENATAL CARE &amp; MANAGEMENT</w:t>
      </w:r>
    </w:p>
    <w:p w:rsidR="00BD0CFA" w:rsidRPr="00BD0CFA" w:rsidRDefault="00BD0CFA" w:rsidP="003D604B">
      <w:pPr>
        <w:jc w:val="center"/>
        <w:rPr>
          <w:rFonts w:ascii="Times New Roman" w:hAnsi="Times New Roman" w:cs="Times New Roman"/>
          <w:b/>
          <w:sz w:val="48"/>
          <w:szCs w:val="24"/>
        </w:rPr>
      </w:pPr>
    </w:p>
    <w:p w:rsidR="00BD0CFA" w:rsidRDefault="00BD0CFA" w:rsidP="003D604B">
      <w:pPr>
        <w:jc w:val="center"/>
        <w:rPr>
          <w:rFonts w:ascii="Times New Roman" w:hAnsi="Times New Roman" w:cs="Times New Roman"/>
          <w:b/>
          <w:sz w:val="28"/>
          <w:szCs w:val="24"/>
        </w:rPr>
      </w:pPr>
    </w:p>
    <w:p w:rsidR="00BD0CFA" w:rsidRDefault="00BD0CFA" w:rsidP="003D604B">
      <w:pPr>
        <w:jc w:val="center"/>
        <w:rPr>
          <w:rFonts w:ascii="Times New Roman" w:hAnsi="Times New Roman" w:cs="Times New Roman"/>
          <w:b/>
          <w:sz w:val="28"/>
          <w:szCs w:val="24"/>
        </w:rPr>
      </w:pPr>
    </w:p>
    <w:p w:rsidR="00BD0CFA" w:rsidRDefault="00BD0CFA" w:rsidP="003D604B">
      <w:pPr>
        <w:jc w:val="center"/>
        <w:rPr>
          <w:rFonts w:ascii="Times New Roman" w:hAnsi="Times New Roman" w:cs="Times New Roman"/>
          <w:b/>
          <w:sz w:val="28"/>
          <w:szCs w:val="24"/>
        </w:rPr>
      </w:pPr>
    </w:p>
    <w:p w:rsidR="00BD0CFA" w:rsidRDefault="00BD0CFA" w:rsidP="00BD0CFA">
      <w:pPr>
        <w:rPr>
          <w:rFonts w:ascii="Times New Roman" w:hAnsi="Times New Roman" w:cs="Times New Roman"/>
          <w:b/>
          <w:sz w:val="28"/>
          <w:szCs w:val="24"/>
        </w:rPr>
      </w:pPr>
    </w:p>
    <w:p w:rsidR="00BD0CFA" w:rsidRDefault="00BD0CFA" w:rsidP="00BD0CFA">
      <w:pPr>
        <w:rPr>
          <w:rFonts w:ascii="Times New Roman" w:hAnsi="Times New Roman" w:cs="Times New Roman"/>
          <w:b/>
          <w:sz w:val="28"/>
          <w:szCs w:val="24"/>
        </w:rPr>
      </w:pPr>
    </w:p>
    <w:p w:rsidR="00BD0CFA" w:rsidRDefault="00BD0CFA" w:rsidP="003D604B">
      <w:pPr>
        <w:jc w:val="center"/>
        <w:rPr>
          <w:rFonts w:ascii="Times New Roman" w:hAnsi="Times New Roman" w:cs="Times New Roman"/>
          <w:b/>
          <w:sz w:val="28"/>
          <w:szCs w:val="24"/>
        </w:rPr>
      </w:pPr>
    </w:p>
    <w:p w:rsidR="00BD0CFA" w:rsidRDefault="00BD0CFA" w:rsidP="003D604B">
      <w:pPr>
        <w:jc w:val="center"/>
        <w:rPr>
          <w:rFonts w:ascii="Times New Roman" w:hAnsi="Times New Roman" w:cs="Times New Roman"/>
          <w:b/>
          <w:sz w:val="28"/>
          <w:szCs w:val="24"/>
        </w:rPr>
      </w:pPr>
    </w:p>
    <w:p w:rsidR="00BD0CFA" w:rsidRDefault="00BD0CFA" w:rsidP="003D604B">
      <w:pPr>
        <w:jc w:val="center"/>
        <w:rPr>
          <w:rFonts w:ascii="Times New Roman" w:hAnsi="Times New Roman" w:cs="Times New Roman"/>
          <w:b/>
          <w:sz w:val="28"/>
          <w:szCs w:val="24"/>
        </w:rPr>
      </w:pPr>
    </w:p>
    <w:p w:rsidR="00BD0CFA" w:rsidRDefault="00BD0CFA" w:rsidP="003D604B">
      <w:pPr>
        <w:jc w:val="center"/>
        <w:rPr>
          <w:rFonts w:ascii="Times New Roman" w:hAnsi="Times New Roman" w:cs="Times New Roman"/>
          <w:b/>
          <w:sz w:val="28"/>
          <w:szCs w:val="24"/>
        </w:rPr>
      </w:pPr>
      <w:r>
        <w:rPr>
          <w:rFonts w:ascii="Times New Roman" w:hAnsi="Times New Roman" w:cs="Times New Roman"/>
          <w:b/>
          <w:sz w:val="28"/>
          <w:szCs w:val="24"/>
        </w:rPr>
        <w:t>SUBMITTED BY-</w:t>
      </w:r>
    </w:p>
    <w:p w:rsidR="00BD0CFA" w:rsidRDefault="00BD0CFA" w:rsidP="003D604B">
      <w:pPr>
        <w:jc w:val="center"/>
        <w:rPr>
          <w:rFonts w:ascii="Times New Roman" w:hAnsi="Times New Roman" w:cs="Times New Roman"/>
          <w:b/>
          <w:sz w:val="28"/>
          <w:szCs w:val="24"/>
        </w:rPr>
      </w:pPr>
      <w:proofErr w:type="spellStart"/>
      <w:r>
        <w:rPr>
          <w:rFonts w:ascii="Times New Roman" w:hAnsi="Times New Roman" w:cs="Times New Roman"/>
          <w:b/>
          <w:sz w:val="28"/>
          <w:szCs w:val="24"/>
        </w:rPr>
        <w:t>Itismita</w:t>
      </w:r>
      <w:proofErr w:type="spellEnd"/>
      <w:r>
        <w:rPr>
          <w:rFonts w:ascii="Times New Roman" w:hAnsi="Times New Roman" w:cs="Times New Roman"/>
          <w:b/>
          <w:sz w:val="28"/>
          <w:szCs w:val="24"/>
        </w:rPr>
        <w:t xml:space="preserve"> </w:t>
      </w:r>
      <w:proofErr w:type="spellStart"/>
      <w:r>
        <w:rPr>
          <w:rFonts w:ascii="Times New Roman" w:hAnsi="Times New Roman" w:cs="Times New Roman"/>
          <w:b/>
          <w:sz w:val="28"/>
          <w:szCs w:val="24"/>
        </w:rPr>
        <w:t>Biswal</w:t>
      </w:r>
      <w:proofErr w:type="spellEnd"/>
    </w:p>
    <w:p w:rsidR="00BD0CFA" w:rsidRDefault="00BD0CFA" w:rsidP="003D604B">
      <w:pPr>
        <w:jc w:val="center"/>
        <w:rPr>
          <w:rFonts w:ascii="Times New Roman" w:hAnsi="Times New Roman" w:cs="Times New Roman"/>
          <w:b/>
          <w:sz w:val="28"/>
          <w:szCs w:val="24"/>
        </w:rPr>
      </w:pPr>
      <w:proofErr w:type="spellStart"/>
      <w:r>
        <w:rPr>
          <w:rFonts w:ascii="Times New Roman" w:hAnsi="Times New Roman" w:cs="Times New Roman"/>
          <w:b/>
          <w:sz w:val="28"/>
          <w:szCs w:val="24"/>
        </w:rPr>
        <w:t>M.Sc.Tutor</w:t>
      </w:r>
      <w:proofErr w:type="spellEnd"/>
    </w:p>
    <w:p w:rsidR="00BD0CFA" w:rsidRDefault="00BD0CFA" w:rsidP="003D604B">
      <w:pPr>
        <w:jc w:val="center"/>
        <w:rPr>
          <w:rFonts w:ascii="Times New Roman" w:hAnsi="Times New Roman" w:cs="Times New Roman"/>
          <w:b/>
          <w:sz w:val="28"/>
          <w:szCs w:val="24"/>
        </w:rPr>
      </w:pPr>
      <w:r>
        <w:rPr>
          <w:rFonts w:ascii="Times New Roman" w:hAnsi="Times New Roman" w:cs="Times New Roman"/>
          <w:b/>
          <w:sz w:val="28"/>
          <w:szCs w:val="24"/>
        </w:rPr>
        <w:t>SUM Nursing College</w:t>
      </w:r>
    </w:p>
    <w:p w:rsidR="00BD0CFA" w:rsidRDefault="00BD0CFA" w:rsidP="003D604B">
      <w:pPr>
        <w:jc w:val="center"/>
        <w:rPr>
          <w:rFonts w:ascii="Times New Roman" w:hAnsi="Times New Roman" w:cs="Times New Roman"/>
          <w:b/>
          <w:sz w:val="28"/>
          <w:szCs w:val="24"/>
        </w:rPr>
      </w:pPr>
      <w:r>
        <w:rPr>
          <w:rFonts w:ascii="Times New Roman" w:hAnsi="Times New Roman" w:cs="Times New Roman"/>
          <w:b/>
          <w:sz w:val="28"/>
          <w:szCs w:val="24"/>
        </w:rPr>
        <w:t>SOA Deemed to be university</w:t>
      </w:r>
    </w:p>
    <w:p w:rsidR="00BD0CFA" w:rsidRDefault="00BD0CFA" w:rsidP="003D604B">
      <w:pPr>
        <w:jc w:val="center"/>
        <w:rPr>
          <w:rFonts w:ascii="Times New Roman" w:hAnsi="Times New Roman" w:cs="Times New Roman"/>
          <w:b/>
          <w:sz w:val="28"/>
          <w:szCs w:val="24"/>
        </w:rPr>
      </w:pPr>
      <w:r>
        <w:rPr>
          <w:rFonts w:ascii="Times New Roman" w:hAnsi="Times New Roman" w:cs="Times New Roman"/>
          <w:b/>
          <w:sz w:val="28"/>
          <w:szCs w:val="24"/>
        </w:rPr>
        <w:t>Email Id- itismita.biswal.3@gmail.com</w:t>
      </w:r>
    </w:p>
    <w:p w:rsidR="00BD0CFA" w:rsidRDefault="00BD0CFA" w:rsidP="003D604B">
      <w:pPr>
        <w:jc w:val="center"/>
        <w:rPr>
          <w:rFonts w:ascii="Times New Roman" w:hAnsi="Times New Roman" w:cs="Times New Roman"/>
          <w:b/>
          <w:sz w:val="28"/>
          <w:szCs w:val="24"/>
        </w:rPr>
      </w:pPr>
    </w:p>
    <w:p w:rsidR="00BD0CFA" w:rsidRDefault="00BD0CFA" w:rsidP="003D604B">
      <w:pPr>
        <w:jc w:val="center"/>
        <w:rPr>
          <w:rFonts w:ascii="Times New Roman" w:hAnsi="Times New Roman" w:cs="Times New Roman"/>
          <w:b/>
          <w:sz w:val="28"/>
          <w:szCs w:val="24"/>
        </w:rPr>
      </w:pPr>
    </w:p>
    <w:p w:rsidR="00BD0CFA" w:rsidRDefault="00BD0CFA" w:rsidP="003D604B">
      <w:pPr>
        <w:jc w:val="center"/>
        <w:rPr>
          <w:rFonts w:ascii="Times New Roman" w:hAnsi="Times New Roman" w:cs="Times New Roman"/>
          <w:b/>
          <w:sz w:val="28"/>
          <w:szCs w:val="24"/>
        </w:rPr>
      </w:pPr>
    </w:p>
    <w:p w:rsidR="00BD0CFA" w:rsidRDefault="00BD0CFA" w:rsidP="003D604B">
      <w:pPr>
        <w:jc w:val="center"/>
        <w:rPr>
          <w:rFonts w:ascii="Times New Roman" w:hAnsi="Times New Roman" w:cs="Times New Roman"/>
          <w:b/>
          <w:sz w:val="28"/>
          <w:szCs w:val="24"/>
        </w:rPr>
      </w:pPr>
    </w:p>
    <w:p w:rsidR="00BD0CFA" w:rsidRDefault="00BD0CFA" w:rsidP="003D604B">
      <w:pPr>
        <w:jc w:val="center"/>
        <w:rPr>
          <w:rFonts w:ascii="Times New Roman" w:hAnsi="Times New Roman" w:cs="Times New Roman"/>
          <w:b/>
          <w:sz w:val="28"/>
          <w:szCs w:val="24"/>
        </w:rPr>
      </w:pPr>
    </w:p>
    <w:p w:rsidR="002032F9" w:rsidRPr="00593C0A" w:rsidRDefault="003D604B" w:rsidP="002032F9">
      <w:pPr>
        <w:rPr>
          <w:rFonts w:ascii="Times New Roman" w:hAnsi="Times New Roman" w:cs="Times New Roman"/>
          <w:b/>
          <w:sz w:val="24"/>
          <w:szCs w:val="24"/>
        </w:rPr>
      </w:pPr>
      <w:r w:rsidRPr="00593C0A">
        <w:rPr>
          <w:rFonts w:ascii="Times New Roman" w:hAnsi="Times New Roman" w:cs="Times New Roman"/>
          <w:b/>
          <w:sz w:val="24"/>
          <w:szCs w:val="24"/>
        </w:rPr>
        <w:lastRenderedPageBreak/>
        <w:t xml:space="preserve">INTRODUCTION </w:t>
      </w:r>
      <w:r w:rsidR="00F4487F" w:rsidRPr="00593C0A">
        <w:rPr>
          <w:rFonts w:ascii="Times New Roman" w:hAnsi="Times New Roman" w:cs="Times New Roman"/>
          <w:b/>
          <w:sz w:val="24"/>
          <w:szCs w:val="24"/>
        </w:rPr>
        <w:t>–</w:t>
      </w:r>
    </w:p>
    <w:p w:rsidR="00CD214A" w:rsidRPr="00CD214A" w:rsidRDefault="00CD214A" w:rsidP="00CD214A">
      <w:pPr>
        <w:rPr>
          <w:rFonts w:ascii="Times New Roman" w:hAnsi="Times New Roman" w:cs="Times New Roman"/>
          <w:sz w:val="24"/>
          <w:szCs w:val="24"/>
        </w:rPr>
      </w:pPr>
      <w:r w:rsidRPr="00CD214A">
        <w:rPr>
          <w:rFonts w:ascii="Times New Roman" w:hAnsi="Times New Roman" w:cs="Times New Roman"/>
          <w:sz w:val="24"/>
          <w:szCs w:val="24"/>
        </w:rPr>
        <w:t>Every year, an estimated 200 million pregnancies occur around the world. Each of these pregnancies poses a risk to the woman and her unborn child.</w:t>
      </w:r>
    </w:p>
    <w:p w:rsidR="00CD214A" w:rsidRPr="00CD214A" w:rsidRDefault="00CD214A" w:rsidP="00CD214A">
      <w:pPr>
        <w:rPr>
          <w:rFonts w:ascii="Times New Roman" w:hAnsi="Times New Roman" w:cs="Times New Roman"/>
          <w:sz w:val="24"/>
          <w:szCs w:val="24"/>
        </w:rPr>
      </w:pPr>
      <w:r w:rsidRPr="00CD214A">
        <w:rPr>
          <w:rFonts w:ascii="Times New Roman" w:hAnsi="Times New Roman" w:cs="Times New Roman"/>
          <w:sz w:val="24"/>
          <w:szCs w:val="24"/>
        </w:rPr>
        <w:t xml:space="preserve">While risks cannot be completely eliminated, they can be mitigated by providing effective and acceptable maternity </w:t>
      </w:r>
      <w:r w:rsidRPr="00C60C0C">
        <w:rPr>
          <w:rFonts w:ascii="Times New Roman" w:hAnsi="Times New Roman" w:cs="Times New Roman"/>
          <w:sz w:val="24"/>
          <w:szCs w:val="24"/>
        </w:rPr>
        <w:t>care</w:t>
      </w:r>
      <w:r w:rsidRPr="00CD214A">
        <w:rPr>
          <w:rFonts w:ascii="Times New Roman" w:hAnsi="Times New Roman" w:cs="Times New Roman"/>
          <w:sz w:val="24"/>
          <w:szCs w:val="24"/>
        </w:rPr>
        <w:t>.</w:t>
      </w:r>
    </w:p>
    <w:p w:rsidR="00CD214A" w:rsidRDefault="00CD214A" w:rsidP="00CD214A">
      <w:pPr>
        <w:rPr>
          <w:rFonts w:ascii="Times New Roman" w:hAnsi="Times New Roman" w:cs="Times New Roman"/>
          <w:sz w:val="24"/>
          <w:szCs w:val="24"/>
        </w:rPr>
      </w:pPr>
      <w:r w:rsidRPr="00CD214A">
        <w:rPr>
          <w:rFonts w:ascii="Times New Roman" w:hAnsi="Times New Roman" w:cs="Times New Roman"/>
          <w:sz w:val="24"/>
          <w:szCs w:val="24"/>
        </w:rPr>
        <w:t>Health care should begin early in pregnancy and continue at regular intervals to be most effective.</w:t>
      </w:r>
    </w:p>
    <w:p w:rsidR="002E3B55" w:rsidRPr="00593C0A" w:rsidRDefault="003D604B" w:rsidP="002032F9">
      <w:pPr>
        <w:rPr>
          <w:rFonts w:ascii="Times New Roman" w:hAnsi="Times New Roman" w:cs="Times New Roman"/>
          <w:b/>
          <w:sz w:val="24"/>
          <w:szCs w:val="24"/>
        </w:rPr>
      </w:pPr>
      <w:r w:rsidRPr="00593C0A">
        <w:rPr>
          <w:rFonts w:ascii="Times New Roman" w:hAnsi="Times New Roman" w:cs="Times New Roman"/>
          <w:b/>
          <w:sz w:val="24"/>
          <w:szCs w:val="24"/>
        </w:rPr>
        <w:t>MEANING-</w:t>
      </w:r>
    </w:p>
    <w:p w:rsidR="00EF7378" w:rsidRPr="00E3115D" w:rsidRDefault="00EF7378" w:rsidP="00F4487F">
      <w:pPr>
        <w:rPr>
          <w:rFonts w:ascii="Times New Roman" w:hAnsi="Times New Roman" w:cs="Times New Roman"/>
          <w:sz w:val="24"/>
          <w:szCs w:val="24"/>
        </w:rPr>
      </w:pPr>
      <w:r w:rsidRPr="00EF7378">
        <w:rPr>
          <w:rFonts w:ascii="Times New Roman" w:hAnsi="Times New Roman" w:cs="Times New Roman"/>
          <w:sz w:val="24"/>
          <w:szCs w:val="24"/>
        </w:rPr>
        <w:t>Antenatal (Prenatal) care is the term used to describe systematic monitoring (examination and guidance) of a woman during pregnancy. Depending on the needs of the individual, the supervision should be ongoing and regular.</w:t>
      </w:r>
    </w:p>
    <w:p w:rsidR="00F4487F" w:rsidRPr="00E3115D" w:rsidRDefault="00F4487F" w:rsidP="00F4487F">
      <w:pPr>
        <w:rPr>
          <w:rFonts w:ascii="Times New Roman" w:hAnsi="Times New Roman" w:cs="Times New Roman"/>
          <w:sz w:val="24"/>
          <w:szCs w:val="24"/>
        </w:rPr>
      </w:pPr>
      <w:r w:rsidRPr="00E3115D">
        <w:rPr>
          <w:rFonts w:ascii="Times New Roman" w:hAnsi="Times New Roman" w:cs="Times New Roman"/>
          <w:sz w:val="24"/>
          <w:szCs w:val="24"/>
        </w:rPr>
        <w:t xml:space="preserve">Antenatal care comprises </w:t>
      </w:r>
      <w:r w:rsidR="000942B6" w:rsidRPr="00E3115D">
        <w:rPr>
          <w:rFonts w:ascii="Times New Roman" w:hAnsi="Times New Roman" w:cs="Times New Roman"/>
          <w:sz w:val="24"/>
          <w:szCs w:val="24"/>
        </w:rPr>
        <w:t>of:</w:t>
      </w:r>
    </w:p>
    <w:p w:rsidR="00F4487F" w:rsidRPr="00E3115D" w:rsidRDefault="00F4487F" w:rsidP="00F4487F">
      <w:pPr>
        <w:pStyle w:val="ListParagraph"/>
        <w:numPr>
          <w:ilvl w:val="0"/>
          <w:numId w:val="1"/>
        </w:numPr>
        <w:rPr>
          <w:rFonts w:ascii="Times New Roman" w:hAnsi="Times New Roman" w:cs="Times New Roman"/>
          <w:sz w:val="24"/>
          <w:szCs w:val="24"/>
        </w:rPr>
      </w:pPr>
      <w:r w:rsidRPr="00E3115D">
        <w:rPr>
          <w:rFonts w:ascii="Times New Roman" w:hAnsi="Times New Roman" w:cs="Times New Roman"/>
          <w:sz w:val="24"/>
          <w:szCs w:val="24"/>
        </w:rPr>
        <w:t xml:space="preserve">Careful history taking and </w:t>
      </w:r>
      <w:r w:rsidR="00283DBF" w:rsidRPr="00E3115D">
        <w:rPr>
          <w:rFonts w:ascii="Times New Roman" w:hAnsi="Times New Roman" w:cs="Times New Roman"/>
          <w:noProof/>
          <w:sz w:val="24"/>
          <w:szCs w:val="24"/>
        </w:rPr>
        <w:t>examination</w:t>
      </w:r>
      <w:r w:rsidR="000942B6" w:rsidRPr="00E3115D">
        <w:rPr>
          <w:rFonts w:ascii="Times New Roman" w:hAnsi="Times New Roman" w:cs="Times New Roman"/>
          <w:sz w:val="24"/>
          <w:szCs w:val="24"/>
        </w:rPr>
        <w:t>(general and obstetrical</w:t>
      </w:r>
      <w:r w:rsidRPr="00E3115D">
        <w:rPr>
          <w:rFonts w:ascii="Times New Roman" w:hAnsi="Times New Roman" w:cs="Times New Roman"/>
          <w:sz w:val="24"/>
          <w:szCs w:val="24"/>
        </w:rPr>
        <w:t>)</w:t>
      </w:r>
    </w:p>
    <w:p w:rsidR="00F4487F" w:rsidRPr="00E3115D" w:rsidRDefault="00283DBF" w:rsidP="00F4487F">
      <w:pPr>
        <w:pStyle w:val="ListParagraph"/>
        <w:numPr>
          <w:ilvl w:val="0"/>
          <w:numId w:val="1"/>
        </w:numPr>
        <w:rPr>
          <w:rFonts w:ascii="Times New Roman" w:hAnsi="Times New Roman" w:cs="Times New Roman"/>
          <w:sz w:val="24"/>
          <w:szCs w:val="24"/>
        </w:rPr>
      </w:pPr>
      <w:r w:rsidRPr="00E3115D">
        <w:rPr>
          <w:rFonts w:ascii="Times New Roman" w:hAnsi="Times New Roman" w:cs="Times New Roman"/>
          <w:noProof/>
          <w:sz w:val="24"/>
          <w:szCs w:val="24"/>
        </w:rPr>
        <w:t>The a</w:t>
      </w:r>
      <w:r w:rsidR="00F4487F" w:rsidRPr="00E3115D">
        <w:rPr>
          <w:rFonts w:ascii="Times New Roman" w:hAnsi="Times New Roman" w:cs="Times New Roman"/>
          <w:noProof/>
          <w:sz w:val="24"/>
          <w:szCs w:val="24"/>
        </w:rPr>
        <w:t>dvice</w:t>
      </w:r>
      <w:r w:rsidRPr="00E3115D">
        <w:rPr>
          <w:rFonts w:ascii="Times New Roman" w:hAnsi="Times New Roman" w:cs="Times New Roman"/>
          <w:sz w:val="24"/>
          <w:szCs w:val="24"/>
        </w:rPr>
        <w:t xml:space="preserve">was </w:t>
      </w:r>
      <w:r w:rsidR="00F4487F" w:rsidRPr="00E3115D">
        <w:rPr>
          <w:rFonts w:ascii="Times New Roman" w:hAnsi="Times New Roman" w:cs="Times New Roman"/>
          <w:noProof/>
          <w:sz w:val="24"/>
          <w:szCs w:val="24"/>
        </w:rPr>
        <w:t>given</w:t>
      </w:r>
      <w:r w:rsidR="00F4487F" w:rsidRPr="00E3115D">
        <w:rPr>
          <w:rFonts w:ascii="Times New Roman" w:hAnsi="Times New Roman" w:cs="Times New Roman"/>
          <w:sz w:val="24"/>
          <w:szCs w:val="24"/>
        </w:rPr>
        <w:t xml:space="preserve"> to the pregnant woman</w:t>
      </w:r>
    </w:p>
    <w:p w:rsidR="003D604B" w:rsidRPr="00593C0A" w:rsidRDefault="003D604B" w:rsidP="00F4487F">
      <w:pPr>
        <w:pStyle w:val="ListParagraph"/>
        <w:tabs>
          <w:tab w:val="left" w:pos="270"/>
        </w:tabs>
        <w:ind w:left="90" w:hanging="90"/>
        <w:jc w:val="both"/>
        <w:rPr>
          <w:rFonts w:ascii="Times New Roman" w:hAnsi="Times New Roman" w:cs="Times New Roman"/>
          <w:b/>
          <w:sz w:val="24"/>
          <w:szCs w:val="24"/>
        </w:rPr>
      </w:pPr>
    </w:p>
    <w:p w:rsidR="00572670" w:rsidRPr="00593C0A" w:rsidRDefault="001C3A77" w:rsidP="00F4487F">
      <w:pPr>
        <w:pStyle w:val="ListParagraph"/>
        <w:tabs>
          <w:tab w:val="left" w:pos="270"/>
        </w:tabs>
        <w:ind w:left="90" w:hanging="90"/>
        <w:jc w:val="both"/>
        <w:rPr>
          <w:rFonts w:ascii="Times New Roman" w:hAnsi="Times New Roman" w:cs="Times New Roman"/>
          <w:b/>
          <w:sz w:val="24"/>
          <w:szCs w:val="24"/>
        </w:rPr>
      </w:pPr>
      <w:r w:rsidRPr="00593C0A">
        <w:rPr>
          <w:rFonts w:ascii="Times New Roman" w:hAnsi="Times New Roman" w:cs="Times New Roman"/>
          <w:b/>
          <w:sz w:val="24"/>
          <w:szCs w:val="24"/>
        </w:rPr>
        <w:t>DEFINITION</w:t>
      </w:r>
      <w:r w:rsidR="003D604B" w:rsidRPr="00593C0A">
        <w:rPr>
          <w:rFonts w:ascii="Times New Roman" w:hAnsi="Times New Roman" w:cs="Times New Roman"/>
          <w:b/>
          <w:sz w:val="24"/>
          <w:szCs w:val="24"/>
        </w:rPr>
        <w:t>-</w:t>
      </w:r>
    </w:p>
    <w:p w:rsidR="00EF7378" w:rsidRDefault="00EF7378" w:rsidP="00812309">
      <w:pPr>
        <w:pStyle w:val="ListParagraph"/>
        <w:numPr>
          <w:ilvl w:val="0"/>
          <w:numId w:val="25"/>
        </w:numPr>
        <w:tabs>
          <w:tab w:val="left" w:pos="270"/>
        </w:tabs>
        <w:jc w:val="both"/>
        <w:rPr>
          <w:rFonts w:ascii="Times New Roman" w:hAnsi="Times New Roman" w:cs="Times New Roman"/>
          <w:sz w:val="24"/>
          <w:szCs w:val="24"/>
        </w:rPr>
      </w:pPr>
      <w:r w:rsidRPr="00EF7378">
        <w:rPr>
          <w:rFonts w:ascii="Times New Roman" w:hAnsi="Times New Roman" w:cs="Times New Roman"/>
          <w:sz w:val="24"/>
          <w:szCs w:val="24"/>
        </w:rPr>
        <w:t xml:space="preserve">Antenatal care is the term used to describe the treatment provided to an expectant mother from the time of confirmation of </w:t>
      </w:r>
      <w:r w:rsidR="00593C0A">
        <w:rPr>
          <w:rFonts w:ascii="Times New Roman" w:hAnsi="Times New Roman" w:cs="Times New Roman"/>
          <w:sz w:val="24"/>
          <w:szCs w:val="24"/>
        </w:rPr>
        <w:t>conception to the start of labo</w:t>
      </w:r>
      <w:r w:rsidRPr="00EF7378">
        <w:rPr>
          <w:rFonts w:ascii="Times New Roman" w:hAnsi="Times New Roman" w:cs="Times New Roman"/>
          <w:sz w:val="24"/>
          <w:szCs w:val="24"/>
        </w:rPr>
        <w:t>r.</w:t>
      </w:r>
    </w:p>
    <w:p w:rsidR="003D604B" w:rsidRPr="00E3115D" w:rsidRDefault="003D604B" w:rsidP="00812309">
      <w:pPr>
        <w:pStyle w:val="ListParagraph"/>
        <w:numPr>
          <w:ilvl w:val="0"/>
          <w:numId w:val="25"/>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Planned examination and observation for the woman from conception until the beginning of labor.</w:t>
      </w:r>
    </w:p>
    <w:p w:rsidR="003D604B" w:rsidRPr="00E3115D" w:rsidRDefault="003D604B" w:rsidP="003D604B">
      <w:pPr>
        <w:pStyle w:val="ListParagraph"/>
        <w:tabs>
          <w:tab w:val="left" w:pos="270"/>
        </w:tabs>
        <w:ind w:left="90" w:hanging="90"/>
        <w:jc w:val="both"/>
        <w:rPr>
          <w:rFonts w:ascii="Times New Roman" w:hAnsi="Times New Roman" w:cs="Times New Roman"/>
          <w:sz w:val="24"/>
          <w:szCs w:val="24"/>
        </w:rPr>
      </w:pPr>
    </w:p>
    <w:p w:rsidR="00F4487F" w:rsidRPr="00593C0A" w:rsidRDefault="00F4487F" w:rsidP="00F4487F">
      <w:pPr>
        <w:pStyle w:val="ListParagraph"/>
        <w:tabs>
          <w:tab w:val="left" w:pos="270"/>
        </w:tabs>
        <w:ind w:left="90" w:hanging="90"/>
        <w:jc w:val="both"/>
        <w:rPr>
          <w:rFonts w:ascii="Times New Roman" w:hAnsi="Times New Roman" w:cs="Times New Roman"/>
          <w:b/>
          <w:sz w:val="24"/>
          <w:szCs w:val="24"/>
        </w:rPr>
      </w:pPr>
      <w:r w:rsidRPr="00593C0A">
        <w:rPr>
          <w:rFonts w:ascii="Times New Roman" w:hAnsi="Times New Roman" w:cs="Times New Roman"/>
          <w:b/>
          <w:sz w:val="24"/>
          <w:szCs w:val="24"/>
        </w:rPr>
        <w:t>AIMS AND OBJECTIVE</w:t>
      </w:r>
      <w:r w:rsidR="00E02D43">
        <w:rPr>
          <w:rFonts w:ascii="Times New Roman" w:hAnsi="Times New Roman" w:cs="Times New Roman"/>
          <w:b/>
          <w:sz w:val="24"/>
          <w:szCs w:val="24"/>
        </w:rPr>
        <w:t>S OF ANTENTAL CARE</w:t>
      </w:r>
      <w:r w:rsidRPr="00593C0A">
        <w:rPr>
          <w:rFonts w:ascii="Times New Roman" w:hAnsi="Times New Roman" w:cs="Times New Roman"/>
          <w:b/>
          <w:sz w:val="24"/>
          <w:szCs w:val="24"/>
        </w:rPr>
        <w:t xml:space="preserve"> –</w:t>
      </w:r>
    </w:p>
    <w:p w:rsidR="00593C0A" w:rsidRDefault="00593C0A" w:rsidP="00F4487F">
      <w:pPr>
        <w:pStyle w:val="ListParagraph"/>
        <w:tabs>
          <w:tab w:val="left" w:pos="270"/>
        </w:tabs>
        <w:ind w:left="90" w:hanging="90"/>
        <w:jc w:val="both"/>
        <w:rPr>
          <w:rFonts w:ascii="Times New Roman" w:hAnsi="Times New Roman" w:cs="Times New Roman"/>
          <w:sz w:val="24"/>
          <w:szCs w:val="24"/>
        </w:rPr>
      </w:pPr>
    </w:p>
    <w:p w:rsidR="00F4487F" w:rsidRPr="00E3115D" w:rsidRDefault="00C37481" w:rsidP="00F4487F">
      <w:pPr>
        <w:pStyle w:val="ListParagraph"/>
        <w:tabs>
          <w:tab w:val="left" w:pos="270"/>
        </w:tabs>
        <w:ind w:left="90" w:hanging="90"/>
        <w:jc w:val="both"/>
        <w:rPr>
          <w:rFonts w:ascii="Times New Roman" w:hAnsi="Times New Roman" w:cs="Times New Roman"/>
          <w:sz w:val="24"/>
          <w:szCs w:val="24"/>
        </w:rPr>
      </w:pPr>
      <w:r w:rsidRPr="00C37481">
        <w:rPr>
          <w:rFonts w:ascii="Times New Roman" w:hAnsi="Times New Roman" w:cs="Times New Roman"/>
          <w:sz w:val="24"/>
          <w:szCs w:val="24"/>
        </w:rPr>
        <w:t>Antenatal care's objectives are</w:t>
      </w:r>
      <w:r w:rsidR="00572670" w:rsidRPr="00E3115D">
        <w:rPr>
          <w:rFonts w:ascii="Times New Roman" w:hAnsi="Times New Roman" w:cs="Times New Roman"/>
          <w:sz w:val="24"/>
          <w:szCs w:val="24"/>
        </w:rPr>
        <w:t>-</w:t>
      </w:r>
    </w:p>
    <w:p w:rsidR="00CD214A" w:rsidRPr="00CD214A" w:rsidRDefault="00CD214A" w:rsidP="00CD214A">
      <w:pPr>
        <w:tabs>
          <w:tab w:val="left" w:pos="270"/>
        </w:tabs>
        <w:ind w:left="360"/>
        <w:jc w:val="both"/>
        <w:rPr>
          <w:rFonts w:ascii="Times New Roman" w:hAnsi="Times New Roman" w:cs="Times New Roman"/>
          <w:sz w:val="24"/>
          <w:szCs w:val="24"/>
        </w:rPr>
      </w:pPr>
      <w:r w:rsidRPr="00CD214A">
        <w:rPr>
          <w:rFonts w:ascii="Times New Roman" w:hAnsi="Times New Roman" w:cs="Times New Roman"/>
          <w:sz w:val="24"/>
          <w:szCs w:val="24"/>
        </w:rPr>
        <w:t xml:space="preserve">1. </w:t>
      </w:r>
      <w:proofErr w:type="gramStart"/>
      <w:r w:rsidR="00C37481" w:rsidRPr="00C37481">
        <w:rPr>
          <w:rFonts w:ascii="Times New Roman" w:hAnsi="Times New Roman" w:cs="Times New Roman"/>
          <w:sz w:val="24"/>
          <w:szCs w:val="24"/>
        </w:rPr>
        <w:t>locating</w:t>
      </w:r>
      <w:proofErr w:type="gramEnd"/>
      <w:r w:rsidR="00C37481" w:rsidRPr="00C37481">
        <w:rPr>
          <w:rFonts w:ascii="Times New Roman" w:hAnsi="Times New Roman" w:cs="Times New Roman"/>
          <w:sz w:val="24"/>
          <w:szCs w:val="24"/>
        </w:rPr>
        <w:t xml:space="preserve"> "high risk" situations</w:t>
      </w:r>
    </w:p>
    <w:p w:rsidR="00CD214A" w:rsidRPr="00CD214A" w:rsidRDefault="00CD214A" w:rsidP="00CD214A">
      <w:pPr>
        <w:tabs>
          <w:tab w:val="left" w:pos="270"/>
        </w:tabs>
        <w:ind w:left="360"/>
        <w:jc w:val="both"/>
        <w:rPr>
          <w:rFonts w:ascii="Times New Roman" w:hAnsi="Times New Roman" w:cs="Times New Roman"/>
          <w:sz w:val="24"/>
          <w:szCs w:val="24"/>
        </w:rPr>
      </w:pPr>
      <w:r w:rsidRPr="00CD214A">
        <w:rPr>
          <w:rFonts w:ascii="Times New Roman" w:hAnsi="Times New Roman" w:cs="Times New Roman"/>
          <w:sz w:val="24"/>
          <w:szCs w:val="24"/>
        </w:rPr>
        <w:t>2. Preventing or detecting and treating complications as soon as possible.</w:t>
      </w:r>
    </w:p>
    <w:p w:rsidR="00CD214A" w:rsidRPr="00CD214A" w:rsidRDefault="00CD214A" w:rsidP="00CD214A">
      <w:pPr>
        <w:tabs>
          <w:tab w:val="left" w:pos="270"/>
        </w:tabs>
        <w:ind w:left="360"/>
        <w:jc w:val="both"/>
        <w:rPr>
          <w:rFonts w:ascii="Times New Roman" w:hAnsi="Times New Roman" w:cs="Times New Roman"/>
          <w:sz w:val="24"/>
          <w:szCs w:val="24"/>
        </w:rPr>
      </w:pPr>
      <w:r w:rsidRPr="00CD214A">
        <w:rPr>
          <w:rFonts w:ascii="Times New Roman" w:hAnsi="Times New Roman" w:cs="Times New Roman"/>
          <w:sz w:val="24"/>
          <w:szCs w:val="24"/>
        </w:rPr>
        <w:t>3. To provide ongoing risk assessment and primary preventive health care.</w:t>
      </w:r>
    </w:p>
    <w:p w:rsidR="00F90A69" w:rsidRPr="00F90A69" w:rsidRDefault="00F90A69" w:rsidP="00F90A69">
      <w:pPr>
        <w:tabs>
          <w:tab w:val="left" w:pos="270"/>
        </w:tabs>
        <w:ind w:left="360"/>
        <w:jc w:val="both"/>
        <w:rPr>
          <w:rFonts w:ascii="Times New Roman" w:hAnsi="Times New Roman" w:cs="Times New Roman"/>
          <w:sz w:val="24"/>
          <w:szCs w:val="24"/>
        </w:rPr>
      </w:pPr>
      <w:r>
        <w:rPr>
          <w:rFonts w:ascii="Times New Roman" w:hAnsi="Times New Roman" w:cs="Times New Roman"/>
          <w:sz w:val="24"/>
          <w:szCs w:val="24"/>
        </w:rPr>
        <w:t xml:space="preserve">4. </w:t>
      </w:r>
      <w:r w:rsidR="00C37481" w:rsidRPr="00C37481">
        <w:rPr>
          <w:rFonts w:ascii="Times New Roman" w:hAnsi="Times New Roman" w:cs="Times New Roman"/>
          <w:sz w:val="24"/>
          <w:szCs w:val="24"/>
        </w:rPr>
        <w:t>To allay anxiety and enhance psychology by teaching the mother about th</w:t>
      </w:r>
      <w:r w:rsidR="00B941B6">
        <w:rPr>
          <w:rFonts w:ascii="Times New Roman" w:hAnsi="Times New Roman" w:cs="Times New Roman"/>
          <w:sz w:val="24"/>
          <w:szCs w:val="24"/>
        </w:rPr>
        <w:t>e anatomy of pregnancy and labo</w:t>
      </w:r>
      <w:r w:rsidR="00C37481" w:rsidRPr="00C37481">
        <w:rPr>
          <w:rFonts w:ascii="Times New Roman" w:hAnsi="Times New Roman" w:cs="Times New Roman"/>
          <w:sz w:val="24"/>
          <w:szCs w:val="24"/>
        </w:rPr>
        <w:t>r through examples, graphs, and diagrams</w:t>
      </w:r>
      <w:r w:rsidRPr="00F90A69">
        <w:rPr>
          <w:rFonts w:ascii="Times New Roman" w:hAnsi="Times New Roman" w:cs="Times New Roman"/>
          <w:sz w:val="24"/>
          <w:szCs w:val="24"/>
        </w:rPr>
        <w:t>.</w:t>
      </w:r>
    </w:p>
    <w:p w:rsidR="00F90A69" w:rsidRPr="00F90A69" w:rsidRDefault="00F90A69" w:rsidP="00F90A69">
      <w:pPr>
        <w:tabs>
          <w:tab w:val="left" w:pos="270"/>
        </w:tabs>
        <w:ind w:left="360"/>
        <w:jc w:val="both"/>
        <w:rPr>
          <w:rFonts w:ascii="Times New Roman" w:hAnsi="Times New Roman" w:cs="Times New Roman"/>
          <w:sz w:val="24"/>
          <w:szCs w:val="24"/>
        </w:rPr>
      </w:pPr>
      <w:r w:rsidRPr="00F90A69">
        <w:rPr>
          <w:rFonts w:ascii="Times New Roman" w:hAnsi="Times New Roman" w:cs="Times New Roman"/>
          <w:sz w:val="24"/>
          <w:szCs w:val="24"/>
        </w:rPr>
        <w:t>5. Discuss the location, time, and mode of delivery with the couple, as well as newborn care.</w:t>
      </w:r>
    </w:p>
    <w:p w:rsidR="00F90A69" w:rsidRDefault="00F90A69" w:rsidP="00F90A69">
      <w:pPr>
        <w:tabs>
          <w:tab w:val="left" w:pos="270"/>
        </w:tabs>
        <w:ind w:left="360"/>
        <w:jc w:val="both"/>
        <w:rPr>
          <w:rFonts w:ascii="Times New Roman" w:hAnsi="Times New Roman" w:cs="Times New Roman"/>
          <w:sz w:val="24"/>
          <w:szCs w:val="24"/>
        </w:rPr>
      </w:pPr>
      <w:r w:rsidRPr="00F90A69">
        <w:rPr>
          <w:rFonts w:ascii="Times New Roman" w:hAnsi="Times New Roman" w:cs="Times New Roman"/>
          <w:sz w:val="24"/>
          <w:szCs w:val="24"/>
        </w:rPr>
        <w:t>6. Educate the couple on the importance of family planning and provide appropria</w:t>
      </w:r>
      <w:r>
        <w:rPr>
          <w:rFonts w:ascii="Times New Roman" w:hAnsi="Times New Roman" w:cs="Times New Roman"/>
          <w:sz w:val="24"/>
          <w:szCs w:val="24"/>
        </w:rPr>
        <w:t xml:space="preserve">te advice to a couple seeking </w:t>
      </w:r>
      <w:r w:rsidRPr="00F90A69">
        <w:rPr>
          <w:rFonts w:ascii="Times New Roman" w:hAnsi="Times New Roman" w:cs="Times New Roman"/>
          <w:sz w:val="24"/>
          <w:szCs w:val="24"/>
        </w:rPr>
        <w:t>services.</w:t>
      </w:r>
    </w:p>
    <w:p w:rsidR="00572670" w:rsidRPr="00593C0A" w:rsidRDefault="00572670" w:rsidP="00F90A69">
      <w:pPr>
        <w:tabs>
          <w:tab w:val="left" w:pos="270"/>
        </w:tabs>
        <w:ind w:left="360"/>
        <w:jc w:val="both"/>
        <w:rPr>
          <w:rFonts w:ascii="Times New Roman" w:hAnsi="Times New Roman" w:cs="Times New Roman"/>
          <w:b/>
          <w:sz w:val="24"/>
          <w:szCs w:val="24"/>
        </w:rPr>
      </w:pPr>
      <w:r w:rsidRPr="00593C0A">
        <w:rPr>
          <w:rFonts w:ascii="Times New Roman" w:hAnsi="Times New Roman" w:cs="Times New Roman"/>
          <w:b/>
          <w:sz w:val="24"/>
          <w:szCs w:val="24"/>
        </w:rPr>
        <w:lastRenderedPageBreak/>
        <w:t>OBJECTIVE –</w:t>
      </w:r>
    </w:p>
    <w:p w:rsidR="00F90A69" w:rsidRDefault="00EF7378" w:rsidP="00EF7378">
      <w:pPr>
        <w:tabs>
          <w:tab w:val="left" w:pos="270"/>
        </w:tabs>
        <w:ind w:left="360"/>
        <w:jc w:val="both"/>
        <w:rPr>
          <w:rFonts w:ascii="Times New Roman" w:hAnsi="Times New Roman" w:cs="Times New Roman"/>
          <w:sz w:val="24"/>
          <w:szCs w:val="24"/>
        </w:rPr>
      </w:pPr>
      <w:r w:rsidRPr="00EF7378">
        <w:rPr>
          <w:rFonts w:ascii="Times New Roman" w:hAnsi="Times New Roman" w:cs="Times New Roman"/>
          <w:sz w:val="24"/>
          <w:szCs w:val="24"/>
        </w:rPr>
        <w:t xml:space="preserve">1. </w:t>
      </w:r>
      <w:r w:rsidR="00F90A69" w:rsidRPr="00F90A69">
        <w:rPr>
          <w:rFonts w:ascii="Times New Roman" w:hAnsi="Times New Roman" w:cs="Times New Roman"/>
          <w:sz w:val="24"/>
          <w:szCs w:val="24"/>
        </w:rPr>
        <w:t>To ensure a healthy pregnancy</w:t>
      </w:r>
      <w:r w:rsidR="00F90A69">
        <w:rPr>
          <w:rFonts w:ascii="Times New Roman" w:hAnsi="Times New Roman" w:cs="Times New Roman"/>
          <w:sz w:val="24"/>
          <w:szCs w:val="24"/>
        </w:rPr>
        <w:t>.</w:t>
      </w:r>
    </w:p>
    <w:p w:rsidR="00EF7378" w:rsidRPr="00EF7378" w:rsidRDefault="00EF7378" w:rsidP="00EF7378">
      <w:pPr>
        <w:tabs>
          <w:tab w:val="left" w:pos="270"/>
        </w:tabs>
        <w:ind w:left="360"/>
        <w:jc w:val="both"/>
        <w:rPr>
          <w:rFonts w:ascii="Times New Roman" w:hAnsi="Times New Roman" w:cs="Times New Roman"/>
          <w:sz w:val="24"/>
          <w:szCs w:val="24"/>
        </w:rPr>
      </w:pPr>
      <w:r w:rsidRPr="00EF7378">
        <w:rPr>
          <w:rFonts w:ascii="Times New Roman" w:hAnsi="Times New Roman" w:cs="Times New Roman"/>
          <w:sz w:val="24"/>
          <w:szCs w:val="24"/>
        </w:rPr>
        <w:t>2. Preventing, detecting, and treating pregnancy-related complications such as pre-</w:t>
      </w:r>
      <w:proofErr w:type="spellStart"/>
      <w:r w:rsidRPr="00EF7378">
        <w:rPr>
          <w:rFonts w:ascii="Times New Roman" w:hAnsi="Times New Roman" w:cs="Times New Roman"/>
          <w:sz w:val="24"/>
          <w:szCs w:val="24"/>
        </w:rPr>
        <w:t>eclampsia</w:t>
      </w:r>
      <w:proofErr w:type="spellEnd"/>
      <w:r w:rsidRPr="00EF7378">
        <w:rPr>
          <w:rFonts w:ascii="Times New Roman" w:hAnsi="Times New Roman" w:cs="Times New Roman"/>
          <w:sz w:val="24"/>
          <w:szCs w:val="24"/>
        </w:rPr>
        <w:t xml:space="preserve">, </w:t>
      </w:r>
      <w:proofErr w:type="spellStart"/>
      <w:r w:rsidRPr="00EF7378">
        <w:rPr>
          <w:rFonts w:ascii="Times New Roman" w:hAnsi="Times New Roman" w:cs="Times New Roman"/>
          <w:sz w:val="24"/>
          <w:szCs w:val="24"/>
        </w:rPr>
        <w:t>eclampsia</w:t>
      </w:r>
      <w:proofErr w:type="spellEnd"/>
      <w:r w:rsidRPr="00EF7378">
        <w:rPr>
          <w:rFonts w:ascii="Times New Roman" w:hAnsi="Times New Roman" w:cs="Times New Roman"/>
          <w:sz w:val="24"/>
          <w:szCs w:val="24"/>
        </w:rPr>
        <w:t>,</w:t>
      </w:r>
      <w:r w:rsidR="00B941B6">
        <w:rPr>
          <w:rFonts w:ascii="Times New Roman" w:hAnsi="Times New Roman" w:cs="Times New Roman"/>
          <w:sz w:val="24"/>
          <w:szCs w:val="24"/>
        </w:rPr>
        <w:t xml:space="preserve"> and h</w:t>
      </w:r>
      <w:r w:rsidRPr="00EF7378">
        <w:rPr>
          <w:rFonts w:ascii="Times New Roman" w:hAnsi="Times New Roman" w:cs="Times New Roman"/>
          <w:sz w:val="24"/>
          <w:szCs w:val="24"/>
        </w:rPr>
        <w:t>emorrhage.</w:t>
      </w:r>
    </w:p>
    <w:p w:rsidR="00EF7378" w:rsidRPr="00EF7378" w:rsidRDefault="00EF7378" w:rsidP="00EF7378">
      <w:pPr>
        <w:tabs>
          <w:tab w:val="left" w:pos="270"/>
        </w:tabs>
        <w:ind w:left="360"/>
        <w:jc w:val="both"/>
        <w:rPr>
          <w:rFonts w:ascii="Times New Roman" w:hAnsi="Times New Roman" w:cs="Times New Roman"/>
          <w:sz w:val="24"/>
          <w:szCs w:val="24"/>
        </w:rPr>
      </w:pPr>
      <w:r w:rsidRPr="00EF7378">
        <w:rPr>
          <w:rFonts w:ascii="Times New Roman" w:hAnsi="Times New Roman" w:cs="Times New Roman"/>
          <w:sz w:val="24"/>
          <w:szCs w:val="24"/>
        </w:rPr>
        <w:t>3. Medical disorder prevention, early detec</w:t>
      </w:r>
      <w:r w:rsidR="00593C0A">
        <w:rPr>
          <w:rFonts w:ascii="Times New Roman" w:hAnsi="Times New Roman" w:cs="Times New Roman"/>
          <w:sz w:val="24"/>
          <w:szCs w:val="24"/>
        </w:rPr>
        <w:t>tion, and treatment, such as an</w:t>
      </w:r>
      <w:r w:rsidRPr="00EF7378">
        <w:rPr>
          <w:rFonts w:ascii="Times New Roman" w:hAnsi="Times New Roman" w:cs="Times New Roman"/>
          <w:sz w:val="24"/>
          <w:szCs w:val="24"/>
        </w:rPr>
        <w:t>emia and diabetes.</w:t>
      </w:r>
    </w:p>
    <w:p w:rsidR="00EF7378" w:rsidRPr="00EF7378" w:rsidRDefault="00EF7378" w:rsidP="00EF7378">
      <w:pPr>
        <w:tabs>
          <w:tab w:val="left" w:pos="270"/>
        </w:tabs>
        <w:ind w:left="360"/>
        <w:jc w:val="both"/>
        <w:rPr>
          <w:rFonts w:ascii="Times New Roman" w:hAnsi="Times New Roman" w:cs="Times New Roman"/>
          <w:sz w:val="24"/>
          <w:szCs w:val="24"/>
        </w:rPr>
      </w:pPr>
      <w:r w:rsidRPr="00EF7378">
        <w:rPr>
          <w:rFonts w:ascii="Times New Roman" w:hAnsi="Times New Roman" w:cs="Times New Roman"/>
          <w:sz w:val="24"/>
          <w:szCs w:val="24"/>
        </w:rPr>
        <w:t>4. Early detection of mal</w:t>
      </w:r>
      <w:r w:rsidR="00B941B6">
        <w:rPr>
          <w:rFonts w:ascii="Times New Roman" w:hAnsi="Times New Roman" w:cs="Times New Roman"/>
          <w:sz w:val="24"/>
          <w:szCs w:val="24"/>
        </w:rPr>
        <w:t xml:space="preserve"> </w:t>
      </w:r>
      <w:r w:rsidRPr="00EF7378">
        <w:rPr>
          <w:rFonts w:ascii="Times New Roman" w:hAnsi="Times New Roman" w:cs="Times New Roman"/>
          <w:sz w:val="24"/>
          <w:szCs w:val="24"/>
        </w:rPr>
        <w:t>presentation, mal</w:t>
      </w:r>
      <w:r w:rsidR="00B941B6">
        <w:rPr>
          <w:rFonts w:ascii="Times New Roman" w:hAnsi="Times New Roman" w:cs="Times New Roman"/>
          <w:sz w:val="24"/>
          <w:szCs w:val="24"/>
        </w:rPr>
        <w:t xml:space="preserve"> </w:t>
      </w:r>
      <w:r w:rsidRPr="00EF7378">
        <w:rPr>
          <w:rFonts w:ascii="Times New Roman" w:hAnsi="Times New Roman" w:cs="Times New Roman"/>
          <w:sz w:val="24"/>
          <w:szCs w:val="24"/>
        </w:rPr>
        <w:t>position, and disproportion that may influen</w:t>
      </w:r>
      <w:r w:rsidR="00593C0A">
        <w:rPr>
          <w:rFonts w:ascii="Times New Roman" w:hAnsi="Times New Roman" w:cs="Times New Roman"/>
          <w:sz w:val="24"/>
          <w:szCs w:val="24"/>
        </w:rPr>
        <w:t>ce labo</w:t>
      </w:r>
      <w:r w:rsidRPr="00EF7378">
        <w:rPr>
          <w:rFonts w:ascii="Times New Roman" w:hAnsi="Times New Roman" w:cs="Times New Roman"/>
          <w:sz w:val="24"/>
          <w:szCs w:val="24"/>
        </w:rPr>
        <w:t>r decision.</w:t>
      </w:r>
    </w:p>
    <w:p w:rsidR="00EF7378" w:rsidRPr="00EF7378" w:rsidRDefault="00EF7378" w:rsidP="00EF7378">
      <w:pPr>
        <w:tabs>
          <w:tab w:val="left" w:pos="270"/>
        </w:tabs>
        <w:ind w:left="360"/>
        <w:jc w:val="both"/>
        <w:rPr>
          <w:rFonts w:ascii="Times New Roman" w:hAnsi="Times New Roman" w:cs="Times New Roman"/>
          <w:sz w:val="24"/>
          <w:szCs w:val="24"/>
        </w:rPr>
      </w:pPr>
      <w:r w:rsidRPr="00EF7378">
        <w:rPr>
          <w:rFonts w:ascii="Times New Roman" w:hAnsi="Times New Roman" w:cs="Times New Roman"/>
          <w:sz w:val="24"/>
          <w:szCs w:val="24"/>
        </w:rPr>
        <w:t xml:space="preserve">5. </w:t>
      </w:r>
      <w:r w:rsidR="00CD214A">
        <w:rPr>
          <w:rFonts w:ascii="Times New Roman" w:hAnsi="Times New Roman" w:cs="Times New Roman"/>
          <w:sz w:val="24"/>
          <w:szCs w:val="24"/>
        </w:rPr>
        <w:t>Educate the pregnant woman regardi</w:t>
      </w:r>
      <w:r w:rsidR="00B941B6">
        <w:rPr>
          <w:rFonts w:ascii="Times New Roman" w:hAnsi="Times New Roman" w:cs="Times New Roman"/>
          <w:sz w:val="24"/>
          <w:szCs w:val="24"/>
        </w:rPr>
        <w:t>n</w:t>
      </w:r>
      <w:r w:rsidR="00CD214A">
        <w:rPr>
          <w:rFonts w:ascii="Times New Roman" w:hAnsi="Times New Roman" w:cs="Times New Roman"/>
          <w:sz w:val="24"/>
          <w:szCs w:val="24"/>
        </w:rPr>
        <w:t>g</w:t>
      </w:r>
      <w:r w:rsidRPr="00EF7378">
        <w:rPr>
          <w:rFonts w:ascii="Times New Roman" w:hAnsi="Times New Roman" w:cs="Times New Roman"/>
          <w:sz w:val="24"/>
          <w:szCs w:val="24"/>
        </w:rPr>
        <w:t xml:space="preserve"> proper hygiene, diet, and warning signs.</w:t>
      </w:r>
    </w:p>
    <w:p w:rsidR="00EF7378" w:rsidRPr="00E3115D" w:rsidRDefault="00EF7378" w:rsidP="00EF7378">
      <w:pPr>
        <w:tabs>
          <w:tab w:val="left" w:pos="270"/>
        </w:tabs>
        <w:ind w:left="360"/>
        <w:jc w:val="both"/>
        <w:rPr>
          <w:rFonts w:ascii="Times New Roman" w:hAnsi="Times New Roman" w:cs="Times New Roman"/>
          <w:sz w:val="24"/>
          <w:szCs w:val="24"/>
        </w:rPr>
      </w:pPr>
      <w:r w:rsidRPr="00EF7378">
        <w:rPr>
          <w:rFonts w:ascii="Times New Roman" w:hAnsi="Times New Roman" w:cs="Times New Roman"/>
          <w:sz w:val="24"/>
          <w:szCs w:val="24"/>
        </w:rPr>
        <w:t xml:space="preserve">6. Laboratory studies of parameters such as blood group, </w:t>
      </w:r>
      <w:proofErr w:type="spellStart"/>
      <w:r w:rsidRPr="00EF7378">
        <w:rPr>
          <w:rFonts w:ascii="Times New Roman" w:hAnsi="Times New Roman" w:cs="Times New Roman"/>
          <w:sz w:val="24"/>
          <w:szCs w:val="24"/>
        </w:rPr>
        <w:t>Rh</w:t>
      </w:r>
      <w:proofErr w:type="spellEnd"/>
      <w:r w:rsidRPr="00EF7378">
        <w:rPr>
          <w:rFonts w:ascii="Times New Roman" w:hAnsi="Times New Roman" w:cs="Times New Roman"/>
          <w:sz w:val="24"/>
          <w:szCs w:val="24"/>
        </w:rPr>
        <w:t xml:space="preserve"> typing</w:t>
      </w:r>
      <w:r>
        <w:rPr>
          <w:rFonts w:ascii="Times New Roman" w:hAnsi="Times New Roman" w:cs="Times New Roman"/>
          <w:sz w:val="24"/>
          <w:szCs w:val="24"/>
        </w:rPr>
        <w:t xml:space="preserve">, </w:t>
      </w:r>
      <w:r w:rsidRPr="00EF7378">
        <w:rPr>
          <w:rFonts w:ascii="Times New Roman" w:hAnsi="Times New Roman" w:cs="Times New Roman"/>
          <w:sz w:val="24"/>
          <w:szCs w:val="24"/>
        </w:rPr>
        <w:t>toxoplasmosis, and syphi</w:t>
      </w:r>
      <w:r>
        <w:rPr>
          <w:rFonts w:ascii="Times New Roman" w:hAnsi="Times New Roman" w:cs="Times New Roman"/>
          <w:sz w:val="24"/>
          <w:szCs w:val="24"/>
        </w:rPr>
        <w:t>lis may have an effect on the f</w:t>
      </w:r>
      <w:r w:rsidRPr="00EF7378">
        <w:rPr>
          <w:rFonts w:ascii="Times New Roman" w:hAnsi="Times New Roman" w:cs="Times New Roman"/>
          <w:sz w:val="24"/>
          <w:szCs w:val="24"/>
        </w:rPr>
        <w:t>etus.</w:t>
      </w:r>
    </w:p>
    <w:p w:rsidR="00EA0248" w:rsidRPr="00593C0A" w:rsidRDefault="00EA0248" w:rsidP="00EA0248">
      <w:pPr>
        <w:tabs>
          <w:tab w:val="left" w:pos="270"/>
        </w:tabs>
        <w:jc w:val="both"/>
        <w:rPr>
          <w:rFonts w:ascii="Times New Roman" w:hAnsi="Times New Roman" w:cs="Times New Roman"/>
          <w:b/>
          <w:sz w:val="24"/>
          <w:szCs w:val="24"/>
        </w:rPr>
      </w:pPr>
      <w:r w:rsidRPr="00593C0A">
        <w:rPr>
          <w:rFonts w:ascii="Times New Roman" w:hAnsi="Times New Roman" w:cs="Times New Roman"/>
          <w:b/>
          <w:sz w:val="24"/>
          <w:szCs w:val="24"/>
        </w:rPr>
        <w:t>CRITERIA OF A NORMAL PREGNANCY –</w:t>
      </w:r>
    </w:p>
    <w:p w:rsidR="00F90A69" w:rsidRDefault="00C37481">
      <w:pPr>
        <w:rPr>
          <w:rFonts w:ascii="Times New Roman" w:hAnsi="Times New Roman" w:cs="Times New Roman"/>
          <w:sz w:val="24"/>
          <w:szCs w:val="24"/>
        </w:rPr>
      </w:pPr>
      <w:r w:rsidRPr="00C37481">
        <w:rPr>
          <w:rFonts w:ascii="Times New Roman" w:hAnsi="Times New Roman" w:cs="Times New Roman"/>
          <w:sz w:val="24"/>
          <w:szCs w:val="24"/>
        </w:rPr>
        <w:t xml:space="preserve">A normal pregnancy is one that results in the delivery of a single, healthy child </w:t>
      </w:r>
      <w:r w:rsidR="00B941B6">
        <w:rPr>
          <w:rFonts w:ascii="Times New Roman" w:hAnsi="Times New Roman" w:cs="Times New Roman"/>
          <w:sz w:val="24"/>
          <w:szCs w:val="24"/>
        </w:rPr>
        <w:t>at term (38–42 weeks), with a f</w:t>
      </w:r>
      <w:r w:rsidRPr="00C37481">
        <w:rPr>
          <w:rFonts w:ascii="Times New Roman" w:hAnsi="Times New Roman" w:cs="Times New Roman"/>
          <w:sz w:val="24"/>
          <w:szCs w:val="24"/>
        </w:rPr>
        <w:t>etus weighing 2.5 kg or more and no difficulties for the mother</w:t>
      </w:r>
      <w:proofErr w:type="gramStart"/>
      <w:r w:rsidRPr="00C37481">
        <w:rPr>
          <w:rFonts w:ascii="Times New Roman" w:hAnsi="Times New Roman" w:cs="Times New Roman"/>
          <w:sz w:val="24"/>
          <w:szCs w:val="24"/>
        </w:rPr>
        <w:t>.</w:t>
      </w:r>
      <w:r w:rsidR="00F90A69" w:rsidRPr="00F90A69">
        <w:rPr>
          <w:rFonts w:ascii="Times New Roman" w:hAnsi="Times New Roman" w:cs="Times New Roman"/>
          <w:sz w:val="24"/>
          <w:szCs w:val="24"/>
        </w:rPr>
        <w:t>.</w:t>
      </w:r>
      <w:proofErr w:type="gramEnd"/>
    </w:p>
    <w:p w:rsidR="002E3CC4" w:rsidRPr="00593C0A" w:rsidRDefault="00AD39F2">
      <w:pPr>
        <w:rPr>
          <w:rFonts w:ascii="Times New Roman" w:hAnsi="Times New Roman" w:cs="Times New Roman"/>
          <w:b/>
          <w:sz w:val="24"/>
          <w:szCs w:val="24"/>
        </w:rPr>
      </w:pPr>
      <w:r w:rsidRPr="00593C0A">
        <w:rPr>
          <w:rFonts w:ascii="Times New Roman" w:hAnsi="Times New Roman" w:cs="Times New Roman"/>
          <w:b/>
          <w:sz w:val="24"/>
          <w:szCs w:val="24"/>
        </w:rPr>
        <w:t xml:space="preserve">FREQUENCY OF </w:t>
      </w:r>
      <w:r w:rsidR="00CD214A" w:rsidRPr="00593C0A">
        <w:rPr>
          <w:rFonts w:ascii="Times New Roman" w:hAnsi="Times New Roman" w:cs="Times New Roman"/>
          <w:b/>
          <w:sz w:val="24"/>
          <w:szCs w:val="24"/>
        </w:rPr>
        <w:t>ANTENATAL VISIT</w:t>
      </w:r>
      <w:r w:rsidR="002E3CC4" w:rsidRPr="00593C0A">
        <w:rPr>
          <w:rFonts w:ascii="Times New Roman" w:hAnsi="Times New Roman" w:cs="Times New Roman"/>
          <w:b/>
          <w:sz w:val="24"/>
          <w:szCs w:val="24"/>
        </w:rPr>
        <w:t>S –</w:t>
      </w:r>
    </w:p>
    <w:p w:rsidR="002E3CC4" w:rsidRPr="00E3115D" w:rsidRDefault="00AD39F2" w:rsidP="00812309">
      <w:pPr>
        <w:pStyle w:val="ListParagraph"/>
        <w:numPr>
          <w:ilvl w:val="3"/>
          <w:numId w:val="2"/>
        </w:numPr>
        <w:ind w:left="900" w:hanging="630"/>
        <w:rPr>
          <w:rFonts w:ascii="Times New Roman" w:hAnsi="Times New Roman" w:cs="Times New Roman"/>
          <w:sz w:val="24"/>
          <w:szCs w:val="24"/>
        </w:rPr>
      </w:pPr>
      <w:r w:rsidRPr="00E3115D">
        <w:rPr>
          <w:rFonts w:ascii="Times New Roman" w:hAnsi="Times New Roman" w:cs="Times New Roman"/>
          <w:noProof/>
          <w:sz w:val="24"/>
          <w:szCs w:val="24"/>
        </w:rPr>
        <w:t>Generally</w:t>
      </w:r>
      <w:proofErr w:type="gramStart"/>
      <w:r w:rsidR="00283DBF" w:rsidRPr="00E3115D">
        <w:rPr>
          <w:rFonts w:ascii="Times New Roman" w:hAnsi="Times New Roman" w:cs="Times New Roman"/>
          <w:noProof/>
          <w:sz w:val="24"/>
          <w:szCs w:val="24"/>
        </w:rPr>
        <w:t>,</w:t>
      </w:r>
      <w:r w:rsidR="00283DBF" w:rsidRPr="00E3115D">
        <w:rPr>
          <w:rFonts w:ascii="Times New Roman" w:hAnsi="Times New Roman" w:cs="Times New Roman"/>
          <w:sz w:val="24"/>
          <w:szCs w:val="24"/>
        </w:rPr>
        <w:t>a</w:t>
      </w:r>
      <w:proofErr w:type="gramEnd"/>
      <w:r w:rsidR="00B941B6">
        <w:rPr>
          <w:rFonts w:ascii="Times New Roman" w:hAnsi="Times New Roman" w:cs="Times New Roman"/>
          <w:sz w:val="24"/>
          <w:szCs w:val="24"/>
        </w:rPr>
        <w:t xml:space="preserve"> </w:t>
      </w:r>
      <w:r w:rsidRPr="00E3115D">
        <w:rPr>
          <w:rFonts w:ascii="Times New Roman" w:hAnsi="Times New Roman" w:cs="Times New Roman"/>
          <w:noProof/>
          <w:sz w:val="24"/>
          <w:szCs w:val="24"/>
        </w:rPr>
        <w:t>check</w:t>
      </w:r>
      <w:r w:rsidR="00283DBF" w:rsidRPr="00E3115D">
        <w:rPr>
          <w:rFonts w:ascii="Times New Roman" w:hAnsi="Times New Roman" w:cs="Times New Roman"/>
          <w:noProof/>
          <w:sz w:val="24"/>
          <w:szCs w:val="24"/>
        </w:rPr>
        <w:t>-</w:t>
      </w:r>
      <w:r w:rsidRPr="00E3115D">
        <w:rPr>
          <w:rFonts w:ascii="Times New Roman" w:hAnsi="Times New Roman" w:cs="Times New Roman"/>
          <w:noProof/>
          <w:sz w:val="24"/>
          <w:szCs w:val="24"/>
        </w:rPr>
        <w:t>up</w:t>
      </w:r>
      <w:r w:rsidRPr="00E3115D">
        <w:rPr>
          <w:rFonts w:ascii="Times New Roman" w:hAnsi="Times New Roman" w:cs="Times New Roman"/>
          <w:sz w:val="24"/>
          <w:szCs w:val="24"/>
        </w:rPr>
        <w:t xml:space="preserve"> is</w:t>
      </w:r>
      <w:r w:rsidR="00B941B6">
        <w:rPr>
          <w:rFonts w:ascii="Times New Roman" w:hAnsi="Times New Roman" w:cs="Times New Roman"/>
          <w:sz w:val="24"/>
          <w:szCs w:val="24"/>
        </w:rPr>
        <w:t xml:space="preserve"> </w:t>
      </w:r>
      <w:r w:rsidRPr="00E3115D">
        <w:rPr>
          <w:rFonts w:ascii="Times New Roman" w:hAnsi="Times New Roman" w:cs="Times New Roman"/>
          <w:sz w:val="24"/>
          <w:szCs w:val="24"/>
        </w:rPr>
        <w:t xml:space="preserve">done at </w:t>
      </w:r>
      <w:r w:rsidR="00283DBF" w:rsidRPr="00E3115D">
        <w:rPr>
          <w:rFonts w:ascii="Times New Roman" w:hAnsi="Times New Roman" w:cs="Times New Roman"/>
          <w:sz w:val="24"/>
          <w:szCs w:val="24"/>
        </w:rPr>
        <w:t xml:space="preserve">an </w:t>
      </w:r>
      <w:r w:rsidRPr="00E3115D">
        <w:rPr>
          <w:rFonts w:ascii="Times New Roman" w:hAnsi="Times New Roman" w:cs="Times New Roman"/>
          <w:noProof/>
          <w:sz w:val="24"/>
          <w:szCs w:val="24"/>
        </w:rPr>
        <w:t>interval</w:t>
      </w:r>
      <w:r w:rsidRPr="00E3115D">
        <w:rPr>
          <w:rFonts w:ascii="Times New Roman" w:hAnsi="Times New Roman" w:cs="Times New Roman"/>
          <w:sz w:val="24"/>
          <w:szCs w:val="24"/>
        </w:rPr>
        <w:t xml:space="preserve"> of 4 weeks </w:t>
      </w:r>
      <w:r w:rsidRPr="00E3115D">
        <w:rPr>
          <w:rFonts w:ascii="Times New Roman" w:hAnsi="Times New Roman" w:cs="Times New Roman"/>
          <w:noProof/>
          <w:sz w:val="24"/>
          <w:szCs w:val="24"/>
        </w:rPr>
        <w:t>upto</w:t>
      </w:r>
      <w:r w:rsidRPr="00E3115D">
        <w:rPr>
          <w:rFonts w:ascii="Times New Roman" w:hAnsi="Times New Roman" w:cs="Times New Roman"/>
          <w:sz w:val="24"/>
          <w:szCs w:val="24"/>
        </w:rPr>
        <w:t xml:space="preserve"> 28 weeks, at </w:t>
      </w:r>
      <w:r w:rsidR="00283DBF" w:rsidRPr="00E3115D">
        <w:rPr>
          <w:rFonts w:ascii="Times New Roman" w:hAnsi="Times New Roman" w:cs="Times New Roman"/>
          <w:sz w:val="24"/>
          <w:szCs w:val="24"/>
        </w:rPr>
        <w:t xml:space="preserve">an </w:t>
      </w:r>
      <w:r w:rsidRPr="00E3115D">
        <w:rPr>
          <w:rFonts w:ascii="Times New Roman" w:hAnsi="Times New Roman" w:cs="Times New Roman"/>
          <w:noProof/>
          <w:sz w:val="24"/>
          <w:szCs w:val="24"/>
        </w:rPr>
        <w:t>interval</w:t>
      </w:r>
      <w:r w:rsidRPr="00E3115D">
        <w:rPr>
          <w:rFonts w:ascii="Times New Roman" w:hAnsi="Times New Roman" w:cs="Times New Roman"/>
          <w:sz w:val="24"/>
          <w:szCs w:val="24"/>
        </w:rPr>
        <w:t xml:space="preserve"> of 2 weeks </w:t>
      </w:r>
      <w:r w:rsidRPr="00E3115D">
        <w:rPr>
          <w:rFonts w:ascii="Times New Roman" w:hAnsi="Times New Roman" w:cs="Times New Roman"/>
          <w:noProof/>
          <w:sz w:val="24"/>
          <w:szCs w:val="24"/>
        </w:rPr>
        <w:t>upto</w:t>
      </w:r>
      <w:r w:rsidRPr="00E3115D">
        <w:rPr>
          <w:rFonts w:ascii="Times New Roman" w:hAnsi="Times New Roman" w:cs="Times New Roman"/>
          <w:sz w:val="24"/>
          <w:szCs w:val="24"/>
        </w:rPr>
        <w:t xml:space="preserve"> 36 weeks and </w:t>
      </w:r>
      <w:r w:rsidRPr="00E3115D">
        <w:rPr>
          <w:rFonts w:ascii="Times New Roman" w:hAnsi="Times New Roman" w:cs="Times New Roman"/>
          <w:noProof/>
          <w:sz w:val="24"/>
          <w:szCs w:val="24"/>
        </w:rPr>
        <w:t>thereafter</w:t>
      </w:r>
      <w:r w:rsidRPr="00E3115D">
        <w:rPr>
          <w:rFonts w:ascii="Times New Roman" w:hAnsi="Times New Roman" w:cs="Times New Roman"/>
          <w:sz w:val="24"/>
          <w:szCs w:val="24"/>
        </w:rPr>
        <w:t xml:space="preserve"> till delivery.</w:t>
      </w:r>
    </w:p>
    <w:p w:rsidR="00AD39F2" w:rsidRPr="00E3115D" w:rsidRDefault="0058586F" w:rsidP="00812309">
      <w:pPr>
        <w:pStyle w:val="ListParagraph"/>
        <w:numPr>
          <w:ilvl w:val="3"/>
          <w:numId w:val="2"/>
        </w:numPr>
        <w:ind w:left="900" w:hanging="630"/>
        <w:rPr>
          <w:rFonts w:ascii="Times New Roman" w:hAnsi="Times New Roman" w:cs="Times New Roman"/>
          <w:sz w:val="24"/>
          <w:szCs w:val="24"/>
        </w:rPr>
      </w:pPr>
      <w:r w:rsidRPr="00E3115D">
        <w:rPr>
          <w:rFonts w:ascii="Times New Roman" w:hAnsi="Times New Roman" w:cs="Times New Roman"/>
          <w:sz w:val="24"/>
          <w:szCs w:val="24"/>
        </w:rPr>
        <w:t>WHO recommends</w:t>
      </w:r>
      <w:r w:rsidR="00AD39F2" w:rsidRPr="00E3115D">
        <w:rPr>
          <w:rFonts w:ascii="Times New Roman" w:hAnsi="Times New Roman" w:cs="Times New Roman"/>
          <w:sz w:val="24"/>
          <w:szCs w:val="24"/>
        </w:rPr>
        <w:t xml:space="preserve"> the visit </w:t>
      </w:r>
      <w:r w:rsidR="00AD39F2" w:rsidRPr="00E3115D">
        <w:rPr>
          <w:rFonts w:ascii="Times New Roman" w:hAnsi="Times New Roman" w:cs="Times New Roman"/>
          <w:noProof/>
          <w:sz w:val="24"/>
          <w:szCs w:val="24"/>
        </w:rPr>
        <w:t>m</w:t>
      </w:r>
      <w:r w:rsidR="00283DBF" w:rsidRPr="00E3115D">
        <w:rPr>
          <w:rFonts w:ascii="Times New Roman" w:hAnsi="Times New Roman" w:cs="Times New Roman"/>
          <w:noProof/>
          <w:sz w:val="24"/>
          <w:szCs w:val="24"/>
        </w:rPr>
        <w:t>a</w:t>
      </w:r>
      <w:r w:rsidR="00AD39F2" w:rsidRPr="00E3115D">
        <w:rPr>
          <w:rFonts w:ascii="Times New Roman" w:hAnsi="Times New Roman" w:cs="Times New Roman"/>
          <w:noProof/>
          <w:sz w:val="24"/>
          <w:szCs w:val="24"/>
        </w:rPr>
        <w:t>y</w:t>
      </w:r>
      <w:r w:rsidR="00AD39F2" w:rsidRPr="00E3115D">
        <w:rPr>
          <w:rFonts w:ascii="Times New Roman" w:hAnsi="Times New Roman" w:cs="Times New Roman"/>
          <w:sz w:val="24"/>
          <w:szCs w:val="24"/>
        </w:rPr>
        <w:t xml:space="preserve"> be curtailed to </w:t>
      </w:r>
      <w:r w:rsidR="00AD39F2" w:rsidRPr="00E3115D">
        <w:rPr>
          <w:rFonts w:ascii="Times New Roman" w:hAnsi="Times New Roman" w:cs="Times New Roman"/>
          <w:noProof/>
          <w:sz w:val="24"/>
          <w:szCs w:val="24"/>
        </w:rPr>
        <w:t>atleast</w:t>
      </w:r>
      <w:r w:rsidR="00AD39F2" w:rsidRPr="00E3115D">
        <w:rPr>
          <w:rFonts w:ascii="Times New Roman" w:hAnsi="Times New Roman" w:cs="Times New Roman"/>
          <w:sz w:val="24"/>
          <w:szCs w:val="24"/>
        </w:rPr>
        <w:t xml:space="preserve"> 4 visits,</w:t>
      </w:r>
    </w:p>
    <w:p w:rsidR="00AD39F2" w:rsidRPr="00E3115D" w:rsidRDefault="00AD39F2" w:rsidP="00AD39F2">
      <w:pPr>
        <w:pStyle w:val="ListParagraph"/>
        <w:ind w:left="900"/>
        <w:rPr>
          <w:rFonts w:ascii="Times New Roman" w:hAnsi="Times New Roman" w:cs="Times New Roman"/>
          <w:sz w:val="24"/>
          <w:szCs w:val="24"/>
        </w:rPr>
      </w:pPr>
      <w:r w:rsidRPr="00E3115D">
        <w:rPr>
          <w:rFonts w:ascii="Times New Roman" w:hAnsi="Times New Roman" w:cs="Times New Roman"/>
          <w:sz w:val="24"/>
          <w:szCs w:val="24"/>
        </w:rPr>
        <w:t>1</w:t>
      </w:r>
      <w:r w:rsidRPr="00E3115D">
        <w:rPr>
          <w:rFonts w:ascii="Times New Roman" w:hAnsi="Times New Roman" w:cs="Times New Roman"/>
          <w:sz w:val="24"/>
          <w:szCs w:val="24"/>
          <w:vertAlign w:val="superscript"/>
        </w:rPr>
        <w:t>st</w:t>
      </w:r>
      <w:r w:rsidRPr="00E3115D">
        <w:rPr>
          <w:rFonts w:ascii="Times New Roman" w:hAnsi="Times New Roman" w:cs="Times New Roman"/>
          <w:sz w:val="24"/>
          <w:szCs w:val="24"/>
        </w:rPr>
        <w:t xml:space="preserve"> visit – around 16 weeks</w:t>
      </w:r>
    </w:p>
    <w:p w:rsidR="00AD39F2" w:rsidRPr="00E3115D" w:rsidRDefault="00AD39F2" w:rsidP="00AD39F2">
      <w:pPr>
        <w:pStyle w:val="ListParagraph"/>
        <w:ind w:left="900"/>
        <w:rPr>
          <w:rFonts w:ascii="Times New Roman" w:hAnsi="Times New Roman" w:cs="Times New Roman"/>
          <w:sz w:val="24"/>
          <w:szCs w:val="24"/>
        </w:rPr>
      </w:pPr>
      <w:r w:rsidRPr="00E3115D">
        <w:rPr>
          <w:rFonts w:ascii="Times New Roman" w:hAnsi="Times New Roman" w:cs="Times New Roman"/>
          <w:sz w:val="24"/>
          <w:szCs w:val="24"/>
        </w:rPr>
        <w:t>2</w:t>
      </w:r>
      <w:r w:rsidRPr="00E3115D">
        <w:rPr>
          <w:rFonts w:ascii="Times New Roman" w:hAnsi="Times New Roman" w:cs="Times New Roman"/>
          <w:sz w:val="24"/>
          <w:szCs w:val="24"/>
          <w:vertAlign w:val="superscript"/>
        </w:rPr>
        <w:t>nd</w:t>
      </w:r>
      <w:r w:rsidRPr="00E3115D">
        <w:rPr>
          <w:rFonts w:ascii="Times New Roman" w:hAnsi="Times New Roman" w:cs="Times New Roman"/>
          <w:sz w:val="24"/>
          <w:szCs w:val="24"/>
        </w:rPr>
        <w:t xml:space="preserve"> visit – Between 24 -28 weeks</w:t>
      </w:r>
    </w:p>
    <w:p w:rsidR="00AD39F2" w:rsidRPr="00E3115D" w:rsidRDefault="00AD39F2" w:rsidP="00AD39F2">
      <w:pPr>
        <w:pStyle w:val="ListParagraph"/>
        <w:ind w:left="900"/>
        <w:rPr>
          <w:rFonts w:ascii="Times New Roman" w:hAnsi="Times New Roman" w:cs="Times New Roman"/>
          <w:sz w:val="24"/>
          <w:szCs w:val="24"/>
        </w:rPr>
      </w:pPr>
      <w:r w:rsidRPr="00E3115D">
        <w:rPr>
          <w:rFonts w:ascii="Times New Roman" w:hAnsi="Times New Roman" w:cs="Times New Roman"/>
          <w:sz w:val="24"/>
          <w:szCs w:val="24"/>
        </w:rPr>
        <w:t>3</w:t>
      </w:r>
      <w:r w:rsidRPr="00E3115D">
        <w:rPr>
          <w:rFonts w:ascii="Times New Roman" w:hAnsi="Times New Roman" w:cs="Times New Roman"/>
          <w:sz w:val="24"/>
          <w:szCs w:val="24"/>
          <w:vertAlign w:val="superscript"/>
        </w:rPr>
        <w:t>rd</w:t>
      </w:r>
      <w:r w:rsidRPr="00E3115D">
        <w:rPr>
          <w:rFonts w:ascii="Times New Roman" w:hAnsi="Times New Roman" w:cs="Times New Roman"/>
          <w:sz w:val="24"/>
          <w:szCs w:val="24"/>
        </w:rPr>
        <w:t xml:space="preserve"> visit – around 32 weeks</w:t>
      </w:r>
    </w:p>
    <w:p w:rsidR="007F6D80" w:rsidRPr="00E3115D" w:rsidRDefault="00AD39F2" w:rsidP="00AD39F2">
      <w:pPr>
        <w:pStyle w:val="ListParagraph"/>
        <w:ind w:left="900"/>
        <w:rPr>
          <w:rFonts w:ascii="Times New Roman" w:hAnsi="Times New Roman" w:cs="Times New Roman"/>
          <w:sz w:val="24"/>
          <w:szCs w:val="24"/>
        </w:rPr>
      </w:pPr>
      <w:r w:rsidRPr="00E3115D">
        <w:rPr>
          <w:rFonts w:ascii="Times New Roman" w:hAnsi="Times New Roman" w:cs="Times New Roman"/>
          <w:sz w:val="24"/>
          <w:szCs w:val="24"/>
        </w:rPr>
        <w:t>4</w:t>
      </w:r>
      <w:r w:rsidR="005D6DFB" w:rsidRPr="00E3115D">
        <w:rPr>
          <w:rFonts w:ascii="Times New Roman" w:hAnsi="Times New Roman" w:cs="Times New Roman"/>
          <w:sz w:val="24"/>
          <w:szCs w:val="24"/>
          <w:vertAlign w:val="superscript"/>
        </w:rPr>
        <w:t>th</w:t>
      </w:r>
      <w:r w:rsidR="005D6DFB" w:rsidRPr="00E3115D">
        <w:rPr>
          <w:rFonts w:ascii="Times New Roman" w:hAnsi="Times New Roman" w:cs="Times New Roman"/>
          <w:sz w:val="24"/>
          <w:szCs w:val="24"/>
        </w:rPr>
        <w:t xml:space="preserve"> visit</w:t>
      </w:r>
      <w:r w:rsidRPr="00E3115D">
        <w:rPr>
          <w:rFonts w:ascii="Times New Roman" w:hAnsi="Times New Roman" w:cs="Times New Roman"/>
          <w:sz w:val="24"/>
          <w:szCs w:val="24"/>
        </w:rPr>
        <w:t xml:space="preserve"> – arou</w:t>
      </w:r>
      <w:r w:rsidR="007F6D80" w:rsidRPr="00E3115D">
        <w:rPr>
          <w:rFonts w:ascii="Times New Roman" w:hAnsi="Times New Roman" w:cs="Times New Roman"/>
          <w:sz w:val="24"/>
          <w:szCs w:val="24"/>
        </w:rPr>
        <w:t>nd 36 weeks</w:t>
      </w:r>
    </w:p>
    <w:p w:rsidR="009012E1" w:rsidRPr="00593C0A" w:rsidRDefault="009012E1" w:rsidP="00AD39F2">
      <w:pPr>
        <w:pStyle w:val="ListParagraph"/>
        <w:ind w:left="900"/>
        <w:rPr>
          <w:rFonts w:ascii="Times New Roman" w:hAnsi="Times New Roman" w:cs="Times New Roman"/>
          <w:b/>
          <w:sz w:val="24"/>
          <w:szCs w:val="24"/>
        </w:rPr>
      </w:pPr>
    </w:p>
    <w:p w:rsidR="007F6D80" w:rsidRPr="00593C0A" w:rsidRDefault="007F6D80" w:rsidP="007F6D80">
      <w:pPr>
        <w:pStyle w:val="ListParagraph"/>
        <w:tabs>
          <w:tab w:val="left" w:pos="0"/>
        </w:tabs>
        <w:ind w:left="0"/>
        <w:rPr>
          <w:rFonts w:ascii="Times New Roman" w:hAnsi="Times New Roman" w:cs="Times New Roman"/>
          <w:b/>
          <w:sz w:val="24"/>
          <w:szCs w:val="24"/>
        </w:rPr>
      </w:pPr>
      <w:r w:rsidRPr="00593C0A">
        <w:rPr>
          <w:rFonts w:ascii="Times New Roman" w:hAnsi="Times New Roman" w:cs="Times New Roman"/>
          <w:b/>
          <w:sz w:val="24"/>
          <w:szCs w:val="24"/>
        </w:rPr>
        <w:t xml:space="preserve">PROCEDURE AT THE FIRST </w:t>
      </w:r>
      <w:r w:rsidR="005D6DFB" w:rsidRPr="00593C0A">
        <w:rPr>
          <w:rFonts w:ascii="Times New Roman" w:hAnsi="Times New Roman" w:cs="Times New Roman"/>
          <w:b/>
          <w:sz w:val="24"/>
          <w:szCs w:val="24"/>
        </w:rPr>
        <w:t>VISIT -</w:t>
      </w:r>
    </w:p>
    <w:p w:rsidR="00593C0A" w:rsidRDefault="00593C0A" w:rsidP="007F6D80">
      <w:pPr>
        <w:pStyle w:val="ListParagraph"/>
        <w:tabs>
          <w:tab w:val="left" w:pos="0"/>
        </w:tabs>
        <w:ind w:left="0"/>
        <w:rPr>
          <w:rFonts w:ascii="Times New Roman" w:hAnsi="Times New Roman" w:cs="Times New Roman"/>
          <w:sz w:val="24"/>
          <w:szCs w:val="24"/>
        </w:rPr>
      </w:pPr>
    </w:p>
    <w:p w:rsidR="007F6D80" w:rsidRPr="00E3115D" w:rsidRDefault="007F6D80" w:rsidP="007F6D80">
      <w:pPr>
        <w:pStyle w:val="ListParagraph"/>
        <w:tabs>
          <w:tab w:val="left" w:pos="0"/>
        </w:tabs>
        <w:ind w:left="0"/>
        <w:rPr>
          <w:rFonts w:ascii="Times New Roman" w:hAnsi="Times New Roman" w:cs="Times New Roman"/>
          <w:sz w:val="24"/>
          <w:szCs w:val="24"/>
        </w:rPr>
      </w:pPr>
      <w:r w:rsidRPr="00E3115D">
        <w:rPr>
          <w:rFonts w:ascii="Times New Roman" w:hAnsi="Times New Roman" w:cs="Times New Roman"/>
          <w:sz w:val="24"/>
          <w:szCs w:val="24"/>
        </w:rPr>
        <w:t xml:space="preserve">The first visit should not be </w:t>
      </w:r>
      <w:r w:rsidRPr="00E3115D">
        <w:rPr>
          <w:rFonts w:ascii="Times New Roman" w:hAnsi="Times New Roman" w:cs="Times New Roman"/>
          <w:noProof/>
          <w:sz w:val="24"/>
          <w:szCs w:val="24"/>
        </w:rPr>
        <w:t>referred</w:t>
      </w:r>
      <w:r w:rsidRPr="00E3115D">
        <w:rPr>
          <w:rFonts w:ascii="Times New Roman" w:hAnsi="Times New Roman" w:cs="Times New Roman"/>
          <w:sz w:val="24"/>
          <w:szCs w:val="24"/>
        </w:rPr>
        <w:t xml:space="preserve"> beyond </w:t>
      </w:r>
      <w:r w:rsidR="00B81B3F" w:rsidRPr="00E3115D">
        <w:rPr>
          <w:rFonts w:ascii="Times New Roman" w:hAnsi="Times New Roman" w:cs="Times New Roman"/>
          <w:sz w:val="24"/>
          <w:szCs w:val="24"/>
        </w:rPr>
        <w:t>the second missed period.</w:t>
      </w:r>
    </w:p>
    <w:p w:rsidR="0058586F" w:rsidRPr="00E3115D" w:rsidRDefault="0058586F" w:rsidP="007F6D80">
      <w:pPr>
        <w:pStyle w:val="ListParagraph"/>
        <w:tabs>
          <w:tab w:val="left" w:pos="0"/>
        </w:tabs>
        <w:ind w:left="0"/>
        <w:rPr>
          <w:rFonts w:ascii="Times New Roman" w:hAnsi="Times New Roman" w:cs="Times New Roman"/>
          <w:sz w:val="24"/>
          <w:szCs w:val="24"/>
        </w:rPr>
      </w:pPr>
    </w:p>
    <w:p w:rsidR="00B81B3F" w:rsidRPr="00593C0A" w:rsidRDefault="00B81B3F" w:rsidP="007F6D80">
      <w:pPr>
        <w:pStyle w:val="ListParagraph"/>
        <w:tabs>
          <w:tab w:val="left" w:pos="0"/>
        </w:tabs>
        <w:ind w:left="0"/>
        <w:rPr>
          <w:rFonts w:ascii="Times New Roman" w:hAnsi="Times New Roman" w:cs="Times New Roman"/>
          <w:b/>
          <w:sz w:val="24"/>
          <w:szCs w:val="24"/>
        </w:rPr>
      </w:pPr>
      <w:r w:rsidRPr="00593C0A">
        <w:rPr>
          <w:rFonts w:ascii="Times New Roman" w:hAnsi="Times New Roman" w:cs="Times New Roman"/>
          <w:b/>
          <w:sz w:val="24"/>
          <w:szCs w:val="24"/>
        </w:rPr>
        <w:t>OBJECTIVES</w:t>
      </w:r>
      <w:r w:rsidR="00593C0A">
        <w:rPr>
          <w:rFonts w:ascii="Times New Roman" w:hAnsi="Times New Roman" w:cs="Times New Roman"/>
          <w:b/>
          <w:sz w:val="24"/>
          <w:szCs w:val="24"/>
        </w:rPr>
        <w:t xml:space="preserve"> OF ANTENATAL VISIT</w:t>
      </w:r>
      <w:r w:rsidRPr="00593C0A">
        <w:rPr>
          <w:rFonts w:ascii="Times New Roman" w:hAnsi="Times New Roman" w:cs="Times New Roman"/>
          <w:b/>
          <w:sz w:val="24"/>
          <w:szCs w:val="24"/>
        </w:rPr>
        <w:t xml:space="preserve"> –</w:t>
      </w:r>
    </w:p>
    <w:p w:rsidR="00874027" w:rsidRPr="00874027" w:rsidRDefault="00874027" w:rsidP="00874027">
      <w:pPr>
        <w:tabs>
          <w:tab w:val="left" w:pos="0"/>
          <w:tab w:val="left" w:pos="90"/>
        </w:tabs>
        <w:rPr>
          <w:rFonts w:ascii="Times New Roman" w:hAnsi="Times New Roman" w:cs="Times New Roman"/>
          <w:sz w:val="24"/>
          <w:szCs w:val="24"/>
        </w:rPr>
      </w:pPr>
      <w:r w:rsidRPr="00874027">
        <w:rPr>
          <w:rFonts w:ascii="Times New Roman" w:hAnsi="Times New Roman" w:cs="Times New Roman"/>
          <w:sz w:val="24"/>
          <w:szCs w:val="24"/>
        </w:rPr>
        <w:t>1. To assess the mother's and fetus's health.</w:t>
      </w:r>
    </w:p>
    <w:p w:rsidR="00874027" w:rsidRPr="00874027" w:rsidRDefault="00F90A69" w:rsidP="00874027">
      <w:pPr>
        <w:tabs>
          <w:tab w:val="left" w:pos="0"/>
          <w:tab w:val="left" w:pos="90"/>
        </w:tabs>
        <w:rPr>
          <w:rFonts w:ascii="Times New Roman" w:hAnsi="Times New Roman" w:cs="Times New Roman"/>
          <w:sz w:val="24"/>
          <w:szCs w:val="24"/>
        </w:rPr>
      </w:pPr>
      <w:r>
        <w:rPr>
          <w:rFonts w:ascii="Times New Roman" w:hAnsi="Times New Roman" w:cs="Times New Roman"/>
          <w:sz w:val="24"/>
          <w:szCs w:val="24"/>
        </w:rPr>
        <w:t xml:space="preserve">2. </w:t>
      </w:r>
      <w:r w:rsidR="004E380F">
        <w:rPr>
          <w:rFonts w:ascii="Times New Roman" w:hAnsi="Times New Roman" w:cs="Times New Roman"/>
          <w:sz w:val="24"/>
          <w:szCs w:val="24"/>
        </w:rPr>
        <w:t>T</w:t>
      </w:r>
      <w:r w:rsidR="004E380F" w:rsidRPr="004E380F">
        <w:rPr>
          <w:rFonts w:ascii="Times New Roman" w:hAnsi="Times New Roman" w:cs="Times New Roman"/>
          <w:sz w:val="24"/>
          <w:szCs w:val="24"/>
        </w:rPr>
        <w:t>o determi</w:t>
      </w:r>
      <w:r w:rsidR="00B941B6">
        <w:rPr>
          <w:rFonts w:ascii="Times New Roman" w:hAnsi="Times New Roman" w:cs="Times New Roman"/>
          <w:sz w:val="24"/>
          <w:szCs w:val="24"/>
        </w:rPr>
        <w:t>ne the gestational age of the f</w:t>
      </w:r>
      <w:r w:rsidR="004E380F" w:rsidRPr="004E380F">
        <w:rPr>
          <w:rFonts w:ascii="Times New Roman" w:hAnsi="Times New Roman" w:cs="Times New Roman"/>
          <w:sz w:val="24"/>
          <w:szCs w:val="24"/>
        </w:rPr>
        <w:t>etus and to conduct a baseline inquiry</w:t>
      </w:r>
      <w:r w:rsidR="00874027" w:rsidRPr="00874027">
        <w:rPr>
          <w:rFonts w:ascii="Times New Roman" w:hAnsi="Times New Roman" w:cs="Times New Roman"/>
          <w:sz w:val="24"/>
          <w:szCs w:val="24"/>
        </w:rPr>
        <w:t>.</w:t>
      </w:r>
    </w:p>
    <w:p w:rsidR="004E380F" w:rsidRDefault="00874027" w:rsidP="00874027">
      <w:pPr>
        <w:tabs>
          <w:tab w:val="left" w:pos="0"/>
          <w:tab w:val="left" w:pos="90"/>
        </w:tabs>
        <w:rPr>
          <w:rFonts w:ascii="Times New Roman" w:hAnsi="Times New Roman" w:cs="Times New Roman"/>
          <w:sz w:val="24"/>
          <w:szCs w:val="24"/>
        </w:rPr>
      </w:pPr>
      <w:r w:rsidRPr="00874027">
        <w:rPr>
          <w:rFonts w:ascii="Times New Roman" w:hAnsi="Times New Roman" w:cs="Times New Roman"/>
          <w:sz w:val="24"/>
          <w:szCs w:val="24"/>
        </w:rPr>
        <w:t xml:space="preserve">3. </w:t>
      </w:r>
      <w:r w:rsidR="004E380F">
        <w:rPr>
          <w:rFonts w:ascii="Times New Roman" w:hAnsi="Times New Roman" w:cs="Times New Roman"/>
          <w:sz w:val="24"/>
          <w:szCs w:val="24"/>
        </w:rPr>
        <w:t>T</w:t>
      </w:r>
      <w:r w:rsidR="004E380F" w:rsidRPr="004E380F">
        <w:rPr>
          <w:rFonts w:ascii="Times New Roman" w:hAnsi="Times New Roman" w:cs="Times New Roman"/>
          <w:sz w:val="24"/>
          <w:szCs w:val="24"/>
        </w:rPr>
        <w:t>o identify pregnancies "at risk" and create a plan for future care.</w:t>
      </w:r>
    </w:p>
    <w:p w:rsidR="004E380F" w:rsidRDefault="004E380F" w:rsidP="00874027">
      <w:pPr>
        <w:tabs>
          <w:tab w:val="left" w:pos="0"/>
          <w:tab w:val="left" w:pos="90"/>
        </w:tabs>
        <w:rPr>
          <w:rFonts w:ascii="Times New Roman" w:hAnsi="Times New Roman" w:cs="Times New Roman"/>
          <w:sz w:val="24"/>
          <w:szCs w:val="24"/>
        </w:rPr>
      </w:pPr>
    </w:p>
    <w:p w:rsidR="00B81B3F" w:rsidRPr="00593C0A" w:rsidRDefault="00B81B3F" w:rsidP="00874027">
      <w:pPr>
        <w:tabs>
          <w:tab w:val="left" w:pos="0"/>
          <w:tab w:val="left" w:pos="90"/>
        </w:tabs>
        <w:rPr>
          <w:rFonts w:ascii="Times New Roman" w:hAnsi="Times New Roman" w:cs="Times New Roman"/>
          <w:b/>
          <w:sz w:val="24"/>
          <w:szCs w:val="24"/>
        </w:rPr>
      </w:pPr>
      <w:r w:rsidRPr="00593C0A">
        <w:rPr>
          <w:rFonts w:ascii="Times New Roman" w:hAnsi="Times New Roman" w:cs="Times New Roman"/>
          <w:b/>
          <w:sz w:val="24"/>
          <w:szCs w:val="24"/>
        </w:rPr>
        <w:lastRenderedPageBreak/>
        <w:t>HISTORY TAKING –</w:t>
      </w:r>
    </w:p>
    <w:p w:rsidR="00235E18" w:rsidRPr="00E3115D" w:rsidRDefault="00235E18" w:rsidP="00812309">
      <w:pPr>
        <w:pStyle w:val="ListParagraph"/>
        <w:numPr>
          <w:ilvl w:val="0"/>
          <w:numId w:val="3"/>
        </w:numPr>
        <w:tabs>
          <w:tab w:val="left" w:pos="0"/>
          <w:tab w:val="left" w:pos="90"/>
        </w:tabs>
        <w:rPr>
          <w:rFonts w:ascii="Times New Roman" w:hAnsi="Times New Roman" w:cs="Times New Roman"/>
          <w:sz w:val="24"/>
          <w:szCs w:val="24"/>
        </w:rPr>
      </w:pPr>
      <w:r w:rsidRPr="00E3115D">
        <w:rPr>
          <w:rFonts w:ascii="Times New Roman" w:hAnsi="Times New Roman" w:cs="Times New Roman"/>
          <w:sz w:val="24"/>
          <w:szCs w:val="24"/>
        </w:rPr>
        <w:t xml:space="preserve">Vital statistics </w:t>
      </w:r>
    </w:p>
    <w:p w:rsidR="0058586F" w:rsidRPr="00E3115D" w:rsidRDefault="0058586F" w:rsidP="00812309">
      <w:pPr>
        <w:pStyle w:val="ListParagraph"/>
        <w:numPr>
          <w:ilvl w:val="0"/>
          <w:numId w:val="4"/>
        </w:numPr>
        <w:tabs>
          <w:tab w:val="left" w:pos="0"/>
          <w:tab w:val="left" w:pos="90"/>
        </w:tabs>
        <w:rPr>
          <w:rFonts w:ascii="Times New Roman" w:hAnsi="Times New Roman" w:cs="Times New Roman"/>
          <w:sz w:val="24"/>
          <w:szCs w:val="24"/>
        </w:rPr>
      </w:pPr>
      <w:r w:rsidRPr="00E3115D">
        <w:rPr>
          <w:rFonts w:ascii="Times New Roman" w:hAnsi="Times New Roman" w:cs="Times New Roman"/>
          <w:sz w:val="24"/>
          <w:szCs w:val="24"/>
        </w:rPr>
        <w:t>G</w:t>
      </w:r>
      <w:r w:rsidR="00235E18" w:rsidRPr="00E3115D">
        <w:rPr>
          <w:rFonts w:ascii="Times New Roman" w:hAnsi="Times New Roman" w:cs="Times New Roman"/>
          <w:sz w:val="24"/>
          <w:szCs w:val="24"/>
        </w:rPr>
        <w:t>eneral Examination of the Mother</w:t>
      </w:r>
      <w:r w:rsidR="00B941B6">
        <w:rPr>
          <w:rFonts w:ascii="Times New Roman" w:hAnsi="Times New Roman" w:cs="Times New Roman"/>
          <w:sz w:val="24"/>
          <w:szCs w:val="24"/>
        </w:rPr>
        <w:t>-</w:t>
      </w:r>
      <w:r w:rsidR="00235E18" w:rsidRPr="00E3115D">
        <w:rPr>
          <w:rFonts w:ascii="Times New Roman" w:hAnsi="Times New Roman" w:cs="Times New Roman"/>
          <w:sz w:val="24"/>
          <w:szCs w:val="24"/>
        </w:rPr>
        <w:t xml:space="preserve"> name, age, </w:t>
      </w:r>
      <w:proofErr w:type="spellStart"/>
      <w:r w:rsidR="00235E18" w:rsidRPr="00E3115D">
        <w:rPr>
          <w:rFonts w:ascii="Times New Roman" w:hAnsi="Times New Roman" w:cs="Times New Roman"/>
          <w:sz w:val="24"/>
          <w:szCs w:val="24"/>
        </w:rPr>
        <w:t>gravida</w:t>
      </w:r>
      <w:proofErr w:type="spellEnd"/>
      <w:r w:rsidR="00235E18" w:rsidRPr="00E3115D">
        <w:rPr>
          <w:rFonts w:ascii="Times New Roman" w:hAnsi="Times New Roman" w:cs="Times New Roman"/>
          <w:sz w:val="24"/>
          <w:szCs w:val="24"/>
        </w:rPr>
        <w:t>, parity, expected date of delivery.</w:t>
      </w:r>
    </w:p>
    <w:p w:rsidR="00235E18" w:rsidRDefault="00235E18" w:rsidP="00812309">
      <w:pPr>
        <w:pStyle w:val="ListParagraph"/>
        <w:numPr>
          <w:ilvl w:val="0"/>
          <w:numId w:val="4"/>
        </w:numPr>
        <w:tabs>
          <w:tab w:val="left" w:pos="0"/>
          <w:tab w:val="left" w:pos="90"/>
        </w:tabs>
        <w:rPr>
          <w:rFonts w:ascii="Times New Roman" w:hAnsi="Times New Roman" w:cs="Times New Roman"/>
          <w:sz w:val="24"/>
          <w:szCs w:val="24"/>
        </w:rPr>
      </w:pPr>
      <w:r w:rsidRPr="00E3115D">
        <w:rPr>
          <w:rFonts w:ascii="Times New Roman" w:hAnsi="Times New Roman" w:cs="Times New Roman"/>
          <w:sz w:val="24"/>
          <w:szCs w:val="24"/>
        </w:rPr>
        <w:t>Period of gestation</w:t>
      </w:r>
    </w:p>
    <w:p w:rsidR="00CD214A" w:rsidRPr="00CD214A" w:rsidRDefault="006D6D77" w:rsidP="00CD214A">
      <w:pPr>
        <w:pStyle w:val="ListParagraph"/>
        <w:tabs>
          <w:tab w:val="left" w:pos="0"/>
          <w:tab w:val="left" w:pos="90"/>
        </w:tabs>
        <w:ind w:left="1800"/>
        <w:rPr>
          <w:rFonts w:ascii="Times New Roman" w:hAnsi="Times New Roman" w:cs="Times New Roman"/>
          <w:sz w:val="24"/>
          <w:szCs w:val="24"/>
        </w:rPr>
      </w:pPr>
      <w:r w:rsidRPr="006D6D77">
        <w:rPr>
          <w:rFonts w:ascii="Times New Roman" w:hAnsi="Times New Roman" w:cs="Times New Roman"/>
          <w:sz w:val="24"/>
          <w:szCs w:val="24"/>
        </w:rPr>
        <w:t xml:space="preserve">• </w:t>
      </w:r>
      <w:proofErr w:type="spellStart"/>
      <w:r w:rsidR="00CD214A">
        <w:rPr>
          <w:rFonts w:ascii="Times New Roman" w:hAnsi="Times New Roman" w:cs="Times New Roman"/>
          <w:sz w:val="24"/>
          <w:szCs w:val="24"/>
        </w:rPr>
        <w:t>G</w:t>
      </w:r>
      <w:r w:rsidR="00CD214A" w:rsidRPr="00CD214A">
        <w:rPr>
          <w:rFonts w:ascii="Times New Roman" w:hAnsi="Times New Roman" w:cs="Times New Roman"/>
          <w:sz w:val="24"/>
          <w:szCs w:val="24"/>
        </w:rPr>
        <w:t>ravida</w:t>
      </w:r>
      <w:proofErr w:type="spellEnd"/>
      <w:r w:rsidR="00CD214A" w:rsidRPr="00CD214A">
        <w:rPr>
          <w:rFonts w:ascii="Times New Roman" w:hAnsi="Times New Roman" w:cs="Times New Roman"/>
          <w:sz w:val="24"/>
          <w:szCs w:val="24"/>
        </w:rPr>
        <w:t xml:space="preserve"> refers to a pregnant state, both current and previous, regardless of gestation period.</w:t>
      </w:r>
    </w:p>
    <w:p w:rsidR="006D6D77" w:rsidRPr="006D6D77" w:rsidRDefault="00CD214A" w:rsidP="00CD214A">
      <w:pPr>
        <w:pStyle w:val="ListParagraph"/>
        <w:tabs>
          <w:tab w:val="left" w:pos="0"/>
          <w:tab w:val="left" w:pos="90"/>
        </w:tabs>
        <w:ind w:left="1800"/>
        <w:rPr>
          <w:rFonts w:ascii="Times New Roman" w:hAnsi="Times New Roman" w:cs="Times New Roman"/>
          <w:sz w:val="24"/>
          <w:szCs w:val="24"/>
        </w:rPr>
      </w:pPr>
      <w:r w:rsidRPr="00CD214A">
        <w:rPr>
          <w:rFonts w:ascii="Times New Roman" w:hAnsi="Times New Roman" w:cs="Times New Roman"/>
          <w:sz w:val="24"/>
          <w:szCs w:val="24"/>
        </w:rPr>
        <w:t>• Parity refers to the state of a previous pregnancy following the viability period.</w:t>
      </w:r>
    </w:p>
    <w:p w:rsidR="00F90A69" w:rsidRDefault="006D6D77" w:rsidP="006D6D77">
      <w:pPr>
        <w:pStyle w:val="ListParagraph"/>
        <w:tabs>
          <w:tab w:val="left" w:pos="0"/>
          <w:tab w:val="left" w:pos="90"/>
        </w:tabs>
        <w:ind w:left="1800"/>
        <w:rPr>
          <w:rFonts w:ascii="Times New Roman" w:hAnsi="Times New Roman" w:cs="Times New Roman"/>
          <w:sz w:val="24"/>
          <w:szCs w:val="24"/>
        </w:rPr>
      </w:pPr>
      <w:r w:rsidRPr="006D6D77">
        <w:rPr>
          <w:rFonts w:ascii="Times New Roman" w:hAnsi="Times New Roman" w:cs="Times New Roman"/>
          <w:sz w:val="24"/>
          <w:szCs w:val="24"/>
        </w:rPr>
        <w:t xml:space="preserve">c) Marriage duration- This is important for determining fertility or fecundity. </w:t>
      </w:r>
      <w:r w:rsidR="006771BD" w:rsidRPr="006771BD">
        <w:rPr>
          <w:rFonts w:ascii="Times New Roman" w:hAnsi="Times New Roman" w:cs="Times New Roman"/>
          <w:sz w:val="24"/>
          <w:szCs w:val="24"/>
        </w:rPr>
        <w:t xml:space="preserve">Low fecundity refers to a pregnancy that occurs many years after marriage without the use of contraception, whereas high fecundity refers to a pregnancy that occurs soon after marriage. </w:t>
      </w:r>
    </w:p>
    <w:p w:rsidR="006D6D77" w:rsidRPr="006D6D77" w:rsidRDefault="006D6D77" w:rsidP="006D6D77">
      <w:pPr>
        <w:pStyle w:val="ListParagraph"/>
        <w:tabs>
          <w:tab w:val="left" w:pos="0"/>
          <w:tab w:val="left" w:pos="90"/>
        </w:tabs>
        <w:ind w:left="1800"/>
        <w:rPr>
          <w:rFonts w:ascii="Times New Roman" w:hAnsi="Times New Roman" w:cs="Times New Roman"/>
          <w:sz w:val="24"/>
          <w:szCs w:val="24"/>
        </w:rPr>
      </w:pPr>
      <w:r w:rsidRPr="006D6D77">
        <w:rPr>
          <w:rFonts w:ascii="Times New Roman" w:hAnsi="Times New Roman" w:cs="Times New Roman"/>
          <w:sz w:val="24"/>
          <w:szCs w:val="24"/>
        </w:rPr>
        <w:t>d) Religion</w:t>
      </w:r>
    </w:p>
    <w:p w:rsidR="006771BD" w:rsidRDefault="006D6D77" w:rsidP="006D6D77">
      <w:pPr>
        <w:pStyle w:val="ListParagraph"/>
        <w:tabs>
          <w:tab w:val="left" w:pos="0"/>
          <w:tab w:val="left" w:pos="90"/>
        </w:tabs>
        <w:ind w:left="1800"/>
        <w:rPr>
          <w:rFonts w:ascii="Times New Roman" w:hAnsi="Times New Roman" w:cs="Times New Roman"/>
          <w:sz w:val="24"/>
          <w:szCs w:val="24"/>
        </w:rPr>
      </w:pPr>
      <w:proofErr w:type="gramStart"/>
      <w:r w:rsidRPr="006D6D77">
        <w:rPr>
          <w:rFonts w:ascii="Times New Roman" w:hAnsi="Times New Roman" w:cs="Times New Roman"/>
          <w:sz w:val="24"/>
          <w:szCs w:val="24"/>
        </w:rPr>
        <w:t>e)</w:t>
      </w:r>
      <w:proofErr w:type="gramEnd"/>
      <w:r w:rsidR="006771BD" w:rsidRPr="006771BD">
        <w:rPr>
          <w:rFonts w:ascii="Times New Roman" w:hAnsi="Times New Roman" w:cs="Times New Roman"/>
          <w:sz w:val="24"/>
          <w:szCs w:val="24"/>
        </w:rPr>
        <w:t>Occupation - It aids in the interpretation of fatigue symptoms caused by excessive physical work or occupational stress. These women should be advised to limit their participation in such activities.</w:t>
      </w:r>
    </w:p>
    <w:p w:rsidR="006D6D77" w:rsidRDefault="006D6D77" w:rsidP="006D6D77">
      <w:pPr>
        <w:pStyle w:val="ListParagraph"/>
        <w:tabs>
          <w:tab w:val="left" w:pos="0"/>
          <w:tab w:val="left" w:pos="90"/>
        </w:tabs>
        <w:ind w:left="1800"/>
        <w:rPr>
          <w:rFonts w:ascii="Times New Roman" w:hAnsi="Times New Roman" w:cs="Times New Roman"/>
          <w:sz w:val="24"/>
          <w:szCs w:val="24"/>
        </w:rPr>
      </w:pPr>
      <w:r w:rsidRPr="006D6D77">
        <w:rPr>
          <w:rFonts w:ascii="Times New Roman" w:hAnsi="Times New Roman" w:cs="Times New Roman"/>
          <w:sz w:val="24"/>
          <w:szCs w:val="24"/>
        </w:rPr>
        <w:t xml:space="preserve">f) Husband's occupation- </w:t>
      </w:r>
    </w:p>
    <w:p w:rsidR="006D6D77" w:rsidRDefault="006D6D77" w:rsidP="006D6D77">
      <w:pPr>
        <w:pStyle w:val="ListParagraph"/>
        <w:tabs>
          <w:tab w:val="left" w:pos="0"/>
          <w:tab w:val="left" w:pos="90"/>
        </w:tabs>
        <w:ind w:left="1800"/>
        <w:rPr>
          <w:rFonts w:ascii="Times New Roman" w:hAnsi="Times New Roman" w:cs="Times New Roman"/>
          <w:sz w:val="24"/>
          <w:szCs w:val="24"/>
        </w:rPr>
      </w:pPr>
      <w:r w:rsidRPr="006D6D77">
        <w:rPr>
          <w:rFonts w:ascii="Times New Roman" w:hAnsi="Times New Roman" w:cs="Times New Roman"/>
          <w:sz w:val="24"/>
          <w:szCs w:val="24"/>
        </w:rPr>
        <w:t>• To determine the patient's socioeconomic status,</w:t>
      </w:r>
    </w:p>
    <w:p w:rsidR="006D6D77" w:rsidRPr="006D6D77" w:rsidRDefault="006D6D77" w:rsidP="006D6D77">
      <w:pPr>
        <w:pStyle w:val="ListParagraph"/>
        <w:tabs>
          <w:tab w:val="left" w:pos="0"/>
          <w:tab w:val="left" w:pos="90"/>
        </w:tabs>
        <w:ind w:left="1800"/>
        <w:rPr>
          <w:rFonts w:ascii="Times New Roman" w:hAnsi="Times New Roman" w:cs="Times New Roman"/>
          <w:sz w:val="24"/>
          <w:szCs w:val="24"/>
        </w:rPr>
      </w:pPr>
      <w:r w:rsidRPr="006D6D77">
        <w:rPr>
          <w:rFonts w:ascii="Times New Roman" w:hAnsi="Times New Roman" w:cs="Times New Roman"/>
          <w:sz w:val="24"/>
          <w:szCs w:val="24"/>
        </w:rPr>
        <w:t xml:space="preserve">• </w:t>
      </w:r>
      <w:r w:rsidR="00D01CAC">
        <w:rPr>
          <w:rFonts w:ascii="Times New Roman" w:hAnsi="Times New Roman" w:cs="Times New Roman"/>
          <w:sz w:val="24"/>
          <w:szCs w:val="24"/>
        </w:rPr>
        <w:t>M</w:t>
      </w:r>
      <w:r w:rsidR="00D01CAC" w:rsidRPr="00D01CAC">
        <w:rPr>
          <w:rFonts w:ascii="Times New Roman" w:hAnsi="Times New Roman" w:cs="Times New Roman"/>
          <w:sz w:val="24"/>
          <w:szCs w:val="24"/>
        </w:rPr>
        <w:t>ust be prepared for problems li</w:t>
      </w:r>
      <w:r w:rsidR="00B941B6">
        <w:rPr>
          <w:rFonts w:ascii="Times New Roman" w:hAnsi="Times New Roman" w:cs="Times New Roman"/>
          <w:sz w:val="24"/>
          <w:szCs w:val="24"/>
        </w:rPr>
        <w:t>ke an</w:t>
      </w:r>
      <w:r w:rsidR="00D01CAC" w:rsidRPr="00D01CAC">
        <w:rPr>
          <w:rFonts w:ascii="Times New Roman" w:hAnsi="Times New Roman" w:cs="Times New Roman"/>
          <w:sz w:val="24"/>
          <w:szCs w:val="24"/>
        </w:rPr>
        <w:t>emia, pre-</w:t>
      </w:r>
      <w:proofErr w:type="spellStart"/>
      <w:r w:rsidR="00D01CAC" w:rsidRPr="00D01CAC">
        <w:rPr>
          <w:rFonts w:ascii="Times New Roman" w:hAnsi="Times New Roman" w:cs="Times New Roman"/>
          <w:sz w:val="24"/>
          <w:szCs w:val="24"/>
        </w:rPr>
        <w:t>eclampsia</w:t>
      </w:r>
      <w:proofErr w:type="spellEnd"/>
      <w:r w:rsidR="00D01CAC" w:rsidRPr="00D01CAC">
        <w:rPr>
          <w:rFonts w:ascii="Times New Roman" w:hAnsi="Times New Roman" w:cs="Times New Roman"/>
          <w:sz w:val="24"/>
          <w:szCs w:val="24"/>
        </w:rPr>
        <w:t>, premature birth, and other things that are related to poor social position.</w:t>
      </w:r>
    </w:p>
    <w:p w:rsidR="006D6D77" w:rsidRPr="006D6D77" w:rsidRDefault="006D6D77" w:rsidP="006D6D77">
      <w:pPr>
        <w:pStyle w:val="ListParagraph"/>
        <w:tabs>
          <w:tab w:val="left" w:pos="0"/>
          <w:tab w:val="left" w:pos="90"/>
        </w:tabs>
        <w:ind w:left="1800"/>
        <w:rPr>
          <w:rFonts w:ascii="Times New Roman" w:hAnsi="Times New Roman" w:cs="Times New Roman"/>
          <w:sz w:val="24"/>
          <w:szCs w:val="24"/>
        </w:rPr>
      </w:pPr>
      <w:r w:rsidRPr="006D6D77">
        <w:rPr>
          <w:rFonts w:ascii="Times New Roman" w:hAnsi="Times New Roman" w:cs="Times New Roman"/>
          <w:sz w:val="24"/>
          <w:szCs w:val="24"/>
        </w:rPr>
        <w:t xml:space="preserve">• </w:t>
      </w:r>
      <w:r w:rsidR="006771BD" w:rsidRPr="006771BD">
        <w:rPr>
          <w:rFonts w:ascii="Times New Roman" w:hAnsi="Times New Roman" w:cs="Times New Roman"/>
          <w:sz w:val="24"/>
          <w:szCs w:val="24"/>
        </w:rPr>
        <w:t>As</w:t>
      </w:r>
      <w:r w:rsidR="00C60C0C">
        <w:rPr>
          <w:rFonts w:ascii="Times New Roman" w:hAnsi="Times New Roman" w:cs="Times New Roman"/>
          <w:sz w:val="24"/>
          <w:szCs w:val="24"/>
        </w:rPr>
        <w:t xml:space="preserve"> part of family planning counse</w:t>
      </w:r>
      <w:r w:rsidR="006771BD" w:rsidRPr="006771BD">
        <w:rPr>
          <w:rFonts w:ascii="Times New Roman" w:hAnsi="Times New Roman" w:cs="Times New Roman"/>
          <w:sz w:val="24"/>
          <w:szCs w:val="24"/>
        </w:rPr>
        <w:t>ling, provide reasonable and realistic antenatal advice.</w:t>
      </w:r>
    </w:p>
    <w:p w:rsidR="006771BD" w:rsidRDefault="006D6D77" w:rsidP="006771BD">
      <w:pPr>
        <w:pStyle w:val="ListParagraph"/>
        <w:tabs>
          <w:tab w:val="left" w:pos="0"/>
          <w:tab w:val="left" w:pos="90"/>
        </w:tabs>
        <w:ind w:left="1800"/>
        <w:rPr>
          <w:rFonts w:ascii="Times New Roman" w:hAnsi="Times New Roman" w:cs="Times New Roman"/>
          <w:sz w:val="24"/>
          <w:szCs w:val="24"/>
        </w:rPr>
      </w:pPr>
      <w:r>
        <w:rPr>
          <w:rFonts w:ascii="Times New Roman" w:hAnsi="Times New Roman" w:cs="Times New Roman"/>
          <w:sz w:val="24"/>
          <w:szCs w:val="24"/>
        </w:rPr>
        <w:t>g</w:t>
      </w:r>
      <w:r w:rsidRPr="006D6D77">
        <w:rPr>
          <w:rFonts w:ascii="Times New Roman" w:hAnsi="Times New Roman" w:cs="Times New Roman"/>
          <w:sz w:val="24"/>
          <w:szCs w:val="24"/>
        </w:rPr>
        <w:t>)</w:t>
      </w:r>
      <w:r w:rsidR="006771BD" w:rsidRPr="006771BD">
        <w:rPr>
          <w:rFonts w:ascii="Times New Roman" w:hAnsi="Times New Roman" w:cs="Times New Roman"/>
          <w:sz w:val="24"/>
          <w:szCs w:val="24"/>
        </w:rPr>
        <w:t xml:space="preserve">Gestational period- </w:t>
      </w:r>
      <w:r w:rsidR="00D01CAC" w:rsidRPr="00D01CAC">
        <w:rPr>
          <w:rFonts w:ascii="Times New Roman" w:hAnsi="Times New Roman" w:cs="Times New Roman"/>
          <w:sz w:val="24"/>
          <w:szCs w:val="24"/>
        </w:rPr>
        <w:t>A pregnancy is counted in completed weeks, with any portion of a week lasting more than three days being considered a full week. In the early stages of pregnancy, it is calculated from the first day of the last normal menstrual period (LNMP), and in the later months, from the anticipated delivery date.</w:t>
      </w:r>
    </w:p>
    <w:p w:rsidR="00DA0EBC" w:rsidRPr="00593C0A" w:rsidRDefault="006771BD" w:rsidP="00593C0A">
      <w:pPr>
        <w:tabs>
          <w:tab w:val="left" w:pos="0"/>
          <w:tab w:val="left" w:pos="90"/>
        </w:tabs>
        <w:jc w:val="both"/>
        <w:rPr>
          <w:rFonts w:ascii="Times New Roman" w:hAnsi="Times New Roman" w:cs="Times New Roman"/>
          <w:sz w:val="24"/>
          <w:szCs w:val="24"/>
        </w:rPr>
      </w:pPr>
      <w:r w:rsidRPr="00593C0A">
        <w:rPr>
          <w:rFonts w:ascii="Times New Roman" w:hAnsi="Times New Roman" w:cs="Times New Roman"/>
          <w:sz w:val="24"/>
          <w:szCs w:val="24"/>
        </w:rPr>
        <w:t xml:space="preserve">2. </w:t>
      </w:r>
      <w:r w:rsidR="00DA0EBC" w:rsidRPr="00593C0A">
        <w:rPr>
          <w:rFonts w:ascii="Times New Roman" w:hAnsi="Times New Roman" w:cs="Times New Roman"/>
          <w:sz w:val="24"/>
          <w:szCs w:val="24"/>
        </w:rPr>
        <w:t>Complaints</w:t>
      </w:r>
    </w:p>
    <w:p w:rsidR="006D6D77" w:rsidRPr="00593C0A" w:rsidRDefault="00466FE4" w:rsidP="00593C0A">
      <w:pPr>
        <w:pStyle w:val="ListParagraph"/>
        <w:tabs>
          <w:tab w:val="left" w:pos="0"/>
          <w:tab w:val="left" w:pos="90"/>
        </w:tabs>
        <w:rPr>
          <w:rFonts w:ascii="Times New Roman" w:hAnsi="Times New Roman" w:cs="Times New Roman"/>
          <w:sz w:val="24"/>
          <w:szCs w:val="24"/>
        </w:rPr>
      </w:pPr>
      <w:r w:rsidRPr="00593C0A">
        <w:rPr>
          <w:rFonts w:ascii="Times New Roman" w:hAnsi="Times New Roman" w:cs="Times New Roman"/>
          <w:sz w:val="24"/>
          <w:szCs w:val="24"/>
        </w:rPr>
        <w:t>Even if there is no complaint, questions concerning sleep, eating, bowel habits, and urination should be asked.</w:t>
      </w:r>
    </w:p>
    <w:p w:rsidR="00466FE4" w:rsidRDefault="00466FE4" w:rsidP="006D6D77">
      <w:pPr>
        <w:pStyle w:val="ListParagraph"/>
        <w:tabs>
          <w:tab w:val="left" w:pos="0"/>
          <w:tab w:val="left" w:pos="90"/>
        </w:tabs>
        <w:rPr>
          <w:rFonts w:ascii="Times New Roman" w:hAnsi="Times New Roman" w:cs="Times New Roman"/>
          <w:sz w:val="24"/>
          <w:szCs w:val="24"/>
        </w:rPr>
      </w:pPr>
    </w:p>
    <w:p w:rsidR="00905E16" w:rsidRPr="00466FE4" w:rsidRDefault="00466FE4" w:rsidP="00593C0A">
      <w:pPr>
        <w:tabs>
          <w:tab w:val="left" w:pos="0"/>
          <w:tab w:val="left" w:pos="90"/>
        </w:tabs>
        <w:rPr>
          <w:rFonts w:ascii="Times New Roman" w:hAnsi="Times New Roman" w:cs="Times New Roman"/>
          <w:sz w:val="24"/>
          <w:szCs w:val="24"/>
        </w:rPr>
      </w:pPr>
      <w:r>
        <w:rPr>
          <w:rFonts w:ascii="Times New Roman" w:hAnsi="Times New Roman" w:cs="Times New Roman"/>
          <w:sz w:val="24"/>
          <w:szCs w:val="24"/>
        </w:rPr>
        <w:t xml:space="preserve">3. </w:t>
      </w:r>
      <w:r w:rsidR="00905E16" w:rsidRPr="00466FE4">
        <w:rPr>
          <w:rFonts w:ascii="Times New Roman" w:hAnsi="Times New Roman" w:cs="Times New Roman"/>
          <w:sz w:val="24"/>
          <w:szCs w:val="24"/>
        </w:rPr>
        <w:t>History of present illness</w:t>
      </w:r>
    </w:p>
    <w:p w:rsidR="006771BD" w:rsidRPr="00593C0A" w:rsidRDefault="006771BD" w:rsidP="00593C0A">
      <w:pPr>
        <w:tabs>
          <w:tab w:val="left" w:pos="0"/>
          <w:tab w:val="left" w:pos="90"/>
        </w:tabs>
        <w:rPr>
          <w:rFonts w:ascii="Times New Roman" w:hAnsi="Times New Roman" w:cs="Times New Roman"/>
          <w:sz w:val="24"/>
          <w:szCs w:val="24"/>
        </w:rPr>
      </w:pPr>
      <w:r w:rsidRPr="00593C0A">
        <w:rPr>
          <w:rFonts w:ascii="Times New Roman" w:hAnsi="Times New Roman" w:cs="Times New Roman"/>
          <w:sz w:val="24"/>
          <w:szCs w:val="24"/>
        </w:rPr>
        <w:t>The major complaints are elaborated in terms of their onset, duration, severity, medication use, and progression.</w:t>
      </w:r>
    </w:p>
    <w:p w:rsidR="00905E16" w:rsidRPr="00593C0A" w:rsidRDefault="00593C0A" w:rsidP="00593C0A">
      <w:pPr>
        <w:tabs>
          <w:tab w:val="left" w:pos="0"/>
          <w:tab w:val="left" w:pos="90"/>
        </w:tabs>
        <w:rPr>
          <w:rFonts w:ascii="Times New Roman" w:hAnsi="Times New Roman" w:cs="Times New Roman"/>
          <w:sz w:val="24"/>
          <w:szCs w:val="24"/>
        </w:rPr>
      </w:pPr>
      <w:r>
        <w:rPr>
          <w:rFonts w:ascii="Times New Roman" w:hAnsi="Times New Roman" w:cs="Times New Roman"/>
          <w:sz w:val="24"/>
          <w:szCs w:val="24"/>
        </w:rPr>
        <w:t xml:space="preserve">4. </w:t>
      </w:r>
      <w:r w:rsidR="00905E16" w:rsidRPr="00593C0A">
        <w:rPr>
          <w:rFonts w:ascii="Times New Roman" w:hAnsi="Times New Roman" w:cs="Times New Roman"/>
          <w:sz w:val="24"/>
          <w:szCs w:val="24"/>
        </w:rPr>
        <w:t>History of Present pregnancy</w:t>
      </w:r>
    </w:p>
    <w:p w:rsidR="00905E16" w:rsidRPr="00E3115D" w:rsidRDefault="00905E16" w:rsidP="00812309">
      <w:pPr>
        <w:pStyle w:val="ListParagraph"/>
        <w:numPr>
          <w:ilvl w:val="0"/>
          <w:numId w:val="5"/>
        </w:numPr>
        <w:tabs>
          <w:tab w:val="left" w:pos="0"/>
          <w:tab w:val="left" w:pos="90"/>
        </w:tabs>
        <w:rPr>
          <w:rFonts w:ascii="Times New Roman" w:hAnsi="Times New Roman" w:cs="Times New Roman"/>
          <w:sz w:val="24"/>
          <w:szCs w:val="24"/>
        </w:rPr>
      </w:pPr>
      <w:r w:rsidRPr="00E3115D">
        <w:rPr>
          <w:rFonts w:ascii="Times New Roman" w:hAnsi="Times New Roman" w:cs="Times New Roman"/>
          <w:sz w:val="24"/>
          <w:szCs w:val="24"/>
        </w:rPr>
        <w:lastRenderedPageBreak/>
        <w:t>Last menstrual dates – Calculate expected date of delivery</w:t>
      </w:r>
    </w:p>
    <w:p w:rsidR="00905E16" w:rsidRPr="00E3115D" w:rsidRDefault="00905E16" w:rsidP="00812309">
      <w:pPr>
        <w:pStyle w:val="ListParagraph"/>
        <w:numPr>
          <w:ilvl w:val="0"/>
          <w:numId w:val="5"/>
        </w:numPr>
        <w:tabs>
          <w:tab w:val="left" w:pos="0"/>
          <w:tab w:val="left" w:pos="90"/>
        </w:tabs>
        <w:rPr>
          <w:rFonts w:ascii="Times New Roman" w:hAnsi="Times New Roman" w:cs="Times New Roman"/>
          <w:sz w:val="24"/>
          <w:szCs w:val="24"/>
        </w:rPr>
      </w:pPr>
      <w:r w:rsidRPr="00E3115D">
        <w:rPr>
          <w:rFonts w:ascii="Times New Roman" w:hAnsi="Times New Roman" w:cs="Times New Roman"/>
          <w:sz w:val="24"/>
          <w:szCs w:val="24"/>
        </w:rPr>
        <w:t>Cycle regularity</w:t>
      </w:r>
    </w:p>
    <w:p w:rsidR="00905E16" w:rsidRPr="00E3115D" w:rsidRDefault="00905E16" w:rsidP="00812309">
      <w:pPr>
        <w:pStyle w:val="ListParagraph"/>
        <w:numPr>
          <w:ilvl w:val="0"/>
          <w:numId w:val="5"/>
        </w:numPr>
        <w:tabs>
          <w:tab w:val="left" w:pos="0"/>
          <w:tab w:val="left" w:pos="90"/>
        </w:tabs>
        <w:rPr>
          <w:rFonts w:ascii="Times New Roman" w:hAnsi="Times New Roman" w:cs="Times New Roman"/>
          <w:sz w:val="24"/>
          <w:szCs w:val="24"/>
        </w:rPr>
      </w:pPr>
      <w:r w:rsidRPr="00E3115D">
        <w:rPr>
          <w:rFonts w:ascii="Times New Roman" w:hAnsi="Times New Roman" w:cs="Times New Roman"/>
          <w:sz w:val="24"/>
          <w:szCs w:val="24"/>
        </w:rPr>
        <w:t>History of recent oral contraceptive pill use</w:t>
      </w:r>
    </w:p>
    <w:p w:rsidR="006D6D77" w:rsidRDefault="00905E16" w:rsidP="00812309">
      <w:pPr>
        <w:pStyle w:val="ListParagraph"/>
        <w:numPr>
          <w:ilvl w:val="0"/>
          <w:numId w:val="5"/>
        </w:numPr>
        <w:tabs>
          <w:tab w:val="left" w:pos="0"/>
          <w:tab w:val="left" w:pos="90"/>
        </w:tabs>
        <w:rPr>
          <w:rFonts w:ascii="Times New Roman" w:hAnsi="Times New Roman" w:cs="Times New Roman"/>
          <w:sz w:val="24"/>
          <w:szCs w:val="24"/>
        </w:rPr>
      </w:pPr>
      <w:r w:rsidRPr="00E3115D">
        <w:rPr>
          <w:rFonts w:ascii="Times New Roman" w:hAnsi="Times New Roman" w:cs="Times New Roman"/>
          <w:sz w:val="24"/>
          <w:szCs w:val="24"/>
        </w:rPr>
        <w:t>Early ultrasound assessment of gestational age.</w:t>
      </w:r>
    </w:p>
    <w:p w:rsidR="00DA0EBC" w:rsidRPr="00E3115D" w:rsidRDefault="00160A52" w:rsidP="00812309">
      <w:pPr>
        <w:pStyle w:val="ListParagraph"/>
        <w:numPr>
          <w:ilvl w:val="0"/>
          <w:numId w:val="5"/>
        </w:numPr>
        <w:tabs>
          <w:tab w:val="left" w:pos="0"/>
          <w:tab w:val="left" w:pos="90"/>
        </w:tabs>
        <w:rPr>
          <w:rFonts w:ascii="Times New Roman" w:hAnsi="Times New Roman" w:cs="Times New Roman"/>
          <w:sz w:val="24"/>
          <w:szCs w:val="24"/>
        </w:rPr>
      </w:pPr>
      <w:r w:rsidRPr="00160A52">
        <w:rPr>
          <w:rFonts w:ascii="Times New Roman" w:hAnsi="Times New Roman" w:cs="Times New Roman"/>
          <w:sz w:val="24"/>
          <w:szCs w:val="24"/>
        </w:rPr>
        <w:t xml:space="preserve">The current pregnancy's significant difficulties, such as </w:t>
      </w:r>
      <w:proofErr w:type="spellStart"/>
      <w:r w:rsidRPr="00160A52">
        <w:rPr>
          <w:rFonts w:ascii="Times New Roman" w:hAnsi="Times New Roman" w:cs="Times New Roman"/>
          <w:sz w:val="24"/>
          <w:szCs w:val="24"/>
        </w:rPr>
        <w:t>hyperemesis</w:t>
      </w:r>
      <w:proofErr w:type="spellEnd"/>
      <w:r w:rsidRPr="00160A52">
        <w:rPr>
          <w:rFonts w:ascii="Times New Roman" w:hAnsi="Times New Roman" w:cs="Times New Roman"/>
          <w:sz w:val="24"/>
          <w:szCs w:val="24"/>
        </w:rPr>
        <w:t xml:space="preserve"> and threatening abortion in the first trimester, </w:t>
      </w:r>
      <w:proofErr w:type="spellStart"/>
      <w:r w:rsidRPr="00160A52">
        <w:rPr>
          <w:rFonts w:ascii="Times New Roman" w:hAnsi="Times New Roman" w:cs="Times New Roman"/>
          <w:sz w:val="24"/>
          <w:szCs w:val="24"/>
        </w:rPr>
        <w:t>pyelitic</w:t>
      </w:r>
      <w:proofErr w:type="spellEnd"/>
      <w:r w:rsidRPr="00160A52">
        <w:rPr>
          <w:rFonts w:ascii="Times New Roman" w:hAnsi="Times New Roman" w:cs="Times New Roman"/>
          <w:sz w:val="24"/>
          <w:szCs w:val="24"/>
        </w:rPr>
        <w:t xml:space="preserve"> characteristics in the second trimester, and </w:t>
      </w:r>
      <w:proofErr w:type="spellStart"/>
      <w:r w:rsidRPr="00160A52">
        <w:rPr>
          <w:rFonts w:ascii="Times New Roman" w:hAnsi="Times New Roman" w:cs="Times New Roman"/>
          <w:sz w:val="24"/>
          <w:szCs w:val="24"/>
        </w:rPr>
        <w:t>anaemia</w:t>
      </w:r>
      <w:proofErr w:type="spellEnd"/>
      <w:r w:rsidRPr="00160A52">
        <w:rPr>
          <w:rFonts w:ascii="Times New Roman" w:hAnsi="Times New Roman" w:cs="Times New Roman"/>
          <w:sz w:val="24"/>
          <w:szCs w:val="24"/>
        </w:rPr>
        <w:t>, pre-</w:t>
      </w:r>
      <w:proofErr w:type="spellStart"/>
      <w:r w:rsidRPr="00160A52">
        <w:rPr>
          <w:rFonts w:ascii="Times New Roman" w:hAnsi="Times New Roman" w:cs="Times New Roman"/>
          <w:sz w:val="24"/>
          <w:szCs w:val="24"/>
        </w:rPr>
        <w:t>eclampsia</w:t>
      </w:r>
      <w:proofErr w:type="spellEnd"/>
      <w:r w:rsidRPr="00160A52">
        <w:rPr>
          <w:rFonts w:ascii="Times New Roman" w:hAnsi="Times New Roman" w:cs="Times New Roman"/>
          <w:sz w:val="24"/>
          <w:szCs w:val="24"/>
        </w:rPr>
        <w:t xml:space="preserve">, and </w:t>
      </w:r>
      <w:proofErr w:type="spellStart"/>
      <w:r w:rsidRPr="00160A52">
        <w:rPr>
          <w:rFonts w:ascii="Times New Roman" w:hAnsi="Times New Roman" w:cs="Times New Roman"/>
          <w:sz w:val="24"/>
          <w:szCs w:val="24"/>
        </w:rPr>
        <w:t>antepartum</w:t>
      </w:r>
      <w:proofErr w:type="spellEnd"/>
      <w:r w:rsidRPr="00160A52">
        <w:rPr>
          <w:rFonts w:ascii="Times New Roman" w:hAnsi="Times New Roman" w:cs="Times New Roman"/>
          <w:sz w:val="24"/>
          <w:szCs w:val="24"/>
        </w:rPr>
        <w:t xml:space="preserve"> </w:t>
      </w:r>
      <w:proofErr w:type="spellStart"/>
      <w:r w:rsidRPr="00160A52">
        <w:rPr>
          <w:rFonts w:ascii="Times New Roman" w:hAnsi="Times New Roman" w:cs="Times New Roman"/>
          <w:sz w:val="24"/>
          <w:szCs w:val="24"/>
        </w:rPr>
        <w:t>haemorrhage</w:t>
      </w:r>
      <w:proofErr w:type="spellEnd"/>
      <w:r w:rsidRPr="00160A52">
        <w:rPr>
          <w:rFonts w:ascii="Times New Roman" w:hAnsi="Times New Roman" w:cs="Times New Roman"/>
          <w:sz w:val="24"/>
          <w:szCs w:val="24"/>
        </w:rPr>
        <w:t xml:space="preserve"> in the third trimester, should be carefully documented. It is necessary to document </w:t>
      </w:r>
      <w:proofErr w:type="spellStart"/>
      <w:r w:rsidRPr="00160A52">
        <w:rPr>
          <w:rFonts w:ascii="Times New Roman" w:hAnsi="Times New Roman" w:cs="Times New Roman"/>
          <w:sz w:val="24"/>
          <w:szCs w:val="24"/>
        </w:rPr>
        <w:t>immunisation</w:t>
      </w:r>
      <w:proofErr w:type="spellEnd"/>
      <w:r w:rsidRPr="00160A52">
        <w:rPr>
          <w:rFonts w:ascii="Times New Roman" w:hAnsi="Times New Roman" w:cs="Times New Roman"/>
          <w:sz w:val="24"/>
          <w:szCs w:val="24"/>
        </w:rPr>
        <w:t xml:space="preserve"> status. Medical and surgical occurrences, drug use, and radiation exposure must all be recorded while pregnant</w:t>
      </w:r>
      <w:proofErr w:type="gramStart"/>
      <w:r w:rsidRPr="00160A52">
        <w:rPr>
          <w:rFonts w:ascii="Times New Roman" w:hAnsi="Times New Roman" w:cs="Times New Roman"/>
          <w:sz w:val="24"/>
          <w:szCs w:val="24"/>
        </w:rPr>
        <w:t>.</w:t>
      </w:r>
      <w:r w:rsidR="006771BD" w:rsidRPr="006771BD">
        <w:rPr>
          <w:rFonts w:ascii="Times New Roman" w:hAnsi="Times New Roman" w:cs="Times New Roman"/>
          <w:sz w:val="24"/>
          <w:szCs w:val="24"/>
        </w:rPr>
        <w:t>.</w:t>
      </w:r>
      <w:proofErr w:type="gramEnd"/>
    </w:p>
    <w:p w:rsidR="00D27B99" w:rsidRPr="00BD0CFA" w:rsidRDefault="00593C0A" w:rsidP="00BD0CFA">
      <w:pPr>
        <w:tabs>
          <w:tab w:val="left" w:pos="270"/>
        </w:tabs>
        <w:jc w:val="both"/>
        <w:rPr>
          <w:rFonts w:ascii="Times New Roman" w:hAnsi="Times New Roman" w:cs="Times New Roman"/>
          <w:sz w:val="24"/>
          <w:szCs w:val="24"/>
        </w:rPr>
      </w:pPr>
      <w:r w:rsidRPr="00BD0CFA">
        <w:rPr>
          <w:rFonts w:ascii="Times New Roman" w:hAnsi="Times New Roman" w:cs="Times New Roman"/>
          <w:sz w:val="24"/>
          <w:szCs w:val="24"/>
        </w:rPr>
        <w:t xml:space="preserve">5.   </w:t>
      </w:r>
      <w:proofErr w:type="gramStart"/>
      <w:r w:rsidR="003D323E" w:rsidRPr="00BD0CFA">
        <w:rPr>
          <w:rFonts w:ascii="Times New Roman" w:hAnsi="Times New Roman" w:cs="Times New Roman"/>
          <w:sz w:val="24"/>
          <w:szCs w:val="24"/>
        </w:rPr>
        <w:t>Past</w:t>
      </w:r>
      <w:proofErr w:type="gramEnd"/>
      <w:r w:rsidR="003D323E" w:rsidRPr="00BD0CFA">
        <w:rPr>
          <w:rFonts w:ascii="Times New Roman" w:hAnsi="Times New Roman" w:cs="Times New Roman"/>
          <w:sz w:val="24"/>
          <w:szCs w:val="24"/>
        </w:rPr>
        <w:t xml:space="preserve"> </w:t>
      </w:r>
      <w:r w:rsidR="00D27B99" w:rsidRPr="00BD0CFA">
        <w:rPr>
          <w:rFonts w:ascii="Times New Roman" w:hAnsi="Times New Roman" w:cs="Times New Roman"/>
          <w:sz w:val="24"/>
          <w:szCs w:val="24"/>
        </w:rPr>
        <w:t>Obstetrical History</w:t>
      </w:r>
    </w:p>
    <w:p w:rsidR="006D6D77" w:rsidRDefault="006D6D77" w:rsidP="006D6D77">
      <w:pPr>
        <w:pStyle w:val="ListParagraph"/>
        <w:tabs>
          <w:tab w:val="left" w:pos="270"/>
        </w:tabs>
        <w:jc w:val="both"/>
        <w:rPr>
          <w:rFonts w:ascii="Times New Roman" w:hAnsi="Times New Roman" w:cs="Times New Roman"/>
          <w:sz w:val="24"/>
          <w:szCs w:val="24"/>
        </w:rPr>
      </w:pPr>
      <w:r w:rsidRPr="006D6D77">
        <w:rPr>
          <w:rFonts w:ascii="Times New Roman" w:hAnsi="Times New Roman" w:cs="Times New Roman"/>
          <w:sz w:val="24"/>
          <w:szCs w:val="24"/>
        </w:rPr>
        <w:t xml:space="preserve">Inquire about specifics such as the date of pregnancy, the outcome, the gestation period, the baby's weight and gender, and his or her current state of health. </w:t>
      </w:r>
      <w:proofErr w:type="gramStart"/>
      <w:r w:rsidRPr="006D6D77">
        <w:rPr>
          <w:rFonts w:ascii="Times New Roman" w:hAnsi="Times New Roman" w:cs="Times New Roman"/>
          <w:sz w:val="24"/>
          <w:szCs w:val="24"/>
        </w:rPr>
        <w:t>Labor or pregnancy complications, delivery mode</w:t>
      </w:r>
      <w:r>
        <w:rPr>
          <w:rFonts w:ascii="Times New Roman" w:hAnsi="Times New Roman" w:cs="Times New Roman"/>
          <w:sz w:val="24"/>
          <w:szCs w:val="24"/>
        </w:rPr>
        <w:t>.</w:t>
      </w:r>
      <w:proofErr w:type="gramEnd"/>
    </w:p>
    <w:p w:rsidR="006D6D77" w:rsidRPr="00E3115D" w:rsidRDefault="006D6D77" w:rsidP="006D6D77">
      <w:pPr>
        <w:pStyle w:val="ListParagraph"/>
        <w:tabs>
          <w:tab w:val="left" w:pos="270"/>
        </w:tabs>
        <w:jc w:val="both"/>
        <w:rPr>
          <w:rFonts w:ascii="Times New Roman" w:hAnsi="Times New Roman" w:cs="Times New Roman"/>
          <w:sz w:val="24"/>
          <w:szCs w:val="24"/>
        </w:rPr>
      </w:pPr>
    </w:p>
    <w:p w:rsidR="00D27B99" w:rsidRPr="00593C0A" w:rsidRDefault="00593C0A" w:rsidP="00593C0A">
      <w:pPr>
        <w:tabs>
          <w:tab w:val="left" w:pos="270"/>
        </w:tabs>
        <w:ind w:left="360"/>
        <w:jc w:val="both"/>
        <w:rPr>
          <w:rFonts w:ascii="Times New Roman" w:hAnsi="Times New Roman" w:cs="Times New Roman"/>
          <w:sz w:val="24"/>
          <w:szCs w:val="24"/>
        </w:rPr>
      </w:pPr>
      <w:r>
        <w:rPr>
          <w:rFonts w:ascii="Times New Roman" w:hAnsi="Times New Roman" w:cs="Times New Roman"/>
          <w:sz w:val="24"/>
          <w:szCs w:val="24"/>
        </w:rPr>
        <w:t xml:space="preserve">6.  </w:t>
      </w:r>
      <w:r w:rsidR="00D27B99" w:rsidRPr="00593C0A">
        <w:rPr>
          <w:rFonts w:ascii="Times New Roman" w:hAnsi="Times New Roman" w:cs="Times New Roman"/>
          <w:sz w:val="24"/>
          <w:szCs w:val="24"/>
        </w:rPr>
        <w:t>Menstrual History</w:t>
      </w:r>
    </w:p>
    <w:p w:rsidR="00D27B99" w:rsidRPr="00E3115D" w:rsidRDefault="00593C0A" w:rsidP="00D27B99">
      <w:pPr>
        <w:pStyle w:val="ListParagraph"/>
        <w:tabs>
          <w:tab w:val="left" w:pos="270"/>
        </w:tabs>
        <w:jc w:val="both"/>
        <w:rPr>
          <w:rFonts w:ascii="Times New Roman" w:hAnsi="Times New Roman" w:cs="Times New Roman"/>
          <w:sz w:val="24"/>
          <w:szCs w:val="24"/>
        </w:rPr>
      </w:pPr>
      <w:r>
        <w:rPr>
          <w:rFonts w:ascii="Times New Roman" w:hAnsi="Times New Roman" w:cs="Times New Roman"/>
          <w:sz w:val="24"/>
          <w:szCs w:val="24"/>
        </w:rPr>
        <w:t>Inquire about a</w:t>
      </w:r>
      <w:r w:rsidR="00D27B99" w:rsidRPr="00E3115D">
        <w:rPr>
          <w:rFonts w:ascii="Times New Roman" w:hAnsi="Times New Roman" w:cs="Times New Roman"/>
          <w:sz w:val="24"/>
          <w:szCs w:val="24"/>
        </w:rPr>
        <w:t>ge at menarche, frequency, duration and amount of flow, premenstrual symptoms, dysfunctional uterine bleeding.</w:t>
      </w:r>
    </w:p>
    <w:p w:rsidR="00593C0A" w:rsidRDefault="00593C0A" w:rsidP="00D27B99">
      <w:pPr>
        <w:pStyle w:val="ListParagraph"/>
        <w:tabs>
          <w:tab w:val="left" w:pos="270"/>
        </w:tabs>
        <w:jc w:val="both"/>
        <w:rPr>
          <w:rFonts w:ascii="Times New Roman" w:hAnsi="Times New Roman" w:cs="Times New Roman"/>
          <w:sz w:val="24"/>
          <w:szCs w:val="24"/>
        </w:rPr>
      </w:pPr>
    </w:p>
    <w:p w:rsidR="00DA0EBC" w:rsidRPr="00E3115D" w:rsidRDefault="00160A52" w:rsidP="00D27B99">
      <w:pPr>
        <w:pStyle w:val="ListParagraph"/>
        <w:tabs>
          <w:tab w:val="left" w:pos="270"/>
        </w:tabs>
        <w:jc w:val="both"/>
        <w:rPr>
          <w:rFonts w:ascii="Times New Roman" w:hAnsi="Times New Roman" w:cs="Times New Roman"/>
          <w:sz w:val="24"/>
          <w:szCs w:val="24"/>
        </w:rPr>
      </w:pPr>
      <w:r w:rsidRPr="00160A52">
        <w:rPr>
          <w:rFonts w:ascii="Times New Roman" w:hAnsi="Times New Roman" w:cs="Times New Roman"/>
          <w:sz w:val="24"/>
          <w:szCs w:val="24"/>
        </w:rPr>
        <w:t xml:space="preserve">The estimated date of delivery (EDD) is calculated using </w:t>
      </w:r>
      <w:proofErr w:type="spellStart"/>
      <w:r w:rsidRPr="00160A52">
        <w:rPr>
          <w:rFonts w:ascii="Times New Roman" w:hAnsi="Times New Roman" w:cs="Times New Roman"/>
          <w:sz w:val="24"/>
          <w:szCs w:val="24"/>
        </w:rPr>
        <w:t>Naegele's</w:t>
      </w:r>
      <w:proofErr w:type="spellEnd"/>
      <w:r w:rsidRPr="00160A52">
        <w:rPr>
          <w:rFonts w:ascii="Times New Roman" w:hAnsi="Times New Roman" w:cs="Times New Roman"/>
          <w:sz w:val="24"/>
          <w:szCs w:val="24"/>
        </w:rPr>
        <w:t xml:space="preserve"> method by multiplying the first day of the last period by nine calendar months and seven days. As an alternative, one can calculate the anticipated delivery date by going back 3 calendar months from the start day of the previous period and then adding 7 days.</w:t>
      </w:r>
    </w:p>
    <w:p w:rsidR="006771BD" w:rsidRPr="008F6B3D" w:rsidRDefault="008F6B3D" w:rsidP="008F6B3D">
      <w:pPr>
        <w:tabs>
          <w:tab w:val="left" w:pos="270"/>
        </w:tabs>
        <w:ind w:left="360"/>
        <w:jc w:val="both"/>
        <w:rPr>
          <w:rFonts w:ascii="Times New Roman" w:hAnsi="Times New Roman" w:cs="Times New Roman"/>
          <w:sz w:val="24"/>
          <w:szCs w:val="24"/>
        </w:rPr>
      </w:pPr>
      <w:r>
        <w:rPr>
          <w:rFonts w:ascii="Times New Roman" w:hAnsi="Times New Roman" w:cs="Times New Roman"/>
          <w:sz w:val="24"/>
          <w:szCs w:val="24"/>
        </w:rPr>
        <w:t xml:space="preserve">7.   </w:t>
      </w:r>
      <w:r w:rsidR="006771BD" w:rsidRPr="008F6B3D">
        <w:rPr>
          <w:rFonts w:ascii="Times New Roman" w:hAnsi="Times New Roman" w:cs="Times New Roman"/>
          <w:sz w:val="24"/>
          <w:szCs w:val="24"/>
        </w:rPr>
        <w:t>Previous Medical History</w:t>
      </w:r>
    </w:p>
    <w:p w:rsidR="006771BD" w:rsidRDefault="006771BD" w:rsidP="003E719F">
      <w:pPr>
        <w:pStyle w:val="ListParagraph"/>
        <w:tabs>
          <w:tab w:val="left" w:pos="270"/>
        </w:tabs>
        <w:jc w:val="both"/>
        <w:rPr>
          <w:rFonts w:ascii="Times New Roman" w:hAnsi="Times New Roman" w:cs="Times New Roman"/>
          <w:sz w:val="24"/>
          <w:szCs w:val="24"/>
        </w:rPr>
      </w:pPr>
      <w:r w:rsidRPr="006771BD">
        <w:rPr>
          <w:rFonts w:ascii="Times New Roman" w:hAnsi="Times New Roman" w:cs="Times New Roman"/>
          <w:sz w:val="24"/>
          <w:szCs w:val="24"/>
        </w:rPr>
        <w:t>A history of prior medical illness, such as a urinary tract infection or tuberculosis, must be obtained.</w:t>
      </w:r>
    </w:p>
    <w:p w:rsidR="003E719F" w:rsidRDefault="003E719F" w:rsidP="003E719F">
      <w:pPr>
        <w:pStyle w:val="ListParagraph"/>
        <w:tabs>
          <w:tab w:val="left" w:pos="270"/>
        </w:tabs>
        <w:jc w:val="both"/>
        <w:rPr>
          <w:rFonts w:ascii="Times New Roman" w:hAnsi="Times New Roman" w:cs="Times New Roman"/>
          <w:sz w:val="24"/>
          <w:szCs w:val="24"/>
        </w:rPr>
      </w:pPr>
    </w:p>
    <w:p w:rsidR="00D27B99" w:rsidRPr="008F6B3D" w:rsidRDefault="008F6B3D" w:rsidP="008F6B3D">
      <w:pPr>
        <w:tabs>
          <w:tab w:val="left" w:pos="270"/>
        </w:tabs>
        <w:ind w:left="360"/>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sidR="00D27B99" w:rsidRPr="008F6B3D">
        <w:rPr>
          <w:rFonts w:ascii="Times New Roman" w:hAnsi="Times New Roman" w:cs="Times New Roman"/>
          <w:sz w:val="24"/>
          <w:szCs w:val="24"/>
        </w:rPr>
        <w:t>Past</w:t>
      </w:r>
      <w:proofErr w:type="gramEnd"/>
      <w:r w:rsidR="00D27B99" w:rsidRPr="008F6B3D">
        <w:rPr>
          <w:rFonts w:ascii="Times New Roman" w:hAnsi="Times New Roman" w:cs="Times New Roman"/>
          <w:sz w:val="24"/>
          <w:szCs w:val="24"/>
        </w:rPr>
        <w:t xml:space="preserve"> surgical History</w:t>
      </w:r>
    </w:p>
    <w:p w:rsidR="006D6D77" w:rsidRDefault="006D6D77" w:rsidP="006D6D77">
      <w:pPr>
        <w:pStyle w:val="ListParagraph"/>
        <w:tabs>
          <w:tab w:val="left" w:pos="270"/>
        </w:tabs>
        <w:jc w:val="both"/>
        <w:rPr>
          <w:rFonts w:ascii="Times New Roman" w:hAnsi="Times New Roman" w:cs="Times New Roman"/>
          <w:sz w:val="24"/>
          <w:szCs w:val="24"/>
        </w:rPr>
      </w:pPr>
      <w:r w:rsidRPr="006D6D77">
        <w:rPr>
          <w:rFonts w:ascii="Times New Roman" w:hAnsi="Times New Roman" w:cs="Times New Roman"/>
          <w:sz w:val="24"/>
          <w:szCs w:val="24"/>
        </w:rPr>
        <w:t xml:space="preserve">Any previous pregnancy, whether general or </w:t>
      </w:r>
      <w:proofErr w:type="spellStart"/>
      <w:r w:rsidRPr="006D6D77">
        <w:rPr>
          <w:rFonts w:ascii="Times New Roman" w:hAnsi="Times New Roman" w:cs="Times New Roman"/>
          <w:sz w:val="24"/>
          <w:szCs w:val="24"/>
        </w:rPr>
        <w:t>gynaecological</w:t>
      </w:r>
      <w:proofErr w:type="spellEnd"/>
      <w:r w:rsidRPr="006D6D77">
        <w:rPr>
          <w:rFonts w:ascii="Times New Roman" w:hAnsi="Times New Roman" w:cs="Times New Roman"/>
          <w:sz w:val="24"/>
          <w:szCs w:val="24"/>
        </w:rPr>
        <w:t>, should be investigated.</w:t>
      </w:r>
    </w:p>
    <w:p w:rsidR="003E719F" w:rsidRPr="00E3115D" w:rsidRDefault="003E719F" w:rsidP="006D6D77">
      <w:pPr>
        <w:pStyle w:val="ListParagraph"/>
        <w:tabs>
          <w:tab w:val="left" w:pos="270"/>
        </w:tabs>
        <w:jc w:val="both"/>
        <w:rPr>
          <w:rFonts w:ascii="Times New Roman" w:hAnsi="Times New Roman" w:cs="Times New Roman"/>
          <w:sz w:val="24"/>
          <w:szCs w:val="24"/>
        </w:rPr>
      </w:pPr>
    </w:p>
    <w:p w:rsidR="00D27B99" w:rsidRPr="00E3115D" w:rsidRDefault="00D27B99" w:rsidP="00812309">
      <w:pPr>
        <w:pStyle w:val="ListParagraph"/>
        <w:numPr>
          <w:ilvl w:val="0"/>
          <w:numId w:val="3"/>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Family History</w:t>
      </w:r>
    </w:p>
    <w:p w:rsidR="003D323E" w:rsidRPr="00466FE4" w:rsidRDefault="00466FE4" w:rsidP="00466FE4">
      <w:pPr>
        <w:tabs>
          <w:tab w:val="left" w:pos="270"/>
        </w:tabs>
        <w:ind w:left="360"/>
        <w:jc w:val="both"/>
        <w:rPr>
          <w:rFonts w:ascii="Times New Roman" w:hAnsi="Times New Roman" w:cs="Times New Roman"/>
          <w:sz w:val="24"/>
          <w:szCs w:val="24"/>
        </w:rPr>
      </w:pPr>
      <w:r w:rsidRPr="00466FE4">
        <w:rPr>
          <w:rFonts w:ascii="Times New Roman" w:hAnsi="Times New Roman" w:cs="Times New Roman"/>
          <w:sz w:val="24"/>
          <w:szCs w:val="24"/>
        </w:rPr>
        <w:t>A family hi</w:t>
      </w:r>
      <w:r>
        <w:rPr>
          <w:rFonts w:ascii="Times New Roman" w:hAnsi="Times New Roman" w:cs="Times New Roman"/>
          <w:sz w:val="24"/>
          <w:szCs w:val="24"/>
        </w:rPr>
        <w:t>story of twinning, congenital f</w:t>
      </w:r>
      <w:r w:rsidRPr="00466FE4">
        <w:rPr>
          <w:rFonts w:ascii="Times New Roman" w:hAnsi="Times New Roman" w:cs="Times New Roman"/>
          <w:sz w:val="24"/>
          <w:szCs w:val="24"/>
        </w:rPr>
        <w:t>etal malformations, diabetes, hypertension, tuberculosis, numerous pregnancies, and non-hereditary diseases must be obtained.</w:t>
      </w:r>
    </w:p>
    <w:p w:rsidR="00A8164A" w:rsidRPr="008F6B3D" w:rsidRDefault="008F6B3D" w:rsidP="008F6B3D">
      <w:pPr>
        <w:tabs>
          <w:tab w:val="left" w:pos="270"/>
        </w:tabs>
        <w:ind w:left="360"/>
        <w:jc w:val="both"/>
        <w:rPr>
          <w:rFonts w:ascii="Times New Roman" w:hAnsi="Times New Roman" w:cs="Times New Roman"/>
          <w:sz w:val="24"/>
          <w:szCs w:val="24"/>
        </w:rPr>
      </w:pPr>
      <w:r>
        <w:rPr>
          <w:rFonts w:ascii="Times New Roman" w:hAnsi="Times New Roman" w:cs="Times New Roman"/>
          <w:sz w:val="24"/>
          <w:szCs w:val="24"/>
        </w:rPr>
        <w:t xml:space="preserve">9.   </w:t>
      </w:r>
      <w:r w:rsidR="00A8164A" w:rsidRPr="008F6B3D">
        <w:rPr>
          <w:rFonts w:ascii="Times New Roman" w:hAnsi="Times New Roman" w:cs="Times New Roman"/>
          <w:sz w:val="24"/>
          <w:szCs w:val="24"/>
        </w:rPr>
        <w:t>Personal History</w:t>
      </w:r>
    </w:p>
    <w:p w:rsidR="00A8164A" w:rsidRPr="00E3115D" w:rsidRDefault="00A8164A" w:rsidP="00812309">
      <w:pPr>
        <w:pStyle w:val="ListParagraph"/>
        <w:numPr>
          <w:ilvl w:val="0"/>
          <w:numId w:val="6"/>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lastRenderedPageBreak/>
        <w:t>About the nutrition, morning sickness, weight gain.</w:t>
      </w:r>
    </w:p>
    <w:p w:rsidR="00A8164A" w:rsidRPr="00E3115D" w:rsidRDefault="00A8164A" w:rsidP="00812309">
      <w:pPr>
        <w:pStyle w:val="ListParagraph"/>
        <w:numPr>
          <w:ilvl w:val="0"/>
          <w:numId w:val="6"/>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Rest and sleep 8 hours during night and 2 hours during day time.</w:t>
      </w:r>
    </w:p>
    <w:p w:rsidR="00A8164A" w:rsidRPr="00E3115D" w:rsidRDefault="00A8164A" w:rsidP="00812309">
      <w:pPr>
        <w:pStyle w:val="ListParagraph"/>
        <w:numPr>
          <w:ilvl w:val="0"/>
          <w:numId w:val="6"/>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Activity and exercise.</w:t>
      </w:r>
    </w:p>
    <w:p w:rsidR="00A8164A" w:rsidRPr="00E3115D" w:rsidRDefault="00A8164A" w:rsidP="00812309">
      <w:pPr>
        <w:pStyle w:val="ListParagraph"/>
        <w:numPr>
          <w:ilvl w:val="0"/>
          <w:numId w:val="6"/>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Habits such as alcoholism, smoking, tobacco chewing.</w:t>
      </w:r>
    </w:p>
    <w:p w:rsidR="00A8164A" w:rsidRPr="00E3115D" w:rsidRDefault="00A8164A" w:rsidP="00812309">
      <w:pPr>
        <w:pStyle w:val="ListParagraph"/>
        <w:numPr>
          <w:ilvl w:val="0"/>
          <w:numId w:val="6"/>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Marital, any consanguineous marriage and duration of marriage.</w:t>
      </w:r>
    </w:p>
    <w:p w:rsidR="00A8164A" w:rsidRPr="00E3115D" w:rsidRDefault="00A8164A" w:rsidP="00812309">
      <w:pPr>
        <w:pStyle w:val="ListParagraph"/>
        <w:numPr>
          <w:ilvl w:val="0"/>
          <w:numId w:val="6"/>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Contraception such as pills or intra uterine devices.</w:t>
      </w:r>
    </w:p>
    <w:p w:rsidR="00A8164A" w:rsidRPr="00E3115D" w:rsidRDefault="00A8164A" w:rsidP="00812309">
      <w:pPr>
        <w:pStyle w:val="ListParagraph"/>
        <w:numPr>
          <w:ilvl w:val="0"/>
          <w:numId w:val="6"/>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Drugs during pregnancy</w:t>
      </w:r>
    </w:p>
    <w:p w:rsidR="00A8164A" w:rsidRPr="00E3115D" w:rsidRDefault="00A8164A" w:rsidP="00812309">
      <w:pPr>
        <w:pStyle w:val="ListParagraph"/>
        <w:numPr>
          <w:ilvl w:val="0"/>
          <w:numId w:val="6"/>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Sexual history- any intercourse during pregnancy.</w:t>
      </w:r>
    </w:p>
    <w:p w:rsidR="00A8164A" w:rsidRPr="00E3115D" w:rsidRDefault="00A8164A" w:rsidP="00812309">
      <w:pPr>
        <w:pStyle w:val="ListParagraph"/>
        <w:numPr>
          <w:ilvl w:val="0"/>
          <w:numId w:val="6"/>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 xml:space="preserve">Elimination- Frequency of </w:t>
      </w:r>
      <w:proofErr w:type="spellStart"/>
      <w:r w:rsidRPr="00E3115D">
        <w:rPr>
          <w:rFonts w:ascii="Times New Roman" w:hAnsi="Times New Roman" w:cs="Times New Roman"/>
          <w:sz w:val="24"/>
          <w:szCs w:val="24"/>
        </w:rPr>
        <w:t>micturition</w:t>
      </w:r>
      <w:proofErr w:type="spellEnd"/>
      <w:r w:rsidRPr="00E3115D">
        <w:rPr>
          <w:rFonts w:ascii="Times New Roman" w:hAnsi="Times New Roman" w:cs="Times New Roman"/>
          <w:sz w:val="24"/>
          <w:szCs w:val="24"/>
        </w:rPr>
        <w:t>, Constipation.</w:t>
      </w:r>
    </w:p>
    <w:p w:rsidR="00A8164A" w:rsidRPr="008F6B3D" w:rsidRDefault="008F6B3D" w:rsidP="008F6B3D">
      <w:pPr>
        <w:tabs>
          <w:tab w:val="left" w:pos="270"/>
        </w:tabs>
        <w:jc w:val="both"/>
        <w:rPr>
          <w:rFonts w:ascii="Times New Roman" w:hAnsi="Times New Roman" w:cs="Times New Roman"/>
          <w:sz w:val="24"/>
          <w:szCs w:val="24"/>
        </w:rPr>
      </w:pPr>
      <w:r>
        <w:rPr>
          <w:rFonts w:ascii="Times New Roman" w:hAnsi="Times New Roman" w:cs="Times New Roman"/>
          <w:sz w:val="24"/>
          <w:szCs w:val="24"/>
        </w:rPr>
        <w:t xml:space="preserve">10.  </w:t>
      </w:r>
      <w:r w:rsidR="00A8164A" w:rsidRPr="008F6B3D">
        <w:rPr>
          <w:rFonts w:ascii="Times New Roman" w:hAnsi="Times New Roman" w:cs="Times New Roman"/>
          <w:sz w:val="24"/>
          <w:szCs w:val="24"/>
        </w:rPr>
        <w:t>Previous Gynecological Problems</w:t>
      </w:r>
    </w:p>
    <w:p w:rsidR="00A8164A" w:rsidRPr="00E3115D" w:rsidRDefault="008F6B3D" w:rsidP="00A8164A">
      <w:pPr>
        <w:pStyle w:val="ListParagraph"/>
        <w:tabs>
          <w:tab w:val="left" w:pos="270"/>
        </w:tabs>
        <w:jc w:val="both"/>
        <w:rPr>
          <w:rFonts w:ascii="Times New Roman" w:hAnsi="Times New Roman" w:cs="Times New Roman"/>
          <w:sz w:val="24"/>
          <w:szCs w:val="24"/>
        </w:rPr>
      </w:pPr>
      <w:r>
        <w:rPr>
          <w:rFonts w:ascii="Times New Roman" w:hAnsi="Times New Roman" w:cs="Times New Roman"/>
          <w:sz w:val="24"/>
          <w:szCs w:val="24"/>
        </w:rPr>
        <w:t>Inquire about any previous sexual transmitted infections,</w:t>
      </w:r>
      <w:r w:rsidR="00A8164A" w:rsidRPr="00E3115D">
        <w:rPr>
          <w:rFonts w:ascii="Times New Roman" w:hAnsi="Times New Roman" w:cs="Times New Roman"/>
          <w:sz w:val="24"/>
          <w:szCs w:val="24"/>
        </w:rPr>
        <w:t xml:space="preserve"> endometriosis, infertility, surgery, polycystic ovarian diseases.</w:t>
      </w:r>
    </w:p>
    <w:p w:rsidR="00A8164A" w:rsidRPr="008F6B3D" w:rsidRDefault="00A8164A" w:rsidP="00A8164A">
      <w:pPr>
        <w:tabs>
          <w:tab w:val="left" w:pos="270"/>
        </w:tabs>
        <w:jc w:val="both"/>
        <w:rPr>
          <w:rFonts w:ascii="Times New Roman" w:hAnsi="Times New Roman" w:cs="Times New Roman"/>
          <w:b/>
          <w:sz w:val="24"/>
          <w:szCs w:val="24"/>
        </w:rPr>
      </w:pPr>
      <w:r w:rsidRPr="008F6B3D">
        <w:rPr>
          <w:rFonts w:ascii="Times New Roman" w:hAnsi="Times New Roman" w:cs="Times New Roman"/>
          <w:b/>
          <w:sz w:val="24"/>
          <w:szCs w:val="24"/>
        </w:rPr>
        <w:t>PHYSICAL EXAMINATION-</w:t>
      </w:r>
    </w:p>
    <w:p w:rsidR="001F4116" w:rsidRPr="00E3115D" w:rsidRDefault="00466FE4" w:rsidP="00812309">
      <w:pPr>
        <w:pStyle w:val="ListParagraph"/>
        <w:numPr>
          <w:ilvl w:val="0"/>
          <w:numId w:val="7"/>
        </w:numPr>
        <w:tabs>
          <w:tab w:val="left" w:pos="270"/>
        </w:tabs>
        <w:jc w:val="both"/>
        <w:rPr>
          <w:rFonts w:ascii="Times New Roman" w:hAnsi="Times New Roman" w:cs="Times New Roman"/>
          <w:sz w:val="24"/>
          <w:szCs w:val="24"/>
        </w:rPr>
      </w:pPr>
      <w:r>
        <w:rPr>
          <w:rFonts w:ascii="Times New Roman" w:hAnsi="Times New Roman" w:cs="Times New Roman"/>
          <w:sz w:val="24"/>
          <w:szCs w:val="24"/>
        </w:rPr>
        <w:t>General Appearance</w:t>
      </w:r>
      <w:r w:rsidR="00A8164A" w:rsidRPr="00E3115D">
        <w:rPr>
          <w:rFonts w:ascii="Times New Roman" w:hAnsi="Times New Roman" w:cs="Times New Roman"/>
          <w:sz w:val="24"/>
          <w:szCs w:val="24"/>
        </w:rPr>
        <w:t xml:space="preserve">: </w:t>
      </w:r>
    </w:p>
    <w:p w:rsidR="00A8164A" w:rsidRPr="00E3115D" w:rsidRDefault="00A8164A" w:rsidP="00812309">
      <w:pPr>
        <w:pStyle w:val="ListParagraph"/>
        <w:numPr>
          <w:ilvl w:val="0"/>
          <w:numId w:val="8"/>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Build-</w:t>
      </w:r>
      <w:r w:rsidR="00160A52" w:rsidRPr="00160A52">
        <w:rPr>
          <w:rFonts w:ascii="Times New Roman" w:hAnsi="Times New Roman" w:cs="Times New Roman"/>
          <w:sz w:val="24"/>
          <w:szCs w:val="24"/>
        </w:rPr>
        <w:t>obese, average-weight, and thin</w:t>
      </w:r>
    </w:p>
    <w:p w:rsidR="001F4116" w:rsidRPr="00E3115D" w:rsidRDefault="001F4116" w:rsidP="00812309">
      <w:pPr>
        <w:pStyle w:val="ListParagraph"/>
        <w:numPr>
          <w:ilvl w:val="0"/>
          <w:numId w:val="8"/>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 xml:space="preserve">Nutrition- </w:t>
      </w:r>
      <w:r w:rsidR="00160A52" w:rsidRPr="00160A52">
        <w:rPr>
          <w:rFonts w:ascii="Times New Roman" w:hAnsi="Times New Roman" w:cs="Times New Roman"/>
          <w:sz w:val="24"/>
          <w:szCs w:val="24"/>
        </w:rPr>
        <w:t>Excellent, Average, or Poor</w:t>
      </w:r>
    </w:p>
    <w:p w:rsidR="00466FE4" w:rsidRDefault="001F4116" w:rsidP="00812309">
      <w:pPr>
        <w:pStyle w:val="ListParagraph"/>
        <w:numPr>
          <w:ilvl w:val="0"/>
          <w:numId w:val="8"/>
        </w:numPr>
        <w:tabs>
          <w:tab w:val="left" w:pos="270"/>
        </w:tabs>
        <w:jc w:val="both"/>
        <w:rPr>
          <w:rFonts w:ascii="Times New Roman" w:hAnsi="Times New Roman" w:cs="Times New Roman"/>
          <w:sz w:val="24"/>
          <w:szCs w:val="24"/>
        </w:rPr>
      </w:pPr>
      <w:r w:rsidRPr="00466FE4">
        <w:rPr>
          <w:rFonts w:ascii="Times New Roman" w:hAnsi="Times New Roman" w:cs="Times New Roman"/>
          <w:sz w:val="24"/>
          <w:szCs w:val="24"/>
        </w:rPr>
        <w:t xml:space="preserve">Height- </w:t>
      </w:r>
      <w:r w:rsidR="00160A52" w:rsidRPr="00160A52">
        <w:rPr>
          <w:rFonts w:ascii="Times New Roman" w:hAnsi="Times New Roman" w:cs="Times New Roman"/>
          <w:sz w:val="24"/>
          <w:szCs w:val="24"/>
        </w:rPr>
        <w:t>A narrow pelvis is probably responsible for short stature</w:t>
      </w:r>
      <w:proofErr w:type="gramStart"/>
      <w:r w:rsidR="00160A52" w:rsidRPr="00160A52">
        <w:rPr>
          <w:rFonts w:ascii="Times New Roman" w:hAnsi="Times New Roman" w:cs="Times New Roman"/>
          <w:sz w:val="24"/>
          <w:szCs w:val="24"/>
        </w:rPr>
        <w:t>.</w:t>
      </w:r>
      <w:r w:rsidR="00466FE4" w:rsidRPr="00466FE4">
        <w:rPr>
          <w:rFonts w:ascii="Times New Roman" w:hAnsi="Times New Roman" w:cs="Times New Roman"/>
          <w:sz w:val="24"/>
          <w:szCs w:val="24"/>
        </w:rPr>
        <w:t>.</w:t>
      </w:r>
      <w:proofErr w:type="gramEnd"/>
    </w:p>
    <w:p w:rsidR="001F4116" w:rsidRPr="00466FE4" w:rsidRDefault="003E719F" w:rsidP="00812309">
      <w:pPr>
        <w:pStyle w:val="ListParagraph"/>
        <w:numPr>
          <w:ilvl w:val="0"/>
          <w:numId w:val="8"/>
        </w:numPr>
        <w:tabs>
          <w:tab w:val="left" w:pos="270"/>
        </w:tabs>
        <w:jc w:val="both"/>
        <w:rPr>
          <w:rFonts w:ascii="Times New Roman" w:hAnsi="Times New Roman" w:cs="Times New Roman"/>
          <w:sz w:val="24"/>
          <w:szCs w:val="24"/>
        </w:rPr>
      </w:pPr>
      <w:r w:rsidRPr="00466FE4">
        <w:rPr>
          <w:rFonts w:ascii="Times New Roman" w:hAnsi="Times New Roman" w:cs="Times New Roman"/>
          <w:sz w:val="24"/>
          <w:szCs w:val="24"/>
        </w:rPr>
        <w:t>Weight- In all cases, weight should be taken using an accurate weighing machine. Weight checking should be done in the same weighing machine on each subsequent visit.</w:t>
      </w:r>
    </w:p>
    <w:p w:rsidR="00466FE4" w:rsidRPr="00466FE4" w:rsidRDefault="00466FE4" w:rsidP="00812309">
      <w:pPr>
        <w:pStyle w:val="ListParagraph"/>
        <w:numPr>
          <w:ilvl w:val="0"/>
          <w:numId w:val="8"/>
        </w:numPr>
        <w:tabs>
          <w:tab w:val="left" w:pos="270"/>
        </w:tabs>
        <w:jc w:val="both"/>
        <w:rPr>
          <w:rFonts w:ascii="Times New Roman" w:hAnsi="Times New Roman" w:cs="Times New Roman"/>
          <w:sz w:val="24"/>
          <w:szCs w:val="24"/>
        </w:rPr>
      </w:pPr>
      <w:r w:rsidRPr="00466FE4">
        <w:rPr>
          <w:rFonts w:ascii="Times New Roman" w:hAnsi="Times New Roman" w:cs="Times New Roman"/>
          <w:sz w:val="24"/>
          <w:szCs w:val="24"/>
        </w:rPr>
        <w:t xml:space="preserve">Pallor: Look for it in the </w:t>
      </w:r>
      <w:proofErr w:type="spellStart"/>
      <w:r w:rsidRPr="00466FE4">
        <w:rPr>
          <w:rFonts w:ascii="Times New Roman" w:hAnsi="Times New Roman" w:cs="Times New Roman"/>
          <w:sz w:val="24"/>
          <w:szCs w:val="24"/>
        </w:rPr>
        <w:t>nailbeds</w:t>
      </w:r>
      <w:proofErr w:type="spellEnd"/>
      <w:r w:rsidRPr="00466FE4">
        <w:rPr>
          <w:rFonts w:ascii="Times New Roman" w:hAnsi="Times New Roman" w:cs="Times New Roman"/>
          <w:sz w:val="24"/>
          <w:szCs w:val="24"/>
        </w:rPr>
        <w:t xml:space="preserve">, tongue's dorsum, and the lower </w:t>
      </w:r>
      <w:proofErr w:type="spellStart"/>
      <w:r w:rsidRPr="00466FE4">
        <w:rPr>
          <w:rFonts w:ascii="Times New Roman" w:hAnsi="Times New Roman" w:cs="Times New Roman"/>
          <w:sz w:val="24"/>
          <w:szCs w:val="24"/>
        </w:rPr>
        <w:t>palpebral</w:t>
      </w:r>
      <w:proofErr w:type="spellEnd"/>
      <w:r w:rsidRPr="00466FE4">
        <w:rPr>
          <w:rFonts w:ascii="Times New Roman" w:hAnsi="Times New Roman" w:cs="Times New Roman"/>
          <w:sz w:val="24"/>
          <w:szCs w:val="24"/>
        </w:rPr>
        <w:t xml:space="preserve"> conjunctiva.</w:t>
      </w:r>
    </w:p>
    <w:p w:rsidR="00466FE4" w:rsidRDefault="00466FE4" w:rsidP="00812309">
      <w:pPr>
        <w:pStyle w:val="ListParagraph"/>
        <w:numPr>
          <w:ilvl w:val="0"/>
          <w:numId w:val="8"/>
        </w:numPr>
        <w:tabs>
          <w:tab w:val="left" w:pos="270"/>
        </w:tabs>
        <w:jc w:val="both"/>
        <w:rPr>
          <w:rFonts w:ascii="Times New Roman" w:hAnsi="Times New Roman" w:cs="Times New Roman"/>
          <w:sz w:val="24"/>
          <w:szCs w:val="24"/>
        </w:rPr>
      </w:pPr>
      <w:r w:rsidRPr="00466FE4">
        <w:rPr>
          <w:rFonts w:ascii="Times New Roman" w:hAnsi="Times New Roman" w:cs="Times New Roman"/>
          <w:sz w:val="24"/>
          <w:szCs w:val="24"/>
        </w:rPr>
        <w:t>Jaundice: The hard palate skin, underside of the tongue, and bulbar conjunctiva should be observed.</w:t>
      </w:r>
    </w:p>
    <w:p w:rsidR="00100778" w:rsidRPr="003E719F" w:rsidRDefault="00100778" w:rsidP="00812309">
      <w:pPr>
        <w:pStyle w:val="ListParagraph"/>
        <w:numPr>
          <w:ilvl w:val="0"/>
          <w:numId w:val="8"/>
        </w:numPr>
        <w:tabs>
          <w:tab w:val="left" w:pos="270"/>
        </w:tabs>
        <w:jc w:val="both"/>
        <w:rPr>
          <w:rFonts w:ascii="Times New Roman" w:hAnsi="Times New Roman" w:cs="Times New Roman"/>
          <w:sz w:val="24"/>
          <w:szCs w:val="24"/>
        </w:rPr>
      </w:pPr>
      <w:proofErr w:type="spellStart"/>
      <w:r w:rsidRPr="003E719F">
        <w:rPr>
          <w:rFonts w:ascii="Times New Roman" w:hAnsi="Times New Roman" w:cs="Times New Roman"/>
          <w:sz w:val="24"/>
          <w:szCs w:val="24"/>
        </w:rPr>
        <w:t>Glossitis</w:t>
      </w:r>
      <w:proofErr w:type="spellEnd"/>
      <w:r w:rsidRPr="003E719F">
        <w:rPr>
          <w:rFonts w:ascii="Times New Roman" w:hAnsi="Times New Roman" w:cs="Times New Roman"/>
          <w:sz w:val="24"/>
          <w:szCs w:val="24"/>
        </w:rPr>
        <w:t xml:space="preserve"> and </w:t>
      </w:r>
      <w:proofErr w:type="spellStart"/>
      <w:r w:rsidRPr="003E719F">
        <w:rPr>
          <w:rFonts w:ascii="Times New Roman" w:hAnsi="Times New Roman" w:cs="Times New Roman"/>
          <w:sz w:val="24"/>
          <w:szCs w:val="24"/>
        </w:rPr>
        <w:t>stomatitis</w:t>
      </w:r>
      <w:proofErr w:type="spellEnd"/>
      <w:r w:rsidRPr="003E719F">
        <w:rPr>
          <w:rFonts w:ascii="Times New Roman" w:hAnsi="Times New Roman" w:cs="Times New Roman"/>
          <w:sz w:val="24"/>
          <w:szCs w:val="24"/>
        </w:rPr>
        <w:t xml:space="preserve"> show evidence of malnutrition in the tongue, teeth, gums, and tonsils. Any infection in the mouth must be eradicated, as must any source of infection.</w:t>
      </w:r>
    </w:p>
    <w:p w:rsidR="00D676A4" w:rsidRPr="00E3115D" w:rsidRDefault="00D676A4" w:rsidP="00812309">
      <w:pPr>
        <w:pStyle w:val="ListParagraph"/>
        <w:numPr>
          <w:ilvl w:val="0"/>
          <w:numId w:val="8"/>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Neck- N</w:t>
      </w:r>
      <w:r w:rsidR="005A6B0F" w:rsidRPr="00E3115D">
        <w:rPr>
          <w:rFonts w:ascii="Times New Roman" w:hAnsi="Times New Roman" w:cs="Times New Roman"/>
          <w:sz w:val="24"/>
          <w:szCs w:val="24"/>
        </w:rPr>
        <w:t>eck veins, thyroid gland, lymph</w:t>
      </w:r>
      <w:r w:rsidRPr="00E3115D">
        <w:rPr>
          <w:rFonts w:ascii="Times New Roman" w:hAnsi="Times New Roman" w:cs="Times New Roman"/>
          <w:sz w:val="24"/>
          <w:szCs w:val="24"/>
        </w:rPr>
        <w:t xml:space="preserve"> glands are looked for any abnormality.</w:t>
      </w:r>
    </w:p>
    <w:p w:rsidR="00D676A4" w:rsidRPr="00E3115D" w:rsidRDefault="008F6B3D" w:rsidP="00812309">
      <w:pPr>
        <w:pStyle w:val="ListParagraph"/>
        <w:numPr>
          <w:ilvl w:val="0"/>
          <w:numId w:val="8"/>
        </w:numPr>
        <w:tabs>
          <w:tab w:val="left" w:pos="270"/>
        </w:tabs>
        <w:jc w:val="both"/>
        <w:rPr>
          <w:rFonts w:ascii="Times New Roman" w:hAnsi="Times New Roman" w:cs="Times New Roman"/>
          <w:sz w:val="24"/>
          <w:szCs w:val="24"/>
        </w:rPr>
      </w:pPr>
      <w:r>
        <w:rPr>
          <w:rFonts w:ascii="Times New Roman" w:hAnsi="Times New Roman" w:cs="Times New Roman"/>
          <w:sz w:val="24"/>
          <w:szCs w:val="24"/>
        </w:rPr>
        <w:t>E</w:t>
      </w:r>
      <w:r w:rsidR="00D676A4" w:rsidRPr="00E3115D">
        <w:rPr>
          <w:rFonts w:ascii="Times New Roman" w:hAnsi="Times New Roman" w:cs="Times New Roman"/>
          <w:sz w:val="24"/>
          <w:szCs w:val="24"/>
        </w:rPr>
        <w:t>dema of the legs- Both the legs are to be examine</w:t>
      </w:r>
      <w:r w:rsidR="003E719F">
        <w:rPr>
          <w:rFonts w:ascii="Times New Roman" w:hAnsi="Times New Roman" w:cs="Times New Roman"/>
          <w:sz w:val="24"/>
          <w:szCs w:val="24"/>
        </w:rPr>
        <w:t>d,</w:t>
      </w:r>
      <w:r w:rsidR="00D676A4" w:rsidRPr="00E3115D">
        <w:rPr>
          <w:rFonts w:ascii="Times New Roman" w:hAnsi="Times New Roman" w:cs="Times New Roman"/>
          <w:sz w:val="24"/>
          <w:szCs w:val="24"/>
        </w:rPr>
        <w:t xml:space="preserve"> the sites are over the medial </w:t>
      </w:r>
      <w:proofErr w:type="spellStart"/>
      <w:r w:rsidR="00D676A4" w:rsidRPr="00E3115D">
        <w:rPr>
          <w:rFonts w:ascii="Times New Roman" w:hAnsi="Times New Roman" w:cs="Times New Roman"/>
          <w:sz w:val="24"/>
          <w:szCs w:val="24"/>
        </w:rPr>
        <w:t>malleolus</w:t>
      </w:r>
      <w:proofErr w:type="spellEnd"/>
      <w:r w:rsidR="00D676A4" w:rsidRPr="00E3115D">
        <w:rPr>
          <w:rFonts w:ascii="Times New Roman" w:hAnsi="Times New Roman" w:cs="Times New Roman"/>
          <w:sz w:val="24"/>
          <w:szCs w:val="24"/>
        </w:rPr>
        <w:t xml:space="preserve"> and </w:t>
      </w:r>
      <w:r w:rsidR="003E719F">
        <w:rPr>
          <w:rFonts w:ascii="Times New Roman" w:hAnsi="Times New Roman" w:cs="Times New Roman"/>
          <w:sz w:val="24"/>
          <w:szCs w:val="24"/>
        </w:rPr>
        <w:t>interna</w:t>
      </w:r>
      <w:r w:rsidR="00981BFB" w:rsidRPr="00E3115D">
        <w:rPr>
          <w:rFonts w:ascii="Times New Roman" w:hAnsi="Times New Roman" w:cs="Times New Roman"/>
          <w:sz w:val="24"/>
          <w:szCs w:val="24"/>
        </w:rPr>
        <w:t>l</w:t>
      </w:r>
      <w:r w:rsidR="003E719F">
        <w:rPr>
          <w:rFonts w:ascii="Times New Roman" w:hAnsi="Times New Roman" w:cs="Times New Roman"/>
          <w:sz w:val="24"/>
          <w:szCs w:val="24"/>
        </w:rPr>
        <w:t xml:space="preserve"> surface of the lower 1/3rd</w:t>
      </w:r>
      <w:r>
        <w:rPr>
          <w:rFonts w:ascii="Times New Roman" w:hAnsi="Times New Roman" w:cs="Times New Roman"/>
          <w:sz w:val="24"/>
          <w:szCs w:val="24"/>
        </w:rPr>
        <w:t xml:space="preserve"> of the t</w:t>
      </w:r>
      <w:r w:rsidR="003E719F">
        <w:rPr>
          <w:rFonts w:ascii="Times New Roman" w:hAnsi="Times New Roman" w:cs="Times New Roman"/>
          <w:sz w:val="24"/>
          <w:szCs w:val="24"/>
        </w:rPr>
        <w:t>ibi</w:t>
      </w:r>
      <w:r w:rsidR="00981BFB" w:rsidRPr="00E3115D">
        <w:rPr>
          <w:rFonts w:ascii="Times New Roman" w:hAnsi="Times New Roman" w:cs="Times New Roman"/>
          <w:sz w:val="24"/>
          <w:szCs w:val="24"/>
        </w:rPr>
        <w:t>a.</w:t>
      </w:r>
    </w:p>
    <w:p w:rsidR="00981BFB" w:rsidRPr="00E3115D" w:rsidRDefault="00981BFB" w:rsidP="00812309">
      <w:pPr>
        <w:pStyle w:val="ListParagraph"/>
        <w:numPr>
          <w:ilvl w:val="0"/>
          <w:numId w:val="7"/>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Vital Signs:</w:t>
      </w:r>
    </w:p>
    <w:p w:rsidR="00981BFB" w:rsidRPr="00E3115D" w:rsidRDefault="00981BFB" w:rsidP="00981BFB">
      <w:pPr>
        <w:pStyle w:val="ListParagraph"/>
        <w:tabs>
          <w:tab w:val="left" w:pos="270"/>
        </w:tabs>
        <w:ind w:left="1080"/>
        <w:jc w:val="both"/>
        <w:rPr>
          <w:rFonts w:ascii="Times New Roman" w:hAnsi="Times New Roman" w:cs="Times New Roman"/>
          <w:sz w:val="24"/>
          <w:szCs w:val="24"/>
        </w:rPr>
      </w:pPr>
      <w:r w:rsidRPr="00E3115D">
        <w:rPr>
          <w:rFonts w:ascii="Times New Roman" w:hAnsi="Times New Roman" w:cs="Times New Roman"/>
          <w:sz w:val="24"/>
          <w:szCs w:val="24"/>
        </w:rPr>
        <w:t>Assess the pulse, BP, respiration and temperature.</w:t>
      </w:r>
    </w:p>
    <w:p w:rsidR="00981BFB" w:rsidRPr="00E3115D" w:rsidRDefault="00981BFB" w:rsidP="00812309">
      <w:pPr>
        <w:pStyle w:val="ListParagraph"/>
        <w:numPr>
          <w:ilvl w:val="0"/>
          <w:numId w:val="7"/>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Systemic Examination:</w:t>
      </w:r>
    </w:p>
    <w:p w:rsidR="00981BFB" w:rsidRPr="00E3115D" w:rsidRDefault="00981BFB" w:rsidP="00812309">
      <w:pPr>
        <w:pStyle w:val="ListParagraph"/>
        <w:numPr>
          <w:ilvl w:val="0"/>
          <w:numId w:val="30"/>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Heart, lungs, Liver and spleen- are to be check for any abnormality.</w:t>
      </w:r>
    </w:p>
    <w:p w:rsidR="00981BFB" w:rsidRPr="00D0033B" w:rsidRDefault="00981BFB" w:rsidP="00812309">
      <w:pPr>
        <w:pStyle w:val="ListParagraph"/>
        <w:numPr>
          <w:ilvl w:val="0"/>
          <w:numId w:val="30"/>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 xml:space="preserve">Breast- </w:t>
      </w:r>
      <w:r w:rsidR="00100778" w:rsidRPr="00100778">
        <w:rPr>
          <w:rFonts w:ascii="Times New Roman" w:hAnsi="Times New Roman" w:cs="Times New Roman"/>
          <w:sz w:val="24"/>
          <w:szCs w:val="24"/>
        </w:rPr>
        <w:t>Nipples should be checked (Cracked or depressed and skin condition areola).</w:t>
      </w:r>
      <w:r w:rsidR="003E719F" w:rsidRPr="00D0033B">
        <w:rPr>
          <w:rFonts w:ascii="Times New Roman" w:hAnsi="Times New Roman" w:cs="Times New Roman"/>
          <w:sz w:val="24"/>
          <w:szCs w:val="24"/>
        </w:rPr>
        <w:tab/>
      </w:r>
    </w:p>
    <w:p w:rsidR="00DB6BB1" w:rsidRPr="00E3115D" w:rsidRDefault="00DB6BB1" w:rsidP="00812309">
      <w:pPr>
        <w:pStyle w:val="ListParagraph"/>
        <w:numPr>
          <w:ilvl w:val="0"/>
          <w:numId w:val="9"/>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lastRenderedPageBreak/>
        <w:t>Eyes: Pallor, Jaundice</w:t>
      </w:r>
    </w:p>
    <w:p w:rsidR="00DB6BB1" w:rsidRDefault="00DB6BB1" w:rsidP="00812309">
      <w:pPr>
        <w:pStyle w:val="ListParagraph"/>
        <w:numPr>
          <w:ilvl w:val="0"/>
          <w:numId w:val="9"/>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Breast: Nipple cracked/ depres</w:t>
      </w:r>
      <w:r w:rsidR="008F6B3D">
        <w:rPr>
          <w:rFonts w:ascii="Times New Roman" w:hAnsi="Times New Roman" w:cs="Times New Roman"/>
          <w:sz w:val="24"/>
          <w:szCs w:val="24"/>
        </w:rPr>
        <w:t xml:space="preserve">sed, symmetry, Secondary areola, </w:t>
      </w:r>
      <w:proofErr w:type="spellStart"/>
      <w:r w:rsidR="008F6B3D">
        <w:rPr>
          <w:rFonts w:ascii="Times New Roman" w:hAnsi="Times New Roman" w:cs="Times New Roman"/>
          <w:sz w:val="24"/>
          <w:szCs w:val="24"/>
        </w:rPr>
        <w:t>montgomery's</w:t>
      </w:r>
      <w:r w:rsidRPr="008F6B3D">
        <w:rPr>
          <w:rFonts w:ascii="Times New Roman" w:hAnsi="Times New Roman" w:cs="Times New Roman"/>
          <w:sz w:val="24"/>
          <w:szCs w:val="24"/>
        </w:rPr>
        <w:t>tubercle</w:t>
      </w:r>
      <w:proofErr w:type="spellEnd"/>
    </w:p>
    <w:p w:rsidR="00D0033B" w:rsidRPr="00D0033B" w:rsidRDefault="00D0033B" w:rsidP="00D0033B">
      <w:pPr>
        <w:tabs>
          <w:tab w:val="left" w:pos="270"/>
        </w:tabs>
        <w:jc w:val="both"/>
        <w:rPr>
          <w:rFonts w:ascii="Times New Roman" w:hAnsi="Times New Roman" w:cs="Times New Roman"/>
          <w:sz w:val="24"/>
          <w:szCs w:val="24"/>
        </w:rPr>
      </w:pPr>
      <w:r>
        <w:rPr>
          <w:rFonts w:ascii="Times New Roman" w:hAnsi="Times New Roman" w:cs="Times New Roman"/>
          <w:sz w:val="24"/>
          <w:szCs w:val="24"/>
        </w:rPr>
        <w:t xml:space="preserve">             4. Obstetrical Examination:</w:t>
      </w:r>
    </w:p>
    <w:p w:rsidR="00DB6BB1" w:rsidRPr="00E3115D" w:rsidRDefault="00DB6BB1" w:rsidP="00812309">
      <w:pPr>
        <w:pStyle w:val="ListParagraph"/>
        <w:numPr>
          <w:ilvl w:val="0"/>
          <w:numId w:val="9"/>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Abdominal Examination</w:t>
      </w:r>
      <w:r w:rsidR="00D0033B">
        <w:rPr>
          <w:rFonts w:ascii="Times New Roman" w:hAnsi="Times New Roman" w:cs="Times New Roman"/>
          <w:sz w:val="24"/>
          <w:szCs w:val="24"/>
        </w:rPr>
        <w:t xml:space="preserve"> – Assess for abdominal muscle tone, ay previous </w:t>
      </w:r>
      <w:proofErr w:type="spellStart"/>
      <w:r w:rsidR="00D0033B">
        <w:rPr>
          <w:rFonts w:ascii="Times New Roman" w:hAnsi="Times New Roman" w:cs="Times New Roman"/>
          <w:sz w:val="24"/>
          <w:szCs w:val="24"/>
        </w:rPr>
        <w:t>incisoonal</w:t>
      </w:r>
      <w:proofErr w:type="spellEnd"/>
      <w:r w:rsidR="00D0033B">
        <w:rPr>
          <w:rFonts w:ascii="Times New Roman" w:hAnsi="Times New Roman" w:cs="Times New Roman"/>
          <w:sz w:val="24"/>
          <w:szCs w:val="24"/>
        </w:rPr>
        <w:t xml:space="preserve"> scar</w:t>
      </w:r>
    </w:p>
    <w:p w:rsidR="00DB6BB1" w:rsidRPr="00E3115D" w:rsidRDefault="00DB6BB1" w:rsidP="00812309">
      <w:pPr>
        <w:pStyle w:val="ListParagraph"/>
        <w:numPr>
          <w:ilvl w:val="0"/>
          <w:numId w:val="9"/>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Vaginal Examination</w:t>
      </w:r>
    </w:p>
    <w:p w:rsidR="00DB6BB1" w:rsidRPr="00E3115D" w:rsidRDefault="00DB6BB1" w:rsidP="00812309">
      <w:pPr>
        <w:pStyle w:val="ListParagraph"/>
        <w:numPr>
          <w:ilvl w:val="0"/>
          <w:numId w:val="7"/>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Routine Investigation</w:t>
      </w:r>
    </w:p>
    <w:p w:rsidR="00DB6BB1" w:rsidRPr="00E3115D" w:rsidRDefault="00DB6BB1" w:rsidP="00812309">
      <w:pPr>
        <w:pStyle w:val="ListParagraph"/>
        <w:numPr>
          <w:ilvl w:val="0"/>
          <w:numId w:val="10"/>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Examination of the blood</w:t>
      </w:r>
    </w:p>
    <w:p w:rsidR="00DB6BB1" w:rsidRPr="00E3115D" w:rsidRDefault="00DB6BB1" w:rsidP="00812309">
      <w:pPr>
        <w:pStyle w:val="ListParagraph"/>
        <w:numPr>
          <w:ilvl w:val="0"/>
          <w:numId w:val="10"/>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Urine is examined routinely for protein, Sugar and pus cells.</w:t>
      </w:r>
    </w:p>
    <w:p w:rsidR="00DB6BB1" w:rsidRPr="00E3115D" w:rsidRDefault="00DB6BB1" w:rsidP="00812309">
      <w:pPr>
        <w:pStyle w:val="ListParagraph"/>
        <w:numPr>
          <w:ilvl w:val="0"/>
          <w:numId w:val="7"/>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Special Investigation</w:t>
      </w:r>
    </w:p>
    <w:p w:rsidR="00DB6BB1" w:rsidRPr="00E3115D" w:rsidRDefault="00DB6BB1" w:rsidP="00812309">
      <w:pPr>
        <w:pStyle w:val="ListParagraph"/>
        <w:numPr>
          <w:ilvl w:val="0"/>
          <w:numId w:val="11"/>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Serological tests for rubella and hepatitis B virus</w:t>
      </w:r>
    </w:p>
    <w:p w:rsidR="00DB6BB1" w:rsidRPr="00E3115D" w:rsidRDefault="00DB6BB1" w:rsidP="00812309">
      <w:pPr>
        <w:pStyle w:val="ListParagraph"/>
        <w:numPr>
          <w:ilvl w:val="0"/>
          <w:numId w:val="11"/>
        </w:numPr>
        <w:tabs>
          <w:tab w:val="left" w:pos="270"/>
        </w:tabs>
        <w:jc w:val="both"/>
        <w:rPr>
          <w:rFonts w:ascii="Times New Roman" w:hAnsi="Times New Roman" w:cs="Times New Roman"/>
          <w:sz w:val="24"/>
          <w:szCs w:val="24"/>
        </w:rPr>
      </w:pPr>
      <w:proofErr w:type="spellStart"/>
      <w:r w:rsidRPr="00E3115D">
        <w:rPr>
          <w:rFonts w:ascii="Times New Roman" w:hAnsi="Times New Roman" w:cs="Times New Roman"/>
          <w:sz w:val="24"/>
          <w:szCs w:val="24"/>
        </w:rPr>
        <w:t>Ultrasonography</w:t>
      </w:r>
      <w:proofErr w:type="spellEnd"/>
      <w:r w:rsidRPr="00E3115D">
        <w:rPr>
          <w:rFonts w:ascii="Times New Roman" w:hAnsi="Times New Roman" w:cs="Times New Roman"/>
          <w:sz w:val="24"/>
          <w:szCs w:val="24"/>
        </w:rPr>
        <w:t xml:space="preserve"> examination</w:t>
      </w:r>
    </w:p>
    <w:p w:rsidR="00DB6BB1" w:rsidRPr="00E3115D" w:rsidRDefault="00DB6BB1" w:rsidP="00812309">
      <w:pPr>
        <w:pStyle w:val="ListParagraph"/>
        <w:numPr>
          <w:ilvl w:val="0"/>
          <w:numId w:val="11"/>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Maternal serum alpha</w:t>
      </w:r>
      <w:r w:rsidR="00D0033B">
        <w:rPr>
          <w:rFonts w:ascii="Times New Roman" w:hAnsi="Times New Roman" w:cs="Times New Roman"/>
          <w:sz w:val="24"/>
          <w:szCs w:val="24"/>
        </w:rPr>
        <w:t>-feto</w:t>
      </w:r>
      <w:r w:rsidRPr="00E3115D">
        <w:rPr>
          <w:rFonts w:ascii="Times New Roman" w:hAnsi="Times New Roman" w:cs="Times New Roman"/>
          <w:sz w:val="24"/>
          <w:szCs w:val="24"/>
        </w:rPr>
        <w:t>protein</w:t>
      </w:r>
    </w:p>
    <w:p w:rsidR="00DB6BB1" w:rsidRPr="00E3115D" w:rsidRDefault="00DB6BB1" w:rsidP="00812309">
      <w:pPr>
        <w:pStyle w:val="ListParagraph"/>
        <w:numPr>
          <w:ilvl w:val="0"/>
          <w:numId w:val="7"/>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Booking should be done.</w:t>
      </w:r>
    </w:p>
    <w:p w:rsidR="00A8164A" w:rsidRPr="00E3115D" w:rsidRDefault="00A8164A" w:rsidP="00A8164A">
      <w:pPr>
        <w:tabs>
          <w:tab w:val="left" w:pos="270"/>
        </w:tabs>
        <w:jc w:val="both"/>
        <w:rPr>
          <w:rFonts w:ascii="Times New Roman" w:hAnsi="Times New Roman" w:cs="Times New Roman"/>
          <w:sz w:val="24"/>
          <w:szCs w:val="24"/>
        </w:rPr>
      </w:pPr>
    </w:p>
    <w:p w:rsidR="00DB6BB1" w:rsidRPr="00D0033B" w:rsidRDefault="00DB6BB1" w:rsidP="00A8164A">
      <w:pPr>
        <w:tabs>
          <w:tab w:val="left" w:pos="270"/>
        </w:tabs>
        <w:jc w:val="both"/>
        <w:rPr>
          <w:rFonts w:ascii="Times New Roman" w:hAnsi="Times New Roman" w:cs="Times New Roman"/>
          <w:b/>
          <w:sz w:val="24"/>
          <w:szCs w:val="24"/>
        </w:rPr>
      </w:pPr>
      <w:r w:rsidRPr="00D0033B">
        <w:rPr>
          <w:rFonts w:ascii="Times New Roman" w:hAnsi="Times New Roman" w:cs="Times New Roman"/>
          <w:b/>
          <w:sz w:val="24"/>
          <w:szCs w:val="24"/>
        </w:rPr>
        <w:t>Procedure at the subsequent Visits</w:t>
      </w:r>
    </w:p>
    <w:p w:rsidR="00D5725B" w:rsidRPr="00E3115D" w:rsidRDefault="00DD5517" w:rsidP="00D0033B">
      <w:pPr>
        <w:pStyle w:val="ListParagraph"/>
        <w:tabs>
          <w:tab w:val="left" w:pos="270"/>
        </w:tabs>
        <w:ind w:left="360"/>
        <w:jc w:val="both"/>
        <w:rPr>
          <w:rFonts w:ascii="Times New Roman" w:hAnsi="Times New Roman" w:cs="Times New Roman"/>
          <w:sz w:val="24"/>
          <w:szCs w:val="24"/>
        </w:rPr>
      </w:pPr>
      <w:r w:rsidRPr="00E3115D">
        <w:rPr>
          <w:rFonts w:ascii="Times New Roman" w:hAnsi="Times New Roman" w:cs="Times New Roman"/>
          <w:sz w:val="24"/>
          <w:szCs w:val="24"/>
        </w:rPr>
        <w:t xml:space="preserve">Generally check up is done at interval of 4 weeks up to 28 </w:t>
      </w:r>
      <w:proofErr w:type="gramStart"/>
      <w:r w:rsidRPr="00E3115D">
        <w:rPr>
          <w:rFonts w:ascii="Times New Roman" w:hAnsi="Times New Roman" w:cs="Times New Roman"/>
          <w:sz w:val="24"/>
          <w:szCs w:val="24"/>
        </w:rPr>
        <w:t>weeks ;</w:t>
      </w:r>
      <w:proofErr w:type="gramEnd"/>
      <w:r w:rsidRPr="00E3115D">
        <w:rPr>
          <w:rFonts w:ascii="Times New Roman" w:hAnsi="Times New Roman" w:cs="Times New Roman"/>
          <w:sz w:val="24"/>
          <w:szCs w:val="24"/>
        </w:rPr>
        <w:t xml:space="preserve"> at interval of 2 weeks up to 36 weeks and there after weekly till-the expected date of delivery. In the developing countries, as per WHO recommendation, the visit may be curtailed to at least </w:t>
      </w:r>
      <w:proofErr w:type="gramStart"/>
      <w:r w:rsidRPr="00E3115D">
        <w:rPr>
          <w:rFonts w:ascii="Times New Roman" w:hAnsi="Times New Roman" w:cs="Times New Roman"/>
          <w:sz w:val="24"/>
          <w:szCs w:val="24"/>
        </w:rPr>
        <w:t>4 ;</w:t>
      </w:r>
      <w:proofErr w:type="gramEnd"/>
      <w:r w:rsidRPr="00E3115D">
        <w:rPr>
          <w:rFonts w:ascii="Times New Roman" w:hAnsi="Times New Roman" w:cs="Times New Roman"/>
          <w:sz w:val="24"/>
          <w:szCs w:val="24"/>
        </w:rPr>
        <w:t xml:space="preserve"> first in second trimester around 16 weeks, second between 24-28 weeks, the third visit at 32 weeks and fourth visit at 36 weeks.</w:t>
      </w:r>
    </w:p>
    <w:p w:rsidR="00DD5517" w:rsidRPr="00E3115D" w:rsidRDefault="00DD5517" w:rsidP="00DD5517">
      <w:pPr>
        <w:tabs>
          <w:tab w:val="left" w:pos="270"/>
        </w:tabs>
        <w:jc w:val="both"/>
        <w:rPr>
          <w:rFonts w:ascii="Times New Roman" w:hAnsi="Times New Roman" w:cs="Times New Roman"/>
          <w:b/>
          <w:sz w:val="24"/>
          <w:szCs w:val="24"/>
        </w:rPr>
      </w:pPr>
      <w:r w:rsidRPr="00E3115D">
        <w:rPr>
          <w:rFonts w:ascii="Times New Roman" w:hAnsi="Times New Roman" w:cs="Times New Roman"/>
          <w:b/>
          <w:sz w:val="24"/>
          <w:szCs w:val="24"/>
        </w:rPr>
        <w:t>Objectives</w:t>
      </w:r>
      <w:r w:rsidR="00D0033B">
        <w:rPr>
          <w:rFonts w:ascii="Times New Roman" w:hAnsi="Times New Roman" w:cs="Times New Roman"/>
          <w:b/>
          <w:sz w:val="24"/>
          <w:szCs w:val="24"/>
        </w:rPr>
        <w:t xml:space="preserve"> of subsequent visit</w:t>
      </w:r>
      <w:r w:rsidR="00D5725B" w:rsidRPr="00E3115D">
        <w:rPr>
          <w:rFonts w:ascii="Times New Roman" w:hAnsi="Times New Roman" w:cs="Times New Roman"/>
          <w:b/>
          <w:sz w:val="24"/>
          <w:szCs w:val="24"/>
        </w:rPr>
        <w:t>-</w:t>
      </w:r>
    </w:p>
    <w:p w:rsidR="00DA0EBC" w:rsidRPr="00D0033B" w:rsidRDefault="00DD5517" w:rsidP="002E3CC4">
      <w:pPr>
        <w:pStyle w:val="ListParagraph"/>
        <w:tabs>
          <w:tab w:val="left" w:pos="270"/>
        </w:tabs>
        <w:ind w:left="360"/>
        <w:jc w:val="both"/>
        <w:rPr>
          <w:rFonts w:ascii="Times New Roman" w:hAnsi="Times New Roman" w:cs="Times New Roman"/>
          <w:sz w:val="24"/>
          <w:szCs w:val="24"/>
        </w:rPr>
      </w:pPr>
      <w:r w:rsidRPr="00D0033B">
        <w:rPr>
          <w:rFonts w:ascii="Times New Roman" w:hAnsi="Times New Roman" w:cs="Times New Roman"/>
          <w:sz w:val="24"/>
          <w:szCs w:val="24"/>
        </w:rPr>
        <w:t>To assess</w:t>
      </w:r>
      <w:r w:rsidR="00D5725B" w:rsidRPr="00D0033B">
        <w:rPr>
          <w:rFonts w:ascii="Times New Roman" w:hAnsi="Times New Roman" w:cs="Times New Roman"/>
          <w:sz w:val="24"/>
          <w:szCs w:val="24"/>
        </w:rPr>
        <w:t>-</w:t>
      </w:r>
    </w:p>
    <w:p w:rsidR="00100778" w:rsidRPr="00100778" w:rsidRDefault="00100778" w:rsidP="00100778">
      <w:pPr>
        <w:pStyle w:val="ListParagraph"/>
        <w:tabs>
          <w:tab w:val="left" w:pos="270"/>
        </w:tabs>
        <w:ind w:left="360"/>
        <w:jc w:val="both"/>
        <w:rPr>
          <w:rFonts w:ascii="Times New Roman" w:hAnsi="Times New Roman" w:cs="Times New Roman"/>
          <w:sz w:val="24"/>
          <w:szCs w:val="24"/>
        </w:rPr>
      </w:pPr>
      <w:r>
        <w:rPr>
          <w:rFonts w:ascii="Times New Roman" w:hAnsi="Times New Roman" w:cs="Times New Roman"/>
          <w:sz w:val="24"/>
          <w:szCs w:val="24"/>
        </w:rPr>
        <w:t>• Health of the f</w:t>
      </w:r>
      <w:r w:rsidRPr="00100778">
        <w:rPr>
          <w:rFonts w:ascii="Times New Roman" w:hAnsi="Times New Roman" w:cs="Times New Roman"/>
          <w:sz w:val="24"/>
          <w:szCs w:val="24"/>
        </w:rPr>
        <w:t>etus.</w:t>
      </w:r>
    </w:p>
    <w:p w:rsidR="00100778" w:rsidRPr="00100778" w:rsidRDefault="00100778" w:rsidP="00100778">
      <w:pPr>
        <w:pStyle w:val="ListParagraph"/>
        <w:tabs>
          <w:tab w:val="left" w:pos="270"/>
        </w:tabs>
        <w:ind w:left="360"/>
        <w:jc w:val="both"/>
        <w:rPr>
          <w:rFonts w:ascii="Times New Roman" w:hAnsi="Times New Roman" w:cs="Times New Roman"/>
          <w:sz w:val="24"/>
          <w:szCs w:val="24"/>
        </w:rPr>
      </w:pPr>
      <w:r w:rsidRPr="00100778">
        <w:rPr>
          <w:rFonts w:ascii="Times New Roman" w:hAnsi="Times New Roman" w:cs="Times New Roman"/>
          <w:sz w:val="24"/>
          <w:szCs w:val="24"/>
        </w:rPr>
        <w:t xml:space="preserve">• The number, lie, </w:t>
      </w:r>
      <w:r>
        <w:rPr>
          <w:rFonts w:ascii="Times New Roman" w:hAnsi="Times New Roman" w:cs="Times New Roman"/>
          <w:sz w:val="24"/>
          <w:szCs w:val="24"/>
        </w:rPr>
        <w:t>presentation, and position of f</w:t>
      </w:r>
      <w:r w:rsidRPr="00100778">
        <w:rPr>
          <w:rFonts w:ascii="Times New Roman" w:hAnsi="Times New Roman" w:cs="Times New Roman"/>
          <w:sz w:val="24"/>
          <w:szCs w:val="24"/>
        </w:rPr>
        <w:t>etuses.</w:t>
      </w:r>
    </w:p>
    <w:p w:rsidR="00100778" w:rsidRPr="00100778" w:rsidRDefault="00100778" w:rsidP="00100778">
      <w:pPr>
        <w:pStyle w:val="ListParagraph"/>
        <w:tabs>
          <w:tab w:val="left" w:pos="270"/>
        </w:tabs>
        <w:ind w:left="360"/>
        <w:jc w:val="both"/>
        <w:rPr>
          <w:rFonts w:ascii="Times New Roman" w:hAnsi="Times New Roman" w:cs="Times New Roman"/>
          <w:sz w:val="24"/>
          <w:szCs w:val="24"/>
        </w:rPr>
      </w:pPr>
      <w:r w:rsidRPr="00100778">
        <w:rPr>
          <w:rFonts w:ascii="Times New Roman" w:hAnsi="Times New Roman" w:cs="Times New Roman"/>
          <w:sz w:val="24"/>
          <w:szCs w:val="24"/>
        </w:rPr>
        <w:t>• Fetal growth, preeclampsia</w:t>
      </w:r>
      <w:r>
        <w:rPr>
          <w:rFonts w:ascii="Times New Roman" w:hAnsi="Times New Roman" w:cs="Times New Roman"/>
          <w:sz w:val="24"/>
          <w:szCs w:val="24"/>
        </w:rPr>
        <w:t>, amniotic fluid volume, and an</w:t>
      </w:r>
      <w:r w:rsidRPr="00100778">
        <w:rPr>
          <w:rFonts w:ascii="Times New Roman" w:hAnsi="Times New Roman" w:cs="Times New Roman"/>
          <w:sz w:val="24"/>
          <w:szCs w:val="24"/>
        </w:rPr>
        <w:t>emia.</w:t>
      </w:r>
    </w:p>
    <w:p w:rsidR="003E719F" w:rsidRDefault="00100778" w:rsidP="00100778">
      <w:pPr>
        <w:pStyle w:val="ListParagraph"/>
        <w:tabs>
          <w:tab w:val="left" w:pos="270"/>
        </w:tabs>
        <w:ind w:left="360"/>
        <w:jc w:val="both"/>
        <w:rPr>
          <w:rFonts w:ascii="Times New Roman" w:hAnsi="Times New Roman" w:cs="Times New Roman"/>
          <w:sz w:val="24"/>
          <w:szCs w:val="24"/>
        </w:rPr>
      </w:pPr>
      <w:r w:rsidRPr="00100778">
        <w:rPr>
          <w:rFonts w:ascii="Times New Roman" w:hAnsi="Times New Roman" w:cs="Times New Roman"/>
          <w:sz w:val="24"/>
          <w:szCs w:val="24"/>
        </w:rPr>
        <w:t xml:space="preserve">• </w:t>
      </w:r>
      <w:r w:rsidR="00466FE4">
        <w:rPr>
          <w:rFonts w:ascii="Times New Roman" w:hAnsi="Times New Roman" w:cs="Times New Roman"/>
          <w:sz w:val="24"/>
          <w:szCs w:val="24"/>
        </w:rPr>
        <w:t>Detect and treat</w:t>
      </w:r>
      <w:r w:rsidR="003E719F" w:rsidRPr="003E719F">
        <w:rPr>
          <w:rFonts w:ascii="Times New Roman" w:hAnsi="Times New Roman" w:cs="Times New Roman"/>
          <w:sz w:val="24"/>
          <w:szCs w:val="24"/>
        </w:rPr>
        <w:t xml:space="preserve"> conditions such as diabetes and cardiac disease.</w:t>
      </w:r>
    </w:p>
    <w:p w:rsidR="00DD5517" w:rsidRPr="00E3115D" w:rsidRDefault="00100778" w:rsidP="00100778">
      <w:pPr>
        <w:pStyle w:val="ListParagraph"/>
        <w:tabs>
          <w:tab w:val="left" w:pos="270"/>
        </w:tabs>
        <w:ind w:left="360"/>
        <w:jc w:val="both"/>
        <w:rPr>
          <w:rFonts w:ascii="Times New Roman" w:hAnsi="Times New Roman" w:cs="Times New Roman"/>
          <w:sz w:val="24"/>
          <w:szCs w:val="24"/>
        </w:rPr>
      </w:pPr>
      <w:r w:rsidRPr="00100778">
        <w:rPr>
          <w:rFonts w:ascii="Times New Roman" w:hAnsi="Times New Roman" w:cs="Times New Roman"/>
          <w:sz w:val="24"/>
          <w:szCs w:val="24"/>
        </w:rPr>
        <w:t>• To decide whether to do an ultrasound amniocentesis or chorionic villous biopsy when necessary.</w:t>
      </w:r>
    </w:p>
    <w:p w:rsidR="003D323E" w:rsidRPr="00E3115D" w:rsidRDefault="003D323E" w:rsidP="002E3CC4">
      <w:pPr>
        <w:pStyle w:val="ListParagraph"/>
        <w:tabs>
          <w:tab w:val="left" w:pos="270"/>
        </w:tabs>
        <w:ind w:left="360"/>
        <w:jc w:val="both"/>
        <w:rPr>
          <w:rFonts w:ascii="Times New Roman" w:hAnsi="Times New Roman" w:cs="Times New Roman"/>
          <w:b/>
          <w:sz w:val="24"/>
          <w:szCs w:val="24"/>
        </w:rPr>
      </w:pPr>
    </w:p>
    <w:p w:rsidR="003D323E" w:rsidRPr="00E3115D" w:rsidRDefault="003D323E" w:rsidP="002E3CC4">
      <w:pPr>
        <w:pStyle w:val="ListParagraph"/>
        <w:tabs>
          <w:tab w:val="left" w:pos="270"/>
        </w:tabs>
        <w:ind w:left="360"/>
        <w:jc w:val="both"/>
        <w:rPr>
          <w:rFonts w:ascii="Times New Roman" w:hAnsi="Times New Roman" w:cs="Times New Roman"/>
          <w:b/>
          <w:sz w:val="24"/>
          <w:szCs w:val="24"/>
        </w:rPr>
      </w:pPr>
    </w:p>
    <w:p w:rsidR="00DD5517" w:rsidRPr="00E3115D" w:rsidRDefault="00DD5517" w:rsidP="002E3CC4">
      <w:pPr>
        <w:pStyle w:val="ListParagraph"/>
        <w:tabs>
          <w:tab w:val="left" w:pos="270"/>
        </w:tabs>
        <w:ind w:left="360"/>
        <w:jc w:val="both"/>
        <w:rPr>
          <w:rFonts w:ascii="Times New Roman" w:hAnsi="Times New Roman" w:cs="Times New Roman"/>
          <w:b/>
          <w:sz w:val="24"/>
          <w:szCs w:val="24"/>
        </w:rPr>
      </w:pPr>
      <w:r w:rsidRPr="00E3115D">
        <w:rPr>
          <w:rFonts w:ascii="Times New Roman" w:hAnsi="Times New Roman" w:cs="Times New Roman"/>
          <w:b/>
          <w:sz w:val="24"/>
          <w:szCs w:val="24"/>
        </w:rPr>
        <w:t>History Collection</w:t>
      </w:r>
    </w:p>
    <w:p w:rsidR="00DA0EBC" w:rsidRPr="00E3115D" w:rsidRDefault="00CF3441" w:rsidP="002E3CC4">
      <w:pPr>
        <w:pStyle w:val="ListParagraph"/>
        <w:tabs>
          <w:tab w:val="left" w:pos="270"/>
        </w:tabs>
        <w:ind w:left="360"/>
        <w:jc w:val="both"/>
        <w:rPr>
          <w:rFonts w:ascii="Times New Roman" w:hAnsi="Times New Roman" w:cs="Times New Roman"/>
          <w:sz w:val="24"/>
          <w:szCs w:val="24"/>
        </w:rPr>
      </w:pPr>
      <w:proofErr w:type="gramStart"/>
      <w:r w:rsidRPr="00E3115D">
        <w:rPr>
          <w:rFonts w:ascii="Times New Roman" w:hAnsi="Times New Roman" w:cs="Times New Roman"/>
          <w:sz w:val="24"/>
          <w:szCs w:val="24"/>
        </w:rPr>
        <w:t>Appearance of any new complaints, quickening, lightening, examination.</w:t>
      </w:r>
      <w:proofErr w:type="gramEnd"/>
    </w:p>
    <w:p w:rsidR="00CF3441" w:rsidRPr="00E3115D" w:rsidRDefault="00CF3441" w:rsidP="002E3CC4">
      <w:pPr>
        <w:pStyle w:val="ListParagraph"/>
        <w:tabs>
          <w:tab w:val="left" w:pos="270"/>
        </w:tabs>
        <w:ind w:left="360"/>
        <w:jc w:val="both"/>
        <w:rPr>
          <w:rFonts w:ascii="Times New Roman" w:hAnsi="Times New Roman" w:cs="Times New Roman"/>
          <w:sz w:val="24"/>
          <w:szCs w:val="24"/>
        </w:rPr>
      </w:pPr>
      <w:r w:rsidRPr="00E3115D">
        <w:rPr>
          <w:rFonts w:ascii="Times New Roman" w:hAnsi="Times New Roman" w:cs="Times New Roman"/>
          <w:sz w:val="24"/>
          <w:szCs w:val="24"/>
        </w:rPr>
        <w:t xml:space="preserve">Weight, pallor, </w:t>
      </w:r>
      <w:proofErr w:type="spellStart"/>
      <w:r w:rsidRPr="00E3115D">
        <w:rPr>
          <w:rFonts w:ascii="Times New Roman" w:hAnsi="Times New Roman" w:cs="Times New Roman"/>
          <w:sz w:val="24"/>
          <w:szCs w:val="24"/>
        </w:rPr>
        <w:t>oedema</w:t>
      </w:r>
      <w:proofErr w:type="spellEnd"/>
      <w:r w:rsidRPr="00E3115D">
        <w:rPr>
          <w:rFonts w:ascii="Times New Roman" w:hAnsi="Times New Roman" w:cs="Times New Roman"/>
          <w:sz w:val="24"/>
          <w:szCs w:val="24"/>
        </w:rPr>
        <w:t xml:space="preserve"> of legs, BP monitoring </w:t>
      </w:r>
      <w:proofErr w:type="gramStart"/>
      <w:r w:rsidRPr="00E3115D">
        <w:rPr>
          <w:rFonts w:ascii="Times New Roman" w:hAnsi="Times New Roman" w:cs="Times New Roman"/>
          <w:sz w:val="24"/>
          <w:szCs w:val="24"/>
        </w:rPr>
        <w:t>Abdominal</w:t>
      </w:r>
      <w:proofErr w:type="gramEnd"/>
      <w:r w:rsidRPr="00E3115D">
        <w:rPr>
          <w:rFonts w:ascii="Times New Roman" w:hAnsi="Times New Roman" w:cs="Times New Roman"/>
          <w:sz w:val="24"/>
          <w:szCs w:val="24"/>
        </w:rPr>
        <w:t xml:space="preserve"> examination.</w:t>
      </w:r>
    </w:p>
    <w:p w:rsidR="00CF3441" w:rsidRPr="00E3115D" w:rsidRDefault="00CF3441" w:rsidP="002E3CC4">
      <w:pPr>
        <w:pStyle w:val="ListParagraph"/>
        <w:tabs>
          <w:tab w:val="left" w:pos="270"/>
        </w:tabs>
        <w:ind w:left="360"/>
        <w:jc w:val="both"/>
        <w:rPr>
          <w:rFonts w:ascii="Times New Roman" w:hAnsi="Times New Roman" w:cs="Times New Roman"/>
          <w:sz w:val="24"/>
          <w:szCs w:val="24"/>
        </w:rPr>
      </w:pPr>
      <w:r w:rsidRPr="00E3115D">
        <w:rPr>
          <w:rFonts w:ascii="Times New Roman" w:hAnsi="Times New Roman" w:cs="Times New Roman"/>
          <w:sz w:val="24"/>
          <w:szCs w:val="24"/>
        </w:rPr>
        <w:t>1</w:t>
      </w:r>
      <w:r w:rsidRPr="00E3115D">
        <w:rPr>
          <w:rFonts w:ascii="Times New Roman" w:hAnsi="Times New Roman" w:cs="Times New Roman"/>
          <w:sz w:val="24"/>
          <w:szCs w:val="24"/>
          <w:vertAlign w:val="superscript"/>
        </w:rPr>
        <w:t>st</w:t>
      </w:r>
      <w:r w:rsidRPr="00E3115D">
        <w:rPr>
          <w:rFonts w:ascii="Times New Roman" w:hAnsi="Times New Roman" w:cs="Times New Roman"/>
          <w:sz w:val="24"/>
          <w:szCs w:val="24"/>
        </w:rPr>
        <w:t xml:space="preserve"> trimester: Height of the </w:t>
      </w:r>
      <w:proofErr w:type="spellStart"/>
      <w:r w:rsidRPr="00E3115D">
        <w:rPr>
          <w:rFonts w:ascii="Times New Roman" w:hAnsi="Times New Roman" w:cs="Times New Roman"/>
          <w:sz w:val="24"/>
          <w:szCs w:val="24"/>
        </w:rPr>
        <w:t>fundus</w:t>
      </w:r>
      <w:proofErr w:type="spellEnd"/>
    </w:p>
    <w:p w:rsidR="00CF3441" w:rsidRPr="00E3115D" w:rsidRDefault="00CF3441" w:rsidP="002E3CC4">
      <w:pPr>
        <w:pStyle w:val="ListParagraph"/>
        <w:tabs>
          <w:tab w:val="left" w:pos="270"/>
        </w:tabs>
        <w:ind w:left="360"/>
        <w:jc w:val="both"/>
        <w:rPr>
          <w:rFonts w:ascii="Times New Roman" w:hAnsi="Times New Roman" w:cs="Times New Roman"/>
          <w:sz w:val="24"/>
          <w:szCs w:val="24"/>
        </w:rPr>
      </w:pPr>
      <w:r w:rsidRPr="00E3115D">
        <w:rPr>
          <w:rFonts w:ascii="Times New Roman" w:hAnsi="Times New Roman" w:cs="Times New Roman"/>
          <w:sz w:val="24"/>
          <w:szCs w:val="24"/>
        </w:rPr>
        <w:lastRenderedPageBreak/>
        <w:t>2</w:t>
      </w:r>
      <w:r w:rsidRPr="00E3115D">
        <w:rPr>
          <w:rFonts w:ascii="Times New Roman" w:hAnsi="Times New Roman" w:cs="Times New Roman"/>
          <w:sz w:val="24"/>
          <w:szCs w:val="24"/>
          <w:vertAlign w:val="superscript"/>
        </w:rPr>
        <w:t>nd</w:t>
      </w:r>
      <w:r w:rsidRPr="00E3115D">
        <w:rPr>
          <w:rFonts w:ascii="Times New Roman" w:hAnsi="Times New Roman" w:cs="Times New Roman"/>
          <w:sz w:val="24"/>
          <w:szCs w:val="24"/>
        </w:rPr>
        <w:t xml:space="preserve"> trimester: External </w:t>
      </w:r>
      <w:proofErr w:type="spellStart"/>
      <w:r w:rsidRPr="00E3115D">
        <w:rPr>
          <w:rFonts w:ascii="Times New Roman" w:hAnsi="Times New Roman" w:cs="Times New Roman"/>
          <w:sz w:val="24"/>
          <w:szCs w:val="24"/>
        </w:rPr>
        <w:t>ballotment</w:t>
      </w:r>
      <w:proofErr w:type="spellEnd"/>
      <w:r w:rsidRPr="00E3115D">
        <w:rPr>
          <w:rFonts w:ascii="Times New Roman" w:hAnsi="Times New Roman" w:cs="Times New Roman"/>
          <w:sz w:val="24"/>
          <w:szCs w:val="24"/>
        </w:rPr>
        <w:t xml:space="preserve">, fetal movements, palpation of the fetal parts, </w:t>
      </w:r>
      <w:proofErr w:type="spellStart"/>
      <w:r w:rsidRPr="00E3115D">
        <w:rPr>
          <w:rFonts w:ascii="Times New Roman" w:hAnsi="Times New Roman" w:cs="Times New Roman"/>
          <w:sz w:val="24"/>
          <w:szCs w:val="24"/>
        </w:rPr>
        <w:t>fundal</w:t>
      </w:r>
      <w:proofErr w:type="spellEnd"/>
      <w:r w:rsidRPr="00E3115D">
        <w:rPr>
          <w:rFonts w:ascii="Times New Roman" w:hAnsi="Times New Roman" w:cs="Times New Roman"/>
          <w:sz w:val="24"/>
          <w:szCs w:val="24"/>
        </w:rPr>
        <w:t xml:space="preserve"> height</w:t>
      </w:r>
    </w:p>
    <w:p w:rsidR="00963BCE" w:rsidRPr="00E3115D" w:rsidRDefault="00CF3441" w:rsidP="00CF3441">
      <w:pPr>
        <w:pStyle w:val="ListParagraph"/>
        <w:tabs>
          <w:tab w:val="left" w:pos="270"/>
        </w:tabs>
        <w:ind w:left="360"/>
        <w:jc w:val="both"/>
        <w:rPr>
          <w:rFonts w:ascii="Times New Roman" w:hAnsi="Times New Roman" w:cs="Times New Roman"/>
          <w:sz w:val="24"/>
          <w:szCs w:val="24"/>
        </w:rPr>
      </w:pPr>
      <w:r w:rsidRPr="00E3115D">
        <w:rPr>
          <w:rFonts w:ascii="Times New Roman" w:hAnsi="Times New Roman" w:cs="Times New Roman"/>
          <w:sz w:val="24"/>
          <w:szCs w:val="24"/>
        </w:rPr>
        <w:t>3</w:t>
      </w:r>
      <w:r w:rsidRPr="00E3115D">
        <w:rPr>
          <w:rFonts w:ascii="Times New Roman" w:hAnsi="Times New Roman" w:cs="Times New Roman"/>
          <w:sz w:val="24"/>
          <w:szCs w:val="24"/>
          <w:vertAlign w:val="superscript"/>
        </w:rPr>
        <w:t>rd</w:t>
      </w:r>
      <w:r w:rsidRPr="00E3115D">
        <w:rPr>
          <w:rFonts w:ascii="Times New Roman" w:hAnsi="Times New Roman" w:cs="Times New Roman"/>
          <w:sz w:val="24"/>
          <w:szCs w:val="24"/>
        </w:rPr>
        <w:t xml:space="preserve"> trimester: Identify lie, presentation, position, growth pattern, engagement, girth of the abdomen, </w:t>
      </w:r>
      <w:proofErr w:type="spellStart"/>
      <w:r w:rsidRPr="00E3115D">
        <w:rPr>
          <w:rFonts w:ascii="Times New Roman" w:hAnsi="Times New Roman" w:cs="Times New Roman"/>
          <w:sz w:val="24"/>
          <w:szCs w:val="24"/>
        </w:rPr>
        <w:t>fundal</w:t>
      </w:r>
      <w:proofErr w:type="spellEnd"/>
      <w:r w:rsidRPr="00E3115D">
        <w:rPr>
          <w:rFonts w:ascii="Times New Roman" w:hAnsi="Times New Roman" w:cs="Times New Roman"/>
          <w:sz w:val="24"/>
          <w:szCs w:val="24"/>
        </w:rPr>
        <w:t xml:space="preserve"> height. </w:t>
      </w:r>
    </w:p>
    <w:p w:rsidR="00963BCE" w:rsidRPr="00E3115D" w:rsidRDefault="00963BCE" w:rsidP="00CF3441">
      <w:pPr>
        <w:pStyle w:val="ListParagraph"/>
        <w:tabs>
          <w:tab w:val="left" w:pos="270"/>
        </w:tabs>
        <w:ind w:left="360"/>
        <w:jc w:val="both"/>
        <w:rPr>
          <w:rFonts w:ascii="Times New Roman" w:hAnsi="Times New Roman" w:cs="Times New Roman"/>
          <w:sz w:val="24"/>
          <w:szCs w:val="24"/>
        </w:rPr>
      </w:pPr>
    </w:p>
    <w:p w:rsidR="00963BCE" w:rsidRDefault="00042666" w:rsidP="002247F5">
      <w:pPr>
        <w:pStyle w:val="ListParagraph"/>
        <w:tabs>
          <w:tab w:val="left" w:pos="270"/>
        </w:tabs>
        <w:ind w:left="2070"/>
        <w:jc w:val="both"/>
        <w:rPr>
          <w:rFonts w:ascii="Times New Roman" w:hAnsi="Times New Roman" w:cs="Times New Roman"/>
          <w:sz w:val="24"/>
          <w:szCs w:val="24"/>
        </w:rPr>
      </w:pPr>
      <w:r w:rsidRPr="00E3115D">
        <w:rPr>
          <w:rFonts w:ascii="Times New Roman" w:hAnsi="Times New Roman" w:cs="Times New Roman"/>
          <w:noProof/>
          <w:sz w:val="24"/>
          <w:szCs w:val="24"/>
        </w:rPr>
        <w:drawing>
          <wp:inline distT="0" distB="0" distL="0" distR="0">
            <wp:extent cx="3633746" cy="2223377"/>
            <wp:effectExtent l="19050" t="0" r="4804" b="0"/>
            <wp:docPr id="2" name="Picture 1" descr="C:\Users\Itismita Biswal\Downloads\antenatal assessment 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ismita Biswal\Downloads\antenatal assessment images 2.jpg"/>
                    <pic:cNvPicPr>
                      <a:picLocks noChangeAspect="1" noChangeArrowheads="1"/>
                    </pic:cNvPicPr>
                  </pic:nvPicPr>
                  <pic:blipFill>
                    <a:blip r:embed="rId6"/>
                    <a:srcRect b="7461"/>
                    <a:stretch>
                      <a:fillRect/>
                    </a:stretch>
                  </pic:blipFill>
                  <pic:spPr bwMode="auto">
                    <a:xfrm>
                      <a:off x="0" y="0"/>
                      <a:ext cx="3646462" cy="2231158"/>
                    </a:xfrm>
                    <a:prstGeom prst="rect">
                      <a:avLst/>
                    </a:prstGeom>
                    <a:noFill/>
                    <a:ln w="9525">
                      <a:noFill/>
                      <a:miter lim="800000"/>
                      <a:headEnd/>
                      <a:tailEnd/>
                    </a:ln>
                  </pic:spPr>
                </pic:pic>
              </a:graphicData>
            </a:graphic>
          </wp:inline>
        </w:drawing>
      </w:r>
    </w:p>
    <w:p w:rsidR="00D0033B" w:rsidRPr="00E3115D" w:rsidRDefault="00D0033B" w:rsidP="002247F5">
      <w:pPr>
        <w:pStyle w:val="ListParagraph"/>
        <w:tabs>
          <w:tab w:val="left" w:pos="270"/>
        </w:tabs>
        <w:ind w:left="2070"/>
        <w:jc w:val="both"/>
        <w:rPr>
          <w:rFonts w:ascii="Times New Roman" w:hAnsi="Times New Roman" w:cs="Times New Roman"/>
          <w:sz w:val="24"/>
          <w:szCs w:val="24"/>
        </w:rPr>
      </w:pPr>
      <w:r>
        <w:rPr>
          <w:rFonts w:ascii="Times New Roman" w:hAnsi="Times New Roman" w:cs="Times New Roman"/>
          <w:sz w:val="24"/>
          <w:szCs w:val="24"/>
        </w:rPr>
        <w:t xml:space="preserve">FIG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Figure showing Antenatal Examination</w:t>
      </w:r>
    </w:p>
    <w:p w:rsidR="002247F5" w:rsidRPr="00E3115D" w:rsidRDefault="002247F5" w:rsidP="002247F5">
      <w:pPr>
        <w:pStyle w:val="ListParagraph"/>
        <w:tabs>
          <w:tab w:val="left" w:pos="270"/>
        </w:tabs>
        <w:ind w:left="2070"/>
        <w:jc w:val="both"/>
        <w:rPr>
          <w:rFonts w:ascii="Times New Roman" w:hAnsi="Times New Roman" w:cs="Times New Roman"/>
          <w:sz w:val="24"/>
          <w:szCs w:val="24"/>
        </w:rPr>
      </w:pPr>
    </w:p>
    <w:p w:rsidR="00CF3441" w:rsidRPr="00E3115D" w:rsidRDefault="00CF3441" w:rsidP="00CF3441">
      <w:pPr>
        <w:pStyle w:val="ListParagraph"/>
        <w:tabs>
          <w:tab w:val="left" w:pos="270"/>
        </w:tabs>
        <w:ind w:left="360"/>
        <w:jc w:val="both"/>
        <w:rPr>
          <w:rFonts w:ascii="Times New Roman" w:hAnsi="Times New Roman" w:cs="Times New Roman"/>
          <w:sz w:val="24"/>
          <w:szCs w:val="24"/>
        </w:rPr>
      </w:pPr>
      <w:r w:rsidRPr="00E3115D">
        <w:rPr>
          <w:rFonts w:ascii="Times New Roman" w:hAnsi="Times New Roman" w:cs="Times New Roman"/>
          <w:sz w:val="24"/>
          <w:szCs w:val="24"/>
        </w:rPr>
        <w:t xml:space="preserve">Uncover the patient’s abdomen from the </w:t>
      </w:r>
      <w:proofErr w:type="spellStart"/>
      <w:r w:rsidRPr="00E3115D">
        <w:rPr>
          <w:rFonts w:ascii="Times New Roman" w:hAnsi="Times New Roman" w:cs="Times New Roman"/>
          <w:sz w:val="24"/>
          <w:szCs w:val="24"/>
        </w:rPr>
        <w:t>xiphisternum</w:t>
      </w:r>
      <w:proofErr w:type="spellEnd"/>
      <w:r w:rsidRPr="00E3115D">
        <w:rPr>
          <w:rFonts w:ascii="Times New Roman" w:hAnsi="Times New Roman" w:cs="Times New Roman"/>
          <w:sz w:val="24"/>
          <w:szCs w:val="24"/>
        </w:rPr>
        <w:t xml:space="preserve"> to the public hairline, ensuring adequate exposure while allowing for patient modesty. Abdominal wall relaxation is maximized by the patient resting her arms alongside her abdomen, rather than behind her head. The patient’s legs may also be slightly flexed at the hips to aid relaxation.</w:t>
      </w:r>
    </w:p>
    <w:p w:rsidR="00865D89" w:rsidRPr="00E3115D" w:rsidRDefault="00865D89" w:rsidP="00CF3441">
      <w:pPr>
        <w:pStyle w:val="ListParagraph"/>
        <w:tabs>
          <w:tab w:val="left" w:pos="270"/>
        </w:tabs>
        <w:ind w:left="360"/>
        <w:jc w:val="both"/>
        <w:rPr>
          <w:rFonts w:ascii="Times New Roman" w:hAnsi="Times New Roman" w:cs="Times New Roman"/>
          <w:sz w:val="24"/>
          <w:szCs w:val="24"/>
        </w:rPr>
      </w:pPr>
    </w:p>
    <w:p w:rsidR="00250549" w:rsidRPr="00E3115D" w:rsidRDefault="00250549" w:rsidP="00865D89">
      <w:pPr>
        <w:tabs>
          <w:tab w:val="left" w:pos="270"/>
        </w:tabs>
        <w:jc w:val="both"/>
        <w:rPr>
          <w:rFonts w:ascii="Times New Roman" w:hAnsi="Times New Roman" w:cs="Times New Roman"/>
          <w:sz w:val="24"/>
          <w:szCs w:val="24"/>
        </w:rPr>
      </w:pPr>
      <w:r w:rsidRPr="00E3115D">
        <w:rPr>
          <w:rFonts w:ascii="Times New Roman" w:hAnsi="Times New Roman" w:cs="Times New Roman"/>
          <w:b/>
          <w:sz w:val="24"/>
          <w:szCs w:val="24"/>
        </w:rPr>
        <w:t xml:space="preserve">Inspection: </w:t>
      </w:r>
      <w:r w:rsidRPr="00E3115D">
        <w:rPr>
          <w:rFonts w:ascii="Times New Roman" w:hAnsi="Times New Roman" w:cs="Times New Roman"/>
          <w:sz w:val="24"/>
          <w:szCs w:val="24"/>
        </w:rPr>
        <w:t xml:space="preserve"> The presence of an abdominal mass arising from the pelvis consistent with pregnancy, scars, pigmentation or other skin lesions are noted. Fetal movements may be observed.</w:t>
      </w:r>
    </w:p>
    <w:p w:rsidR="00250549" w:rsidRPr="00E3115D" w:rsidRDefault="00250549" w:rsidP="00CF3441">
      <w:pPr>
        <w:pStyle w:val="ListParagraph"/>
        <w:tabs>
          <w:tab w:val="left" w:pos="270"/>
        </w:tabs>
        <w:ind w:left="360"/>
        <w:jc w:val="both"/>
        <w:rPr>
          <w:rFonts w:ascii="Times New Roman" w:hAnsi="Times New Roman" w:cs="Times New Roman"/>
          <w:sz w:val="24"/>
          <w:szCs w:val="24"/>
        </w:rPr>
      </w:pPr>
    </w:p>
    <w:tbl>
      <w:tblPr>
        <w:tblStyle w:val="TableGrid"/>
        <w:tblW w:w="0" w:type="auto"/>
        <w:tblInd w:w="360" w:type="dxa"/>
        <w:tblLook w:val="04A0"/>
      </w:tblPr>
      <w:tblGrid>
        <w:gridCol w:w="2448"/>
        <w:gridCol w:w="3263"/>
        <w:gridCol w:w="3086"/>
      </w:tblGrid>
      <w:tr w:rsidR="00250549" w:rsidRPr="00E3115D" w:rsidTr="00865D89">
        <w:trPr>
          <w:trHeight w:val="800"/>
        </w:trPr>
        <w:tc>
          <w:tcPr>
            <w:tcW w:w="2448" w:type="dxa"/>
          </w:tcPr>
          <w:p w:rsidR="00250549" w:rsidRPr="00E3115D" w:rsidRDefault="00250549" w:rsidP="00CF3441">
            <w:pPr>
              <w:pStyle w:val="ListParagraph"/>
              <w:tabs>
                <w:tab w:val="left" w:pos="270"/>
              </w:tabs>
              <w:ind w:left="0"/>
              <w:jc w:val="both"/>
              <w:rPr>
                <w:rFonts w:ascii="Times New Roman" w:hAnsi="Times New Roman" w:cs="Times New Roman"/>
                <w:b/>
                <w:sz w:val="24"/>
                <w:szCs w:val="24"/>
              </w:rPr>
            </w:pPr>
            <w:proofErr w:type="spellStart"/>
            <w:r w:rsidRPr="00E3115D">
              <w:rPr>
                <w:rFonts w:ascii="Times New Roman" w:hAnsi="Times New Roman" w:cs="Times New Roman"/>
                <w:b/>
                <w:sz w:val="24"/>
                <w:szCs w:val="24"/>
              </w:rPr>
              <w:t>Fundal</w:t>
            </w:r>
            <w:proofErr w:type="spellEnd"/>
            <w:r w:rsidRPr="00E3115D">
              <w:rPr>
                <w:rFonts w:ascii="Times New Roman" w:hAnsi="Times New Roman" w:cs="Times New Roman"/>
                <w:b/>
                <w:sz w:val="24"/>
                <w:szCs w:val="24"/>
              </w:rPr>
              <w:t xml:space="preserve"> Palpation</w:t>
            </w:r>
          </w:p>
          <w:p w:rsidR="00250549" w:rsidRPr="00E3115D" w:rsidRDefault="00250549" w:rsidP="00CF3441">
            <w:pPr>
              <w:pStyle w:val="ListParagraph"/>
              <w:tabs>
                <w:tab w:val="left" w:pos="270"/>
              </w:tabs>
              <w:ind w:left="0"/>
              <w:jc w:val="both"/>
              <w:rPr>
                <w:rFonts w:ascii="Times New Roman" w:hAnsi="Times New Roman" w:cs="Times New Roman"/>
                <w:b/>
                <w:sz w:val="24"/>
                <w:szCs w:val="24"/>
              </w:rPr>
            </w:pPr>
            <w:r w:rsidRPr="00E3115D">
              <w:rPr>
                <w:rFonts w:ascii="Times New Roman" w:hAnsi="Times New Roman" w:cs="Times New Roman"/>
                <w:b/>
                <w:sz w:val="24"/>
                <w:szCs w:val="24"/>
              </w:rPr>
              <w:t>(First Maneuver)</w:t>
            </w:r>
          </w:p>
        </w:tc>
        <w:tc>
          <w:tcPr>
            <w:tcW w:w="3263" w:type="dxa"/>
          </w:tcPr>
          <w:p w:rsidR="00250549" w:rsidRPr="00E3115D" w:rsidRDefault="002247F5" w:rsidP="00812309">
            <w:pPr>
              <w:pStyle w:val="ListParagraph"/>
              <w:numPr>
                <w:ilvl w:val="0"/>
                <w:numId w:val="26"/>
              </w:numPr>
              <w:tabs>
                <w:tab w:val="left" w:pos="162"/>
              </w:tabs>
              <w:ind w:left="162" w:hanging="162"/>
              <w:jc w:val="both"/>
              <w:rPr>
                <w:rFonts w:ascii="Times New Roman" w:hAnsi="Times New Roman" w:cs="Times New Roman"/>
                <w:sz w:val="24"/>
                <w:szCs w:val="24"/>
              </w:rPr>
            </w:pPr>
            <w:proofErr w:type="spellStart"/>
            <w:r w:rsidRPr="00E3115D">
              <w:rPr>
                <w:rFonts w:ascii="Times New Roman" w:hAnsi="Times New Roman" w:cs="Times New Roman"/>
                <w:sz w:val="24"/>
                <w:szCs w:val="24"/>
              </w:rPr>
              <w:t>Fundal</w:t>
            </w:r>
            <w:proofErr w:type="spellEnd"/>
            <w:r w:rsidRPr="00E3115D">
              <w:rPr>
                <w:rFonts w:ascii="Times New Roman" w:hAnsi="Times New Roman" w:cs="Times New Roman"/>
                <w:sz w:val="24"/>
                <w:szCs w:val="24"/>
              </w:rPr>
              <w:t xml:space="preserve"> palpation can be </w:t>
            </w:r>
            <w:r w:rsidR="00250549" w:rsidRPr="00E3115D">
              <w:rPr>
                <w:rFonts w:ascii="Times New Roman" w:hAnsi="Times New Roman" w:cs="Times New Roman"/>
                <w:sz w:val="24"/>
                <w:szCs w:val="24"/>
              </w:rPr>
              <w:t xml:space="preserve">done using the finger tips or </w:t>
            </w:r>
            <w:proofErr w:type="spellStart"/>
            <w:r w:rsidR="00250549" w:rsidRPr="00E3115D">
              <w:rPr>
                <w:rFonts w:ascii="Times New Roman" w:hAnsi="Times New Roman" w:cs="Times New Roman"/>
                <w:sz w:val="24"/>
                <w:szCs w:val="24"/>
              </w:rPr>
              <w:t>palmar</w:t>
            </w:r>
            <w:proofErr w:type="spellEnd"/>
            <w:r w:rsidR="00250549" w:rsidRPr="00E3115D">
              <w:rPr>
                <w:rFonts w:ascii="Times New Roman" w:hAnsi="Times New Roman" w:cs="Times New Roman"/>
                <w:sz w:val="24"/>
                <w:szCs w:val="24"/>
              </w:rPr>
              <w:t xml:space="preserve"> surface of the fingers.</w:t>
            </w:r>
          </w:p>
          <w:p w:rsidR="00250549" w:rsidRPr="00E3115D" w:rsidRDefault="00250549" w:rsidP="00812309">
            <w:pPr>
              <w:pStyle w:val="ListParagraph"/>
              <w:numPr>
                <w:ilvl w:val="0"/>
                <w:numId w:val="12"/>
              </w:numPr>
              <w:tabs>
                <w:tab w:val="left" w:pos="270"/>
              </w:tabs>
              <w:ind w:left="193" w:hanging="193"/>
              <w:jc w:val="both"/>
              <w:rPr>
                <w:rFonts w:ascii="Times New Roman" w:hAnsi="Times New Roman" w:cs="Times New Roman"/>
                <w:sz w:val="24"/>
                <w:szCs w:val="24"/>
              </w:rPr>
            </w:pPr>
            <w:r w:rsidRPr="00E3115D">
              <w:rPr>
                <w:rFonts w:ascii="Times New Roman" w:hAnsi="Times New Roman" w:cs="Times New Roman"/>
                <w:sz w:val="24"/>
                <w:szCs w:val="24"/>
              </w:rPr>
              <w:t>First nurse should face towards the women head.</w:t>
            </w:r>
          </w:p>
          <w:p w:rsidR="00813B9E" w:rsidRDefault="00B941B6" w:rsidP="00812309">
            <w:pPr>
              <w:pStyle w:val="ListParagraph"/>
              <w:numPr>
                <w:ilvl w:val="0"/>
                <w:numId w:val="12"/>
              </w:numPr>
              <w:tabs>
                <w:tab w:val="left" w:pos="270"/>
              </w:tabs>
              <w:ind w:left="193" w:hanging="193"/>
              <w:jc w:val="both"/>
              <w:rPr>
                <w:rFonts w:ascii="Times New Roman" w:hAnsi="Times New Roman" w:cs="Times New Roman"/>
                <w:sz w:val="24"/>
                <w:szCs w:val="24"/>
              </w:rPr>
            </w:pPr>
            <w:r>
              <w:rPr>
                <w:rFonts w:ascii="Times New Roman" w:hAnsi="Times New Roman" w:cs="Times New Roman"/>
                <w:sz w:val="24"/>
                <w:szCs w:val="24"/>
              </w:rPr>
              <w:t>To determine which f</w:t>
            </w:r>
            <w:r w:rsidR="00160A52" w:rsidRPr="00160A52">
              <w:rPr>
                <w:rFonts w:ascii="Times New Roman" w:hAnsi="Times New Roman" w:cs="Times New Roman"/>
                <w:sz w:val="24"/>
                <w:szCs w:val="24"/>
              </w:rPr>
              <w:t xml:space="preserve">etal pole is in the </w:t>
            </w:r>
            <w:proofErr w:type="spellStart"/>
            <w:r w:rsidR="00160A52" w:rsidRPr="00160A52">
              <w:rPr>
                <w:rFonts w:ascii="Times New Roman" w:hAnsi="Times New Roman" w:cs="Times New Roman"/>
                <w:sz w:val="24"/>
                <w:szCs w:val="24"/>
              </w:rPr>
              <w:t>fundus</w:t>
            </w:r>
            <w:proofErr w:type="spellEnd"/>
            <w:r w:rsidR="00160A52" w:rsidRPr="00160A52">
              <w:rPr>
                <w:rFonts w:ascii="Times New Roman" w:hAnsi="Times New Roman" w:cs="Times New Roman"/>
                <w:sz w:val="24"/>
                <w:szCs w:val="24"/>
              </w:rPr>
              <w:t xml:space="preserve">, the entire </w:t>
            </w:r>
            <w:proofErr w:type="spellStart"/>
            <w:r w:rsidR="00160A52" w:rsidRPr="00160A52">
              <w:rPr>
                <w:rFonts w:ascii="Times New Roman" w:hAnsi="Times New Roman" w:cs="Times New Roman"/>
                <w:sz w:val="24"/>
                <w:szCs w:val="24"/>
              </w:rPr>
              <w:t>fundal</w:t>
            </w:r>
            <w:proofErr w:type="spellEnd"/>
            <w:r w:rsidR="00160A52" w:rsidRPr="00160A52">
              <w:rPr>
                <w:rFonts w:ascii="Times New Roman" w:hAnsi="Times New Roman" w:cs="Times New Roman"/>
                <w:sz w:val="24"/>
                <w:szCs w:val="24"/>
              </w:rPr>
              <w:t xml:space="preserve"> area is palpated with both hands flat on the skin</w:t>
            </w:r>
            <w:proofErr w:type="gramStart"/>
            <w:r w:rsidR="00160A52" w:rsidRPr="00160A52">
              <w:rPr>
                <w:rFonts w:ascii="Times New Roman" w:hAnsi="Times New Roman" w:cs="Times New Roman"/>
                <w:sz w:val="24"/>
                <w:szCs w:val="24"/>
              </w:rPr>
              <w:t>.</w:t>
            </w:r>
            <w:r w:rsidR="00813B9E" w:rsidRPr="00813B9E">
              <w:rPr>
                <w:rFonts w:ascii="Times New Roman" w:hAnsi="Times New Roman" w:cs="Times New Roman"/>
                <w:sz w:val="24"/>
                <w:szCs w:val="24"/>
              </w:rPr>
              <w:t>.</w:t>
            </w:r>
            <w:proofErr w:type="gramEnd"/>
          </w:p>
          <w:p w:rsidR="00250549" w:rsidRPr="00E3115D" w:rsidRDefault="00092242" w:rsidP="00812309">
            <w:pPr>
              <w:pStyle w:val="ListParagraph"/>
              <w:numPr>
                <w:ilvl w:val="0"/>
                <w:numId w:val="12"/>
              </w:numPr>
              <w:tabs>
                <w:tab w:val="left" w:pos="270"/>
              </w:tabs>
              <w:ind w:left="193" w:hanging="193"/>
              <w:jc w:val="both"/>
              <w:rPr>
                <w:rFonts w:ascii="Times New Roman" w:hAnsi="Times New Roman" w:cs="Times New Roman"/>
                <w:sz w:val="24"/>
                <w:szCs w:val="24"/>
              </w:rPr>
            </w:pPr>
            <w:r w:rsidRPr="00092242">
              <w:rPr>
                <w:rFonts w:ascii="Times New Roman" w:hAnsi="Times New Roman" w:cs="Times New Roman"/>
                <w:sz w:val="24"/>
                <w:szCs w:val="24"/>
              </w:rPr>
              <w:t>Palpa</w:t>
            </w:r>
            <w:r w:rsidR="00B941B6">
              <w:rPr>
                <w:rFonts w:ascii="Times New Roman" w:hAnsi="Times New Roman" w:cs="Times New Roman"/>
                <w:sz w:val="24"/>
                <w:szCs w:val="24"/>
              </w:rPr>
              <w:t xml:space="preserve">te the </w:t>
            </w:r>
            <w:proofErr w:type="spellStart"/>
            <w:r w:rsidR="00B941B6">
              <w:rPr>
                <w:rFonts w:ascii="Times New Roman" w:hAnsi="Times New Roman" w:cs="Times New Roman"/>
                <w:sz w:val="24"/>
                <w:szCs w:val="24"/>
              </w:rPr>
              <w:t>fundus</w:t>
            </w:r>
            <w:proofErr w:type="spellEnd"/>
            <w:r w:rsidR="00B941B6">
              <w:rPr>
                <w:rFonts w:ascii="Times New Roman" w:hAnsi="Times New Roman" w:cs="Times New Roman"/>
                <w:sz w:val="24"/>
                <w:szCs w:val="24"/>
              </w:rPr>
              <w:t xml:space="preserve"> to feel for the f</w:t>
            </w:r>
            <w:r w:rsidRPr="00092242">
              <w:rPr>
                <w:rFonts w:ascii="Times New Roman" w:hAnsi="Times New Roman" w:cs="Times New Roman"/>
                <w:sz w:val="24"/>
                <w:szCs w:val="24"/>
              </w:rPr>
              <w:t>etal portion to check its size, shape, consistency, and mobility.</w:t>
            </w:r>
          </w:p>
        </w:tc>
        <w:tc>
          <w:tcPr>
            <w:tcW w:w="3086" w:type="dxa"/>
          </w:tcPr>
          <w:p w:rsidR="00092242" w:rsidRPr="00092242" w:rsidRDefault="00092242" w:rsidP="00092242">
            <w:pPr>
              <w:tabs>
                <w:tab w:val="left" w:pos="270"/>
              </w:tabs>
              <w:jc w:val="both"/>
              <w:rPr>
                <w:rFonts w:ascii="Times New Roman" w:hAnsi="Times New Roman" w:cs="Times New Roman"/>
                <w:sz w:val="24"/>
                <w:szCs w:val="24"/>
              </w:rPr>
            </w:pPr>
            <w:r w:rsidRPr="00092242">
              <w:rPr>
                <w:rFonts w:ascii="Times New Roman" w:hAnsi="Times New Roman" w:cs="Times New Roman"/>
                <w:sz w:val="24"/>
                <w:szCs w:val="24"/>
              </w:rPr>
              <w:t>• The head is represented with a rounded, firm, easily movable portion that can be balloted between the fingers of both hands.</w:t>
            </w:r>
          </w:p>
          <w:p w:rsidR="00092242" w:rsidRPr="00092242" w:rsidRDefault="00092242" w:rsidP="00092242">
            <w:pPr>
              <w:tabs>
                <w:tab w:val="left" w:pos="270"/>
              </w:tabs>
              <w:jc w:val="both"/>
              <w:rPr>
                <w:rFonts w:ascii="Times New Roman" w:hAnsi="Times New Roman" w:cs="Times New Roman"/>
                <w:sz w:val="24"/>
                <w:szCs w:val="24"/>
              </w:rPr>
            </w:pPr>
            <w:r w:rsidRPr="00092242">
              <w:rPr>
                <w:rFonts w:ascii="Times New Roman" w:hAnsi="Times New Roman" w:cs="Times New Roman"/>
                <w:sz w:val="24"/>
                <w:szCs w:val="24"/>
              </w:rPr>
              <w:t xml:space="preserve">• A breech is indicated by an irregular, bulky, less hard, poorly </w:t>
            </w:r>
            <w:proofErr w:type="gramStart"/>
            <w:r w:rsidRPr="00092242">
              <w:rPr>
                <w:rFonts w:ascii="Times New Roman" w:hAnsi="Times New Roman" w:cs="Times New Roman"/>
                <w:sz w:val="24"/>
                <w:szCs w:val="24"/>
              </w:rPr>
              <w:t>defined,</w:t>
            </w:r>
            <w:proofErr w:type="gramEnd"/>
            <w:r w:rsidRPr="00092242">
              <w:rPr>
                <w:rFonts w:ascii="Times New Roman" w:hAnsi="Times New Roman" w:cs="Times New Roman"/>
                <w:sz w:val="24"/>
                <w:szCs w:val="24"/>
              </w:rPr>
              <w:t xml:space="preserve"> or moveable portion.</w:t>
            </w:r>
          </w:p>
          <w:p w:rsidR="00865D89" w:rsidRPr="00E3115D" w:rsidRDefault="00092242" w:rsidP="00092242">
            <w:pPr>
              <w:tabs>
                <w:tab w:val="left" w:pos="270"/>
              </w:tabs>
              <w:jc w:val="both"/>
              <w:rPr>
                <w:rFonts w:ascii="Times New Roman" w:hAnsi="Times New Roman" w:cs="Times New Roman"/>
                <w:sz w:val="24"/>
                <w:szCs w:val="24"/>
              </w:rPr>
            </w:pPr>
            <w:r w:rsidRPr="00092242">
              <w:rPr>
                <w:rFonts w:ascii="Times New Roman" w:hAnsi="Times New Roman" w:cs="Times New Roman"/>
                <w:sz w:val="24"/>
                <w:szCs w:val="24"/>
              </w:rPr>
              <w:t xml:space="preserve">• Neither </w:t>
            </w:r>
            <w:r>
              <w:rPr>
                <w:rFonts w:ascii="Times New Roman" w:hAnsi="Times New Roman" w:cs="Times New Roman"/>
                <w:sz w:val="24"/>
                <w:szCs w:val="24"/>
              </w:rPr>
              <w:t xml:space="preserve">head nor breech </w:t>
            </w:r>
            <w:r w:rsidRPr="00092242">
              <w:rPr>
                <w:rFonts w:ascii="Times New Roman" w:hAnsi="Times New Roman" w:cs="Times New Roman"/>
                <w:sz w:val="24"/>
                <w:szCs w:val="24"/>
              </w:rPr>
              <w:t>suggests a transversal lie.</w:t>
            </w:r>
          </w:p>
          <w:p w:rsidR="00865D89" w:rsidRPr="00E3115D" w:rsidRDefault="00865D89" w:rsidP="00865D89">
            <w:pPr>
              <w:tabs>
                <w:tab w:val="left" w:pos="270"/>
              </w:tabs>
              <w:jc w:val="both"/>
              <w:rPr>
                <w:rFonts w:ascii="Times New Roman" w:hAnsi="Times New Roman" w:cs="Times New Roman"/>
                <w:sz w:val="24"/>
                <w:szCs w:val="24"/>
              </w:rPr>
            </w:pPr>
          </w:p>
        </w:tc>
      </w:tr>
      <w:tr w:rsidR="00250549" w:rsidRPr="00E3115D" w:rsidTr="00865D89">
        <w:tc>
          <w:tcPr>
            <w:tcW w:w="2448" w:type="dxa"/>
          </w:tcPr>
          <w:p w:rsidR="00250549" w:rsidRPr="00E3115D" w:rsidRDefault="00250549" w:rsidP="00CF3441">
            <w:pPr>
              <w:pStyle w:val="ListParagraph"/>
              <w:tabs>
                <w:tab w:val="left" w:pos="270"/>
              </w:tabs>
              <w:ind w:left="0"/>
              <w:jc w:val="both"/>
              <w:rPr>
                <w:rFonts w:ascii="Times New Roman" w:hAnsi="Times New Roman" w:cs="Times New Roman"/>
                <w:b/>
                <w:sz w:val="24"/>
                <w:szCs w:val="24"/>
              </w:rPr>
            </w:pPr>
            <w:r w:rsidRPr="00E3115D">
              <w:rPr>
                <w:rFonts w:ascii="Times New Roman" w:hAnsi="Times New Roman" w:cs="Times New Roman"/>
                <w:b/>
                <w:sz w:val="24"/>
                <w:szCs w:val="24"/>
              </w:rPr>
              <w:t>Lateral Palpation</w:t>
            </w:r>
          </w:p>
          <w:p w:rsidR="00250549" w:rsidRPr="00E3115D" w:rsidRDefault="00250549" w:rsidP="00CF3441">
            <w:pPr>
              <w:pStyle w:val="ListParagraph"/>
              <w:tabs>
                <w:tab w:val="left" w:pos="270"/>
              </w:tabs>
              <w:ind w:left="0"/>
              <w:jc w:val="both"/>
              <w:rPr>
                <w:rFonts w:ascii="Times New Roman" w:hAnsi="Times New Roman" w:cs="Times New Roman"/>
                <w:b/>
                <w:sz w:val="24"/>
                <w:szCs w:val="24"/>
              </w:rPr>
            </w:pPr>
            <w:r w:rsidRPr="00E3115D">
              <w:rPr>
                <w:rFonts w:ascii="Times New Roman" w:hAnsi="Times New Roman" w:cs="Times New Roman"/>
                <w:b/>
                <w:sz w:val="24"/>
                <w:szCs w:val="24"/>
              </w:rPr>
              <w:lastRenderedPageBreak/>
              <w:t xml:space="preserve">(Second Maneuver) or </w:t>
            </w:r>
          </w:p>
          <w:p w:rsidR="00250549" w:rsidRPr="00E3115D" w:rsidRDefault="00250549" w:rsidP="00CF3441">
            <w:pPr>
              <w:pStyle w:val="ListParagraph"/>
              <w:tabs>
                <w:tab w:val="left" w:pos="270"/>
              </w:tabs>
              <w:ind w:left="0"/>
              <w:jc w:val="both"/>
              <w:rPr>
                <w:rFonts w:ascii="Times New Roman" w:hAnsi="Times New Roman" w:cs="Times New Roman"/>
                <w:sz w:val="24"/>
                <w:szCs w:val="24"/>
              </w:rPr>
            </w:pPr>
            <w:r w:rsidRPr="00E3115D">
              <w:rPr>
                <w:rFonts w:ascii="Times New Roman" w:hAnsi="Times New Roman" w:cs="Times New Roman"/>
                <w:b/>
                <w:sz w:val="24"/>
                <w:szCs w:val="24"/>
              </w:rPr>
              <w:t>Umbilical grip</w:t>
            </w:r>
          </w:p>
        </w:tc>
        <w:tc>
          <w:tcPr>
            <w:tcW w:w="3263" w:type="dxa"/>
          </w:tcPr>
          <w:p w:rsidR="00100778" w:rsidRPr="00100778" w:rsidRDefault="00100778" w:rsidP="00812309">
            <w:pPr>
              <w:pStyle w:val="ListParagraph"/>
              <w:numPr>
                <w:ilvl w:val="0"/>
                <w:numId w:val="13"/>
              </w:numPr>
              <w:tabs>
                <w:tab w:val="left" w:pos="270"/>
              </w:tabs>
              <w:jc w:val="both"/>
              <w:rPr>
                <w:rFonts w:ascii="Times New Roman" w:hAnsi="Times New Roman" w:cs="Times New Roman"/>
                <w:sz w:val="24"/>
                <w:szCs w:val="24"/>
              </w:rPr>
            </w:pPr>
            <w:r w:rsidRPr="00100778">
              <w:rPr>
                <w:rFonts w:ascii="Times New Roman" w:hAnsi="Times New Roman" w:cs="Times New Roman"/>
                <w:sz w:val="24"/>
                <w:szCs w:val="24"/>
              </w:rPr>
              <w:lastRenderedPageBreak/>
              <w:t>Maintain you</w:t>
            </w:r>
            <w:r w:rsidR="00092242">
              <w:rPr>
                <w:rFonts w:ascii="Times New Roman" w:hAnsi="Times New Roman" w:cs="Times New Roman"/>
                <w:sz w:val="24"/>
                <w:szCs w:val="24"/>
              </w:rPr>
              <w:t xml:space="preserve">r gaze on the </w:t>
            </w:r>
            <w:r w:rsidR="00092242">
              <w:rPr>
                <w:rFonts w:ascii="Times New Roman" w:hAnsi="Times New Roman" w:cs="Times New Roman"/>
                <w:sz w:val="24"/>
                <w:szCs w:val="24"/>
              </w:rPr>
              <w:lastRenderedPageBreak/>
              <w:t xml:space="preserve">side of woman's head. </w:t>
            </w:r>
          </w:p>
          <w:p w:rsidR="00100778" w:rsidRPr="00100778" w:rsidRDefault="00160A52" w:rsidP="00812309">
            <w:pPr>
              <w:pStyle w:val="ListParagraph"/>
              <w:numPr>
                <w:ilvl w:val="0"/>
                <w:numId w:val="13"/>
              </w:numPr>
              <w:tabs>
                <w:tab w:val="left" w:pos="270"/>
              </w:tabs>
              <w:jc w:val="both"/>
              <w:rPr>
                <w:rFonts w:ascii="Times New Roman" w:hAnsi="Times New Roman" w:cs="Times New Roman"/>
                <w:sz w:val="24"/>
                <w:szCs w:val="24"/>
              </w:rPr>
            </w:pPr>
            <w:r w:rsidRPr="00160A52">
              <w:rPr>
                <w:rFonts w:ascii="Times New Roman" w:hAnsi="Times New Roman" w:cs="Times New Roman"/>
                <w:sz w:val="24"/>
                <w:szCs w:val="24"/>
              </w:rPr>
              <w:t xml:space="preserve">Put your hands on either side of the uterus, roughly halfway between the </w:t>
            </w:r>
            <w:proofErr w:type="spellStart"/>
            <w:r w:rsidR="00B941B6">
              <w:rPr>
                <w:rFonts w:ascii="Times New Roman" w:hAnsi="Times New Roman" w:cs="Times New Roman"/>
                <w:sz w:val="24"/>
                <w:szCs w:val="24"/>
              </w:rPr>
              <w:t>fundus</w:t>
            </w:r>
            <w:proofErr w:type="spellEnd"/>
            <w:r w:rsidR="00B941B6">
              <w:rPr>
                <w:rFonts w:ascii="Times New Roman" w:hAnsi="Times New Roman" w:cs="Times New Roman"/>
                <w:sz w:val="24"/>
                <w:szCs w:val="24"/>
              </w:rPr>
              <w:t xml:space="preserve"> and the </w:t>
            </w:r>
            <w:proofErr w:type="spellStart"/>
            <w:r w:rsidR="00B941B6">
              <w:rPr>
                <w:rFonts w:ascii="Times New Roman" w:hAnsi="Times New Roman" w:cs="Times New Roman"/>
                <w:sz w:val="24"/>
                <w:szCs w:val="24"/>
              </w:rPr>
              <w:t>symphysis</w:t>
            </w:r>
            <w:proofErr w:type="spellEnd"/>
            <w:r w:rsidR="00B941B6">
              <w:rPr>
                <w:rFonts w:ascii="Times New Roman" w:hAnsi="Times New Roman" w:cs="Times New Roman"/>
                <w:sz w:val="24"/>
                <w:szCs w:val="24"/>
              </w:rPr>
              <w:t xml:space="preserve"> pubis</w:t>
            </w:r>
            <w:r w:rsidR="00100778" w:rsidRPr="00100778">
              <w:rPr>
                <w:rFonts w:ascii="Times New Roman" w:hAnsi="Times New Roman" w:cs="Times New Roman"/>
                <w:sz w:val="24"/>
                <w:szCs w:val="24"/>
              </w:rPr>
              <w:t>.</w:t>
            </w:r>
          </w:p>
          <w:p w:rsidR="00100778" w:rsidRPr="00100778" w:rsidRDefault="00100778" w:rsidP="00812309">
            <w:pPr>
              <w:pStyle w:val="ListParagraph"/>
              <w:numPr>
                <w:ilvl w:val="0"/>
                <w:numId w:val="13"/>
              </w:numPr>
              <w:tabs>
                <w:tab w:val="left" w:pos="270"/>
              </w:tabs>
              <w:jc w:val="both"/>
              <w:rPr>
                <w:rFonts w:ascii="Times New Roman" w:hAnsi="Times New Roman" w:cs="Times New Roman"/>
                <w:sz w:val="24"/>
                <w:szCs w:val="24"/>
              </w:rPr>
            </w:pPr>
            <w:r w:rsidRPr="00100778">
              <w:rPr>
                <w:rFonts w:ascii="Times New Roman" w:hAnsi="Times New Roman" w:cs="Times New Roman"/>
                <w:sz w:val="24"/>
                <w:szCs w:val="24"/>
              </w:rPr>
              <w:t xml:space="preserve">Press one hand against </w:t>
            </w:r>
            <w:r w:rsidR="00C60C0C">
              <w:rPr>
                <w:rFonts w:ascii="Times New Roman" w:hAnsi="Times New Roman" w:cs="Times New Roman"/>
                <w:sz w:val="24"/>
                <w:szCs w:val="24"/>
              </w:rPr>
              <w:t>the uterine side, pushing the f</w:t>
            </w:r>
            <w:r w:rsidRPr="00100778">
              <w:rPr>
                <w:rFonts w:ascii="Times New Roman" w:hAnsi="Times New Roman" w:cs="Times New Roman"/>
                <w:sz w:val="24"/>
                <w:szCs w:val="24"/>
              </w:rPr>
              <w:t>etus to t</w:t>
            </w:r>
            <w:r w:rsidR="00092242">
              <w:rPr>
                <w:rFonts w:ascii="Times New Roman" w:hAnsi="Times New Roman" w:cs="Times New Roman"/>
                <w:sz w:val="24"/>
                <w:szCs w:val="24"/>
              </w:rPr>
              <w:t>he other side and stabilize</w:t>
            </w:r>
            <w:r w:rsidRPr="00100778">
              <w:rPr>
                <w:rFonts w:ascii="Times New Roman" w:hAnsi="Times New Roman" w:cs="Times New Roman"/>
                <w:sz w:val="24"/>
                <w:szCs w:val="24"/>
              </w:rPr>
              <w:t xml:space="preserve"> there.</w:t>
            </w:r>
          </w:p>
          <w:p w:rsidR="00100778" w:rsidRPr="00100778" w:rsidRDefault="00100778" w:rsidP="00812309">
            <w:pPr>
              <w:pStyle w:val="ListParagraph"/>
              <w:numPr>
                <w:ilvl w:val="0"/>
                <w:numId w:val="13"/>
              </w:numPr>
              <w:tabs>
                <w:tab w:val="left" w:pos="270"/>
              </w:tabs>
              <w:jc w:val="both"/>
              <w:rPr>
                <w:rFonts w:ascii="Times New Roman" w:hAnsi="Times New Roman" w:cs="Times New Roman"/>
                <w:sz w:val="24"/>
                <w:szCs w:val="24"/>
              </w:rPr>
            </w:pPr>
            <w:r w:rsidRPr="00100778">
              <w:rPr>
                <w:rFonts w:ascii="Times New Roman" w:hAnsi="Times New Roman" w:cs="Times New Roman"/>
                <w:sz w:val="24"/>
                <w:szCs w:val="24"/>
              </w:rPr>
              <w:t xml:space="preserve">Using smooth pressure and rotator movements, palpate the other side abdomen with the examining finger from the midline to the lateral side and from the </w:t>
            </w:r>
            <w:proofErr w:type="spellStart"/>
            <w:r w:rsidRPr="00100778">
              <w:rPr>
                <w:rFonts w:ascii="Times New Roman" w:hAnsi="Times New Roman" w:cs="Times New Roman"/>
                <w:sz w:val="24"/>
                <w:szCs w:val="24"/>
              </w:rPr>
              <w:t>fundus</w:t>
            </w:r>
            <w:proofErr w:type="spellEnd"/>
            <w:r w:rsidRPr="00100778">
              <w:rPr>
                <w:rFonts w:ascii="Times New Roman" w:hAnsi="Times New Roman" w:cs="Times New Roman"/>
                <w:sz w:val="24"/>
                <w:szCs w:val="24"/>
              </w:rPr>
              <w:t>.</w:t>
            </w:r>
          </w:p>
          <w:p w:rsidR="000138FA" w:rsidRPr="00E3115D" w:rsidRDefault="00100778" w:rsidP="00812309">
            <w:pPr>
              <w:pStyle w:val="ListParagraph"/>
              <w:numPr>
                <w:ilvl w:val="0"/>
                <w:numId w:val="13"/>
              </w:numPr>
              <w:tabs>
                <w:tab w:val="left" w:pos="270"/>
              </w:tabs>
              <w:jc w:val="both"/>
              <w:rPr>
                <w:rFonts w:ascii="Times New Roman" w:hAnsi="Times New Roman" w:cs="Times New Roman"/>
                <w:sz w:val="24"/>
                <w:szCs w:val="24"/>
              </w:rPr>
            </w:pPr>
            <w:r w:rsidRPr="00100778">
              <w:rPr>
                <w:rFonts w:ascii="Times New Roman" w:hAnsi="Times New Roman" w:cs="Times New Roman"/>
                <w:sz w:val="24"/>
                <w:szCs w:val="24"/>
              </w:rPr>
              <w:t>Repeat the process for the inverse.</w:t>
            </w:r>
          </w:p>
        </w:tc>
        <w:tc>
          <w:tcPr>
            <w:tcW w:w="3086" w:type="dxa"/>
          </w:tcPr>
          <w:p w:rsidR="00250549" w:rsidRPr="00E3115D" w:rsidRDefault="000138FA" w:rsidP="00812309">
            <w:pPr>
              <w:pStyle w:val="ListParagraph"/>
              <w:numPr>
                <w:ilvl w:val="0"/>
                <w:numId w:val="13"/>
              </w:numPr>
              <w:tabs>
                <w:tab w:val="left" w:pos="270"/>
              </w:tabs>
              <w:jc w:val="both"/>
              <w:rPr>
                <w:rFonts w:ascii="Times New Roman" w:hAnsi="Times New Roman" w:cs="Times New Roman"/>
                <w:sz w:val="24"/>
                <w:szCs w:val="24"/>
              </w:rPr>
            </w:pPr>
            <w:proofErr w:type="gramStart"/>
            <w:r w:rsidRPr="00E3115D">
              <w:rPr>
                <w:rFonts w:ascii="Times New Roman" w:hAnsi="Times New Roman" w:cs="Times New Roman"/>
                <w:sz w:val="24"/>
                <w:szCs w:val="24"/>
              </w:rPr>
              <w:lastRenderedPageBreak/>
              <w:t xml:space="preserve">A smooth, curved, hard </w:t>
            </w:r>
            <w:r w:rsidRPr="00E3115D">
              <w:rPr>
                <w:rFonts w:ascii="Times New Roman" w:hAnsi="Times New Roman" w:cs="Times New Roman"/>
                <w:sz w:val="24"/>
                <w:szCs w:val="24"/>
              </w:rPr>
              <w:lastRenderedPageBreak/>
              <w:t>resistant surface indicate</w:t>
            </w:r>
            <w:proofErr w:type="gramEnd"/>
            <w:r w:rsidRPr="00E3115D">
              <w:rPr>
                <w:rFonts w:ascii="Times New Roman" w:hAnsi="Times New Roman" w:cs="Times New Roman"/>
                <w:sz w:val="24"/>
                <w:szCs w:val="24"/>
              </w:rPr>
              <w:t xml:space="preserve"> back.</w:t>
            </w:r>
          </w:p>
          <w:p w:rsidR="000138FA" w:rsidRPr="00E3115D" w:rsidRDefault="000138FA" w:rsidP="00812309">
            <w:pPr>
              <w:pStyle w:val="ListParagraph"/>
              <w:numPr>
                <w:ilvl w:val="0"/>
                <w:numId w:val="13"/>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Small, knob irregular parts or modules indicate limb.</w:t>
            </w:r>
          </w:p>
          <w:p w:rsidR="000138FA" w:rsidRPr="00E3115D" w:rsidRDefault="000138FA" w:rsidP="00CF3441">
            <w:pPr>
              <w:pStyle w:val="ListParagraph"/>
              <w:tabs>
                <w:tab w:val="left" w:pos="270"/>
              </w:tabs>
              <w:ind w:left="0"/>
              <w:jc w:val="both"/>
              <w:rPr>
                <w:rFonts w:ascii="Times New Roman" w:hAnsi="Times New Roman" w:cs="Times New Roman"/>
                <w:sz w:val="24"/>
                <w:szCs w:val="24"/>
              </w:rPr>
            </w:pPr>
          </w:p>
        </w:tc>
      </w:tr>
      <w:tr w:rsidR="00250549" w:rsidRPr="00E3115D" w:rsidTr="00865D89">
        <w:tc>
          <w:tcPr>
            <w:tcW w:w="2448" w:type="dxa"/>
          </w:tcPr>
          <w:p w:rsidR="00250549" w:rsidRPr="00E3115D" w:rsidRDefault="000138FA" w:rsidP="00CF3441">
            <w:pPr>
              <w:pStyle w:val="ListParagraph"/>
              <w:tabs>
                <w:tab w:val="left" w:pos="270"/>
              </w:tabs>
              <w:ind w:left="0"/>
              <w:jc w:val="both"/>
              <w:rPr>
                <w:rFonts w:ascii="Times New Roman" w:hAnsi="Times New Roman" w:cs="Times New Roman"/>
                <w:b/>
                <w:sz w:val="24"/>
                <w:szCs w:val="24"/>
              </w:rPr>
            </w:pPr>
            <w:proofErr w:type="spellStart"/>
            <w:r w:rsidRPr="00E3115D">
              <w:rPr>
                <w:rFonts w:ascii="Times New Roman" w:hAnsi="Times New Roman" w:cs="Times New Roman"/>
                <w:b/>
                <w:sz w:val="24"/>
                <w:szCs w:val="24"/>
              </w:rPr>
              <w:lastRenderedPageBreak/>
              <w:t>Pawlicks</w:t>
            </w:r>
            <w:proofErr w:type="spellEnd"/>
            <w:r w:rsidRPr="00E3115D">
              <w:rPr>
                <w:rFonts w:ascii="Times New Roman" w:hAnsi="Times New Roman" w:cs="Times New Roman"/>
                <w:b/>
                <w:sz w:val="24"/>
                <w:szCs w:val="24"/>
              </w:rPr>
              <w:t xml:space="preserve"> grip</w:t>
            </w:r>
          </w:p>
          <w:p w:rsidR="000138FA" w:rsidRPr="00E3115D" w:rsidRDefault="000138FA" w:rsidP="00CF3441">
            <w:pPr>
              <w:pStyle w:val="ListParagraph"/>
              <w:tabs>
                <w:tab w:val="left" w:pos="270"/>
              </w:tabs>
              <w:ind w:left="0"/>
              <w:jc w:val="both"/>
              <w:rPr>
                <w:rFonts w:ascii="Times New Roman" w:hAnsi="Times New Roman" w:cs="Times New Roman"/>
                <w:sz w:val="24"/>
                <w:szCs w:val="24"/>
              </w:rPr>
            </w:pPr>
            <w:r w:rsidRPr="00E3115D">
              <w:rPr>
                <w:rFonts w:ascii="Times New Roman" w:hAnsi="Times New Roman" w:cs="Times New Roman"/>
                <w:b/>
                <w:sz w:val="24"/>
                <w:szCs w:val="24"/>
              </w:rPr>
              <w:t>(Third Maneuver)</w:t>
            </w:r>
          </w:p>
        </w:tc>
        <w:tc>
          <w:tcPr>
            <w:tcW w:w="3263" w:type="dxa"/>
          </w:tcPr>
          <w:p w:rsidR="003969ED" w:rsidRPr="003969ED" w:rsidRDefault="003969ED" w:rsidP="00812309">
            <w:pPr>
              <w:pStyle w:val="ListParagraph"/>
              <w:numPr>
                <w:ilvl w:val="0"/>
                <w:numId w:val="13"/>
              </w:numPr>
              <w:tabs>
                <w:tab w:val="left" w:pos="270"/>
              </w:tabs>
              <w:jc w:val="both"/>
              <w:rPr>
                <w:rFonts w:ascii="Times New Roman" w:hAnsi="Times New Roman" w:cs="Times New Roman"/>
                <w:sz w:val="24"/>
                <w:szCs w:val="24"/>
              </w:rPr>
            </w:pPr>
            <w:r w:rsidRPr="003969ED">
              <w:rPr>
                <w:rFonts w:ascii="Times New Roman" w:hAnsi="Times New Roman" w:cs="Times New Roman"/>
                <w:sz w:val="24"/>
                <w:szCs w:val="24"/>
              </w:rPr>
              <w:t>Maintain your gaze on the woman's head side.</w:t>
            </w:r>
          </w:p>
          <w:p w:rsidR="003969ED" w:rsidRPr="003969ED" w:rsidRDefault="003969ED" w:rsidP="00812309">
            <w:pPr>
              <w:pStyle w:val="ListParagraph"/>
              <w:numPr>
                <w:ilvl w:val="0"/>
                <w:numId w:val="13"/>
              </w:numPr>
              <w:tabs>
                <w:tab w:val="left" w:pos="270"/>
              </w:tabs>
              <w:jc w:val="both"/>
              <w:rPr>
                <w:rFonts w:ascii="Times New Roman" w:hAnsi="Times New Roman" w:cs="Times New Roman"/>
                <w:sz w:val="24"/>
                <w:szCs w:val="24"/>
              </w:rPr>
            </w:pPr>
            <w:r w:rsidRPr="003969ED">
              <w:rPr>
                <w:rFonts w:ascii="Times New Roman" w:hAnsi="Times New Roman" w:cs="Times New Roman"/>
                <w:sz w:val="24"/>
                <w:szCs w:val="24"/>
              </w:rPr>
              <w:t>The woman should be positioned with her knee bent.</w:t>
            </w:r>
          </w:p>
          <w:p w:rsidR="000138FA" w:rsidRPr="00E3115D" w:rsidRDefault="00160A52" w:rsidP="00812309">
            <w:pPr>
              <w:pStyle w:val="ListParagraph"/>
              <w:numPr>
                <w:ilvl w:val="0"/>
                <w:numId w:val="13"/>
              </w:numPr>
              <w:tabs>
                <w:tab w:val="left" w:pos="270"/>
              </w:tabs>
              <w:jc w:val="both"/>
              <w:rPr>
                <w:rFonts w:ascii="Times New Roman" w:hAnsi="Times New Roman" w:cs="Times New Roman"/>
                <w:sz w:val="24"/>
                <w:szCs w:val="24"/>
              </w:rPr>
            </w:pPr>
            <w:r w:rsidRPr="00160A52">
              <w:rPr>
                <w:rFonts w:ascii="Times New Roman" w:hAnsi="Times New Roman" w:cs="Times New Roman"/>
                <w:sz w:val="24"/>
                <w:szCs w:val="24"/>
              </w:rPr>
              <w:t xml:space="preserve">Grab the region of the lower abdomen directly above the </w:t>
            </w:r>
            <w:proofErr w:type="spellStart"/>
            <w:r w:rsidRPr="00160A52">
              <w:rPr>
                <w:rFonts w:ascii="Times New Roman" w:hAnsi="Times New Roman" w:cs="Times New Roman"/>
                <w:sz w:val="24"/>
                <w:szCs w:val="24"/>
              </w:rPr>
              <w:t>symphysis</w:t>
            </w:r>
            <w:proofErr w:type="spellEnd"/>
            <w:r w:rsidRPr="00160A52">
              <w:rPr>
                <w:rFonts w:ascii="Times New Roman" w:hAnsi="Times New Roman" w:cs="Times New Roman"/>
                <w:sz w:val="24"/>
                <w:szCs w:val="24"/>
              </w:rPr>
              <w:t xml:space="preserve"> pubis with the thumb and middle finger of one hand.</w:t>
            </w:r>
          </w:p>
        </w:tc>
        <w:tc>
          <w:tcPr>
            <w:tcW w:w="3086" w:type="dxa"/>
          </w:tcPr>
          <w:p w:rsidR="000138FA" w:rsidRPr="00E3115D" w:rsidRDefault="00160A52" w:rsidP="00812309">
            <w:pPr>
              <w:pStyle w:val="ListParagraph"/>
              <w:numPr>
                <w:ilvl w:val="0"/>
                <w:numId w:val="13"/>
              </w:numPr>
              <w:tabs>
                <w:tab w:val="left" w:pos="270"/>
              </w:tabs>
              <w:jc w:val="both"/>
              <w:rPr>
                <w:rFonts w:ascii="Times New Roman" w:hAnsi="Times New Roman" w:cs="Times New Roman"/>
                <w:sz w:val="24"/>
                <w:szCs w:val="24"/>
              </w:rPr>
            </w:pPr>
            <w:r w:rsidRPr="00160A52">
              <w:rPr>
                <w:rFonts w:ascii="Times New Roman" w:hAnsi="Times New Roman" w:cs="Times New Roman"/>
                <w:sz w:val="24"/>
                <w:szCs w:val="24"/>
              </w:rPr>
              <w:t xml:space="preserve">The </w:t>
            </w:r>
            <w:proofErr w:type="spellStart"/>
            <w:r w:rsidRPr="00160A52">
              <w:rPr>
                <w:rFonts w:ascii="Times New Roman" w:hAnsi="Times New Roman" w:cs="Times New Roman"/>
                <w:sz w:val="24"/>
                <w:szCs w:val="24"/>
              </w:rPr>
              <w:t>foetal</w:t>
            </w:r>
            <w:proofErr w:type="spellEnd"/>
            <w:r w:rsidRPr="00160A52">
              <w:rPr>
                <w:rFonts w:ascii="Times New Roman" w:hAnsi="Times New Roman" w:cs="Times New Roman"/>
                <w:sz w:val="24"/>
                <w:szCs w:val="24"/>
              </w:rPr>
              <w:t xml:space="preserve"> head is easily mobile and </w:t>
            </w:r>
            <w:proofErr w:type="spellStart"/>
            <w:r w:rsidRPr="00160A52">
              <w:rPr>
                <w:rFonts w:ascii="Times New Roman" w:hAnsi="Times New Roman" w:cs="Times New Roman"/>
                <w:sz w:val="24"/>
                <w:szCs w:val="24"/>
              </w:rPr>
              <w:t>ballotable</w:t>
            </w:r>
            <w:proofErr w:type="spellEnd"/>
            <w:r w:rsidRPr="00160A52">
              <w:rPr>
                <w:rFonts w:ascii="Times New Roman" w:hAnsi="Times New Roman" w:cs="Times New Roman"/>
                <w:sz w:val="24"/>
                <w:szCs w:val="24"/>
              </w:rPr>
              <w:t xml:space="preserve"> if it is above the brim; if it is not </w:t>
            </w:r>
            <w:proofErr w:type="spellStart"/>
            <w:r w:rsidRPr="00160A52">
              <w:rPr>
                <w:rFonts w:ascii="Times New Roman" w:hAnsi="Times New Roman" w:cs="Times New Roman"/>
                <w:sz w:val="24"/>
                <w:szCs w:val="24"/>
              </w:rPr>
              <w:t>ballotable</w:t>
            </w:r>
            <w:proofErr w:type="spellEnd"/>
            <w:r w:rsidRPr="00160A52">
              <w:rPr>
                <w:rFonts w:ascii="Times New Roman" w:hAnsi="Times New Roman" w:cs="Times New Roman"/>
                <w:sz w:val="24"/>
                <w:szCs w:val="24"/>
              </w:rPr>
              <w:t>, the head is engaged.</w:t>
            </w:r>
          </w:p>
        </w:tc>
      </w:tr>
      <w:tr w:rsidR="00250549" w:rsidRPr="00E3115D" w:rsidTr="00865D89">
        <w:tc>
          <w:tcPr>
            <w:tcW w:w="2448" w:type="dxa"/>
          </w:tcPr>
          <w:p w:rsidR="00250549" w:rsidRPr="00E3115D" w:rsidRDefault="000138FA" w:rsidP="00CF3441">
            <w:pPr>
              <w:pStyle w:val="ListParagraph"/>
              <w:tabs>
                <w:tab w:val="left" w:pos="270"/>
              </w:tabs>
              <w:ind w:left="0"/>
              <w:jc w:val="both"/>
              <w:rPr>
                <w:rFonts w:ascii="Times New Roman" w:hAnsi="Times New Roman" w:cs="Times New Roman"/>
                <w:b/>
                <w:sz w:val="24"/>
                <w:szCs w:val="24"/>
              </w:rPr>
            </w:pPr>
            <w:r w:rsidRPr="00E3115D">
              <w:rPr>
                <w:rFonts w:ascii="Times New Roman" w:hAnsi="Times New Roman" w:cs="Times New Roman"/>
                <w:b/>
                <w:sz w:val="24"/>
                <w:szCs w:val="24"/>
              </w:rPr>
              <w:t>Pelvic Palpation</w:t>
            </w:r>
          </w:p>
          <w:p w:rsidR="000138FA" w:rsidRPr="00E3115D" w:rsidRDefault="000138FA" w:rsidP="00CF3441">
            <w:pPr>
              <w:pStyle w:val="ListParagraph"/>
              <w:tabs>
                <w:tab w:val="left" w:pos="270"/>
              </w:tabs>
              <w:ind w:left="0"/>
              <w:jc w:val="both"/>
              <w:rPr>
                <w:rFonts w:ascii="Times New Roman" w:hAnsi="Times New Roman" w:cs="Times New Roman"/>
                <w:sz w:val="24"/>
                <w:szCs w:val="24"/>
              </w:rPr>
            </w:pPr>
            <w:r w:rsidRPr="00E3115D">
              <w:rPr>
                <w:rFonts w:ascii="Times New Roman" w:hAnsi="Times New Roman" w:cs="Times New Roman"/>
                <w:b/>
                <w:sz w:val="24"/>
                <w:szCs w:val="24"/>
              </w:rPr>
              <w:t>(Fourth Maneuver)</w:t>
            </w:r>
          </w:p>
        </w:tc>
        <w:tc>
          <w:tcPr>
            <w:tcW w:w="3263" w:type="dxa"/>
          </w:tcPr>
          <w:p w:rsidR="003969ED" w:rsidRPr="003969ED" w:rsidRDefault="003969ED" w:rsidP="00812309">
            <w:pPr>
              <w:pStyle w:val="ListParagraph"/>
              <w:numPr>
                <w:ilvl w:val="0"/>
                <w:numId w:val="14"/>
              </w:numPr>
              <w:tabs>
                <w:tab w:val="left" w:pos="270"/>
              </w:tabs>
              <w:ind w:left="162" w:hanging="162"/>
              <w:jc w:val="both"/>
              <w:rPr>
                <w:rFonts w:ascii="Times New Roman" w:hAnsi="Times New Roman" w:cs="Times New Roman"/>
                <w:sz w:val="24"/>
                <w:szCs w:val="24"/>
              </w:rPr>
            </w:pPr>
            <w:r w:rsidRPr="003969ED">
              <w:rPr>
                <w:rFonts w:ascii="Times New Roman" w:hAnsi="Times New Roman" w:cs="Times New Roman"/>
                <w:sz w:val="24"/>
                <w:szCs w:val="24"/>
              </w:rPr>
              <w:t xml:space="preserve"> The nurse should face the woman's feet, and the woman should be seated with her knees bent.</w:t>
            </w:r>
          </w:p>
          <w:p w:rsidR="003969ED" w:rsidRPr="003969ED" w:rsidRDefault="00160A52" w:rsidP="00812309">
            <w:pPr>
              <w:pStyle w:val="ListParagraph"/>
              <w:numPr>
                <w:ilvl w:val="0"/>
                <w:numId w:val="14"/>
              </w:numPr>
              <w:tabs>
                <w:tab w:val="left" w:pos="270"/>
              </w:tabs>
              <w:ind w:left="162" w:hanging="162"/>
              <w:jc w:val="both"/>
              <w:rPr>
                <w:rFonts w:ascii="Times New Roman" w:hAnsi="Times New Roman" w:cs="Times New Roman"/>
                <w:sz w:val="24"/>
                <w:szCs w:val="24"/>
              </w:rPr>
            </w:pPr>
            <w:r w:rsidRPr="00160A52">
              <w:rPr>
                <w:rFonts w:ascii="Times New Roman" w:hAnsi="Times New Roman" w:cs="Times New Roman"/>
                <w:sz w:val="24"/>
                <w:szCs w:val="24"/>
              </w:rPr>
              <w:t xml:space="preserve">With the palms slightly below the umbilicus and the fingers pointed toward the </w:t>
            </w:r>
            <w:proofErr w:type="spellStart"/>
            <w:r w:rsidRPr="00160A52">
              <w:rPr>
                <w:rFonts w:ascii="Times New Roman" w:hAnsi="Times New Roman" w:cs="Times New Roman"/>
                <w:sz w:val="24"/>
                <w:szCs w:val="24"/>
              </w:rPr>
              <w:t>symphysis</w:t>
            </w:r>
            <w:proofErr w:type="spellEnd"/>
            <w:r w:rsidRPr="00160A52">
              <w:rPr>
                <w:rFonts w:ascii="Times New Roman" w:hAnsi="Times New Roman" w:cs="Times New Roman"/>
                <w:sz w:val="24"/>
                <w:szCs w:val="24"/>
              </w:rPr>
              <w:t xml:space="preserve"> pubis, place the hands on the sides of the uterus</w:t>
            </w:r>
            <w:r w:rsidR="003969ED" w:rsidRPr="003969ED">
              <w:rPr>
                <w:rFonts w:ascii="Times New Roman" w:hAnsi="Times New Roman" w:cs="Times New Roman"/>
                <w:sz w:val="24"/>
                <w:szCs w:val="24"/>
              </w:rPr>
              <w:t>.</w:t>
            </w:r>
          </w:p>
          <w:p w:rsidR="003969ED" w:rsidRPr="003969ED" w:rsidRDefault="00160A52" w:rsidP="00812309">
            <w:pPr>
              <w:pStyle w:val="ListParagraph"/>
              <w:numPr>
                <w:ilvl w:val="0"/>
                <w:numId w:val="14"/>
              </w:numPr>
              <w:tabs>
                <w:tab w:val="left" w:pos="270"/>
              </w:tabs>
              <w:ind w:left="162" w:hanging="162"/>
              <w:jc w:val="both"/>
              <w:rPr>
                <w:rFonts w:ascii="Times New Roman" w:hAnsi="Times New Roman" w:cs="Times New Roman"/>
                <w:sz w:val="24"/>
                <w:szCs w:val="24"/>
              </w:rPr>
            </w:pPr>
            <w:r w:rsidRPr="00160A52">
              <w:rPr>
                <w:rFonts w:ascii="Times New Roman" w:hAnsi="Times New Roman" w:cs="Times New Roman"/>
                <w:sz w:val="24"/>
                <w:szCs w:val="24"/>
              </w:rPr>
              <w:t>Your fingertips should be pressed firmly into the lower abdomen and moved in the direction of the pelvic inlet</w:t>
            </w:r>
            <w:r w:rsidR="003969ED" w:rsidRPr="003969ED">
              <w:rPr>
                <w:rFonts w:ascii="Times New Roman" w:hAnsi="Times New Roman" w:cs="Times New Roman"/>
                <w:sz w:val="24"/>
                <w:szCs w:val="24"/>
              </w:rPr>
              <w:t>.</w:t>
            </w:r>
          </w:p>
          <w:p w:rsidR="000138FA" w:rsidRPr="00E3115D" w:rsidRDefault="00160A52" w:rsidP="00812309">
            <w:pPr>
              <w:pStyle w:val="ListParagraph"/>
              <w:numPr>
                <w:ilvl w:val="0"/>
                <w:numId w:val="14"/>
              </w:numPr>
              <w:tabs>
                <w:tab w:val="left" w:pos="270"/>
              </w:tabs>
              <w:ind w:left="162" w:hanging="162"/>
              <w:jc w:val="both"/>
              <w:rPr>
                <w:rFonts w:ascii="Times New Roman" w:hAnsi="Times New Roman" w:cs="Times New Roman"/>
                <w:sz w:val="24"/>
                <w:szCs w:val="24"/>
              </w:rPr>
            </w:pPr>
            <w:r w:rsidRPr="00160A52">
              <w:rPr>
                <w:rFonts w:ascii="Times New Roman" w:hAnsi="Times New Roman" w:cs="Times New Roman"/>
                <w:sz w:val="24"/>
                <w:szCs w:val="24"/>
              </w:rPr>
              <w:t>Hands should be covering the presenting part while the head is not engaged</w:t>
            </w:r>
            <w:r w:rsidR="003969ED" w:rsidRPr="003969ED">
              <w:rPr>
                <w:rFonts w:ascii="Times New Roman" w:hAnsi="Times New Roman" w:cs="Times New Roman"/>
                <w:sz w:val="24"/>
                <w:szCs w:val="24"/>
              </w:rPr>
              <w:t>.</w:t>
            </w:r>
          </w:p>
        </w:tc>
        <w:tc>
          <w:tcPr>
            <w:tcW w:w="3086" w:type="dxa"/>
          </w:tcPr>
          <w:p w:rsidR="00250549" w:rsidRPr="00E3115D" w:rsidRDefault="00160A52" w:rsidP="00812309">
            <w:pPr>
              <w:pStyle w:val="ListParagraph"/>
              <w:numPr>
                <w:ilvl w:val="0"/>
                <w:numId w:val="13"/>
              </w:numPr>
              <w:tabs>
                <w:tab w:val="left" w:pos="270"/>
              </w:tabs>
              <w:jc w:val="both"/>
              <w:rPr>
                <w:rFonts w:ascii="Times New Roman" w:hAnsi="Times New Roman" w:cs="Times New Roman"/>
                <w:sz w:val="24"/>
                <w:szCs w:val="24"/>
              </w:rPr>
            </w:pPr>
            <w:r w:rsidRPr="00160A52">
              <w:rPr>
                <w:rFonts w:ascii="Times New Roman" w:hAnsi="Times New Roman" w:cs="Times New Roman"/>
                <w:sz w:val="24"/>
                <w:szCs w:val="24"/>
              </w:rPr>
              <w:t>The engagement of the head is determined by this maneuver</w:t>
            </w:r>
            <w:r w:rsidR="000138FA" w:rsidRPr="00E3115D">
              <w:rPr>
                <w:rFonts w:ascii="Times New Roman" w:hAnsi="Times New Roman" w:cs="Times New Roman"/>
                <w:sz w:val="24"/>
                <w:szCs w:val="24"/>
              </w:rPr>
              <w:t>.</w:t>
            </w:r>
          </w:p>
          <w:p w:rsidR="000138FA" w:rsidRPr="00E3115D" w:rsidRDefault="00160A52" w:rsidP="00812309">
            <w:pPr>
              <w:pStyle w:val="ListParagraph"/>
              <w:numPr>
                <w:ilvl w:val="0"/>
                <w:numId w:val="13"/>
              </w:numPr>
              <w:tabs>
                <w:tab w:val="left" w:pos="270"/>
              </w:tabs>
              <w:jc w:val="both"/>
              <w:rPr>
                <w:rFonts w:ascii="Times New Roman" w:hAnsi="Times New Roman" w:cs="Times New Roman"/>
                <w:sz w:val="24"/>
                <w:szCs w:val="24"/>
              </w:rPr>
            </w:pPr>
            <w:r w:rsidRPr="00160A52">
              <w:rPr>
                <w:rFonts w:ascii="Times New Roman" w:hAnsi="Times New Roman" w:cs="Times New Roman"/>
                <w:sz w:val="24"/>
                <w:szCs w:val="24"/>
              </w:rPr>
              <w:t xml:space="preserve">If the head is present, one hand's fingers will feel the </w:t>
            </w:r>
            <w:proofErr w:type="spellStart"/>
            <w:r w:rsidRPr="00160A52">
              <w:rPr>
                <w:rFonts w:ascii="Times New Roman" w:hAnsi="Times New Roman" w:cs="Times New Roman"/>
                <w:sz w:val="24"/>
                <w:szCs w:val="24"/>
              </w:rPr>
              <w:t>occiput</w:t>
            </w:r>
            <w:proofErr w:type="spellEnd"/>
            <w:r w:rsidRPr="00160A52">
              <w:rPr>
                <w:rFonts w:ascii="Times New Roman" w:hAnsi="Times New Roman" w:cs="Times New Roman"/>
                <w:sz w:val="24"/>
                <w:szCs w:val="24"/>
              </w:rPr>
              <w:t>, while the other hand's fingers will feel the cephalic prominence</w:t>
            </w:r>
            <w:r w:rsidR="007239F8" w:rsidRPr="00E3115D">
              <w:rPr>
                <w:rFonts w:ascii="Times New Roman" w:hAnsi="Times New Roman" w:cs="Times New Roman"/>
                <w:sz w:val="24"/>
                <w:szCs w:val="24"/>
              </w:rPr>
              <w:t>.</w:t>
            </w:r>
          </w:p>
        </w:tc>
      </w:tr>
    </w:tbl>
    <w:p w:rsidR="00250549" w:rsidRPr="00E3115D" w:rsidRDefault="00250549" w:rsidP="00CF3441">
      <w:pPr>
        <w:pStyle w:val="ListParagraph"/>
        <w:tabs>
          <w:tab w:val="left" w:pos="270"/>
        </w:tabs>
        <w:ind w:left="360"/>
        <w:jc w:val="both"/>
        <w:rPr>
          <w:rFonts w:ascii="Times New Roman" w:hAnsi="Times New Roman" w:cs="Times New Roman"/>
          <w:sz w:val="24"/>
          <w:szCs w:val="24"/>
        </w:rPr>
      </w:pPr>
    </w:p>
    <w:p w:rsidR="00DA0EBC" w:rsidRDefault="0053760C" w:rsidP="0053760C">
      <w:pPr>
        <w:pStyle w:val="ListParagraph"/>
        <w:tabs>
          <w:tab w:val="left" w:pos="270"/>
        </w:tabs>
        <w:ind w:left="1350"/>
        <w:jc w:val="both"/>
        <w:rPr>
          <w:rFonts w:ascii="Times New Roman" w:hAnsi="Times New Roman" w:cs="Times New Roman"/>
          <w:b/>
          <w:sz w:val="24"/>
          <w:szCs w:val="24"/>
        </w:rPr>
      </w:pPr>
      <w:r w:rsidRPr="00E3115D">
        <w:rPr>
          <w:rFonts w:ascii="Times New Roman" w:hAnsi="Times New Roman" w:cs="Times New Roman"/>
          <w:b/>
          <w:noProof/>
          <w:sz w:val="24"/>
          <w:szCs w:val="24"/>
        </w:rPr>
        <w:drawing>
          <wp:inline distT="0" distB="0" distL="0" distR="0">
            <wp:extent cx="4562779" cy="1714617"/>
            <wp:effectExtent l="19050" t="0" r="9221" b="0"/>
            <wp:docPr id="6" name="Picture 3" descr="C:\Users\Itismita Biswal\Downloads\grip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tismita Biswal\Downloads\grip image.jpg"/>
                    <pic:cNvPicPr>
                      <a:picLocks noChangeAspect="1" noChangeArrowheads="1"/>
                    </pic:cNvPicPr>
                  </pic:nvPicPr>
                  <pic:blipFill>
                    <a:blip r:embed="rId7"/>
                    <a:srcRect/>
                    <a:stretch>
                      <a:fillRect/>
                    </a:stretch>
                  </pic:blipFill>
                  <pic:spPr bwMode="auto">
                    <a:xfrm>
                      <a:off x="0" y="0"/>
                      <a:ext cx="4566990" cy="1716199"/>
                    </a:xfrm>
                    <a:prstGeom prst="rect">
                      <a:avLst/>
                    </a:prstGeom>
                    <a:noFill/>
                    <a:ln w="9525">
                      <a:noFill/>
                      <a:miter lim="800000"/>
                      <a:headEnd/>
                      <a:tailEnd/>
                    </a:ln>
                  </pic:spPr>
                </pic:pic>
              </a:graphicData>
            </a:graphic>
          </wp:inline>
        </w:drawing>
      </w:r>
    </w:p>
    <w:p w:rsidR="003603C9" w:rsidRPr="003603C9" w:rsidRDefault="003603C9" w:rsidP="0053760C">
      <w:pPr>
        <w:pStyle w:val="ListParagraph"/>
        <w:tabs>
          <w:tab w:val="left" w:pos="270"/>
        </w:tabs>
        <w:ind w:left="1350"/>
        <w:jc w:val="both"/>
        <w:rPr>
          <w:rFonts w:ascii="Times New Roman" w:hAnsi="Times New Roman" w:cs="Times New Roman"/>
          <w:sz w:val="24"/>
          <w:szCs w:val="24"/>
        </w:rPr>
      </w:pPr>
      <w:r>
        <w:rPr>
          <w:rFonts w:ascii="Times New Roman" w:hAnsi="Times New Roman" w:cs="Times New Roman"/>
          <w:b/>
          <w:sz w:val="24"/>
          <w:szCs w:val="24"/>
        </w:rPr>
        <w:t xml:space="preserve">       FIG 2: </w:t>
      </w:r>
      <w:r>
        <w:rPr>
          <w:rFonts w:ascii="Times New Roman" w:hAnsi="Times New Roman" w:cs="Times New Roman"/>
          <w:sz w:val="24"/>
          <w:szCs w:val="24"/>
        </w:rPr>
        <w:t>Figure showing techniques of abdominal palpation</w:t>
      </w:r>
    </w:p>
    <w:p w:rsidR="003603C9" w:rsidRDefault="003603C9" w:rsidP="002E3CC4">
      <w:pPr>
        <w:pStyle w:val="ListParagraph"/>
        <w:tabs>
          <w:tab w:val="left" w:pos="270"/>
        </w:tabs>
        <w:ind w:left="360"/>
        <w:jc w:val="both"/>
        <w:rPr>
          <w:rFonts w:ascii="Times New Roman" w:hAnsi="Times New Roman" w:cs="Times New Roman"/>
          <w:b/>
          <w:sz w:val="24"/>
          <w:szCs w:val="24"/>
        </w:rPr>
      </w:pPr>
    </w:p>
    <w:p w:rsidR="00924553" w:rsidRPr="00E3115D" w:rsidRDefault="00865D89" w:rsidP="002E3CC4">
      <w:pPr>
        <w:pStyle w:val="ListParagraph"/>
        <w:tabs>
          <w:tab w:val="left" w:pos="270"/>
        </w:tabs>
        <w:ind w:left="360"/>
        <w:jc w:val="both"/>
        <w:rPr>
          <w:rFonts w:ascii="Times New Roman" w:hAnsi="Times New Roman" w:cs="Times New Roman"/>
          <w:sz w:val="24"/>
          <w:szCs w:val="24"/>
        </w:rPr>
      </w:pPr>
      <w:r w:rsidRPr="00E3115D">
        <w:rPr>
          <w:rFonts w:ascii="Times New Roman" w:hAnsi="Times New Roman" w:cs="Times New Roman"/>
          <w:b/>
          <w:sz w:val="24"/>
          <w:szCs w:val="24"/>
        </w:rPr>
        <w:t>FHR monitoring</w:t>
      </w:r>
      <w:r w:rsidRPr="00E3115D">
        <w:rPr>
          <w:rFonts w:ascii="Times New Roman" w:hAnsi="Times New Roman" w:cs="Times New Roman"/>
          <w:sz w:val="24"/>
          <w:szCs w:val="24"/>
        </w:rPr>
        <w:t xml:space="preserve">: </w:t>
      </w:r>
      <w:r w:rsidR="00924553" w:rsidRPr="00E3115D">
        <w:rPr>
          <w:rFonts w:ascii="Times New Roman" w:hAnsi="Times New Roman" w:cs="Times New Roman"/>
          <w:sz w:val="24"/>
          <w:szCs w:val="24"/>
        </w:rPr>
        <w:t xml:space="preserve">A Normal fetal heart rate is 110-160 beats per minute. </w:t>
      </w:r>
      <w:r w:rsidR="00685F77" w:rsidRPr="00685F77">
        <w:rPr>
          <w:rFonts w:ascii="Times New Roman" w:hAnsi="Times New Roman" w:cs="Times New Roman"/>
          <w:sz w:val="24"/>
          <w:szCs w:val="24"/>
        </w:rPr>
        <w:t xml:space="preserve">With a </w:t>
      </w:r>
      <w:proofErr w:type="spellStart"/>
      <w:r w:rsidR="00685F77" w:rsidRPr="00685F77">
        <w:rPr>
          <w:rFonts w:ascii="Times New Roman" w:hAnsi="Times New Roman" w:cs="Times New Roman"/>
          <w:sz w:val="24"/>
          <w:szCs w:val="24"/>
        </w:rPr>
        <w:t>pinard</w:t>
      </w:r>
      <w:proofErr w:type="spellEnd"/>
      <w:r w:rsidR="00685F77" w:rsidRPr="00685F77">
        <w:rPr>
          <w:rFonts w:ascii="Times New Roman" w:hAnsi="Times New Roman" w:cs="Times New Roman"/>
          <w:sz w:val="24"/>
          <w:szCs w:val="24"/>
        </w:rPr>
        <w:t xml:space="preserve"> s</w:t>
      </w:r>
      <w:r w:rsidR="00B941B6">
        <w:rPr>
          <w:rFonts w:ascii="Times New Roman" w:hAnsi="Times New Roman" w:cs="Times New Roman"/>
          <w:sz w:val="24"/>
          <w:szCs w:val="24"/>
        </w:rPr>
        <w:t>tethoscope in particular, the f</w:t>
      </w:r>
      <w:r w:rsidR="00685F77" w:rsidRPr="00685F77">
        <w:rPr>
          <w:rFonts w:ascii="Times New Roman" w:hAnsi="Times New Roman" w:cs="Times New Roman"/>
          <w:sz w:val="24"/>
          <w:szCs w:val="24"/>
        </w:rPr>
        <w:t>eta</w:t>
      </w:r>
      <w:r w:rsidR="00B941B6">
        <w:rPr>
          <w:rFonts w:ascii="Times New Roman" w:hAnsi="Times New Roman" w:cs="Times New Roman"/>
          <w:sz w:val="24"/>
          <w:szCs w:val="24"/>
        </w:rPr>
        <w:t>l heart may be heard over the fetal back</w:t>
      </w:r>
      <w:r w:rsidR="003969ED" w:rsidRPr="003969ED">
        <w:rPr>
          <w:rFonts w:ascii="Times New Roman" w:hAnsi="Times New Roman" w:cs="Times New Roman"/>
          <w:sz w:val="24"/>
          <w:szCs w:val="24"/>
        </w:rPr>
        <w:t>.</w:t>
      </w:r>
    </w:p>
    <w:p w:rsidR="003603C9" w:rsidRDefault="003603C9" w:rsidP="002E3CC4">
      <w:pPr>
        <w:pStyle w:val="ListParagraph"/>
        <w:tabs>
          <w:tab w:val="left" w:pos="270"/>
        </w:tabs>
        <w:ind w:left="360"/>
        <w:jc w:val="both"/>
        <w:rPr>
          <w:rFonts w:ascii="Times New Roman" w:hAnsi="Times New Roman" w:cs="Times New Roman"/>
          <w:b/>
          <w:sz w:val="24"/>
          <w:szCs w:val="24"/>
        </w:rPr>
      </w:pPr>
    </w:p>
    <w:p w:rsidR="00924553" w:rsidRPr="00E3115D" w:rsidRDefault="00092242" w:rsidP="002E3CC4">
      <w:pPr>
        <w:pStyle w:val="ListParagraph"/>
        <w:tabs>
          <w:tab w:val="left" w:pos="270"/>
        </w:tabs>
        <w:ind w:left="360"/>
        <w:jc w:val="both"/>
        <w:rPr>
          <w:rFonts w:ascii="Times New Roman" w:hAnsi="Times New Roman" w:cs="Times New Roman"/>
          <w:b/>
          <w:sz w:val="24"/>
          <w:szCs w:val="24"/>
        </w:rPr>
      </w:pPr>
      <w:r>
        <w:rPr>
          <w:rFonts w:ascii="Times New Roman" w:hAnsi="Times New Roman" w:cs="Times New Roman"/>
          <w:b/>
          <w:sz w:val="24"/>
          <w:szCs w:val="24"/>
        </w:rPr>
        <w:t xml:space="preserve">Per </w:t>
      </w:r>
      <w:r w:rsidR="00924553" w:rsidRPr="00E3115D">
        <w:rPr>
          <w:rFonts w:ascii="Times New Roman" w:hAnsi="Times New Roman" w:cs="Times New Roman"/>
          <w:b/>
          <w:sz w:val="24"/>
          <w:szCs w:val="24"/>
        </w:rPr>
        <w:t>Vaginal Examination</w:t>
      </w:r>
      <w:r w:rsidR="00865D89" w:rsidRPr="00E3115D">
        <w:rPr>
          <w:rFonts w:ascii="Times New Roman" w:hAnsi="Times New Roman" w:cs="Times New Roman"/>
          <w:b/>
          <w:sz w:val="24"/>
          <w:szCs w:val="24"/>
        </w:rPr>
        <w:t>:</w:t>
      </w:r>
    </w:p>
    <w:p w:rsidR="00685F77" w:rsidRDefault="00685F77" w:rsidP="00685F77">
      <w:pPr>
        <w:tabs>
          <w:tab w:val="left" w:pos="270"/>
        </w:tabs>
        <w:jc w:val="both"/>
        <w:rPr>
          <w:rFonts w:ascii="Times New Roman" w:hAnsi="Times New Roman" w:cs="Times New Roman"/>
          <w:sz w:val="24"/>
          <w:szCs w:val="24"/>
        </w:rPr>
      </w:pPr>
      <w:r>
        <w:rPr>
          <w:rFonts w:ascii="Times New Roman" w:hAnsi="Times New Roman" w:cs="Times New Roman"/>
          <w:sz w:val="24"/>
          <w:szCs w:val="24"/>
        </w:rPr>
        <w:tab/>
      </w:r>
      <w:r w:rsidRPr="00685F77">
        <w:rPr>
          <w:rFonts w:ascii="Times New Roman" w:hAnsi="Times New Roman" w:cs="Times New Roman"/>
          <w:sz w:val="24"/>
          <w:szCs w:val="24"/>
        </w:rPr>
        <w:t>Early on in pregnancy, a vaginal exam is beneficial.</w:t>
      </w:r>
    </w:p>
    <w:p w:rsidR="00924553" w:rsidRPr="00685F77" w:rsidRDefault="00924553" w:rsidP="00685F77">
      <w:pPr>
        <w:pStyle w:val="ListParagraph"/>
        <w:numPr>
          <w:ilvl w:val="0"/>
          <w:numId w:val="34"/>
        </w:numPr>
        <w:tabs>
          <w:tab w:val="left" w:pos="270"/>
        </w:tabs>
        <w:jc w:val="both"/>
        <w:rPr>
          <w:rFonts w:ascii="Times New Roman" w:hAnsi="Times New Roman" w:cs="Times New Roman"/>
          <w:sz w:val="24"/>
          <w:szCs w:val="24"/>
        </w:rPr>
      </w:pPr>
      <w:r w:rsidRPr="00685F77">
        <w:rPr>
          <w:rFonts w:ascii="Times New Roman" w:hAnsi="Times New Roman" w:cs="Times New Roman"/>
          <w:sz w:val="24"/>
          <w:szCs w:val="24"/>
        </w:rPr>
        <w:t>To establish the diagnosis of pregnancy</w:t>
      </w:r>
    </w:p>
    <w:p w:rsidR="00924553" w:rsidRPr="00685F77" w:rsidRDefault="00924553" w:rsidP="00685F77">
      <w:pPr>
        <w:pStyle w:val="ListParagraph"/>
        <w:numPr>
          <w:ilvl w:val="0"/>
          <w:numId w:val="34"/>
        </w:numPr>
        <w:tabs>
          <w:tab w:val="left" w:pos="270"/>
        </w:tabs>
        <w:jc w:val="both"/>
        <w:rPr>
          <w:rFonts w:ascii="Times New Roman" w:hAnsi="Times New Roman" w:cs="Times New Roman"/>
          <w:sz w:val="24"/>
          <w:szCs w:val="24"/>
        </w:rPr>
      </w:pPr>
      <w:r w:rsidRPr="00685F77">
        <w:rPr>
          <w:rFonts w:ascii="Times New Roman" w:hAnsi="Times New Roman" w:cs="Times New Roman"/>
          <w:sz w:val="24"/>
          <w:szCs w:val="24"/>
        </w:rPr>
        <w:t>To decide whether the pregnancy is uterine or extra uterine.</w:t>
      </w:r>
    </w:p>
    <w:p w:rsidR="00924553" w:rsidRPr="00685F77" w:rsidRDefault="00924553" w:rsidP="00685F77">
      <w:pPr>
        <w:pStyle w:val="ListParagraph"/>
        <w:numPr>
          <w:ilvl w:val="0"/>
          <w:numId w:val="34"/>
        </w:numPr>
        <w:tabs>
          <w:tab w:val="left" w:pos="270"/>
        </w:tabs>
        <w:jc w:val="both"/>
        <w:rPr>
          <w:rFonts w:ascii="Times New Roman" w:hAnsi="Times New Roman" w:cs="Times New Roman"/>
          <w:sz w:val="24"/>
          <w:szCs w:val="24"/>
        </w:rPr>
      </w:pPr>
      <w:r w:rsidRPr="00685F77">
        <w:rPr>
          <w:rFonts w:ascii="Times New Roman" w:hAnsi="Times New Roman" w:cs="Times New Roman"/>
          <w:sz w:val="24"/>
          <w:szCs w:val="24"/>
        </w:rPr>
        <w:t>To ascertain whether th</w:t>
      </w:r>
      <w:r w:rsidR="003603C9" w:rsidRPr="00685F77">
        <w:rPr>
          <w:rFonts w:ascii="Times New Roman" w:hAnsi="Times New Roman" w:cs="Times New Roman"/>
          <w:sz w:val="24"/>
          <w:szCs w:val="24"/>
        </w:rPr>
        <w:t>ere</w:t>
      </w:r>
      <w:r w:rsidRPr="00685F77">
        <w:rPr>
          <w:rFonts w:ascii="Times New Roman" w:hAnsi="Times New Roman" w:cs="Times New Roman"/>
          <w:sz w:val="24"/>
          <w:szCs w:val="24"/>
        </w:rPr>
        <w:t xml:space="preserve"> are any tumors or abnormalities in the genital tract complicating pregnancy.</w:t>
      </w:r>
    </w:p>
    <w:p w:rsidR="00924553" w:rsidRPr="00E3115D" w:rsidRDefault="00924553" w:rsidP="002E3CC4">
      <w:pPr>
        <w:pStyle w:val="ListParagraph"/>
        <w:tabs>
          <w:tab w:val="left" w:pos="270"/>
        </w:tabs>
        <w:ind w:left="360"/>
        <w:jc w:val="both"/>
        <w:rPr>
          <w:rFonts w:ascii="Times New Roman" w:hAnsi="Times New Roman" w:cs="Times New Roman"/>
          <w:sz w:val="24"/>
          <w:szCs w:val="24"/>
        </w:rPr>
      </w:pPr>
    </w:p>
    <w:p w:rsidR="003603C9" w:rsidRPr="00405126" w:rsidRDefault="00DF2461" w:rsidP="00405126">
      <w:pPr>
        <w:pStyle w:val="ListParagraph"/>
        <w:tabs>
          <w:tab w:val="left" w:pos="270"/>
        </w:tabs>
        <w:ind w:left="360"/>
        <w:jc w:val="both"/>
        <w:rPr>
          <w:rFonts w:ascii="Times New Roman" w:hAnsi="Times New Roman" w:cs="Times New Roman"/>
          <w:sz w:val="24"/>
          <w:szCs w:val="24"/>
        </w:rPr>
      </w:pPr>
      <w:r w:rsidRPr="00DF2461">
        <w:rPr>
          <w:rFonts w:ascii="Times New Roman" w:hAnsi="Times New Roman" w:cs="Times New Roman"/>
          <w:sz w:val="24"/>
          <w:szCs w:val="24"/>
        </w:rPr>
        <w:t>It helps with the diagnosis of the fetus's presentation and position in the latter weeks and particularly close to delivery, as well as the evaluation of the pelvis. Because there is always a chance of infection from a casual vaginal inspection, the procedure should be done using only antiseptic solution</w:t>
      </w:r>
      <w:r w:rsidR="008C3351" w:rsidRPr="00E3115D">
        <w:rPr>
          <w:rFonts w:ascii="Times New Roman" w:hAnsi="Times New Roman" w:cs="Times New Roman"/>
          <w:sz w:val="24"/>
          <w:szCs w:val="24"/>
        </w:rPr>
        <w:t>.</w:t>
      </w:r>
    </w:p>
    <w:p w:rsidR="008C3351" w:rsidRPr="00E3115D" w:rsidRDefault="008C3351" w:rsidP="002E3CC4">
      <w:pPr>
        <w:pStyle w:val="ListParagraph"/>
        <w:tabs>
          <w:tab w:val="left" w:pos="270"/>
        </w:tabs>
        <w:ind w:left="360"/>
        <w:jc w:val="both"/>
        <w:rPr>
          <w:rFonts w:ascii="Times New Roman" w:hAnsi="Times New Roman" w:cs="Times New Roman"/>
          <w:sz w:val="24"/>
          <w:szCs w:val="24"/>
        </w:rPr>
      </w:pPr>
    </w:p>
    <w:p w:rsidR="008C3351" w:rsidRPr="00E3115D" w:rsidRDefault="008C3351" w:rsidP="002E3CC4">
      <w:pPr>
        <w:pStyle w:val="ListParagraph"/>
        <w:tabs>
          <w:tab w:val="left" w:pos="270"/>
        </w:tabs>
        <w:ind w:left="360"/>
        <w:jc w:val="both"/>
        <w:rPr>
          <w:rFonts w:ascii="Times New Roman" w:hAnsi="Times New Roman" w:cs="Times New Roman"/>
          <w:b/>
          <w:sz w:val="24"/>
          <w:szCs w:val="24"/>
        </w:rPr>
      </w:pPr>
      <w:r w:rsidRPr="00E3115D">
        <w:rPr>
          <w:rFonts w:ascii="Times New Roman" w:hAnsi="Times New Roman" w:cs="Times New Roman"/>
          <w:b/>
          <w:sz w:val="24"/>
          <w:szCs w:val="24"/>
        </w:rPr>
        <w:t xml:space="preserve">The fetus – in - </w:t>
      </w:r>
      <w:proofErr w:type="spellStart"/>
      <w:r w:rsidRPr="00E3115D">
        <w:rPr>
          <w:rFonts w:ascii="Times New Roman" w:hAnsi="Times New Roman" w:cs="Times New Roman"/>
          <w:b/>
          <w:sz w:val="24"/>
          <w:szCs w:val="24"/>
        </w:rPr>
        <w:t>Utero</w:t>
      </w:r>
      <w:proofErr w:type="spellEnd"/>
    </w:p>
    <w:p w:rsidR="003969ED" w:rsidRPr="003969ED" w:rsidRDefault="003969ED" w:rsidP="003969ED">
      <w:pPr>
        <w:pStyle w:val="ListParagraph"/>
        <w:tabs>
          <w:tab w:val="left" w:pos="270"/>
        </w:tabs>
        <w:jc w:val="both"/>
        <w:rPr>
          <w:rFonts w:ascii="Times New Roman" w:hAnsi="Times New Roman" w:cs="Times New Roman"/>
          <w:sz w:val="24"/>
          <w:szCs w:val="24"/>
        </w:rPr>
      </w:pPr>
      <w:r w:rsidRPr="003969ED">
        <w:rPr>
          <w:rFonts w:ascii="Times New Roman" w:hAnsi="Times New Roman" w:cs="Times New Roman"/>
          <w:b/>
          <w:sz w:val="24"/>
          <w:szCs w:val="24"/>
        </w:rPr>
        <w:t xml:space="preserve">1. Lie: </w:t>
      </w:r>
      <w:r w:rsidR="008E5C2C">
        <w:rPr>
          <w:rFonts w:ascii="Times New Roman" w:hAnsi="Times New Roman" w:cs="Times New Roman"/>
          <w:sz w:val="24"/>
          <w:szCs w:val="24"/>
        </w:rPr>
        <w:t xml:space="preserve">The relationship of the fetus </w:t>
      </w:r>
      <w:r w:rsidR="00C8574F" w:rsidRPr="00C8574F">
        <w:rPr>
          <w:rFonts w:ascii="Times New Roman" w:hAnsi="Times New Roman" w:cs="Times New Roman"/>
          <w:sz w:val="24"/>
          <w:szCs w:val="24"/>
        </w:rPr>
        <w:t>long axis to the long axis of the uterus or maternal spine is referred to as the lie.</w:t>
      </w:r>
      <w:r w:rsidR="00B941B6">
        <w:rPr>
          <w:rFonts w:ascii="Times New Roman" w:hAnsi="Times New Roman" w:cs="Times New Roman"/>
          <w:sz w:val="24"/>
          <w:szCs w:val="24"/>
        </w:rPr>
        <w:t xml:space="preserve"> </w:t>
      </w:r>
      <w:r w:rsidRPr="003969ED">
        <w:rPr>
          <w:rFonts w:ascii="Times New Roman" w:hAnsi="Times New Roman" w:cs="Times New Roman"/>
          <w:sz w:val="24"/>
          <w:szCs w:val="24"/>
        </w:rPr>
        <w:t>The lie can be longitudinal (99% of the time), transverse, or oblique.</w:t>
      </w:r>
    </w:p>
    <w:p w:rsidR="003969ED" w:rsidRPr="003969ED" w:rsidRDefault="003969ED" w:rsidP="003969ED">
      <w:pPr>
        <w:pStyle w:val="ListParagraph"/>
        <w:tabs>
          <w:tab w:val="left" w:pos="270"/>
        </w:tabs>
        <w:jc w:val="both"/>
        <w:rPr>
          <w:rFonts w:ascii="Times New Roman" w:hAnsi="Times New Roman" w:cs="Times New Roman"/>
          <w:sz w:val="24"/>
          <w:szCs w:val="24"/>
        </w:rPr>
      </w:pPr>
      <w:r w:rsidRPr="003969ED">
        <w:rPr>
          <w:rFonts w:ascii="Times New Roman" w:hAnsi="Times New Roman" w:cs="Times New Roman"/>
          <w:b/>
          <w:sz w:val="24"/>
          <w:szCs w:val="24"/>
        </w:rPr>
        <w:t xml:space="preserve">2. Presentation: </w:t>
      </w:r>
      <w:r w:rsidR="00B941B6">
        <w:rPr>
          <w:rFonts w:ascii="Times New Roman" w:hAnsi="Times New Roman" w:cs="Times New Roman"/>
          <w:sz w:val="24"/>
          <w:szCs w:val="24"/>
        </w:rPr>
        <w:t>The part of the f</w:t>
      </w:r>
      <w:r w:rsidRPr="003969ED">
        <w:rPr>
          <w:rFonts w:ascii="Times New Roman" w:hAnsi="Times New Roman" w:cs="Times New Roman"/>
          <w:sz w:val="24"/>
          <w:szCs w:val="24"/>
        </w:rPr>
        <w:t xml:space="preserve">etus that occupies the uterine lower pole. </w:t>
      </w:r>
      <w:r w:rsidR="00DF2461" w:rsidRPr="00DF2461">
        <w:rPr>
          <w:rFonts w:ascii="Times New Roman" w:hAnsi="Times New Roman" w:cs="Times New Roman"/>
          <w:sz w:val="24"/>
          <w:szCs w:val="24"/>
        </w:rPr>
        <w:t xml:space="preserve">There is a chance for cephalic (96%) </w:t>
      </w:r>
      <w:proofErr w:type="spellStart"/>
      <w:r w:rsidR="00DF2461" w:rsidRPr="00DF2461">
        <w:rPr>
          <w:rFonts w:ascii="Times New Roman" w:hAnsi="Times New Roman" w:cs="Times New Roman"/>
          <w:sz w:val="24"/>
          <w:szCs w:val="24"/>
        </w:rPr>
        <w:t>podalic</w:t>
      </w:r>
      <w:proofErr w:type="spellEnd"/>
      <w:r w:rsidR="00DF2461" w:rsidRPr="00DF2461">
        <w:rPr>
          <w:rFonts w:ascii="Times New Roman" w:hAnsi="Times New Roman" w:cs="Times New Roman"/>
          <w:sz w:val="24"/>
          <w:szCs w:val="24"/>
        </w:rPr>
        <w:t xml:space="preserve"> (3%), shoulder, and other (0.5%) appearances</w:t>
      </w:r>
      <w:proofErr w:type="gramStart"/>
      <w:r w:rsidR="00DF2461" w:rsidRPr="00DF2461">
        <w:rPr>
          <w:rFonts w:ascii="Times New Roman" w:hAnsi="Times New Roman" w:cs="Times New Roman"/>
          <w:sz w:val="24"/>
          <w:szCs w:val="24"/>
        </w:rPr>
        <w:t>.</w:t>
      </w:r>
      <w:r w:rsidRPr="003969ED">
        <w:rPr>
          <w:rFonts w:ascii="Times New Roman" w:hAnsi="Times New Roman" w:cs="Times New Roman"/>
          <w:sz w:val="24"/>
          <w:szCs w:val="24"/>
        </w:rPr>
        <w:t>.</w:t>
      </w:r>
      <w:proofErr w:type="gramEnd"/>
    </w:p>
    <w:p w:rsidR="003969ED" w:rsidRPr="003969ED" w:rsidRDefault="003969ED" w:rsidP="003969ED">
      <w:pPr>
        <w:pStyle w:val="ListParagraph"/>
        <w:tabs>
          <w:tab w:val="left" w:pos="270"/>
        </w:tabs>
        <w:jc w:val="both"/>
        <w:rPr>
          <w:rFonts w:ascii="Times New Roman" w:hAnsi="Times New Roman" w:cs="Times New Roman"/>
          <w:sz w:val="24"/>
          <w:szCs w:val="24"/>
        </w:rPr>
      </w:pPr>
      <w:r w:rsidRPr="003969ED">
        <w:rPr>
          <w:rFonts w:ascii="Times New Roman" w:hAnsi="Times New Roman" w:cs="Times New Roman"/>
          <w:b/>
          <w:sz w:val="24"/>
          <w:szCs w:val="24"/>
        </w:rPr>
        <w:t xml:space="preserve">3. Presenting Part: </w:t>
      </w:r>
      <w:r w:rsidR="002A1097">
        <w:rPr>
          <w:rFonts w:ascii="Times New Roman" w:hAnsi="Times New Roman" w:cs="Times New Roman"/>
          <w:sz w:val="24"/>
          <w:szCs w:val="24"/>
        </w:rPr>
        <w:t>T</w:t>
      </w:r>
      <w:r w:rsidR="002A1097" w:rsidRPr="002A1097">
        <w:rPr>
          <w:rFonts w:ascii="Times New Roman" w:hAnsi="Times New Roman" w:cs="Times New Roman"/>
          <w:sz w:val="24"/>
          <w:szCs w:val="24"/>
        </w:rPr>
        <w:t>he area of the presentation that can be seen above the external operating system. The vertex (commonest), brow, or face are the parts that present in cephalic presentation depending on how far the head is flexed</w:t>
      </w:r>
      <w:r w:rsidRPr="003969ED">
        <w:rPr>
          <w:rFonts w:ascii="Times New Roman" w:hAnsi="Times New Roman" w:cs="Times New Roman"/>
          <w:sz w:val="24"/>
          <w:szCs w:val="24"/>
        </w:rPr>
        <w:t>.</w:t>
      </w:r>
    </w:p>
    <w:p w:rsidR="003969ED" w:rsidRPr="003969ED" w:rsidRDefault="003969ED" w:rsidP="003969ED">
      <w:pPr>
        <w:pStyle w:val="ListParagraph"/>
        <w:tabs>
          <w:tab w:val="left" w:pos="270"/>
        </w:tabs>
        <w:jc w:val="both"/>
        <w:rPr>
          <w:rFonts w:ascii="Times New Roman" w:hAnsi="Times New Roman" w:cs="Times New Roman"/>
          <w:sz w:val="24"/>
          <w:szCs w:val="24"/>
        </w:rPr>
      </w:pPr>
      <w:r w:rsidRPr="003969ED">
        <w:rPr>
          <w:rFonts w:ascii="Times New Roman" w:hAnsi="Times New Roman" w:cs="Times New Roman"/>
          <w:b/>
          <w:sz w:val="24"/>
          <w:szCs w:val="24"/>
        </w:rPr>
        <w:t xml:space="preserve">4. Attitude: </w:t>
      </w:r>
      <w:r w:rsidRPr="003969ED">
        <w:rPr>
          <w:rFonts w:ascii="Times New Roman" w:hAnsi="Times New Roman" w:cs="Times New Roman"/>
          <w:sz w:val="24"/>
          <w:szCs w:val="24"/>
        </w:rPr>
        <w:t>The relationship bet</w:t>
      </w:r>
      <w:r w:rsidR="00B941B6">
        <w:rPr>
          <w:rFonts w:ascii="Times New Roman" w:hAnsi="Times New Roman" w:cs="Times New Roman"/>
          <w:sz w:val="24"/>
          <w:szCs w:val="24"/>
        </w:rPr>
        <w:t>ween the various parts of the f</w:t>
      </w:r>
      <w:r w:rsidRPr="003969ED">
        <w:rPr>
          <w:rFonts w:ascii="Times New Roman" w:hAnsi="Times New Roman" w:cs="Times New Roman"/>
          <w:sz w:val="24"/>
          <w:szCs w:val="24"/>
        </w:rPr>
        <w:t>etus. Flexion is the most common attitude.</w:t>
      </w:r>
    </w:p>
    <w:p w:rsidR="002F2ED6" w:rsidRDefault="003969ED" w:rsidP="002F2ED6">
      <w:pPr>
        <w:pStyle w:val="ListParagraph"/>
        <w:tabs>
          <w:tab w:val="left" w:pos="270"/>
        </w:tabs>
        <w:jc w:val="both"/>
        <w:rPr>
          <w:rFonts w:ascii="Times New Roman" w:hAnsi="Times New Roman" w:cs="Times New Roman"/>
          <w:sz w:val="24"/>
          <w:szCs w:val="24"/>
        </w:rPr>
      </w:pPr>
      <w:r>
        <w:rPr>
          <w:rFonts w:ascii="Times New Roman" w:hAnsi="Times New Roman" w:cs="Times New Roman"/>
          <w:b/>
          <w:sz w:val="24"/>
          <w:szCs w:val="24"/>
        </w:rPr>
        <w:lastRenderedPageBreak/>
        <w:t xml:space="preserve">5. </w:t>
      </w:r>
      <w:r w:rsidR="008C3351" w:rsidRPr="00E3115D">
        <w:rPr>
          <w:rFonts w:ascii="Times New Roman" w:hAnsi="Times New Roman" w:cs="Times New Roman"/>
          <w:b/>
          <w:sz w:val="24"/>
          <w:szCs w:val="24"/>
        </w:rPr>
        <w:t xml:space="preserve">Denominator: </w:t>
      </w:r>
      <w:r w:rsidR="00DF44C5" w:rsidRPr="00DF44C5">
        <w:rPr>
          <w:rFonts w:ascii="Times New Roman" w:hAnsi="Times New Roman" w:cs="Times New Roman"/>
          <w:sz w:val="24"/>
          <w:szCs w:val="24"/>
        </w:rPr>
        <w:t xml:space="preserve">The maternal pelvic quadrants are represented by this arbitrary bony fixed point. The following are the commonalities among the various presentations </w:t>
      </w:r>
      <w:proofErr w:type="spellStart"/>
      <w:r w:rsidR="00DF44C5" w:rsidRPr="00DF44C5">
        <w:rPr>
          <w:rFonts w:ascii="Times New Roman" w:hAnsi="Times New Roman" w:cs="Times New Roman"/>
          <w:sz w:val="24"/>
          <w:szCs w:val="24"/>
        </w:rPr>
        <w:t>Acromian</w:t>
      </w:r>
      <w:proofErr w:type="spellEnd"/>
      <w:r w:rsidR="00DF44C5" w:rsidRPr="00DF44C5">
        <w:rPr>
          <w:rFonts w:ascii="Times New Roman" w:hAnsi="Times New Roman" w:cs="Times New Roman"/>
          <w:sz w:val="24"/>
          <w:szCs w:val="24"/>
        </w:rPr>
        <w:t xml:space="preserve"> in the shoulder, </w:t>
      </w:r>
      <w:proofErr w:type="spellStart"/>
      <w:r w:rsidR="00DF44C5" w:rsidRPr="00DF44C5">
        <w:rPr>
          <w:rFonts w:ascii="Times New Roman" w:hAnsi="Times New Roman" w:cs="Times New Roman"/>
          <w:sz w:val="24"/>
          <w:szCs w:val="24"/>
        </w:rPr>
        <w:t>mentum</w:t>
      </w:r>
      <w:proofErr w:type="spellEnd"/>
      <w:r w:rsidR="00DF44C5" w:rsidRPr="00DF44C5">
        <w:rPr>
          <w:rFonts w:ascii="Times New Roman" w:hAnsi="Times New Roman" w:cs="Times New Roman"/>
          <w:sz w:val="24"/>
          <w:szCs w:val="24"/>
        </w:rPr>
        <w:t xml:space="preserve"> in the face, frontal eminence in the brow, sacrum in the breech, and </w:t>
      </w:r>
      <w:proofErr w:type="spellStart"/>
      <w:r w:rsidR="00DF44C5" w:rsidRPr="00DF44C5">
        <w:rPr>
          <w:rFonts w:ascii="Times New Roman" w:hAnsi="Times New Roman" w:cs="Times New Roman"/>
          <w:sz w:val="24"/>
          <w:szCs w:val="24"/>
        </w:rPr>
        <w:t>occiput</w:t>
      </w:r>
      <w:proofErr w:type="spellEnd"/>
      <w:r w:rsidR="00DF44C5" w:rsidRPr="00DF44C5">
        <w:rPr>
          <w:rFonts w:ascii="Times New Roman" w:hAnsi="Times New Roman" w:cs="Times New Roman"/>
          <w:sz w:val="24"/>
          <w:szCs w:val="24"/>
        </w:rPr>
        <w:t xml:space="preserve"> in the vertex</w:t>
      </w:r>
      <w:r w:rsidR="008C3351" w:rsidRPr="00E3115D">
        <w:rPr>
          <w:rFonts w:ascii="Times New Roman" w:hAnsi="Times New Roman" w:cs="Times New Roman"/>
          <w:sz w:val="24"/>
          <w:szCs w:val="24"/>
        </w:rPr>
        <w:t>.</w:t>
      </w:r>
    </w:p>
    <w:p w:rsidR="0088031A" w:rsidRDefault="002F2ED6" w:rsidP="008E5C2C">
      <w:pPr>
        <w:pStyle w:val="ListParagraph"/>
        <w:tabs>
          <w:tab w:val="left" w:pos="270"/>
        </w:tabs>
        <w:jc w:val="both"/>
        <w:rPr>
          <w:rFonts w:ascii="Times New Roman" w:hAnsi="Times New Roman" w:cs="Times New Roman"/>
          <w:sz w:val="24"/>
          <w:szCs w:val="24"/>
        </w:rPr>
      </w:pPr>
      <w:r>
        <w:rPr>
          <w:rFonts w:ascii="Times New Roman" w:hAnsi="Times New Roman" w:cs="Times New Roman"/>
          <w:b/>
          <w:sz w:val="24"/>
          <w:szCs w:val="24"/>
        </w:rPr>
        <w:t xml:space="preserve">6. </w:t>
      </w:r>
      <w:r w:rsidR="008C3351" w:rsidRPr="002F2ED6">
        <w:rPr>
          <w:rFonts w:ascii="Times New Roman" w:hAnsi="Times New Roman" w:cs="Times New Roman"/>
          <w:b/>
          <w:sz w:val="24"/>
          <w:szCs w:val="24"/>
        </w:rPr>
        <w:t xml:space="preserve">Position: </w:t>
      </w:r>
      <w:r w:rsidR="00DF44C5" w:rsidRPr="00DF44C5">
        <w:rPr>
          <w:rFonts w:ascii="Times New Roman" w:hAnsi="Times New Roman" w:cs="Times New Roman"/>
          <w:sz w:val="24"/>
          <w:szCs w:val="24"/>
        </w:rPr>
        <w:t>It is the relationship between the denominator and the various pelvic quadrants. To insert the denominator in each section, the pelvis is divided into equal segments at 45 degrees. There are therefore 8 positions, each displaying a different portion, such as LOA, LOP, LOT, ROA, ROP, and ROT for the cephalic presentation and LMA, LMP, LMT, RMA, RMP, and RMT for the facial presentation</w:t>
      </w:r>
      <w:r w:rsidR="008E5C2C">
        <w:rPr>
          <w:rFonts w:ascii="Times New Roman" w:hAnsi="Times New Roman" w:cs="Times New Roman"/>
          <w:sz w:val="24"/>
          <w:szCs w:val="24"/>
        </w:rPr>
        <w:t>.</w:t>
      </w:r>
    </w:p>
    <w:p w:rsidR="003603C9" w:rsidRDefault="003603C9" w:rsidP="00BD0CFA">
      <w:pPr>
        <w:tabs>
          <w:tab w:val="left" w:pos="270"/>
        </w:tabs>
        <w:jc w:val="center"/>
        <w:rPr>
          <w:rFonts w:ascii="Times New Roman" w:hAnsi="Times New Roman" w:cs="Times New Roman"/>
          <w:sz w:val="24"/>
          <w:szCs w:val="24"/>
        </w:rPr>
      </w:pPr>
      <w:r w:rsidRPr="003603C9">
        <w:rPr>
          <w:rFonts w:ascii="Times New Roman" w:hAnsi="Times New Roman" w:cs="Times New Roman"/>
          <w:noProof/>
          <w:sz w:val="24"/>
          <w:szCs w:val="24"/>
        </w:rPr>
        <w:drawing>
          <wp:inline distT="0" distB="0" distL="0" distR="0">
            <wp:extent cx="4106830" cy="2472855"/>
            <wp:effectExtent l="19050" t="0" r="7970" b="0"/>
            <wp:docPr id="3" name="Picture 4" descr="C:\Users\Itismita Biswal\Downloads\fetal-position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tismita Biswal\Downloads\fetal-positions.jpeg"/>
                    <pic:cNvPicPr>
                      <a:picLocks noChangeAspect="1" noChangeArrowheads="1"/>
                    </pic:cNvPicPr>
                  </pic:nvPicPr>
                  <pic:blipFill>
                    <a:blip r:embed="rId8"/>
                    <a:srcRect/>
                    <a:stretch>
                      <a:fillRect/>
                    </a:stretch>
                  </pic:blipFill>
                  <pic:spPr bwMode="auto">
                    <a:xfrm>
                      <a:off x="0" y="0"/>
                      <a:ext cx="4107825" cy="2473454"/>
                    </a:xfrm>
                    <a:prstGeom prst="rect">
                      <a:avLst/>
                    </a:prstGeom>
                    <a:noFill/>
                    <a:ln w="9525">
                      <a:noFill/>
                      <a:miter lim="800000"/>
                      <a:headEnd/>
                      <a:tailEnd/>
                    </a:ln>
                  </pic:spPr>
                </pic:pic>
              </a:graphicData>
            </a:graphic>
          </wp:inline>
        </w:drawing>
      </w:r>
    </w:p>
    <w:p w:rsidR="003603C9" w:rsidRDefault="003603C9" w:rsidP="003603C9">
      <w:pPr>
        <w:tabs>
          <w:tab w:val="left" w:pos="270"/>
        </w:tabs>
        <w:jc w:val="center"/>
        <w:rPr>
          <w:rFonts w:ascii="Times New Roman" w:hAnsi="Times New Roman" w:cs="Times New Roman"/>
          <w:sz w:val="24"/>
          <w:szCs w:val="24"/>
        </w:rPr>
      </w:pPr>
      <w:r w:rsidRPr="003603C9">
        <w:rPr>
          <w:rFonts w:ascii="Times New Roman" w:hAnsi="Times New Roman" w:cs="Times New Roman"/>
          <w:b/>
          <w:sz w:val="24"/>
          <w:szCs w:val="24"/>
        </w:rPr>
        <w:t>FIG 3:</w:t>
      </w:r>
      <w:r>
        <w:rPr>
          <w:rFonts w:ascii="Times New Roman" w:hAnsi="Times New Roman" w:cs="Times New Roman"/>
          <w:sz w:val="24"/>
          <w:szCs w:val="24"/>
        </w:rPr>
        <w:t xml:space="preserve"> Figure showing position of fetus</w:t>
      </w:r>
    </w:p>
    <w:p w:rsidR="00C8574F" w:rsidRPr="003603C9" w:rsidRDefault="003603C9" w:rsidP="0088031A">
      <w:pPr>
        <w:tabs>
          <w:tab w:val="left" w:pos="270"/>
        </w:tabs>
        <w:jc w:val="both"/>
        <w:rPr>
          <w:rFonts w:ascii="Times New Roman" w:hAnsi="Times New Roman" w:cs="Times New Roman"/>
          <w:b/>
          <w:sz w:val="24"/>
          <w:szCs w:val="24"/>
        </w:rPr>
      </w:pPr>
      <w:r>
        <w:rPr>
          <w:rFonts w:ascii="Times New Roman" w:hAnsi="Times New Roman" w:cs="Times New Roman"/>
          <w:b/>
          <w:sz w:val="24"/>
          <w:szCs w:val="24"/>
        </w:rPr>
        <w:t xml:space="preserve">MIDWIFERY SERVICES IN </w:t>
      </w:r>
      <w:r w:rsidR="00C8574F" w:rsidRPr="003603C9">
        <w:rPr>
          <w:rFonts w:ascii="Times New Roman" w:hAnsi="Times New Roman" w:cs="Times New Roman"/>
          <w:b/>
          <w:sz w:val="24"/>
          <w:szCs w:val="24"/>
        </w:rPr>
        <w:t>ANTENATAL CARE:</w:t>
      </w:r>
    </w:p>
    <w:p w:rsidR="002A6D66" w:rsidRDefault="0088031A" w:rsidP="0088031A">
      <w:pPr>
        <w:tabs>
          <w:tab w:val="left" w:pos="270"/>
        </w:tabs>
        <w:jc w:val="both"/>
        <w:rPr>
          <w:rFonts w:ascii="Times New Roman" w:hAnsi="Times New Roman" w:cs="Times New Roman"/>
          <w:sz w:val="24"/>
          <w:szCs w:val="24"/>
        </w:rPr>
      </w:pPr>
      <w:r w:rsidRPr="00E3115D">
        <w:rPr>
          <w:rFonts w:ascii="Times New Roman" w:hAnsi="Times New Roman" w:cs="Times New Roman"/>
          <w:b/>
          <w:sz w:val="24"/>
          <w:szCs w:val="24"/>
        </w:rPr>
        <w:t xml:space="preserve">Diet: </w:t>
      </w:r>
      <w:r w:rsidR="00573EDC" w:rsidRPr="008E5C2C">
        <w:rPr>
          <w:rFonts w:ascii="Times New Roman" w:hAnsi="Times New Roman" w:cs="Times New Roman"/>
          <w:sz w:val="24"/>
          <w:szCs w:val="24"/>
        </w:rPr>
        <w:t xml:space="preserve">During pregnancy, the diet should be adequate to ensure: </w:t>
      </w:r>
    </w:p>
    <w:p w:rsidR="002A6D66" w:rsidRDefault="002A6D66" w:rsidP="0088031A">
      <w:pPr>
        <w:tabs>
          <w:tab w:val="left" w:pos="270"/>
        </w:tabs>
        <w:jc w:val="both"/>
        <w:rPr>
          <w:rFonts w:ascii="Times New Roman" w:hAnsi="Times New Roman" w:cs="Times New Roman"/>
          <w:sz w:val="24"/>
          <w:szCs w:val="24"/>
        </w:rPr>
      </w:pPr>
      <w:r>
        <w:rPr>
          <w:rFonts w:ascii="Times New Roman" w:hAnsi="Times New Roman" w:cs="Times New Roman"/>
          <w:sz w:val="24"/>
          <w:szCs w:val="24"/>
        </w:rPr>
        <w:t xml:space="preserve">                                a) </w:t>
      </w:r>
      <w:proofErr w:type="gramStart"/>
      <w:r>
        <w:rPr>
          <w:rFonts w:ascii="Times New Roman" w:hAnsi="Times New Roman" w:cs="Times New Roman"/>
          <w:sz w:val="24"/>
          <w:szCs w:val="24"/>
        </w:rPr>
        <w:t>good</w:t>
      </w:r>
      <w:proofErr w:type="gramEnd"/>
      <w:r>
        <w:rPr>
          <w:rFonts w:ascii="Times New Roman" w:hAnsi="Times New Roman" w:cs="Times New Roman"/>
          <w:sz w:val="24"/>
          <w:szCs w:val="24"/>
        </w:rPr>
        <w:t xml:space="preserve"> maternal health</w:t>
      </w:r>
    </w:p>
    <w:p w:rsidR="002A6D66" w:rsidRDefault="002A6D66" w:rsidP="0088031A">
      <w:pPr>
        <w:tabs>
          <w:tab w:val="left" w:pos="270"/>
        </w:tabs>
        <w:jc w:val="both"/>
        <w:rPr>
          <w:rFonts w:ascii="Times New Roman" w:hAnsi="Times New Roman" w:cs="Times New Roman"/>
          <w:sz w:val="24"/>
          <w:szCs w:val="24"/>
        </w:rPr>
      </w:pPr>
      <w:r>
        <w:rPr>
          <w:rFonts w:ascii="Times New Roman" w:hAnsi="Times New Roman" w:cs="Times New Roman"/>
          <w:sz w:val="24"/>
          <w:szCs w:val="24"/>
        </w:rPr>
        <w:t xml:space="preserve">                                b) </w:t>
      </w:r>
      <w:proofErr w:type="gramStart"/>
      <w:r>
        <w:rPr>
          <w:rFonts w:ascii="Times New Roman" w:hAnsi="Times New Roman" w:cs="Times New Roman"/>
          <w:sz w:val="24"/>
          <w:szCs w:val="24"/>
        </w:rPr>
        <w:t>optimal</w:t>
      </w:r>
      <w:proofErr w:type="gramEnd"/>
      <w:r>
        <w:rPr>
          <w:rFonts w:ascii="Times New Roman" w:hAnsi="Times New Roman" w:cs="Times New Roman"/>
          <w:sz w:val="24"/>
          <w:szCs w:val="24"/>
        </w:rPr>
        <w:t xml:space="preserve"> f</w:t>
      </w:r>
      <w:r w:rsidR="00573EDC" w:rsidRPr="008E5C2C">
        <w:rPr>
          <w:rFonts w:ascii="Times New Roman" w:hAnsi="Times New Roman" w:cs="Times New Roman"/>
          <w:sz w:val="24"/>
          <w:szCs w:val="24"/>
        </w:rPr>
        <w:t>etal growth;</w:t>
      </w:r>
    </w:p>
    <w:p w:rsidR="002A6D66" w:rsidRDefault="00B941B6" w:rsidP="0088031A">
      <w:pPr>
        <w:tabs>
          <w:tab w:val="left" w:pos="270"/>
        </w:tabs>
        <w:jc w:val="both"/>
        <w:rPr>
          <w:rFonts w:ascii="Times New Roman" w:hAnsi="Times New Roman" w:cs="Times New Roman"/>
          <w:sz w:val="24"/>
          <w:szCs w:val="24"/>
        </w:rPr>
      </w:pPr>
      <w:r>
        <w:rPr>
          <w:rFonts w:ascii="Times New Roman" w:hAnsi="Times New Roman" w:cs="Times New Roman"/>
          <w:sz w:val="24"/>
          <w:szCs w:val="24"/>
        </w:rPr>
        <w:t xml:space="preserve">                                </w:t>
      </w:r>
      <w:r w:rsidR="00573EDC" w:rsidRPr="008E5C2C">
        <w:rPr>
          <w:rFonts w:ascii="Times New Roman" w:hAnsi="Times New Roman" w:cs="Times New Roman"/>
          <w:sz w:val="24"/>
          <w:szCs w:val="24"/>
        </w:rPr>
        <w:t xml:space="preserve">c) </w:t>
      </w:r>
      <w:proofErr w:type="gramStart"/>
      <w:r w:rsidR="00573EDC" w:rsidRPr="008E5C2C">
        <w:rPr>
          <w:rFonts w:ascii="Times New Roman" w:hAnsi="Times New Roman" w:cs="Times New Roman"/>
          <w:sz w:val="24"/>
          <w:szCs w:val="24"/>
        </w:rPr>
        <w:t>the</w:t>
      </w:r>
      <w:proofErr w:type="gramEnd"/>
      <w:r w:rsidR="00573EDC" w:rsidRPr="008E5C2C">
        <w:rPr>
          <w:rFonts w:ascii="Times New Roman" w:hAnsi="Times New Roman" w:cs="Times New Roman"/>
          <w:sz w:val="24"/>
          <w:szCs w:val="24"/>
        </w:rPr>
        <w:t xml:space="preserve"> strength an</w:t>
      </w:r>
      <w:r w:rsidR="002A6D66">
        <w:rPr>
          <w:rFonts w:ascii="Times New Roman" w:hAnsi="Times New Roman" w:cs="Times New Roman"/>
          <w:sz w:val="24"/>
          <w:szCs w:val="24"/>
        </w:rPr>
        <w:t>d vitality required during labo</w:t>
      </w:r>
      <w:r w:rsidR="00573EDC" w:rsidRPr="008E5C2C">
        <w:rPr>
          <w:rFonts w:ascii="Times New Roman" w:hAnsi="Times New Roman" w:cs="Times New Roman"/>
          <w:sz w:val="24"/>
          <w:szCs w:val="24"/>
        </w:rPr>
        <w:t xml:space="preserve">r; and </w:t>
      </w:r>
    </w:p>
    <w:p w:rsidR="0088031A" w:rsidRPr="008E5C2C" w:rsidRDefault="00B941B6" w:rsidP="0088031A">
      <w:pPr>
        <w:tabs>
          <w:tab w:val="left" w:pos="270"/>
        </w:tabs>
        <w:jc w:val="both"/>
        <w:rPr>
          <w:rFonts w:ascii="Times New Roman" w:hAnsi="Times New Roman" w:cs="Times New Roman"/>
          <w:sz w:val="24"/>
          <w:szCs w:val="24"/>
        </w:rPr>
      </w:pPr>
      <w:r>
        <w:rPr>
          <w:rFonts w:ascii="Times New Roman" w:hAnsi="Times New Roman" w:cs="Times New Roman"/>
          <w:sz w:val="24"/>
          <w:szCs w:val="24"/>
        </w:rPr>
        <w:t xml:space="preserve">                                </w:t>
      </w:r>
      <w:r w:rsidR="00573EDC" w:rsidRPr="008E5C2C">
        <w:rPr>
          <w:rFonts w:ascii="Times New Roman" w:hAnsi="Times New Roman" w:cs="Times New Roman"/>
          <w:sz w:val="24"/>
          <w:szCs w:val="24"/>
        </w:rPr>
        <w:t xml:space="preserve">d) </w:t>
      </w:r>
      <w:proofErr w:type="gramStart"/>
      <w:r w:rsidR="00573EDC" w:rsidRPr="008E5C2C">
        <w:rPr>
          <w:rFonts w:ascii="Times New Roman" w:hAnsi="Times New Roman" w:cs="Times New Roman"/>
          <w:sz w:val="24"/>
          <w:szCs w:val="24"/>
        </w:rPr>
        <w:t>successful</w:t>
      </w:r>
      <w:proofErr w:type="gramEnd"/>
      <w:r w:rsidR="00573EDC" w:rsidRPr="008E5C2C">
        <w:rPr>
          <w:rFonts w:ascii="Times New Roman" w:hAnsi="Times New Roman" w:cs="Times New Roman"/>
          <w:sz w:val="24"/>
          <w:szCs w:val="24"/>
        </w:rPr>
        <w:t xml:space="preserve"> lactation.</w:t>
      </w:r>
    </w:p>
    <w:p w:rsidR="008608BD" w:rsidRPr="00573EDC" w:rsidRDefault="00145829" w:rsidP="00573EDC">
      <w:pPr>
        <w:tabs>
          <w:tab w:val="left" w:pos="270"/>
        </w:tabs>
        <w:jc w:val="both"/>
        <w:rPr>
          <w:rFonts w:ascii="Times New Roman" w:hAnsi="Times New Roman" w:cs="Times New Roman"/>
          <w:sz w:val="24"/>
          <w:szCs w:val="24"/>
        </w:rPr>
      </w:pPr>
      <w:r w:rsidRPr="00145829">
        <w:rPr>
          <w:rFonts w:ascii="Times New Roman" w:hAnsi="Times New Roman" w:cs="Times New Roman"/>
          <w:sz w:val="24"/>
          <w:szCs w:val="24"/>
        </w:rPr>
        <w:t xml:space="preserve">Pregnancy increases the body's need for calories since the mother's tissues, the </w:t>
      </w:r>
      <w:proofErr w:type="spellStart"/>
      <w:r w:rsidRPr="00145829">
        <w:rPr>
          <w:rFonts w:ascii="Times New Roman" w:hAnsi="Times New Roman" w:cs="Times New Roman"/>
          <w:sz w:val="24"/>
          <w:szCs w:val="24"/>
        </w:rPr>
        <w:t>foetus</w:t>
      </w:r>
      <w:proofErr w:type="spellEnd"/>
      <w:r w:rsidRPr="00145829">
        <w:rPr>
          <w:rFonts w:ascii="Times New Roman" w:hAnsi="Times New Roman" w:cs="Times New Roman"/>
          <w:sz w:val="24"/>
          <w:szCs w:val="24"/>
        </w:rPr>
        <w:t>, the placenta, and her basal metabolic rate all grow larger</w:t>
      </w:r>
      <w:r w:rsidR="008608BD" w:rsidRPr="00573EDC">
        <w:rPr>
          <w:rFonts w:ascii="Times New Roman" w:hAnsi="Times New Roman" w:cs="Times New Roman"/>
          <w:sz w:val="24"/>
          <w:szCs w:val="24"/>
        </w:rPr>
        <w:t>.</w:t>
      </w:r>
    </w:p>
    <w:p w:rsidR="0088031A" w:rsidRPr="00E3115D" w:rsidRDefault="00145829" w:rsidP="008608BD">
      <w:pPr>
        <w:pStyle w:val="ListParagraph"/>
        <w:tabs>
          <w:tab w:val="left" w:pos="270"/>
        </w:tabs>
        <w:jc w:val="both"/>
        <w:rPr>
          <w:rFonts w:ascii="Times New Roman" w:hAnsi="Times New Roman" w:cs="Times New Roman"/>
          <w:sz w:val="24"/>
          <w:szCs w:val="24"/>
        </w:rPr>
      </w:pPr>
      <w:r w:rsidRPr="00145829">
        <w:rPr>
          <w:rFonts w:ascii="Times New Roman" w:hAnsi="Times New Roman" w:cs="Times New Roman"/>
          <w:sz w:val="24"/>
          <w:szCs w:val="24"/>
        </w:rPr>
        <w:t xml:space="preserve">The amount of calories needed increases by 300 over the pre-pregnancy level during the second half of pregnancy. In general, the pregnant woman's diet should be her choice in terms of both quantity and type. Women with a normal BMI should consume enough calories to reach the proper weight (11 kg). Women who are obese (BMI greater than 29) </w:t>
      </w:r>
      <w:r w:rsidRPr="00145829">
        <w:rPr>
          <w:rFonts w:ascii="Times New Roman" w:hAnsi="Times New Roman" w:cs="Times New Roman"/>
          <w:sz w:val="24"/>
          <w:szCs w:val="24"/>
        </w:rPr>
        <w:lastRenderedPageBreak/>
        <w:t xml:space="preserve">should gain less weight, whereas overweight women with a BMI of 26 to 29 should keep their weight gain to no more than 7 kg. The risk of </w:t>
      </w:r>
      <w:proofErr w:type="spellStart"/>
      <w:r w:rsidRPr="00145829">
        <w:rPr>
          <w:rFonts w:ascii="Times New Roman" w:hAnsi="Times New Roman" w:cs="Times New Roman"/>
          <w:sz w:val="24"/>
          <w:szCs w:val="24"/>
        </w:rPr>
        <w:t>antepartum</w:t>
      </w:r>
      <w:proofErr w:type="spellEnd"/>
      <w:r w:rsidRPr="00145829">
        <w:rPr>
          <w:rFonts w:ascii="Times New Roman" w:hAnsi="Times New Roman" w:cs="Times New Roman"/>
          <w:sz w:val="24"/>
          <w:szCs w:val="24"/>
        </w:rPr>
        <w:t xml:space="preserve"> and </w:t>
      </w:r>
      <w:proofErr w:type="spellStart"/>
      <w:r w:rsidRPr="00145829">
        <w:rPr>
          <w:rFonts w:ascii="Times New Roman" w:hAnsi="Times New Roman" w:cs="Times New Roman"/>
          <w:sz w:val="24"/>
          <w:szCs w:val="24"/>
        </w:rPr>
        <w:t>intrapartum</w:t>
      </w:r>
      <w:proofErr w:type="spellEnd"/>
      <w:r w:rsidRPr="00145829">
        <w:rPr>
          <w:rFonts w:ascii="Times New Roman" w:hAnsi="Times New Roman" w:cs="Times New Roman"/>
          <w:sz w:val="24"/>
          <w:szCs w:val="24"/>
        </w:rPr>
        <w:t xml:space="preserve"> problems, like </w:t>
      </w:r>
      <w:proofErr w:type="spellStart"/>
      <w:r w:rsidRPr="00145829">
        <w:rPr>
          <w:rFonts w:ascii="Times New Roman" w:hAnsi="Times New Roman" w:cs="Times New Roman"/>
          <w:sz w:val="24"/>
          <w:szCs w:val="24"/>
        </w:rPr>
        <w:t>foetal</w:t>
      </w:r>
      <w:proofErr w:type="spellEnd"/>
      <w:r w:rsidRPr="00145829">
        <w:rPr>
          <w:rFonts w:ascii="Times New Roman" w:hAnsi="Times New Roman" w:cs="Times New Roman"/>
          <w:sz w:val="24"/>
          <w:szCs w:val="24"/>
        </w:rPr>
        <w:t xml:space="preserve"> </w:t>
      </w:r>
      <w:proofErr w:type="spellStart"/>
      <w:r w:rsidRPr="00145829">
        <w:rPr>
          <w:rFonts w:ascii="Times New Roman" w:hAnsi="Times New Roman" w:cs="Times New Roman"/>
          <w:sz w:val="24"/>
          <w:szCs w:val="24"/>
        </w:rPr>
        <w:t>macrosomia</w:t>
      </w:r>
      <w:proofErr w:type="spellEnd"/>
      <w:r w:rsidRPr="00145829">
        <w:rPr>
          <w:rFonts w:ascii="Times New Roman" w:hAnsi="Times New Roman" w:cs="Times New Roman"/>
          <w:sz w:val="24"/>
          <w:szCs w:val="24"/>
        </w:rPr>
        <w:t>, is increased by excessive weight growth</w:t>
      </w:r>
      <w:proofErr w:type="gramStart"/>
      <w:r w:rsidRPr="00145829">
        <w:rPr>
          <w:rFonts w:ascii="Times New Roman" w:hAnsi="Times New Roman" w:cs="Times New Roman"/>
          <w:sz w:val="24"/>
          <w:szCs w:val="24"/>
        </w:rPr>
        <w:t>.</w:t>
      </w:r>
      <w:r w:rsidR="008608BD" w:rsidRPr="008608BD">
        <w:rPr>
          <w:rFonts w:ascii="Times New Roman" w:hAnsi="Times New Roman" w:cs="Times New Roman"/>
          <w:sz w:val="24"/>
          <w:szCs w:val="24"/>
        </w:rPr>
        <w:t>.</w:t>
      </w:r>
      <w:proofErr w:type="gramEnd"/>
    </w:p>
    <w:p w:rsidR="002A6D66" w:rsidRDefault="002A6D66" w:rsidP="00573EDC">
      <w:pPr>
        <w:pStyle w:val="ListParagraph"/>
        <w:tabs>
          <w:tab w:val="left" w:pos="270"/>
        </w:tabs>
        <w:jc w:val="both"/>
        <w:rPr>
          <w:rFonts w:ascii="Times New Roman" w:hAnsi="Times New Roman" w:cs="Times New Roman"/>
          <w:b/>
          <w:sz w:val="24"/>
          <w:szCs w:val="24"/>
        </w:rPr>
      </w:pPr>
    </w:p>
    <w:p w:rsidR="00573EDC" w:rsidRPr="00573EDC" w:rsidRDefault="00573EDC" w:rsidP="00573EDC">
      <w:pPr>
        <w:pStyle w:val="ListParagraph"/>
        <w:tabs>
          <w:tab w:val="left" w:pos="270"/>
        </w:tabs>
        <w:jc w:val="both"/>
        <w:rPr>
          <w:rFonts w:ascii="Times New Roman" w:hAnsi="Times New Roman" w:cs="Times New Roman"/>
          <w:b/>
          <w:sz w:val="24"/>
          <w:szCs w:val="24"/>
        </w:rPr>
      </w:pPr>
      <w:r w:rsidRPr="00573EDC">
        <w:rPr>
          <w:rFonts w:ascii="Times New Roman" w:hAnsi="Times New Roman" w:cs="Times New Roman"/>
          <w:b/>
          <w:sz w:val="24"/>
          <w:szCs w:val="24"/>
        </w:rPr>
        <w:t xml:space="preserve">Antenatal Hygiene: </w:t>
      </w:r>
      <w:r w:rsidR="00CF2CA4" w:rsidRPr="00CF2CA4">
        <w:rPr>
          <w:rFonts w:ascii="Times New Roman" w:hAnsi="Times New Roman" w:cs="Times New Roman"/>
          <w:sz w:val="24"/>
          <w:szCs w:val="24"/>
        </w:rPr>
        <w:t>The following recommendations should be made in otherwise straightforward situations</w:t>
      </w:r>
      <w:proofErr w:type="gramStart"/>
      <w:r w:rsidR="00CF2CA4" w:rsidRPr="00CF2CA4">
        <w:rPr>
          <w:rFonts w:ascii="Times New Roman" w:hAnsi="Times New Roman" w:cs="Times New Roman"/>
          <w:sz w:val="24"/>
          <w:szCs w:val="24"/>
        </w:rPr>
        <w:t>.</w:t>
      </w:r>
      <w:r w:rsidRPr="00573EDC">
        <w:rPr>
          <w:rFonts w:ascii="Times New Roman" w:hAnsi="Times New Roman" w:cs="Times New Roman"/>
          <w:sz w:val="24"/>
          <w:szCs w:val="24"/>
        </w:rPr>
        <w:t>.</w:t>
      </w:r>
      <w:proofErr w:type="gramEnd"/>
    </w:p>
    <w:p w:rsidR="002A6D66" w:rsidRDefault="002A6D66" w:rsidP="00573EDC">
      <w:pPr>
        <w:pStyle w:val="ListParagraph"/>
        <w:tabs>
          <w:tab w:val="left" w:pos="270"/>
        </w:tabs>
        <w:jc w:val="both"/>
        <w:rPr>
          <w:rFonts w:ascii="Times New Roman" w:hAnsi="Times New Roman" w:cs="Times New Roman"/>
          <w:b/>
          <w:sz w:val="24"/>
          <w:szCs w:val="24"/>
        </w:rPr>
      </w:pPr>
    </w:p>
    <w:p w:rsidR="00573EDC" w:rsidRPr="00573EDC" w:rsidRDefault="00573EDC" w:rsidP="00573EDC">
      <w:pPr>
        <w:pStyle w:val="ListParagraph"/>
        <w:tabs>
          <w:tab w:val="left" w:pos="270"/>
        </w:tabs>
        <w:jc w:val="both"/>
        <w:rPr>
          <w:rFonts w:ascii="Times New Roman" w:hAnsi="Times New Roman" w:cs="Times New Roman"/>
          <w:sz w:val="24"/>
          <w:szCs w:val="24"/>
        </w:rPr>
      </w:pPr>
      <w:r w:rsidRPr="00573EDC">
        <w:rPr>
          <w:rFonts w:ascii="Times New Roman" w:hAnsi="Times New Roman" w:cs="Times New Roman"/>
          <w:b/>
          <w:sz w:val="24"/>
          <w:szCs w:val="24"/>
        </w:rPr>
        <w:t xml:space="preserve">Rest and Sleep: </w:t>
      </w:r>
      <w:r w:rsidR="00CF2CA4" w:rsidRPr="00CF2CA4">
        <w:rPr>
          <w:rFonts w:ascii="Times New Roman" w:hAnsi="Times New Roman" w:cs="Times New Roman"/>
          <w:sz w:val="24"/>
          <w:szCs w:val="24"/>
        </w:rPr>
        <w:t>The patient is able to carry on with her regular activities while pregnant. On the other hand, excessive and demanding employment should be avoided, especially during the first trimester and the last four weeks of pregnancy. As long as she feels comfortable, recreational activity is acceptable</w:t>
      </w:r>
      <w:r w:rsidRPr="00573EDC">
        <w:rPr>
          <w:rFonts w:ascii="Times New Roman" w:hAnsi="Times New Roman" w:cs="Times New Roman"/>
          <w:sz w:val="24"/>
          <w:szCs w:val="24"/>
        </w:rPr>
        <w:t>.</w:t>
      </w:r>
    </w:p>
    <w:p w:rsidR="002A6D66" w:rsidRDefault="002A6D66" w:rsidP="00573EDC">
      <w:pPr>
        <w:pStyle w:val="ListParagraph"/>
        <w:tabs>
          <w:tab w:val="left" w:pos="270"/>
        </w:tabs>
        <w:jc w:val="both"/>
        <w:rPr>
          <w:rFonts w:ascii="Times New Roman" w:hAnsi="Times New Roman" w:cs="Times New Roman"/>
          <w:b/>
          <w:sz w:val="24"/>
          <w:szCs w:val="24"/>
        </w:rPr>
      </w:pPr>
    </w:p>
    <w:p w:rsidR="00573EDC" w:rsidRPr="00573EDC" w:rsidRDefault="00573EDC" w:rsidP="00573EDC">
      <w:pPr>
        <w:pStyle w:val="ListParagraph"/>
        <w:tabs>
          <w:tab w:val="left" w:pos="270"/>
        </w:tabs>
        <w:jc w:val="both"/>
        <w:rPr>
          <w:rFonts w:ascii="Times New Roman" w:hAnsi="Times New Roman" w:cs="Times New Roman"/>
          <w:sz w:val="24"/>
          <w:szCs w:val="24"/>
        </w:rPr>
      </w:pPr>
      <w:r>
        <w:rPr>
          <w:rFonts w:ascii="Times New Roman" w:hAnsi="Times New Roman" w:cs="Times New Roman"/>
          <w:b/>
          <w:sz w:val="24"/>
          <w:szCs w:val="24"/>
        </w:rPr>
        <w:t xml:space="preserve">Bowel: </w:t>
      </w:r>
      <w:r w:rsidR="00CF2CA4" w:rsidRPr="00CF2CA4">
        <w:rPr>
          <w:rFonts w:ascii="Times New Roman" w:hAnsi="Times New Roman" w:cs="Times New Roman"/>
          <w:sz w:val="24"/>
          <w:szCs w:val="24"/>
        </w:rPr>
        <w:t xml:space="preserve">In the bowel, constipation is extremely typical. Pain in the back and the abdomen are potential side effects. Regular bowel movements can be aided by consuming lots of water, vegetables, and milk as well as by taking stool softeners before night. The hardness of the stool may lead to </w:t>
      </w:r>
      <w:proofErr w:type="spellStart"/>
      <w:r w:rsidR="00CF2CA4" w:rsidRPr="00CF2CA4">
        <w:rPr>
          <w:rFonts w:ascii="Times New Roman" w:hAnsi="Times New Roman" w:cs="Times New Roman"/>
          <w:sz w:val="24"/>
          <w:szCs w:val="24"/>
        </w:rPr>
        <w:t>haemorrhoids</w:t>
      </w:r>
      <w:proofErr w:type="spellEnd"/>
      <w:r w:rsidR="00CF2CA4" w:rsidRPr="00CF2CA4">
        <w:rPr>
          <w:rFonts w:ascii="Times New Roman" w:hAnsi="Times New Roman" w:cs="Times New Roman"/>
          <w:sz w:val="24"/>
          <w:szCs w:val="24"/>
        </w:rPr>
        <w:t>, painful fissures, or rectal bleeding</w:t>
      </w:r>
      <w:r w:rsidRPr="00573EDC">
        <w:rPr>
          <w:rFonts w:ascii="Times New Roman" w:hAnsi="Times New Roman" w:cs="Times New Roman"/>
          <w:sz w:val="24"/>
          <w:szCs w:val="24"/>
        </w:rPr>
        <w:t>.</w:t>
      </w:r>
    </w:p>
    <w:p w:rsidR="002A6D66" w:rsidRDefault="002A6D66" w:rsidP="00573EDC">
      <w:pPr>
        <w:pStyle w:val="ListParagraph"/>
        <w:tabs>
          <w:tab w:val="left" w:pos="270"/>
        </w:tabs>
        <w:jc w:val="both"/>
        <w:rPr>
          <w:rFonts w:ascii="Times New Roman" w:hAnsi="Times New Roman" w:cs="Times New Roman"/>
          <w:b/>
          <w:sz w:val="24"/>
          <w:szCs w:val="24"/>
        </w:rPr>
      </w:pPr>
    </w:p>
    <w:p w:rsidR="00B941B6" w:rsidRDefault="00573EDC" w:rsidP="00573EDC">
      <w:pPr>
        <w:pStyle w:val="ListParagraph"/>
        <w:tabs>
          <w:tab w:val="left" w:pos="270"/>
        </w:tabs>
        <w:jc w:val="both"/>
        <w:rPr>
          <w:rFonts w:ascii="Times New Roman" w:hAnsi="Times New Roman" w:cs="Times New Roman"/>
          <w:sz w:val="24"/>
          <w:szCs w:val="24"/>
        </w:rPr>
      </w:pPr>
      <w:r w:rsidRPr="00573EDC">
        <w:rPr>
          <w:rFonts w:ascii="Times New Roman" w:hAnsi="Times New Roman" w:cs="Times New Roman"/>
          <w:b/>
          <w:sz w:val="24"/>
          <w:szCs w:val="24"/>
        </w:rPr>
        <w:t xml:space="preserve">Bathing: </w:t>
      </w:r>
      <w:r w:rsidR="00CF2CA4" w:rsidRPr="00CF2CA4">
        <w:rPr>
          <w:rFonts w:ascii="Times New Roman" w:hAnsi="Times New Roman" w:cs="Times New Roman"/>
          <w:sz w:val="24"/>
          <w:szCs w:val="24"/>
        </w:rPr>
        <w:t xml:space="preserve">Daily bathing is recommended for the patient, </w:t>
      </w:r>
      <w:r w:rsidR="00B941B6">
        <w:rPr>
          <w:rFonts w:ascii="Times New Roman" w:hAnsi="Times New Roman" w:cs="Times New Roman"/>
          <w:sz w:val="24"/>
          <w:szCs w:val="24"/>
        </w:rPr>
        <w:t xml:space="preserve">who should take care not </w:t>
      </w:r>
      <w:proofErr w:type="gramStart"/>
      <w:r w:rsidR="00B941B6">
        <w:rPr>
          <w:rFonts w:ascii="Times New Roman" w:hAnsi="Times New Roman" w:cs="Times New Roman"/>
          <w:sz w:val="24"/>
          <w:szCs w:val="24"/>
        </w:rPr>
        <w:t xml:space="preserve">to </w:t>
      </w:r>
      <w:r w:rsidR="00CF2CA4" w:rsidRPr="00CF2CA4">
        <w:rPr>
          <w:rFonts w:ascii="Times New Roman" w:hAnsi="Times New Roman" w:cs="Times New Roman"/>
          <w:sz w:val="24"/>
          <w:szCs w:val="24"/>
        </w:rPr>
        <w:t xml:space="preserve"> fall</w:t>
      </w:r>
      <w:proofErr w:type="gramEnd"/>
      <w:r w:rsidR="00CF2CA4" w:rsidRPr="00CF2CA4">
        <w:rPr>
          <w:rFonts w:ascii="Times New Roman" w:hAnsi="Times New Roman" w:cs="Times New Roman"/>
          <w:sz w:val="24"/>
          <w:szCs w:val="24"/>
        </w:rPr>
        <w:t xml:space="preserve"> in the bathroom due to imbalance. The patient is allowed to carry on with her regular activities while pregnant. On the other</w:t>
      </w:r>
      <w:r w:rsidR="00B941B6">
        <w:rPr>
          <w:rFonts w:ascii="Times New Roman" w:hAnsi="Times New Roman" w:cs="Times New Roman"/>
          <w:sz w:val="24"/>
          <w:szCs w:val="24"/>
        </w:rPr>
        <w:t xml:space="preserve"> hand, excessive and demanding work</w:t>
      </w:r>
      <w:r w:rsidR="00CF2CA4" w:rsidRPr="00CF2CA4">
        <w:rPr>
          <w:rFonts w:ascii="Times New Roman" w:hAnsi="Times New Roman" w:cs="Times New Roman"/>
          <w:sz w:val="24"/>
          <w:szCs w:val="24"/>
        </w:rPr>
        <w:t xml:space="preserve"> should be avoided, especially during the first trimester and the final four weeks. </w:t>
      </w:r>
    </w:p>
    <w:p w:rsidR="00B941B6" w:rsidRDefault="00B941B6" w:rsidP="00573EDC">
      <w:pPr>
        <w:pStyle w:val="ListParagraph"/>
        <w:tabs>
          <w:tab w:val="left" w:pos="270"/>
        </w:tabs>
        <w:jc w:val="both"/>
        <w:rPr>
          <w:rFonts w:ascii="Times New Roman" w:hAnsi="Times New Roman" w:cs="Times New Roman"/>
          <w:sz w:val="24"/>
          <w:szCs w:val="24"/>
        </w:rPr>
      </w:pPr>
    </w:p>
    <w:p w:rsidR="00573EDC" w:rsidRPr="00573EDC" w:rsidRDefault="00573EDC" w:rsidP="00573EDC">
      <w:pPr>
        <w:pStyle w:val="ListParagraph"/>
        <w:tabs>
          <w:tab w:val="left" w:pos="270"/>
        </w:tabs>
        <w:jc w:val="both"/>
        <w:rPr>
          <w:rFonts w:ascii="Times New Roman" w:hAnsi="Times New Roman" w:cs="Times New Roman"/>
          <w:sz w:val="24"/>
          <w:szCs w:val="24"/>
        </w:rPr>
      </w:pPr>
      <w:r w:rsidRPr="00573EDC">
        <w:rPr>
          <w:rFonts w:ascii="Times New Roman" w:hAnsi="Times New Roman" w:cs="Times New Roman"/>
          <w:b/>
          <w:sz w:val="24"/>
          <w:szCs w:val="24"/>
        </w:rPr>
        <w:t>Clothing, shoes, and belt</w:t>
      </w:r>
      <w:r w:rsidRPr="00573EDC">
        <w:rPr>
          <w:rFonts w:ascii="Times New Roman" w:hAnsi="Times New Roman" w:cs="Times New Roman"/>
          <w:sz w:val="24"/>
          <w:szCs w:val="24"/>
        </w:rPr>
        <w:t xml:space="preserve">: </w:t>
      </w:r>
      <w:r w:rsidR="00CF2CA4" w:rsidRPr="00CF2CA4">
        <w:rPr>
          <w:rFonts w:ascii="Times New Roman" w:hAnsi="Times New Roman" w:cs="Times New Roman"/>
          <w:sz w:val="24"/>
          <w:szCs w:val="24"/>
        </w:rPr>
        <w:t xml:space="preserve">Dress the patient comfortably and loosely. </w:t>
      </w:r>
      <w:proofErr w:type="gramStart"/>
      <w:r w:rsidR="00CF2CA4" w:rsidRPr="00CF2CA4">
        <w:rPr>
          <w:rFonts w:ascii="Times New Roman" w:hAnsi="Times New Roman" w:cs="Times New Roman"/>
          <w:sz w:val="24"/>
          <w:szCs w:val="24"/>
        </w:rPr>
        <w:t>When the pregnant centre of balance shifts, high heels should be avoided.</w:t>
      </w:r>
      <w:proofErr w:type="gramEnd"/>
      <w:r w:rsidR="00CF2CA4" w:rsidRPr="00CF2CA4">
        <w:rPr>
          <w:rFonts w:ascii="Times New Roman" w:hAnsi="Times New Roman" w:cs="Times New Roman"/>
          <w:sz w:val="24"/>
          <w:szCs w:val="24"/>
        </w:rPr>
        <w:t xml:space="preserve"> Avoid wearing belts that are too tight</w:t>
      </w:r>
      <w:r w:rsidRPr="00573EDC">
        <w:rPr>
          <w:rFonts w:ascii="Times New Roman" w:hAnsi="Times New Roman" w:cs="Times New Roman"/>
          <w:sz w:val="24"/>
          <w:szCs w:val="24"/>
        </w:rPr>
        <w:t>.</w:t>
      </w:r>
    </w:p>
    <w:p w:rsidR="002A6D66" w:rsidRDefault="002A6D66" w:rsidP="00573EDC">
      <w:pPr>
        <w:pStyle w:val="ListParagraph"/>
        <w:tabs>
          <w:tab w:val="left" w:pos="270"/>
        </w:tabs>
        <w:jc w:val="both"/>
        <w:rPr>
          <w:rFonts w:ascii="Times New Roman" w:hAnsi="Times New Roman" w:cs="Times New Roman"/>
          <w:b/>
          <w:sz w:val="24"/>
          <w:szCs w:val="24"/>
        </w:rPr>
      </w:pPr>
    </w:p>
    <w:p w:rsidR="00573EDC" w:rsidRDefault="00573EDC" w:rsidP="00573EDC">
      <w:pPr>
        <w:pStyle w:val="ListParagraph"/>
        <w:tabs>
          <w:tab w:val="left" w:pos="270"/>
        </w:tabs>
        <w:jc w:val="both"/>
        <w:rPr>
          <w:rFonts w:ascii="Times New Roman" w:hAnsi="Times New Roman" w:cs="Times New Roman"/>
          <w:sz w:val="24"/>
          <w:szCs w:val="24"/>
        </w:rPr>
      </w:pPr>
      <w:r w:rsidRPr="00573EDC">
        <w:rPr>
          <w:rFonts w:ascii="Times New Roman" w:hAnsi="Times New Roman" w:cs="Times New Roman"/>
          <w:b/>
          <w:sz w:val="24"/>
          <w:szCs w:val="24"/>
        </w:rPr>
        <w:t>Dental care:</w:t>
      </w:r>
      <w:r w:rsidRPr="00573EDC">
        <w:rPr>
          <w:rFonts w:ascii="Times New Roman" w:hAnsi="Times New Roman" w:cs="Times New Roman"/>
          <w:sz w:val="24"/>
          <w:szCs w:val="24"/>
        </w:rPr>
        <w:t xml:space="preserve"> It is critical to maintain good dental and oral hygiene. A dentist should be consulted if necessary. If necessary, the caries tooth can be extracted or filled during the second trimester.</w:t>
      </w:r>
    </w:p>
    <w:p w:rsidR="002A6D66" w:rsidRDefault="002A6D66" w:rsidP="00573EDC">
      <w:pPr>
        <w:pStyle w:val="ListParagraph"/>
        <w:tabs>
          <w:tab w:val="left" w:pos="270"/>
        </w:tabs>
        <w:jc w:val="both"/>
        <w:rPr>
          <w:rFonts w:ascii="Times New Roman" w:hAnsi="Times New Roman" w:cs="Times New Roman"/>
          <w:b/>
          <w:sz w:val="24"/>
          <w:szCs w:val="24"/>
        </w:rPr>
      </w:pPr>
    </w:p>
    <w:p w:rsidR="00573EDC" w:rsidRPr="00573EDC" w:rsidRDefault="00573EDC" w:rsidP="00573EDC">
      <w:pPr>
        <w:pStyle w:val="ListParagraph"/>
        <w:tabs>
          <w:tab w:val="left" w:pos="270"/>
        </w:tabs>
        <w:jc w:val="both"/>
        <w:rPr>
          <w:rFonts w:ascii="Times New Roman" w:hAnsi="Times New Roman" w:cs="Times New Roman"/>
          <w:sz w:val="24"/>
          <w:szCs w:val="24"/>
        </w:rPr>
      </w:pPr>
      <w:r w:rsidRPr="00573EDC">
        <w:rPr>
          <w:rFonts w:ascii="Times New Roman" w:hAnsi="Times New Roman" w:cs="Times New Roman"/>
          <w:b/>
          <w:sz w:val="24"/>
          <w:szCs w:val="24"/>
        </w:rPr>
        <w:t>Breast health care</w:t>
      </w:r>
      <w:r w:rsidRPr="00573EDC">
        <w:rPr>
          <w:rFonts w:ascii="Times New Roman" w:hAnsi="Times New Roman" w:cs="Times New Roman"/>
          <w:sz w:val="24"/>
          <w:szCs w:val="24"/>
        </w:rPr>
        <w:t xml:space="preserve">: </w:t>
      </w:r>
      <w:r w:rsidR="00CF2CA4" w:rsidRPr="00CF2CA4">
        <w:rPr>
          <w:rFonts w:ascii="Times New Roman" w:hAnsi="Times New Roman" w:cs="Times New Roman"/>
          <w:sz w:val="24"/>
          <w:szCs w:val="24"/>
        </w:rPr>
        <w:t>In late pregnancy, breast enlargement can be painful. A properly fitting brassiere can offer comfort</w:t>
      </w:r>
      <w:r w:rsidRPr="00573EDC">
        <w:rPr>
          <w:rFonts w:ascii="Times New Roman" w:hAnsi="Times New Roman" w:cs="Times New Roman"/>
          <w:sz w:val="24"/>
          <w:szCs w:val="24"/>
        </w:rPr>
        <w:t>.</w:t>
      </w:r>
    </w:p>
    <w:p w:rsidR="002A6D66" w:rsidRDefault="002A6D66" w:rsidP="00573EDC">
      <w:pPr>
        <w:pStyle w:val="ListParagraph"/>
        <w:tabs>
          <w:tab w:val="left" w:pos="270"/>
        </w:tabs>
        <w:jc w:val="both"/>
        <w:rPr>
          <w:rFonts w:ascii="Times New Roman" w:hAnsi="Times New Roman" w:cs="Times New Roman"/>
          <w:b/>
          <w:sz w:val="24"/>
          <w:szCs w:val="24"/>
        </w:rPr>
      </w:pPr>
    </w:p>
    <w:p w:rsidR="00573EDC" w:rsidRDefault="00573EDC" w:rsidP="00573EDC">
      <w:pPr>
        <w:pStyle w:val="ListParagraph"/>
        <w:tabs>
          <w:tab w:val="left" w:pos="270"/>
        </w:tabs>
        <w:jc w:val="both"/>
        <w:rPr>
          <w:rFonts w:ascii="Times New Roman" w:hAnsi="Times New Roman" w:cs="Times New Roman"/>
          <w:sz w:val="24"/>
          <w:szCs w:val="24"/>
        </w:rPr>
      </w:pPr>
      <w:r w:rsidRPr="00573EDC">
        <w:rPr>
          <w:rFonts w:ascii="Times New Roman" w:hAnsi="Times New Roman" w:cs="Times New Roman"/>
          <w:b/>
          <w:sz w:val="24"/>
          <w:szCs w:val="24"/>
        </w:rPr>
        <w:t>Coitus:</w:t>
      </w:r>
      <w:r w:rsidR="00B941B6">
        <w:rPr>
          <w:rFonts w:ascii="Times New Roman" w:hAnsi="Times New Roman" w:cs="Times New Roman"/>
          <w:b/>
          <w:sz w:val="24"/>
          <w:szCs w:val="24"/>
        </w:rPr>
        <w:t xml:space="preserve"> </w:t>
      </w:r>
      <w:r w:rsidR="00CF2CA4" w:rsidRPr="00CF2CA4">
        <w:rPr>
          <w:rFonts w:ascii="Times New Roman" w:hAnsi="Times New Roman" w:cs="Times New Roman"/>
          <w:sz w:val="24"/>
          <w:szCs w:val="24"/>
        </w:rPr>
        <w:t xml:space="preserve">In general, coitus is permitted throughout pregnancy. During coitus, prostaglandins and </w:t>
      </w:r>
      <w:proofErr w:type="spellStart"/>
      <w:r w:rsidR="00CF2CA4" w:rsidRPr="00CF2CA4">
        <w:rPr>
          <w:rFonts w:ascii="Times New Roman" w:hAnsi="Times New Roman" w:cs="Times New Roman"/>
          <w:sz w:val="24"/>
          <w:szCs w:val="24"/>
        </w:rPr>
        <w:t>oxytocin</w:t>
      </w:r>
      <w:proofErr w:type="spellEnd"/>
      <w:r w:rsidR="00CF2CA4" w:rsidRPr="00CF2CA4">
        <w:rPr>
          <w:rFonts w:ascii="Times New Roman" w:hAnsi="Times New Roman" w:cs="Times New Roman"/>
          <w:sz w:val="24"/>
          <w:szCs w:val="24"/>
        </w:rPr>
        <w:t xml:space="preserve"> may be released, which could cause uterine contractions. If their uterus is hyperactive, women who are more likely to experience miscarriage or early delivery should refrain from coitus.</w:t>
      </w:r>
    </w:p>
    <w:p w:rsidR="002A6D66" w:rsidRDefault="002A6D66" w:rsidP="00573EDC">
      <w:pPr>
        <w:pStyle w:val="ListParagraph"/>
        <w:tabs>
          <w:tab w:val="left" w:pos="270"/>
        </w:tabs>
        <w:jc w:val="both"/>
        <w:rPr>
          <w:rFonts w:ascii="Times New Roman" w:hAnsi="Times New Roman" w:cs="Times New Roman"/>
          <w:b/>
          <w:sz w:val="24"/>
          <w:szCs w:val="24"/>
        </w:rPr>
      </w:pPr>
    </w:p>
    <w:p w:rsidR="002A6D66" w:rsidRDefault="00573EDC" w:rsidP="00573EDC">
      <w:pPr>
        <w:pStyle w:val="ListParagraph"/>
        <w:tabs>
          <w:tab w:val="left" w:pos="270"/>
        </w:tabs>
        <w:jc w:val="both"/>
        <w:rPr>
          <w:rFonts w:ascii="Times New Roman" w:hAnsi="Times New Roman" w:cs="Times New Roman"/>
          <w:sz w:val="24"/>
          <w:szCs w:val="24"/>
        </w:rPr>
      </w:pPr>
      <w:r w:rsidRPr="00573EDC">
        <w:rPr>
          <w:rFonts w:ascii="Times New Roman" w:hAnsi="Times New Roman" w:cs="Times New Roman"/>
          <w:b/>
          <w:sz w:val="24"/>
          <w:szCs w:val="24"/>
        </w:rPr>
        <w:t>Travel:</w:t>
      </w:r>
      <w:r w:rsidR="00B941B6">
        <w:rPr>
          <w:rFonts w:ascii="Times New Roman" w:hAnsi="Times New Roman" w:cs="Times New Roman"/>
          <w:b/>
          <w:sz w:val="24"/>
          <w:szCs w:val="24"/>
        </w:rPr>
        <w:t xml:space="preserve"> </w:t>
      </w:r>
      <w:r w:rsidR="00CF2CA4" w:rsidRPr="00CF2CA4">
        <w:rPr>
          <w:rFonts w:ascii="Times New Roman" w:hAnsi="Times New Roman" w:cs="Times New Roman"/>
          <w:sz w:val="24"/>
          <w:szCs w:val="24"/>
        </w:rPr>
        <w:t xml:space="preserve">Avoid riding in jerky cars as much as possible, especially in the first trimester and the last six weeks. The lengthy </w:t>
      </w:r>
      <w:proofErr w:type="gramStart"/>
      <w:r w:rsidR="00CF2CA4" w:rsidRPr="00CF2CA4">
        <w:rPr>
          <w:rFonts w:ascii="Times New Roman" w:hAnsi="Times New Roman" w:cs="Times New Roman"/>
          <w:sz w:val="24"/>
          <w:szCs w:val="24"/>
        </w:rPr>
        <w:t>trip need</w:t>
      </w:r>
      <w:proofErr w:type="gramEnd"/>
      <w:r w:rsidR="00CF2CA4" w:rsidRPr="00CF2CA4">
        <w:rPr>
          <w:rFonts w:ascii="Times New Roman" w:hAnsi="Times New Roman" w:cs="Times New Roman"/>
          <w:sz w:val="24"/>
          <w:szCs w:val="24"/>
        </w:rPr>
        <w:t xml:space="preserve"> to be kept to the second trimester, at most. </w:t>
      </w:r>
      <w:r w:rsidR="00CF2CA4" w:rsidRPr="00CF2CA4">
        <w:rPr>
          <w:rFonts w:ascii="Times New Roman" w:hAnsi="Times New Roman" w:cs="Times New Roman"/>
          <w:sz w:val="24"/>
          <w:szCs w:val="24"/>
        </w:rPr>
        <w:lastRenderedPageBreak/>
        <w:t xml:space="preserve">The train travel option is preferable to the bus. It is safe to fly in </w:t>
      </w:r>
      <w:proofErr w:type="spellStart"/>
      <w:r w:rsidR="00CF2CA4" w:rsidRPr="00CF2CA4">
        <w:rPr>
          <w:rFonts w:ascii="Times New Roman" w:hAnsi="Times New Roman" w:cs="Times New Roman"/>
          <w:sz w:val="24"/>
          <w:szCs w:val="24"/>
        </w:rPr>
        <w:t>pressurised</w:t>
      </w:r>
      <w:proofErr w:type="spellEnd"/>
      <w:r w:rsidR="00CF2CA4" w:rsidRPr="00CF2CA4">
        <w:rPr>
          <w:rFonts w:ascii="Times New Roman" w:hAnsi="Times New Roman" w:cs="Times New Roman"/>
          <w:sz w:val="24"/>
          <w:szCs w:val="24"/>
        </w:rPr>
        <w:t xml:space="preserve"> </w:t>
      </w:r>
      <w:proofErr w:type="spellStart"/>
      <w:r w:rsidR="00CF2CA4" w:rsidRPr="00CF2CA4">
        <w:rPr>
          <w:rFonts w:ascii="Times New Roman" w:hAnsi="Times New Roman" w:cs="Times New Roman"/>
          <w:sz w:val="24"/>
          <w:szCs w:val="24"/>
        </w:rPr>
        <w:t>aeroplanes</w:t>
      </w:r>
      <w:proofErr w:type="spellEnd"/>
      <w:r w:rsidR="00CF2CA4" w:rsidRPr="00CF2CA4">
        <w:rPr>
          <w:rFonts w:ascii="Times New Roman" w:hAnsi="Times New Roman" w:cs="Times New Roman"/>
          <w:sz w:val="24"/>
          <w:szCs w:val="24"/>
        </w:rPr>
        <w:t xml:space="preserve"> for up to 36 weeks. Flying should be avoided if you have sickle cell disease, pre-</w:t>
      </w:r>
      <w:proofErr w:type="spellStart"/>
      <w:r w:rsidR="00CF2CA4" w:rsidRPr="00CF2CA4">
        <w:rPr>
          <w:rFonts w:ascii="Times New Roman" w:hAnsi="Times New Roman" w:cs="Times New Roman"/>
          <w:sz w:val="24"/>
          <w:szCs w:val="24"/>
        </w:rPr>
        <w:t>eclampsia</w:t>
      </w:r>
      <w:proofErr w:type="spellEnd"/>
      <w:r w:rsidR="00CF2CA4" w:rsidRPr="00CF2CA4">
        <w:rPr>
          <w:rFonts w:ascii="Times New Roman" w:hAnsi="Times New Roman" w:cs="Times New Roman"/>
          <w:sz w:val="24"/>
          <w:szCs w:val="24"/>
        </w:rPr>
        <w:t xml:space="preserve">, severe </w:t>
      </w:r>
      <w:proofErr w:type="spellStart"/>
      <w:r w:rsidR="00CF2CA4" w:rsidRPr="00CF2CA4">
        <w:rPr>
          <w:rFonts w:ascii="Times New Roman" w:hAnsi="Times New Roman" w:cs="Times New Roman"/>
          <w:sz w:val="24"/>
          <w:szCs w:val="24"/>
        </w:rPr>
        <w:t>anaemia</w:t>
      </w:r>
      <w:proofErr w:type="spellEnd"/>
      <w:r w:rsidR="00CF2CA4" w:rsidRPr="00CF2CA4">
        <w:rPr>
          <w:rFonts w:ascii="Times New Roman" w:hAnsi="Times New Roman" w:cs="Times New Roman"/>
          <w:sz w:val="24"/>
          <w:szCs w:val="24"/>
        </w:rPr>
        <w:t xml:space="preserve">, or placenta </w:t>
      </w:r>
      <w:proofErr w:type="spellStart"/>
      <w:r w:rsidR="00CF2CA4" w:rsidRPr="00CF2CA4">
        <w:rPr>
          <w:rFonts w:ascii="Times New Roman" w:hAnsi="Times New Roman" w:cs="Times New Roman"/>
          <w:sz w:val="24"/>
          <w:szCs w:val="24"/>
        </w:rPr>
        <w:t>praevia</w:t>
      </w:r>
      <w:proofErr w:type="spellEnd"/>
      <w:r w:rsidR="00CF2CA4" w:rsidRPr="00CF2CA4">
        <w:rPr>
          <w:rFonts w:ascii="Times New Roman" w:hAnsi="Times New Roman" w:cs="Times New Roman"/>
          <w:sz w:val="24"/>
          <w:szCs w:val="24"/>
        </w:rPr>
        <w:t xml:space="preserve">. </w:t>
      </w:r>
    </w:p>
    <w:p w:rsidR="00B941B6" w:rsidRDefault="00B941B6" w:rsidP="00573EDC">
      <w:pPr>
        <w:pStyle w:val="ListParagraph"/>
        <w:tabs>
          <w:tab w:val="left" w:pos="270"/>
        </w:tabs>
        <w:jc w:val="both"/>
        <w:rPr>
          <w:rFonts w:ascii="Times New Roman" w:hAnsi="Times New Roman" w:cs="Times New Roman"/>
          <w:b/>
          <w:sz w:val="24"/>
          <w:szCs w:val="24"/>
        </w:rPr>
      </w:pPr>
    </w:p>
    <w:p w:rsidR="00573EDC" w:rsidRPr="00573EDC" w:rsidRDefault="00573EDC" w:rsidP="00573EDC">
      <w:pPr>
        <w:pStyle w:val="ListParagraph"/>
        <w:tabs>
          <w:tab w:val="left" w:pos="270"/>
        </w:tabs>
        <w:jc w:val="both"/>
        <w:rPr>
          <w:rFonts w:ascii="Times New Roman" w:hAnsi="Times New Roman" w:cs="Times New Roman"/>
          <w:sz w:val="24"/>
          <w:szCs w:val="24"/>
        </w:rPr>
      </w:pPr>
      <w:r w:rsidRPr="008608BD">
        <w:rPr>
          <w:rFonts w:ascii="Times New Roman" w:hAnsi="Times New Roman" w:cs="Times New Roman"/>
          <w:b/>
          <w:sz w:val="24"/>
          <w:szCs w:val="24"/>
        </w:rPr>
        <w:t xml:space="preserve">Smoking and alcohol: </w:t>
      </w:r>
      <w:r w:rsidR="00CF2CA4" w:rsidRPr="00CF2CA4">
        <w:rPr>
          <w:rFonts w:ascii="Times New Roman" w:hAnsi="Times New Roman" w:cs="Times New Roman"/>
          <w:sz w:val="24"/>
          <w:szCs w:val="24"/>
        </w:rPr>
        <w:t>It is important to avoid smoking not only during pregnancy but also after because it is bad for one's health. Heavy smokers are more likely to have a</w:t>
      </w:r>
      <w:r w:rsidR="00B941B6">
        <w:rPr>
          <w:rFonts w:ascii="Times New Roman" w:hAnsi="Times New Roman" w:cs="Times New Roman"/>
          <w:sz w:val="24"/>
          <w:szCs w:val="24"/>
        </w:rPr>
        <w:t>n abortion and have premature birth</w:t>
      </w:r>
      <w:r w:rsidR="00CF2CA4" w:rsidRPr="00CF2CA4">
        <w:rPr>
          <w:rFonts w:ascii="Times New Roman" w:hAnsi="Times New Roman" w:cs="Times New Roman"/>
          <w:sz w:val="24"/>
          <w:szCs w:val="24"/>
        </w:rPr>
        <w:t xml:space="preserve">. Alcohol use should be strongly restricted or avoided to prevent </w:t>
      </w:r>
      <w:proofErr w:type="spellStart"/>
      <w:r w:rsidR="00CF2CA4" w:rsidRPr="00CF2CA4">
        <w:rPr>
          <w:rFonts w:ascii="Times New Roman" w:hAnsi="Times New Roman" w:cs="Times New Roman"/>
          <w:sz w:val="24"/>
          <w:szCs w:val="24"/>
        </w:rPr>
        <w:t>foetal</w:t>
      </w:r>
      <w:proofErr w:type="spellEnd"/>
      <w:r w:rsidR="00CF2CA4" w:rsidRPr="00CF2CA4">
        <w:rPr>
          <w:rFonts w:ascii="Times New Roman" w:hAnsi="Times New Roman" w:cs="Times New Roman"/>
          <w:sz w:val="24"/>
          <w:szCs w:val="24"/>
        </w:rPr>
        <w:t xml:space="preserve"> </w:t>
      </w:r>
      <w:proofErr w:type="spellStart"/>
      <w:r w:rsidR="00CF2CA4" w:rsidRPr="00CF2CA4">
        <w:rPr>
          <w:rFonts w:ascii="Times New Roman" w:hAnsi="Times New Roman" w:cs="Times New Roman"/>
          <w:sz w:val="24"/>
          <w:szCs w:val="24"/>
        </w:rPr>
        <w:t>maldevelopment</w:t>
      </w:r>
      <w:proofErr w:type="spellEnd"/>
      <w:r w:rsidR="00CF2CA4" w:rsidRPr="00CF2CA4">
        <w:rPr>
          <w:rFonts w:ascii="Times New Roman" w:hAnsi="Times New Roman" w:cs="Times New Roman"/>
          <w:sz w:val="24"/>
          <w:szCs w:val="24"/>
        </w:rPr>
        <w:t>.</w:t>
      </w:r>
    </w:p>
    <w:p w:rsidR="0088031A" w:rsidRPr="00573EDC" w:rsidRDefault="002A6D66" w:rsidP="00573EDC">
      <w:pPr>
        <w:tabs>
          <w:tab w:val="left" w:pos="270"/>
        </w:tabs>
        <w:rPr>
          <w:rFonts w:ascii="Times New Roman" w:hAnsi="Times New Roman" w:cs="Times New Roman"/>
          <w:b/>
          <w:sz w:val="24"/>
          <w:szCs w:val="24"/>
        </w:rPr>
      </w:pPr>
      <w:r>
        <w:rPr>
          <w:rFonts w:ascii="Times New Roman" w:hAnsi="Times New Roman" w:cs="Times New Roman"/>
          <w:b/>
          <w:sz w:val="24"/>
          <w:szCs w:val="24"/>
        </w:rPr>
        <w:t>IMMUNIZ</w:t>
      </w:r>
      <w:r w:rsidR="0088031A" w:rsidRPr="00573EDC">
        <w:rPr>
          <w:rFonts w:ascii="Times New Roman" w:hAnsi="Times New Roman" w:cs="Times New Roman"/>
          <w:b/>
          <w:sz w:val="24"/>
          <w:szCs w:val="24"/>
        </w:rPr>
        <w:t>ATION:</w:t>
      </w:r>
    </w:p>
    <w:p w:rsidR="008608BD" w:rsidRPr="008608BD" w:rsidRDefault="00531A3C" w:rsidP="008608BD">
      <w:pPr>
        <w:pStyle w:val="ListParagraph"/>
        <w:tabs>
          <w:tab w:val="left" w:pos="270"/>
        </w:tabs>
        <w:jc w:val="both"/>
        <w:rPr>
          <w:rFonts w:ascii="Times New Roman" w:hAnsi="Times New Roman" w:cs="Times New Roman"/>
          <w:sz w:val="24"/>
          <w:szCs w:val="24"/>
        </w:rPr>
      </w:pPr>
      <w:r>
        <w:rPr>
          <w:rFonts w:ascii="Times New Roman" w:hAnsi="Times New Roman" w:cs="Times New Roman"/>
          <w:sz w:val="24"/>
          <w:szCs w:val="24"/>
        </w:rPr>
        <w:t>L</w:t>
      </w:r>
      <w:r w:rsidR="008608BD" w:rsidRPr="008608BD">
        <w:rPr>
          <w:rFonts w:ascii="Times New Roman" w:hAnsi="Times New Roman" w:cs="Times New Roman"/>
          <w:sz w:val="24"/>
          <w:szCs w:val="24"/>
        </w:rPr>
        <w:t xml:space="preserve">ive virus vaccines (rubella, measles, mumps, </w:t>
      </w:r>
      <w:r>
        <w:rPr>
          <w:rFonts w:ascii="Times New Roman" w:hAnsi="Times New Roman" w:cs="Times New Roman"/>
          <w:sz w:val="24"/>
          <w:szCs w:val="24"/>
        </w:rPr>
        <w:t>and yellow fever) should not be given to a pregnant women but</w:t>
      </w:r>
      <w:r w:rsidR="008608BD" w:rsidRPr="008608BD">
        <w:rPr>
          <w:rFonts w:ascii="Times New Roman" w:hAnsi="Times New Roman" w:cs="Times New Roman"/>
          <w:sz w:val="24"/>
          <w:szCs w:val="24"/>
        </w:rPr>
        <w:t xml:space="preserve"> Rabies, Hepatitis A and B vaccines, and </w:t>
      </w:r>
      <w:r>
        <w:rPr>
          <w:rFonts w:ascii="Times New Roman" w:hAnsi="Times New Roman" w:cs="Times New Roman"/>
          <w:sz w:val="24"/>
          <w:szCs w:val="24"/>
        </w:rPr>
        <w:t xml:space="preserve">Tetanus </w:t>
      </w:r>
      <w:proofErr w:type="spellStart"/>
      <w:r w:rsidR="008608BD" w:rsidRPr="008608BD">
        <w:rPr>
          <w:rFonts w:ascii="Times New Roman" w:hAnsi="Times New Roman" w:cs="Times New Roman"/>
          <w:sz w:val="24"/>
          <w:szCs w:val="24"/>
        </w:rPr>
        <w:t>toxoids</w:t>
      </w:r>
      <w:proofErr w:type="spellEnd"/>
      <w:r w:rsidR="008608BD" w:rsidRPr="008608BD">
        <w:rPr>
          <w:rFonts w:ascii="Times New Roman" w:hAnsi="Times New Roman" w:cs="Times New Roman"/>
          <w:sz w:val="24"/>
          <w:szCs w:val="24"/>
        </w:rPr>
        <w:t xml:space="preserve"> ca</w:t>
      </w:r>
      <w:r>
        <w:rPr>
          <w:rFonts w:ascii="Times New Roman" w:hAnsi="Times New Roman" w:cs="Times New Roman"/>
          <w:sz w:val="24"/>
          <w:szCs w:val="24"/>
        </w:rPr>
        <w:t xml:space="preserve">n be given to pregnant </w:t>
      </w:r>
      <w:proofErr w:type="gramStart"/>
      <w:r>
        <w:rPr>
          <w:rFonts w:ascii="Times New Roman" w:hAnsi="Times New Roman" w:cs="Times New Roman"/>
          <w:sz w:val="24"/>
          <w:szCs w:val="24"/>
        </w:rPr>
        <w:t xml:space="preserve">women </w:t>
      </w:r>
      <w:r w:rsidR="008608BD" w:rsidRPr="008608BD">
        <w:rPr>
          <w:rFonts w:ascii="Times New Roman" w:hAnsi="Times New Roman" w:cs="Times New Roman"/>
          <w:sz w:val="24"/>
          <w:szCs w:val="24"/>
        </w:rPr>
        <w:t>.</w:t>
      </w:r>
      <w:proofErr w:type="gramEnd"/>
    </w:p>
    <w:p w:rsidR="002A6D66" w:rsidRDefault="002A6D66" w:rsidP="002A6D66">
      <w:pPr>
        <w:tabs>
          <w:tab w:val="left" w:pos="270"/>
        </w:tabs>
        <w:jc w:val="both"/>
        <w:rPr>
          <w:rFonts w:ascii="Times New Roman" w:hAnsi="Times New Roman" w:cs="Times New Roman"/>
          <w:sz w:val="24"/>
          <w:szCs w:val="24"/>
        </w:rPr>
      </w:pPr>
    </w:p>
    <w:p w:rsidR="0088031A" w:rsidRPr="002A6D66" w:rsidRDefault="0088031A" w:rsidP="002A6D66">
      <w:pPr>
        <w:tabs>
          <w:tab w:val="left" w:pos="270"/>
        </w:tabs>
        <w:jc w:val="both"/>
        <w:rPr>
          <w:rFonts w:ascii="Times New Roman" w:hAnsi="Times New Roman" w:cs="Times New Roman"/>
          <w:b/>
          <w:sz w:val="24"/>
          <w:szCs w:val="24"/>
        </w:rPr>
      </w:pPr>
      <w:r w:rsidRPr="002A6D66">
        <w:rPr>
          <w:rFonts w:ascii="Times New Roman" w:hAnsi="Times New Roman" w:cs="Times New Roman"/>
          <w:b/>
          <w:sz w:val="24"/>
          <w:szCs w:val="24"/>
        </w:rPr>
        <w:t>GENERAL ADVICE:</w:t>
      </w:r>
    </w:p>
    <w:p w:rsidR="008608BD" w:rsidRPr="002A6D66" w:rsidRDefault="00CF2CA4" w:rsidP="002A6D66">
      <w:pPr>
        <w:tabs>
          <w:tab w:val="left" w:pos="270"/>
        </w:tabs>
        <w:ind w:left="540"/>
        <w:jc w:val="both"/>
        <w:rPr>
          <w:rFonts w:ascii="Times New Roman" w:hAnsi="Times New Roman" w:cs="Times New Roman"/>
          <w:sz w:val="24"/>
          <w:szCs w:val="24"/>
        </w:rPr>
      </w:pPr>
      <w:r w:rsidRPr="00CF2CA4">
        <w:rPr>
          <w:rFonts w:ascii="Times New Roman" w:hAnsi="Times New Roman" w:cs="Times New Roman"/>
          <w:sz w:val="24"/>
          <w:szCs w:val="24"/>
        </w:rPr>
        <w:t xml:space="preserve">On the appointed day, the patient needs to be convinced to come in for a prenatal checkup. If any unexpected symptoms such as a strong headache, disturbed sleep with restlessness, urinary issues, </w:t>
      </w:r>
      <w:proofErr w:type="spellStart"/>
      <w:r w:rsidRPr="00CF2CA4">
        <w:rPr>
          <w:rFonts w:ascii="Times New Roman" w:hAnsi="Times New Roman" w:cs="Times New Roman"/>
          <w:sz w:val="24"/>
          <w:szCs w:val="24"/>
        </w:rPr>
        <w:t>epigastric</w:t>
      </w:r>
      <w:proofErr w:type="spellEnd"/>
      <w:r w:rsidRPr="00CF2CA4">
        <w:rPr>
          <w:rFonts w:ascii="Times New Roman" w:hAnsi="Times New Roman" w:cs="Times New Roman"/>
          <w:sz w:val="24"/>
          <w:szCs w:val="24"/>
        </w:rPr>
        <w:t xml:space="preserve"> discomfort, vomiting, or sparse urination appear, she is recommended to call the doctor as soon as possible</w:t>
      </w:r>
      <w:r w:rsidR="008608BD" w:rsidRPr="002A6D66">
        <w:rPr>
          <w:rFonts w:ascii="Times New Roman" w:hAnsi="Times New Roman" w:cs="Times New Roman"/>
          <w:sz w:val="24"/>
          <w:szCs w:val="24"/>
        </w:rPr>
        <w:t>.</w:t>
      </w:r>
    </w:p>
    <w:p w:rsidR="00CF2CA4" w:rsidRDefault="00CF2CA4" w:rsidP="00CF2CA4">
      <w:pPr>
        <w:pStyle w:val="ListParagraph"/>
        <w:tabs>
          <w:tab w:val="left" w:pos="270"/>
          <w:tab w:val="left" w:pos="450"/>
          <w:tab w:val="left" w:pos="900"/>
          <w:tab w:val="left" w:pos="1080"/>
        </w:tabs>
        <w:ind w:left="270"/>
        <w:jc w:val="both"/>
        <w:rPr>
          <w:rFonts w:ascii="Times New Roman" w:hAnsi="Times New Roman" w:cs="Times New Roman"/>
          <w:sz w:val="24"/>
          <w:szCs w:val="24"/>
        </w:rPr>
      </w:pPr>
      <w:r w:rsidRPr="00CF2CA4">
        <w:rPr>
          <w:rFonts w:ascii="Times New Roman" w:hAnsi="Times New Roman" w:cs="Times New Roman"/>
          <w:sz w:val="24"/>
          <w:szCs w:val="24"/>
        </w:rPr>
        <w:t>It is recommended that pregnant women visit the hospital to be admitted if they experience</w:t>
      </w:r>
    </w:p>
    <w:p w:rsidR="00531A3C" w:rsidRPr="00082C40" w:rsidRDefault="00082C40" w:rsidP="00082C40">
      <w:pPr>
        <w:tabs>
          <w:tab w:val="left" w:pos="270"/>
          <w:tab w:val="left" w:pos="450"/>
          <w:tab w:val="left" w:pos="900"/>
          <w:tab w:val="left" w:pos="1080"/>
        </w:tabs>
        <w:jc w:val="both"/>
        <w:rPr>
          <w:rFonts w:ascii="Times New Roman" w:hAnsi="Times New Roman" w:cs="Times New Roman"/>
          <w:sz w:val="24"/>
          <w:szCs w:val="24"/>
        </w:rPr>
      </w:pPr>
      <w:r w:rsidRPr="00082C40">
        <w:rPr>
          <w:rFonts w:ascii="Times New Roman" w:hAnsi="Times New Roman" w:cs="Times New Roman"/>
          <w:sz w:val="24"/>
          <w:szCs w:val="24"/>
        </w:rPr>
        <w:t xml:space="preserve">Every ten minutes or less, for at least an hour, painful uterine contractions </w:t>
      </w:r>
      <w:proofErr w:type="gramStart"/>
      <w:r w:rsidRPr="00082C40">
        <w:rPr>
          <w:rFonts w:ascii="Times New Roman" w:hAnsi="Times New Roman" w:cs="Times New Roman"/>
          <w:sz w:val="24"/>
          <w:szCs w:val="24"/>
        </w:rPr>
        <w:t>that are</w:t>
      </w:r>
      <w:proofErr w:type="gramEnd"/>
      <w:r w:rsidRPr="00082C40">
        <w:rPr>
          <w:rFonts w:ascii="Times New Roman" w:hAnsi="Times New Roman" w:cs="Times New Roman"/>
          <w:sz w:val="24"/>
          <w:szCs w:val="24"/>
        </w:rPr>
        <w:t xml:space="preserve"> suggestive of the beginning of </w:t>
      </w:r>
      <w:proofErr w:type="spellStart"/>
      <w:r w:rsidRPr="00082C40">
        <w:rPr>
          <w:rFonts w:ascii="Times New Roman" w:hAnsi="Times New Roman" w:cs="Times New Roman"/>
          <w:sz w:val="24"/>
          <w:szCs w:val="24"/>
        </w:rPr>
        <w:t>labour</w:t>
      </w:r>
      <w:proofErr w:type="spellEnd"/>
      <w:r w:rsidR="00531A3C" w:rsidRPr="00082C40">
        <w:rPr>
          <w:rFonts w:ascii="Times New Roman" w:hAnsi="Times New Roman" w:cs="Times New Roman"/>
          <w:sz w:val="24"/>
          <w:szCs w:val="24"/>
        </w:rPr>
        <w:t>.</w:t>
      </w:r>
    </w:p>
    <w:p w:rsidR="00531A3C" w:rsidRPr="00CF2CA4" w:rsidRDefault="00531A3C" w:rsidP="00CF2CA4">
      <w:pPr>
        <w:pStyle w:val="ListParagraph"/>
        <w:numPr>
          <w:ilvl w:val="0"/>
          <w:numId w:val="36"/>
        </w:numPr>
        <w:tabs>
          <w:tab w:val="left" w:pos="270"/>
          <w:tab w:val="left" w:pos="1080"/>
        </w:tabs>
        <w:jc w:val="both"/>
        <w:rPr>
          <w:rFonts w:ascii="Times New Roman" w:hAnsi="Times New Roman" w:cs="Times New Roman"/>
          <w:sz w:val="24"/>
          <w:szCs w:val="24"/>
        </w:rPr>
      </w:pPr>
      <w:r w:rsidRPr="00CF2CA4">
        <w:rPr>
          <w:rFonts w:ascii="Times New Roman" w:hAnsi="Times New Roman" w:cs="Times New Roman"/>
          <w:sz w:val="24"/>
          <w:szCs w:val="24"/>
        </w:rPr>
        <w:t>A sudden gush of watery fluid from vagina.</w:t>
      </w:r>
    </w:p>
    <w:p w:rsidR="00531A3C" w:rsidRPr="00CF2CA4" w:rsidRDefault="00531A3C" w:rsidP="00CF2CA4">
      <w:pPr>
        <w:pStyle w:val="ListParagraph"/>
        <w:numPr>
          <w:ilvl w:val="0"/>
          <w:numId w:val="36"/>
        </w:numPr>
        <w:tabs>
          <w:tab w:val="left" w:pos="270"/>
          <w:tab w:val="left" w:pos="1080"/>
        </w:tabs>
        <w:jc w:val="both"/>
        <w:rPr>
          <w:rFonts w:ascii="Times New Roman" w:hAnsi="Times New Roman" w:cs="Times New Roman"/>
          <w:sz w:val="24"/>
          <w:szCs w:val="24"/>
        </w:rPr>
      </w:pPr>
      <w:r w:rsidRPr="00CF2CA4">
        <w:rPr>
          <w:rFonts w:ascii="Times New Roman" w:hAnsi="Times New Roman" w:cs="Times New Roman"/>
          <w:sz w:val="24"/>
          <w:szCs w:val="24"/>
        </w:rPr>
        <w:t>In case of vaginal bleeding, no matter how minor.</w:t>
      </w:r>
    </w:p>
    <w:p w:rsidR="008608BD" w:rsidRPr="008608BD" w:rsidRDefault="008608BD" w:rsidP="00531A3C">
      <w:pPr>
        <w:tabs>
          <w:tab w:val="left" w:pos="270"/>
          <w:tab w:val="left" w:pos="1080"/>
        </w:tabs>
        <w:jc w:val="both"/>
        <w:rPr>
          <w:rFonts w:ascii="Times New Roman" w:hAnsi="Times New Roman" w:cs="Times New Roman"/>
          <w:sz w:val="24"/>
          <w:szCs w:val="24"/>
        </w:rPr>
      </w:pPr>
    </w:p>
    <w:p w:rsidR="00FF5324" w:rsidRPr="00E3115D" w:rsidRDefault="00930C8B" w:rsidP="00FF5324">
      <w:pPr>
        <w:tabs>
          <w:tab w:val="left" w:pos="270"/>
          <w:tab w:val="left" w:pos="1080"/>
        </w:tabs>
        <w:jc w:val="both"/>
        <w:rPr>
          <w:rFonts w:ascii="Times New Roman" w:hAnsi="Times New Roman" w:cs="Times New Roman"/>
          <w:b/>
          <w:sz w:val="24"/>
          <w:szCs w:val="24"/>
        </w:rPr>
      </w:pPr>
      <w:r w:rsidRPr="00E3115D">
        <w:rPr>
          <w:rFonts w:ascii="Times New Roman" w:hAnsi="Times New Roman" w:cs="Times New Roman"/>
          <w:b/>
          <w:sz w:val="24"/>
          <w:szCs w:val="24"/>
        </w:rPr>
        <w:t>RISK APPROACH OF OBSTETRICAL NURSING CARE AND SCREENING OF HIGH RISK PREGNANCY</w:t>
      </w:r>
      <w:r w:rsidR="00765FE4" w:rsidRPr="00E3115D">
        <w:rPr>
          <w:rFonts w:ascii="Times New Roman" w:hAnsi="Times New Roman" w:cs="Times New Roman"/>
          <w:b/>
          <w:sz w:val="24"/>
          <w:szCs w:val="24"/>
        </w:rPr>
        <w:t>:</w:t>
      </w:r>
    </w:p>
    <w:p w:rsidR="00FF5324" w:rsidRPr="00E3115D" w:rsidRDefault="00FF5324" w:rsidP="00FF5324">
      <w:p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High risk pregnancy is one in which mother, fetus and new born is or w</w:t>
      </w:r>
      <w:r w:rsidR="002A6D66">
        <w:rPr>
          <w:rFonts w:ascii="Times New Roman" w:hAnsi="Times New Roman" w:cs="Times New Roman"/>
          <w:sz w:val="24"/>
          <w:szCs w:val="24"/>
        </w:rPr>
        <w:t>ill be at increased risk for mort</w:t>
      </w:r>
      <w:r w:rsidRPr="00E3115D">
        <w:rPr>
          <w:rFonts w:ascii="Times New Roman" w:hAnsi="Times New Roman" w:cs="Times New Roman"/>
          <w:sz w:val="24"/>
          <w:szCs w:val="24"/>
        </w:rPr>
        <w:t>ality and morbidities due to problems and complication during pregnancy.</w:t>
      </w:r>
    </w:p>
    <w:p w:rsidR="008608BD" w:rsidRDefault="00531A3C" w:rsidP="00FF5324">
      <w:pPr>
        <w:tabs>
          <w:tab w:val="left" w:pos="270"/>
          <w:tab w:val="left" w:pos="1080"/>
        </w:tabs>
        <w:jc w:val="both"/>
        <w:rPr>
          <w:rFonts w:ascii="Times New Roman" w:hAnsi="Times New Roman" w:cs="Times New Roman"/>
          <w:sz w:val="24"/>
          <w:szCs w:val="24"/>
        </w:rPr>
      </w:pPr>
      <w:r w:rsidRPr="00531A3C">
        <w:rPr>
          <w:rFonts w:ascii="Times New Roman" w:hAnsi="Times New Roman" w:cs="Times New Roman"/>
          <w:sz w:val="24"/>
          <w:szCs w:val="24"/>
        </w:rPr>
        <w:t>The risk approach strategy is expected to have far-reaching consequences for t</w:t>
      </w:r>
      <w:r w:rsidR="002A6D66">
        <w:rPr>
          <w:rFonts w:ascii="Times New Roman" w:hAnsi="Times New Roman" w:cs="Times New Roman"/>
          <w:sz w:val="24"/>
          <w:szCs w:val="24"/>
        </w:rPr>
        <w:t>he entire MCH/FP service organiz</w:t>
      </w:r>
      <w:r w:rsidRPr="00531A3C">
        <w:rPr>
          <w:rFonts w:ascii="Times New Roman" w:hAnsi="Times New Roman" w:cs="Times New Roman"/>
          <w:sz w:val="24"/>
          <w:szCs w:val="24"/>
        </w:rPr>
        <w:t>ation, leading to improvements in health care coverage and quality at all levels, particularly prim</w:t>
      </w:r>
      <w:r>
        <w:rPr>
          <w:rFonts w:ascii="Times New Roman" w:hAnsi="Times New Roman" w:cs="Times New Roman"/>
          <w:sz w:val="24"/>
          <w:szCs w:val="24"/>
        </w:rPr>
        <w:t>ary health care</w:t>
      </w:r>
      <w:r w:rsidR="002A6D66">
        <w:rPr>
          <w:rFonts w:ascii="Times New Roman" w:hAnsi="Times New Roman" w:cs="Times New Roman"/>
          <w:sz w:val="24"/>
          <w:szCs w:val="24"/>
        </w:rPr>
        <w:t>. Maximum utiliz</w:t>
      </w:r>
      <w:r w:rsidR="008608BD" w:rsidRPr="008608BD">
        <w:rPr>
          <w:rFonts w:ascii="Times New Roman" w:hAnsi="Times New Roman" w:cs="Times New Roman"/>
          <w:sz w:val="24"/>
          <w:szCs w:val="24"/>
        </w:rPr>
        <w:t>ation of all resources is inherent in this approach, including some human resources that are not traditionally involved in such care, such as traditional birth attendants, community health workers, and women's groups.</w:t>
      </w:r>
    </w:p>
    <w:p w:rsidR="00F97C9A" w:rsidRPr="00E3115D" w:rsidRDefault="00F97C9A" w:rsidP="00FF5324">
      <w:pPr>
        <w:tabs>
          <w:tab w:val="left" w:pos="270"/>
          <w:tab w:val="left" w:pos="1080"/>
        </w:tabs>
        <w:jc w:val="both"/>
        <w:rPr>
          <w:rFonts w:ascii="Times New Roman" w:hAnsi="Times New Roman" w:cs="Times New Roman"/>
          <w:b/>
          <w:sz w:val="24"/>
          <w:szCs w:val="24"/>
        </w:rPr>
      </w:pPr>
      <w:r w:rsidRPr="00E3115D">
        <w:rPr>
          <w:rFonts w:ascii="Times New Roman" w:hAnsi="Times New Roman" w:cs="Times New Roman"/>
          <w:b/>
          <w:sz w:val="24"/>
          <w:szCs w:val="24"/>
        </w:rPr>
        <w:lastRenderedPageBreak/>
        <w:t>Risk Approach of Obstetrical Nursing Care</w:t>
      </w:r>
    </w:p>
    <w:p w:rsidR="00F97C9A" w:rsidRPr="00E3115D" w:rsidRDefault="00F97C9A" w:rsidP="00FF5324">
      <w:p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A high-risk pregnancy is one in which some condition puts the mother, the developing fetus or both at higher-than-normal risk for complications during or after the pregnancy and birth.</w:t>
      </w:r>
    </w:p>
    <w:p w:rsidR="00F97C9A" w:rsidRPr="00E3115D" w:rsidRDefault="00F97C9A" w:rsidP="00FF5324">
      <w:pPr>
        <w:tabs>
          <w:tab w:val="left" w:pos="270"/>
          <w:tab w:val="left" w:pos="1080"/>
        </w:tabs>
        <w:jc w:val="both"/>
        <w:rPr>
          <w:rFonts w:ascii="Times New Roman" w:hAnsi="Times New Roman" w:cs="Times New Roman"/>
          <w:b/>
          <w:sz w:val="24"/>
          <w:szCs w:val="24"/>
        </w:rPr>
      </w:pPr>
      <w:r w:rsidRPr="00E3115D">
        <w:rPr>
          <w:rFonts w:ascii="Times New Roman" w:hAnsi="Times New Roman" w:cs="Times New Roman"/>
          <w:b/>
          <w:sz w:val="24"/>
          <w:szCs w:val="24"/>
        </w:rPr>
        <w:t>High Risk Mothers</w:t>
      </w:r>
    </w:p>
    <w:p w:rsidR="00F97C9A" w:rsidRPr="00E3115D" w:rsidRDefault="00F97C9A" w:rsidP="00FF5324">
      <w:pPr>
        <w:tabs>
          <w:tab w:val="left" w:pos="270"/>
          <w:tab w:val="left" w:pos="1080"/>
        </w:tabs>
        <w:jc w:val="both"/>
        <w:rPr>
          <w:rFonts w:ascii="Times New Roman" w:hAnsi="Times New Roman" w:cs="Times New Roman"/>
          <w:b/>
          <w:sz w:val="24"/>
          <w:szCs w:val="24"/>
        </w:rPr>
      </w:pPr>
      <w:r w:rsidRPr="00E3115D">
        <w:rPr>
          <w:rFonts w:ascii="Times New Roman" w:hAnsi="Times New Roman" w:cs="Times New Roman"/>
          <w:b/>
          <w:sz w:val="24"/>
          <w:szCs w:val="24"/>
        </w:rPr>
        <w:t xml:space="preserve">The high risk mothers </w:t>
      </w:r>
      <w:r w:rsidR="00082C40" w:rsidRPr="00E3115D">
        <w:rPr>
          <w:rFonts w:ascii="Times New Roman" w:hAnsi="Times New Roman" w:cs="Times New Roman"/>
          <w:b/>
          <w:sz w:val="24"/>
          <w:szCs w:val="24"/>
        </w:rPr>
        <w:t>are:</w:t>
      </w:r>
      <w:r w:rsidRPr="00E3115D">
        <w:rPr>
          <w:rFonts w:ascii="Times New Roman" w:hAnsi="Times New Roman" w:cs="Times New Roman"/>
          <w:b/>
          <w:sz w:val="24"/>
          <w:szCs w:val="24"/>
        </w:rPr>
        <w:t>-</w:t>
      </w:r>
    </w:p>
    <w:p w:rsidR="00F97C9A" w:rsidRPr="00E3115D" w:rsidRDefault="00082C40"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082C40">
        <w:rPr>
          <w:rFonts w:ascii="Times New Roman" w:hAnsi="Times New Roman" w:cs="Times New Roman"/>
          <w:sz w:val="24"/>
          <w:szCs w:val="24"/>
        </w:rPr>
        <w:t>Women in their first trimester who are under 18 or over 35</w:t>
      </w:r>
      <w:r w:rsidR="00F97C9A" w:rsidRPr="00E3115D">
        <w:rPr>
          <w:rFonts w:ascii="Times New Roman" w:hAnsi="Times New Roman" w:cs="Times New Roman"/>
          <w:sz w:val="24"/>
          <w:szCs w:val="24"/>
        </w:rPr>
        <w:t>.</w:t>
      </w:r>
    </w:p>
    <w:p w:rsidR="00F97C9A" w:rsidRPr="00E3115D" w:rsidRDefault="00082C40" w:rsidP="00812309">
      <w:pPr>
        <w:pStyle w:val="ListParagraph"/>
        <w:numPr>
          <w:ilvl w:val="0"/>
          <w:numId w:val="15"/>
        </w:numPr>
        <w:tabs>
          <w:tab w:val="left" w:pos="270"/>
          <w:tab w:val="left" w:pos="1080"/>
        </w:tabs>
        <w:jc w:val="both"/>
        <w:rPr>
          <w:rFonts w:ascii="Times New Roman" w:hAnsi="Times New Roman" w:cs="Times New Roman"/>
          <w:sz w:val="24"/>
          <w:szCs w:val="24"/>
        </w:rPr>
      </w:pPr>
      <w:r>
        <w:rPr>
          <w:rFonts w:ascii="Times New Roman" w:hAnsi="Times New Roman" w:cs="Times New Roman"/>
          <w:sz w:val="24"/>
          <w:szCs w:val="24"/>
        </w:rPr>
        <w:t>W</w:t>
      </w:r>
      <w:r w:rsidRPr="00082C40">
        <w:rPr>
          <w:rFonts w:ascii="Times New Roman" w:hAnsi="Times New Roman" w:cs="Times New Roman"/>
          <w:sz w:val="24"/>
          <w:szCs w:val="24"/>
        </w:rPr>
        <w:t>omen who have given birth and/or had four or more pregnancies</w:t>
      </w:r>
      <w:r w:rsidR="00F97C9A" w:rsidRPr="00E3115D">
        <w:rPr>
          <w:rFonts w:ascii="Times New Roman" w:hAnsi="Times New Roman" w:cs="Times New Roman"/>
          <w:sz w:val="24"/>
          <w:szCs w:val="24"/>
        </w:rPr>
        <w:t>.</w:t>
      </w:r>
    </w:p>
    <w:p w:rsidR="00F97C9A" w:rsidRPr="00E3115D" w:rsidRDefault="00F97C9A"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 xml:space="preserve">Elderly </w:t>
      </w:r>
      <w:proofErr w:type="spellStart"/>
      <w:r w:rsidRPr="00E3115D">
        <w:rPr>
          <w:rFonts w:ascii="Times New Roman" w:hAnsi="Times New Roman" w:cs="Times New Roman"/>
          <w:sz w:val="24"/>
          <w:szCs w:val="24"/>
        </w:rPr>
        <w:t>grandmultiparas</w:t>
      </w:r>
      <w:proofErr w:type="spellEnd"/>
      <w:r w:rsidRPr="00E3115D">
        <w:rPr>
          <w:rFonts w:ascii="Times New Roman" w:hAnsi="Times New Roman" w:cs="Times New Roman"/>
          <w:sz w:val="24"/>
          <w:szCs w:val="24"/>
        </w:rPr>
        <w:t>.</w:t>
      </w:r>
    </w:p>
    <w:p w:rsidR="00F97C9A" w:rsidRPr="00E3115D" w:rsidRDefault="00765FE4"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Women who had a history of previous C</w:t>
      </w:r>
      <w:r w:rsidR="00F97C9A" w:rsidRPr="00E3115D">
        <w:rPr>
          <w:rFonts w:ascii="Times New Roman" w:hAnsi="Times New Roman" w:cs="Times New Roman"/>
          <w:sz w:val="24"/>
          <w:szCs w:val="24"/>
        </w:rPr>
        <w:t>S, instrumental delivery.</w:t>
      </w:r>
    </w:p>
    <w:p w:rsidR="00F97C9A" w:rsidRPr="00E3115D" w:rsidRDefault="00F97C9A"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 xml:space="preserve">Short statured </w:t>
      </w:r>
      <w:proofErr w:type="spellStart"/>
      <w:r w:rsidRPr="00E3115D">
        <w:rPr>
          <w:rFonts w:ascii="Times New Roman" w:hAnsi="Times New Roman" w:cs="Times New Roman"/>
          <w:sz w:val="24"/>
          <w:szCs w:val="24"/>
        </w:rPr>
        <w:t>primi</w:t>
      </w:r>
      <w:proofErr w:type="spellEnd"/>
      <w:r w:rsidRPr="00E3115D">
        <w:rPr>
          <w:rFonts w:ascii="Times New Roman" w:hAnsi="Times New Roman" w:cs="Times New Roman"/>
          <w:sz w:val="24"/>
          <w:szCs w:val="24"/>
        </w:rPr>
        <w:t>(140 cm and below)</w:t>
      </w:r>
    </w:p>
    <w:p w:rsidR="00F97C9A" w:rsidRPr="00E3115D" w:rsidRDefault="00F97C9A" w:rsidP="00812309">
      <w:pPr>
        <w:pStyle w:val="ListParagraph"/>
        <w:numPr>
          <w:ilvl w:val="0"/>
          <w:numId w:val="15"/>
        </w:numPr>
        <w:tabs>
          <w:tab w:val="left" w:pos="270"/>
          <w:tab w:val="left" w:pos="1080"/>
        </w:tabs>
        <w:jc w:val="both"/>
        <w:rPr>
          <w:rFonts w:ascii="Times New Roman" w:hAnsi="Times New Roman" w:cs="Times New Roman"/>
          <w:sz w:val="24"/>
          <w:szCs w:val="24"/>
        </w:rPr>
      </w:pPr>
      <w:proofErr w:type="spellStart"/>
      <w:r w:rsidRPr="00E3115D">
        <w:rPr>
          <w:rFonts w:ascii="Times New Roman" w:hAnsi="Times New Roman" w:cs="Times New Roman"/>
          <w:sz w:val="24"/>
          <w:szCs w:val="24"/>
        </w:rPr>
        <w:t>Malpresentation</w:t>
      </w:r>
      <w:proofErr w:type="spellEnd"/>
      <w:r w:rsidRPr="00E3115D">
        <w:rPr>
          <w:rFonts w:ascii="Times New Roman" w:hAnsi="Times New Roman" w:cs="Times New Roman"/>
          <w:sz w:val="24"/>
          <w:szCs w:val="24"/>
        </w:rPr>
        <w:t xml:space="preserve"> like breech, tran</w:t>
      </w:r>
      <w:r w:rsidR="00765FE4" w:rsidRPr="00E3115D">
        <w:rPr>
          <w:rFonts w:ascii="Times New Roman" w:hAnsi="Times New Roman" w:cs="Times New Roman"/>
          <w:sz w:val="24"/>
          <w:szCs w:val="24"/>
        </w:rPr>
        <w:t>s</w:t>
      </w:r>
      <w:r w:rsidRPr="00E3115D">
        <w:rPr>
          <w:rFonts w:ascii="Times New Roman" w:hAnsi="Times New Roman" w:cs="Times New Roman"/>
          <w:sz w:val="24"/>
          <w:szCs w:val="24"/>
        </w:rPr>
        <w:t>verse lie, shoulder presentation etc.</w:t>
      </w:r>
    </w:p>
    <w:p w:rsidR="00F97C9A" w:rsidRPr="00E3115D" w:rsidRDefault="00F97C9A" w:rsidP="00812309">
      <w:pPr>
        <w:pStyle w:val="ListParagraph"/>
        <w:numPr>
          <w:ilvl w:val="0"/>
          <w:numId w:val="15"/>
        </w:numPr>
        <w:tabs>
          <w:tab w:val="left" w:pos="270"/>
          <w:tab w:val="left" w:pos="1080"/>
        </w:tabs>
        <w:jc w:val="both"/>
        <w:rPr>
          <w:rFonts w:ascii="Times New Roman" w:hAnsi="Times New Roman" w:cs="Times New Roman"/>
          <w:sz w:val="24"/>
          <w:szCs w:val="24"/>
        </w:rPr>
      </w:pPr>
      <w:proofErr w:type="spellStart"/>
      <w:r w:rsidRPr="00E3115D">
        <w:rPr>
          <w:rFonts w:ascii="Times New Roman" w:hAnsi="Times New Roman" w:cs="Times New Roman"/>
          <w:sz w:val="24"/>
          <w:szCs w:val="24"/>
        </w:rPr>
        <w:t>Antepartum</w:t>
      </w:r>
      <w:proofErr w:type="spellEnd"/>
      <w:r w:rsidRPr="00E3115D">
        <w:rPr>
          <w:rFonts w:ascii="Times New Roman" w:hAnsi="Times New Roman" w:cs="Times New Roman"/>
          <w:sz w:val="24"/>
          <w:szCs w:val="24"/>
        </w:rPr>
        <w:t xml:space="preserve"> </w:t>
      </w:r>
      <w:proofErr w:type="spellStart"/>
      <w:r w:rsidRPr="00E3115D">
        <w:rPr>
          <w:rFonts w:ascii="Times New Roman" w:hAnsi="Times New Roman" w:cs="Times New Roman"/>
          <w:sz w:val="24"/>
          <w:szCs w:val="24"/>
        </w:rPr>
        <w:t>haemorrhage</w:t>
      </w:r>
      <w:proofErr w:type="spellEnd"/>
    </w:p>
    <w:p w:rsidR="00F97C9A" w:rsidRPr="00E3115D" w:rsidRDefault="00F97C9A"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 xml:space="preserve">Preeclampsia and </w:t>
      </w:r>
      <w:proofErr w:type="spellStart"/>
      <w:r w:rsidRPr="00E3115D">
        <w:rPr>
          <w:rFonts w:ascii="Times New Roman" w:hAnsi="Times New Roman" w:cs="Times New Roman"/>
          <w:sz w:val="24"/>
          <w:szCs w:val="24"/>
        </w:rPr>
        <w:t>eclampsia</w:t>
      </w:r>
      <w:proofErr w:type="spellEnd"/>
    </w:p>
    <w:p w:rsidR="00F97C9A" w:rsidRPr="00E3115D" w:rsidRDefault="00F97C9A" w:rsidP="00812309">
      <w:pPr>
        <w:pStyle w:val="ListParagraph"/>
        <w:numPr>
          <w:ilvl w:val="0"/>
          <w:numId w:val="15"/>
        </w:numPr>
        <w:tabs>
          <w:tab w:val="left" w:pos="270"/>
          <w:tab w:val="left" w:pos="1080"/>
        </w:tabs>
        <w:jc w:val="both"/>
        <w:rPr>
          <w:rFonts w:ascii="Times New Roman" w:hAnsi="Times New Roman" w:cs="Times New Roman"/>
          <w:sz w:val="24"/>
          <w:szCs w:val="24"/>
        </w:rPr>
      </w:pPr>
      <w:proofErr w:type="spellStart"/>
      <w:r w:rsidRPr="00E3115D">
        <w:rPr>
          <w:rFonts w:ascii="Times New Roman" w:hAnsi="Times New Roman" w:cs="Times New Roman"/>
          <w:sz w:val="24"/>
          <w:szCs w:val="24"/>
        </w:rPr>
        <w:t>Anaemia</w:t>
      </w:r>
      <w:proofErr w:type="spellEnd"/>
    </w:p>
    <w:p w:rsidR="00F97C9A" w:rsidRPr="00E3115D" w:rsidRDefault="00765FE4"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 xml:space="preserve">Twins, </w:t>
      </w:r>
      <w:proofErr w:type="spellStart"/>
      <w:r w:rsidRPr="00E3115D">
        <w:rPr>
          <w:rFonts w:ascii="Times New Roman" w:hAnsi="Times New Roman" w:cs="Times New Roman"/>
          <w:sz w:val="24"/>
          <w:szCs w:val="24"/>
        </w:rPr>
        <w:t>hydram</w:t>
      </w:r>
      <w:r w:rsidR="00F97C9A" w:rsidRPr="00E3115D">
        <w:rPr>
          <w:rFonts w:ascii="Times New Roman" w:hAnsi="Times New Roman" w:cs="Times New Roman"/>
          <w:sz w:val="24"/>
          <w:szCs w:val="24"/>
        </w:rPr>
        <w:t>i</w:t>
      </w:r>
      <w:r w:rsidRPr="00E3115D">
        <w:rPr>
          <w:rFonts w:ascii="Times New Roman" w:hAnsi="Times New Roman" w:cs="Times New Roman"/>
          <w:sz w:val="24"/>
          <w:szCs w:val="24"/>
        </w:rPr>
        <w:t>n</w:t>
      </w:r>
      <w:r w:rsidR="00F97C9A" w:rsidRPr="00E3115D">
        <w:rPr>
          <w:rFonts w:ascii="Times New Roman" w:hAnsi="Times New Roman" w:cs="Times New Roman"/>
          <w:sz w:val="24"/>
          <w:szCs w:val="24"/>
        </w:rPr>
        <w:t>os</w:t>
      </w:r>
      <w:proofErr w:type="spellEnd"/>
    </w:p>
    <w:p w:rsidR="00F97C9A" w:rsidRPr="00E3115D" w:rsidRDefault="00F97C9A"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Manual removal of placenta</w:t>
      </w:r>
    </w:p>
    <w:p w:rsidR="00F97C9A" w:rsidRPr="00E3115D" w:rsidRDefault="00F97C9A"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Previous stillbirth, intrauterine death and Abortion.</w:t>
      </w:r>
    </w:p>
    <w:p w:rsidR="00F97C9A" w:rsidRPr="00E3115D" w:rsidRDefault="00F97C9A"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Prolonged pregnancy(14 days – after expected date of delivery)</w:t>
      </w:r>
    </w:p>
    <w:p w:rsidR="00F97C9A" w:rsidRPr="00E3115D" w:rsidRDefault="00F97C9A"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 xml:space="preserve">Pregnancy associated with </w:t>
      </w:r>
      <w:r w:rsidR="00765FE4" w:rsidRPr="00E3115D">
        <w:rPr>
          <w:rFonts w:ascii="Times New Roman" w:hAnsi="Times New Roman" w:cs="Times New Roman"/>
          <w:sz w:val="24"/>
          <w:szCs w:val="24"/>
        </w:rPr>
        <w:t>medical disease like cardiac d</w:t>
      </w:r>
      <w:r w:rsidRPr="00E3115D">
        <w:rPr>
          <w:rFonts w:ascii="Times New Roman" w:hAnsi="Times New Roman" w:cs="Times New Roman"/>
          <w:sz w:val="24"/>
          <w:szCs w:val="24"/>
        </w:rPr>
        <w:t>i</w:t>
      </w:r>
      <w:r w:rsidR="00765FE4" w:rsidRPr="00E3115D">
        <w:rPr>
          <w:rFonts w:ascii="Times New Roman" w:hAnsi="Times New Roman" w:cs="Times New Roman"/>
          <w:sz w:val="24"/>
          <w:szCs w:val="24"/>
        </w:rPr>
        <w:t>s</w:t>
      </w:r>
      <w:r w:rsidRPr="00E3115D">
        <w:rPr>
          <w:rFonts w:ascii="Times New Roman" w:hAnsi="Times New Roman" w:cs="Times New Roman"/>
          <w:sz w:val="24"/>
          <w:szCs w:val="24"/>
        </w:rPr>
        <w:t>ease, epilepsy, psychiatric illness, thyroid disorder, spinal i</w:t>
      </w:r>
      <w:r w:rsidR="00765FE4" w:rsidRPr="00E3115D">
        <w:rPr>
          <w:rFonts w:ascii="Times New Roman" w:hAnsi="Times New Roman" w:cs="Times New Roman"/>
          <w:sz w:val="24"/>
          <w:szCs w:val="24"/>
        </w:rPr>
        <w:t>njury, kidney disease, hypertens</w:t>
      </w:r>
      <w:r w:rsidRPr="00E3115D">
        <w:rPr>
          <w:rFonts w:ascii="Times New Roman" w:hAnsi="Times New Roman" w:cs="Times New Roman"/>
          <w:sz w:val="24"/>
          <w:szCs w:val="24"/>
        </w:rPr>
        <w:t>ion, diabetes, tuberculosis, liver disease etc.</w:t>
      </w:r>
    </w:p>
    <w:p w:rsidR="00F97C9A" w:rsidRPr="00E3115D" w:rsidRDefault="00F97C9A"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Unmarried mother of low economic status.</w:t>
      </w:r>
    </w:p>
    <w:p w:rsidR="00F97C9A" w:rsidRPr="00E3115D" w:rsidRDefault="00F97C9A"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Those who have practiced less than 2 years or more than 10 years of birth</w:t>
      </w:r>
      <w:r w:rsidR="00F37B70" w:rsidRPr="00E3115D">
        <w:rPr>
          <w:rFonts w:ascii="Times New Roman" w:hAnsi="Times New Roman" w:cs="Times New Roman"/>
          <w:sz w:val="24"/>
          <w:szCs w:val="24"/>
        </w:rPr>
        <w:t xml:space="preserve"> spacing.</w:t>
      </w:r>
    </w:p>
    <w:p w:rsidR="00F37B70" w:rsidRPr="00E3115D" w:rsidRDefault="00F37B70"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Obstructed labor</w:t>
      </w:r>
    </w:p>
    <w:p w:rsidR="00F37B70" w:rsidRPr="00E3115D" w:rsidRDefault="00F37B70"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C</w:t>
      </w:r>
      <w:r w:rsidR="002A6D66">
        <w:rPr>
          <w:rFonts w:ascii="Times New Roman" w:hAnsi="Times New Roman" w:cs="Times New Roman"/>
          <w:sz w:val="24"/>
          <w:szCs w:val="24"/>
        </w:rPr>
        <w:t>ongenital abnormalities of fetus</w:t>
      </w:r>
      <w:r w:rsidRPr="00E3115D">
        <w:rPr>
          <w:rFonts w:ascii="Times New Roman" w:hAnsi="Times New Roman" w:cs="Times New Roman"/>
          <w:sz w:val="24"/>
          <w:szCs w:val="24"/>
        </w:rPr>
        <w:t>.</w:t>
      </w:r>
    </w:p>
    <w:p w:rsidR="00F37B70" w:rsidRPr="00E3115D" w:rsidRDefault="002A6D66" w:rsidP="00812309">
      <w:pPr>
        <w:pStyle w:val="ListParagraph"/>
        <w:numPr>
          <w:ilvl w:val="0"/>
          <w:numId w:val="15"/>
        </w:numPr>
        <w:tabs>
          <w:tab w:val="left" w:pos="270"/>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Those with </w:t>
      </w:r>
      <w:proofErr w:type="spellStart"/>
      <w:r>
        <w:rPr>
          <w:rFonts w:ascii="Times New Roman" w:hAnsi="Times New Roman" w:cs="Times New Roman"/>
          <w:sz w:val="24"/>
          <w:szCs w:val="24"/>
        </w:rPr>
        <w:t>cephalo</w:t>
      </w:r>
      <w:proofErr w:type="spellEnd"/>
      <w:r w:rsidR="00F37B70" w:rsidRPr="00E3115D">
        <w:rPr>
          <w:rFonts w:ascii="Times New Roman" w:hAnsi="Times New Roman" w:cs="Times New Roman"/>
          <w:sz w:val="24"/>
          <w:szCs w:val="24"/>
        </w:rPr>
        <w:t xml:space="preserve"> pelvic </w:t>
      </w:r>
      <w:proofErr w:type="gramStart"/>
      <w:r w:rsidR="00F37B70" w:rsidRPr="00E3115D">
        <w:rPr>
          <w:rFonts w:ascii="Times New Roman" w:hAnsi="Times New Roman" w:cs="Times New Roman"/>
          <w:sz w:val="24"/>
          <w:szCs w:val="24"/>
        </w:rPr>
        <w:t>disproportion(</w:t>
      </w:r>
      <w:proofErr w:type="gramEnd"/>
      <w:r w:rsidR="00F37B70" w:rsidRPr="00E3115D">
        <w:rPr>
          <w:rFonts w:ascii="Times New Roman" w:hAnsi="Times New Roman" w:cs="Times New Roman"/>
          <w:sz w:val="24"/>
          <w:szCs w:val="24"/>
        </w:rPr>
        <w:t>CPD).</w:t>
      </w:r>
    </w:p>
    <w:p w:rsidR="00F37B70" w:rsidRPr="00E3115D" w:rsidRDefault="00E512DF"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512DF">
        <w:rPr>
          <w:rFonts w:ascii="Times New Roman" w:hAnsi="Times New Roman" w:cs="Times New Roman"/>
          <w:sz w:val="24"/>
          <w:szCs w:val="24"/>
        </w:rPr>
        <w:t>The mother's blood type is Rh-negative</w:t>
      </w:r>
      <w:r w:rsidR="00F37B70" w:rsidRPr="00E3115D">
        <w:rPr>
          <w:rFonts w:ascii="Times New Roman" w:hAnsi="Times New Roman" w:cs="Times New Roman"/>
          <w:sz w:val="24"/>
          <w:szCs w:val="24"/>
        </w:rPr>
        <w:t>.</w:t>
      </w:r>
    </w:p>
    <w:p w:rsidR="00F37B70" w:rsidRPr="00E3115D" w:rsidRDefault="00E512DF" w:rsidP="00812309">
      <w:pPr>
        <w:pStyle w:val="ListParagraph"/>
        <w:numPr>
          <w:ilvl w:val="0"/>
          <w:numId w:val="15"/>
        </w:numPr>
        <w:tabs>
          <w:tab w:val="left" w:pos="270"/>
          <w:tab w:val="left" w:pos="1080"/>
        </w:tabs>
        <w:jc w:val="both"/>
        <w:rPr>
          <w:rFonts w:ascii="Times New Roman" w:hAnsi="Times New Roman" w:cs="Times New Roman"/>
          <w:sz w:val="24"/>
          <w:szCs w:val="24"/>
        </w:rPr>
      </w:pPr>
      <w:r>
        <w:rPr>
          <w:rFonts w:ascii="Times New Roman" w:hAnsi="Times New Roman" w:cs="Times New Roman"/>
          <w:sz w:val="24"/>
          <w:szCs w:val="24"/>
        </w:rPr>
        <w:t>T</w:t>
      </w:r>
      <w:r w:rsidRPr="00E512DF">
        <w:rPr>
          <w:rFonts w:ascii="Times New Roman" w:hAnsi="Times New Roman" w:cs="Times New Roman"/>
          <w:sz w:val="24"/>
          <w:szCs w:val="24"/>
        </w:rPr>
        <w:t>hose who are overweight or undernourished</w:t>
      </w:r>
      <w:r w:rsidR="00F37B70" w:rsidRPr="00E3115D">
        <w:rPr>
          <w:rFonts w:ascii="Times New Roman" w:hAnsi="Times New Roman" w:cs="Times New Roman"/>
          <w:sz w:val="24"/>
          <w:szCs w:val="24"/>
        </w:rPr>
        <w:t>.</w:t>
      </w:r>
    </w:p>
    <w:p w:rsidR="00E512DF" w:rsidRDefault="00E512DF" w:rsidP="00765FE4">
      <w:pPr>
        <w:tabs>
          <w:tab w:val="left" w:pos="270"/>
          <w:tab w:val="left" w:pos="1080"/>
        </w:tabs>
        <w:jc w:val="both"/>
        <w:rPr>
          <w:rFonts w:ascii="Times New Roman" w:hAnsi="Times New Roman" w:cs="Times New Roman"/>
          <w:b/>
          <w:sz w:val="24"/>
          <w:szCs w:val="24"/>
        </w:rPr>
      </w:pPr>
    </w:p>
    <w:p w:rsidR="00E512DF" w:rsidRDefault="00E512DF" w:rsidP="00765FE4">
      <w:pPr>
        <w:tabs>
          <w:tab w:val="left" w:pos="270"/>
          <w:tab w:val="left" w:pos="1080"/>
        </w:tabs>
        <w:jc w:val="both"/>
        <w:rPr>
          <w:rFonts w:ascii="Times New Roman" w:hAnsi="Times New Roman" w:cs="Times New Roman"/>
          <w:b/>
          <w:sz w:val="24"/>
          <w:szCs w:val="24"/>
        </w:rPr>
      </w:pPr>
    </w:p>
    <w:p w:rsidR="00F37B70" w:rsidRPr="00E3115D" w:rsidRDefault="00F37B70" w:rsidP="00765FE4">
      <w:pPr>
        <w:tabs>
          <w:tab w:val="left" w:pos="270"/>
          <w:tab w:val="left" w:pos="1080"/>
        </w:tabs>
        <w:jc w:val="both"/>
        <w:rPr>
          <w:rFonts w:ascii="Times New Roman" w:hAnsi="Times New Roman" w:cs="Times New Roman"/>
          <w:b/>
          <w:sz w:val="24"/>
          <w:szCs w:val="24"/>
        </w:rPr>
      </w:pPr>
      <w:r w:rsidRPr="00E3115D">
        <w:rPr>
          <w:rFonts w:ascii="Times New Roman" w:hAnsi="Times New Roman" w:cs="Times New Roman"/>
          <w:b/>
          <w:sz w:val="24"/>
          <w:szCs w:val="24"/>
        </w:rPr>
        <w:t>Maternal Risk Factors</w:t>
      </w:r>
    </w:p>
    <w:p w:rsidR="00F37B70" w:rsidRPr="00E3115D" w:rsidRDefault="00E512DF" w:rsidP="00F37B70">
      <w:pPr>
        <w:tabs>
          <w:tab w:val="left" w:pos="270"/>
          <w:tab w:val="left" w:pos="1080"/>
        </w:tabs>
        <w:ind w:left="360"/>
        <w:jc w:val="both"/>
        <w:rPr>
          <w:rFonts w:ascii="Times New Roman" w:hAnsi="Times New Roman" w:cs="Times New Roman"/>
          <w:sz w:val="24"/>
          <w:szCs w:val="24"/>
        </w:rPr>
      </w:pPr>
      <w:r w:rsidRPr="00E512DF">
        <w:rPr>
          <w:rFonts w:ascii="Times New Roman" w:hAnsi="Times New Roman" w:cs="Times New Roman"/>
          <w:sz w:val="24"/>
          <w:szCs w:val="24"/>
        </w:rPr>
        <w:t>The likelihood of suffering a serious harm as a result of pregnancy or childbirth is known as maternal risk. The likelihood of problems and complications arising varies. Some depend on different risk variables and are more at danger than others</w:t>
      </w:r>
      <w:r w:rsidR="00F37B70" w:rsidRPr="00E3115D">
        <w:rPr>
          <w:rFonts w:ascii="Times New Roman" w:hAnsi="Times New Roman" w:cs="Times New Roman"/>
          <w:sz w:val="24"/>
          <w:szCs w:val="24"/>
        </w:rPr>
        <w:t>. These are discussed as under:-</w:t>
      </w:r>
    </w:p>
    <w:p w:rsidR="004B63D3" w:rsidRPr="002A6D66" w:rsidRDefault="004B63D3" w:rsidP="004B63D3">
      <w:pPr>
        <w:pStyle w:val="ListParagraph"/>
        <w:tabs>
          <w:tab w:val="left" w:pos="270"/>
          <w:tab w:val="left" w:pos="1080"/>
        </w:tabs>
        <w:ind w:left="1170"/>
        <w:jc w:val="both"/>
        <w:rPr>
          <w:rFonts w:ascii="Times New Roman" w:hAnsi="Times New Roman" w:cs="Times New Roman"/>
          <w:b/>
          <w:sz w:val="24"/>
          <w:szCs w:val="24"/>
        </w:rPr>
      </w:pPr>
      <w:r w:rsidRPr="002A6D66">
        <w:rPr>
          <w:rFonts w:ascii="Times New Roman" w:hAnsi="Times New Roman" w:cs="Times New Roman"/>
          <w:b/>
          <w:sz w:val="24"/>
          <w:szCs w:val="24"/>
        </w:rPr>
        <w:t xml:space="preserve">a) Young </w:t>
      </w:r>
      <w:proofErr w:type="spellStart"/>
      <w:r w:rsidRPr="002A6D66">
        <w:rPr>
          <w:rFonts w:ascii="Times New Roman" w:hAnsi="Times New Roman" w:cs="Times New Roman"/>
          <w:b/>
          <w:sz w:val="24"/>
          <w:szCs w:val="24"/>
        </w:rPr>
        <w:t>Primi</w:t>
      </w:r>
      <w:proofErr w:type="spellEnd"/>
      <w:r w:rsidRPr="002A6D66">
        <w:rPr>
          <w:rFonts w:ascii="Times New Roman" w:hAnsi="Times New Roman" w:cs="Times New Roman"/>
          <w:b/>
          <w:sz w:val="24"/>
          <w:szCs w:val="24"/>
        </w:rPr>
        <w:t xml:space="preserve"> (those under the age of 19)</w:t>
      </w:r>
    </w:p>
    <w:p w:rsidR="004B63D3" w:rsidRDefault="004B63D3" w:rsidP="004B63D3">
      <w:pPr>
        <w:pStyle w:val="ListParagraph"/>
        <w:tabs>
          <w:tab w:val="left" w:pos="270"/>
          <w:tab w:val="left" w:pos="1080"/>
        </w:tabs>
        <w:ind w:left="1170"/>
        <w:jc w:val="both"/>
        <w:rPr>
          <w:rFonts w:ascii="Times New Roman" w:hAnsi="Times New Roman" w:cs="Times New Roman"/>
          <w:sz w:val="24"/>
          <w:szCs w:val="24"/>
        </w:rPr>
      </w:pPr>
      <w:r w:rsidRPr="004B63D3">
        <w:rPr>
          <w:rFonts w:ascii="Times New Roman" w:hAnsi="Times New Roman" w:cs="Times New Roman"/>
          <w:sz w:val="24"/>
          <w:szCs w:val="24"/>
        </w:rPr>
        <w:lastRenderedPageBreak/>
        <w:t xml:space="preserve">Because the teenage mother: </w:t>
      </w:r>
    </w:p>
    <w:p w:rsidR="00F37B70" w:rsidRPr="00E3115D" w:rsidRDefault="004B63D3" w:rsidP="004B63D3">
      <w:pPr>
        <w:pStyle w:val="ListParagraph"/>
        <w:tabs>
          <w:tab w:val="left" w:pos="270"/>
          <w:tab w:val="left" w:pos="1080"/>
        </w:tabs>
        <w:ind w:left="1170"/>
        <w:jc w:val="both"/>
        <w:rPr>
          <w:rFonts w:ascii="Times New Roman" w:hAnsi="Times New Roman" w:cs="Times New Roman"/>
          <w:sz w:val="24"/>
          <w:szCs w:val="24"/>
        </w:rPr>
      </w:pPr>
      <w:r w:rsidRPr="004B63D3">
        <w:rPr>
          <w:rFonts w:ascii="Times New Roman" w:hAnsi="Times New Roman" w:cs="Times New Roman"/>
          <w:sz w:val="24"/>
          <w:szCs w:val="24"/>
        </w:rPr>
        <w:t xml:space="preserve">• </w:t>
      </w:r>
      <w:r w:rsidR="00E512DF">
        <w:rPr>
          <w:rFonts w:ascii="Times New Roman" w:hAnsi="Times New Roman" w:cs="Times New Roman"/>
          <w:sz w:val="24"/>
          <w:szCs w:val="24"/>
        </w:rPr>
        <w:t>I</w:t>
      </w:r>
      <w:r w:rsidR="00E512DF" w:rsidRPr="00E512DF">
        <w:rPr>
          <w:rFonts w:ascii="Times New Roman" w:hAnsi="Times New Roman" w:cs="Times New Roman"/>
          <w:sz w:val="24"/>
          <w:szCs w:val="24"/>
        </w:rPr>
        <w:t xml:space="preserve">s still developing and is not prepared to handle pregnancy and </w:t>
      </w:r>
      <w:proofErr w:type="spellStart"/>
      <w:r w:rsidR="00E512DF" w:rsidRPr="00E512DF">
        <w:rPr>
          <w:rFonts w:ascii="Times New Roman" w:hAnsi="Times New Roman" w:cs="Times New Roman"/>
          <w:sz w:val="24"/>
          <w:szCs w:val="24"/>
        </w:rPr>
        <w:t>labour</w:t>
      </w:r>
      <w:proofErr w:type="spellEnd"/>
      <w:r w:rsidR="00E512DF" w:rsidRPr="00E512DF">
        <w:rPr>
          <w:rFonts w:ascii="Times New Roman" w:hAnsi="Times New Roman" w:cs="Times New Roman"/>
          <w:sz w:val="24"/>
          <w:szCs w:val="24"/>
        </w:rPr>
        <w:t xml:space="preserve">, there is a serious risk to the mother and the unborn child. A growing number of factors contribute to suboptimal breastfeeding, including insufficient breast development, early </w:t>
      </w:r>
      <w:proofErr w:type="spellStart"/>
      <w:r w:rsidR="00E512DF" w:rsidRPr="00E512DF">
        <w:rPr>
          <w:rFonts w:ascii="Times New Roman" w:hAnsi="Times New Roman" w:cs="Times New Roman"/>
          <w:sz w:val="24"/>
          <w:szCs w:val="24"/>
        </w:rPr>
        <w:t>labour</w:t>
      </w:r>
      <w:proofErr w:type="spellEnd"/>
      <w:r w:rsidR="00E512DF" w:rsidRPr="00E512DF">
        <w:rPr>
          <w:rFonts w:ascii="Times New Roman" w:hAnsi="Times New Roman" w:cs="Times New Roman"/>
          <w:sz w:val="24"/>
          <w:szCs w:val="24"/>
        </w:rPr>
        <w:t>, low birth weight, and poor uterine function during pregnancy</w:t>
      </w:r>
      <w:r w:rsidR="00F37B70" w:rsidRPr="00E3115D">
        <w:rPr>
          <w:rFonts w:ascii="Times New Roman" w:hAnsi="Times New Roman" w:cs="Times New Roman"/>
          <w:sz w:val="24"/>
          <w:szCs w:val="24"/>
        </w:rPr>
        <w:t>.</w:t>
      </w:r>
    </w:p>
    <w:p w:rsidR="00F37B70" w:rsidRPr="00E3115D" w:rsidRDefault="00E512DF" w:rsidP="00812309">
      <w:pPr>
        <w:pStyle w:val="ListParagraph"/>
        <w:numPr>
          <w:ilvl w:val="0"/>
          <w:numId w:val="16"/>
        </w:numPr>
        <w:tabs>
          <w:tab w:val="left" w:pos="270"/>
          <w:tab w:val="left" w:pos="1080"/>
          <w:tab w:val="left" w:pos="1170"/>
        </w:tabs>
        <w:ind w:left="1260" w:hanging="90"/>
        <w:jc w:val="both"/>
        <w:rPr>
          <w:rFonts w:ascii="Times New Roman" w:hAnsi="Times New Roman" w:cs="Times New Roman"/>
          <w:sz w:val="24"/>
          <w:szCs w:val="24"/>
        </w:rPr>
      </w:pPr>
      <w:r>
        <w:rPr>
          <w:rFonts w:ascii="Times New Roman" w:hAnsi="Times New Roman" w:cs="Times New Roman"/>
          <w:sz w:val="24"/>
          <w:szCs w:val="24"/>
        </w:rPr>
        <w:t>I</w:t>
      </w:r>
      <w:r w:rsidRPr="00E512DF">
        <w:rPr>
          <w:rFonts w:ascii="Times New Roman" w:hAnsi="Times New Roman" w:cs="Times New Roman"/>
          <w:sz w:val="24"/>
          <w:szCs w:val="24"/>
        </w:rPr>
        <w:t>s unprepared for the obligations of marriage, childbirth, and raising children. The family became tense and strained as a result</w:t>
      </w:r>
      <w:r w:rsidR="00F37B70" w:rsidRPr="00E3115D">
        <w:rPr>
          <w:rFonts w:ascii="Times New Roman" w:hAnsi="Times New Roman" w:cs="Times New Roman"/>
          <w:sz w:val="24"/>
          <w:szCs w:val="24"/>
        </w:rPr>
        <w:t>.</w:t>
      </w:r>
    </w:p>
    <w:p w:rsidR="002A6D66" w:rsidRDefault="00E512DF" w:rsidP="00812309">
      <w:pPr>
        <w:pStyle w:val="ListParagraph"/>
        <w:numPr>
          <w:ilvl w:val="0"/>
          <w:numId w:val="16"/>
        </w:numPr>
        <w:tabs>
          <w:tab w:val="left" w:pos="270"/>
          <w:tab w:val="left" w:pos="1080"/>
          <w:tab w:val="left" w:pos="1170"/>
        </w:tabs>
        <w:ind w:left="1350" w:hanging="180"/>
        <w:jc w:val="both"/>
        <w:rPr>
          <w:rFonts w:ascii="Times New Roman" w:hAnsi="Times New Roman" w:cs="Times New Roman"/>
          <w:sz w:val="24"/>
          <w:szCs w:val="24"/>
        </w:rPr>
      </w:pPr>
      <w:r>
        <w:rPr>
          <w:rFonts w:ascii="Times New Roman" w:hAnsi="Times New Roman" w:cs="Times New Roman"/>
          <w:sz w:val="24"/>
          <w:szCs w:val="24"/>
        </w:rPr>
        <w:t>H</w:t>
      </w:r>
      <w:r w:rsidRPr="00E512DF">
        <w:rPr>
          <w:rFonts w:ascii="Times New Roman" w:hAnsi="Times New Roman" w:cs="Times New Roman"/>
          <w:sz w:val="24"/>
          <w:szCs w:val="24"/>
        </w:rPr>
        <w:t xml:space="preserve">as expanding nutritional needs as a result of </w:t>
      </w:r>
      <w:proofErr w:type="gramStart"/>
      <w:r w:rsidRPr="00E512DF">
        <w:rPr>
          <w:rFonts w:ascii="Times New Roman" w:hAnsi="Times New Roman" w:cs="Times New Roman"/>
          <w:sz w:val="24"/>
          <w:szCs w:val="24"/>
        </w:rPr>
        <w:t>her own</w:t>
      </w:r>
      <w:proofErr w:type="gramEnd"/>
      <w:r w:rsidRPr="00E512DF">
        <w:rPr>
          <w:rFonts w:ascii="Times New Roman" w:hAnsi="Times New Roman" w:cs="Times New Roman"/>
          <w:sz w:val="24"/>
          <w:szCs w:val="24"/>
        </w:rPr>
        <w:t xml:space="preserve"> development, and the developing </w:t>
      </w:r>
      <w:proofErr w:type="spellStart"/>
      <w:r w:rsidRPr="00E512DF">
        <w:rPr>
          <w:rFonts w:ascii="Times New Roman" w:hAnsi="Times New Roman" w:cs="Times New Roman"/>
          <w:sz w:val="24"/>
          <w:szCs w:val="24"/>
        </w:rPr>
        <w:t>foetus</w:t>
      </w:r>
      <w:proofErr w:type="spellEnd"/>
      <w:r w:rsidRPr="00E512DF">
        <w:rPr>
          <w:rFonts w:ascii="Times New Roman" w:hAnsi="Times New Roman" w:cs="Times New Roman"/>
          <w:sz w:val="24"/>
          <w:szCs w:val="24"/>
        </w:rPr>
        <w:t xml:space="preserve"> is at higher risk for </w:t>
      </w:r>
      <w:proofErr w:type="spellStart"/>
      <w:r w:rsidRPr="00E512DF">
        <w:rPr>
          <w:rFonts w:ascii="Times New Roman" w:hAnsi="Times New Roman" w:cs="Times New Roman"/>
          <w:sz w:val="24"/>
          <w:szCs w:val="24"/>
        </w:rPr>
        <w:t>anaemia</w:t>
      </w:r>
      <w:proofErr w:type="spellEnd"/>
      <w:r w:rsidRPr="00E512DF">
        <w:rPr>
          <w:rFonts w:ascii="Times New Roman" w:hAnsi="Times New Roman" w:cs="Times New Roman"/>
          <w:sz w:val="24"/>
          <w:szCs w:val="24"/>
        </w:rPr>
        <w:t>, malnutrition, and low birth weight babies</w:t>
      </w:r>
      <w:r w:rsidR="00F37B70" w:rsidRPr="00E3115D">
        <w:rPr>
          <w:rFonts w:ascii="Times New Roman" w:hAnsi="Times New Roman" w:cs="Times New Roman"/>
          <w:sz w:val="24"/>
          <w:szCs w:val="24"/>
        </w:rPr>
        <w:t>.</w:t>
      </w:r>
    </w:p>
    <w:p w:rsidR="00F37B70" w:rsidRPr="002A6D66" w:rsidRDefault="002A6D66" w:rsidP="002A6D66">
      <w:pPr>
        <w:pStyle w:val="ListParagraph"/>
        <w:tabs>
          <w:tab w:val="left" w:pos="270"/>
          <w:tab w:val="left" w:pos="1080"/>
          <w:tab w:val="left" w:pos="1170"/>
        </w:tabs>
        <w:ind w:left="1350"/>
        <w:jc w:val="both"/>
        <w:rPr>
          <w:rFonts w:ascii="Times New Roman" w:hAnsi="Times New Roman" w:cs="Times New Roman"/>
          <w:sz w:val="24"/>
          <w:szCs w:val="24"/>
        </w:rPr>
      </w:pPr>
      <w:proofErr w:type="gramStart"/>
      <w:r>
        <w:rPr>
          <w:rFonts w:ascii="Times New Roman" w:hAnsi="Times New Roman" w:cs="Times New Roman"/>
          <w:b/>
          <w:sz w:val="24"/>
          <w:szCs w:val="24"/>
        </w:rPr>
        <w:t xml:space="preserve">b) </w:t>
      </w:r>
      <w:r w:rsidR="00AE7D55" w:rsidRPr="00AE7D55">
        <w:rPr>
          <w:rFonts w:ascii="Times New Roman" w:hAnsi="Times New Roman" w:cs="Times New Roman"/>
          <w:b/>
          <w:sz w:val="24"/>
          <w:szCs w:val="24"/>
        </w:rPr>
        <w:t xml:space="preserve">Elderly </w:t>
      </w:r>
      <w:proofErr w:type="spellStart"/>
      <w:r w:rsidR="00AE7D55" w:rsidRPr="00AE7D55">
        <w:rPr>
          <w:rFonts w:ascii="Times New Roman" w:hAnsi="Times New Roman" w:cs="Times New Roman"/>
          <w:b/>
          <w:sz w:val="24"/>
          <w:szCs w:val="24"/>
        </w:rPr>
        <w:t>Primi</w:t>
      </w:r>
      <w:proofErr w:type="spellEnd"/>
      <w:r w:rsidR="00AE7D55" w:rsidRPr="00AE7D55">
        <w:rPr>
          <w:rFonts w:ascii="Times New Roman" w:hAnsi="Times New Roman" w:cs="Times New Roman"/>
          <w:b/>
          <w:sz w:val="24"/>
          <w:szCs w:val="24"/>
        </w:rPr>
        <w:t>, or those over 30 years old</w:t>
      </w:r>
      <w:proofErr w:type="gramEnd"/>
    </w:p>
    <w:p w:rsidR="004B63D3" w:rsidRDefault="00AE7D55" w:rsidP="004B63D3">
      <w:pPr>
        <w:pStyle w:val="ListParagraph"/>
        <w:tabs>
          <w:tab w:val="left" w:pos="270"/>
          <w:tab w:val="left" w:pos="1080"/>
          <w:tab w:val="left" w:pos="1170"/>
        </w:tabs>
        <w:ind w:left="1260"/>
        <w:jc w:val="both"/>
        <w:rPr>
          <w:rFonts w:ascii="Times New Roman" w:hAnsi="Times New Roman" w:cs="Times New Roman"/>
          <w:sz w:val="24"/>
          <w:szCs w:val="24"/>
        </w:rPr>
      </w:pPr>
      <w:r w:rsidRPr="00AE7D55">
        <w:rPr>
          <w:rFonts w:ascii="Times New Roman" w:hAnsi="Times New Roman" w:cs="Times New Roman"/>
          <w:sz w:val="24"/>
          <w:szCs w:val="24"/>
        </w:rPr>
        <w:t xml:space="preserve">The risk of difficulties during pregnancy and </w:t>
      </w:r>
      <w:proofErr w:type="spellStart"/>
      <w:r w:rsidRPr="00AE7D55">
        <w:rPr>
          <w:rFonts w:ascii="Times New Roman" w:hAnsi="Times New Roman" w:cs="Times New Roman"/>
          <w:sz w:val="24"/>
          <w:szCs w:val="24"/>
        </w:rPr>
        <w:t>labour</w:t>
      </w:r>
      <w:proofErr w:type="spellEnd"/>
      <w:r w:rsidRPr="00AE7D55">
        <w:rPr>
          <w:rFonts w:ascii="Times New Roman" w:hAnsi="Times New Roman" w:cs="Times New Roman"/>
          <w:sz w:val="24"/>
          <w:szCs w:val="24"/>
        </w:rPr>
        <w:t xml:space="preserve"> increases with delayed childbirth, which can include</w:t>
      </w:r>
      <w:r w:rsidR="004B63D3" w:rsidRPr="004B63D3">
        <w:rPr>
          <w:rFonts w:ascii="Times New Roman" w:hAnsi="Times New Roman" w:cs="Times New Roman"/>
          <w:sz w:val="24"/>
          <w:szCs w:val="24"/>
        </w:rPr>
        <w:t xml:space="preserve">: </w:t>
      </w:r>
    </w:p>
    <w:p w:rsidR="00AE11B6" w:rsidRPr="00E3115D" w:rsidRDefault="00AE11B6" w:rsidP="00812309">
      <w:pPr>
        <w:pStyle w:val="ListParagraph"/>
        <w:numPr>
          <w:ilvl w:val="0"/>
          <w:numId w:val="17"/>
        </w:numPr>
        <w:tabs>
          <w:tab w:val="left" w:pos="270"/>
          <w:tab w:val="left" w:pos="1080"/>
          <w:tab w:val="left" w:pos="1170"/>
        </w:tabs>
        <w:ind w:left="1260" w:firstLine="0"/>
        <w:jc w:val="both"/>
        <w:rPr>
          <w:rFonts w:ascii="Times New Roman" w:hAnsi="Times New Roman" w:cs="Times New Roman"/>
          <w:sz w:val="24"/>
          <w:szCs w:val="24"/>
        </w:rPr>
      </w:pPr>
      <w:r w:rsidRPr="00E3115D">
        <w:rPr>
          <w:rFonts w:ascii="Times New Roman" w:hAnsi="Times New Roman" w:cs="Times New Roman"/>
          <w:sz w:val="24"/>
          <w:szCs w:val="24"/>
        </w:rPr>
        <w:t>Heavy bleeding before and after child birth.</w:t>
      </w:r>
    </w:p>
    <w:p w:rsidR="00AE11B6" w:rsidRPr="00E3115D" w:rsidRDefault="00AE11B6" w:rsidP="00812309">
      <w:pPr>
        <w:pStyle w:val="ListParagraph"/>
        <w:numPr>
          <w:ilvl w:val="0"/>
          <w:numId w:val="17"/>
        </w:numPr>
        <w:tabs>
          <w:tab w:val="left" w:pos="270"/>
          <w:tab w:val="left" w:pos="1080"/>
        </w:tabs>
        <w:ind w:left="1350" w:hanging="90"/>
        <w:jc w:val="both"/>
        <w:rPr>
          <w:rFonts w:ascii="Times New Roman" w:hAnsi="Times New Roman" w:cs="Times New Roman"/>
          <w:sz w:val="24"/>
          <w:szCs w:val="24"/>
        </w:rPr>
      </w:pPr>
      <w:proofErr w:type="spellStart"/>
      <w:r w:rsidRPr="00E3115D">
        <w:rPr>
          <w:rFonts w:ascii="Times New Roman" w:hAnsi="Times New Roman" w:cs="Times New Roman"/>
          <w:sz w:val="24"/>
          <w:szCs w:val="24"/>
        </w:rPr>
        <w:t>Malpresentation</w:t>
      </w:r>
      <w:proofErr w:type="spellEnd"/>
      <w:r w:rsidRPr="00E3115D">
        <w:rPr>
          <w:rFonts w:ascii="Times New Roman" w:hAnsi="Times New Roman" w:cs="Times New Roman"/>
          <w:sz w:val="24"/>
          <w:szCs w:val="24"/>
        </w:rPr>
        <w:t xml:space="preserve"> resulting in difficult labor.</w:t>
      </w:r>
    </w:p>
    <w:p w:rsidR="00AE11B6" w:rsidRPr="00E3115D" w:rsidRDefault="00AE11B6" w:rsidP="00812309">
      <w:pPr>
        <w:pStyle w:val="ListParagraph"/>
        <w:numPr>
          <w:ilvl w:val="0"/>
          <w:numId w:val="17"/>
        </w:numPr>
        <w:tabs>
          <w:tab w:val="left" w:pos="270"/>
          <w:tab w:val="left" w:pos="1080"/>
        </w:tabs>
        <w:ind w:left="1530" w:hanging="270"/>
        <w:jc w:val="both"/>
        <w:rPr>
          <w:rFonts w:ascii="Times New Roman" w:hAnsi="Times New Roman" w:cs="Times New Roman"/>
          <w:sz w:val="24"/>
          <w:szCs w:val="24"/>
        </w:rPr>
      </w:pPr>
      <w:r w:rsidRPr="00E3115D">
        <w:rPr>
          <w:rFonts w:ascii="Times New Roman" w:hAnsi="Times New Roman" w:cs="Times New Roman"/>
          <w:sz w:val="24"/>
          <w:szCs w:val="24"/>
        </w:rPr>
        <w:t>Aggravated blood pressure</w:t>
      </w:r>
    </w:p>
    <w:p w:rsidR="00AE11B6" w:rsidRPr="00E3115D" w:rsidRDefault="00AE11B6" w:rsidP="00812309">
      <w:pPr>
        <w:pStyle w:val="ListParagraph"/>
        <w:numPr>
          <w:ilvl w:val="0"/>
          <w:numId w:val="17"/>
        </w:numPr>
        <w:tabs>
          <w:tab w:val="left" w:pos="270"/>
          <w:tab w:val="left" w:pos="1080"/>
        </w:tabs>
        <w:ind w:left="1530" w:hanging="270"/>
        <w:jc w:val="both"/>
        <w:rPr>
          <w:rFonts w:ascii="Times New Roman" w:hAnsi="Times New Roman" w:cs="Times New Roman"/>
          <w:sz w:val="24"/>
          <w:szCs w:val="24"/>
        </w:rPr>
      </w:pPr>
      <w:r w:rsidRPr="00E3115D">
        <w:rPr>
          <w:rFonts w:ascii="Times New Roman" w:hAnsi="Times New Roman" w:cs="Times New Roman"/>
          <w:sz w:val="24"/>
          <w:szCs w:val="24"/>
        </w:rPr>
        <w:t>Forceps delivery or by caesarean operation</w:t>
      </w:r>
    </w:p>
    <w:p w:rsidR="00AE11B6" w:rsidRPr="00E3115D" w:rsidRDefault="00AE11B6" w:rsidP="00812309">
      <w:pPr>
        <w:pStyle w:val="ListParagraph"/>
        <w:numPr>
          <w:ilvl w:val="0"/>
          <w:numId w:val="17"/>
        </w:numPr>
        <w:tabs>
          <w:tab w:val="left" w:pos="270"/>
          <w:tab w:val="left" w:pos="1080"/>
        </w:tabs>
        <w:ind w:left="1530" w:hanging="270"/>
        <w:jc w:val="both"/>
        <w:rPr>
          <w:rFonts w:ascii="Times New Roman" w:hAnsi="Times New Roman" w:cs="Times New Roman"/>
          <w:sz w:val="24"/>
          <w:szCs w:val="24"/>
        </w:rPr>
      </w:pPr>
      <w:r w:rsidRPr="00E3115D">
        <w:rPr>
          <w:rFonts w:ascii="Times New Roman" w:hAnsi="Times New Roman" w:cs="Times New Roman"/>
          <w:sz w:val="24"/>
          <w:szCs w:val="24"/>
        </w:rPr>
        <w:t>Delay in expulsion of placenta.</w:t>
      </w:r>
    </w:p>
    <w:p w:rsidR="00AE11B6" w:rsidRPr="00E3115D" w:rsidRDefault="00AE11B6" w:rsidP="00812309">
      <w:pPr>
        <w:pStyle w:val="ListParagraph"/>
        <w:numPr>
          <w:ilvl w:val="0"/>
          <w:numId w:val="17"/>
        </w:numPr>
        <w:tabs>
          <w:tab w:val="left" w:pos="270"/>
          <w:tab w:val="left" w:pos="1080"/>
        </w:tabs>
        <w:ind w:left="1260" w:firstLine="0"/>
        <w:jc w:val="both"/>
        <w:rPr>
          <w:rFonts w:ascii="Times New Roman" w:hAnsi="Times New Roman" w:cs="Times New Roman"/>
          <w:sz w:val="24"/>
          <w:szCs w:val="24"/>
        </w:rPr>
      </w:pPr>
      <w:r w:rsidRPr="00E3115D">
        <w:rPr>
          <w:rFonts w:ascii="Times New Roman" w:hAnsi="Times New Roman" w:cs="Times New Roman"/>
          <w:sz w:val="24"/>
          <w:szCs w:val="24"/>
        </w:rPr>
        <w:t>Low birth weight babies.</w:t>
      </w:r>
    </w:p>
    <w:p w:rsidR="00AE11B6" w:rsidRPr="00D4695F" w:rsidRDefault="00D4695F" w:rsidP="00D4695F">
      <w:pPr>
        <w:tabs>
          <w:tab w:val="left" w:pos="270"/>
          <w:tab w:val="left" w:pos="1080"/>
        </w:tabs>
        <w:ind w:left="1080"/>
        <w:jc w:val="both"/>
        <w:rPr>
          <w:rFonts w:ascii="Times New Roman" w:hAnsi="Times New Roman" w:cs="Times New Roman"/>
          <w:sz w:val="24"/>
          <w:szCs w:val="24"/>
        </w:rPr>
      </w:pPr>
      <w:r>
        <w:rPr>
          <w:rFonts w:ascii="Times New Roman" w:hAnsi="Times New Roman" w:cs="Times New Roman"/>
          <w:b/>
          <w:sz w:val="24"/>
          <w:szCs w:val="24"/>
        </w:rPr>
        <w:t xml:space="preserve">c) </w:t>
      </w:r>
      <w:r w:rsidR="00AE7D55">
        <w:rPr>
          <w:rFonts w:ascii="Times New Roman" w:hAnsi="Times New Roman" w:cs="Times New Roman"/>
          <w:b/>
          <w:sz w:val="24"/>
          <w:szCs w:val="24"/>
        </w:rPr>
        <w:t>H</w:t>
      </w:r>
      <w:r w:rsidR="00AE7D55" w:rsidRPr="00AE7D55">
        <w:rPr>
          <w:rFonts w:ascii="Times New Roman" w:hAnsi="Times New Roman" w:cs="Times New Roman"/>
          <w:b/>
          <w:sz w:val="24"/>
          <w:szCs w:val="24"/>
        </w:rPr>
        <w:t>aving very many kids</w:t>
      </w:r>
    </w:p>
    <w:p w:rsidR="00D4695F" w:rsidRDefault="00AE7D55" w:rsidP="00D4695F">
      <w:pPr>
        <w:pStyle w:val="ListParagraph"/>
        <w:tabs>
          <w:tab w:val="left" w:pos="270"/>
          <w:tab w:val="left" w:pos="1080"/>
        </w:tabs>
        <w:ind w:left="1080"/>
        <w:jc w:val="both"/>
        <w:rPr>
          <w:rFonts w:ascii="Times New Roman" w:hAnsi="Times New Roman" w:cs="Times New Roman"/>
          <w:sz w:val="24"/>
          <w:szCs w:val="24"/>
        </w:rPr>
      </w:pPr>
      <w:r w:rsidRPr="00AE7D55">
        <w:rPr>
          <w:rFonts w:ascii="Times New Roman" w:hAnsi="Times New Roman" w:cs="Times New Roman"/>
          <w:sz w:val="24"/>
          <w:szCs w:val="24"/>
        </w:rPr>
        <w:t xml:space="preserve">Due to repeated pregnancies and </w:t>
      </w:r>
      <w:proofErr w:type="spellStart"/>
      <w:r w:rsidRPr="00AE7D55">
        <w:rPr>
          <w:rFonts w:ascii="Times New Roman" w:hAnsi="Times New Roman" w:cs="Times New Roman"/>
          <w:sz w:val="24"/>
          <w:szCs w:val="24"/>
        </w:rPr>
        <w:t>labour</w:t>
      </w:r>
      <w:proofErr w:type="spellEnd"/>
      <w:r w:rsidRPr="00AE7D55">
        <w:rPr>
          <w:rFonts w:ascii="Times New Roman" w:hAnsi="Times New Roman" w:cs="Times New Roman"/>
          <w:sz w:val="24"/>
          <w:szCs w:val="24"/>
        </w:rPr>
        <w:t xml:space="preserve">, a mother who has more than three children is at a significant risk of acquiring health issues. </w:t>
      </w:r>
      <w:proofErr w:type="gramStart"/>
      <w:r w:rsidRPr="00AE7D55">
        <w:rPr>
          <w:rFonts w:ascii="Times New Roman" w:hAnsi="Times New Roman" w:cs="Times New Roman"/>
          <w:sz w:val="24"/>
          <w:szCs w:val="24"/>
        </w:rPr>
        <w:t>This results</w:t>
      </w:r>
      <w:proofErr w:type="gramEnd"/>
      <w:r w:rsidRPr="00AE7D55">
        <w:rPr>
          <w:rFonts w:ascii="Times New Roman" w:hAnsi="Times New Roman" w:cs="Times New Roman"/>
          <w:sz w:val="24"/>
          <w:szCs w:val="24"/>
        </w:rPr>
        <w:t xml:space="preserve"> from the mother's weakening of tissues, depletion of nutrients, and general poor physical health brought on by multiple pregnancies. Among the issues brought on by </w:t>
      </w:r>
      <w:proofErr w:type="spellStart"/>
      <w:r w:rsidRPr="00AE7D55">
        <w:rPr>
          <w:rFonts w:ascii="Times New Roman" w:hAnsi="Times New Roman" w:cs="Times New Roman"/>
          <w:sz w:val="24"/>
          <w:szCs w:val="24"/>
        </w:rPr>
        <w:t>multiparity</w:t>
      </w:r>
      <w:proofErr w:type="spellEnd"/>
      <w:r w:rsidRPr="00AE7D55">
        <w:rPr>
          <w:rFonts w:ascii="Times New Roman" w:hAnsi="Times New Roman" w:cs="Times New Roman"/>
          <w:sz w:val="24"/>
          <w:szCs w:val="24"/>
        </w:rPr>
        <w:t xml:space="preserve"> are</w:t>
      </w:r>
      <w:r w:rsidR="00AE11B6" w:rsidRPr="00E3115D">
        <w:rPr>
          <w:rFonts w:ascii="Times New Roman" w:hAnsi="Times New Roman" w:cs="Times New Roman"/>
          <w:sz w:val="24"/>
          <w:szCs w:val="24"/>
        </w:rPr>
        <w:t>:-</w:t>
      </w:r>
    </w:p>
    <w:p w:rsidR="00AE11B6" w:rsidRPr="00D4695F" w:rsidRDefault="00AE11B6" w:rsidP="00812309">
      <w:pPr>
        <w:pStyle w:val="ListParagraph"/>
        <w:numPr>
          <w:ilvl w:val="0"/>
          <w:numId w:val="31"/>
        </w:numPr>
        <w:tabs>
          <w:tab w:val="left" w:pos="270"/>
          <w:tab w:val="left" w:pos="1080"/>
        </w:tabs>
        <w:jc w:val="both"/>
        <w:rPr>
          <w:rFonts w:ascii="Times New Roman" w:hAnsi="Times New Roman" w:cs="Times New Roman"/>
          <w:sz w:val="24"/>
          <w:szCs w:val="24"/>
        </w:rPr>
      </w:pPr>
      <w:r w:rsidRPr="00D4695F">
        <w:rPr>
          <w:rFonts w:ascii="Times New Roman" w:hAnsi="Times New Roman" w:cs="Times New Roman"/>
          <w:sz w:val="24"/>
          <w:szCs w:val="24"/>
        </w:rPr>
        <w:t xml:space="preserve">Malnutrition leading to </w:t>
      </w:r>
      <w:proofErr w:type="spellStart"/>
      <w:r w:rsidRPr="00D4695F">
        <w:rPr>
          <w:rFonts w:ascii="Times New Roman" w:hAnsi="Times New Roman" w:cs="Times New Roman"/>
          <w:sz w:val="24"/>
          <w:szCs w:val="24"/>
        </w:rPr>
        <w:t>anaemia</w:t>
      </w:r>
      <w:proofErr w:type="spellEnd"/>
      <w:r w:rsidRPr="00D4695F">
        <w:rPr>
          <w:rFonts w:ascii="Times New Roman" w:hAnsi="Times New Roman" w:cs="Times New Roman"/>
          <w:sz w:val="24"/>
          <w:szCs w:val="24"/>
        </w:rPr>
        <w:t>.</w:t>
      </w:r>
    </w:p>
    <w:p w:rsidR="00AE11B6" w:rsidRPr="00E3115D" w:rsidRDefault="00AE11B6" w:rsidP="00812309">
      <w:pPr>
        <w:pStyle w:val="ListParagraph"/>
        <w:numPr>
          <w:ilvl w:val="0"/>
          <w:numId w:val="18"/>
        </w:numPr>
        <w:tabs>
          <w:tab w:val="left" w:pos="270"/>
          <w:tab w:val="left" w:pos="1080"/>
          <w:tab w:val="left" w:pos="1350"/>
          <w:tab w:val="left" w:pos="1710"/>
        </w:tabs>
        <w:ind w:left="1350" w:firstLine="0"/>
        <w:jc w:val="both"/>
        <w:rPr>
          <w:rFonts w:ascii="Times New Roman" w:hAnsi="Times New Roman" w:cs="Times New Roman"/>
          <w:sz w:val="24"/>
          <w:szCs w:val="24"/>
        </w:rPr>
      </w:pPr>
      <w:proofErr w:type="spellStart"/>
      <w:r w:rsidRPr="00E3115D">
        <w:rPr>
          <w:rFonts w:ascii="Times New Roman" w:hAnsi="Times New Roman" w:cs="Times New Roman"/>
          <w:sz w:val="24"/>
          <w:szCs w:val="24"/>
        </w:rPr>
        <w:t>Antepartum</w:t>
      </w:r>
      <w:proofErr w:type="spellEnd"/>
      <w:r w:rsidRPr="00E3115D">
        <w:rPr>
          <w:rFonts w:ascii="Times New Roman" w:hAnsi="Times New Roman" w:cs="Times New Roman"/>
          <w:sz w:val="24"/>
          <w:szCs w:val="24"/>
        </w:rPr>
        <w:t xml:space="preserve"> and postpartum </w:t>
      </w:r>
      <w:proofErr w:type="spellStart"/>
      <w:r w:rsidRPr="00E3115D">
        <w:rPr>
          <w:rFonts w:ascii="Times New Roman" w:hAnsi="Times New Roman" w:cs="Times New Roman"/>
          <w:sz w:val="24"/>
          <w:szCs w:val="24"/>
        </w:rPr>
        <w:t>haemorrhage</w:t>
      </w:r>
      <w:proofErr w:type="spellEnd"/>
    </w:p>
    <w:p w:rsidR="00AE11B6" w:rsidRPr="00E3115D" w:rsidRDefault="00AE11B6" w:rsidP="00812309">
      <w:pPr>
        <w:pStyle w:val="ListParagraph"/>
        <w:numPr>
          <w:ilvl w:val="0"/>
          <w:numId w:val="18"/>
        </w:numPr>
        <w:tabs>
          <w:tab w:val="left" w:pos="270"/>
          <w:tab w:val="left" w:pos="1080"/>
        </w:tabs>
        <w:ind w:left="1710"/>
        <w:jc w:val="both"/>
        <w:rPr>
          <w:rFonts w:ascii="Times New Roman" w:hAnsi="Times New Roman" w:cs="Times New Roman"/>
          <w:sz w:val="24"/>
          <w:szCs w:val="24"/>
        </w:rPr>
      </w:pPr>
      <w:r w:rsidRPr="00E3115D">
        <w:rPr>
          <w:rFonts w:ascii="Times New Roman" w:hAnsi="Times New Roman" w:cs="Times New Roman"/>
          <w:sz w:val="24"/>
          <w:szCs w:val="24"/>
        </w:rPr>
        <w:t xml:space="preserve">Difficult and obstructed labor resulting in </w:t>
      </w:r>
      <w:proofErr w:type="spellStart"/>
      <w:r w:rsidRPr="00E3115D">
        <w:rPr>
          <w:rFonts w:ascii="Times New Roman" w:hAnsi="Times New Roman" w:cs="Times New Roman"/>
          <w:sz w:val="24"/>
          <w:szCs w:val="24"/>
        </w:rPr>
        <w:t>perineal</w:t>
      </w:r>
      <w:proofErr w:type="spellEnd"/>
      <w:r w:rsidRPr="00E3115D">
        <w:rPr>
          <w:rFonts w:ascii="Times New Roman" w:hAnsi="Times New Roman" w:cs="Times New Roman"/>
          <w:sz w:val="24"/>
          <w:szCs w:val="24"/>
        </w:rPr>
        <w:t xml:space="preserve"> tear, uterine rupture involving immediate surgical intervention.</w:t>
      </w:r>
    </w:p>
    <w:p w:rsidR="00AE11B6" w:rsidRPr="00E3115D" w:rsidRDefault="00AE11B6" w:rsidP="00812309">
      <w:pPr>
        <w:pStyle w:val="ListParagraph"/>
        <w:numPr>
          <w:ilvl w:val="0"/>
          <w:numId w:val="18"/>
        </w:numPr>
        <w:tabs>
          <w:tab w:val="left" w:pos="270"/>
          <w:tab w:val="left" w:pos="1080"/>
          <w:tab w:val="left" w:pos="1710"/>
        </w:tabs>
        <w:ind w:left="1440" w:hanging="90"/>
        <w:jc w:val="both"/>
        <w:rPr>
          <w:rFonts w:ascii="Times New Roman" w:hAnsi="Times New Roman" w:cs="Times New Roman"/>
          <w:sz w:val="24"/>
          <w:szCs w:val="24"/>
        </w:rPr>
      </w:pPr>
      <w:proofErr w:type="spellStart"/>
      <w:r w:rsidRPr="00E3115D">
        <w:rPr>
          <w:rFonts w:ascii="Times New Roman" w:hAnsi="Times New Roman" w:cs="Times New Roman"/>
          <w:sz w:val="24"/>
          <w:szCs w:val="24"/>
        </w:rPr>
        <w:t>Prolapse</w:t>
      </w:r>
      <w:proofErr w:type="spellEnd"/>
      <w:r w:rsidRPr="00E3115D">
        <w:rPr>
          <w:rFonts w:ascii="Times New Roman" w:hAnsi="Times New Roman" w:cs="Times New Roman"/>
          <w:sz w:val="24"/>
          <w:szCs w:val="24"/>
        </w:rPr>
        <w:t xml:space="preserve"> of uterus</w:t>
      </w:r>
    </w:p>
    <w:p w:rsidR="00AE11B6" w:rsidRPr="00E3115D" w:rsidRDefault="00AE11B6" w:rsidP="00812309">
      <w:pPr>
        <w:pStyle w:val="ListParagraph"/>
        <w:numPr>
          <w:ilvl w:val="0"/>
          <w:numId w:val="18"/>
        </w:numPr>
        <w:tabs>
          <w:tab w:val="left" w:pos="270"/>
          <w:tab w:val="left" w:pos="1080"/>
          <w:tab w:val="left" w:pos="1440"/>
          <w:tab w:val="left" w:pos="1620"/>
          <w:tab w:val="left" w:pos="1800"/>
        </w:tabs>
        <w:ind w:left="1350" w:firstLine="0"/>
        <w:jc w:val="both"/>
        <w:rPr>
          <w:rFonts w:ascii="Times New Roman" w:hAnsi="Times New Roman" w:cs="Times New Roman"/>
          <w:sz w:val="24"/>
          <w:szCs w:val="24"/>
        </w:rPr>
      </w:pPr>
      <w:r w:rsidRPr="00E3115D">
        <w:rPr>
          <w:rFonts w:ascii="Times New Roman" w:hAnsi="Times New Roman" w:cs="Times New Roman"/>
          <w:sz w:val="24"/>
          <w:szCs w:val="24"/>
        </w:rPr>
        <w:t>Still birth</w:t>
      </w:r>
    </w:p>
    <w:p w:rsidR="00AE11B6" w:rsidRPr="00E3115D" w:rsidRDefault="00AE11B6" w:rsidP="00812309">
      <w:pPr>
        <w:pStyle w:val="ListParagraph"/>
        <w:numPr>
          <w:ilvl w:val="0"/>
          <w:numId w:val="18"/>
        </w:numPr>
        <w:tabs>
          <w:tab w:val="left" w:pos="270"/>
          <w:tab w:val="left" w:pos="1080"/>
          <w:tab w:val="left" w:pos="1710"/>
        </w:tabs>
        <w:ind w:left="1350" w:firstLine="0"/>
        <w:jc w:val="both"/>
        <w:rPr>
          <w:rFonts w:ascii="Times New Roman" w:hAnsi="Times New Roman" w:cs="Times New Roman"/>
          <w:sz w:val="24"/>
          <w:szCs w:val="24"/>
        </w:rPr>
      </w:pPr>
      <w:r w:rsidRPr="00E3115D">
        <w:rPr>
          <w:rFonts w:ascii="Times New Roman" w:hAnsi="Times New Roman" w:cs="Times New Roman"/>
          <w:sz w:val="24"/>
          <w:szCs w:val="24"/>
        </w:rPr>
        <w:t>Neonatal death</w:t>
      </w:r>
    </w:p>
    <w:p w:rsidR="00AE11B6" w:rsidRPr="00E3115D" w:rsidRDefault="00AE11B6" w:rsidP="00812309">
      <w:pPr>
        <w:pStyle w:val="ListParagraph"/>
        <w:numPr>
          <w:ilvl w:val="0"/>
          <w:numId w:val="18"/>
        </w:numPr>
        <w:tabs>
          <w:tab w:val="left" w:pos="270"/>
          <w:tab w:val="left" w:pos="1080"/>
          <w:tab w:val="left" w:pos="1260"/>
          <w:tab w:val="left" w:pos="1710"/>
        </w:tabs>
        <w:ind w:left="1440" w:hanging="90"/>
        <w:jc w:val="both"/>
        <w:rPr>
          <w:rFonts w:ascii="Times New Roman" w:hAnsi="Times New Roman" w:cs="Times New Roman"/>
          <w:sz w:val="24"/>
          <w:szCs w:val="24"/>
        </w:rPr>
      </w:pPr>
      <w:r w:rsidRPr="00E3115D">
        <w:rPr>
          <w:rFonts w:ascii="Times New Roman" w:hAnsi="Times New Roman" w:cs="Times New Roman"/>
          <w:sz w:val="24"/>
          <w:szCs w:val="24"/>
        </w:rPr>
        <w:t>Premature delivery</w:t>
      </w:r>
    </w:p>
    <w:p w:rsidR="00D4695F" w:rsidRDefault="00AE11B6" w:rsidP="00812309">
      <w:pPr>
        <w:pStyle w:val="ListParagraph"/>
        <w:numPr>
          <w:ilvl w:val="0"/>
          <w:numId w:val="18"/>
        </w:numPr>
        <w:tabs>
          <w:tab w:val="left" w:pos="270"/>
          <w:tab w:val="left" w:pos="1080"/>
          <w:tab w:val="left" w:pos="1710"/>
          <w:tab w:val="left" w:pos="1800"/>
        </w:tabs>
        <w:ind w:left="1440" w:hanging="90"/>
        <w:jc w:val="both"/>
        <w:rPr>
          <w:rFonts w:ascii="Times New Roman" w:hAnsi="Times New Roman" w:cs="Times New Roman"/>
          <w:sz w:val="24"/>
          <w:szCs w:val="24"/>
        </w:rPr>
      </w:pPr>
      <w:r w:rsidRPr="00E3115D">
        <w:rPr>
          <w:rFonts w:ascii="Times New Roman" w:hAnsi="Times New Roman" w:cs="Times New Roman"/>
          <w:sz w:val="24"/>
          <w:szCs w:val="24"/>
        </w:rPr>
        <w:t>Low birth weight baby</w:t>
      </w:r>
    </w:p>
    <w:p w:rsidR="00D4695F" w:rsidRDefault="00D4695F" w:rsidP="00D4695F">
      <w:pPr>
        <w:pStyle w:val="ListParagraph"/>
        <w:tabs>
          <w:tab w:val="left" w:pos="270"/>
          <w:tab w:val="left" w:pos="1080"/>
          <w:tab w:val="left" w:pos="1710"/>
          <w:tab w:val="left" w:pos="1800"/>
        </w:tabs>
        <w:ind w:left="1440"/>
        <w:jc w:val="both"/>
        <w:rPr>
          <w:rFonts w:ascii="Times New Roman" w:hAnsi="Times New Roman" w:cs="Times New Roman"/>
          <w:sz w:val="24"/>
          <w:szCs w:val="24"/>
        </w:rPr>
      </w:pPr>
    </w:p>
    <w:p w:rsidR="00AE11B6" w:rsidRPr="00D4695F" w:rsidRDefault="00D4695F" w:rsidP="00D4695F">
      <w:pPr>
        <w:pStyle w:val="ListParagraph"/>
        <w:tabs>
          <w:tab w:val="left" w:pos="270"/>
          <w:tab w:val="left" w:pos="1080"/>
          <w:tab w:val="left" w:pos="1710"/>
          <w:tab w:val="left" w:pos="1800"/>
        </w:tabs>
        <w:ind w:left="990" w:firstLine="90"/>
        <w:jc w:val="both"/>
        <w:rPr>
          <w:rFonts w:ascii="Times New Roman" w:hAnsi="Times New Roman" w:cs="Times New Roman"/>
          <w:sz w:val="24"/>
          <w:szCs w:val="24"/>
        </w:rPr>
      </w:pPr>
      <w:r>
        <w:rPr>
          <w:rFonts w:ascii="Times New Roman" w:hAnsi="Times New Roman" w:cs="Times New Roman"/>
          <w:sz w:val="24"/>
          <w:szCs w:val="24"/>
        </w:rPr>
        <w:t xml:space="preserve">d) </w:t>
      </w:r>
      <w:r w:rsidR="004B63D3" w:rsidRPr="00D4695F">
        <w:rPr>
          <w:rFonts w:ascii="Times New Roman" w:hAnsi="Times New Roman" w:cs="Times New Roman"/>
          <w:b/>
          <w:sz w:val="24"/>
          <w:szCs w:val="24"/>
        </w:rPr>
        <w:t>Having close-spaced</w:t>
      </w:r>
      <w:r w:rsidR="00AE11B6" w:rsidRPr="00D4695F">
        <w:rPr>
          <w:rFonts w:ascii="Times New Roman" w:hAnsi="Times New Roman" w:cs="Times New Roman"/>
          <w:b/>
          <w:sz w:val="24"/>
          <w:szCs w:val="24"/>
        </w:rPr>
        <w:t xml:space="preserve"> pregnancies</w:t>
      </w:r>
    </w:p>
    <w:p w:rsidR="00AE11B6" w:rsidRPr="00E3115D" w:rsidRDefault="00AE7D55" w:rsidP="00AE11B6">
      <w:pPr>
        <w:pStyle w:val="ListParagraph"/>
        <w:tabs>
          <w:tab w:val="left" w:pos="270"/>
          <w:tab w:val="left" w:pos="1080"/>
        </w:tabs>
        <w:ind w:left="1080"/>
        <w:jc w:val="both"/>
        <w:rPr>
          <w:rFonts w:ascii="Times New Roman" w:hAnsi="Times New Roman" w:cs="Times New Roman"/>
          <w:sz w:val="24"/>
          <w:szCs w:val="24"/>
        </w:rPr>
      </w:pPr>
      <w:r w:rsidRPr="00AE7D55">
        <w:rPr>
          <w:rFonts w:ascii="Times New Roman" w:hAnsi="Times New Roman" w:cs="Times New Roman"/>
          <w:sz w:val="24"/>
          <w:szCs w:val="24"/>
        </w:rPr>
        <w:t xml:space="preserve">When there is fewer than three years between pregnancies, it can cause complications since the mother did not have the time to fully heal from the stress and strain of the prior pregnancy. </w:t>
      </w:r>
      <w:proofErr w:type="gramStart"/>
      <w:r w:rsidRPr="00AE7D55">
        <w:rPr>
          <w:rFonts w:ascii="Times New Roman" w:hAnsi="Times New Roman" w:cs="Times New Roman"/>
          <w:sz w:val="24"/>
          <w:szCs w:val="24"/>
        </w:rPr>
        <w:t xml:space="preserve">When the number of children being born also rises, repeated </w:t>
      </w:r>
      <w:r w:rsidRPr="00AE7D55">
        <w:rPr>
          <w:rFonts w:ascii="Times New Roman" w:hAnsi="Times New Roman" w:cs="Times New Roman"/>
          <w:sz w:val="24"/>
          <w:szCs w:val="24"/>
        </w:rPr>
        <w:lastRenderedPageBreak/>
        <w:t xml:space="preserve">pregnancies at close intervals might result in nutrient inadequacy, </w:t>
      </w:r>
      <w:proofErr w:type="spellStart"/>
      <w:r w:rsidRPr="00AE7D55">
        <w:rPr>
          <w:rFonts w:ascii="Times New Roman" w:hAnsi="Times New Roman" w:cs="Times New Roman"/>
          <w:sz w:val="24"/>
          <w:szCs w:val="24"/>
        </w:rPr>
        <w:t>anaemia</w:t>
      </w:r>
      <w:proofErr w:type="spellEnd"/>
      <w:r w:rsidRPr="00AE7D55">
        <w:rPr>
          <w:rFonts w:ascii="Times New Roman" w:hAnsi="Times New Roman" w:cs="Times New Roman"/>
          <w:sz w:val="24"/>
          <w:szCs w:val="24"/>
        </w:rPr>
        <w:t>, low birth weight babies, and all the other issues listed previously</w:t>
      </w:r>
      <w:r w:rsidR="00AE11B6" w:rsidRPr="00E3115D">
        <w:rPr>
          <w:rFonts w:ascii="Times New Roman" w:hAnsi="Times New Roman" w:cs="Times New Roman"/>
          <w:sz w:val="24"/>
          <w:szCs w:val="24"/>
        </w:rPr>
        <w:t>.</w:t>
      </w:r>
      <w:proofErr w:type="gramEnd"/>
    </w:p>
    <w:p w:rsidR="00D4695F" w:rsidRDefault="00AE11B6" w:rsidP="00D4695F">
      <w:pPr>
        <w:pStyle w:val="ListParagraph"/>
        <w:tabs>
          <w:tab w:val="left" w:pos="270"/>
          <w:tab w:val="left" w:pos="1080"/>
        </w:tabs>
        <w:ind w:left="1080"/>
        <w:jc w:val="both"/>
        <w:rPr>
          <w:rFonts w:ascii="Times New Roman" w:hAnsi="Times New Roman" w:cs="Times New Roman"/>
          <w:sz w:val="24"/>
          <w:szCs w:val="24"/>
        </w:rPr>
      </w:pPr>
      <w:r w:rsidRPr="00E3115D">
        <w:rPr>
          <w:rFonts w:ascii="Times New Roman" w:hAnsi="Times New Roman" w:cs="Times New Roman"/>
          <w:sz w:val="24"/>
          <w:szCs w:val="24"/>
        </w:rPr>
        <w:t>Pregnancy at short intervals not only affects the health of the mother and child  being born but also the health of other children</w:t>
      </w:r>
      <w:r w:rsidR="00B036CA" w:rsidRPr="00E3115D">
        <w:rPr>
          <w:rFonts w:ascii="Times New Roman" w:hAnsi="Times New Roman" w:cs="Times New Roman"/>
          <w:sz w:val="24"/>
          <w:szCs w:val="24"/>
        </w:rPr>
        <w:t xml:space="preserve"> in the family because they get neglected as mother cannot give her attention to them.</w:t>
      </w:r>
    </w:p>
    <w:p w:rsidR="00D4695F" w:rsidRDefault="00D4695F" w:rsidP="00D4695F">
      <w:pPr>
        <w:pStyle w:val="ListParagraph"/>
        <w:tabs>
          <w:tab w:val="left" w:pos="270"/>
          <w:tab w:val="left" w:pos="1080"/>
        </w:tabs>
        <w:ind w:left="1080"/>
        <w:jc w:val="both"/>
        <w:rPr>
          <w:rFonts w:ascii="Times New Roman" w:hAnsi="Times New Roman" w:cs="Times New Roman"/>
          <w:sz w:val="24"/>
          <w:szCs w:val="24"/>
        </w:rPr>
      </w:pPr>
    </w:p>
    <w:p w:rsidR="00B036CA" w:rsidRPr="00D4695F" w:rsidRDefault="00D4695F" w:rsidP="00D4695F">
      <w:pPr>
        <w:pStyle w:val="ListParagraph"/>
        <w:tabs>
          <w:tab w:val="left" w:pos="270"/>
          <w:tab w:val="left" w:pos="1080"/>
        </w:tabs>
        <w:ind w:left="1080"/>
        <w:jc w:val="both"/>
        <w:rPr>
          <w:rFonts w:ascii="Times New Roman" w:hAnsi="Times New Roman" w:cs="Times New Roman"/>
          <w:sz w:val="24"/>
          <w:szCs w:val="24"/>
        </w:rPr>
      </w:pPr>
      <w:r>
        <w:rPr>
          <w:rFonts w:ascii="Times New Roman" w:hAnsi="Times New Roman" w:cs="Times New Roman"/>
          <w:sz w:val="24"/>
          <w:szCs w:val="24"/>
        </w:rPr>
        <w:t xml:space="preserve">e) </w:t>
      </w:r>
      <w:r w:rsidR="00AE7D55" w:rsidRPr="00AE7D55">
        <w:rPr>
          <w:rFonts w:ascii="Times New Roman" w:hAnsi="Times New Roman" w:cs="Times New Roman"/>
          <w:b/>
          <w:sz w:val="24"/>
          <w:szCs w:val="24"/>
        </w:rPr>
        <w:t>Associated health issues</w:t>
      </w:r>
    </w:p>
    <w:p w:rsidR="00B036CA" w:rsidRPr="00E3115D" w:rsidRDefault="00B036CA" w:rsidP="00B036CA">
      <w:pPr>
        <w:pStyle w:val="ListParagraph"/>
        <w:tabs>
          <w:tab w:val="left" w:pos="270"/>
          <w:tab w:val="left" w:pos="1080"/>
        </w:tabs>
        <w:ind w:left="1080"/>
        <w:jc w:val="both"/>
        <w:rPr>
          <w:rFonts w:ascii="Times New Roman" w:hAnsi="Times New Roman" w:cs="Times New Roman"/>
          <w:sz w:val="24"/>
          <w:szCs w:val="24"/>
        </w:rPr>
      </w:pPr>
      <w:r w:rsidRPr="00E3115D">
        <w:rPr>
          <w:rFonts w:ascii="Times New Roman" w:hAnsi="Times New Roman" w:cs="Times New Roman"/>
          <w:sz w:val="24"/>
          <w:szCs w:val="24"/>
        </w:rPr>
        <w:t>This includes:</w:t>
      </w:r>
    </w:p>
    <w:p w:rsidR="00B036CA" w:rsidRPr="00E3115D" w:rsidRDefault="00B036CA" w:rsidP="00812309">
      <w:pPr>
        <w:pStyle w:val="ListParagraph"/>
        <w:numPr>
          <w:ilvl w:val="0"/>
          <w:numId w:val="19"/>
        </w:numPr>
        <w:tabs>
          <w:tab w:val="left" w:pos="270"/>
          <w:tab w:val="left" w:pos="1080"/>
          <w:tab w:val="left" w:pos="1800"/>
        </w:tabs>
        <w:ind w:left="1350" w:firstLine="0"/>
        <w:jc w:val="both"/>
        <w:rPr>
          <w:rFonts w:ascii="Times New Roman" w:hAnsi="Times New Roman" w:cs="Times New Roman"/>
          <w:sz w:val="24"/>
          <w:szCs w:val="24"/>
        </w:rPr>
      </w:pPr>
      <w:r w:rsidRPr="00E3115D">
        <w:rPr>
          <w:rFonts w:ascii="Times New Roman" w:hAnsi="Times New Roman" w:cs="Times New Roman"/>
          <w:sz w:val="24"/>
          <w:szCs w:val="24"/>
        </w:rPr>
        <w:t>Heart disease</w:t>
      </w:r>
    </w:p>
    <w:p w:rsidR="00B036CA" w:rsidRPr="00E3115D" w:rsidRDefault="00B036CA" w:rsidP="00812309">
      <w:pPr>
        <w:pStyle w:val="ListParagraph"/>
        <w:numPr>
          <w:ilvl w:val="0"/>
          <w:numId w:val="19"/>
        </w:numPr>
        <w:tabs>
          <w:tab w:val="left" w:pos="270"/>
          <w:tab w:val="left" w:pos="1080"/>
          <w:tab w:val="left" w:pos="1530"/>
        </w:tabs>
        <w:ind w:left="1440" w:hanging="90"/>
        <w:jc w:val="both"/>
        <w:rPr>
          <w:rFonts w:ascii="Times New Roman" w:hAnsi="Times New Roman" w:cs="Times New Roman"/>
          <w:sz w:val="24"/>
          <w:szCs w:val="24"/>
        </w:rPr>
      </w:pPr>
      <w:r w:rsidRPr="00E3115D">
        <w:rPr>
          <w:rFonts w:ascii="Times New Roman" w:hAnsi="Times New Roman" w:cs="Times New Roman"/>
          <w:sz w:val="24"/>
          <w:szCs w:val="24"/>
        </w:rPr>
        <w:t>High blood pressure</w:t>
      </w:r>
    </w:p>
    <w:p w:rsidR="00B036CA" w:rsidRPr="00E3115D" w:rsidRDefault="00B036CA" w:rsidP="00812309">
      <w:pPr>
        <w:pStyle w:val="ListParagraph"/>
        <w:numPr>
          <w:ilvl w:val="0"/>
          <w:numId w:val="19"/>
        </w:numPr>
        <w:tabs>
          <w:tab w:val="left" w:pos="270"/>
          <w:tab w:val="left" w:pos="1080"/>
          <w:tab w:val="left" w:pos="1710"/>
        </w:tabs>
        <w:ind w:hanging="540"/>
        <w:jc w:val="both"/>
        <w:rPr>
          <w:rFonts w:ascii="Times New Roman" w:hAnsi="Times New Roman" w:cs="Times New Roman"/>
          <w:sz w:val="24"/>
          <w:szCs w:val="24"/>
        </w:rPr>
      </w:pPr>
      <w:r w:rsidRPr="00E3115D">
        <w:rPr>
          <w:rFonts w:ascii="Times New Roman" w:hAnsi="Times New Roman" w:cs="Times New Roman"/>
          <w:sz w:val="24"/>
          <w:szCs w:val="24"/>
        </w:rPr>
        <w:t>Kidney disease</w:t>
      </w:r>
    </w:p>
    <w:p w:rsidR="00B036CA" w:rsidRPr="00E3115D" w:rsidRDefault="00B036CA" w:rsidP="00812309">
      <w:pPr>
        <w:pStyle w:val="ListParagraph"/>
        <w:numPr>
          <w:ilvl w:val="0"/>
          <w:numId w:val="19"/>
        </w:numPr>
        <w:tabs>
          <w:tab w:val="left" w:pos="270"/>
          <w:tab w:val="left" w:pos="1080"/>
        </w:tabs>
        <w:ind w:hanging="540"/>
        <w:jc w:val="both"/>
        <w:rPr>
          <w:rFonts w:ascii="Times New Roman" w:hAnsi="Times New Roman" w:cs="Times New Roman"/>
          <w:sz w:val="24"/>
          <w:szCs w:val="24"/>
        </w:rPr>
      </w:pPr>
      <w:r w:rsidRPr="00E3115D">
        <w:rPr>
          <w:rFonts w:ascii="Times New Roman" w:hAnsi="Times New Roman" w:cs="Times New Roman"/>
          <w:sz w:val="24"/>
          <w:szCs w:val="24"/>
        </w:rPr>
        <w:t>Tuberculosis</w:t>
      </w:r>
    </w:p>
    <w:p w:rsidR="00B036CA" w:rsidRPr="00E3115D" w:rsidRDefault="00B036CA" w:rsidP="00812309">
      <w:pPr>
        <w:pStyle w:val="ListParagraph"/>
        <w:numPr>
          <w:ilvl w:val="0"/>
          <w:numId w:val="19"/>
        </w:numPr>
        <w:tabs>
          <w:tab w:val="left" w:pos="270"/>
          <w:tab w:val="left" w:pos="1080"/>
        </w:tabs>
        <w:ind w:hanging="540"/>
        <w:jc w:val="both"/>
        <w:rPr>
          <w:rFonts w:ascii="Times New Roman" w:hAnsi="Times New Roman" w:cs="Times New Roman"/>
          <w:sz w:val="24"/>
          <w:szCs w:val="24"/>
        </w:rPr>
      </w:pPr>
      <w:r w:rsidRPr="00E3115D">
        <w:rPr>
          <w:rFonts w:ascii="Times New Roman" w:hAnsi="Times New Roman" w:cs="Times New Roman"/>
          <w:sz w:val="24"/>
          <w:szCs w:val="24"/>
        </w:rPr>
        <w:t>Diabetes</w:t>
      </w:r>
    </w:p>
    <w:p w:rsidR="00B036CA" w:rsidRPr="00E3115D" w:rsidRDefault="00B036CA" w:rsidP="00812309">
      <w:pPr>
        <w:pStyle w:val="ListParagraph"/>
        <w:numPr>
          <w:ilvl w:val="0"/>
          <w:numId w:val="19"/>
        </w:numPr>
        <w:tabs>
          <w:tab w:val="left" w:pos="270"/>
          <w:tab w:val="left" w:pos="1080"/>
          <w:tab w:val="left" w:pos="1440"/>
        </w:tabs>
        <w:ind w:hanging="540"/>
        <w:jc w:val="both"/>
        <w:rPr>
          <w:rFonts w:ascii="Times New Roman" w:hAnsi="Times New Roman" w:cs="Times New Roman"/>
          <w:sz w:val="24"/>
          <w:szCs w:val="24"/>
        </w:rPr>
      </w:pPr>
      <w:r w:rsidRPr="00E3115D">
        <w:rPr>
          <w:rFonts w:ascii="Times New Roman" w:hAnsi="Times New Roman" w:cs="Times New Roman"/>
          <w:sz w:val="24"/>
          <w:szCs w:val="24"/>
        </w:rPr>
        <w:t>Repeated attacks of malaria</w:t>
      </w:r>
    </w:p>
    <w:p w:rsidR="00B036CA" w:rsidRPr="00E3115D" w:rsidRDefault="00B036CA" w:rsidP="00812309">
      <w:pPr>
        <w:pStyle w:val="ListParagraph"/>
        <w:numPr>
          <w:ilvl w:val="0"/>
          <w:numId w:val="19"/>
        </w:numPr>
        <w:tabs>
          <w:tab w:val="left" w:pos="270"/>
          <w:tab w:val="left" w:pos="1080"/>
        </w:tabs>
        <w:ind w:hanging="540"/>
        <w:jc w:val="both"/>
        <w:rPr>
          <w:rFonts w:ascii="Times New Roman" w:hAnsi="Times New Roman" w:cs="Times New Roman"/>
          <w:sz w:val="24"/>
          <w:szCs w:val="24"/>
        </w:rPr>
      </w:pPr>
      <w:r w:rsidRPr="00E3115D">
        <w:rPr>
          <w:rFonts w:ascii="Times New Roman" w:hAnsi="Times New Roman" w:cs="Times New Roman"/>
          <w:sz w:val="24"/>
          <w:szCs w:val="24"/>
        </w:rPr>
        <w:t>Hepatic disorder</w:t>
      </w:r>
    </w:p>
    <w:p w:rsidR="004B63D3" w:rsidRPr="00D4695F" w:rsidRDefault="00D4695F" w:rsidP="00D4695F">
      <w:pPr>
        <w:tabs>
          <w:tab w:val="left" w:pos="270"/>
          <w:tab w:val="left" w:pos="1080"/>
        </w:tabs>
        <w:ind w:left="720"/>
        <w:jc w:val="both"/>
        <w:rPr>
          <w:rFonts w:ascii="Times New Roman" w:hAnsi="Times New Roman" w:cs="Times New Roman"/>
          <w:b/>
          <w:sz w:val="24"/>
          <w:szCs w:val="24"/>
        </w:rPr>
      </w:pPr>
      <w:r>
        <w:rPr>
          <w:rFonts w:ascii="Times New Roman" w:hAnsi="Times New Roman" w:cs="Times New Roman"/>
          <w:b/>
          <w:sz w:val="24"/>
          <w:szCs w:val="24"/>
        </w:rPr>
        <w:t>f)</w:t>
      </w:r>
      <w:r w:rsidR="004B63D3" w:rsidRPr="00D4695F">
        <w:rPr>
          <w:rFonts w:ascii="Times New Roman" w:hAnsi="Times New Roman" w:cs="Times New Roman"/>
          <w:b/>
          <w:sz w:val="24"/>
          <w:szCs w:val="24"/>
        </w:rPr>
        <w:t xml:space="preserve"> Other maternal conditions</w:t>
      </w:r>
    </w:p>
    <w:p w:rsidR="004B63D3" w:rsidRPr="004B63D3" w:rsidRDefault="00AE7D55" w:rsidP="00812309">
      <w:pPr>
        <w:pStyle w:val="ListParagraph"/>
        <w:numPr>
          <w:ilvl w:val="0"/>
          <w:numId w:val="29"/>
        </w:numPr>
        <w:tabs>
          <w:tab w:val="left" w:pos="270"/>
          <w:tab w:val="left" w:pos="1080"/>
        </w:tabs>
        <w:jc w:val="both"/>
        <w:rPr>
          <w:rFonts w:ascii="Times New Roman" w:hAnsi="Times New Roman" w:cs="Times New Roman"/>
          <w:sz w:val="24"/>
          <w:szCs w:val="24"/>
        </w:rPr>
      </w:pPr>
      <w:r w:rsidRPr="00AE7D55">
        <w:rPr>
          <w:rFonts w:ascii="Times New Roman" w:hAnsi="Times New Roman" w:cs="Times New Roman"/>
          <w:sz w:val="24"/>
          <w:szCs w:val="24"/>
        </w:rPr>
        <w:t xml:space="preserve">Among other factors, mothers who are low in stature, or who are under 145 cm, have a small and inadequate pelvis. These mothers frequently have difficult </w:t>
      </w:r>
      <w:proofErr w:type="spellStart"/>
      <w:r w:rsidRPr="00AE7D55">
        <w:rPr>
          <w:rFonts w:ascii="Times New Roman" w:hAnsi="Times New Roman" w:cs="Times New Roman"/>
          <w:sz w:val="24"/>
          <w:szCs w:val="24"/>
        </w:rPr>
        <w:t>labours</w:t>
      </w:r>
      <w:proofErr w:type="spellEnd"/>
      <w:r w:rsidRPr="00AE7D55">
        <w:rPr>
          <w:rFonts w:ascii="Times New Roman" w:hAnsi="Times New Roman" w:cs="Times New Roman"/>
          <w:sz w:val="24"/>
          <w:szCs w:val="24"/>
        </w:rPr>
        <w:t xml:space="preserve"> and require a caesarean section to deliver their babies safely</w:t>
      </w:r>
      <w:r w:rsidR="004B63D3" w:rsidRPr="004B63D3">
        <w:rPr>
          <w:rFonts w:ascii="Times New Roman" w:hAnsi="Times New Roman" w:cs="Times New Roman"/>
          <w:sz w:val="24"/>
          <w:szCs w:val="24"/>
        </w:rPr>
        <w:t>.</w:t>
      </w:r>
    </w:p>
    <w:p w:rsidR="00B036CA" w:rsidRDefault="004B63D3" w:rsidP="004B63D3">
      <w:pPr>
        <w:pStyle w:val="ListParagraph"/>
        <w:tabs>
          <w:tab w:val="left" w:pos="270"/>
          <w:tab w:val="left" w:pos="1080"/>
        </w:tabs>
        <w:ind w:left="1080"/>
        <w:jc w:val="both"/>
        <w:rPr>
          <w:rFonts w:ascii="Times New Roman" w:hAnsi="Times New Roman" w:cs="Times New Roman"/>
          <w:sz w:val="24"/>
          <w:szCs w:val="24"/>
        </w:rPr>
      </w:pPr>
      <w:r w:rsidRPr="004B63D3">
        <w:rPr>
          <w:rFonts w:ascii="Times New Roman" w:hAnsi="Times New Roman" w:cs="Times New Roman"/>
          <w:sz w:val="24"/>
          <w:szCs w:val="24"/>
        </w:rPr>
        <w:t xml:space="preserve">• Mothers who weigh less than 40 kg are more likely to experience pregnancy difficulties since they are typically malnourished and </w:t>
      </w:r>
      <w:proofErr w:type="spellStart"/>
      <w:r w:rsidRPr="004B63D3">
        <w:rPr>
          <w:rFonts w:ascii="Times New Roman" w:hAnsi="Times New Roman" w:cs="Times New Roman"/>
          <w:sz w:val="24"/>
          <w:szCs w:val="24"/>
        </w:rPr>
        <w:t>anaemic.</w:t>
      </w:r>
      <w:r w:rsidR="00B036CA" w:rsidRPr="004B63D3">
        <w:rPr>
          <w:rFonts w:ascii="Times New Roman" w:hAnsi="Times New Roman" w:cs="Times New Roman"/>
          <w:sz w:val="24"/>
          <w:szCs w:val="24"/>
        </w:rPr>
        <w:t>Other</w:t>
      </w:r>
      <w:proofErr w:type="spellEnd"/>
      <w:r w:rsidR="00B036CA" w:rsidRPr="004B63D3">
        <w:rPr>
          <w:rFonts w:ascii="Times New Roman" w:hAnsi="Times New Roman" w:cs="Times New Roman"/>
          <w:sz w:val="24"/>
          <w:szCs w:val="24"/>
        </w:rPr>
        <w:t xml:space="preserve"> conditions in mothers</w:t>
      </w:r>
    </w:p>
    <w:p w:rsidR="004B63D3" w:rsidRPr="004B63D3" w:rsidRDefault="004B63D3" w:rsidP="004B63D3">
      <w:pPr>
        <w:pStyle w:val="ListParagraph"/>
        <w:tabs>
          <w:tab w:val="left" w:pos="270"/>
          <w:tab w:val="left" w:pos="1080"/>
        </w:tabs>
        <w:ind w:left="1080"/>
        <w:jc w:val="both"/>
        <w:rPr>
          <w:rFonts w:ascii="Times New Roman" w:hAnsi="Times New Roman" w:cs="Times New Roman"/>
          <w:sz w:val="24"/>
          <w:szCs w:val="24"/>
        </w:rPr>
      </w:pPr>
      <w:r w:rsidRPr="004B63D3">
        <w:rPr>
          <w:rFonts w:ascii="Times New Roman" w:hAnsi="Times New Roman" w:cs="Times New Roman"/>
          <w:sz w:val="24"/>
          <w:szCs w:val="24"/>
        </w:rPr>
        <w:t xml:space="preserve">• Mothers who weigh more than 70 kg experience </w:t>
      </w:r>
      <w:proofErr w:type="spellStart"/>
      <w:r w:rsidRPr="004B63D3">
        <w:rPr>
          <w:rFonts w:ascii="Times New Roman" w:hAnsi="Times New Roman" w:cs="Times New Roman"/>
          <w:sz w:val="24"/>
          <w:szCs w:val="24"/>
        </w:rPr>
        <w:t>labour</w:t>
      </w:r>
      <w:proofErr w:type="spellEnd"/>
      <w:r w:rsidRPr="004B63D3">
        <w:rPr>
          <w:rFonts w:ascii="Times New Roman" w:hAnsi="Times New Roman" w:cs="Times New Roman"/>
          <w:sz w:val="24"/>
          <w:szCs w:val="24"/>
        </w:rPr>
        <w:t xml:space="preserve"> difficulties. While under </w:t>
      </w:r>
      <w:proofErr w:type="spellStart"/>
      <w:r w:rsidRPr="004B63D3">
        <w:rPr>
          <w:rFonts w:ascii="Times New Roman" w:hAnsi="Times New Roman" w:cs="Times New Roman"/>
          <w:sz w:val="24"/>
          <w:szCs w:val="24"/>
        </w:rPr>
        <w:t>anaesthesia</w:t>
      </w:r>
      <w:proofErr w:type="spellEnd"/>
      <w:r w:rsidRPr="004B63D3">
        <w:rPr>
          <w:rFonts w:ascii="Times New Roman" w:hAnsi="Times New Roman" w:cs="Times New Roman"/>
          <w:sz w:val="24"/>
          <w:szCs w:val="24"/>
        </w:rPr>
        <w:t>, they may also experience respiratory difficulty and issues. Mother's life may be lost occasionally.</w:t>
      </w:r>
    </w:p>
    <w:p w:rsidR="004B63D3" w:rsidRPr="004B63D3" w:rsidRDefault="004B63D3" w:rsidP="004B63D3">
      <w:pPr>
        <w:pStyle w:val="ListParagraph"/>
        <w:tabs>
          <w:tab w:val="left" w:pos="270"/>
          <w:tab w:val="left" w:pos="1080"/>
        </w:tabs>
        <w:ind w:left="1080"/>
        <w:jc w:val="both"/>
        <w:rPr>
          <w:rFonts w:ascii="Times New Roman" w:hAnsi="Times New Roman" w:cs="Times New Roman"/>
          <w:sz w:val="24"/>
          <w:szCs w:val="24"/>
        </w:rPr>
      </w:pPr>
      <w:r w:rsidRPr="004B63D3">
        <w:rPr>
          <w:rFonts w:ascii="Times New Roman" w:hAnsi="Times New Roman" w:cs="Times New Roman"/>
          <w:sz w:val="24"/>
          <w:szCs w:val="24"/>
        </w:rPr>
        <w:t xml:space="preserve">• </w:t>
      </w:r>
      <w:r w:rsidR="00AE7D55">
        <w:rPr>
          <w:rFonts w:ascii="Times New Roman" w:hAnsi="Times New Roman" w:cs="Times New Roman"/>
          <w:sz w:val="24"/>
          <w:szCs w:val="24"/>
        </w:rPr>
        <w:t>M</w:t>
      </w:r>
      <w:r w:rsidR="00AE7D55" w:rsidRPr="00AE7D55">
        <w:rPr>
          <w:rFonts w:ascii="Times New Roman" w:hAnsi="Times New Roman" w:cs="Times New Roman"/>
          <w:sz w:val="24"/>
          <w:szCs w:val="24"/>
        </w:rPr>
        <w:t xml:space="preserve">others who are underweight and </w:t>
      </w:r>
      <w:proofErr w:type="spellStart"/>
      <w:r w:rsidR="00AE7D55" w:rsidRPr="00AE7D55">
        <w:rPr>
          <w:rFonts w:ascii="Times New Roman" w:hAnsi="Times New Roman" w:cs="Times New Roman"/>
          <w:sz w:val="24"/>
          <w:szCs w:val="24"/>
        </w:rPr>
        <w:t>anaemic</w:t>
      </w:r>
      <w:proofErr w:type="spellEnd"/>
      <w:r w:rsidR="00AE7D55" w:rsidRPr="00AE7D55">
        <w:rPr>
          <w:rFonts w:ascii="Times New Roman" w:hAnsi="Times New Roman" w:cs="Times New Roman"/>
          <w:sz w:val="24"/>
          <w:szCs w:val="24"/>
        </w:rPr>
        <w:t>. Some mothers struggle to cope with the stress and pressure of pregnancy and childbirth due to their fragility</w:t>
      </w:r>
      <w:r w:rsidRPr="004B63D3">
        <w:rPr>
          <w:rFonts w:ascii="Times New Roman" w:hAnsi="Times New Roman" w:cs="Times New Roman"/>
          <w:sz w:val="24"/>
          <w:szCs w:val="24"/>
        </w:rPr>
        <w:t>.</w:t>
      </w:r>
    </w:p>
    <w:p w:rsidR="00B036CA" w:rsidRPr="00D4695F" w:rsidRDefault="00D4695F" w:rsidP="00D4695F">
      <w:pPr>
        <w:tabs>
          <w:tab w:val="left" w:pos="270"/>
          <w:tab w:val="left" w:pos="1080"/>
        </w:tabs>
        <w:ind w:left="720"/>
        <w:jc w:val="both"/>
        <w:rPr>
          <w:rFonts w:ascii="Times New Roman" w:hAnsi="Times New Roman" w:cs="Times New Roman"/>
          <w:b/>
          <w:sz w:val="24"/>
          <w:szCs w:val="24"/>
        </w:rPr>
      </w:pPr>
      <w:r>
        <w:rPr>
          <w:rFonts w:ascii="Times New Roman" w:hAnsi="Times New Roman" w:cs="Times New Roman"/>
          <w:b/>
          <w:sz w:val="24"/>
          <w:szCs w:val="24"/>
        </w:rPr>
        <w:t xml:space="preserve">g) </w:t>
      </w:r>
      <w:r w:rsidR="00B036CA" w:rsidRPr="00D4695F">
        <w:rPr>
          <w:rFonts w:ascii="Times New Roman" w:hAnsi="Times New Roman" w:cs="Times New Roman"/>
          <w:b/>
          <w:sz w:val="24"/>
          <w:szCs w:val="24"/>
        </w:rPr>
        <w:t>Previous abnormal obstetrical history</w:t>
      </w:r>
    </w:p>
    <w:p w:rsidR="00B036CA" w:rsidRPr="00E3115D" w:rsidRDefault="00B036CA" w:rsidP="00B036CA">
      <w:pPr>
        <w:pStyle w:val="ListParagraph"/>
        <w:tabs>
          <w:tab w:val="left" w:pos="270"/>
          <w:tab w:val="left" w:pos="1080"/>
        </w:tabs>
        <w:ind w:left="1080"/>
        <w:jc w:val="both"/>
        <w:rPr>
          <w:rFonts w:ascii="Times New Roman" w:hAnsi="Times New Roman" w:cs="Times New Roman"/>
          <w:sz w:val="24"/>
          <w:szCs w:val="24"/>
        </w:rPr>
      </w:pPr>
      <w:proofErr w:type="gramStart"/>
      <w:r w:rsidRPr="00E3115D">
        <w:rPr>
          <w:rFonts w:ascii="Times New Roman" w:hAnsi="Times New Roman" w:cs="Times New Roman"/>
          <w:sz w:val="24"/>
          <w:szCs w:val="24"/>
        </w:rPr>
        <w:t>These includes</w:t>
      </w:r>
      <w:proofErr w:type="gramEnd"/>
      <w:r w:rsidRPr="00E3115D">
        <w:rPr>
          <w:rFonts w:ascii="Times New Roman" w:hAnsi="Times New Roman" w:cs="Times New Roman"/>
          <w:sz w:val="24"/>
          <w:szCs w:val="24"/>
        </w:rPr>
        <w:t xml:space="preserve"> history </w:t>
      </w:r>
      <w:r w:rsidR="00AE7D55" w:rsidRPr="00E3115D">
        <w:rPr>
          <w:rFonts w:ascii="Times New Roman" w:hAnsi="Times New Roman" w:cs="Times New Roman"/>
          <w:sz w:val="24"/>
          <w:szCs w:val="24"/>
        </w:rPr>
        <w:t>of: -</w:t>
      </w:r>
    </w:p>
    <w:p w:rsidR="00B036CA" w:rsidRPr="00E3115D" w:rsidRDefault="00AE7D55" w:rsidP="00812309">
      <w:pPr>
        <w:pStyle w:val="ListParagraph"/>
        <w:numPr>
          <w:ilvl w:val="0"/>
          <w:numId w:val="20"/>
        </w:numPr>
        <w:tabs>
          <w:tab w:val="left" w:pos="270"/>
          <w:tab w:val="left" w:pos="1080"/>
        </w:tabs>
        <w:jc w:val="both"/>
        <w:rPr>
          <w:rFonts w:ascii="Times New Roman" w:hAnsi="Times New Roman" w:cs="Times New Roman"/>
          <w:sz w:val="24"/>
          <w:szCs w:val="24"/>
        </w:rPr>
      </w:pPr>
      <w:proofErr w:type="spellStart"/>
      <w:r w:rsidRPr="00AE7D55">
        <w:rPr>
          <w:rFonts w:ascii="Times New Roman" w:hAnsi="Times New Roman" w:cs="Times New Roman"/>
          <w:sz w:val="24"/>
          <w:szCs w:val="24"/>
        </w:rPr>
        <w:t>Antepartum</w:t>
      </w:r>
      <w:proofErr w:type="spellEnd"/>
      <w:r w:rsidRPr="00AE7D55">
        <w:rPr>
          <w:rFonts w:ascii="Times New Roman" w:hAnsi="Times New Roman" w:cs="Times New Roman"/>
          <w:sz w:val="24"/>
          <w:szCs w:val="24"/>
        </w:rPr>
        <w:t xml:space="preserve"> bleeding and possible abortion</w:t>
      </w:r>
      <w:r w:rsidR="00B036CA" w:rsidRPr="00E3115D">
        <w:rPr>
          <w:rFonts w:ascii="Times New Roman" w:hAnsi="Times New Roman" w:cs="Times New Roman"/>
          <w:sz w:val="24"/>
          <w:szCs w:val="24"/>
        </w:rPr>
        <w:t>.</w:t>
      </w:r>
    </w:p>
    <w:p w:rsidR="00B036CA" w:rsidRPr="00E3115D" w:rsidRDefault="00B036CA" w:rsidP="00812309">
      <w:pPr>
        <w:pStyle w:val="ListParagraph"/>
        <w:numPr>
          <w:ilvl w:val="0"/>
          <w:numId w:val="20"/>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 xml:space="preserve">Preeclampsia and </w:t>
      </w:r>
      <w:proofErr w:type="spellStart"/>
      <w:r w:rsidRPr="00E3115D">
        <w:rPr>
          <w:rFonts w:ascii="Times New Roman" w:hAnsi="Times New Roman" w:cs="Times New Roman"/>
          <w:sz w:val="24"/>
          <w:szCs w:val="24"/>
        </w:rPr>
        <w:t>eclampsia</w:t>
      </w:r>
      <w:proofErr w:type="spellEnd"/>
    </w:p>
    <w:p w:rsidR="00B036CA" w:rsidRPr="00E3115D" w:rsidRDefault="00B036CA" w:rsidP="00812309">
      <w:pPr>
        <w:pStyle w:val="ListParagraph"/>
        <w:numPr>
          <w:ilvl w:val="0"/>
          <w:numId w:val="20"/>
        </w:numPr>
        <w:tabs>
          <w:tab w:val="left" w:pos="270"/>
          <w:tab w:val="left" w:pos="1080"/>
        </w:tabs>
        <w:jc w:val="both"/>
        <w:rPr>
          <w:rFonts w:ascii="Times New Roman" w:hAnsi="Times New Roman" w:cs="Times New Roman"/>
          <w:sz w:val="24"/>
          <w:szCs w:val="24"/>
        </w:rPr>
      </w:pPr>
      <w:proofErr w:type="spellStart"/>
      <w:r w:rsidRPr="00E3115D">
        <w:rPr>
          <w:rFonts w:ascii="Times New Roman" w:hAnsi="Times New Roman" w:cs="Times New Roman"/>
          <w:sz w:val="24"/>
          <w:szCs w:val="24"/>
        </w:rPr>
        <w:t>Malpresentations</w:t>
      </w:r>
      <w:proofErr w:type="spellEnd"/>
      <w:r w:rsidRPr="00E3115D">
        <w:rPr>
          <w:rFonts w:ascii="Times New Roman" w:hAnsi="Times New Roman" w:cs="Times New Roman"/>
          <w:sz w:val="24"/>
          <w:szCs w:val="24"/>
        </w:rPr>
        <w:t xml:space="preserve">, twins, </w:t>
      </w:r>
      <w:proofErr w:type="spellStart"/>
      <w:r w:rsidRPr="00E3115D">
        <w:rPr>
          <w:rFonts w:ascii="Times New Roman" w:hAnsi="Times New Roman" w:cs="Times New Roman"/>
          <w:sz w:val="24"/>
          <w:szCs w:val="24"/>
        </w:rPr>
        <w:t>hydramnios</w:t>
      </w:r>
      <w:proofErr w:type="spellEnd"/>
      <w:r w:rsidRPr="00E3115D">
        <w:rPr>
          <w:rFonts w:ascii="Times New Roman" w:hAnsi="Times New Roman" w:cs="Times New Roman"/>
          <w:sz w:val="24"/>
          <w:szCs w:val="24"/>
        </w:rPr>
        <w:t>.</w:t>
      </w:r>
    </w:p>
    <w:p w:rsidR="00B036CA" w:rsidRPr="00E3115D" w:rsidRDefault="00B036CA" w:rsidP="00812309">
      <w:pPr>
        <w:pStyle w:val="ListParagraph"/>
        <w:numPr>
          <w:ilvl w:val="0"/>
          <w:numId w:val="20"/>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Intrauterine death, stillbirth, manual removal of placenta.</w:t>
      </w:r>
    </w:p>
    <w:p w:rsidR="00B036CA" w:rsidRPr="00E3115D" w:rsidRDefault="00B036CA" w:rsidP="00812309">
      <w:pPr>
        <w:pStyle w:val="ListParagraph"/>
        <w:numPr>
          <w:ilvl w:val="0"/>
          <w:numId w:val="20"/>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Instrumental or caesarean delivery.</w:t>
      </w:r>
    </w:p>
    <w:p w:rsidR="00B036CA" w:rsidRPr="00E3115D" w:rsidRDefault="00B036CA" w:rsidP="00B036CA">
      <w:pPr>
        <w:pStyle w:val="ListParagraph"/>
        <w:tabs>
          <w:tab w:val="left" w:pos="270"/>
          <w:tab w:val="left" w:pos="1080"/>
        </w:tabs>
        <w:ind w:left="1800"/>
        <w:jc w:val="both"/>
        <w:rPr>
          <w:rFonts w:ascii="Times New Roman" w:hAnsi="Times New Roman" w:cs="Times New Roman"/>
          <w:sz w:val="24"/>
          <w:szCs w:val="24"/>
        </w:rPr>
      </w:pPr>
      <w:r w:rsidRPr="00E3115D">
        <w:rPr>
          <w:rFonts w:ascii="Times New Roman" w:hAnsi="Times New Roman" w:cs="Times New Roman"/>
          <w:sz w:val="24"/>
          <w:szCs w:val="24"/>
        </w:rPr>
        <w:t>These conditions can pose serious problem to the life of both mother and baby. These can be reduced considerably with adequate proper care and timely medical attention.</w:t>
      </w:r>
    </w:p>
    <w:p w:rsidR="008608BD" w:rsidRDefault="00F27C72" w:rsidP="00FB4CC7">
      <w:pPr>
        <w:tabs>
          <w:tab w:val="left" w:pos="270"/>
          <w:tab w:val="left" w:pos="1080"/>
          <w:tab w:val="left" w:pos="1890"/>
        </w:tabs>
        <w:jc w:val="both"/>
        <w:rPr>
          <w:rFonts w:ascii="Times New Roman" w:hAnsi="Times New Roman" w:cs="Times New Roman"/>
          <w:b/>
          <w:sz w:val="24"/>
          <w:szCs w:val="24"/>
        </w:rPr>
      </w:pPr>
      <w:r w:rsidRPr="00E3115D">
        <w:rPr>
          <w:rFonts w:ascii="Times New Roman" w:hAnsi="Times New Roman" w:cs="Times New Roman"/>
          <w:b/>
          <w:sz w:val="24"/>
          <w:szCs w:val="24"/>
        </w:rPr>
        <w:lastRenderedPageBreak/>
        <w:t>Prevention of High Incidence of High Risk Pregnancie</w:t>
      </w:r>
      <w:r w:rsidR="00FB4CC7">
        <w:rPr>
          <w:rFonts w:ascii="Times New Roman" w:hAnsi="Times New Roman" w:cs="Times New Roman"/>
          <w:b/>
          <w:sz w:val="24"/>
          <w:szCs w:val="24"/>
        </w:rPr>
        <w:t>s</w:t>
      </w:r>
    </w:p>
    <w:p w:rsidR="00FB4CC7" w:rsidRPr="00FB4CC7" w:rsidRDefault="00FB4CC7" w:rsidP="00FB4CC7">
      <w:pPr>
        <w:tabs>
          <w:tab w:val="left" w:pos="270"/>
          <w:tab w:val="left" w:pos="1080"/>
          <w:tab w:val="left" w:pos="1890"/>
        </w:tabs>
        <w:jc w:val="both"/>
        <w:rPr>
          <w:rFonts w:ascii="Times New Roman" w:hAnsi="Times New Roman" w:cs="Times New Roman"/>
          <w:sz w:val="24"/>
          <w:szCs w:val="24"/>
        </w:rPr>
      </w:pPr>
      <w:r w:rsidRPr="00FB4CC7">
        <w:rPr>
          <w:rFonts w:ascii="Times New Roman" w:hAnsi="Times New Roman" w:cs="Times New Roman"/>
          <w:sz w:val="24"/>
          <w:szCs w:val="24"/>
        </w:rPr>
        <w:t>• By improving women's prenatal health.</w:t>
      </w:r>
    </w:p>
    <w:p w:rsidR="00FB4CC7" w:rsidRPr="00FB4CC7" w:rsidRDefault="00FB4CC7" w:rsidP="00FB4CC7">
      <w:pPr>
        <w:tabs>
          <w:tab w:val="left" w:pos="270"/>
          <w:tab w:val="left" w:pos="1080"/>
          <w:tab w:val="left" w:pos="1890"/>
        </w:tabs>
        <w:jc w:val="both"/>
        <w:rPr>
          <w:rFonts w:ascii="Times New Roman" w:hAnsi="Times New Roman" w:cs="Times New Roman"/>
          <w:sz w:val="24"/>
          <w:szCs w:val="24"/>
        </w:rPr>
      </w:pPr>
      <w:r w:rsidRPr="00FB4CC7">
        <w:rPr>
          <w:rFonts w:ascii="Times New Roman" w:hAnsi="Times New Roman" w:cs="Times New Roman"/>
          <w:sz w:val="24"/>
          <w:szCs w:val="24"/>
        </w:rPr>
        <w:t xml:space="preserve">• </w:t>
      </w:r>
      <w:r w:rsidR="00AE7D55">
        <w:rPr>
          <w:rFonts w:ascii="Times New Roman" w:hAnsi="Times New Roman" w:cs="Times New Roman"/>
          <w:sz w:val="24"/>
          <w:szCs w:val="24"/>
        </w:rPr>
        <w:t>G</w:t>
      </w:r>
      <w:r w:rsidR="00AE7D55" w:rsidRPr="00AE7D55">
        <w:rPr>
          <w:rFonts w:ascii="Times New Roman" w:hAnsi="Times New Roman" w:cs="Times New Roman"/>
          <w:sz w:val="24"/>
          <w:szCs w:val="24"/>
        </w:rPr>
        <w:t>iving excellent prenatal care</w:t>
      </w:r>
      <w:r w:rsidRPr="00FB4CC7">
        <w:rPr>
          <w:rFonts w:ascii="Times New Roman" w:hAnsi="Times New Roman" w:cs="Times New Roman"/>
          <w:sz w:val="24"/>
          <w:szCs w:val="24"/>
        </w:rPr>
        <w:t>.</w:t>
      </w:r>
    </w:p>
    <w:p w:rsidR="00FB4CC7" w:rsidRPr="00FB4CC7" w:rsidRDefault="00FB4CC7" w:rsidP="00FB4CC7">
      <w:pPr>
        <w:tabs>
          <w:tab w:val="left" w:pos="270"/>
          <w:tab w:val="left" w:pos="1080"/>
          <w:tab w:val="left" w:pos="1890"/>
        </w:tabs>
        <w:jc w:val="both"/>
        <w:rPr>
          <w:rFonts w:ascii="Times New Roman" w:hAnsi="Times New Roman" w:cs="Times New Roman"/>
          <w:sz w:val="24"/>
          <w:szCs w:val="24"/>
        </w:rPr>
      </w:pPr>
      <w:r w:rsidRPr="00FB4CC7">
        <w:rPr>
          <w:rFonts w:ascii="Times New Roman" w:hAnsi="Times New Roman" w:cs="Times New Roman"/>
          <w:sz w:val="24"/>
          <w:szCs w:val="24"/>
        </w:rPr>
        <w:t xml:space="preserve">• </w:t>
      </w:r>
      <w:r w:rsidR="00AE7D55">
        <w:rPr>
          <w:rFonts w:ascii="Times New Roman" w:hAnsi="Times New Roman" w:cs="Times New Roman"/>
          <w:sz w:val="24"/>
          <w:szCs w:val="24"/>
        </w:rPr>
        <w:t>S</w:t>
      </w:r>
      <w:r w:rsidR="00AE7D55" w:rsidRPr="00AE7D55">
        <w:rPr>
          <w:rFonts w:ascii="Times New Roman" w:hAnsi="Times New Roman" w:cs="Times New Roman"/>
          <w:sz w:val="24"/>
          <w:szCs w:val="24"/>
        </w:rPr>
        <w:t>creening for high-risk pregnancies in all pregnancies</w:t>
      </w:r>
      <w:r w:rsidRPr="00FB4CC7">
        <w:rPr>
          <w:rFonts w:ascii="Times New Roman" w:hAnsi="Times New Roman" w:cs="Times New Roman"/>
          <w:sz w:val="24"/>
          <w:szCs w:val="24"/>
        </w:rPr>
        <w:t>.</w:t>
      </w:r>
    </w:p>
    <w:p w:rsidR="00FB4CC7" w:rsidRPr="00FB4CC7" w:rsidRDefault="00FB4CC7" w:rsidP="00FB4CC7">
      <w:pPr>
        <w:tabs>
          <w:tab w:val="left" w:pos="270"/>
          <w:tab w:val="left" w:pos="1080"/>
          <w:tab w:val="left" w:pos="1890"/>
        </w:tabs>
        <w:jc w:val="both"/>
        <w:rPr>
          <w:rFonts w:ascii="Times New Roman" w:hAnsi="Times New Roman" w:cs="Times New Roman"/>
          <w:sz w:val="24"/>
          <w:szCs w:val="24"/>
        </w:rPr>
      </w:pPr>
      <w:r w:rsidRPr="00FB4CC7">
        <w:rPr>
          <w:rFonts w:ascii="Times New Roman" w:hAnsi="Times New Roman" w:cs="Times New Roman"/>
          <w:sz w:val="24"/>
          <w:szCs w:val="24"/>
        </w:rPr>
        <w:t xml:space="preserve">• </w:t>
      </w:r>
      <w:r w:rsidR="00571653" w:rsidRPr="00571653">
        <w:rPr>
          <w:rFonts w:ascii="Times New Roman" w:hAnsi="Times New Roman" w:cs="Times New Roman"/>
          <w:sz w:val="24"/>
          <w:szCs w:val="24"/>
        </w:rPr>
        <w:t>Specialists should deliver prompt clinical and technological care</w:t>
      </w:r>
      <w:r w:rsidRPr="00FB4CC7">
        <w:rPr>
          <w:rFonts w:ascii="Times New Roman" w:hAnsi="Times New Roman" w:cs="Times New Roman"/>
          <w:sz w:val="24"/>
          <w:szCs w:val="24"/>
        </w:rPr>
        <w:t>.</w:t>
      </w:r>
    </w:p>
    <w:p w:rsidR="00FB4CC7" w:rsidRPr="00FB4CC7" w:rsidRDefault="00FB4CC7" w:rsidP="00FB4CC7">
      <w:pPr>
        <w:tabs>
          <w:tab w:val="left" w:pos="270"/>
          <w:tab w:val="left" w:pos="1080"/>
          <w:tab w:val="left" w:pos="1890"/>
        </w:tabs>
        <w:jc w:val="both"/>
        <w:rPr>
          <w:rFonts w:ascii="Times New Roman" w:hAnsi="Times New Roman" w:cs="Times New Roman"/>
          <w:sz w:val="24"/>
          <w:szCs w:val="24"/>
        </w:rPr>
      </w:pPr>
      <w:r w:rsidRPr="00FB4CC7">
        <w:rPr>
          <w:rFonts w:ascii="Times New Roman" w:hAnsi="Times New Roman" w:cs="Times New Roman"/>
          <w:sz w:val="24"/>
          <w:szCs w:val="24"/>
        </w:rPr>
        <w:t>• MCH-FP care health education.</w:t>
      </w:r>
    </w:p>
    <w:p w:rsidR="00B036CA" w:rsidRPr="00E3115D" w:rsidRDefault="00F27C72" w:rsidP="00B036CA">
      <w:pPr>
        <w:tabs>
          <w:tab w:val="left" w:pos="270"/>
          <w:tab w:val="left" w:pos="1080"/>
        </w:tabs>
        <w:jc w:val="both"/>
        <w:rPr>
          <w:rFonts w:ascii="Times New Roman" w:hAnsi="Times New Roman" w:cs="Times New Roman"/>
          <w:b/>
          <w:sz w:val="24"/>
          <w:szCs w:val="24"/>
        </w:rPr>
      </w:pPr>
      <w:r w:rsidRPr="00E3115D">
        <w:rPr>
          <w:rFonts w:ascii="Times New Roman" w:hAnsi="Times New Roman" w:cs="Times New Roman"/>
          <w:b/>
          <w:sz w:val="24"/>
          <w:szCs w:val="24"/>
        </w:rPr>
        <w:t>Screening of High Risk Pregnancy</w:t>
      </w:r>
    </w:p>
    <w:p w:rsidR="00F27C72" w:rsidRPr="00E3115D" w:rsidRDefault="00F27C72" w:rsidP="00812309">
      <w:pPr>
        <w:pStyle w:val="ListParagraph"/>
        <w:numPr>
          <w:ilvl w:val="0"/>
          <w:numId w:val="21"/>
        </w:numPr>
        <w:tabs>
          <w:tab w:val="left" w:pos="270"/>
          <w:tab w:val="left" w:pos="1080"/>
        </w:tabs>
        <w:jc w:val="both"/>
        <w:rPr>
          <w:rFonts w:ascii="Times New Roman" w:hAnsi="Times New Roman" w:cs="Times New Roman"/>
          <w:b/>
          <w:sz w:val="24"/>
          <w:szCs w:val="24"/>
        </w:rPr>
      </w:pPr>
      <w:r w:rsidRPr="00E3115D">
        <w:rPr>
          <w:rFonts w:ascii="Times New Roman" w:hAnsi="Times New Roman" w:cs="Times New Roman"/>
          <w:b/>
          <w:sz w:val="24"/>
          <w:szCs w:val="24"/>
        </w:rPr>
        <w:t>Biophysical Assessment</w:t>
      </w:r>
    </w:p>
    <w:p w:rsidR="00F27C72" w:rsidRPr="00E3115D" w:rsidRDefault="00F27C72" w:rsidP="00812309">
      <w:pPr>
        <w:pStyle w:val="ListParagraph"/>
        <w:numPr>
          <w:ilvl w:val="0"/>
          <w:numId w:val="22"/>
        </w:numPr>
        <w:tabs>
          <w:tab w:val="left" w:pos="270"/>
          <w:tab w:val="left" w:pos="1080"/>
        </w:tabs>
        <w:jc w:val="both"/>
        <w:rPr>
          <w:rFonts w:ascii="Times New Roman" w:hAnsi="Times New Roman" w:cs="Times New Roman"/>
          <w:b/>
          <w:sz w:val="24"/>
          <w:szCs w:val="24"/>
        </w:rPr>
      </w:pPr>
      <w:proofErr w:type="spellStart"/>
      <w:r w:rsidRPr="00E3115D">
        <w:rPr>
          <w:rFonts w:ascii="Times New Roman" w:hAnsi="Times New Roman" w:cs="Times New Roman"/>
          <w:sz w:val="24"/>
          <w:szCs w:val="24"/>
        </w:rPr>
        <w:t>Ultrasonography</w:t>
      </w:r>
      <w:proofErr w:type="spellEnd"/>
    </w:p>
    <w:p w:rsidR="00F27C72" w:rsidRPr="00E3115D" w:rsidRDefault="00F27C72" w:rsidP="00812309">
      <w:pPr>
        <w:pStyle w:val="ListParagraph"/>
        <w:numPr>
          <w:ilvl w:val="0"/>
          <w:numId w:val="22"/>
        </w:numPr>
        <w:tabs>
          <w:tab w:val="left" w:pos="270"/>
          <w:tab w:val="left" w:pos="1080"/>
        </w:tabs>
        <w:jc w:val="both"/>
        <w:rPr>
          <w:rFonts w:ascii="Times New Roman" w:hAnsi="Times New Roman" w:cs="Times New Roman"/>
          <w:b/>
          <w:sz w:val="24"/>
          <w:szCs w:val="24"/>
        </w:rPr>
      </w:pPr>
      <w:r w:rsidRPr="00E3115D">
        <w:rPr>
          <w:rFonts w:ascii="Times New Roman" w:hAnsi="Times New Roman" w:cs="Times New Roman"/>
          <w:sz w:val="24"/>
          <w:szCs w:val="24"/>
        </w:rPr>
        <w:t>Radiology in Obstetrics</w:t>
      </w:r>
    </w:p>
    <w:p w:rsidR="00F27C72" w:rsidRPr="00E3115D" w:rsidRDefault="00F27C72" w:rsidP="00812309">
      <w:pPr>
        <w:pStyle w:val="ListParagraph"/>
        <w:numPr>
          <w:ilvl w:val="0"/>
          <w:numId w:val="22"/>
        </w:numPr>
        <w:tabs>
          <w:tab w:val="left" w:pos="270"/>
          <w:tab w:val="left" w:pos="1080"/>
        </w:tabs>
        <w:jc w:val="both"/>
        <w:rPr>
          <w:rFonts w:ascii="Times New Roman" w:hAnsi="Times New Roman" w:cs="Times New Roman"/>
          <w:b/>
          <w:sz w:val="24"/>
          <w:szCs w:val="24"/>
        </w:rPr>
      </w:pPr>
      <w:r w:rsidRPr="00E3115D">
        <w:rPr>
          <w:rFonts w:ascii="Times New Roman" w:hAnsi="Times New Roman" w:cs="Times New Roman"/>
          <w:sz w:val="24"/>
          <w:szCs w:val="24"/>
        </w:rPr>
        <w:t>Magnetic Resonance Imaging</w:t>
      </w:r>
    </w:p>
    <w:p w:rsidR="00F27C72" w:rsidRPr="00E3115D" w:rsidRDefault="00F27C72" w:rsidP="00812309">
      <w:pPr>
        <w:pStyle w:val="ListParagraph"/>
        <w:numPr>
          <w:ilvl w:val="0"/>
          <w:numId w:val="21"/>
        </w:numPr>
        <w:tabs>
          <w:tab w:val="left" w:pos="270"/>
          <w:tab w:val="left" w:pos="1080"/>
        </w:tabs>
        <w:jc w:val="both"/>
        <w:rPr>
          <w:rFonts w:ascii="Times New Roman" w:hAnsi="Times New Roman" w:cs="Times New Roman"/>
          <w:b/>
          <w:sz w:val="24"/>
          <w:szCs w:val="24"/>
        </w:rPr>
      </w:pPr>
      <w:r w:rsidRPr="00E3115D">
        <w:rPr>
          <w:rFonts w:ascii="Times New Roman" w:hAnsi="Times New Roman" w:cs="Times New Roman"/>
          <w:b/>
          <w:sz w:val="24"/>
          <w:szCs w:val="24"/>
        </w:rPr>
        <w:t>Biochemical Assessment</w:t>
      </w:r>
    </w:p>
    <w:p w:rsidR="00F27C72" w:rsidRPr="00E3115D" w:rsidRDefault="00F27C72" w:rsidP="00812309">
      <w:pPr>
        <w:pStyle w:val="ListParagraph"/>
        <w:numPr>
          <w:ilvl w:val="0"/>
          <w:numId w:val="23"/>
        </w:numPr>
        <w:tabs>
          <w:tab w:val="left" w:pos="270"/>
          <w:tab w:val="left" w:pos="1080"/>
        </w:tabs>
        <w:jc w:val="both"/>
        <w:rPr>
          <w:rFonts w:ascii="Times New Roman" w:hAnsi="Times New Roman" w:cs="Times New Roman"/>
          <w:b/>
          <w:sz w:val="24"/>
          <w:szCs w:val="24"/>
        </w:rPr>
      </w:pPr>
      <w:r w:rsidRPr="00E3115D">
        <w:rPr>
          <w:rFonts w:ascii="Times New Roman" w:hAnsi="Times New Roman" w:cs="Times New Roman"/>
          <w:sz w:val="24"/>
          <w:szCs w:val="24"/>
        </w:rPr>
        <w:t>Amniocentesis</w:t>
      </w:r>
    </w:p>
    <w:p w:rsidR="00F27C72" w:rsidRPr="00E3115D" w:rsidRDefault="00F27C72" w:rsidP="00812309">
      <w:pPr>
        <w:pStyle w:val="ListParagraph"/>
        <w:numPr>
          <w:ilvl w:val="0"/>
          <w:numId w:val="23"/>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Alpha-</w:t>
      </w:r>
      <w:proofErr w:type="spellStart"/>
      <w:r w:rsidR="00A611F3" w:rsidRPr="00E3115D">
        <w:rPr>
          <w:rFonts w:ascii="Times New Roman" w:hAnsi="Times New Roman" w:cs="Times New Roman"/>
          <w:sz w:val="24"/>
          <w:szCs w:val="24"/>
        </w:rPr>
        <w:t>fetoprotien</w:t>
      </w:r>
      <w:proofErr w:type="spellEnd"/>
      <w:r w:rsidR="00A611F3" w:rsidRPr="00E3115D">
        <w:rPr>
          <w:rFonts w:ascii="Times New Roman" w:hAnsi="Times New Roman" w:cs="Times New Roman"/>
          <w:sz w:val="24"/>
          <w:szCs w:val="24"/>
        </w:rPr>
        <w:t xml:space="preserve"> (</w:t>
      </w:r>
      <w:r w:rsidRPr="00E3115D">
        <w:rPr>
          <w:rFonts w:ascii="Times New Roman" w:hAnsi="Times New Roman" w:cs="Times New Roman"/>
          <w:sz w:val="24"/>
          <w:szCs w:val="24"/>
        </w:rPr>
        <w:t>AFP)</w:t>
      </w:r>
    </w:p>
    <w:p w:rsidR="00F27C72" w:rsidRPr="00E3115D" w:rsidRDefault="00F27C72" w:rsidP="00812309">
      <w:pPr>
        <w:pStyle w:val="ListParagraph"/>
        <w:numPr>
          <w:ilvl w:val="0"/>
          <w:numId w:val="23"/>
        </w:numPr>
        <w:tabs>
          <w:tab w:val="left" w:pos="270"/>
          <w:tab w:val="left" w:pos="1080"/>
        </w:tabs>
        <w:jc w:val="both"/>
        <w:rPr>
          <w:rFonts w:ascii="Times New Roman" w:hAnsi="Times New Roman" w:cs="Times New Roman"/>
          <w:sz w:val="24"/>
          <w:szCs w:val="24"/>
        </w:rPr>
      </w:pPr>
      <w:proofErr w:type="spellStart"/>
      <w:r w:rsidRPr="00E3115D">
        <w:rPr>
          <w:rFonts w:ascii="Times New Roman" w:hAnsi="Times New Roman" w:cs="Times New Roman"/>
          <w:sz w:val="24"/>
          <w:szCs w:val="24"/>
        </w:rPr>
        <w:t>Percutaneous</w:t>
      </w:r>
      <w:proofErr w:type="spellEnd"/>
      <w:r w:rsidRPr="00E3115D">
        <w:rPr>
          <w:rFonts w:ascii="Times New Roman" w:hAnsi="Times New Roman" w:cs="Times New Roman"/>
          <w:sz w:val="24"/>
          <w:szCs w:val="24"/>
        </w:rPr>
        <w:t xml:space="preserve"> Umbilical Blood </w:t>
      </w:r>
      <w:r w:rsidR="00A611F3" w:rsidRPr="00E3115D">
        <w:rPr>
          <w:rFonts w:ascii="Times New Roman" w:hAnsi="Times New Roman" w:cs="Times New Roman"/>
          <w:sz w:val="24"/>
          <w:szCs w:val="24"/>
        </w:rPr>
        <w:t>Sampling (</w:t>
      </w:r>
      <w:r w:rsidRPr="00E3115D">
        <w:rPr>
          <w:rFonts w:ascii="Times New Roman" w:hAnsi="Times New Roman" w:cs="Times New Roman"/>
          <w:sz w:val="24"/>
          <w:szCs w:val="24"/>
        </w:rPr>
        <w:t xml:space="preserve">PUBS) or </w:t>
      </w:r>
      <w:proofErr w:type="spellStart"/>
      <w:r w:rsidRPr="00E3115D">
        <w:rPr>
          <w:rFonts w:ascii="Times New Roman" w:hAnsi="Times New Roman" w:cs="Times New Roman"/>
          <w:sz w:val="24"/>
          <w:szCs w:val="24"/>
        </w:rPr>
        <w:t>Cordocentesis</w:t>
      </w:r>
      <w:proofErr w:type="spellEnd"/>
    </w:p>
    <w:p w:rsidR="00F27C72" w:rsidRPr="00E3115D" w:rsidRDefault="00F27C72" w:rsidP="00812309">
      <w:pPr>
        <w:pStyle w:val="ListParagraph"/>
        <w:numPr>
          <w:ilvl w:val="0"/>
          <w:numId w:val="23"/>
        </w:numPr>
        <w:tabs>
          <w:tab w:val="left" w:pos="270"/>
          <w:tab w:val="left" w:pos="1080"/>
        </w:tabs>
        <w:jc w:val="both"/>
        <w:rPr>
          <w:rFonts w:ascii="Times New Roman" w:hAnsi="Times New Roman" w:cs="Times New Roman"/>
          <w:sz w:val="24"/>
          <w:szCs w:val="24"/>
        </w:rPr>
      </w:pPr>
      <w:proofErr w:type="spellStart"/>
      <w:r w:rsidRPr="00E3115D">
        <w:rPr>
          <w:rFonts w:ascii="Times New Roman" w:hAnsi="Times New Roman" w:cs="Times New Roman"/>
          <w:sz w:val="24"/>
          <w:szCs w:val="24"/>
        </w:rPr>
        <w:t>Chrionic</w:t>
      </w:r>
      <w:proofErr w:type="spellEnd"/>
      <w:r w:rsidRPr="00E3115D">
        <w:rPr>
          <w:rFonts w:ascii="Times New Roman" w:hAnsi="Times New Roman" w:cs="Times New Roman"/>
          <w:sz w:val="24"/>
          <w:szCs w:val="24"/>
        </w:rPr>
        <w:t xml:space="preserve"> </w:t>
      </w:r>
      <w:proofErr w:type="spellStart"/>
      <w:r w:rsidRPr="00E3115D">
        <w:rPr>
          <w:rFonts w:ascii="Times New Roman" w:hAnsi="Times New Roman" w:cs="Times New Roman"/>
          <w:sz w:val="24"/>
          <w:szCs w:val="24"/>
        </w:rPr>
        <w:t>Villus</w:t>
      </w:r>
      <w:proofErr w:type="spellEnd"/>
      <w:r w:rsidRPr="00E3115D">
        <w:rPr>
          <w:rFonts w:ascii="Times New Roman" w:hAnsi="Times New Roman" w:cs="Times New Roman"/>
          <w:sz w:val="24"/>
          <w:szCs w:val="24"/>
        </w:rPr>
        <w:t xml:space="preserve"> Sampling</w:t>
      </w:r>
    </w:p>
    <w:p w:rsidR="00F27C72" w:rsidRPr="00E3115D" w:rsidRDefault="00F27C72" w:rsidP="00812309">
      <w:pPr>
        <w:pStyle w:val="ListParagraph"/>
        <w:numPr>
          <w:ilvl w:val="0"/>
          <w:numId w:val="23"/>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Maternal Blood Assessments</w:t>
      </w:r>
    </w:p>
    <w:p w:rsidR="00F27C72" w:rsidRPr="00E3115D" w:rsidRDefault="00F27C72" w:rsidP="00812309">
      <w:pPr>
        <w:pStyle w:val="ListParagraph"/>
        <w:numPr>
          <w:ilvl w:val="0"/>
          <w:numId w:val="23"/>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Placental Biopsy</w:t>
      </w:r>
    </w:p>
    <w:p w:rsidR="0088031A" w:rsidRPr="00E3115D" w:rsidRDefault="0088031A" w:rsidP="00E3115D">
      <w:pPr>
        <w:pStyle w:val="ListParagraph"/>
        <w:tabs>
          <w:tab w:val="left" w:pos="270"/>
          <w:tab w:val="left" w:pos="1080"/>
        </w:tabs>
        <w:ind w:left="1440"/>
        <w:jc w:val="both"/>
        <w:rPr>
          <w:rFonts w:ascii="Times New Roman" w:hAnsi="Times New Roman" w:cs="Times New Roman"/>
          <w:sz w:val="24"/>
          <w:szCs w:val="24"/>
        </w:rPr>
      </w:pPr>
    </w:p>
    <w:p w:rsidR="00F27C72" w:rsidRPr="00E3115D" w:rsidRDefault="00F27C72" w:rsidP="00812309">
      <w:pPr>
        <w:pStyle w:val="ListParagraph"/>
        <w:numPr>
          <w:ilvl w:val="0"/>
          <w:numId w:val="21"/>
        </w:numPr>
        <w:tabs>
          <w:tab w:val="left" w:pos="270"/>
          <w:tab w:val="left" w:pos="1080"/>
        </w:tabs>
        <w:jc w:val="both"/>
        <w:rPr>
          <w:rFonts w:ascii="Times New Roman" w:hAnsi="Times New Roman" w:cs="Times New Roman"/>
          <w:b/>
          <w:sz w:val="24"/>
          <w:szCs w:val="24"/>
        </w:rPr>
      </w:pPr>
      <w:r w:rsidRPr="00E3115D">
        <w:rPr>
          <w:rFonts w:ascii="Times New Roman" w:hAnsi="Times New Roman" w:cs="Times New Roman"/>
          <w:b/>
          <w:sz w:val="24"/>
          <w:szCs w:val="24"/>
        </w:rPr>
        <w:t>Electronic Monitoring</w:t>
      </w:r>
    </w:p>
    <w:p w:rsidR="00F27C72" w:rsidRPr="00E3115D" w:rsidRDefault="00F27C72" w:rsidP="00812309">
      <w:pPr>
        <w:pStyle w:val="ListParagraph"/>
        <w:numPr>
          <w:ilvl w:val="0"/>
          <w:numId w:val="24"/>
        </w:numPr>
        <w:tabs>
          <w:tab w:val="left" w:pos="270"/>
          <w:tab w:val="left" w:pos="1080"/>
        </w:tabs>
        <w:jc w:val="both"/>
        <w:rPr>
          <w:rFonts w:ascii="Times New Roman" w:hAnsi="Times New Roman" w:cs="Times New Roman"/>
          <w:b/>
          <w:sz w:val="24"/>
          <w:szCs w:val="24"/>
        </w:rPr>
      </w:pPr>
      <w:proofErr w:type="spellStart"/>
      <w:r w:rsidRPr="00E3115D">
        <w:rPr>
          <w:rFonts w:ascii="Times New Roman" w:hAnsi="Times New Roman" w:cs="Times New Roman"/>
          <w:sz w:val="24"/>
          <w:szCs w:val="24"/>
        </w:rPr>
        <w:t>Nonstress</w:t>
      </w:r>
      <w:proofErr w:type="spellEnd"/>
      <w:r w:rsidRPr="00E3115D">
        <w:rPr>
          <w:rFonts w:ascii="Times New Roman" w:hAnsi="Times New Roman" w:cs="Times New Roman"/>
          <w:sz w:val="24"/>
          <w:szCs w:val="24"/>
        </w:rPr>
        <w:t xml:space="preserve"> test</w:t>
      </w:r>
    </w:p>
    <w:p w:rsidR="00F27C72" w:rsidRPr="00E3115D" w:rsidRDefault="00F27C72" w:rsidP="00812309">
      <w:pPr>
        <w:pStyle w:val="ListParagraph"/>
        <w:numPr>
          <w:ilvl w:val="0"/>
          <w:numId w:val="24"/>
        </w:numPr>
        <w:tabs>
          <w:tab w:val="left" w:pos="270"/>
          <w:tab w:val="left" w:pos="1080"/>
        </w:tabs>
        <w:jc w:val="both"/>
        <w:rPr>
          <w:rFonts w:ascii="Times New Roman" w:hAnsi="Times New Roman" w:cs="Times New Roman"/>
          <w:b/>
          <w:sz w:val="24"/>
          <w:szCs w:val="24"/>
        </w:rPr>
      </w:pPr>
      <w:r w:rsidRPr="00E3115D">
        <w:rPr>
          <w:rFonts w:ascii="Times New Roman" w:hAnsi="Times New Roman" w:cs="Times New Roman"/>
          <w:sz w:val="24"/>
          <w:szCs w:val="24"/>
        </w:rPr>
        <w:t xml:space="preserve">Contraction Stress Tests/ </w:t>
      </w:r>
      <w:proofErr w:type="spellStart"/>
      <w:r w:rsidRPr="00E3115D">
        <w:rPr>
          <w:rFonts w:ascii="Times New Roman" w:hAnsi="Times New Roman" w:cs="Times New Roman"/>
          <w:sz w:val="24"/>
          <w:szCs w:val="24"/>
        </w:rPr>
        <w:t>Oxytocin</w:t>
      </w:r>
      <w:proofErr w:type="spellEnd"/>
      <w:r w:rsidRPr="00E3115D">
        <w:rPr>
          <w:rFonts w:ascii="Times New Roman" w:hAnsi="Times New Roman" w:cs="Times New Roman"/>
          <w:sz w:val="24"/>
          <w:szCs w:val="24"/>
        </w:rPr>
        <w:t xml:space="preserve"> Challenge test</w:t>
      </w:r>
    </w:p>
    <w:p w:rsidR="00FC543E" w:rsidRPr="00E3115D" w:rsidRDefault="00F27C72" w:rsidP="00812309">
      <w:pPr>
        <w:pStyle w:val="ListParagraph"/>
        <w:numPr>
          <w:ilvl w:val="0"/>
          <w:numId w:val="24"/>
        </w:numPr>
        <w:tabs>
          <w:tab w:val="left" w:pos="270"/>
          <w:tab w:val="left" w:pos="1080"/>
        </w:tabs>
        <w:jc w:val="both"/>
        <w:rPr>
          <w:rFonts w:ascii="Times New Roman" w:hAnsi="Times New Roman" w:cs="Times New Roman"/>
          <w:b/>
          <w:sz w:val="24"/>
          <w:szCs w:val="24"/>
        </w:rPr>
      </w:pPr>
      <w:r w:rsidRPr="00E3115D">
        <w:rPr>
          <w:rFonts w:ascii="Times New Roman" w:hAnsi="Times New Roman" w:cs="Times New Roman"/>
          <w:sz w:val="24"/>
          <w:szCs w:val="24"/>
        </w:rPr>
        <w:t xml:space="preserve">Daily Fetal Movement </w:t>
      </w:r>
      <w:r w:rsidR="00A611F3" w:rsidRPr="00E3115D">
        <w:rPr>
          <w:rFonts w:ascii="Times New Roman" w:hAnsi="Times New Roman" w:cs="Times New Roman"/>
          <w:sz w:val="24"/>
          <w:szCs w:val="24"/>
        </w:rPr>
        <w:t>Count (</w:t>
      </w:r>
      <w:r w:rsidRPr="00E3115D">
        <w:rPr>
          <w:rFonts w:ascii="Times New Roman" w:hAnsi="Times New Roman" w:cs="Times New Roman"/>
          <w:sz w:val="24"/>
          <w:szCs w:val="24"/>
        </w:rPr>
        <w:t>DFMC) or Kick Counts.</w:t>
      </w:r>
    </w:p>
    <w:p w:rsidR="00AE6116" w:rsidRDefault="00924B8F" w:rsidP="00E3115D">
      <w:pPr>
        <w:pStyle w:val="NormalWeb"/>
        <w:rPr>
          <w:b/>
        </w:rPr>
      </w:pPr>
      <w:r w:rsidRPr="00924B8F">
        <w:rPr>
          <w:b/>
        </w:rPr>
        <w:t>CONCLUSION:</w:t>
      </w:r>
    </w:p>
    <w:p w:rsidR="00924B8F" w:rsidRDefault="00924B8F" w:rsidP="00E3115D">
      <w:pPr>
        <w:pStyle w:val="NormalWeb"/>
      </w:pPr>
      <w:r>
        <w:t>A</w:t>
      </w:r>
      <w:r w:rsidRPr="00924B8F">
        <w:t xml:space="preserve">ntenatal </w:t>
      </w:r>
      <w:proofErr w:type="gramStart"/>
      <w:r w:rsidRPr="00924B8F">
        <w:t>care,</w:t>
      </w:r>
      <w:proofErr w:type="gramEnd"/>
      <w:r w:rsidRPr="00924B8F">
        <w:t xml:space="preserve"> is preventive healthcare provided during pregnancy. During pregnancy, it is critical that the pregnant woman receives proper care, regular check-ups, and has all necessary tests performed on time. Throughout the course of a pregnancy, antenatal care is aimed at preventing potential health issues and promoting a healthy lifestyle for both mother and child. </w:t>
      </w:r>
    </w:p>
    <w:p w:rsidR="00BD0CFA" w:rsidRPr="00BD0CFA" w:rsidRDefault="00BD0CFA" w:rsidP="00E3115D">
      <w:pPr>
        <w:pStyle w:val="NormalWeb"/>
        <w:rPr>
          <w:b/>
        </w:rPr>
      </w:pPr>
      <w:r w:rsidRPr="00BD0CFA">
        <w:rPr>
          <w:b/>
        </w:rPr>
        <w:t>REFERENCES-</w:t>
      </w:r>
    </w:p>
    <w:p w:rsidR="00812309" w:rsidRPr="00BD0CFA" w:rsidRDefault="00812309" w:rsidP="00161FDD">
      <w:pPr>
        <w:pStyle w:val="c-article-referencestext"/>
        <w:numPr>
          <w:ilvl w:val="0"/>
          <w:numId w:val="32"/>
        </w:numPr>
        <w:shd w:val="clear" w:color="auto" w:fill="FFFFFF"/>
        <w:spacing w:before="0" w:beforeAutospacing="0" w:after="111" w:afterAutospacing="0"/>
      </w:pPr>
      <w:r w:rsidRPr="00BD0CFA">
        <w:t>WHO. Maternal mortality: key facts [internet]. 2018. Available from: </w:t>
      </w:r>
      <w:hyperlink r:id="rId9" w:history="1">
        <w:r w:rsidRPr="00BD0CFA">
          <w:rPr>
            <w:rStyle w:val="Hyperlink"/>
            <w:color w:val="auto"/>
            <w:u w:val="none"/>
          </w:rPr>
          <w:t>http://www.who.int/news-room/fact-sheets/detail/maternal-mortality</w:t>
        </w:r>
      </w:hyperlink>
    </w:p>
    <w:p w:rsidR="00812309" w:rsidRPr="00BD0CFA" w:rsidRDefault="00812309" w:rsidP="00161FDD">
      <w:pPr>
        <w:pStyle w:val="c-article-referencestext"/>
        <w:numPr>
          <w:ilvl w:val="0"/>
          <w:numId w:val="32"/>
        </w:numPr>
        <w:shd w:val="clear" w:color="auto" w:fill="FFFFFF"/>
        <w:spacing w:before="0" w:beforeAutospacing="0" w:after="0" w:afterAutospacing="0"/>
      </w:pPr>
      <w:r w:rsidRPr="00BD0CFA">
        <w:t>WHO. Trends in maternal mortality: 1990 to 2015: estimates by WHO, UNICEF, UNFPA, World Bank Group and the United Nations population division. Geneva; 2015.</w:t>
      </w:r>
    </w:p>
    <w:p w:rsidR="00812309" w:rsidRPr="00BD0CFA" w:rsidRDefault="00812309" w:rsidP="00161FDD">
      <w:pPr>
        <w:pStyle w:val="c-article-referencestext"/>
        <w:numPr>
          <w:ilvl w:val="0"/>
          <w:numId w:val="32"/>
        </w:numPr>
        <w:shd w:val="clear" w:color="auto" w:fill="FFFFFF"/>
        <w:spacing w:before="0" w:beforeAutospacing="0" w:after="0" w:afterAutospacing="0"/>
      </w:pPr>
      <w:r w:rsidRPr="00BD0CFA">
        <w:lastRenderedPageBreak/>
        <w:t>Registrar General of India. Special bulletin on maternal mortality in India 2014–16: sample registration system: New Delhi; 2018.</w:t>
      </w:r>
    </w:p>
    <w:p w:rsidR="00812309" w:rsidRPr="00BD0CFA" w:rsidRDefault="00812309" w:rsidP="00161FDD">
      <w:pPr>
        <w:pStyle w:val="c-article-referencestext"/>
        <w:numPr>
          <w:ilvl w:val="0"/>
          <w:numId w:val="32"/>
        </w:numPr>
        <w:shd w:val="clear" w:color="auto" w:fill="FFFFFF"/>
        <w:spacing w:before="0" w:beforeAutospacing="0" w:after="0" w:afterAutospacing="0"/>
      </w:pPr>
      <w:r w:rsidRPr="00BD0CFA">
        <w:t>Department of Economic and Social Affairs. Sustainable Development Goal 3. United Nations. 2018.</w:t>
      </w:r>
    </w:p>
    <w:p w:rsidR="00812309" w:rsidRPr="00BD0CFA" w:rsidRDefault="00812309" w:rsidP="00161FDD">
      <w:pPr>
        <w:pStyle w:val="c-article-referencestext"/>
        <w:numPr>
          <w:ilvl w:val="0"/>
          <w:numId w:val="32"/>
        </w:numPr>
        <w:shd w:val="clear" w:color="auto" w:fill="FFFFFF"/>
        <w:spacing w:before="0" w:beforeAutospacing="0" w:after="0" w:afterAutospacing="0"/>
      </w:pPr>
      <w:r w:rsidRPr="00BD0CFA">
        <w:t xml:space="preserve">UNICEF, DIFID. Maternal and </w:t>
      </w:r>
      <w:proofErr w:type="spellStart"/>
      <w:r w:rsidRPr="00BD0CFA">
        <w:t>perinatal</w:t>
      </w:r>
      <w:proofErr w:type="spellEnd"/>
      <w:r w:rsidRPr="00BD0CFA">
        <w:t xml:space="preserve"> death enquiry and response: New Delhi; 2008.</w:t>
      </w:r>
    </w:p>
    <w:p w:rsidR="00812309" w:rsidRPr="00BD0CFA" w:rsidRDefault="00812309" w:rsidP="00161FDD">
      <w:pPr>
        <w:pStyle w:val="c-article-referencestext"/>
        <w:numPr>
          <w:ilvl w:val="0"/>
          <w:numId w:val="32"/>
        </w:numPr>
        <w:shd w:val="clear" w:color="auto" w:fill="FFFFFF"/>
        <w:spacing w:before="0" w:beforeAutospacing="0" w:after="111" w:afterAutospacing="0"/>
      </w:pPr>
      <w:r w:rsidRPr="00BD0CFA">
        <w:t xml:space="preserve">Singh S, Murthy GVS, </w:t>
      </w:r>
      <w:proofErr w:type="spellStart"/>
      <w:r w:rsidRPr="00BD0CFA">
        <w:t>Thippaiah</w:t>
      </w:r>
      <w:proofErr w:type="spellEnd"/>
      <w:r w:rsidRPr="00BD0CFA">
        <w:t xml:space="preserve"> A, </w:t>
      </w:r>
      <w:proofErr w:type="spellStart"/>
      <w:r w:rsidRPr="00BD0CFA">
        <w:t>Upadhyaya</w:t>
      </w:r>
      <w:proofErr w:type="spellEnd"/>
      <w:r w:rsidRPr="00BD0CFA">
        <w:t xml:space="preserve"> S, Krishna M, </w:t>
      </w:r>
      <w:proofErr w:type="spellStart"/>
      <w:r w:rsidRPr="00BD0CFA">
        <w:t>Shukla</w:t>
      </w:r>
      <w:proofErr w:type="spellEnd"/>
      <w:r w:rsidRPr="00BD0CFA">
        <w:t xml:space="preserve"> R, SR </w:t>
      </w:r>
      <w:proofErr w:type="spellStart"/>
      <w:r w:rsidRPr="00BD0CFA">
        <w:t>Srikrishana</w:t>
      </w:r>
      <w:proofErr w:type="spellEnd"/>
      <w:r w:rsidRPr="00BD0CFA">
        <w:t>. Community based maternal death review: lessons learned from ten districts in Andhra Pradesh, India. Maternal and Child Health J 2015 Jul</w:t>
      </w:r>
      <w:proofErr w:type="gramStart"/>
      <w:r w:rsidRPr="00BD0CFA">
        <w:t>;19</w:t>
      </w:r>
      <w:proofErr w:type="gramEnd"/>
      <w:r w:rsidRPr="00BD0CFA">
        <w:t>(7):1447–1454.</w:t>
      </w:r>
    </w:p>
    <w:p w:rsidR="00812309" w:rsidRPr="00BD0CFA" w:rsidRDefault="00812309" w:rsidP="00161FDD">
      <w:pPr>
        <w:pStyle w:val="c-article-referencestext"/>
        <w:numPr>
          <w:ilvl w:val="0"/>
          <w:numId w:val="32"/>
        </w:numPr>
        <w:shd w:val="clear" w:color="auto" w:fill="FFFFFF"/>
        <w:spacing w:before="0" w:beforeAutospacing="0" w:after="0" w:afterAutospacing="0"/>
      </w:pPr>
      <w:proofErr w:type="spellStart"/>
      <w:r w:rsidRPr="00BD0CFA">
        <w:t>Centres</w:t>
      </w:r>
      <w:proofErr w:type="spellEnd"/>
      <w:r w:rsidRPr="00BD0CFA">
        <w:t xml:space="preserve"> for Diseases Control and Prevention. Reproductive health: pregnancy complications [internet]. 2018. Available from: </w:t>
      </w:r>
      <w:hyperlink r:id="rId10" w:history="1">
        <w:r w:rsidRPr="00BD0CFA">
          <w:rPr>
            <w:rStyle w:val="Hyperlink"/>
            <w:color w:val="auto"/>
            <w:u w:val="none"/>
          </w:rPr>
          <w:t>https://www.cdc.gov/reproductivehealth/maternalinfanthealth/pregnancy-complications.html</w:t>
        </w:r>
      </w:hyperlink>
    </w:p>
    <w:p w:rsidR="00812309" w:rsidRPr="00BD0CFA" w:rsidRDefault="00812309" w:rsidP="00161FDD">
      <w:pPr>
        <w:pStyle w:val="c-article-referencestext"/>
        <w:numPr>
          <w:ilvl w:val="0"/>
          <w:numId w:val="32"/>
        </w:numPr>
        <w:shd w:val="clear" w:color="auto" w:fill="FFFFFF"/>
        <w:spacing w:before="0" w:beforeAutospacing="0" w:after="111" w:afterAutospacing="0"/>
      </w:pPr>
      <w:proofErr w:type="gramStart"/>
      <w:r w:rsidRPr="00BD0CFA">
        <w:t>WHO</w:t>
      </w:r>
      <w:proofErr w:type="gramEnd"/>
      <w:r w:rsidRPr="00BD0CFA">
        <w:t xml:space="preserve"> UNICEF. UNFPA. Managing complications in pregnancy and childbirth: a guide for midwives and doctors. 2nd ed. Geneva: World Health Organization; 2017.</w:t>
      </w:r>
    </w:p>
    <w:p w:rsidR="00812309" w:rsidRPr="00BD0CFA" w:rsidRDefault="00812309" w:rsidP="00161FDD">
      <w:pPr>
        <w:pStyle w:val="c-article-referencestext"/>
        <w:numPr>
          <w:ilvl w:val="0"/>
          <w:numId w:val="32"/>
        </w:numPr>
        <w:shd w:val="clear" w:color="auto" w:fill="FFFFFF"/>
        <w:spacing w:before="0" w:beforeAutospacing="0" w:after="111" w:afterAutospacing="0"/>
      </w:pPr>
      <w:proofErr w:type="spellStart"/>
      <w:r w:rsidRPr="00BD0CFA">
        <w:t>Saidu</w:t>
      </w:r>
      <w:proofErr w:type="spellEnd"/>
      <w:r w:rsidRPr="00BD0CFA">
        <w:t xml:space="preserve"> R, August E, </w:t>
      </w:r>
      <w:proofErr w:type="spellStart"/>
      <w:r w:rsidRPr="00BD0CFA">
        <w:t>Alio</w:t>
      </w:r>
      <w:proofErr w:type="spellEnd"/>
      <w:r w:rsidRPr="00BD0CFA">
        <w:t xml:space="preserve"> A, </w:t>
      </w:r>
      <w:proofErr w:type="spellStart"/>
      <w:r w:rsidRPr="00BD0CFA">
        <w:t>Salihu</w:t>
      </w:r>
      <w:proofErr w:type="spellEnd"/>
      <w:r w:rsidRPr="00BD0CFA">
        <w:t xml:space="preserve"> H, </w:t>
      </w:r>
      <w:proofErr w:type="spellStart"/>
      <w:r w:rsidRPr="00BD0CFA">
        <w:t>Saka</w:t>
      </w:r>
      <w:proofErr w:type="spellEnd"/>
      <w:r w:rsidRPr="00BD0CFA">
        <w:t xml:space="preserve"> M, </w:t>
      </w:r>
      <w:proofErr w:type="spellStart"/>
      <w:r w:rsidRPr="00BD0CFA">
        <w:t>Jimoh</w:t>
      </w:r>
      <w:proofErr w:type="spellEnd"/>
      <w:r w:rsidRPr="00BD0CFA">
        <w:t xml:space="preserve"> A. An assessment of essential maternal health services in </w:t>
      </w:r>
      <w:proofErr w:type="spellStart"/>
      <w:r w:rsidRPr="00BD0CFA">
        <w:t>Kwara</w:t>
      </w:r>
      <w:proofErr w:type="spellEnd"/>
      <w:r w:rsidRPr="00BD0CFA">
        <w:t xml:space="preserve"> state. Nigeria </w:t>
      </w:r>
      <w:proofErr w:type="spellStart"/>
      <w:r w:rsidRPr="00BD0CFA">
        <w:t>Afr</w:t>
      </w:r>
      <w:proofErr w:type="spellEnd"/>
      <w:r w:rsidRPr="00BD0CFA">
        <w:t xml:space="preserve"> J </w:t>
      </w:r>
      <w:proofErr w:type="spellStart"/>
      <w:r w:rsidRPr="00BD0CFA">
        <w:t>Reprod</w:t>
      </w:r>
      <w:proofErr w:type="spellEnd"/>
      <w:r w:rsidRPr="00BD0CFA">
        <w:t xml:space="preserve"> Health. 2013</w:t>
      </w:r>
      <w:proofErr w:type="gramStart"/>
      <w:r w:rsidRPr="00BD0CFA">
        <w:t>;17</w:t>
      </w:r>
      <w:proofErr w:type="gramEnd"/>
      <w:r w:rsidRPr="00BD0CFA">
        <w:t>(1):41–8.</w:t>
      </w:r>
    </w:p>
    <w:p w:rsidR="00812309" w:rsidRPr="00BD0CFA" w:rsidRDefault="00812309" w:rsidP="00161FDD">
      <w:pPr>
        <w:pStyle w:val="c-article-referencestext"/>
        <w:numPr>
          <w:ilvl w:val="0"/>
          <w:numId w:val="32"/>
        </w:numPr>
        <w:shd w:val="clear" w:color="auto" w:fill="FFFFFF"/>
        <w:spacing w:before="0" w:beforeAutospacing="0" w:after="111" w:afterAutospacing="0"/>
      </w:pPr>
      <w:proofErr w:type="spellStart"/>
      <w:r w:rsidRPr="00BD0CFA">
        <w:t>Wichaidit</w:t>
      </w:r>
      <w:proofErr w:type="spellEnd"/>
      <w:r w:rsidRPr="00BD0CFA">
        <w:t xml:space="preserve"> W, </w:t>
      </w:r>
      <w:proofErr w:type="spellStart"/>
      <w:r w:rsidRPr="00BD0CFA">
        <w:t>Alam</w:t>
      </w:r>
      <w:proofErr w:type="spellEnd"/>
      <w:r w:rsidRPr="00BD0CFA">
        <w:t xml:space="preserve"> M, </w:t>
      </w:r>
      <w:proofErr w:type="spellStart"/>
      <w:r w:rsidRPr="00BD0CFA">
        <w:t>Halder</w:t>
      </w:r>
      <w:proofErr w:type="spellEnd"/>
      <w:r w:rsidRPr="00BD0CFA">
        <w:t xml:space="preserve"> A, </w:t>
      </w:r>
      <w:proofErr w:type="spellStart"/>
      <w:r w:rsidRPr="00BD0CFA">
        <w:t>Unicomb</w:t>
      </w:r>
      <w:proofErr w:type="spellEnd"/>
      <w:r w:rsidRPr="00BD0CFA">
        <w:t xml:space="preserve"> L, </w:t>
      </w:r>
      <w:proofErr w:type="spellStart"/>
      <w:r w:rsidRPr="00BD0CFA">
        <w:t>Hamer</w:t>
      </w:r>
      <w:proofErr w:type="spellEnd"/>
      <w:r w:rsidRPr="00BD0CFA">
        <w:t xml:space="preserve"> D, Ram P. Availability and quality of emergency obstetric and newborn Care in Bangladesh. Am J </w:t>
      </w:r>
      <w:proofErr w:type="spellStart"/>
      <w:r w:rsidRPr="00BD0CFA">
        <w:t>Trop</w:t>
      </w:r>
      <w:proofErr w:type="spellEnd"/>
      <w:r w:rsidRPr="00BD0CFA">
        <w:t xml:space="preserve"> Med </w:t>
      </w:r>
      <w:proofErr w:type="spellStart"/>
      <w:proofErr w:type="gramStart"/>
      <w:r w:rsidRPr="00BD0CFA">
        <w:t>Hyg</w:t>
      </w:r>
      <w:proofErr w:type="spellEnd"/>
      <w:r w:rsidRPr="00BD0CFA">
        <w:t>.</w:t>
      </w:r>
      <w:proofErr w:type="gramEnd"/>
      <w:r w:rsidRPr="00BD0CFA">
        <w:t xml:space="preserve"> 2016</w:t>
      </w:r>
      <w:proofErr w:type="gramStart"/>
      <w:r w:rsidRPr="00BD0CFA">
        <w:t>;95</w:t>
      </w:r>
      <w:proofErr w:type="gramEnd"/>
      <w:r w:rsidRPr="00BD0CFA">
        <w:t>(2):298–306.</w:t>
      </w:r>
    </w:p>
    <w:p w:rsidR="00812309" w:rsidRPr="00BD0CFA" w:rsidRDefault="00812309" w:rsidP="00161FDD">
      <w:pPr>
        <w:pStyle w:val="c-article-referencestext"/>
        <w:numPr>
          <w:ilvl w:val="0"/>
          <w:numId w:val="32"/>
        </w:numPr>
        <w:shd w:val="clear" w:color="auto" w:fill="FFFFFF"/>
        <w:spacing w:before="0" w:beforeAutospacing="0" w:after="111" w:afterAutospacing="0"/>
      </w:pPr>
      <w:proofErr w:type="spellStart"/>
      <w:r w:rsidRPr="00BD0CFA">
        <w:t>Iyer</w:t>
      </w:r>
      <w:proofErr w:type="spellEnd"/>
      <w:r w:rsidRPr="00BD0CFA">
        <w:t xml:space="preserve"> V, Sidney K, Mehta R, </w:t>
      </w:r>
      <w:proofErr w:type="spellStart"/>
      <w:r w:rsidRPr="00BD0CFA">
        <w:t>Mavalankar</w:t>
      </w:r>
      <w:proofErr w:type="spellEnd"/>
      <w:r w:rsidRPr="00BD0CFA">
        <w:t xml:space="preserve"> D. Availability and provision of emergency obstetric care under a public–private partnership in three districts of Gujarat, India: lessons for universal health coverage. BMJ Glob Heal. 2016</w:t>
      </w:r>
      <w:proofErr w:type="gramStart"/>
      <w:r w:rsidRPr="00BD0CFA">
        <w:t>;1:e000019</w:t>
      </w:r>
      <w:proofErr w:type="gramEnd"/>
      <w:r w:rsidRPr="00BD0CFA">
        <w:t>.</w:t>
      </w:r>
    </w:p>
    <w:p w:rsidR="00812309" w:rsidRPr="00BD0CFA" w:rsidRDefault="00812309" w:rsidP="00161FDD">
      <w:pPr>
        <w:pStyle w:val="c-article-referencestext"/>
        <w:numPr>
          <w:ilvl w:val="0"/>
          <w:numId w:val="32"/>
        </w:numPr>
        <w:shd w:val="clear" w:color="auto" w:fill="FFFFFF"/>
        <w:spacing w:before="0" w:beforeAutospacing="0" w:after="0" w:afterAutospacing="0"/>
      </w:pPr>
      <w:proofErr w:type="spellStart"/>
      <w:r w:rsidRPr="00BD0CFA">
        <w:t>Mony</w:t>
      </w:r>
      <w:proofErr w:type="spellEnd"/>
      <w:r w:rsidRPr="00BD0CFA">
        <w:t xml:space="preserve"> M, Krishnamurthy J, Thomas A, </w:t>
      </w:r>
      <w:proofErr w:type="spellStart"/>
      <w:r w:rsidRPr="00BD0CFA">
        <w:t>Sankar</w:t>
      </w:r>
      <w:proofErr w:type="spellEnd"/>
      <w:r w:rsidRPr="00BD0CFA">
        <w:t xml:space="preserve"> K, </w:t>
      </w:r>
      <w:proofErr w:type="spellStart"/>
      <w:r w:rsidRPr="00BD0CFA">
        <w:t>Ramesh</w:t>
      </w:r>
      <w:proofErr w:type="spellEnd"/>
      <w:r w:rsidRPr="00BD0CFA">
        <w:t xml:space="preserve"> B, Moses S. Availability and distribution of emergency obstetric care services in </w:t>
      </w:r>
      <w:proofErr w:type="spellStart"/>
      <w:r w:rsidRPr="00BD0CFA">
        <w:t>Karanataka</w:t>
      </w:r>
      <w:proofErr w:type="spellEnd"/>
      <w:r w:rsidRPr="00BD0CFA">
        <w:t xml:space="preserve"> state South India: access and equity considerations. </w:t>
      </w:r>
      <w:proofErr w:type="spellStart"/>
      <w:r w:rsidRPr="00BD0CFA">
        <w:t>PLoS</w:t>
      </w:r>
      <w:proofErr w:type="spellEnd"/>
      <w:r w:rsidRPr="00BD0CFA">
        <w:t xml:space="preserve"> One. 2013:e0064126.</w:t>
      </w:r>
    </w:p>
    <w:p w:rsidR="00812309" w:rsidRPr="00BD0CFA" w:rsidRDefault="00812309" w:rsidP="00161FDD">
      <w:pPr>
        <w:pStyle w:val="c-article-referencestext"/>
        <w:numPr>
          <w:ilvl w:val="0"/>
          <w:numId w:val="32"/>
        </w:numPr>
        <w:shd w:val="clear" w:color="auto" w:fill="FFFFFF"/>
        <w:spacing w:before="0" w:beforeAutospacing="0" w:after="111" w:afterAutospacing="0"/>
      </w:pPr>
      <w:proofErr w:type="spellStart"/>
      <w:r w:rsidRPr="00BD0CFA">
        <w:t>Echoka</w:t>
      </w:r>
      <w:proofErr w:type="spellEnd"/>
      <w:r w:rsidRPr="00BD0CFA">
        <w:t xml:space="preserve"> E, </w:t>
      </w:r>
      <w:proofErr w:type="spellStart"/>
      <w:r w:rsidRPr="00BD0CFA">
        <w:t>Kombe</w:t>
      </w:r>
      <w:proofErr w:type="spellEnd"/>
      <w:r w:rsidRPr="00BD0CFA">
        <w:t xml:space="preserve"> Y, </w:t>
      </w:r>
      <w:proofErr w:type="spellStart"/>
      <w:r w:rsidRPr="00BD0CFA">
        <w:t>Dubourg</w:t>
      </w:r>
      <w:proofErr w:type="spellEnd"/>
      <w:r w:rsidRPr="00BD0CFA">
        <w:t xml:space="preserve"> D, </w:t>
      </w:r>
      <w:proofErr w:type="spellStart"/>
      <w:r w:rsidRPr="00BD0CFA">
        <w:t>Makokha</w:t>
      </w:r>
      <w:proofErr w:type="spellEnd"/>
      <w:r w:rsidRPr="00BD0CFA">
        <w:t xml:space="preserve"> A, </w:t>
      </w:r>
      <w:proofErr w:type="spellStart"/>
      <w:r w:rsidRPr="00BD0CFA">
        <w:t>Evjen</w:t>
      </w:r>
      <w:proofErr w:type="spellEnd"/>
      <w:r w:rsidRPr="00BD0CFA">
        <w:t xml:space="preserve">-Olsen B, </w:t>
      </w:r>
      <w:proofErr w:type="spellStart"/>
      <w:r w:rsidRPr="00BD0CFA">
        <w:t>Mwangi</w:t>
      </w:r>
      <w:proofErr w:type="spellEnd"/>
      <w:r w:rsidRPr="00BD0CFA">
        <w:t xml:space="preserve"> M, et al. Existence and functionality of emergency obstetric care services at district level in Kenya: theoretical coverage versus reality. BMC Health </w:t>
      </w:r>
      <w:proofErr w:type="spellStart"/>
      <w:r w:rsidRPr="00BD0CFA">
        <w:t>Serv</w:t>
      </w:r>
      <w:proofErr w:type="spellEnd"/>
      <w:r w:rsidRPr="00BD0CFA">
        <w:t xml:space="preserve"> Res. 2013</w:t>
      </w:r>
      <w:proofErr w:type="gramStart"/>
      <w:r w:rsidRPr="00BD0CFA">
        <w:t>;13:133</w:t>
      </w:r>
      <w:proofErr w:type="gramEnd"/>
      <w:r w:rsidRPr="00BD0CFA">
        <w:t>.</w:t>
      </w:r>
    </w:p>
    <w:p w:rsidR="00812309" w:rsidRPr="00BD0CFA" w:rsidRDefault="00812309" w:rsidP="00161FDD">
      <w:pPr>
        <w:pStyle w:val="c-article-referencestext"/>
        <w:numPr>
          <w:ilvl w:val="0"/>
          <w:numId w:val="32"/>
        </w:numPr>
        <w:shd w:val="clear" w:color="auto" w:fill="FFFFFF"/>
        <w:spacing w:before="0" w:beforeAutospacing="0" w:after="0" w:afterAutospacing="0"/>
      </w:pPr>
      <w:r w:rsidRPr="00BD0CFA">
        <w:t>WHO. Strategies toward ending preventable maternal mortality (EPMM). Geneva; 2015.</w:t>
      </w:r>
    </w:p>
    <w:p w:rsidR="00812309" w:rsidRPr="00BD0CFA" w:rsidRDefault="00812309" w:rsidP="00161FDD">
      <w:pPr>
        <w:pStyle w:val="c-article-referencestext"/>
        <w:numPr>
          <w:ilvl w:val="0"/>
          <w:numId w:val="32"/>
        </w:numPr>
        <w:shd w:val="clear" w:color="auto" w:fill="FFFFFF"/>
        <w:spacing w:before="0" w:beforeAutospacing="0" w:after="111" w:afterAutospacing="0"/>
      </w:pPr>
      <w:r w:rsidRPr="00BD0CFA">
        <w:t>Ministry of Health and Family Welfare. Guidelines for antenatal care and skilled attendance at birth by ANMs/LHVs/SNs. Delhi: New; 2010.</w:t>
      </w:r>
    </w:p>
    <w:p w:rsidR="00812309" w:rsidRPr="00BD0CFA" w:rsidRDefault="00812309" w:rsidP="00161FDD">
      <w:pPr>
        <w:pStyle w:val="c-article-referencestext"/>
        <w:numPr>
          <w:ilvl w:val="0"/>
          <w:numId w:val="32"/>
        </w:numPr>
        <w:shd w:val="clear" w:color="auto" w:fill="FFFFFF"/>
        <w:spacing w:before="0" w:beforeAutospacing="0" w:after="111" w:afterAutospacing="0"/>
      </w:pPr>
      <w:r w:rsidRPr="00BD0CFA">
        <w:t xml:space="preserve">Bucher S, </w:t>
      </w:r>
      <w:proofErr w:type="spellStart"/>
      <w:r w:rsidRPr="00BD0CFA">
        <w:t>Marete</w:t>
      </w:r>
      <w:proofErr w:type="spellEnd"/>
      <w:r w:rsidRPr="00BD0CFA">
        <w:t xml:space="preserve"> I, </w:t>
      </w:r>
      <w:proofErr w:type="spellStart"/>
      <w:r w:rsidRPr="00BD0CFA">
        <w:t>Tenge</w:t>
      </w:r>
      <w:proofErr w:type="spellEnd"/>
      <w:r w:rsidRPr="00BD0CFA">
        <w:t xml:space="preserve"> C, </w:t>
      </w:r>
      <w:proofErr w:type="spellStart"/>
      <w:r w:rsidRPr="00BD0CFA">
        <w:t>Liechty</w:t>
      </w:r>
      <w:proofErr w:type="spellEnd"/>
      <w:r w:rsidRPr="00BD0CFA">
        <w:t xml:space="preserve"> E, </w:t>
      </w:r>
      <w:proofErr w:type="spellStart"/>
      <w:r w:rsidRPr="00BD0CFA">
        <w:t>Esamai</w:t>
      </w:r>
      <w:proofErr w:type="spellEnd"/>
      <w:r w:rsidRPr="00BD0CFA">
        <w:t xml:space="preserve"> F, Patel A, et al. A prospective observational description of frequency and timing of antenatal care attendance and coverage of selected interventions from sites in Argentina, Guatemala, India, Kenya, Pakistan and Zambia. </w:t>
      </w:r>
      <w:proofErr w:type="spellStart"/>
      <w:r w:rsidRPr="00BD0CFA">
        <w:t>Reprod</w:t>
      </w:r>
      <w:proofErr w:type="spellEnd"/>
      <w:r w:rsidRPr="00BD0CFA">
        <w:t xml:space="preserve"> Health. 2015</w:t>
      </w:r>
      <w:proofErr w:type="gramStart"/>
      <w:r w:rsidRPr="00BD0CFA">
        <w:t>;12</w:t>
      </w:r>
      <w:proofErr w:type="gramEnd"/>
      <w:r w:rsidRPr="00BD0CFA">
        <w:t>(</w:t>
      </w:r>
      <w:proofErr w:type="spellStart"/>
      <w:r w:rsidRPr="00BD0CFA">
        <w:t>Suppl</w:t>
      </w:r>
      <w:proofErr w:type="spellEnd"/>
      <w:r w:rsidRPr="00BD0CFA">
        <w:t xml:space="preserve"> 2):S12.</w:t>
      </w:r>
    </w:p>
    <w:p w:rsidR="00812309" w:rsidRPr="00BD0CFA" w:rsidRDefault="00812309" w:rsidP="00161FDD">
      <w:pPr>
        <w:pStyle w:val="c-article-referencestext"/>
        <w:numPr>
          <w:ilvl w:val="0"/>
          <w:numId w:val="32"/>
        </w:numPr>
        <w:shd w:val="clear" w:color="auto" w:fill="FFFFFF"/>
        <w:spacing w:before="0" w:beforeAutospacing="0" w:after="111" w:afterAutospacing="0"/>
      </w:pPr>
      <w:proofErr w:type="spellStart"/>
      <w:r w:rsidRPr="00BD0CFA">
        <w:t>Rani</w:t>
      </w:r>
      <w:proofErr w:type="spellEnd"/>
      <w:r w:rsidRPr="00BD0CFA">
        <w:t xml:space="preserve"> M, </w:t>
      </w:r>
      <w:proofErr w:type="spellStart"/>
      <w:r w:rsidRPr="00BD0CFA">
        <w:t>Bonu</w:t>
      </w:r>
      <w:proofErr w:type="spellEnd"/>
      <w:r w:rsidRPr="00BD0CFA">
        <w:t xml:space="preserve"> S, Harvey S. Differentials in the quality of antenatal care in India. </w:t>
      </w:r>
      <w:proofErr w:type="spellStart"/>
      <w:r w:rsidRPr="00BD0CFA">
        <w:t>Int</w:t>
      </w:r>
      <w:proofErr w:type="spellEnd"/>
      <w:r w:rsidRPr="00BD0CFA">
        <w:t xml:space="preserve"> J </w:t>
      </w:r>
      <w:proofErr w:type="spellStart"/>
      <w:r w:rsidRPr="00BD0CFA">
        <w:t>Qual</w:t>
      </w:r>
      <w:proofErr w:type="spellEnd"/>
      <w:r w:rsidRPr="00BD0CFA">
        <w:t xml:space="preserve"> Heal Care. 2008</w:t>
      </w:r>
      <w:proofErr w:type="gramStart"/>
      <w:r w:rsidRPr="00BD0CFA">
        <w:t>;20</w:t>
      </w:r>
      <w:proofErr w:type="gramEnd"/>
      <w:r w:rsidRPr="00BD0CFA">
        <w:t>(1):62–71.</w:t>
      </w:r>
    </w:p>
    <w:p w:rsidR="00812309" w:rsidRPr="00BD0CFA" w:rsidRDefault="00812309" w:rsidP="00161FDD">
      <w:pPr>
        <w:pStyle w:val="c-article-referenceslinks"/>
        <w:shd w:val="clear" w:color="auto" w:fill="FFFFFF"/>
        <w:spacing w:before="0" w:beforeAutospacing="0" w:after="0" w:afterAutospacing="0"/>
        <w:ind w:left="360"/>
        <w:rPr>
          <w:bCs/>
        </w:rPr>
      </w:pPr>
    </w:p>
    <w:p w:rsidR="00812309" w:rsidRPr="00BD0CFA" w:rsidRDefault="00812309" w:rsidP="00161FDD">
      <w:pPr>
        <w:pStyle w:val="c-article-referencestext"/>
        <w:numPr>
          <w:ilvl w:val="0"/>
          <w:numId w:val="32"/>
        </w:numPr>
        <w:shd w:val="clear" w:color="auto" w:fill="FFFFFF"/>
        <w:spacing w:before="0" w:beforeAutospacing="0" w:after="111" w:afterAutospacing="0"/>
      </w:pPr>
      <w:proofErr w:type="spellStart"/>
      <w:r w:rsidRPr="00BD0CFA">
        <w:t>Dhar</w:t>
      </w:r>
      <w:proofErr w:type="spellEnd"/>
      <w:r w:rsidRPr="00BD0CFA">
        <w:t xml:space="preserve"> R, </w:t>
      </w:r>
      <w:proofErr w:type="spellStart"/>
      <w:r w:rsidRPr="00BD0CFA">
        <w:t>Nagpal</w:t>
      </w:r>
      <w:proofErr w:type="spellEnd"/>
      <w:r w:rsidRPr="00BD0CFA">
        <w:t xml:space="preserve"> J, </w:t>
      </w:r>
      <w:proofErr w:type="spellStart"/>
      <w:r w:rsidRPr="00BD0CFA">
        <w:t>Bhargava</w:t>
      </w:r>
      <w:proofErr w:type="spellEnd"/>
      <w:r w:rsidRPr="00BD0CFA">
        <w:t xml:space="preserve"> V, </w:t>
      </w:r>
      <w:proofErr w:type="spellStart"/>
      <w:r w:rsidRPr="00BD0CFA">
        <w:t>Sachdeva</w:t>
      </w:r>
      <w:proofErr w:type="spellEnd"/>
      <w:r w:rsidRPr="00BD0CFA">
        <w:t xml:space="preserve"> A, </w:t>
      </w:r>
      <w:proofErr w:type="spellStart"/>
      <w:r w:rsidRPr="00BD0CFA">
        <w:t>Bhartia</w:t>
      </w:r>
      <w:proofErr w:type="spellEnd"/>
      <w:r w:rsidRPr="00BD0CFA">
        <w:t xml:space="preserve"> A. Quality of care, maternal attitude and common physician practices across the socio-economic spectrum: a community survey. Arch </w:t>
      </w:r>
      <w:proofErr w:type="spellStart"/>
      <w:r w:rsidRPr="00BD0CFA">
        <w:t>Gynecol</w:t>
      </w:r>
      <w:proofErr w:type="spellEnd"/>
      <w:r w:rsidRPr="00BD0CFA">
        <w:t xml:space="preserve"> Obstet. 2010</w:t>
      </w:r>
      <w:proofErr w:type="gramStart"/>
      <w:r w:rsidRPr="00BD0CFA">
        <w:t>;282</w:t>
      </w:r>
      <w:proofErr w:type="gramEnd"/>
      <w:r w:rsidRPr="00BD0CFA">
        <w:t>(3):245–54.</w:t>
      </w:r>
    </w:p>
    <w:p w:rsidR="00812309" w:rsidRPr="00BD0CFA" w:rsidRDefault="00812309" w:rsidP="00161FDD">
      <w:pPr>
        <w:pStyle w:val="c-article-referenceslinks"/>
        <w:shd w:val="clear" w:color="auto" w:fill="FFFFFF"/>
        <w:spacing w:before="0" w:beforeAutospacing="0" w:after="0" w:afterAutospacing="0"/>
        <w:ind w:left="360"/>
        <w:rPr>
          <w:bCs/>
        </w:rPr>
      </w:pPr>
    </w:p>
    <w:p w:rsidR="00812309" w:rsidRPr="00BD0CFA" w:rsidRDefault="00812309" w:rsidP="00161FDD">
      <w:pPr>
        <w:pStyle w:val="c-article-referencestext"/>
        <w:numPr>
          <w:ilvl w:val="0"/>
          <w:numId w:val="32"/>
        </w:numPr>
        <w:shd w:val="clear" w:color="auto" w:fill="FFFFFF"/>
        <w:spacing w:before="0" w:beforeAutospacing="0" w:after="0" w:afterAutospacing="0"/>
      </w:pPr>
      <w:r w:rsidRPr="00BD0CFA">
        <w:lastRenderedPageBreak/>
        <w:t>Ministry of Health and Family Welfare. 11th common review Mission Report-2017. New Delhi; 2017.</w:t>
      </w:r>
    </w:p>
    <w:p w:rsidR="00812309" w:rsidRPr="00BD0CFA" w:rsidRDefault="00812309" w:rsidP="00161FDD">
      <w:pPr>
        <w:pStyle w:val="c-article-referencestext"/>
        <w:numPr>
          <w:ilvl w:val="0"/>
          <w:numId w:val="32"/>
        </w:numPr>
        <w:shd w:val="clear" w:color="auto" w:fill="FFFFFF"/>
        <w:spacing w:before="0" w:beforeAutospacing="0" w:after="0" w:afterAutospacing="0"/>
      </w:pPr>
      <w:r w:rsidRPr="00BD0CFA">
        <w:t>Ministry of Health and Family Welfare. Rural health statistics in India 2015: New Delhi; 2015.</w:t>
      </w:r>
    </w:p>
    <w:p w:rsidR="00812309" w:rsidRPr="00BD0CFA" w:rsidRDefault="00812309" w:rsidP="00161FDD">
      <w:pPr>
        <w:pStyle w:val="c-article-referencestext"/>
        <w:numPr>
          <w:ilvl w:val="0"/>
          <w:numId w:val="32"/>
        </w:numPr>
        <w:shd w:val="clear" w:color="auto" w:fill="FFFFFF"/>
        <w:spacing w:before="0" w:beforeAutospacing="0" w:after="0" w:afterAutospacing="0"/>
      </w:pPr>
      <w:r w:rsidRPr="00BD0CFA">
        <w:t>Ministry of Health and Family Welfare. A strategic approach to Reproductive, Maternal, Newborn, Child and Adolescent Health (RMNCH+A) in India. New Delhi; 2013.</w:t>
      </w:r>
    </w:p>
    <w:p w:rsidR="00812309" w:rsidRPr="00BD0CFA" w:rsidRDefault="00812309" w:rsidP="00161FDD">
      <w:pPr>
        <w:pStyle w:val="c-article-referencestext"/>
        <w:numPr>
          <w:ilvl w:val="0"/>
          <w:numId w:val="32"/>
        </w:numPr>
        <w:shd w:val="clear" w:color="auto" w:fill="FFFFFF"/>
        <w:spacing w:before="0" w:beforeAutospacing="0" w:after="0" w:afterAutospacing="0"/>
      </w:pPr>
      <w:r w:rsidRPr="00BD0CFA">
        <w:t>Ministry of Health and Family Welfare. A strategic approach to Reproductive, Maternal, Newborn, Child and Adolescent Health (RMNCH+A) in India. New Delhi; 2013.</w:t>
      </w:r>
    </w:p>
    <w:p w:rsidR="00C8530C" w:rsidRPr="00BD0CFA" w:rsidRDefault="00812309" w:rsidP="00161FDD">
      <w:pPr>
        <w:pStyle w:val="c-article-referencestext"/>
        <w:numPr>
          <w:ilvl w:val="0"/>
          <w:numId w:val="32"/>
        </w:numPr>
        <w:shd w:val="clear" w:color="auto" w:fill="FFFFFF"/>
        <w:spacing w:before="0" w:beforeAutospacing="0" w:after="0" w:afterAutospacing="0"/>
      </w:pPr>
      <w:r w:rsidRPr="00BD0CFA">
        <w:t>Ministry of Health and Family Welfare. National Health Mission: Indian Public Health Standards. New Delhi; 2019. [Internet]. Available from: </w:t>
      </w:r>
      <w:hyperlink r:id="rId11" w:history="1">
        <w:r w:rsidRPr="00BD0CFA">
          <w:rPr>
            <w:rStyle w:val="Hyperlink"/>
            <w:color w:val="auto"/>
            <w:u w:val="none"/>
          </w:rPr>
          <w:t>https://nhm.gov.in/index1.php?lang=1&amp;level=2&amp;sublinkid=971&amp;lid=154</w:t>
        </w:r>
      </w:hyperlink>
      <w:r w:rsidRPr="00BD0CFA">
        <w:t>.</w:t>
      </w:r>
    </w:p>
    <w:sectPr w:rsidR="00C8530C" w:rsidRPr="00BD0CFA" w:rsidSect="002032F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2D8"/>
    <w:multiLevelType w:val="hybridMultilevel"/>
    <w:tmpl w:val="E3887932"/>
    <w:lvl w:ilvl="0" w:tplc="340E70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35C28"/>
    <w:multiLevelType w:val="hybridMultilevel"/>
    <w:tmpl w:val="8E26E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04400"/>
    <w:multiLevelType w:val="hybridMultilevel"/>
    <w:tmpl w:val="DF1E09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0FE13B9"/>
    <w:multiLevelType w:val="hybridMultilevel"/>
    <w:tmpl w:val="C51AEEAA"/>
    <w:lvl w:ilvl="0" w:tplc="899EF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263B76"/>
    <w:multiLevelType w:val="hybridMultilevel"/>
    <w:tmpl w:val="DF06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0640C4"/>
    <w:multiLevelType w:val="hybridMultilevel"/>
    <w:tmpl w:val="9FE4825C"/>
    <w:lvl w:ilvl="0" w:tplc="04090001">
      <w:start w:val="1"/>
      <w:numFmt w:val="bullet"/>
      <w:lvlText w:val=""/>
      <w:lvlJc w:val="left"/>
      <w:pPr>
        <w:ind w:left="720" w:hanging="360"/>
      </w:pPr>
      <w:rPr>
        <w:rFonts w:ascii="Symbol" w:hAnsi="Symbol" w:hint="default"/>
      </w:rPr>
    </w:lvl>
    <w:lvl w:ilvl="1" w:tplc="9B8CC71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823DC9"/>
    <w:multiLevelType w:val="hybridMultilevel"/>
    <w:tmpl w:val="19F2BDF2"/>
    <w:lvl w:ilvl="0" w:tplc="6EC4C34C">
      <w:start w:val="1"/>
      <w:numFmt w:val="lowerLetter"/>
      <w:lvlText w:val="%1)"/>
      <w:lvlJc w:val="left"/>
      <w:pPr>
        <w:ind w:left="1800" w:hanging="360"/>
      </w:pPr>
      <w:rPr>
        <w:rFonts w:ascii="Baskerville Old Face" w:eastAsiaTheme="minorHAnsi" w:hAnsi="Baskerville Old Face"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8FE4335"/>
    <w:multiLevelType w:val="hybridMultilevel"/>
    <w:tmpl w:val="2CE84F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E565DCF"/>
    <w:multiLevelType w:val="hybridMultilevel"/>
    <w:tmpl w:val="FFF8679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25D519D"/>
    <w:multiLevelType w:val="hybridMultilevel"/>
    <w:tmpl w:val="98043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2C87262"/>
    <w:multiLevelType w:val="hybridMultilevel"/>
    <w:tmpl w:val="CB46D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35C1061"/>
    <w:multiLevelType w:val="hybridMultilevel"/>
    <w:tmpl w:val="1FF2D3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90D5633"/>
    <w:multiLevelType w:val="hybridMultilevel"/>
    <w:tmpl w:val="7B0CE0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9872C72"/>
    <w:multiLevelType w:val="hybridMultilevel"/>
    <w:tmpl w:val="96689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180ABC"/>
    <w:multiLevelType w:val="hybridMultilevel"/>
    <w:tmpl w:val="110A1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7E2AD6"/>
    <w:multiLevelType w:val="hybridMultilevel"/>
    <w:tmpl w:val="0CA8F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A6344A"/>
    <w:multiLevelType w:val="hybridMultilevel"/>
    <w:tmpl w:val="A51A41F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237761B"/>
    <w:multiLevelType w:val="hybridMultilevel"/>
    <w:tmpl w:val="7B5E58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474F40"/>
    <w:multiLevelType w:val="hybridMultilevel"/>
    <w:tmpl w:val="B69AA4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7E72900"/>
    <w:multiLevelType w:val="hybridMultilevel"/>
    <w:tmpl w:val="1F9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4D5273"/>
    <w:multiLevelType w:val="hybridMultilevel"/>
    <w:tmpl w:val="B6C054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DB739DD"/>
    <w:multiLevelType w:val="hybridMultilevel"/>
    <w:tmpl w:val="349EF3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E8A4F04"/>
    <w:multiLevelType w:val="hybridMultilevel"/>
    <w:tmpl w:val="A568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D96758"/>
    <w:multiLevelType w:val="hybridMultilevel"/>
    <w:tmpl w:val="CF2C8040"/>
    <w:lvl w:ilvl="0" w:tplc="04090001">
      <w:start w:val="1"/>
      <w:numFmt w:val="bullet"/>
      <w:lvlText w:val=""/>
      <w:lvlJc w:val="left"/>
      <w:pPr>
        <w:ind w:left="3587" w:hanging="360"/>
      </w:pPr>
      <w:rPr>
        <w:rFonts w:ascii="Symbol" w:hAnsi="Symbol" w:hint="default"/>
      </w:rPr>
    </w:lvl>
    <w:lvl w:ilvl="1" w:tplc="04090003" w:tentative="1">
      <w:start w:val="1"/>
      <w:numFmt w:val="bullet"/>
      <w:lvlText w:val="o"/>
      <w:lvlJc w:val="left"/>
      <w:pPr>
        <w:ind w:left="4307" w:hanging="360"/>
      </w:pPr>
      <w:rPr>
        <w:rFonts w:ascii="Courier New" w:hAnsi="Courier New" w:cs="Courier New" w:hint="default"/>
      </w:rPr>
    </w:lvl>
    <w:lvl w:ilvl="2" w:tplc="04090005" w:tentative="1">
      <w:start w:val="1"/>
      <w:numFmt w:val="bullet"/>
      <w:lvlText w:val=""/>
      <w:lvlJc w:val="left"/>
      <w:pPr>
        <w:ind w:left="5027" w:hanging="360"/>
      </w:pPr>
      <w:rPr>
        <w:rFonts w:ascii="Wingdings" w:hAnsi="Wingdings" w:hint="default"/>
      </w:rPr>
    </w:lvl>
    <w:lvl w:ilvl="3" w:tplc="04090001">
      <w:start w:val="1"/>
      <w:numFmt w:val="bullet"/>
      <w:lvlText w:val=""/>
      <w:lvlJc w:val="left"/>
      <w:pPr>
        <w:ind w:left="5747" w:hanging="360"/>
      </w:pPr>
      <w:rPr>
        <w:rFonts w:ascii="Symbol" w:hAnsi="Symbol" w:hint="default"/>
      </w:rPr>
    </w:lvl>
    <w:lvl w:ilvl="4" w:tplc="04090003" w:tentative="1">
      <w:start w:val="1"/>
      <w:numFmt w:val="bullet"/>
      <w:lvlText w:val="o"/>
      <w:lvlJc w:val="left"/>
      <w:pPr>
        <w:ind w:left="6467" w:hanging="360"/>
      </w:pPr>
      <w:rPr>
        <w:rFonts w:ascii="Courier New" w:hAnsi="Courier New" w:cs="Courier New" w:hint="default"/>
      </w:rPr>
    </w:lvl>
    <w:lvl w:ilvl="5" w:tplc="04090005" w:tentative="1">
      <w:start w:val="1"/>
      <w:numFmt w:val="bullet"/>
      <w:lvlText w:val=""/>
      <w:lvlJc w:val="left"/>
      <w:pPr>
        <w:ind w:left="7187" w:hanging="360"/>
      </w:pPr>
      <w:rPr>
        <w:rFonts w:ascii="Wingdings" w:hAnsi="Wingdings" w:hint="default"/>
      </w:rPr>
    </w:lvl>
    <w:lvl w:ilvl="6" w:tplc="04090001" w:tentative="1">
      <w:start w:val="1"/>
      <w:numFmt w:val="bullet"/>
      <w:lvlText w:val=""/>
      <w:lvlJc w:val="left"/>
      <w:pPr>
        <w:ind w:left="7907" w:hanging="360"/>
      </w:pPr>
      <w:rPr>
        <w:rFonts w:ascii="Symbol" w:hAnsi="Symbol" w:hint="default"/>
      </w:rPr>
    </w:lvl>
    <w:lvl w:ilvl="7" w:tplc="04090003" w:tentative="1">
      <w:start w:val="1"/>
      <w:numFmt w:val="bullet"/>
      <w:lvlText w:val="o"/>
      <w:lvlJc w:val="left"/>
      <w:pPr>
        <w:ind w:left="8627" w:hanging="360"/>
      </w:pPr>
      <w:rPr>
        <w:rFonts w:ascii="Courier New" w:hAnsi="Courier New" w:cs="Courier New" w:hint="default"/>
      </w:rPr>
    </w:lvl>
    <w:lvl w:ilvl="8" w:tplc="04090005" w:tentative="1">
      <w:start w:val="1"/>
      <w:numFmt w:val="bullet"/>
      <w:lvlText w:val=""/>
      <w:lvlJc w:val="left"/>
      <w:pPr>
        <w:ind w:left="9347" w:hanging="360"/>
      </w:pPr>
      <w:rPr>
        <w:rFonts w:ascii="Wingdings" w:hAnsi="Wingdings" w:hint="default"/>
      </w:rPr>
    </w:lvl>
  </w:abstractNum>
  <w:abstractNum w:abstractNumId="24">
    <w:nsid w:val="531F0B8A"/>
    <w:multiLevelType w:val="hybridMultilevel"/>
    <w:tmpl w:val="C1A678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4F037B2"/>
    <w:multiLevelType w:val="hybridMultilevel"/>
    <w:tmpl w:val="94B6AB6C"/>
    <w:lvl w:ilvl="0" w:tplc="CD26E9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CB900D0"/>
    <w:multiLevelType w:val="hybridMultilevel"/>
    <w:tmpl w:val="D62CD8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5D7814F4"/>
    <w:multiLevelType w:val="hybridMultilevel"/>
    <w:tmpl w:val="07D246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61F11BCF"/>
    <w:multiLevelType w:val="hybridMultilevel"/>
    <w:tmpl w:val="19483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5B3E6A"/>
    <w:multiLevelType w:val="hybridMultilevel"/>
    <w:tmpl w:val="C882B5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6FA734B0"/>
    <w:multiLevelType w:val="hybridMultilevel"/>
    <w:tmpl w:val="FF562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3F71D71"/>
    <w:multiLevelType w:val="hybridMultilevel"/>
    <w:tmpl w:val="5B8A33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765B63F3"/>
    <w:multiLevelType w:val="hybridMultilevel"/>
    <w:tmpl w:val="F70E8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293C14"/>
    <w:multiLevelType w:val="hybridMultilevel"/>
    <w:tmpl w:val="F79EF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151939"/>
    <w:multiLevelType w:val="multilevel"/>
    <w:tmpl w:val="64CC6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A841FD"/>
    <w:multiLevelType w:val="hybridMultilevel"/>
    <w:tmpl w:val="27241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32"/>
  </w:num>
  <w:num w:numId="4">
    <w:abstractNumId w:val="6"/>
  </w:num>
  <w:num w:numId="5">
    <w:abstractNumId w:val="10"/>
  </w:num>
  <w:num w:numId="6">
    <w:abstractNumId w:val="9"/>
  </w:num>
  <w:num w:numId="7">
    <w:abstractNumId w:val="3"/>
  </w:num>
  <w:num w:numId="8">
    <w:abstractNumId w:val="7"/>
  </w:num>
  <w:num w:numId="9">
    <w:abstractNumId w:val="12"/>
  </w:num>
  <w:num w:numId="10">
    <w:abstractNumId w:val="27"/>
  </w:num>
  <w:num w:numId="11">
    <w:abstractNumId w:val="11"/>
  </w:num>
  <w:num w:numId="12">
    <w:abstractNumId w:val="22"/>
  </w:num>
  <w:num w:numId="13">
    <w:abstractNumId w:val="35"/>
  </w:num>
  <w:num w:numId="14">
    <w:abstractNumId w:val="14"/>
  </w:num>
  <w:num w:numId="15">
    <w:abstractNumId w:val="1"/>
  </w:num>
  <w:num w:numId="16">
    <w:abstractNumId w:val="18"/>
  </w:num>
  <w:num w:numId="17">
    <w:abstractNumId w:val="16"/>
  </w:num>
  <w:num w:numId="18">
    <w:abstractNumId w:val="29"/>
  </w:num>
  <w:num w:numId="19">
    <w:abstractNumId w:val="8"/>
  </w:num>
  <w:num w:numId="20">
    <w:abstractNumId w:val="26"/>
  </w:num>
  <w:num w:numId="21">
    <w:abstractNumId w:val="0"/>
  </w:num>
  <w:num w:numId="22">
    <w:abstractNumId w:val="24"/>
  </w:num>
  <w:num w:numId="23">
    <w:abstractNumId w:val="21"/>
  </w:num>
  <w:num w:numId="24">
    <w:abstractNumId w:val="25"/>
  </w:num>
  <w:num w:numId="25">
    <w:abstractNumId w:val="15"/>
  </w:num>
  <w:num w:numId="26">
    <w:abstractNumId w:val="19"/>
  </w:num>
  <w:num w:numId="27">
    <w:abstractNumId w:val="30"/>
  </w:num>
  <w:num w:numId="28">
    <w:abstractNumId w:val="5"/>
  </w:num>
  <w:num w:numId="29">
    <w:abstractNumId w:val="31"/>
  </w:num>
  <w:num w:numId="30">
    <w:abstractNumId w:val="2"/>
  </w:num>
  <w:num w:numId="31">
    <w:abstractNumId w:val="20"/>
  </w:num>
  <w:num w:numId="32">
    <w:abstractNumId w:val="34"/>
  </w:num>
  <w:num w:numId="33">
    <w:abstractNumId w:val="4"/>
  </w:num>
  <w:num w:numId="34">
    <w:abstractNumId w:val="13"/>
  </w:num>
  <w:num w:numId="35">
    <w:abstractNumId w:val="33"/>
  </w:num>
  <w:num w:numId="36">
    <w:abstractNumId w:val="28"/>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a0sLQwtDQyMzYwMzMBspV0lIJTi4sz8/NACgxrATwPDoksAAAA"/>
  </w:docVars>
  <w:rsids>
    <w:rsidRoot w:val="004927EB"/>
    <w:rsid w:val="000138FA"/>
    <w:rsid w:val="00014659"/>
    <w:rsid w:val="00042666"/>
    <w:rsid w:val="00082C40"/>
    <w:rsid w:val="00090186"/>
    <w:rsid w:val="00092242"/>
    <w:rsid w:val="000942B6"/>
    <w:rsid w:val="00100778"/>
    <w:rsid w:val="00117BCF"/>
    <w:rsid w:val="001246F4"/>
    <w:rsid w:val="0013115E"/>
    <w:rsid w:val="00145829"/>
    <w:rsid w:val="00160A52"/>
    <w:rsid w:val="00161FDD"/>
    <w:rsid w:val="00180393"/>
    <w:rsid w:val="001A1D0C"/>
    <w:rsid w:val="001C3A77"/>
    <w:rsid w:val="001D1E26"/>
    <w:rsid w:val="001F4116"/>
    <w:rsid w:val="00200406"/>
    <w:rsid w:val="002032F9"/>
    <w:rsid w:val="002149FD"/>
    <w:rsid w:val="00223AA7"/>
    <w:rsid w:val="002247F5"/>
    <w:rsid w:val="00227248"/>
    <w:rsid w:val="00235E18"/>
    <w:rsid w:val="00250549"/>
    <w:rsid w:val="00272551"/>
    <w:rsid w:val="00283DBF"/>
    <w:rsid w:val="002A1097"/>
    <w:rsid w:val="002A6D66"/>
    <w:rsid w:val="002D485A"/>
    <w:rsid w:val="002E3B55"/>
    <w:rsid w:val="002E3CC4"/>
    <w:rsid w:val="002F2ED6"/>
    <w:rsid w:val="002F726E"/>
    <w:rsid w:val="00354EF8"/>
    <w:rsid w:val="003603C9"/>
    <w:rsid w:val="00376544"/>
    <w:rsid w:val="00384066"/>
    <w:rsid w:val="003969ED"/>
    <w:rsid w:val="003D323E"/>
    <w:rsid w:val="003D604B"/>
    <w:rsid w:val="003E49F6"/>
    <w:rsid w:val="003E719F"/>
    <w:rsid w:val="00405126"/>
    <w:rsid w:val="00413E58"/>
    <w:rsid w:val="00443B95"/>
    <w:rsid w:val="00457270"/>
    <w:rsid w:val="004602B3"/>
    <w:rsid w:val="00466FE4"/>
    <w:rsid w:val="004927EB"/>
    <w:rsid w:val="004B63D3"/>
    <w:rsid w:val="004E380F"/>
    <w:rsid w:val="00504AFB"/>
    <w:rsid w:val="00522118"/>
    <w:rsid w:val="00531A3C"/>
    <w:rsid w:val="0053760C"/>
    <w:rsid w:val="00571653"/>
    <w:rsid w:val="00572670"/>
    <w:rsid w:val="00573EDC"/>
    <w:rsid w:val="0058586F"/>
    <w:rsid w:val="00593C0A"/>
    <w:rsid w:val="005A6B0F"/>
    <w:rsid w:val="005D6DFB"/>
    <w:rsid w:val="005F427D"/>
    <w:rsid w:val="006067C9"/>
    <w:rsid w:val="00660691"/>
    <w:rsid w:val="00664693"/>
    <w:rsid w:val="006771BD"/>
    <w:rsid w:val="00685F77"/>
    <w:rsid w:val="006A29DF"/>
    <w:rsid w:val="006A358D"/>
    <w:rsid w:val="006D6D77"/>
    <w:rsid w:val="006E619C"/>
    <w:rsid w:val="006F2105"/>
    <w:rsid w:val="006F5F59"/>
    <w:rsid w:val="0070751F"/>
    <w:rsid w:val="007239F8"/>
    <w:rsid w:val="00727EE4"/>
    <w:rsid w:val="00765FE4"/>
    <w:rsid w:val="0079216F"/>
    <w:rsid w:val="007C45ED"/>
    <w:rsid w:val="007D20D5"/>
    <w:rsid w:val="007F6D80"/>
    <w:rsid w:val="008062B8"/>
    <w:rsid w:val="00812309"/>
    <w:rsid w:val="00813B9E"/>
    <w:rsid w:val="008608BD"/>
    <w:rsid w:val="00865D89"/>
    <w:rsid w:val="00874027"/>
    <w:rsid w:val="0088031A"/>
    <w:rsid w:val="008B1322"/>
    <w:rsid w:val="008C3347"/>
    <w:rsid w:val="008C3351"/>
    <w:rsid w:val="008E5C2C"/>
    <w:rsid w:val="008F6B3D"/>
    <w:rsid w:val="009012E1"/>
    <w:rsid w:val="00905E16"/>
    <w:rsid w:val="009119A7"/>
    <w:rsid w:val="00924553"/>
    <w:rsid w:val="00924B8F"/>
    <w:rsid w:val="00930C8B"/>
    <w:rsid w:val="009358F7"/>
    <w:rsid w:val="00944779"/>
    <w:rsid w:val="00963BCE"/>
    <w:rsid w:val="00966041"/>
    <w:rsid w:val="00971D22"/>
    <w:rsid w:val="00981BFB"/>
    <w:rsid w:val="009A5FAD"/>
    <w:rsid w:val="009B6789"/>
    <w:rsid w:val="009D0452"/>
    <w:rsid w:val="009F05D7"/>
    <w:rsid w:val="00A25AA2"/>
    <w:rsid w:val="00A611F3"/>
    <w:rsid w:val="00A614B2"/>
    <w:rsid w:val="00A8164A"/>
    <w:rsid w:val="00AA2C2B"/>
    <w:rsid w:val="00AB7C52"/>
    <w:rsid w:val="00AD39F2"/>
    <w:rsid w:val="00AE11B6"/>
    <w:rsid w:val="00AE6116"/>
    <w:rsid w:val="00AE7D55"/>
    <w:rsid w:val="00B036CA"/>
    <w:rsid w:val="00B227AB"/>
    <w:rsid w:val="00B66833"/>
    <w:rsid w:val="00B80C3E"/>
    <w:rsid w:val="00B81B3F"/>
    <w:rsid w:val="00B941B6"/>
    <w:rsid w:val="00B94E73"/>
    <w:rsid w:val="00BD0CFA"/>
    <w:rsid w:val="00BD5503"/>
    <w:rsid w:val="00C229D6"/>
    <w:rsid w:val="00C3100C"/>
    <w:rsid w:val="00C37481"/>
    <w:rsid w:val="00C42A0D"/>
    <w:rsid w:val="00C60C0C"/>
    <w:rsid w:val="00C8530C"/>
    <w:rsid w:val="00C8574F"/>
    <w:rsid w:val="00CB1ED4"/>
    <w:rsid w:val="00CB690F"/>
    <w:rsid w:val="00CC04D5"/>
    <w:rsid w:val="00CD214A"/>
    <w:rsid w:val="00CF2CA4"/>
    <w:rsid w:val="00CF3441"/>
    <w:rsid w:val="00D0033B"/>
    <w:rsid w:val="00D01CAC"/>
    <w:rsid w:val="00D27B99"/>
    <w:rsid w:val="00D37292"/>
    <w:rsid w:val="00D4695F"/>
    <w:rsid w:val="00D46E51"/>
    <w:rsid w:val="00D5725B"/>
    <w:rsid w:val="00D62EFA"/>
    <w:rsid w:val="00D62FEE"/>
    <w:rsid w:val="00D676A4"/>
    <w:rsid w:val="00D92459"/>
    <w:rsid w:val="00DA085D"/>
    <w:rsid w:val="00DA0EBC"/>
    <w:rsid w:val="00DB6BB1"/>
    <w:rsid w:val="00DD5517"/>
    <w:rsid w:val="00DD569B"/>
    <w:rsid w:val="00DF2461"/>
    <w:rsid w:val="00DF44C5"/>
    <w:rsid w:val="00E02D43"/>
    <w:rsid w:val="00E155AC"/>
    <w:rsid w:val="00E16D2D"/>
    <w:rsid w:val="00E308DD"/>
    <w:rsid w:val="00E3115D"/>
    <w:rsid w:val="00E34C68"/>
    <w:rsid w:val="00E512DF"/>
    <w:rsid w:val="00E530E8"/>
    <w:rsid w:val="00E5367E"/>
    <w:rsid w:val="00E84269"/>
    <w:rsid w:val="00EA0248"/>
    <w:rsid w:val="00EA6EF4"/>
    <w:rsid w:val="00EA77E5"/>
    <w:rsid w:val="00EB4431"/>
    <w:rsid w:val="00EF7378"/>
    <w:rsid w:val="00F228DA"/>
    <w:rsid w:val="00F27C72"/>
    <w:rsid w:val="00F37B70"/>
    <w:rsid w:val="00F437DC"/>
    <w:rsid w:val="00F44709"/>
    <w:rsid w:val="00F4487F"/>
    <w:rsid w:val="00F608C5"/>
    <w:rsid w:val="00F70B77"/>
    <w:rsid w:val="00F90A69"/>
    <w:rsid w:val="00F97C9A"/>
    <w:rsid w:val="00FB4CC7"/>
    <w:rsid w:val="00FC543E"/>
    <w:rsid w:val="00FF53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B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87F"/>
    <w:pPr>
      <w:ind w:left="720"/>
      <w:contextualSpacing/>
    </w:pPr>
  </w:style>
  <w:style w:type="paragraph" w:styleId="NormalWeb">
    <w:name w:val="Normal (Web)"/>
    <w:basedOn w:val="Normal"/>
    <w:uiPriority w:val="99"/>
    <w:unhideWhenUsed/>
    <w:rsid w:val="00F608C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1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E26"/>
    <w:rPr>
      <w:rFonts w:ascii="Tahoma" w:hAnsi="Tahoma" w:cs="Tahoma"/>
      <w:sz w:val="16"/>
      <w:szCs w:val="16"/>
    </w:rPr>
  </w:style>
  <w:style w:type="paragraph" w:styleId="Bibliography">
    <w:name w:val="Bibliography"/>
    <w:basedOn w:val="Normal"/>
    <w:next w:val="Normal"/>
    <w:uiPriority w:val="37"/>
    <w:unhideWhenUsed/>
    <w:rsid w:val="00B66833"/>
  </w:style>
  <w:style w:type="paragraph" w:styleId="Caption">
    <w:name w:val="caption"/>
    <w:basedOn w:val="Normal"/>
    <w:next w:val="Normal"/>
    <w:uiPriority w:val="35"/>
    <w:unhideWhenUsed/>
    <w:qFormat/>
    <w:rsid w:val="00D27B99"/>
    <w:pPr>
      <w:spacing w:line="240" w:lineRule="auto"/>
    </w:pPr>
    <w:rPr>
      <w:i/>
      <w:iCs/>
      <w:color w:val="1F497D" w:themeColor="text2"/>
      <w:sz w:val="18"/>
      <w:szCs w:val="18"/>
    </w:rPr>
  </w:style>
  <w:style w:type="table" w:styleId="TableGrid">
    <w:name w:val="Table Grid"/>
    <w:basedOn w:val="TableNormal"/>
    <w:uiPriority w:val="59"/>
    <w:rsid w:val="00250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ticle-referencestext">
    <w:name w:val="c-article-references__text"/>
    <w:basedOn w:val="Normal"/>
    <w:rsid w:val="006F5F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5F59"/>
    <w:rPr>
      <w:color w:val="0000FF"/>
      <w:u w:val="single"/>
    </w:rPr>
  </w:style>
  <w:style w:type="paragraph" w:customStyle="1" w:styleId="c-article-referenceslinks">
    <w:name w:val="c-article-references__links"/>
    <w:basedOn w:val="Normal"/>
    <w:rsid w:val="006F5F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1738094">
      <w:bodyDiv w:val="1"/>
      <w:marLeft w:val="0"/>
      <w:marRight w:val="0"/>
      <w:marTop w:val="0"/>
      <w:marBottom w:val="0"/>
      <w:divBdr>
        <w:top w:val="none" w:sz="0" w:space="0" w:color="auto"/>
        <w:left w:val="none" w:sz="0" w:space="0" w:color="auto"/>
        <w:bottom w:val="none" w:sz="0" w:space="0" w:color="auto"/>
        <w:right w:val="none" w:sz="0" w:space="0" w:color="auto"/>
      </w:divBdr>
    </w:div>
    <w:div w:id="877472819">
      <w:bodyDiv w:val="1"/>
      <w:marLeft w:val="0"/>
      <w:marRight w:val="0"/>
      <w:marTop w:val="0"/>
      <w:marBottom w:val="0"/>
      <w:divBdr>
        <w:top w:val="none" w:sz="0" w:space="0" w:color="auto"/>
        <w:left w:val="none" w:sz="0" w:space="0" w:color="auto"/>
        <w:bottom w:val="none" w:sz="0" w:space="0" w:color="auto"/>
        <w:right w:val="none" w:sz="0" w:space="0" w:color="auto"/>
      </w:divBdr>
    </w:div>
    <w:div w:id="1003126732">
      <w:bodyDiv w:val="1"/>
      <w:marLeft w:val="0"/>
      <w:marRight w:val="0"/>
      <w:marTop w:val="0"/>
      <w:marBottom w:val="0"/>
      <w:divBdr>
        <w:top w:val="none" w:sz="0" w:space="0" w:color="auto"/>
        <w:left w:val="none" w:sz="0" w:space="0" w:color="auto"/>
        <w:bottom w:val="none" w:sz="0" w:space="0" w:color="auto"/>
        <w:right w:val="none" w:sz="0" w:space="0" w:color="auto"/>
      </w:divBdr>
    </w:div>
    <w:div w:id="207539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nhm.gov.in/index1.php?lang=1&amp;level=2&amp;sublinkid=971&amp;lid=154" TargetMode="External"/><Relationship Id="rId5" Type="http://schemas.openxmlformats.org/officeDocument/2006/relationships/webSettings" Target="webSettings.xml"/><Relationship Id="rId10" Type="http://schemas.openxmlformats.org/officeDocument/2006/relationships/hyperlink" Target="https://www.cdc.gov/reproductivehealth/maternalinfanthealth/pregnancy-complications.html" TargetMode="External"/><Relationship Id="rId4" Type="http://schemas.openxmlformats.org/officeDocument/2006/relationships/settings" Target="settings.xml"/><Relationship Id="rId9" Type="http://schemas.openxmlformats.org/officeDocument/2006/relationships/hyperlink" Target="http://www.who.int/news-room/fact-sheets/detail/maternal-mort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McK14</b:Tag>
    <b:SourceType>BookSection</b:SourceType>
    <b:Guid>{2A3880D5-CFCD-45CD-90AB-DE6E532EC967}</b:Guid>
    <b:Author>
      <b:Author>
        <b:NameList>
          <b:Person>
            <b:Last>McKenzie-Mcharg</b:Last>
            <b:First>Kirstie</b:First>
          </b:Person>
        </b:NameList>
      </b:Author>
    </b:Author>
    <b:Year>2014</b:Year>
    <b:BookTitle>Cambridge Handbook of Psychology, Health and Medicine, Second Edition</b:BookTitle>
    <b:RefOrder>1</b:RefOrder>
  </b:Source>
  <b:Source>
    <b:Tag>Vil01</b:Tag>
    <b:SourceType>JournalArticle</b:SourceType>
    <b:Guid>{B1F883E4-49BE-456A-9230-D8ABBD9071AA}</b:Guid>
    <b:Author>
      <b:Author>
        <b:NameList>
          <b:Person>
            <b:Last>Villar</b:Last>
            <b:First>José</b:First>
          </b:Person>
        </b:NameList>
      </b:Author>
    </b:Author>
    <b:Title>WHO antenatal care randomised trial for the evaluation of a new model of routine antenatal care</b:Title>
    <b:Year>2001</b:Year>
    <b:JournalName>Lancet</b:JournalName>
    <b:RefOrder>5</b:RefOrder>
  </b:Source>
  <b:Source>
    <b:Tag>Nat08</b:Tag>
    <b:SourceType>JournalArticle</b:SourceType>
    <b:Guid>{BB57F41E-F815-48A0-A23B-82944289A37C}</b:Guid>
    <b:Author>
      <b:Author>
        <b:NameList>
          <b:Person>
            <b:Last>(NICE)</b:Last>
            <b:First>National</b:First>
            <b:Middle>Institute for Health and Care Excellence</b:Middle>
          </b:Person>
        </b:NameList>
      </b:Author>
    </b:Author>
    <b:Title>Antenatal care for uncomplicated pregnancies</b:Title>
    <b:JournalName>Clinical Guideline</b:JournalName>
    <b:Year>2008</b:Year>
    <b:RefOrder>6</b:RefOrder>
  </b:Source>
  <b:Source>
    <b:Tag>Whi17</b:Tag>
    <b:SourceType>JournalArticle</b:SourceType>
    <b:Guid>{CFAB0206-FB59-4D7D-8F79-087C3BB5FD91}</b:Guid>
    <b:Author>
      <b:Author>
        <b:NameList>
          <b:Person>
            <b:Last>Whitworth</b:Last>
            <b:First>Melissa</b:First>
          </b:Person>
        </b:NameList>
      </b:Author>
    </b:Author>
    <b:Title>Antenatal management of teenage pregnancy</b:Title>
    <b:JournalName>Obstetrics, Gynaecology and Reproductive Medicine</b:JournalName>
    <b:Year>2017</b:Year>
    <b:RefOrder>2</b:RefOrder>
  </b:Source>
  <b:Source>
    <b:Tag>WHO13</b:Tag>
    <b:SourceType>JournalArticle</b:SourceType>
    <b:Guid>{6C1DE7A4-7792-40AD-8053-A4B59A248677}</b:Guid>
    <b:Author>
      <b:Author>
        <b:NameList>
          <b:Person>
            <b:Last>WHO</b:Last>
          </b:Person>
        </b:NameList>
      </b:Author>
    </b:Author>
    <b:Title>WHO Recommendations on Antenatal Care for a Positive Pregnancy Experience</b:Title>
    <b:JournalName>Ultrasound in Obstetrics and Gynecology</b:JournalName>
    <b:Year>2013</b:Year>
    <b:RefOrder>3</b:RefOrder>
  </b:Source>
  <b:Source>
    <b:Tag>Gro12</b:Tag>
    <b:SourceType>JournalArticle</b:SourceType>
    <b:Guid>{8389CA81-E2BB-4604-A7B4-A387C78D1FA8}</b:Guid>
    <b:Author>
      <b:Author>
        <b:NameList>
          <b:Person>
            <b:Last>Gross</b:Last>
            <b:First>Karin</b:First>
          </b:Person>
        </b:NameList>
      </b:Author>
    </b:Author>
    <b:Title>Timing of antenatal care for adolescent and adult pregnant women in south-eastern Tanzania</b:Title>
    <b:JournalName>BMC Pregnancy and Childbirth</b:JournalName>
    <b:Year>2012</b:Year>
    <b:RefOrder>4</b:RefOrder>
  </b:Source>
</b:Sources>
</file>

<file path=customXml/itemProps1.xml><?xml version="1.0" encoding="utf-8"?>
<ds:datastoreItem xmlns:ds="http://schemas.openxmlformats.org/officeDocument/2006/customXml" ds:itemID="{B1BF4634-8205-4291-8C1D-4C029491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4675</Words>
  <Characters>26653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31266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Itismita Biswal</dc:creator>
  <cp:lastModifiedBy>Itismita Biswal</cp:lastModifiedBy>
  <cp:revision>2</cp:revision>
  <dcterms:created xsi:type="dcterms:W3CDTF">2022-08-28T13:10:00Z</dcterms:created>
  <dcterms:modified xsi:type="dcterms:W3CDTF">2022-08-28T13:10:00Z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2a84d6cf-3c7e-3563-8a9f-27f601c8e42b</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