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4C7" w:rsidRPr="008E3967" w:rsidRDefault="000B74CE" w:rsidP="000B74CE">
      <w:pPr>
        <w:jc w:val="center"/>
        <w:rPr>
          <w:rFonts w:ascii="Times New Roman" w:hAnsi="Times New Roman" w:cs="Times New Roman"/>
          <w:b/>
          <w:sz w:val="48"/>
          <w:szCs w:val="48"/>
          <w:u w:val="single"/>
          <w:lang w:val="en-US"/>
        </w:rPr>
      </w:pPr>
      <w:r w:rsidRPr="008E3967">
        <w:rPr>
          <w:rFonts w:ascii="Times New Roman" w:hAnsi="Times New Roman" w:cs="Times New Roman"/>
          <w:b/>
          <w:sz w:val="48"/>
          <w:szCs w:val="48"/>
          <w:u w:val="single"/>
          <w:lang w:val="en-US"/>
        </w:rPr>
        <w:t>ARTIFICIAL INTELLIGENCE AN</w:t>
      </w:r>
      <w:r w:rsidR="00FA0638">
        <w:rPr>
          <w:rFonts w:ascii="Times New Roman" w:hAnsi="Times New Roman" w:cs="Times New Roman"/>
          <w:b/>
          <w:sz w:val="48"/>
          <w:szCs w:val="48"/>
          <w:u w:val="single"/>
          <w:lang w:val="en-US"/>
        </w:rPr>
        <w:t xml:space="preserve">D ITS ROLE IN HEALTH CARE </w:t>
      </w:r>
    </w:p>
    <w:p w:rsidR="000B74CE" w:rsidRPr="008E3967" w:rsidRDefault="000B74CE" w:rsidP="000B74CE">
      <w:pPr>
        <w:jc w:val="center"/>
        <w:rPr>
          <w:rFonts w:ascii="Times New Roman" w:hAnsi="Times New Roman" w:cs="Times New Roman"/>
          <w:b/>
          <w:sz w:val="20"/>
          <w:szCs w:val="20"/>
          <w:vertAlign w:val="subscript"/>
          <w:lang w:val="en-US"/>
        </w:rPr>
      </w:pPr>
      <w:r w:rsidRPr="008E3967">
        <w:rPr>
          <w:rFonts w:ascii="Times New Roman" w:hAnsi="Times New Roman" w:cs="Times New Roman"/>
          <w:b/>
          <w:sz w:val="20"/>
          <w:szCs w:val="20"/>
          <w:lang w:val="en-US"/>
        </w:rPr>
        <w:t>D. Gayathri</w:t>
      </w:r>
      <w:r w:rsidRPr="008E3967">
        <w:rPr>
          <w:rFonts w:ascii="Times New Roman" w:hAnsi="Times New Roman" w:cs="Times New Roman"/>
          <w:b/>
          <w:sz w:val="20"/>
          <w:szCs w:val="20"/>
          <w:vertAlign w:val="superscript"/>
          <w:lang w:val="en-US"/>
        </w:rPr>
        <w:t>1</w:t>
      </w:r>
      <w:r w:rsidRPr="008E3967">
        <w:rPr>
          <w:rFonts w:ascii="Times New Roman" w:hAnsi="Times New Roman" w:cs="Times New Roman"/>
          <w:b/>
          <w:sz w:val="20"/>
          <w:szCs w:val="20"/>
          <w:lang w:val="en-US"/>
        </w:rPr>
        <w:t xml:space="preserve"> and V. Gokula</w:t>
      </w:r>
      <w:r w:rsidRPr="008E3967">
        <w:rPr>
          <w:rFonts w:ascii="Times New Roman" w:hAnsi="Times New Roman" w:cs="Times New Roman"/>
          <w:b/>
          <w:sz w:val="20"/>
          <w:szCs w:val="20"/>
          <w:vertAlign w:val="superscript"/>
          <w:lang w:val="en-US"/>
        </w:rPr>
        <w:t>2</w:t>
      </w:r>
    </w:p>
    <w:p w:rsidR="000B74CE" w:rsidRPr="008E3967" w:rsidRDefault="000B74CE" w:rsidP="000B74CE">
      <w:pPr>
        <w:jc w:val="center"/>
        <w:rPr>
          <w:rFonts w:ascii="Times New Roman" w:hAnsi="Times New Roman" w:cs="Times New Roman"/>
          <w:b/>
          <w:sz w:val="20"/>
          <w:szCs w:val="20"/>
          <w:lang w:val="en-US"/>
        </w:rPr>
      </w:pPr>
      <w:r w:rsidRPr="008E3967">
        <w:rPr>
          <w:rFonts w:ascii="Times New Roman" w:hAnsi="Times New Roman" w:cs="Times New Roman"/>
          <w:b/>
          <w:sz w:val="20"/>
          <w:szCs w:val="20"/>
          <w:lang w:val="en-US"/>
        </w:rPr>
        <w:t xml:space="preserve">1. Assistant Professor of Zoology, PG &amp; Research Department of Zoology, National College, </w:t>
      </w:r>
      <w:proofErr w:type="spellStart"/>
      <w:r w:rsidRPr="008E3967">
        <w:rPr>
          <w:rFonts w:ascii="Times New Roman" w:hAnsi="Times New Roman" w:cs="Times New Roman"/>
          <w:b/>
          <w:sz w:val="20"/>
          <w:szCs w:val="20"/>
          <w:lang w:val="en-US"/>
        </w:rPr>
        <w:t>Tiruchirappalli</w:t>
      </w:r>
      <w:proofErr w:type="spellEnd"/>
      <w:r w:rsidRPr="008E3967">
        <w:rPr>
          <w:rFonts w:ascii="Times New Roman" w:hAnsi="Times New Roman" w:cs="Times New Roman"/>
          <w:b/>
          <w:sz w:val="20"/>
          <w:szCs w:val="20"/>
          <w:lang w:val="en-US"/>
        </w:rPr>
        <w:t>, Tamil Nadu.</w:t>
      </w:r>
    </w:p>
    <w:p w:rsidR="000B74CE" w:rsidRPr="008E3967" w:rsidRDefault="000B74CE" w:rsidP="000B74CE">
      <w:pPr>
        <w:jc w:val="center"/>
        <w:rPr>
          <w:rFonts w:ascii="Times New Roman" w:hAnsi="Times New Roman" w:cs="Times New Roman"/>
          <w:b/>
          <w:sz w:val="20"/>
          <w:szCs w:val="20"/>
          <w:lang w:val="en-US"/>
        </w:rPr>
      </w:pPr>
      <w:r w:rsidRPr="008E3967">
        <w:rPr>
          <w:rFonts w:ascii="Times New Roman" w:hAnsi="Times New Roman" w:cs="Times New Roman"/>
          <w:b/>
          <w:sz w:val="20"/>
          <w:szCs w:val="20"/>
          <w:lang w:val="en-US"/>
        </w:rPr>
        <w:t xml:space="preserve">2. Associate Professor and Head, PG &amp; Research Department of Zoology, National College, </w:t>
      </w:r>
      <w:proofErr w:type="spellStart"/>
      <w:r w:rsidRPr="008E3967">
        <w:rPr>
          <w:rFonts w:ascii="Times New Roman" w:hAnsi="Times New Roman" w:cs="Times New Roman"/>
          <w:b/>
          <w:sz w:val="20"/>
          <w:szCs w:val="20"/>
          <w:lang w:val="en-US"/>
        </w:rPr>
        <w:t>Tiruchirappalli</w:t>
      </w:r>
      <w:proofErr w:type="spellEnd"/>
      <w:r w:rsidRPr="008E3967">
        <w:rPr>
          <w:rFonts w:ascii="Times New Roman" w:hAnsi="Times New Roman" w:cs="Times New Roman"/>
          <w:b/>
          <w:sz w:val="20"/>
          <w:szCs w:val="20"/>
          <w:lang w:val="en-US"/>
        </w:rPr>
        <w:t>, Tamil Nadu.</w:t>
      </w:r>
    </w:p>
    <w:p w:rsidR="000B74CE" w:rsidRPr="008E3967" w:rsidRDefault="000B74CE" w:rsidP="000B74CE">
      <w:pPr>
        <w:jc w:val="center"/>
        <w:rPr>
          <w:rFonts w:ascii="Times New Roman" w:hAnsi="Times New Roman" w:cs="Times New Roman"/>
          <w:b/>
          <w:sz w:val="20"/>
          <w:szCs w:val="20"/>
          <w:lang w:val="en-US"/>
        </w:rPr>
      </w:pPr>
      <w:r w:rsidRPr="008E3967">
        <w:rPr>
          <w:rFonts w:ascii="Times New Roman" w:hAnsi="Times New Roman" w:cs="Times New Roman"/>
          <w:b/>
          <w:sz w:val="20"/>
          <w:szCs w:val="20"/>
          <w:lang w:val="en-US"/>
        </w:rPr>
        <w:t xml:space="preserve">E – Mail ID: </w:t>
      </w:r>
      <w:hyperlink r:id="rId6" w:history="1">
        <w:r w:rsidRPr="008E3967">
          <w:rPr>
            <w:rStyle w:val="Hyperlink"/>
            <w:rFonts w:ascii="Times New Roman" w:hAnsi="Times New Roman" w:cs="Times New Roman"/>
            <w:b/>
            <w:sz w:val="20"/>
            <w:szCs w:val="20"/>
            <w:lang w:val="en-US"/>
          </w:rPr>
          <w:t>gayathridzoo@nct.ac.in</w:t>
        </w:r>
      </w:hyperlink>
    </w:p>
    <w:p w:rsidR="000B74CE" w:rsidRPr="008E3967" w:rsidRDefault="000B74CE" w:rsidP="008E3967">
      <w:pPr>
        <w:jc w:val="center"/>
        <w:rPr>
          <w:rFonts w:ascii="Times New Roman" w:hAnsi="Times New Roman" w:cs="Times New Roman"/>
          <w:b/>
          <w:sz w:val="20"/>
          <w:szCs w:val="20"/>
          <w:lang w:val="en-US"/>
        </w:rPr>
      </w:pPr>
      <w:r w:rsidRPr="008E3967">
        <w:rPr>
          <w:rFonts w:ascii="Times New Roman" w:hAnsi="Times New Roman" w:cs="Times New Roman"/>
          <w:b/>
          <w:sz w:val="20"/>
          <w:szCs w:val="20"/>
          <w:lang w:val="en-US"/>
        </w:rPr>
        <w:t>ABSTRACT</w:t>
      </w:r>
    </w:p>
    <w:p w:rsidR="00132D2C" w:rsidRPr="008E3967" w:rsidRDefault="000B74CE" w:rsidP="008E3967">
      <w:pPr>
        <w:spacing w:line="240" w:lineRule="auto"/>
        <w:jc w:val="both"/>
        <w:rPr>
          <w:rFonts w:ascii="Times New Roman" w:hAnsi="Times New Roman" w:cs="Times New Roman"/>
          <w:sz w:val="20"/>
          <w:szCs w:val="20"/>
          <w:lang w:val="en-US"/>
        </w:rPr>
      </w:pPr>
      <w:r w:rsidRPr="000765C4">
        <w:rPr>
          <w:rFonts w:ascii="Times New Roman" w:hAnsi="Times New Roman" w:cs="Times New Roman"/>
          <w:sz w:val="24"/>
          <w:lang w:val="en-US"/>
        </w:rPr>
        <w:t xml:space="preserve">     </w:t>
      </w:r>
      <w:r w:rsidR="000765C4" w:rsidRPr="008E3967">
        <w:rPr>
          <w:rFonts w:ascii="Times New Roman" w:hAnsi="Times New Roman" w:cs="Times New Roman"/>
          <w:sz w:val="20"/>
          <w:szCs w:val="20"/>
          <w:lang w:val="en-US"/>
        </w:rPr>
        <w:t xml:space="preserve">Artificial intelligence (AI) technologies have made enormous strides recently and are already pervasive in many aspects of our everyday life. Numerous attempts are being undertaken in the healthcare industry </w:t>
      </w:r>
      <w:r w:rsidR="00C377C8">
        <w:rPr>
          <w:rFonts w:ascii="Times New Roman" w:hAnsi="Times New Roman" w:cs="Times New Roman"/>
          <w:sz w:val="20"/>
          <w:szCs w:val="20"/>
          <w:lang w:val="en-US"/>
        </w:rPr>
        <w:t>for application of technology of AI for efficient disease diagnosis</w:t>
      </w:r>
      <w:r w:rsidR="000765C4" w:rsidRPr="008E3967">
        <w:rPr>
          <w:rFonts w:ascii="Times New Roman" w:hAnsi="Times New Roman" w:cs="Times New Roman"/>
          <w:sz w:val="20"/>
          <w:szCs w:val="20"/>
          <w:lang w:val="en-US"/>
        </w:rPr>
        <w:t xml:space="preserve">. </w:t>
      </w:r>
      <w:r w:rsidR="00C377C8">
        <w:rPr>
          <w:rFonts w:ascii="Times New Roman" w:hAnsi="Times New Roman" w:cs="Times New Roman"/>
          <w:sz w:val="20"/>
          <w:szCs w:val="20"/>
          <w:lang w:val="en-US"/>
        </w:rPr>
        <w:t>Technology of AI processes large number of medical and health care reports effortlessly by application of machine and deep learning</w:t>
      </w:r>
      <w:r w:rsidR="000765C4" w:rsidRPr="008E3967">
        <w:rPr>
          <w:rFonts w:ascii="Times New Roman" w:hAnsi="Times New Roman" w:cs="Times New Roman"/>
          <w:sz w:val="20"/>
          <w:szCs w:val="20"/>
          <w:lang w:val="en-US"/>
        </w:rPr>
        <w:t xml:space="preserve"> </w:t>
      </w:r>
      <w:r w:rsidR="00C377C8">
        <w:rPr>
          <w:rFonts w:ascii="Times New Roman" w:hAnsi="Times New Roman" w:cs="Times New Roman"/>
          <w:sz w:val="20"/>
          <w:szCs w:val="20"/>
          <w:lang w:val="en-US"/>
        </w:rPr>
        <w:t xml:space="preserve">algorithms. </w:t>
      </w:r>
      <w:r w:rsidR="000765C4" w:rsidRPr="008E3967">
        <w:rPr>
          <w:rFonts w:ascii="Times New Roman" w:hAnsi="Times New Roman" w:cs="Times New Roman"/>
          <w:sz w:val="20"/>
          <w:szCs w:val="20"/>
          <w:lang w:val="en-US"/>
        </w:rPr>
        <w:t xml:space="preserve">However, compared to current medical technology, AI technology offers a number of distinctive qualities. </w:t>
      </w:r>
      <w:r w:rsidR="0052015F">
        <w:rPr>
          <w:rFonts w:ascii="Times New Roman" w:hAnsi="Times New Roman" w:cs="Times New Roman"/>
          <w:sz w:val="20"/>
          <w:szCs w:val="20"/>
          <w:lang w:val="en-US"/>
        </w:rPr>
        <w:t>There are vast areas to be explored in the present health system in order to impart technology of AI in it for future betterment</w:t>
      </w:r>
      <w:r w:rsidR="000765C4" w:rsidRPr="008E3967">
        <w:rPr>
          <w:rFonts w:ascii="Times New Roman" w:hAnsi="Times New Roman" w:cs="Times New Roman"/>
          <w:sz w:val="20"/>
          <w:szCs w:val="20"/>
          <w:lang w:val="en-US"/>
        </w:rPr>
        <w:t xml:space="preserve">. </w:t>
      </w:r>
      <w:r w:rsidR="0052015F">
        <w:rPr>
          <w:rFonts w:ascii="Times New Roman" w:hAnsi="Times New Roman" w:cs="Times New Roman"/>
          <w:sz w:val="20"/>
          <w:szCs w:val="20"/>
          <w:lang w:val="en-US"/>
        </w:rPr>
        <w:t xml:space="preserve">Apart from the truth </w:t>
      </w:r>
      <w:r w:rsidR="000765C4" w:rsidRPr="008E3967">
        <w:rPr>
          <w:rFonts w:ascii="Times New Roman" w:hAnsi="Times New Roman" w:cs="Times New Roman"/>
          <w:sz w:val="20"/>
          <w:szCs w:val="20"/>
          <w:lang w:val="en-US"/>
        </w:rPr>
        <w:t xml:space="preserve">that not many doctors and members of the general public accept AI in healthcare, there are several worries about the security and dependability of AI technology applications. The present chapter would describe the current research and application state of AI technology in healthcare </w:t>
      </w:r>
      <w:r w:rsidR="00132D2C" w:rsidRPr="008E3967">
        <w:rPr>
          <w:rFonts w:ascii="Times New Roman" w:hAnsi="Times New Roman" w:cs="Times New Roman"/>
          <w:sz w:val="20"/>
          <w:szCs w:val="20"/>
          <w:lang w:val="en-US"/>
        </w:rPr>
        <w:t>and its future perspectives.</w:t>
      </w:r>
    </w:p>
    <w:p w:rsidR="008C659A" w:rsidRPr="008E3967" w:rsidRDefault="008C659A" w:rsidP="008E3967">
      <w:pPr>
        <w:spacing w:line="240" w:lineRule="auto"/>
        <w:jc w:val="both"/>
        <w:rPr>
          <w:rFonts w:ascii="Times New Roman" w:hAnsi="Times New Roman" w:cs="Times New Roman"/>
          <w:sz w:val="20"/>
          <w:szCs w:val="20"/>
        </w:rPr>
      </w:pPr>
      <w:r w:rsidRPr="008E3967">
        <w:rPr>
          <w:rFonts w:ascii="Times New Roman" w:hAnsi="Times New Roman" w:cs="Times New Roman"/>
          <w:b/>
          <w:sz w:val="20"/>
          <w:szCs w:val="20"/>
        </w:rPr>
        <w:t xml:space="preserve">KEYWORDS: </w:t>
      </w:r>
      <w:r w:rsidRPr="008E3967">
        <w:rPr>
          <w:rFonts w:ascii="Times New Roman" w:hAnsi="Times New Roman" w:cs="Times New Roman"/>
          <w:sz w:val="20"/>
          <w:szCs w:val="20"/>
        </w:rPr>
        <w:t>Machine learning, Artificial Intelligence, Healthcare system</w:t>
      </w:r>
      <w:r w:rsidR="002F12D7">
        <w:rPr>
          <w:rFonts w:ascii="Times New Roman" w:hAnsi="Times New Roman" w:cs="Times New Roman"/>
          <w:sz w:val="20"/>
          <w:szCs w:val="20"/>
        </w:rPr>
        <w:t xml:space="preserve"> and Future application</w:t>
      </w:r>
      <w:r w:rsidRPr="008E3967">
        <w:rPr>
          <w:rFonts w:ascii="Times New Roman" w:hAnsi="Times New Roman" w:cs="Times New Roman"/>
          <w:sz w:val="20"/>
          <w:szCs w:val="20"/>
        </w:rPr>
        <w:t>.</w:t>
      </w:r>
    </w:p>
    <w:p w:rsidR="008C659A" w:rsidRPr="008E3967" w:rsidRDefault="008C659A" w:rsidP="008E3967">
      <w:pPr>
        <w:pStyle w:val="ListParagraph"/>
        <w:numPr>
          <w:ilvl w:val="0"/>
          <w:numId w:val="1"/>
        </w:numPr>
        <w:jc w:val="center"/>
        <w:rPr>
          <w:rFonts w:ascii="Times New Roman" w:hAnsi="Times New Roman" w:cs="Times New Roman"/>
          <w:b/>
          <w:sz w:val="20"/>
          <w:szCs w:val="20"/>
        </w:rPr>
      </w:pPr>
      <w:r w:rsidRPr="008E3967">
        <w:rPr>
          <w:rFonts w:ascii="Times New Roman" w:hAnsi="Times New Roman" w:cs="Times New Roman"/>
          <w:b/>
          <w:sz w:val="20"/>
          <w:szCs w:val="20"/>
        </w:rPr>
        <w:t>INTRODUCTION</w:t>
      </w:r>
    </w:p>
    <w:p w:rsidR="008C659A" w:rsidRPr="008E3967" w:rsidRDefault="008C659A" w:rsidP="008E3967">
      <w:pPr>
        <w:spacing w:line="240" w:lineRule="auto"/>
        <w:jc w:val="both"/>
        <w:rPr>
          <w:rFonts w:ascii="Times New Roman" w:hAnsi="Times New Roman" w:cs="Times New Roman"/>
          <w:sz w:val="20"/>
          <w:szCs w:val="20"/>
        </w:rPr>
      </w:pPr>
      <w:r>
        <w:rPr>
          <w:rFonts w:ascii="Times New Roman" w:hAnsi="Times New Roman" w:cs="Times New Roman"/>
          <w:b/>
          <w:sz w:val="24"/>
        </w:rPr>
        <w:t xml:space="preserve">    </w:t>
      </w:r>
      <w:r w:rsidRPr="008E3967">
        <w:rPr>
          <w:rFonts w:ascii="Times New Roman" w:hAnsi="Times New Roman" w:cs="Times New Roman"/>
          <w:sz w:val="20"/>
          <w:szCs w:val="20"/>
        </w:rPr>
        <w:t xml:space="preserve">The majority of facets of contemporary life, including entertainment, business, and health care, are being impacted by big data and machine learning. Google is aware of the ailments and symptoms people are searching for, just as Google, Netflix is aware of the movies and television shows people choose to watch and Amazon categorises people according to their choice of purchase of things. All of this information may be utilised to create incredibly thorough personal profiles, which have the potential not only for incredibly beneficial behavioural understanding and targeting, but also for forecasting healthcare trends. There is a lot of hope that artificial intelligence (AI) will significantly advance every aspect of healthcare, from diagnosis to therapy. </w:t>
      </w:r>
      <w:r w:rsidR="00130030" w:rsidRPr="008E3967">
        <w:rPr>
          <w:rFonts w:ascii="Times New Roman" w:hAnsi="Times New Roman" w:cs="Times New Roman"/>
          <w:sz w:val="20"/>
          <w:szCs w:val="20"/>
        </w:rPr>
        <w:t>Numerous examples of activities where AI algorithms are operating on par with or better than humans include the analysis of medical imaging and the correlation of sensations and indicators from Electronic Medical Records (EMRs) with the diagnosis and prediction of the disease condition [1]. The need for healthcare services is growing, and many nations are struggling with a lack of healthcare professionals, particularly doctors. Healthcare institutions are likewise struggling to stay up with all the latest technology advancements and consumers' high expectations for service levels and results, as they have grown to expect from consumer products l</w:t>
      </w:r>
      <w:r w:rsidR="005C1598" w:rsidRPr="008E3967">
        <w:rPr>
          <w:rFonts w:ascii="Times New Roman" w:hAnsi="Times New Roman" w:cs="Times New Roman"/>
          <w:sz w:val="20"/>
          <w:szCs w:val="20"/>
        </w:rPr>
        <w:t>ike those from Amazon and Apple [2].  In addition to opening up options for on-demand healthcare services utilising health tracking applications and search platforms, advancements in wireless technology and cell phones have also made remote encounters, which are accessible everywhere and anytime, as a new method of delivering healthcare. Such services assist to save expenses and prevent unnecessarily being exposed to infectious diseases at the clinics, which is prerequisite for impoverished areas and those without experts for medical care [3].</w:t>
      </w:r>
    </w:p>
    <w:p w:rsidR="005C1598" w:rsidRDefault="005C1598" w:rsidP="008E3967">
      <w:pPr>
        <w:spacing w:line="240" w:lineRule="auto"/>
        <w:jc w:val="both"/>
        <w:rPr>
          <w:rFonts w:ascii="Times New Roman" w:hAnsi="Times New Roman" w:cs="Times New Roman"/>
          <w:sz w:val="20"/>
          <w:szCs w:val="20"/>
        </w:rPr>
      </w:pPr>
      <w:r w:rsidRPr="008E3967">
        <w:rPr>
          <w:rFonts w:ascii="Times New Roman" w:hAnsi="Times New Roman" w:cs="Times New Roman"/>
          <w:sz w:val="20"/>
          <w:szCs w:val="20"/>
        </w:rPr>
        <w:t xml:space="preserve">     Various initiatives to create and market AI-based medical gadgets have also been made. Lea</w:t>
      </w:r>
      <w:r w:rsidR="00132D2C" w:rsidRPr="008E3967">
        <w:rPr>
          <w:rFonts w:ascii="Times New Roman" w:hAnsi="Times New Roman" w:cs="Times New Roman"/>
          <w:sz w:val="20"/>
          <w:szCs w:val="20"/>
        </w:rPr>
        <w:t>ding international Information T</w:t>
      </w:r>
      <w:r w:rsidRPr="008E3967">
        <w:rPr>
          <w:rFonts w:ascii="Times New Roman" w:hAnsi="Times New Roman" w:cs="Times New Roman"/>
          <w:sz w:val="20"/>
          <w:szCs w:val="20"/>
        </w:rPr>
        <w:t xml:space="preserve">echnology (IT) companies like Samsung, Google, Apple, Microsoft, and Amazon, as well as numerous competitive </w:t>
      </w:r>
      <w:r w:rsidR="00132D2C" w:rsidRPr="008E3967">
        <w:rPr>
          <w:rFonts w:ascii="Times New Roman" w:hAnsi="Times New Roman" w:cs="Times New Roman"/>
          <w:sz w:val="20"/>
          <w:szCs w:val="20"/>
        </w:rPr>
        <w:t>start-ups</w:t>
      </w:r>
      <w:r w:rsidRPr="008E3967">
        <w:rPr>
          <w:rFonts w:ascii="Times New Roman" w:hAnsi="Times New Roman" w:cs="Times New Roman"/>
          <w:sz w:val="20"/>
          <w:szCs w:val="20"/>
        </w:rPr>
        <w:t xml:space="preserve">, have showed substantial </w:t>
      </w:r>
      <w:r w:rsidR="00132D2C" w:rsidRPr="008E3967">
        <w:rPr>
          <w:rFonts w:ascii="Times New Roman" w:hAnsi="Times New Roman" w:cs="Times New Roman"/>
          <w:sz w:val="20"/>
          <w:szCs w:val="20"/>
        </w:rPr>
        <w:t xml:space="preserve">interest in the </w:t>
      </w:r>
      <w:r w:rsidRPr="008E3967">
        <w:rPr>
          <w:rFonts w:ascii="Times New Roman" w:hAnsi="Times New Roman" w:cs="Times New Roman"/>
          <w:sz w:val="20"/>
          <w:szCs w:val="20"/>
        </w:rPr>
        <w:t xml:space="preserve">development training </w:t>
      </w:r>
      <w:r w:rsidR="00132D2C" w:rsidRPr="008E3967">
        <w:rPr>
          <w:rFonts w:ascii="Times New Roman" w:hAnsi="Times New Roman" w:cs="Times New Roman"/>
          <w:sz w:val="20"/>
          <w:szCs w:val="20"/>
        </w:rPr>
        <w:t xml:space="preserve">pertaining to </w:t>
      </w:r>
      <w:r w:rsidRPr="008E3967">
        <w:rPr>
          <w:rFonts w:ascii="Times New Roman" w:hAnsi="Times New Roman" w:cs="Times New Roman"/>
          <w:sz w:val="20"/>
          <w:szCs w:val="20"/>
        </w:rPr>
        <w:t>use of AI in healthcare. These companies join top medical device producers like General Electric, Siemens, and Phillips in this category</w:t>
      </w:r>
      <w:r w:rsidR="00132D2C" w:rsidRPr="008E3967">
        <w:rPr>
          <w:rFonts w:ascii="Times New Roman" w:hAnsi="Times New Roman" w:cs="Times New Roman"/>
          <w:sz w:val="20"/>
          <w:szCs w:val="20"/>
        </w:rPr>
        <w:t xml:space="preserve"> and </w:t>
      </w:r>
      <w:r w:rsidRPr="008E3967">
        <w:rPr>
          <w:rFonts w:ascii="Times New Roman" w:hAnsi="Times New Roman" w:cs="Times New Roman"/>
          <w:sz w:val="20"/>
          <w:szCs w:val="20"/>
        </w:rPr>
        <w:t>are aiming to develop business achievements as well, based on these scientific accomplishments.</w:t>
      </w:r>
      <w:r w:rsidR="00132D2C" w:rsidRPr="008E3967">
        <w:rPr>
          <w:rFonts w:ascii="Times New Roman" w:hAnsi="Times New Roman" w:cs="Times New Roman"/>
          <w:sz w:val="20"/>
          <w:szCs w:val="20"/>
        </w:rPr>
        <w:t xml:space="preserve"> Additionally, the initiatives of the medical community and business people have helped the governing agencies to authorize AI-based medical products. The Food and Drug Administration (FDA) in the United States initially authorised the use of AI-based medical devices in 2017, and the Ministry of Food and Drug Safety in Korea has done the same since 2018.</w:t>
      </w:r>
    </w:p>
    <w:p w:rsidR="002F30D7" w:rsidRDefault="002F30D7" w:rsidP="008E396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The health</w:t>
      </w:r>
      <w:r w:rsidRPr="002F30D7">
        <w:rPr>
          <w:rFonts w:ascii="Times New Roman" w:hAnsi="Times New Roman" w:cs="Times New Roman"/>
          <w:sz w:val="20"/>
          <w:szCs w:val="20"/>
        </w:rPr>
        <w:t>care industry is beginning to recognise the significance of AI-powered technologies in the modern medical technology. It is thought that AI may enhance any procedure used in the operation and provision of healthcare. For instance, the ability of AI to reduce costs for the healthcare system is a key factor in the adop</w:t>
      </w:r>
      <w:r w:rsidR="00572A6B">
        <w:rPr>
          <w:rFonts w:ascii="Times New Roman" w:hAnsi="Times New Roman" w:cs="Times New Roman"/>
          <w:sz w:val="20"/>
          <w:szCs w:val="20"/>
        </w:rPr>
        <w:t>tion of AI applications. In 2028</w:t>
      </w:r>
      <w:r w:rsidRPr="002F30D7">
        <w:rPr>
          <w:rFonts w:ascii="Times New Roman" w:hAnsi="Times New Roman" w:cs="Times New Roman"/>
          <w:sz w:val="20"/>
          <w:szCs w:val="20"/>
        </w:rPr>
        <w:t>, it is predicted that AI applications would reduce US healthcare spending by $150 billion annually. The shift from a reactive to a proactive treatment strategy which emphasises health maintenance rather than illness treatment is largely responsible for these cost savings. This is anticipated to lead to a decrease in hospital stays, medical visits, and treatments.</w:t>
      </w:r>
      <w:r>
        <w:rPr>
          <w:rFonts w:ascii="Times New Roman" w:hAnsi="Times New Roman" w:cs="Times New Roman"/>
          <w:sz w:val="20"/>
          <w:szCs w:val="20"/>
        </w:rPr>
        <w:t xml:space="preserve"> </w:t>
      </w:r>
      <w:r w:rsidRPr="002F30D7">
        <w:rPr>
          <w:rFonts w:ascii="Times New Roman" w:hAnsi="Times New Roman" w:cs="Times New Roman"/>
          <w:sz w:val="20"/>
          <w:szCs w:val="20"/>
        </w:rPr>
        <w:t>Through continuous supervision and training, AI-based technology will play a significant part in assisting individuals in maintaining their health by ensuring appropriate detection, customised treatments, and mo</w:t>
      </w:r>
      <w:r w:rsidR="00572A6B">
        <w:rPr>
          <w:rFonts w:ascii="Times New Roman" w:hAnsi="Times New Roman" w:cs="Times New Roman"/>
          <w:sz w:val="20"/>
          <w:szCs w:val="20"/>
        </w:rPr>
        <w:t>re effective follow-ups. By 2026</w:t>
      </w:r>
      <w:r w:rsidRPr="002F30D7">
        <w:rPr>
          <w:rFonts w:ascii="Times New Roman" w:hAnsi="Times New Roman" w:cs="Times New Roman"/>
          <w:sz w:val="20"/>
          <w:szCs w:val="20"/>
        </w:rPr>
        <w:t xml:space="preserve">, the market for AI-related healthcare is projected to develop quickly and reach USD 6.6 billion, or a 40 </w:t>
      </w:r>
      <w:r w:rsidR="00572A6B" w:rsidRPr="002F30D7">
        <w:rPr>
          <w:rFonts w:ascii="Times New Roman" w:hAnsi="Times New Roman" w:cs="Times New Roman"/>
          <w:sz w:val="20"/>
          <w:szCs w:val="20"/>
        </w:rPr>
        <w:t>per cent</w:t>
      </w:r>
      <w:r w:rsidRPr="002F30D7">
        <w:rPr>
          <w:rFonts w:ascii="Times New Roman" w:hAnsi="Times New Roman" w:cs="Times New Roman"/>
          <w:sz w:val="20"/>
          <w:szCs w:val="20"/>
        </w:rPr>
        <w:t xml:space="preserve"> compound</w:t>
      </w:r>
      <w:r>
        <w:rPr>
          <w:rFonts w:ascii="Times New Roman" w:hAnsi="Times New Roman" w:cs="Times New Roman"/>
          <w:sz w:val="20"/>
          <w:szCs w:val="20"/>
        </w:rPr>
        <w:t>ed</w:t>
      </w:r>
      <w:r w:rsidR="00572A6B">
        <w:rPr>
          <w:rFonts w:ascii="Times New Roman" w:hAnsi="Times New Roman" w:cs="Times New Roman"/>
          <w:sz w:val="20"/>
          <w:szCs w:val="20"/>
        </w:rPr>
        <w:t xml:space="preserve"> yearly growth rate [4].</w:t>
      </w:r>
      <w:r w:rsidR="007C760B">
        <w:rPr>
          <w:rFonts w:ascii="Times New Roman" w:hAnsi="Times New Roman" w:cs="Times New Roman"/>
          <w:sz w:val="20"/>
          <w:szCs w:val="20"/>
        </w:rPr>
        <w:t xml:space="preserve">  </w:t>
      </w:r>
      <w:r w:rsidR="007C760B" w:rsidRPr="007C760B">
        <w:rPr>
          <w:rFonts w:ascii="Times New Roman" w:hAnsi="Times New Roman" w:cs="Times New Roman"/>
          <w:sz w:val="20"/>
          <w:szCs w:val="20"/>
        </w:rPr>
        <w:t xml:space="preserve">Numerous obstacles must be overcome in order to adopt and apply AI technology in the real medical setting and deliver significant results to everyone engaged in providing healthcare, including physicians and patients. As a result, this </w:t>
      </w:r>
      <w:r w:rsidR="007C760B">
        <w:rPr>
          <w:rFonts w:ascii="Times New Roman" w:hAnsi="Times New Roman" w:cs="Times New Roman"/>
          <w:sz w:val="20"/>
          <w:szCs w:val="20"/>
        </w:rPr>
        <w:t>chapter</w:t>
      </w:r>
      <w:r w:rsidR="007C760B" w:rsidRPr="007C760B">
        <w:rPr>
          <w:rFonts w:ascii="Times New Roman" w:hAnsi="Times New Roman" w:cs="Times New Roman"/>
          <w:sz w:val="20"/>
          <w:szCs w:val="20"/>
        </w:rPr>
        <w:t xml:space="preserve"> examines the state of recent breakthroughs in AI technology in the field of healthcare.</w:t>
      </w:r>
    </w:p>
    <w:p w:rsidR="007C760B" w:rsidRDefault="007C760B" w:rsidP="008E3967">
      <w:pPr>
        <w:spacing w:line="240" w:lineRule="auto"/>
        <w:jc w:val="both"/>
        <w:rPr>
          <w:rFonts w:ascii="Times New Roman" w:hAnsi="Times New Roman" w:cs="Times New Roman"/>
          <w:sz w:val="20"/>
          <w:szCs w:val="20"/>
        </w:rPr>
      </w:pPr>
    </w:p>
    <w:p w:rsidR="007C760B" w:rsidRDefault="001F0748" w:rsidP="001F0748">
      <w:pPr>
        <w:pStyle w:val="ListParagraph"/>
        <w:numPr>
          <w:ilvl w:val="0"/>
          <w:numId w:val="1"/>
        </w:numPr>
        <w:spacing w:line="240" w:lineRule="auto"/>
        <w:jc w:val="center"/>
        <w:rPr>
          <w:rFonts w:ascii="Times New Roman" w:hAnsi="Times New Roman" w:cs="Times New Roman"/>
          <w:b/>
          <w:sz w:val="20"/>
          <w:szCs w:val="20"/>
        </w:rPr>
      </w:pPr>
      <w:r w:rsidRPr="001F0748">
        <w:rPr>
          <w:rFonts w:ascii="Times New Roman" w:hAnsi="Times New Roman" w:cs="Times New Roman"/>
          <w:b/>
          <w:sz w:val="20"/>
          <w:szCs w:val="20"/>
        </w:rPr>
        <w:lastRenderedPageBreak/>
        <w:t>SIGNIFICANCE OF AI IN HEALTHCARE</w:t>
      </w:r>
    </w:p>
    <w:p w:rsidR="001F0748" w:rsidRDefault="0052015F" w:rsidP="001F0748">
      <w:pPr>
        <w:spacing w:line="240" w:lineRule="auto"/>
        <w:ind w:left="360"/>
        <w:jc w:val="both"/>
        <w:rPr>
          <w:rFonts w:ascii="Times New Roman" w:hAnsi="Times New Roman" w:cs="Times New Roman"/>
          <w:sz w:val="20"/>
          <w:szCs w:val="20"/>
        </w:rPr>
      </w:pPr>
      <w:r>
        <w:rPr>
          <w:rFonts w:ascii="Times New Roman" w:hAnsi="Times New Roman" w:cs="Times New Roman"/>
          <w:sz w:val="20"/>
          <w:szCs w:val="20"/>
        </w:rPr>
        <w:t>Technology of AI has a bright futuristic front in health sector as it has vast dealing with psychological status of a</w:t>
      </w:r>
      <w:r w:rsidR="008E49EC">
        <w:rPr>
          <w:rFonts w:ascii="Times New Roman" w:hAnsi="Times New Roman" w:cs="Times New Roman"/>
          <w:sz w:val="20"/>
          <w:szCs w:val="20"/>
        </w:rPr>
        <w:t xml:space="preserve"> </w:t>
      </w:r>
      <w:r>
        <w:rPr>
          <w:rFonts w:ascii="Times New Roman" w:hAnsi="Times New Roman" w:cs="Times New Roman"/>
          <w:sz w:val="20"/>
          <w:szCs w:val="20"/>
        </w:rPr>
        <w:t xml:space="preserve">patient </w:t>
      </w:r>
      <w:r w:rsidR="008E49EC">
        <w:rPr>
          <w:rFonts w:ascii="Times New Roman" w:hAnsi="Times New Roman" w:cs="Times New Roman"/>
          <w:sz w:val="20"/>
          <w:szCs w:val="20"/>
        </w:rPr>
        <w:t>(Fig. 1)</w:t>
      </w:r>
      <w:r w:rsidR="001F0748" w:rsidRPr="001F0748">
        <w:rPr>
          <w:rFonts w:ascii="Times New Roman" w:hAnsi="Times New Roman" w:cs="Times New Roman"/>
          <w:sz w:val="20"/>
          <w:szCs w:val="20"/>
        </w:rPr>
        <w:t>. In particular, with the advent of deep learning technology, the performance of data mining algorithms for analytical thinking has dramatically improved, and the capacity of AI technology to analyse data patterns has grown close to that of a typical human capacity for certain jobs (e.g., image recognition and speech recognition)</w:t>
      </w:r>
      <w:r w:rsidR="001F0748">
        <w:rPr>
          <w:rFonts w:ascii="Times New Roman" w:hAnsi="Times New Roman" w:cs="Times New Roman"/>
          <w:sz w:val="20"/>
          <w:szCs w:val="20"/>
        </w:rPr>
        <w:t xml:space="preserve"> [5]</w:t>
      </w:r>
      <w:r w:rsidR="001F0748" w:rsidRPr="001F0748">
        <w:rPr>
          <w:rFonts w:ascii="Times New Roman" w:hAnsi="Times New Roman" w:cs="Times New Roman"/>
          <w:sz w:val="20"/>
          <w:szCs w:val="20"/>
        </w:rPr>
        <w:t>.</w:t>
      </w:r>
      <w:r w:rsidR="001F0748">
        <w:rPr>
          <w:rFonts w:ascii="Times New Roman" w:hAnsi="Times New Roman" w:cs="Times New Roman"/>
          <w:sz w:val="20"/>
          <w:szCs w:val="20"/>
        </w:rPr>
        <w:t xml:space="preserve"> </w:t>
      </w:r>
      <w:r w:rsidR="001F0748" w:rsidRPr="001F0748">
        <w:rPr>
          <w:rFonts w:ascii="Times New Roman" w:hAnsi="Times New Roman" w:cs="Times New Roman"/>
          <w:sz w:val="20"/>
          <w:szCs w:val="20"/>
        </w:rPr>
        <w:t>Deep learning algorithms are being actively employed in tasks involving medical data because they are based on artificial neural networ</w:t>
      </w:r>
      <w:r w:rsidR="001F0748">
        <w:rPr>
          <w:rFonts w:ascii="Times New Roman" w:hAnsi="Times New Roman" w:cs="Times New Roman"/>
          <w:sz w:val="20"/>
          <w:szCs w:val="20"/>
        </w:rPr>
        <w:t xml:space="preserve">ks that resemble the </w:t>
      </w:r>
      <w:r w:rsidR="001F0748" w:rsidRPr="001F0748">
        <w:rPr>
          <w:rFonts w:ascii="Times New Roman" w:hAnsi="Times New Roman" w:cs="Times New Roman"/>
          <w:sz w:val="20"/>
          <w:szCs w:val="20"/>
        </w:rPr>
        <w:t>biological neural networks and can learn highly complicated nonlinear correlations</w:t>
      </w:r>
      <w:r w:rsidR="001F0748">
        <w:rPr>
          <w:rFonts w:ascii="Times New Roman" w:hAnsi="Times New Roman" w:cs="Times New Roman"/>
          <w:sz w:val="20"/>
          <w:szCs w:val="20"/>
        </w:rPr>
        <w:t xml:space="preserve"> [6]</w:t>
      </w:r>
      <w:r w:rsidR="001F0748" w:rsidRPr="001F0748">
        <w:rPr>
          <w:rFonts w:ascii="Times New Roman" w:hAnsi="Times New Roman" w:cs="Times New Roman"/>
          <w:sz w:val="20"/>
          <w:szCs w:val="20"/>
        </w:rPr>
        <w:t>.</w:t>
      </w:r>
    </w:p>
    <w:p w:rsidR="008E49EC" w:rsidRDefault="008E49EC" w:rsidP="008E49EC">
      <w:pPr>
        <w:spacing w:line="240" w:lineRule="auto"/>
        <w:ind w:left="360"/>
        <w:jc w:val="center"/>
        <w:rPr>
          <w:rFonts w:ascii="Times New Roman" w:hAnsi="Times New Roman" w:cs="Times New Roman"/>
          <w:sz w:val="20"/>
          <w:szCs w:val="20"/>
        </w:rPr>
      </w:pPr>
      <w:r>
        <w:rPr>
          <w:noProof/>
          <w:lang w:eastAsia="en-IN"/>
        </w:rPr>
        <w:drawing>
          <wp:inline distT="0" distB="0" distL="0" distR="0" wp14:anchorId="082E3FC8" wp14:editId="715182D7">
            <wp:extent cx="2880000" cy="2943871"/>
            <wp:effectExtent l="0" t="0" r="0" b="889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0582"/>
                    <a:stretch/>
                  </pic:blipFill>
                  <pic:spPr bwMode="auto">
                    <a:xfrm>
                      <a:off x="0" y="0"/>
                      <a:ext cx="2880000" cy="2943871"/>
                    </a:xfrm>
                    <a:prstGeom prst="rect">
                      <a:avLst/>
                    </a:prstGeom>
                    <a:noFill/>
                    <a:ln>
                      <a:noFill/>
                    </a:ln>
                    <a:extLst>
                      <a:ext uri="{53640926-AAD7-44D8-BBD7-CCE9431645EC}">
                        <a14:shadowObscured xmlns:a14="http://schemas.microsoft.com/office/drawing/2010/main"/>
                      </a:ext>
                    </a:extLst>
                  </pic:spPr>
                </pic:pic>
              </a:graphicData>
            </a:graphic>
          </wp:inline>
        </w:drawing>
      </w:r>
    </w:p>
    <w:p w:rsidR="008E49EC" w:rsidRDefault="008E49EC" w:rsidP="008E49EC">
      <w:pPr>
        <w:spacing w:line="240" w:lineRule="auto"/>
        <w:ind w:left="360"/>
        <w:jc w:val="center"/>
        <w:rPr>
          <w:rFonts w:ascii="Times New Roman" w:hAnsi="Times New Roman" w:cs="Times New Roman"/>
          <w:sz w:val="20"/>
          <w:szCs w:val="20"/>
        </w:rPr>
      </w:pPr>
      <w:r>
        <w:rPr>
          <w:rFonts w:ascii="Times New Roman" w:hAnsi="Times New Roman" w:cs="Times New Roman"/>
          <w:sz w:val="20"/>
          <w:szCs w:val="20"/>
        </w:rPr>
        <w:t>Fig. 1: Represents the benefit of AI in Healthcare System</w:t>
      </w:r>
    </w:p>
    <w:p w:rsidR="008E49EC" w:rsidRDefault="008E49EC" w:rsidP="008E49EC">
      <w:pPr>
        <w:spacing w:line="240" w:lineRule="auto"/>
        <w:ind w:left="360"/>
        <w:jc w:val="center"/>
        <w:rPr>
          <w:rFonts w:ascii="Times New Roman" w:hAnsi="Times New Roman" w:cs="Times New Roman"/>
          <w:sz w:val="20"/>
          <w:szCs w:val="20"/>
        </w:rPr>
      </w:pPr>
    </w:p>
    <w:p w:rsidR="001F0748" w:rsidRDefault="001F0748" w:rsidP="001F0748">
      <w:pPr>
        <w:pStyle w:val="ListParagraph"/>
        <w:numPr>
          <w:ilvl w:val="0"/>
          <w:numId w:val="2"/>
        </w:numPr>
        <w:spacing w:line="240" w:lineRule="auto"/>
        <w:jc w:val="both"/>
        <w:rPr>
          <w:rFonts w:ascii="Times New Roman" w:hAnsi="Times New Roman" w:cs="Times New Roman"/>
          <w:b/>
          <w:sz w:val="20"/>
          <w:szCs w:val="20"/>
        </w:rPr>
      </w:pPr>
      <w:r w:rsidRPr="001F0748">
        <w:rPr>
          <w:rFonts w:ascii="Times New Roman" w:hAnsi="Times New Roman" w:cs="Times New Roman"/>
          <w:b/>
          <w:sz w:val="20"/>
          <w:szCs w:val="20"/>
        </w:rPr>
        <w:t>AI in Medical Image Analysis:</w:t>
      </w:r>
    </w:p>
    <w:p w:rsidR="007D3A29" w:rsidRDefault="0052015F" w:rsidP="007D3A29">
      <w:pPr>
        <w:spacing w:line="240" w:lineRule="auto"/>
        <w:ind w:left="360"/>
        <w:jc w:val="both"/>
        <w:rPr>
          <w:rFonts w:ascii="Times New Roman" w:hAnsi="Times New Roman" w:cs="Times New Roman"/>
          <w:sz w:val="20"/>
          <w:szCs w:val="20"/>
        </w:rPr>
      </w:pPr>
      <w:r>
        <w:rPr>
          <w:rFonts w:ascii="Times New Roman" w:hAnsi="Times New Roman" w:cs="Times New Roman"/>
          <w:sz w:val="20"/>
          <w:szCs w:val="20"/>
        </w:rPr>
        <w:t>Medical imaging has reached greater heights with advent of machine and deep learning methods</w:t>
      </w:r>
      <w:r w:rsidR="001F0748" w:rsidRPr="001F0748">
        <w:rPr>
          <w:rFonts w:ascii="Times New Roman" w:hAnsi="Times New Roman" w:cs="Times New Roman"/>
          <w:sz w:val="20"/>
          <w:szCs w:val="20"/>
        </w:rPr>
        <w:t xml:space="preserve"> that employ pictures, including pathology, dermatology, cardiology, gastrointestinal, and ophthalmology. </w:t>
      </w:r>
      <w:r w:rsidRPr="0052015F">
        <w:rPr>
          <w:rFonts w:ascii="Times New Roman" w:hAnsi="Times New Roman" w:cs="Times New Roman"/>
          <w:sz w:val="20"/>
          <w:szCs w:val="20"/>
        </w:rPr>
        <w:t xml:space="preserve">To </w:t>
      </w:r>
      <w:r w:rsidR="007D3A29" w:rsidRPr="0052015F">
        <w:rPr>
          <w:rFonts w:ascii="Times New Roman" w:hAnsi="Times New Roman" w:cs="Times New Roman"/>
          <w:sz w:val="20"/>
          <w:szCs w:val="20"/>
        </w:rPr>
        <w:t>analyse</w:t>
      </w:r>
      <w:r w:rsidRPr="0052015F">
        <w:rPr>
          <w:rFonts w:ascii="Times New Roman" w:hAnsi="Times New Roman" w:cs="Times New Roman"/>
          <w:sz w:val="20"/>
          <w:szCs w:val="20"/>
        </w:rPr>
        <w:t xml:space="preserve"> or categorise the seriousness of the malady, machine-learning calculations utilize information from computed tomography (CT), attractive reverberation imaging (MRI), ultrasound, pathology, fundus picture, and endoscope [7 – 13]. Convolutional neural arrange calculation, one of a few profound learning calculations, keeps up solid execution in picture design investigation and has appeared to be supportive in surveying restorative pictures with complicated design [14, 15]. </w:t>
      </w:r>
      <w:r w:rsidR="007D3A29">
        <w:rPr>
          <w:rFonts w:ascii="Times New Roman" w:hAnsi="Times New Roman" w:cs="Times New Roman"/>
          <w:sz w:val="20"/>
          <w:szCs w:val="20"/>
        </w:rPr>
        <w:t xml:space="preserve">One </w:t>
      </w:r>
      <w:r w:rsidRPr="0052015F">
        <w:rPr>
          <w:rFonts w:ascii="Times New Roman" w:hAnsi="Times New Roman" w:cs="Times New Roman"/>
          <w:sz w:val="20"/>
          <w:szCs w:val="20"/>
        </w:rPr>
        <w:t>good thing about chest CT conclusion, Siemens Wellbeing made AI-based AI-Rad Companion Chest CT program [16].</w:t>
      </w:r>
      <w:r w:rsidR="007F24A7" w:rsidRPr="007F24A7">
        <w:rPr>
          <w:rFonts w:ascii="Times New Roman" w:hAnsi="Times New Roman" w:cs="Times New Roman"/>
          <w:sz w:val="20"/>
          <w:szCs w:val="20"/>
        </w:rPr>
        <w:t xml:space="preserve"> </w:t>
      </w:r>
      <w:r w:rsidR="007D3A29" w:rsidRPr="007D3A29">
        <w:rPr>
          <w:rFonts w:ascii="Times New Roman" w:hAnsi="Times New Roman" w:cs="Times New Roman"/>
          <w:sz w:val="20"/>
          <w:szCs w:val="20"/>
        </w:rPr>
        <w:t xml:space="preserve">GE Healthcare is additionally creating AI-based restorative picture innovation. Moreover, Philips Healthcare is </w:t>
      </w:r>
      <w:proofErr w:type="spellStart"/>
      <w:r w:rsidR="007D3A29" w:rsidRPr="007D3A29">
        <w:rPr>
          <w:rFonts w:ascii="Times New Roman" w:hAnsi="Times New Roman" w:cs="Times New Roman"/>
          <w:sz w:val="20"/>
          <w:szCs w:val="20"/>
        </w:rPr>
        <w:t>endeavoring</w:t>
      </w:r>
      <w:proofErr w:type="spellEnd"/>
      <w:r w:rsidR="007D3A29" w:rsidRPr="007D3A29">
        <w:rPr>
          <w:rFonts w:ascii="Times New Roman" w:hAnsi="Times New Roman" w:cs="Times New Roman"/>
          <w:sz w:val="20"/>
          <w:szCs w:val="20"/>
        </w:rPr>
        <w:t xml:space="preserve"> to showcase its </w:t>
      </w:r>
      <w:proofErr w:type="spellStart"/>
      <w:r w:rsidR="007D3A29" w:rsidRPr="007D3A29">
        <w:rPr>
          <w:rFonts w:ascii="Times New Roman" w:hAnsi="Times New Roman" w:cs="Times New Roman"/>
          <w:sz w:val="20"/>
          <w:szCs w:val="20"/>
        </w:rPr>
        <w:t>Intelli</w:t>
      </w:r>
      <w:proofErr w:type="spellEnd"/>
      <w:r w:rsidR="007D3A29" w:rsidRPr="007D3A29">
        <w:rPr>
          <w:rFonts w:ascii="Times New Roman" w:hAnsi="Times New Roman" w:cs="Times New Roman"/>
          <w:sz w:val="20"/>
          <w:szCs w:val="20"/>
        </w:rPr>
        <w:t xml:space="preserve"> Site Pathology Arrangement within the domain of advanced pathology diagnostics and has made </w:t>
      </w:r>
      <w:proofErr w:type="spellStart"/>
      <w:r w:rsidR="007D3A29" w:rsidRPr="007D3A29">
        <w:rPr>
          <w:rFonts w:ascii="Times New Roman" w:hAnsi="Times New Roman" w:cs="Times New Roman"/>
          <w:sz w:val="20"/>
          <w:szCs w:val="20"/>
        </w:rPr>
        <w:t>Intelli</w:t>
      </w:r>
      <w:proofErr w:type="spellEnd"/>
      <w:r w:rsidR="007D3A29" w:rsidRPr="007D3A29">
        <w:rPr>
          <w:rFonts w:ascii="Times New Roman" w:hAnsi="Times New Roman" w:cs="Times New Roman"/>
          <w:sz w:val="20"/>
          <w:szCs w:val="20"/>
        </w:rPr>
        <w:t xml:space="preserve"> Space Revelation, </w:t>
      </w:r>
      <w:r w:rsidR="007D3A29">
        <w:rPr>
          <w:rFonts w:ascii="Times New Roman" w:hAnsi="Times New Roman" w:cs="Times New Roman"/>
          <w:sz w:val="20"/>
          <w:szCs w:val="20"/>
        </w:rPr>
        <w:t>an open stage for AI investigation</w:t>
      </w:r>
      <w:r w:rsidR="007D3A29" w:rsidRPr="007D3A29">
        <w:rPr>
          <w:rFonts w:ascii="Times New Roman" w:hAnsi="Times New Roman" w:cs="Times New Roman"/>
          <w:sz w:val="20"/>
          <w:szCs w:val="20"/>
        </w:rPr>
        <w:t xml:space="preserve"> and execution [17]. For the creation of the Therapeutic Imaging Cloud AI stage, </w:t>
      </w:r>
      <w:proofErr w:type="spellStart"/>
      <w:r w:rsidR="007D3A29" w:rsidRPr="007D3A29">
        <w:rPr>
          <w:rFonts w:ascii="Times New Roman" w:hAnsi="Times New Roman" w:cs="Times New Roman"/>
          <w:sz w:val="20"/>
          <w:szCs w:val="20"/>
        </w:rPr>
        <w:t>Arterys</w:t>
      </w:r>
      <w:proofErr w:type="spellEnd"/>
      <w:r w:rsidR="007D3A29" w:rsidRPr="007D3A29">
        <w:rPr>
          <w:rFonts w:ascii="Times New Roman" w:hAnsi="Times New Roman" w:cs="Times New Roman"/>
          <w:sz w:val="20"/>
          <w:szCs w:val="20"/>
        </w:rPr>
        <w:t>' Cardio AI, Liver AI, and Lung AI program have obtained FDA authorization [18]. In expansion to the occasions portrayed over, a number of businesses—including</w:t>
      </w:r>
      <w:r w:rsidR="007D3A29">
        <w:rPr>
          <w:rFonts w:ascii="Times New Roman" w:hAnsi="Times New Roman" w:cs="Times New Roman"/>
          <w:sz w:val="20"/>
          <w:szCs w:val="20"/>
        </w:rPr>
        <w:t xml:space="preserve"> Zebra Restorative Vision and AI</w:t>
      </w:r>
      <w:r w:rsidR="007D3A29" w:rsidRPr="007D3A29">
        <w:rPr>
          <w:rFonts w:ascii="Times New Roman" w:hAnsi="Times New Roman" w:cs="Times New Roman"/>
          <w:sz w:val="20"/>
          <w:szCs w:val="20"/>
        </w:rPr>
        <w:t xml:space="preserve"> doc—are looking for to advertise AI-based therapeutic picture examination </w:t>
      </w:r>
      <w:r w:rsidR="007D3A29">
        <w:rPr>
          <w:rFonts w:ascii="Times New Roman" w:hAnsi="Times New Roman" w:cs="Times New Roman"/>
          <w:sz w:val="20"/>
          <w:szCs w:val="20"/>
        </w:rPr>
        <w:t xml:space="preserve">and </w:t>
      </w:r>
      <w:r w:rsidR="007D3A29" w:rsidRPr="007D3A29">
        <w:rPr>
          <w:rFonts w:ascii="Times New Roman" w:hAnsi="Times New Roman" w:cs="Times New Roman"/>
          <w:sz w:val="20"/>
          <w:szCs w:val="20"/>
        </w:rPr>
        <w:t xml:space="preserve">innovations. By getting authorization from the Service of Nourishment and Sedate Security, a number of companies in Korea, including </w:t>
      </w:r>
      <w:proofErr w:type="spellStart"/>
      <w:r w:rsidR="007D3A29" w:rsidRPr="007D3A29">
        <w:rPr>
          <w:rFonts w:ascii="Times New Roman" w:hAnsi="Times New Roman" w:cs="Times New Roman"/>
          <w:sz w:val="20"/>
          <w:szCs w:val="20"/>
        </w:rPr>
        <w:t>Vuno</w:t>
      </w:r>
      <w:proofErr w:type="spellEnd"/>
      <w:r w:rsidR="007D3A29" w:rsidRPr="007D3A29">
        <w:rPr>
          <w:rFonts w:ascii="Times New Roman" w:hAnsi="Times New Roman" w:cs="Times New Roman"/>
          <w:sz w:val="20"/>
          <w:szCs w:val="20"/>
        </w:rPr>
        <w:t xml:space="preserve">, </w:t>
      </w:r>
      <w:proofErr w:type="spellStart"/>
      <w:r w:rsidR="007D3A29" w:rsidRPr="007D3A29">
        <w:rPr>
          <w:rFonts w:ascii="Times New Roman" w:hAnsi="Times New Roman" w:cs="Times New Roman"/>
          <w:sz w:val="20"/>
          <w:szCs w:val="20"/>
        </w:rPr>
        <w:t>Lunit</w:t>
      </w:r>
      <w:proofErr w:type="spellEnd"/>
      <w:r w:rsidR="007D3A29" w:rsidRPr="007D3A29">
        <w:rPr>
          <w:rFonts w:ascii="Times New Roman" w:hAnsi="Times New Roman" w:cs="Times New Roman"/>
          <w:sz w:val="20"/>
          <w:szCs w:val="20"/>
        </w:rPr>
        <w:t xml:space="preserve">, JLK Assessment, and </w:t>
      </w:r>
      <w:proofErr w:type="spellStart"/>
      <w:r w:rsidR="007D3A29" w:rsidRPr="007D3A29">
        <w:rPr>
          <w:rFonts w:ascii="Times New Roman" w:hAnsi="Times New Roman" w:cs="Times New Roman"/>
          <w:sz w:val="20"/>
          <w:szCs w:val="20"/>
        </w:rPr>
        <w:t>Deepnoid</w:t>
      </w:r>
      <w:proofErr w:type="spellEnd"/>
      <w:r w:rsidR="007D3A29" w:rsidRPr="007D3A29">
        <w:rPr>
          <w:rFonts w:ascii="Times New Roman" w:hAnsi="Times New Roman" w:cs="Times New Roman"/>
          <w:sz w:val="20"/>
          <w:szCs w:val="20"/>
        </w:rPr>
        <w:t xml:space="preserve">, </w:t>
      </w:r>
      <w:r w:rsidR="007D3A29">
        <w:rPr>
          <w:rFonts w:ascii="Times New Roman" w:hAnsi="Times New Roman" w:cs="Times New Roman"/>
          <w:sz w:val="20"/>
          <w:szCs w:val="20"/>
        </w:rPr>
        <w:t>have started</w:t>
      </w:r>
      <w:r w:rsidR="007D3A29" w:rsidRPr="007D3A29">
        <w:rPr>
          <w:rFonts w:ascii="Times New Roman" w:hAnsi="Times New Roman" w:cs="Times New Roman"/>
          <w:sz w:val="20"/>
          <w:szCs w:val="20"/>
        </w:rPr>
        <w:t xml:space="preserve"> commercialising AI-based restorative picture exami</w:t>
      </w:r>
      <w:r w:rsidR="007D3A29">
        <w:rPr>
          <w:rFonts w:ascii="Times New Roman" w:hAnsi="Times New Roman" w:cs="Times New Roman"/>
          <w:sz w:val="20"/>
          <w:szCs w:val="20"/>
        </w:rPr>
        <w:t xml:space="preserve">nation </w:t>
      </w:r>
      <w:r w:rsidR="007D3A29" w:rsidRPr="007D3A29">
        <w:rPr>
          <w:rFonts w:ascii="Times New Roman" w:hAnsi="Times New Roman" w:cs="Times New Roman"/>
          <w:sz w:val="20"/>
          <w:szCs w:val="20"/>
        </w:rPr>
        <w:t>(Fig. 2).</w:t>
      </w:r>
    </w:p>
    <w:p w:rsidR="005C6461" w:rsidRDefault="005C6461" w:rsidP="007D3A29">
      <w:pPr>
        <w:spacing w:line="240" w:lineRule="auto"/>
        <w:ind w:left="360"/>
        <w:jc w:val="center"/>
        <w:rPr>
          <w:rFonts w:ascii="Times New Roman" w:hAnsi="Times New Roman" w:cs="Times New Roman"/>
          <w:sz w:val="20"/>
          <w:szCs w:val="20"/>
        </w:rPr>
      </w:pPr>
      <w:r>
        <w:rPr>
          <w:noProof/>
          <w:lang w:eastAsia="en-IN"/>
        </w:rPr>
        <w:drawing>
          <wp:inline distT="0" distB="0" distL="0" distR="0" wp14:anchorId="12D590B2" wp14:editId="261CA7C0">
            <wp:extent cx="1783923" cy="1676400"/>
            <wp:effectExtent l="0" t="0" r="6985"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555"/>
                    <a:stretch/>
                  </pic:blipFill>
                  <pic:spPr bwMode="auto">
                    <a:xfrm>
                      <a:off x="0" y="0"/>
                      <a:ext cx="1786328" cy="1678660"/>
                    </a:xfrm>
                    <a:prstGeom prst="rect">
                      <a:avLst/>
                    </a:prstGeom>
                    <a:noFill/>
                    <a:ln>
                      <a:noFill/>
                    </a:ln>
                    <a:extLst>
                      <a:ext uri="{53640926-AAD7-44D8-BBD7-CCE9431645EC}">
                        <a14:shadowObscured xmlns:a14="http://schemas.microsoft.com/office/drawing/2010/main"/>
                      </a:ext>
                    </a:extLst>
                  </pic:spPr>
                </pic:pic>
              </a:graphicData>
            </a:graphic>
          </wp:inline>
        </w:drawing>
      </w:r>
    </w:p>
    <w:p w:rsidR="005C6461" w:rsidRDefault="005C6461" w:rsidP="005C6461">
      <w:pPr>
        <w:spacing w:line="240" w:lineRule="auto"/>
        <w:ind w:left="360"/>
        <w:jc w:val="center"/>
        <w:rPr>
          <w:rFonts w:ascii="Times New Roman" w:hAnsi="Times New Roman" w:cs="Times New Roman"/>
          <w:sz w:val="20"/>
          <w:szCs w:val="20"/>
        </w:rPr>
      </w:pPr>
      <w:r>
        <w:rPr>
          <w:rFonts w:ascii="Times New Roman" w:hAnsi="Times New Roman" w:cs="Times New Roman"/>
          <w:sz w:val="20"/>
          <w:szCs w:val="20"/>
        </w:rPr>
        <w:t xml:space="preserve">Fig. 2: Represents the AI based Medical imaging of Human body </w:t>
      </w:r>
    </w:p>
    <w:p w:rsidR="005C6461" w:rsidRDefault="005C6461" w:rsidP="005C6461">
      <w:pPr>
        <w:spacing w:line="240" w:lineRule="auto"/>
        <w:ind w:left="360"/>
        <w:jc w:val="center"/>
        <w:rPr>
          <w:rFonts w:ascii="Times New Roman" w:hAnsi="Times New Roman" w:cs="Times New Roman"/>
          <w:sz w:val="20"/>
          <w:szCs w:val="20"/>
        </w:rPr>
      </w:pPr>
    </w:p>
    <w:p w:rsidR="007D3A29" w:rsidRDefault="007D3A29" w:rsidP="005C6461">
      <w:pPr>
        <w:spacing w:line="240" w:lineRule="auto"/>
        <w:ind w:left="360"/>
        <w:jc w:val="center"/>
        <w:rPr>
          <w:rFonts w:ascii="Times New Roman" w:hAnsi="Times New Roman" w:cs="Times New Roman"/>
          <w:sz w:val="20"/>
          <w:szCs w:val="20"/>
        </w:rPr>
      </w:pPr>
    </w:p>
    <w:p w:rsidR="005C6461" w:rsidRDefault="005C6461" w:rsidP="005C6461">
      <w:pPr>
        <w:pStyle w:val="ListParagraph"/>
        <w:numPr>
          <w:ilvl w:val="0"/>
          <w:numId w:val="2"/>
        </w:numPr>
        <w:spacing w:line="240" w:lineRule="auto"/>
        <w:rPr>
          <w:rFonts w:ascii="Times New Roman" w:hAnsi="Times New Roman" w:cs="Times New Roman"/>
          <w:b/>
          <w:sz w:val="20"/>
          <w:szCs w:val="20"/>
        </w:rPr>
      </w:pPr>
      <w:r w:rsidRPr="005C6461">
        <w:rPr>
          <w:rFonts w:ascii="Times New Roman" w:hAnsi="Times New Roman" w:cs="Times New Roman"/>
          <w:b/>
          <w:sz w:val="20"/>
          <w:szCs w:val="20"/>
        </w:rPr>
        <w:lastRenderedPageBreak/>
        <w:t xml:space="preserve">AI enabled </w:t>
      </w:r>
      <w:proofErr w:type="spellStart"/>
      <w:r w:rsidRPr="005C6461">
        <w:rPr>
          <w:rFonts w:ascii="Times New Roman" w:hAnsi="Times New Roman" w:cs="Times New Roman"/>
          <w:b/>
          <w:sz w:val="20"/>
          <w:szCs w:val="20"/>
        </w:rPr>
        <w:t>IoT</w:t>
      </w:r>
      <w:proofErr w:type="spellEnd"/>
      <w:r w:rsidRPr="005C6461">
        <w:rPr>
          <w:rFonts w:ascii="Times New Roman" w:hAnsi="Times New Roman" w:cs="Times New Roman"/>
          <w:b/>
          <w:sz w:val="20"/>
          <w:szCs w:val="20"/>
        </w:rPr>
        <w:t xml:space="preserve"> Devices and Diagnostic Tools:</w:t>
      </w:r>
    </w:p>
    <w:p w:rsidR="00AE5450" w:rsidRDefault="007D3A29" w:rsidP="00AE5450">
      <w:pPr>
        <w:spacing w:line="240" w:lineRule="auto"/>
        <w:ind w:left="360"/>
        <w:jc w:val="both"/>
        <w:rPr>
          <w:rFonts w:ascii="Times New Roman" w:hAnsi="Times New Roman" w:cs="Times New Roman"/>
          <w:sz w:val="20"/>
          <w:szCs w:val="20"/>
        </w:rPr>
      </w:pPr>
      <w:r w:rsidRPr="007D3A29">
        <w:rPr>
          <w:rFonts w:ascii="Times New Roman" w:hAnsi="Times New Roman" w:cs="Times New Roman"/>
          <w:sz w:val="20"/>
          <w:szCs w:val="20"/>
        </w:rPr>
        <w:t xml:space="preserve">The improvement and commercialization of items and administrations that can offer assistance clients progress their wellbeing by gathering wellbeing information from standard of living employing a combination of </w:t>
      </w:r>
      <w:r>
        <w:rPr>
          <w:rFonts w:ascii="Times New Roman" w:hAnsi="Times New Roman" w:cs="Times New Roman"/>
          <w:sz w:val="20"/>
          <w:szCs w:val="20"/>
        </w:rPr>
        <w:t>Internet</w:t>
      </w:r>
      <w:r w:rsidRPr="007D3A29">
        <w:rPr>
          <w:rFonts w:ascii="Times New Roman" w:hAnsi="Times New Roman" w:cs="Times New Roman"/>
          <w:sz w:val="20"/>
          <w:szCs w:val="20"/>
        </w:rPr>
        <w:t xml:space="preserve"> of Things (</w:t>
      </w:r>
      <w:proofErr w:type="spellStart"/>
      <w:r w:rsidRPr="007D3A29">
        <w:rPr>
          <w:rFonts w:ascii="Times New Roman" w:hAnsi="Times New Roman" w:cs="Times New Roman"/>
          <w:sz w:val="20"/>
          <w:szCs w:val="20"/>
        </w:rPr>
        <w:t>IoT</w:t>
      </w:r>
      <w:proofErr w:type="spellEnd"/>
      <w:r w:rsidRPr="007D3A29">
        <w:rPr>
          <w:rFonts w:ascii="Times New Roman" w:hAnsi="Times New Roman" w:cs="Times New Roman"/>
          <w:sz w:val="20"/>
          <w:szCs w:val="20"/>
        </w:rPr>
        <w:t xml:space="preserve">) advances and wearable gadgets could be a fervently challenged showcase among various innovation behemoths like IBM, Google, Apple, and Samsung. In 2017, after getting FDA consent, Apple included a profound learning framework that can recognize atrial fibrillation to its wristwatch. AI empowered </w:t>
      </w:r>
      <w:proofErr w:type="spellStart"/>
      <w:r w:rsidRPr="007D3A29">
        <w:rPr>
          <w:rFonts w:ascii="Times New Roman" w:hAnsi="Times New Roman" w:cs="Times New Roman"/>
          <w:sz w:val="20"/>
          <w:szCs w:val="20"/>
        </w:rPr>
        <w:t>IoTs</w:t>
      </w:r>
      <w:proofErr w:type="spellEnd"/>
      <w:r w:rsidRPr="007D3A29">
        <w:rPr>
          <w:rFonts w:ascii="Times New Roman" w:hAnsi="Times New Roman" w:cs="Times New Roman"/>
          <w:sz w:val="20"/>
          <w:szCs w:val="20"/>
        </w:rPr>
        <w:t xml:space="preserve"> learn the user's typical heart rates amid rest and work out utilizing </w:t>
      </w:r>
      <w:proofErr w:type="spellStart"/>
      <w:r w:rsidRPr="007D3A29">
        <w:rPr>
          <w:rFonts w:ascii="Times New Roman" w:hAnsi="Times New Roman" w:cs="Times New Roman"/>
          <w:sz w:val="20"/>
          <w:szCs w:val="20"/>
        </w:rPr>
        <w:t>photoplethysmography</w:t>
      </w:r>
      <w:proofErr w:type="spellEnd"/>
      <w:r w:rsidRPr="007D3A29">
        <w:rPr>
          <w:rFonts w:ascii="Times New Roman" w:hAnsi="Times New Roman" w:cs="Times New Roman"/>
          <w:sz w:val="20"/>
          <w:szCs w:val="20"/>
        </w:rPr>
        <w:t xml:space="preserve"> and accelerometer sensors, and convey a caution flag in case there's a huge </w:t>
      </w:r>
      <w:proofErr w:type="spellStart"/>
      <w:r w:rsidRPr="007D3A29">
        <w:rPr>
          <w:rFonts w:ascii="Times New Roman" w:hAnsi="Times New Roman" w:cs="Times New Roman"/>
          <w:sz w:val="20"/>
          <w:szCs w:val="20"/>
        </w:rPr>
        <w:t>takeoff</w:t>
      </w:r>
      <w:proofErr w:type="spellEnd"/>
      <w:r w:rsidRPr="007D3A29">
        <w:rPr>
          <w:rFonts w:ascii="Times New Roman" w:hAnsi="Times New Roman" w:cs="Times New Roman"/>
          <w:sz w:val="20"/>
          <w:szCs w:val="20"/>
        </w:rPr>
        <w:t xml:space="preserve"> from the anticipated values (Fig. 3).</w:t>
      </w:r>
      <w:r w:rsidR="00AE5450" w:rsidRPr="00AE5450">
        <w:t xml:space="preserve"> </w:t>
      </w:r>
      <w:r w:rsidR="00AE5450" w:rsidRPr="00AE5450">
        <w:rPr>
          <w:rFonts w:ascii="Times New Roman" w:hAnsi="Times New Roman" w:cs="Times New Roman"/>
          <w:sz w:val="20"/>
          <w:szCs w:val="20"/>
        </w:rPr>
        <w:t xml:space="preserve">The profound learning calculation accurately deciphers Electro Cardio Gram (ECG) information as well. A profound learning framework was utilized to assess 91,232 single-lead ECGs in a later research, and the results illustrated great demonstrative execution comparable to that of cardiologists. Patients with a cardiovascular ailment or unremitting renal malady with sharp blood potassium levels would advantage most from the application of the ECG design investigation strategy to shrewd gadgets [19]. Other cutting-edge therapeutic contraptions are too being made by worldwide enterprises, such as non-invasive glucose meters [20, 21]. In expansion to determining and identifying disarranges based on the assembled real-time information, such bio-signal reconnaissance gadgets might well be used for infection conclusion and treatment in different healing </w:t>
      </w:r>
      <w:proofErr w:type="spellStart"/>
      <w:r w:rsidR="00AE5450" w:rsidRPr="00AE5450">
        <w:rPr>
          <w:rFonts w:ascii="Times New Roman" w:hAnsi="Times New Roman" w:cs="Times New Roman"/>
          <w:sz w:val="20"/>
          <w:szCs w:val="20"/>
        </w:rPr>
        <w:t>center</w:t>
      </w:r>
      <w:proofErr w:type="spellEnd"/>
      <w:r w:rsidR="00AE5450" w:rsidRPr="00AE5450">
        <w:rPr>
          <w:rFonts w:ascii="Times New Roman" w:hAnsi="Times New Roman" w:cs="Times New Roman"/>
          <w:sz w:val="20"/>
          <w:szCs w:val="20"/>
        </w:rPr>
        <w:t xml:space="preserve"> settings, such as the intense care setting, working room, crisis room, and recuperation room. The association between Medtronic and IBM to make Sugar IQ, a diabetes admini</w:t>
      </w:r>
      <w:r w:rsidR="00AE5450">
        <w:rPr>
          <w:rFonts w:ascii="Times New Roman" w:hAnsi="Times New Roman" w:cs="Times New Roman"/>
          <w:sz w:val="20"/>
          <w:szCs w:val="20"/>
        </w:rPr>
        <w:t>stration framework has been established [22].</w:t>
      </w:r>
      <w:r w:rsidR="00600CB5">
        <w:rPr>
          <w:rFonts w:ascii="Times New Roman" w:hAnsi="Times New Roman" w:cs="Times New Roman"/>
          <w:sz w:val="20"/>
          <w:szCs w:val="20"/>
        </w:rPr>
        <w:t xml:space="preserve"> </w:t>
      </w:r>
      <w:r w:rsidR="00AE5450" w:rsidRPr="00AE5450">
        <w:rPr>
          <w:rFonts w:ascii="Times New Roman" w:hAnsi="Times New Roman" w:cs="Times New Roman"/>
          <w:sz w:val="20"/>
          <w:szCs w:val="20"/>
        </w:rPr>
        <w:t>Besides, machine learning has been utilized in cases of in-vitro discovery of maladies like tuber</w:t>
      </w:r>
      <w:r w:rsidR="00AE5450">
        <w:rPr>
          <w:rFonts w:ascii="Times New Roman" w:hAnsi="Times New Roman" w:cs="Times New Roman"/>
          <w:sz w:val="20"/>
          <w:szCs w:val="20"/>
        </w:rPr>
        <w:t xml:space="preserve">culosis and dementia. Meanwhile, </w:t>
      </w:r>
      <w:r w:rsidR="00AE5450" w:rsidRPr="00AE5450">
        <w:rPr>
          <w:rFonts w:ascii="Times New Roman" w:hAnsi="Times New Roman" w:cs="Times New Roman"/>
          <w:sz w:val="20"/>
          <w:szCs w:val="20"/>
        </w:rPr>
        <w:t>ponders</w:t>
      </w:r>
      <w:r w:rsidR="00AE5450">
        <w:rPr>
          <w:rFonts w:ascii="Times New Roman" w:hAnsi="Times New Roman" w:cs="Times New Roman"/>
          <w:sz w:val="20"/>
          <w:szCs w:val="20"/>
        </w:rPr>
        <w:t xml:space="preserve"> have revealed</w:t>
      </w:r>
      <w:r w:rsidR="00AE5450" w:rsidRPr="00AE5450">
        <w:rPr>
          <w:rFonts w:ascii="Times New Roman" w:hAnsi="Times New Roman" w:cs="Times New Roman"/>
          <w:sz w:val="20"/>
          <w:szCs w:val="20"/>
        </w:rPr>
        <w:t xml:space="preserve"> that detailed enhancement in demonstrative affectability and specificity by applying machine learning to multi-biomarker investigation have been utilized in real-world cases to classify cancer-related biomarkers [23, 24, 25 and 26].</w:t>
      </w:r>
    </w:p>
    <w:p w:rsidR="00540939" w:rsidRDefault="00540939" w:rsidP="00AE5450">
      <w:pPr>
        <w:spacing w:line="240" w:lineRule="auto"/>
        <w:ind w:left="360"/>
        <w:jc w:val="center"/>
        <w:rPr>
          <w:rFonts w:ascii="Times New Roman" w:hAnsi="Times New Roman" w:cs="Times New Roman"/>
          <w:sz w:val="20"/>
          <w:szCs w:val="20"/>
        </w:rPr>
      </w:pPr>
      <w:r>
        <w:rPr>
          <w:noProof/>
          <w:lang w:eastAsia="en-IN"/>
        </w:rPr>
        <w:drawing>
          <wp:inline distT="0" distB="0" distL="0" distR="0" wp14:anchorId="7586E064" wp14:editId="525B6539">
            <wp:extent cx="3098800" cy="2023533"/>
            <wp:effectExtent l="0" t="0" r="6350" b="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1942" cy="2025584"/>
                    </a:xfrm>
                    <a:prstGeom prst="rect">
                      <a:avLst/>
                    </a:prstGeom>
                    <a:noFill/>
                    <a:ln>
                      <a:noFill/>
                    </a:ln>
                  </pic:spPr>
                </pic:pic>
              </a:graphicData>
            </a:graphic>
          </wp:inline>
        </w:drawing>
      </w:r>
    </w:p>
    <w:p w:rsidR="00540939" w:rsidRDefault="00540939" w:rsidP="00540939">
      <w:pPr>
        <w:spacing w:line="240" w:lineRule="auto"/>
        <w:ind w:left="360"/>
        <w:jc w:val="center"/>
        <w:rPr>
          <w:rFonts w:ascii="Times New Roman" w:hAnsi="Times New Roman" w:cs="Times New Roman"/>
          <w:sz w:val="20"/>
          <w:szCs w:val="20"/>
        </w:rPr>
      </w:pPr>
      <w:r>
        <w:rPr>
          <w:rFonts w:ascii="Times New Roman" w:hAnsi="Times New Roman" w:cs="Times New Roman"/>
          <w:sz w:val="20"/>
          <w:szCs w:val="20"/>
        </w:rPr>
        <w:t xml:space="preserve">Fig. 3: Represents the AI based </w:t>
      </w:r>
      <w:proofErr w:type="spellStart"/>
      <w:r>
        <w:rPr>
          <w:rFonts w:ascii="Times New Roman" w:hAnsi="Times New Roman" w:cs="Times New Roman"/>
          <w:sz w:val="20"/>
          <w:szCs w:val="20"/>
        </w:rPr>
        <w:t>IoT</w:t>
      </w:r>
      <w:proofErr w:type="spellEnd"/>
      <w:r>
        <w:rPr>
          <w:rFonts w:ascii="Times New Roman" w:hAnsi="Times New Roman" w:cs="Times New Roman"/>
          <w:sz w:val="20"/>
          <w:szCs w:val="20"/>
        </w:rPr>
        <w:t xml:space="preserve"> Devices and Diagnostic Tools </w:t>
      </w:r>
    </w:p>
    <w:p w:rsidR="00540939" w:rsidRDefault="00540939" w:rsidP="00540939">
      <w:pPr>
        <w:spacing w:line="240" w:lineRule="auto"/>
        <w:ind w:left="360"/>
        <w:jc w:val="center"/>
        <w:rPr>
          <w:rFonts w:ascii="Times New Roman" w:hAnsi="Times New Roman" w:cs="Times New Roman"/>
          <w:sz w:val="20"/>
          <w:szCs w:val="20"/>
        </w:rPr>
      </w:pPr>
    </w:p>
    <w:p w:rsidR="005015C1" w:rsidRDefault="005015C1" w:rsidP="005015C1">
      <w:pPr>
        <w:pStyle w:val="ListParagraph"/>
        <w:numPr>
          <w:ilvl w:val="0"/>
          <w:numId w:val="2"/>
        </w:numPr>
        <w:spacing w:line="240" w:lineRule="auto"/>
        <w:jc w:val="both"/>
        <w:rPr>
          <w:rFonts w:ascii="Times New Roman" w:hAnsi="Times New Roman" w:cs="Times New Roman"/>
          <w:b/>
          <w:sz w:val="20"/>
          <w:szCs w:val="20"/>
        </w:rPr>
      </w:pPr>
      <w:r w:rsidRPr="005015C1">
        <w:rPr>
          <w:rFonts w:ascii="Times New Roman" w:hAnsi="Times New Roman" w:cs="Times New Roman"/>
          <w:b/>
          <w:sz w:val="20"/>
          <w:szCs w:val="20"/>
        </w:rPr>
        <w:t>Utility of AI in Maintaining Electronic Medical Record (EMR):</w:t>
      </w:r>
    </w:p>
    <w:p w:rsidR="00AE5450" w:rsidRDefault="00AE5450" w:rsidP="00AE5450">
      <w:pPr>
        <w:spacing w:line="240" w:lineRule="auto"/>
        <w:ind w:left="360"/>
        <w:jc w:val="both"/>
        <w:rPr>
          <w:rFonts w:ascii="Times New Roman" w:hAnsi="Times New Roman" w:cs="Times New Roman"/>
          <w:sz w:val="20"/>
          <w:szCs w:val="20"/>
        </w:rPr>
      </w:pPr>
      <w:r w:rsidRPr="00AE5450">
        <w:rPr>
          <w:rFonts w:ascii="Times New Roman" w:hAnsi="Times New Roman" w:cs="Times New Roman"/>
          <w:sz w:val="20"/>
          <w:szCs w:val="20"/>
        </w:rPr>
        <w:t xml:space="preserve">A few </w:t>
      </w:r>
      <w:proofErr w:type="spellStart"/>
      <w:r w:rsidRPr="00AE5450">
        <w:rPr>
          <w:rFonts w:ascii="Times New Roman" w:hAnsi="Times New Roman" w:cs="Times New Roman"/>
          <w:sz w:val="20"/>
          <w:szCs w:val="20"/>
        </w:rPr>
        <w:t>endeavors</w:t>
      </w:r>
      <w:proofErr w:type="spellEnd"/>
      <w:r w:rsidRPr="00AE5450">
        <w:rPr>
          <w:rFonts w:ascii="Times New Roman" w:hAnsi="Times New Roman" w:cs="Times New Roman"/>
          <w:sz w:val="20"/>
          <w:szCs w:val="20"/>
        </w:rPr>
        <w:t xml:space="preserve"> are presently being done to form AI frameworks utilizing EMRs. Within the US, EMR firms including All scripts, Athena Wellbeing, Cerner, e Clinical Works, and Epic are investigating how to utilize AI to move forward healing </w:t>
      </w:r>
      <w:proofErr w:type="spellStart"/>
      <w:r w:rsidRPr="00AE5450">
        <w:rPr>
          <w:rFonts w:ascii="Times New Roman" w:hAnsi="Times New Roman" w:cs="Times New Roman"/>
          <w:sz w:val="20"/>
          <w:szCs w:val="20"/>
        </w:rPr>
        <w:t>centered</w:t>
      </w:r>
      <w:proofErr w:type="spellEnd"/>
      <w:r w:rsidRPr="00AE5450">
        <w:rPr>
          <w:rFonts w:ascii="Times New Roman" w:hAnsi="Times New Roman" w:cs="Times New Roman"/>
          <w:sz w:val="20"/>
          <w:szCs w:val="20"/>
        </w:rPr>
        <w:t xml:space="preserve"> treatment methods [27]. </w:t>
      </w:r>
      <w:proofErr w:type="spellStart"/>
      <w:r w:rsidRPr="00AE5450">
        <w:rPr>
          <w:rFonts w:ascii="Times New Roman" w:hAnsi="Times New Roman" w:cs="Times New Roman"/>
          <w:sz w:val="20"/>
          <w:szCs w:val="20"/>
        </w:rPr>
        <w:t>EvidNet</w:t>
      </w:r>
      <w:proofErr w:type="spellEnd"/>
      <w:r w:rsidRPr="00AE5450">
        <w:rPr>
          <w:rFonts w:ascii="Times New Roman" w:hAnsi="Times New Roman" w:cs="Times New Roman"/>
          <w:sz w:val="20"/>
          <w:szCs w:val="20"/>
        </w:rPr>
        <w:t xml:space="preserve"> is creating multi-hospital clinical huge information examination innovation in Korea based on shared information models, observational wellbeing information sciences, and informatics (CDM) [28, 29]. Moreover, IBM has created Watson for Oncology, which offers cancer patients the foremost individualized treatments, and its clinical trials are presently beneath advance [30]. In terms of Korean businesses, </w:t>
      </w:r>
      <w:proofErr w:type="spellStart"/>
      <w:r w:rsidRPr="00AE5450">
        <w:rPr>
          <w:rFonts w:ascii="Times New Roman" w:hAnsi="Times New Roman" w:cs="Times New Roman"/>
          <w:sz w:val="20"/>
          <w:szCs w:val="20"/>
        </w:rPr>
        <w:t>Selvas</w:t>
      </w:r>
      <w:proofErr w:type="spellEnd"/>
      <w:r w:rsidRPr="00AE5450">
        <w:rPr>
          <w:rFonts w:ascii="Times New Roman" w:hAnsi="Times New Roman" w:cs="Times New Roman"/>
          <w:sz w:val="20"/>
          <w:szCs w:val="20"/>
        </w:rPr>
        <w:t xml:space="preserve"> AI and Line Strolls are carrying out comparable investigations (Fig. 4).</w:t>
      </w:r>
    </w:p>
    <w:p w:rsidR="00540939" w:rsidRDefault="00540939" w:rsidP="00540939">
      <w:pPr>
        <w:spacing w:line="240" w:lineRule="auto"/>
        <w:ind w:left="360"/>
        <w:jc w:val="center"/>
        <w:rPr>
          <w:rFonts w:ascii="Times New Roman" w:hAnsi="Times New Roman" w:cs="Times New Roman"/>
          <w:sz w:val="20"/>
          <w:szCs w:val="20"/>
        </w:rPr>
      </w:pPr>
      <w:r>
        <w:rPr>
          <w:noProof/>
          <w:lang w:eastAsia="en-IN"/>
        </w:rPr>
        <w:drawing>
          <wp:inline distT="0" distB="0" distL="0" distR="0" wp14:anchorId="138BF650" wp14:editId="36F73660">
            <wp:extent cx="2343150" cy="1644650"/>
            <wp:effectExtent l="0" t="0" r="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2824" cy="1644421"/>
                    </a:xfrm>
                    <a:prstGeom prst="rect">
                      <a:avLst/>
                    </a:prstGeom>
                    <a:noFill/>
                    <a:ln>
                      <a:noFill/>
                    </a:ln>
                  </pic:spPr>
                </pic:pic>
              </a:graphicData>
            </a:graphic>
          </wp:inline>
        </w:drawing>
      </w:r>
      <w:bookmarkStart w:id="0" w:name="_GoBack"/>
      <w:bookmarkEnd w:id="0"/>
    </w:p>
    <w:p w:rsidR="00540939" w:rsidRDefault="00540939" w:rsidP="00540939">
      <w:pPr>
        <w:spacing w:line="240" w:lineRule="auto"/>
        <w:ind w:left="360"/>
        <w:jc w:val="center"/>
        <w:rPr>
          <w:rFonts w:ascii="Times New Roman" w:hAnsi="Times New Roman" w:cs="Times New Roman"/>
          <w:sz w:val="20"/>
          <w:szCs w:val="20"/>
        </w:rPr>
      </w:pPr>
      <w:r>
        <w:rPr>
          <w:rFonts w:ascii="Times New Roman" w:hAnsi="Times New Roman" w:cs="Times New Roman"/>
          <w:sz w:val="20"/>
          <w:szCs w:val="20"/>
        </w:rPr>
        <w:t xml:space="preserve">Fig. 4: Represents the AI based Electronic Medical Records </w:t>
      </w:r>
    </w:p>
    <w:p w:rsidR="004F31C7" w:rsidRPr="00B4358C" w:rsidRDefault="00D01D0E" w:rsidP="00B4358C">
      <w:pPr>
        <w:pStyle w:val="ListParagraph"/>
        <w:numPr>
          <w:ilvl w:val="0"/>
          <w:numId w:val="1"/>
        </w:numPr>
        <w:spacing w:line="240" w:lineRule="auto"/>
        <w:jc w:val="center"/>
        <w:rPr>
          <w:rFonts w:ascii="Times New Roman" w:hAnsi="Times New Roman" w:cs="Times New Roman"/>
          <w:b/>
          <w:sz w:val="20"/>
          <w:szCs w:val="20"/>
        </w:rPr>
      </w:pPr>
      <w:r w:rsidRPr="00B4358C">
        <w:rPr>
          <w:rFonts w:ascii="Times New Roman" w:hAnsi="Times New Roman" w:cs="Times New Roman"/>
          <w:b/>
          <w:sz w:val="20"/>
          <w:szCs w:val="20"/>
        </w:rPr>
        <w:t>PROBLEMS INVOLVED IN AI EMBEDDED HEALTHCARE SYSTEM</w:t>
      </w:r>
    </w:p>
    <w:p w:rsidR="00D01D0E" w:rsidRDefault="00B5274D" w:rsidP="00B5274D">
      <w:pPr>
        <w:pStyle w:val="ListParagraph"/>
        <w:numPr>
          <w:ilvl w:val="0"/>
          <w:numId w:val="3"/>
        </w:numPr>
        <w:spacing w:line="240" w:lineRule="auto"/>
        <w:rPr>
          <w:rFonts w:ascii="Times New Roman" w:hAnsi="Times New Roman" w:cs="Times New Roman"/>
          <w:b/>
          <w:sz w:val="20"/>
          <w:szCs w:val="20"/>
        </w:rPr>
      </w:pPr>
      <w:r>
        <w:rPr>
          <w:rFonts w:ascii="Times New Roman" w:hAnsi="Times New Roman" w:cs="Times New Roman"/>
          <w:b/>
          <w:sz w:val="20"/>
          <w:szCs w:val="20"/>
        </w:rPr>
        <w:t>Safety and Liability Issues:</w:t>
      </w:r>
    </w:p>
    <w:p w:rsidR="00B5274D" w:rsidRDefault="00B5274D" w:rsidP="00B5274D">
      <w:p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        </w:t>
      </w:r>
      <w:r w:rsidRPr="00B5274D">
        <w:rPr>
          <w:rFonts w:ascii="Times New Roman" w:hAnsi="Times New Roman" w:cs="Times New Roman"/>
          <w:sz w:val="20"/>
          <w:szCs w:val="20"/>
        </w:rPr>
        <w:t xml:space="preserve">In the case of a medical mishap, the current healthcare system presumes that the medical personnel are solely to blame. AI-based </w:t>
      </w:r>
      <w:r>
        <w:rPr>
          <w:rFonts w:ascii="Times New Roman" w:hAnsi="Times New Roman" w:cs="Times New Roman"/>
          <w:sz w:val="20"/>
          <w:szCs w:val="20"/>
        </w:rPr>
        <w:t xml:space="preserve">  </w:t>
      </w:r>
      <w:r>
        <w:rPr>
          <w:rFonts w:ascii="Times New Roman" w:hAnsi="Times New Roman" w:cs="Times New Roman"/>
          <w:sz w:val="20"/>
          <w:szCs w:val="20"/>
        </w:rPr>
        <w:br/>
        <w:t xml:space="preserve">        </w:t>
      </w:r>
      <w:r w:rsidRPr="00B5274D">
        <w:rPr>
          <w:rFonts w:ascii="Times New Roman" w:hAnsi="Times New Roman" w:cs="Times New Roman"/>
          <w:sz w:val="20"/>
          <w:szCs w:val="20"/>
        </w:rPr>
        <w:t xml:space="preserve">medical technology has the potential to impair doctors' judgement in a variety of ways and occasionally have unfavourable </w:t>
      </w:r>
      <w:r>
        <w:rPr>
          <w:rFonts w:ascii="Times New Roman" w:hAnsi="Times New Roman" w:cs="Times New Roman"/>
          <w:sz w:val="20"/>
          <w:szCs w:val="20"/>
        </w:rPr>
        <w:br/>
      </w:r>
      <w:r>
        <w:rPr>
          <w:rFonts w:ascii="Times New Roman" w:hAnsi="Times New Roman" w:cs="Times New Roman"/>
          <w:sz w:val="20"/>
          <w:szCs w:val="20"/>
        </w:rPr>
        <w:lastRenderedPageBreak/>
        <w:t xml:space="preserve">        </w:t>
      </w:r>
      <w:r w:rsidRPr="00B5274D">
        <w:rPr>
          <w:rFonts w:ascii="Times New Roman" w:hAnsi="Times New Roman" w:cs="Times New Roman"/>
          <w:sz w:val="20"/>
          <w:szCs w:val="20"/>
        </w:rPr>
        <w:t xml:space="preserve">effects that lead to medical errors. Liability difficulties would develop in such situations, and under the existing healthcare </w:t>
      </w:r>
      <w:r>
        <w:rPr>
          <w:rFonts w:ascii="Times New Roman" w:hAnsi="Times New Roman" w:cs="Times New Roman"/>
          <w:sz w:val="20"/>
          <w:szCs w:val="20"/>
        </w:rPr>
        <w:br/>
        <w:t xml:space="preserve">        </w:t>
      </w:r>
      <w:r w:rsidRPr="00B5274D">
        <w:rPr>
          <w:rFonts w:ascii="Times New Roman" w:hAnsi="Times New Roman" w:cs="Times New Roman"/>
          <w:sz w:val="20"/>
          <w:szCs w:val="20"/>
        </w:rPr>
        <w:t xml:space="preserve">system, it is quite possible that the medical facility or the doctors who introduced the AI-based medical technology would be </w:t>
      </w:r>
      <w:r>
        <w:rPr>
          <w:rFonts w:ascii="Times New Roman" w:hAnsi="Times New Roman" w:cs="Times New Roman"/>
          <w:sz w:val="20"/>
          <w:szCs w:val="20"/>
        </w:rPr>
        <w:br/>
        <w:t xml:space="preserve">        </w:t>
      </w:r>
      <w:r w:rsidRPr="00B5274D">
        <w:rPr>
          <w:rFonts w:ascii="Times New Roman" w:hAnsi="Times New Roman" w:cs="Times New Roman"/>
          <w:sz w:val="20"/>
          <w:szCs w:val="20"/>
        </w:rPr>
        <w:t xml:space="preserve">held accountable. As a result, doctors must develop their ability to apply and comprehend AI algorithms as well as be aware of </w:t>
      </w:r>
      <w:r>
        <w:rPr>
          <w:rFonts w:ascii="Times New Roman" w:hAnsi="Times New Roman" w:cs="Times New Roman"/>
          <w:sz w:val="20"/>
          <w:szCs w:val="20"/>
        </w:rPr>
        <w:br/>
        <w:t xml:space="preserve">        </w:t>
      </w:r>
      <w:r w:rsidRPr="00B5274D">
        <w:rPr>
          <w:rFonts w:ascii="Times New Roman" w:hAnsi="Times New Roman" w:cs="Times New Roman"/>
          <w:sz w:val="20"/>
          <w:szCs w:val="20"/>
        </w:rPr>
        <w:t>any potential legal ramifications of doing so</w:t>
      </w:r>
      <w:r>
        <w:rPr>
          <w:rFonts w:ascii="Times New Roman" w:hAnsi="Times New Roman" w:cs="Times New Roman"/>
          <w:sz w:val="20"/>
          <w:szCs w:val="20"/>
        </w:rPr>
        <w:t xml:space="preserve"> [31]</w:t>
      </w:r>
      <w:r w:rsidRPr="00B5274D">
        <w:rPr>
          <w:rFonts w:ascii="Times New Roman" w:hAnsi="Times New Roman" w:cs="Times New Roman"/>
          <w:sz w:val="20"/>
          <w:szCs w:val="20"/>
        </w:rPr>
        <w:t>.</w:t>
      </w:r>
      <w:r>
        <w:rPr>
          <w:rFonts w:ascii="Times New Roman" w:hAnsi="Times New Roman" w:cs="Times New Roman"/>
          <w:sz w:val="20"/>
          <w:szCs w:val="20"/>
        </w:rPr>
        <w:t xml:space="preserve"> </w:t>
      </w:r>
      <w:r w:rsidRPr="00B5274D">
        <w:rPr>
          <w:rFonts w:ascii="Times New Roman" w:hAnsi="Times New Roman" w:cs="Times New Roman"/>
          <w:sz w:val="20"/>
          <w:szCs w:val="20"/>
        </w:rPr>
        <w:t xml:space="preserve">Additionally, efforts should be undertaken in academia and politics to clarify </w:t>
      </w:r>
      <w:r>
        <w:rPr>
          <w:rFonts w:ascii="Times New Roman" w:hAnsi="Times New Roman" w:cs="Times New Roman"/>
          <w:sz w:val="20"/>
          <w:szCs w:val="20"/>
        </w:rPr>
        <w:br/>
        <w:t xml:space="preserve">        </w:t>
      </w:r>
      <w:r w:rsidRPr="00B5274D">
        <w:rPr>
          <w:rFonts w:ascii="Times New Roman" w:hAnsi="Times New Roman" w:cs="Times New Roman"/>
          <w:sz w:val="20"/>
          <w:szCs w:val="20"/>
        </w:rPr>
        <w:t>the liability concerns and assess the risks of medical accidents based on the varied char</w:t>
      </w:r>
      <w:r w:rsidR="004F31C7">
        <w:rPr>
          <w:rFonts w:ascii="Times New Roman" w:hAnsi="Times New Roman" w:cs="Times New Roman"/>
          <w:sz w:val="20"/>
          <w:szCs w:val="20"/>
        </w:rPr>
        <w:t xml:space="preserve">acteristics of AI technology [32]. </w:t>
      </w:r>
      <w:r w:rsidRPr="00B5274D">
        <w:rPr>
          <w:rFonts w:ascii="Times New Roman" w:hAnsi="Times New Roman" w:cs="Times New Roman"/>
          <w:sz w:val="20"/>
          <w:szCs w:val="20"/>
        </w:rPr>
        <w:t xml:space="preserve"> New </w:t>
      </w:r>
      <w:r>
        <w:rPr>
          <w:rFonts w:ascii="Times New Roman" w:hAnsi="Times New Roman" w:cs="Times New Roman"/>
          <w:sz w:val="20"/>
          <w:szCs w:val="20"/>
        </w:rPr>
        <w:br/>
        <w:t xml:space="preserve">        </w:t>
      </w:r>
      <w:r w:rsidRPr="00B5274D">
        <w:rPr>
          <w:rFonts w:ascii="Times New Roman" w:hAnsi="Times New Roman" w:cs="Times New Roman"/>
          <w:sz w:val="20"/>
          <w:szCs w:val="20"/>
        </w:rPr>
        <w:t xml:space="preserve">regulations should be put in place for the construction and operation of AI monitoring centres at healthcare facilities as well as a </w:t>
      </w:r>
      <w:r>
        <w:rPr>
          <w:rFonts w:ascii="Times New Roman" w:hAnsi="Times New Roman" w:cs="Times New Roman"/>
          <w:sz w:val="20"/>
          <w:szCs w:val="20"/>
        </w:rPr>
        <w:br/>
        <w:t xml:space="preserve">        </w:t>
      </w:r>
      <w:r w:rsidRPr="00B5274D">
        <w:rPr>
          <w:rFonts w:ascii="Times New Roman" w:hAnsi="Times New Roman" w:cs="Times New Roman"/>
          <w:sz w:val="20"/>
          <w:szCs w:val="20"/>
        </w:rPr>
        <w:t xml:space="preserve">national safety monitoring centre to keep an eye on the security of AI-based medical technology. </w:t>
      </w:r>
      <w:proofErr w:type="gramStart"/>
      <w:r w:rsidRPr="00B5274D">
        <w:rPr>
          <w:rFonts w:ascii="Times New Roman" w:hAnsi="Times New Roman" w:cs="Times New Roman"/>
          <w:sz w:val="20"/>
          <w:szCs w:val="20"/>
        </w:rPr>
        <w:t xml:space="preserve">Additionally, a framework for </w:t>
      </w:r>
      <w:r>
        <w:rPr>
          <w:rFonts w:ascii="Times New Roman" w:hAnsi="Times New Roman" w:cs="Times New Roman"/>
          <w:sz w:val="20"/>
          <w:szCs w:val="20"/>
        </w:rPr>
        <w:br/>
        <w:t xml:space="preserve">        </w:t>
      </w:r>
      <w:r w:rsidRPr="00B5274D">
        <w:rPr>
          <w:rFonts w:ascii="Times New Roman" w:hAnsi="Times New Roman" w:cs="Times New Roman"/>
          <w:sz w:val="20"/>
          <w:szCs w:val="20"/>
        </w:rPr>
        <w:t xml:space="preserve">assessing culpability and raising patient and medical staff knowledge of medical errors that may occur while using AI-based </w:t>
      </w:r>
      <w:r>
        <w:rPr>
          <w:rFonts w:ascii="Times New Roman" w:hAnsi="Times New Roman" w:cs="Times New Roman"/>
          <w:sz w:val="20"/>
          <w:szCs w:val="20"/>
        </w:rPr>
        <w:br/>
        <w:t xml:space="preserve">        </w:t>
      </w:r>
      <w:r w:rsidRPr="00B5274D">
        <w:rPr>
          <w:rFonts w:ascii="Times New Roman" w:hAnsi="Times New Roman" w:cs="Times New Roman"/>
          <w:sz w:val="20"/>
          <w:szCs w:val="20"/>
        </w:rPr>
        <w:t>medical technology has to be devised.</w:t>
      </w:r>
      <w:proofErr w:type="gramEnd"/>
      <w:r>
        <w:rPr>
          <w:rFonts w:ascii="Times New Roman" w:hAnsi="Times New Roman" w:cs="Times New Roman"/>
          <w:sz w:val="20"/>
          <w:szCs w:val="20"/>
        </w:rPr>
        <w:t xml:space="preserve"> </w:t>
      </w:r>
    </w:p>
    <w:p w:rsidR="004F31C7" w:rsidRDefault="004F31C7" w:rsidP="00B5274D">
      <w:pPr>
        <w:spacing w:line="240" w:lineRule="auto"/>
        <w:jc w:val="both"/>
        <w:rPr>
          <w:rFonts w:ascii="Times New Roman" w:hAnsi="Times New Roman" w:cs="Times New Roman"/>
          <w:sz w:val="20"/>
          <w:szCs w:val="20"/>
        </w:rPr>
      </w:pPr>
    </w:p>
    <w:p w:rsidR="004F31C7" w:rsidRPr="00B4358C" w:rsidRDefault="004F31C7" w:rsidP="00B4358C">
      <w:pPr>
        <w:pStyle w:val="ListParagraph"/>
        <w:numPr>
          <w:ilvl w:val="0"/>
          <w:numId w:val="1"/>
        </w:numPr>
        <w:spacing w:line="240" w:lineRule="auto"/>
        <w:jc w:val="center"/>
        <w:rPr>
          <w:rFonts w:ascii="Times New Roman" w:hAnsi="Times New Roman" w:cs="Times New Roman"/>
          <w:b/>
          <w:sz w:val="20"/>
          <w:szCs w:val="20"/>
        </w:rPr>
      </w:pPr>
      <w:r w:rsidRPr="004F31C7">
        <w:rPr>
          <w:rFonts w:ascii="Times New Roman" w:hAnsi="Times New Roman" w:cs="Times New Roman"/>
          <w:b/>
          <w:sz w:val="20"/>
          <w:szCs w:val="20"/>
        </w:rPr>
        <w:t>CONCLUSION</w:t>
      </w:r>
    </w:p>
    <w:p w:rsidR="004F31C7" w:rsidRDefault="004F31C7" w:rsidP="004F31C7">
      <w:pPr>
        <w:spacing w:line="240" w:lineRule="auto"/>
        <w:jc w:val="both"/>
        <w:rPr>
          <w:rFonts w:ascii="Times New Roman" w:hAnsi="Times New Roman" w:cs="Times New Roman"/>
          <w:sz w:val="20"/>
          <w:szCs w:val="20"/>
        </w:rPr>
      </w:pPr>
      <w:r w:rsidRPr="004F31C7">
        <w:rPr>
          <w:rFonts w:ascii="Times New Roman" w:hAnsi="Times New Roman" w:cs="Times New Roman"/>
          <w:sz w:val="20"/>
          <w:szCs w:val="20"/>
        </w:rPr>
        <w:t xml:space="preserve">         Future health care and present medical technology are predicted to benefit from improvements brought forth by AI technologies. </w:t>
      </w:r>
      <w:r>
        <w:rPr>
          <w:rFonts w:ascii="Times New Roman" w:hAnsi="Times New Roman" w:cs="Times New Roman"/>
          <w:sz w:val="20"/>
          <w:szCs w:val="20"/>
        </w:rPr>
        <w:br/>
        <w:t xml:space="preserve">         </w:t>
      </w:r>
      <w:r w:rsidRPr="004F31C7">
        <w:rPr>
          <w:rFonts w:ascii="Times New Roman" w:hAnsi="Times New Roman" w:cs="Times New Roman"/>
          <w:sz w:val="20"/>
          <w:szCs w:val="20"/>
        </w:rPr>
        <w:t xml:space="preserve">By analysing the acquired medical data, the currently available AI-based health care technologies have demonstrated </w:t>
      </w:r>
      <w:r>
        <w:rPr>
          <w:rFonts w:ascii="Times New Roman" w:hAnsi="Times New Roman" w:cs="Times New Roman"/>
          <w:sz w:val="20"/>
          <w:szCs w:val="20"/>
        </w:rPr>
        <w:br/>
        <w:t xml:space="preserve">         </w:t>
      </w:r>
      <w:r w:rsidRPr="004F31C7">
        <w:rPr>
          <w:rFonts w:ascii="Times New Roman" w:hAnsi="Times New Roman" w:cs="Times New Roman"/>
          <w:sz w:val="20"/>
          <w:szCs w:val="20"/>
        </w:rPr>
        <w:t xml:space="preserve">exceptional achievements in properly diagnosing and categorising patient states as well as forecasting the progression of </w:t>
      </w:r>
      <w:r>
        <w:rPr>
          <w:rFonts w:ascii="Times New Roman" w:hAnsi="Times New Roman" w:cs="Times New Roman"/>
          <w:sz w:val="20"/>
          <w:szCs w:val="20"/>
        </w:rPr>
        <w:br/>
        <w:t xml:space="preserve">         </w:t>
      </w:r>
      <w:r w:rsidRPr="004F31C7">
        <w:rPr>
          <w:rFonts w:ascii="Times New Roman" w:hAnsi="Times New Roman" w:cs="Times New Roman"/>
          <w:sz w:val="20"/>
          <w:szCs w:val="20"/>
        </w:rPr>
        <w:t xml:space="preserve">illnesses. Therefore, it is anticipated that these technologies will help the medical team in making therapeutic decisions and </w:t>
      </w:r>
      <w:r>
        <w:rPr>
          <w:rFonts w:ascii="Times New Roman" w:hAnsi="Times New Roman" w:cs="Times New Roman"/>
          <w:sz w:val="20"/>
          <w:szCs w:val="20"/>
        </w:rPr>
        <w:br/>
        <w:t xml:space="preserve">         </w:t>
      </w:r>
      <w:r w:rsidRPr="004F31C7">
        <w:rPr>
          <w:rFonts w:ascii="Times New Roman" w:hAnsi="Times New Roman" w:cs="Times New Roman"/>
          <w:sz w:val="20"/>
          <w:szCs w:val="20"/>
        </w:rPr>
        <w:t xml:space="preserve">ultimately improve the outcomes of those treatments. However, there are currently a number of concerns about privacy, </w:t>
      </w:r>
      <w:r>
        <w:rPr>
          <w:rFonts w:ascii="Times New Roman" w:hAnsi="Times New Roman" w:cs="Times New Roman"/>
          <w:sz w:val="20"/>
          <w:szCs w:val="20"/>
        </w:rPr>
        <w:br/>
        <w:t xml:space="preserve">         </w:t>
      </w:r>
      <w:r w:rsidRPr="004F31C7">
        <w:rPr>
          <w:rFonts w:ascii="Times New Roman" w:hAnsi="Times New Roman" w:cs="Times New Roman"/>
          <w:sz w:val="20"/>
          <w:szCs w:val="20"/>
        </w:rPr>
        <w:t xml:space="preserve">dependability, safety, and responsibility with AI-based health care solutions. In addition to technology breakthroughs, </w:t>
      </w:r>
      <w:r>
        <w:rPr>
          <w:rFonts w:ascii="Times New Roman" w:hAnsi="Times New Roman" w:cs="Times New Roman"/>
          <w:sz w:val="20"/>
          <w:szCs w:val="20"/>
        </w:rPr>
        <w:br/>
        <w:t xml:space="preserve">         </w:t>
      </w:r>
      <w:r w:rsidRPr="004F31C7">
        <w:rPr>
          <w:rFonts w:ascii="Times New Roman" w:hAnsi="Times New Roman" w:cs="Times New Roman"/>
          <w:sz w:val="20"/>
          <w:szCs w:val="20"/>
        </w:rPr>
        <w:t xml:space="preserve">widespread public knowledge of AI, the creation of defined rules, and systematic improvements will be necessary in the future </w:t>
      </w:r>
      <w:r>
        <w:rPr>
          <w:rFonts w:ascii="Times New Roman" w:hAnsi="Times New Roman" w:cs="Times New Roman"/>
          <w:sz w:val="20"/>
          <w:szCs w:val="20"/>
        </w:rPr>
        <w:br/>
        <w:t xml:space="preserve">         </w:t>
      </w:r>
      <w:r w:rsidRPr="004F31C7">
        <w:rPr>
          <w:rFonts w:ascii="Times New Roman" w:hAnsi="Times New Roman" w:cs="Times New Roman"/>
          <w:sz w:val="20"/>
          <w:szCs w:val="20"/>
        </w:rPr>
        <w:t>for the AI technologies to be more actively employed in health care.</w:t>
      </w:r>
    </w:p>
    <w:p w:rsidR="004F31C7" w:rsidRDefault="004F31C7" w:rsidP="00B4358C">
      <w:pPr>
        <w:spacing w:after="0" w:line="240" w:lineRule="auto"/>
        <w:jc w:val="center"/>
        <w:rPr>
          <w:rFonts w:ascii="Times New Roman" w:hAnsi="Times New Roman" w:cs="Times New Roman"/>
          <w:b/>
          <w:sz w:val="20"/>
          <w:szCs w:val="20"/>
        </w:rPr>
      </w:pPr>
      <w:r w:rsidRPr="004F31C7">
        <w:rPr>
          <w:rFonts w:ascii="Times New Roman" w:hAnsi="Times New Roman" w:cs="Times New Roman"/>
          <w:b/>
          <w:sz w:val="20"/>
          <w:szCs w:val="20"/>
        </w:rPr>
        <w:t>REFERENCES</w:t>
      </w:r>
    </w:p>
    <w:p w:rsidR="00B4358C" w:rsidRDefault="00B4358C" w:rsidP="00B4358C">
      <w:pPr>
        <w:spacing w:after="0" w:line="240" w:lineRule="auto"/>
        <w:jc w:val="center"/>
        <w:rPr>
          <w:rFonts w:ascii="Times New Roman" w:hAnsi="Times New Roman" w:cs="Times New Roman"/>
          <w:b/>
          <w:sz w:val="20"/>
          <w:szCs w:val="20"/>
        </w:rPr>
      </w:pPr>
    </w:p>
    <w:p w:rsidR="004F31C7" w:rsidRPr="00B4358C" w:rsidRDefault="004F31C7" w:rsidP="00B4358C">
      <w:pPr>
        <w:spacing w:after="0" w:line="240" w:lineRule="auto"/>
        <w:rPr>
          <w:rFonts w:ascii="Times New Roman" w:hAnsi="Times New Roman" w:cs="Times New Roman"/>
          <w:sz w:val="16"/>
          <w:szCs w:val="16"/>
        </w:rPr>
      </w:pPr>
      <w:r w:rsidRPr="00B4358C">
        <w:rPr>
          <w:rFonts w:ascii="Times New Roman" w:hAnsi="Times New Roman" w:cs="Times New Roman"/>
          <w:sz w:val="16"/>
          <w:szCs w:val="16"/>
        </w:rPr>
        <w:t xml:space="preserve">          1.</w:t>
      </w:r>
      <w:r w:rsidRPr="00B4358C">
        <w:rPr>
          <w:rFonts w:ascii="Times New Roman" w:hAnsi="Times New Roman" w:cs="Times New Roman"/>
          <w:sz w:val="16"/>
          <w:szCs w:val="16"/>
        </w:rPr>
        <w:tab/>
        <w:t xml:space="preserve"> Miller DD, Brown EW. Artificial intelligence in medical practice: the question to the answer? Am J Med 2018; 131(2):129 </w:t>
      </w:r>
      <w:r w:rsidRPr="00B4358C">
        <w:rPr>
          <w:rFonts w:ascii="Times New Roman" w:hAnsi="Times New Roman" w:cs="Times New Roman"/>
          <w:sz w:val="16"/>
          <w:szCs w:val="16"/>
        </w:rPr>
        <w:br/>
        <w:t xml:space="preserve">                – 133.</w:t>
      </w:r>
      <w:r w:rsidRPr="00B4358C">
        <w:rPr>
          <w:rFonts w:ascii="Times New Roman" w:hAnsi="Times New Roman" w:cs="Times New Roman"/>
          <w:sz w:val="16"/>
          <w:szCs w:val="16"/>
        </w:rPr>
        <w:br/>
        <w:t xml:space="preserve">          2.</w:t>
      </w:r>
      <w:r w:rsidRPr="00B4358C">
        <w:rPr>
          <w:rFonts w:ascii="Times New Roman" w:hAnsi="Times New Roman" w:cs="Times New Roman"/>
          <w:sz w:val="16"/>
          <w:szCs w:val="16"/>
        </w:rPr>
        <w:tab/>
      </w:r>
      <w:proofErr w:type="spellStart"/>
      <w:r w:rsidRPr="00B4358C">
        <w:rPr>
          <w:rFonts w:ascii="Times New Roman" w:hAnsi="Times New Roman" w:cs="Times New Roman"/>
          <w:sz w:val="16"/>
          <w:szCs w:val="16"/>
        </w:rPr>
        <w:t>Kirch</w:t>
      </w:r>
      <w:proofErr w:type="spellEnd"/>
      <w:r w:rsidRPr="00B4358C">
        <w:rPr>
          <w:rFonts w:ascii="Times New Roman" w:hAnsi="Times New Roman" w:cs="Times New Roman"/>
          <w:sz w:val="16"/>
          <w:szCs w:val="16"/>
        </w:rPr>
        <w:t xml:space="preserve"> DG, </w:t>
      </w:r>
      <w:proofErr w:type="spellStart"/>
      <w:r w:rsidRPr="00B4358C">
        <w:rPr>
          <w:rFonts w:ascii="Times New Roman" w:hAnsi="Times New Roman" w:cs="Times New Roman"/>
          <w:sz w:val="16"/>
          <w:szCs w:val="16"/>
        </w:rPr>
        <w:t>Petelle</w:t>
      </w:r>
      <w:proofErr w:type="spellEnd"/>
      <w:r w:rsidRPr="00B4358C">
        <w:rPr>
          <w:rFonts w:ascii="Times New Roman" w:hAnsi="Times New Roman" w:cs="Times New Roman"/>
          <w:sz w:val="16"/>
          <w:szCs w:val="16"/>
        </w:rPr>
        <w:t xml:space="preserve"> K. Addressing the physician shortage: the peril of ignoring demography. JAMA 2017; 317(19):1947 - </w:t>
      </w:r>
      <w:r w:rsidRPr="00B4358C">
        <w:rPr>
          <w:rFonts w:ascii="Times New Roman" w:hAnsi="Times New Roman" w:cs="Times New Roman"/>
          <w:sz w:val="16"/>
          <w:szCs w:val="16"/>
        </w:rPr>
        <w:br/>
        <w:t xml:space="preserve">             </w:t>
      </w:r>
      <w:r w:rsidR="00B4358C">
        <w:rPr>
          <w:rFonts w:ascii="Times New Roman" w:hAnsi="Times New Roman" w:cs="Times New Roman"/>
          <w:sz w:val="16"/>
          <w:szCs w:val="16"/>
        </w:rPr>
        <w:t xml:space="preserve">    </w:t>
      </w:r>
      <w:r w:rsidRPr="00B4358C">
        <w:rPr>
          <w:rFonts w:ascii="Times New Roman" w:hAnsi="Times New Roman" w:cs="Times New Roman"/>
          <w:sz w:val="16"/>
          <w:szCs w:val="16"/>
        </w:rPr>
        <w:t xml:space="preserve"> 1948</w:t>
      </w:r>
      <w:r w:rsidRPr="00B4358C">
        <w:rPr>
          <w:rFonts w:ascii="Times New Roman" w:hAnsi="Times New Roman" w:cs="Times New Roman"/>
          <w:sz w:val="16"/>
          <w:szCs w:val="16"/>
        </w:rPr>
        <w:br/>
        <w:t xml:space="preserve">         3.</w:t>
      </w:r>
      <w:r w:rsidRPr="00B4358C">
        <w:rPr>
          <w:rFonts w:ascii="Times New Roman" w:hAnsi="Times New Roman" w:cs="Times New Roman"/>
          <w:sz w:val="16"/>
          <w:szCs w:val="16"/>
        </w:rPr>
        <w:tab/>
      </w:r>
      <w:proofErr w:type="spellStart"/>
      <w:r w:rsidRPr="00B4358C">
        <w:rPr>
          <w:rFonts w:ascii="Times New Roman" w:hAnsi="Times New Roman" w:cs="Times New Roman"/>
          <w:sz w:val="16"/>
          <w:szCs w:val="16"/>
        </w:rPr>
        <w:t>Combi</w:t>
      </w:r>
      <w:proofErr w:type="spellEnd"/>
      <w:r w:rsidRPr="00B4358C">
        <w:rPr>
          <w:rFonts w:ascii="Times New Roman" w:hAnsi="Times New Roman" w:cs="Times New Roman"/>
          <w:sz w:val="16"/>
          <w:szCs w:val="16"/>
        </w:rPr>
        <w:t xml:space="preserve"> C, </w:t>
      </w:r>
      <w:proofErr w:type="spellStart"/>
      <w:r w:rsidRPr="00B4358C">
        <w:rPr>
          <w:rFonts w:ascii="Times New Roman" w:hAnsi="Times New Roman" w:cs="Times New Roman"/>
          <w:sz w:val="16"/>
          <w:szCs w:val="16"/>
        </w:rPr>
        <w:t>Pozzani</w:t>
      </w:r>
      <w:proofErr w:type="spellEnd"/>
      <w:r w:rsidRPr="00B4358C">
        <w:rPr>
          <w:rFonts w:ascii="Times New Roman" w:hAnsi="Times New Roman" w:cs="Times New Roman"/>
          <w:sz w:val="16"/>
          <w:szCs w:val="16"/>
        </w:rPr>
        <w:t xml:space="preserve"> G, </w:t>
      </w:r>
      <w:proofErr w:type="spellStart"/>
      <w:r w:rsidRPr="00B4358C">
        <w:rPr>
          <w:rFonts w:ascii="Times New Roman" w:hAnsi="Times New Roman" w:cs="Times New Roman"/>
          <w:sz w:val="16"/>
          <w:szCs w:val="16"/>
        </w:rPr>
        <w:t>Pozzi</w:t>
      </w:r>
      <w:proofErr w:type="spellEnd"/>
      <w:r w:rsidRPr="00B4358C">
        <w:rPr>
          <w:rFonts w:ascii="Times New Roman" w:hAnsi="Times New Roman" w:cs="Times New Roman"/>
          <w:sz w:val="16"/>
          <w:szCs w:val="16"/>
        </w:rPr>
        <w:t xml:space="preserve"> G. Telemedicine for developing countries. </w:t>
      </w:r>
      <w:proofErr w:type="spellStart"/>
      <w:r w:rsidRPr="00B4358C">
        <w:rPr>
          <w:rFonts w:ascii="Times New Roman" w:hAnsi="Times New Roman" w:cs="Times New Roman"/>
          <w:sz w:val="16"/>
          <w:szCs w:val="16"/>
        </w:rPr>
        <w:t>Appl</w:t>
      </w:r>
      <w:proofErr w:type="spellEnd"/>
      <w:r w:rsidRPr="00B4358C">
        <w:rPr>
          <w:rFonts w:ascii="Times New Roman" w:hAnsi="Times New Roman" w:cs="Times New Roman"/>
          <w:sz w:val="16"/>
          <w:szCs w:val="16"/>
        </w:rPr>
        <w:t xml:space="preserve"> </w:t>
      </w:r>
      <w:proofErr w:type="spellStart"/>
      <w:r w:rsidRPr="00B4358C">
        <w:rPr>
          <w:rFonts w:ascii="Times New Roman" w:hAnsi="Times New Roman" w:cs="Times New Roman"/>
          <w:sz w:val="16"/>
          <w:szCs w:val="16"/>
        </w:rPr>
        <w:t>Clin</w:t>
      </w:r>
      <w:proofErr w:type="spellEnd"/>
      <w:r w:rsidRPr="00B4358C">
        <w:rPr>
          <w:rFonts w:ascii="Times New Roman" w:hAnsi="Times New Roman" w:cs="Times New Roman"/>
          <w:sz w:val="16"/>
          <w:szCs w:val="16"/>
        </w:rPr>
        <w:t xml:space="preserve"> In</w:t>
      </w:r>
      <w:r w:rsidR="00210C9D" w:rsidRPr="00B4358C">
        <w:rPr>
          <w:rFonts w:ascii="Times New Roman" w:hAnsi="Times New Roman" w:cs="Times New Roman"/>
          <w:sz w:val="16"/>
          <w:szCs w:val="16"/>
        </w:rPr>
        <w:t>form 2016; 07 (04):1025 - 1050.</w:t>
      </w:r>
      <w:r w:rsidR="00210C9D" w:rsidRPr="00B4358C">
        <w:rPr>
          <w:rFonts w:ascii="Times New Roman" w:hAnsi="Times New Roman" w:cs="Times New Roman"/>
          <w:sz w:val="16"/>
          <w:szCs w:val="16"/>
        </w:rPr>
        <w:br/>
        <w:t xml:space="preserve">         </w:t>
      </w:r>
      <w:proofErr w:type="gramStart"/>
      <w:r w:rsidRPr="00B4358C">
        <w:rPr>
          <w:rFonts w:ascii="Times New Roman" w:hAnsi="Times New Roman" w:cs="Times New Roman"/>
          <w:sz w:val="16"/>
          <w:szCs w:val="16"/>
        </w:rPr>
        <w:t>4.</w:t>
      </w:r>
      <w:r w:rsidRPr="00B4358C">
        <w:rPr>
          <w:rFonts w:ascii="Times New Roman" w:hAnsi="Times New Roman" w:cs="Times New Roman"/>
          <w:sz w:val="16"/>
          <w:szCs w:val="16"/>
        </w:rPr>
        <w:tab/>
      </w:r>
      <w:proofErr w:type="spellStart"/>
      <w:r w:rsidRPr="00B4358C">
        <w:rPr>
          <w:rFonts w:ascii="Times New Roman" w:hAnsi="Times New Roman" w:cs="Times New Roman"/>
          <w:sz w:val="16"/>
          <w:szCs w:val="16"/>
        </w:rPr>
        <w:t>Bresnick</w:t>
      </w:r>
      <w:proofErr w:type="spellEnd"/>
      <w:r w:rsidRPr="00B4358C">
        <w:rPr>
          <w:rFonts w:ascii="Times New Roman" w:hAnsi="Times New Roman" w:cs="Times New Roman"/>
          <w:sz w:val="16"/>
          <w:szCs w:val="16"/>
        </w:rPr>
        <w:t xml:space="preserve"> J. Artificial intelligence in healthcare mark</w:t>
      </w:r>
      <w:r w:rsidR="00210C9D" w:rsidRPr="00B4358C">
        <w:rPr>
          <w:rFonts w:ascii="Times New Roman" w:hAnsi="Times New Roman" w:cs="Times New Roman"/>
          <w:sz w:val="16"/>
          <w:szCs w:val="16"/>
        </w:rPr>
        <w:t>et to see 40% CAGR surge; 2017.</w:t>
      </w:r>
      <w:proofErr w:type="gramEnd"/>
      <w:r w:rsidR="00210C9D" w:rsidRPr="00B4358C">
        <w:rPr>
          <w:rFonts w:ascii="Times New Roman" w:hAnsi="Times New Roman" w:cs="Times New Roman"/>
          <w:sz w:val="16"/>
          <w:szCs w:val="16"/>
        </w:rPr>
        <w:br/>
        <w:t xml:space="preserve">         </w:t>
      </w:r>
      <w:r w:rsidRPr="00B4358C">
        <w:rPr>
          <w:rFonts w:ascii="Times New Roman" w:hAnsi="Times New Roman" w:cs="Times New Roman"/>
          <w:sz w:val="16"/>
          <w:szCs w:val="16"/>
        </w:rPr>
        <w:t>5.</w:t>
      </w:r>
      <w:r w:rsidRPr="00B4358C">
        <w:rPr>
          <w:rFonts w:ascii="Times New Roman" w:hAnsi="Times New Roman" w:cs="Times New Roman"/>
          <w:sz w:val="16"/>
          <w:szCs w:val="16"/>
        </w:rPr>
        <w:tab/>
        <w:t xml:space="preserve">Erickson BJ, </w:t>
      </w:r>
      <w:proofErr w:type="spellStart"/>
      <w:r w:rsidRPr="00B4358C">
        <w:rPr>
          <w:rFonts w:ascii="Times New Roman" w:hAnsi="Times New Roman" w:cs="Times New Roman"/>
          <w:sz w:val="16"/>
          <w:szCs w:val="16"/>
        </w:rPr>
        <w:t>Korfiatis</w:t>
      </w:r>
      <w:proofErr w:type="spellEnd"/>
      <w:r w:rsidRPr="00B4358C">
        <w:rPr>
          <w:rFonts w:ascii="Times New Roman" w:hAnsi="Times New Roman" w:cs="Times New Roman"/>
          <w:sz w:val="16"/>
          <w:szCs w:val="16"/>
        </w:rPr>
        <w:t xml:space="preserve"> P, </w:t>
      </w:r>
      <w:proofErr w:type="spellStart"/>
      <w:r w:rsidRPr="00B4358C">
        <w:rPr>
          <w:rFonts w:ascii="Times New Roman" w:hAnsi="Times New Roman" w:cs="Times New Roman"/>
          <w:sz w:val="16"/>
          <w:szCs w:val="16"/>
        </w:rPr>
        <w:t>Akkus</w:t>
      </w:r>
      <w:proofErr w:type="spellEnd"/>
      <w:r w:rsidRPr="00B4358C">
        <w:rPr>
          <w:rFonts w:ascii="Times New Roman" w:hAnsi="Times New Roman" w:cs="Times New Roman"/>
          <w:sz w:val="16"/>
          <w:szCs w:val="16"/>
        </w:rPr>
        <w:t xml:space="preserve"> Z, Kline TL. </w:t>
      </w:r>
      <w:proofErr w:type="gramStart"/>
      <w:r w:rsidRPr="00B4358C">
        <w:rPr>
          <w:rFonts w:ascii="Times New Roman" w:hAnsi="Times New Roman" w:cs="Times New Roman"/>
          <w:sz w:val="16"/>
          <w:szCs w:val="16"/>
        </w:rPr>
        <w:t>Machine learning for medical imaging.</w:t>
      </w:r>
      <w:proofErr w:type="gramEnd"/>
      <w:r w:rsidRPr="00B4358C">
        <w:rPr>
          <w:rFonts w:ascii="Times New Roman" w:hAnsi="Times New Roman" w:cs="Times New Roman"/>
          <w:sz w:val="16"/>
          <w:szCs w:val="16"/>
        </w:rPr>
        <w:t xml:space="preserve"> </w:t>
      </w:r>
      <w:proofErr w:type="spellStart"/>
      <w:proofErr w:type="gramStart"/>
      <w:r w:rsidRPr="00B4358C">
        <w:rPr>
          <w:rFonts w:ascii="Times New Roman" w:hAnsi="Times New Roman" w:cs="Times New Roman"/>
          <w:sz w:val="16"/>
          <w:szCs w:val="16"/>
        </w:rPr>
        <w:t>Radiogr</w:t>
      </w:r>
      <w:r w:rsidR="00210C9D" w:rsidRPr="00B4358C">
        <w:rPr>
          <w:rFonts w:ascii="Times New Roman" w:hAnsi="Times New Roman" w:cs="Times New Roman"/>
          <w:sz w:val="16"/>
          <w:szCs w:val="16"/>
        </w:rPr>
        <w:t>aphics</w:t>
      </w:r>
      <w:proofErr w:type="spellEnd"/>
      <w:r w:rsidR="00210C9D" w:rsidRPr="00B4358C">
        <w:rPr>
          <w:rFonts w:ascii="Times New Roman" w:hAnsi="Times New Roman" w:cs="Times New Roman"/>
          <w:sz w:val="16"/>
          <w:szCs w:val="16"/>
        </w:rPr>
        <w:t>.</w:t>
      </w:r>
      <w:proofErr w:type="gramEnd"/>
      <w:r w:rsidR="00210C9D" w:rsidRPr="00B4358C">
        <w:rPr>
          <w:rFonts w:ascii="Times New Roman" w:hAnsi="Times New Roman" w:cs="Times New Roman"/>
          <w:sz w:val="16"/>
          <w:szCs w:val="16"/>
        </w:rPr>
        <w:t xml:space="preserve"> 2017; 37(2): 505 - 515.</w:t>
      </w:r>
      <w:r w:rsidR="00210C9D" w:rsidRPr="00B4358C">
        <w:rPr>
          <w:rFonts w:ascii="Times New Roman" w:hAnsi="Times New Roman" w:cs="Times New Roman"/>
          <w:sz w:val="16"/>
          <w:szCs w:val="16"/>
        </w:rPr>
        <w:br/>
        <w:t xml:space="preserve">         </w:t>
      </w:r>
      <w:r w:rsidRPr="00B4358C">
        <w:rPr>
          <w:rFonts w:ascii="Times New Roman" w:hAnsi="Times New Roman" w:cs="Times New Roman"/>
          <w:sz w:val="16"/>
          <w:szCs w:val="16"/>
        </w:rPr>
        <w:t>6.</w:t>
      </w:r>
      <w:r w:rsidRPr="00B4358C">
        <w:rPr>
          <w:rFonts w:ascii="Times New Roman" w:hAnsi="Times New Roman" w:cs="Times New Roman"/>
          <w:sz w:val="16"/>
          <w:szCs w:val="16"/>
        </w:rPr>
        <w:tab/>
        <w:t xml:space="preserve">Hu W, </w:t>
      </w:r>
      <w:proofErr w:type="spellStart"/>
      <w:proofErr w:type="gramStart"/>
      <w:r w:rsidRPr="00B4358C">
        <w:rPr>
          <w:rFonts w:ascii="Times New Roman" w:hAnsi="Times New Roman" w:cs="Times New Roman"/>
          <w:sz w:val="16"/>
          <w:szCs w:val="16"/>
        </w:rPr>
        <w:t>Cai</w:t>
      </w:r>
      <w:proofErr w:type="spellEnd"/>
      <w:proofErr w:type="gramEnd"/>
      <w:r w:rsidRPr="00B4358C">
        <w:rPr>
          <w:rFonts w:ascii="Times New Roman" w:hAnsi="Times New Roman" w:cs="Times New Roman"/>
          <w:sz w:val="16"/>
          <w:szCs w:val="16"/>
        </w:rPr>
        <w:t xml:space="preserve"> B, Zhang A, Calhoun VD, Wang YP. </w:t>
      </w:r>
      <w:proofErr w:type="gramStart"/>
      <w:r w:rsidRPr="00B4358C">
        <w:rPr>
          <w:rFonts w:ascii="Times New Roman" w:hAnsi="Times New Roman" w:cs="Times New Roman"/>
          <w:sz w:val="16"/>
          <w:szCs w:val="16"/>
        </w:rPr>
        <w:t xml:space="preserve">Deep collaborative learning with application to the study of multimodal </w:t>
      </w:r>
      <w:r w:rsidR="00210C9D" w:rsidRPr="00B4358C">
        <w:rPr>
          <w:rFonts w:ascii="Times New Roman" w:hAnsi="Times New Roman" w:cs="Times New Roman"/>
          <w:sz w:val="16"/>
          <w:szCs w:val="16"/>
        </w:rPr>
        <w:br/>
        <w:t xml:space="preserve">             </w:t>
      </w:r>
      <w:r w:rsidR="00B4358C">
        <w:rPr>
          <w:rFonts w:ascii="Times New Roman" w:hAnsi="Times New Roman" w:cs="Times New Roman"/>
          <w:sz w:val="16"/>
          <w:szCs w:val="16"/>
        </w:rPr>
        <w:t xml:space="preserve">    </w:t>
      </w:r>
      <w:r w:rsidR="00210C9D" w:rsidRPr="00B4358C">
        <w:rPr>
          <w:rFonts w:ascii="Times New Roman" w:hAnsi="Times New Roman" w:cs="Times New Roman"/>
          <w:sz w:val="16"/>
          <w:szCs w:val="16"/>
        </w:rPr>
        <w:t xml:space="preserve"> </w:t>
      </w:r>
      <w:r w:rsidRPr="00B4358C">
        <w:rPr>
          <w:rFonts w:ascii="Times New Roman" w:hAnsi="Times New Roman" w:cs="Times New Roman"/>
          <w:sz w:val="16"/>
          <w:szCs w:val="16"/>
        </w:rPr>
        <w:t>brain development.</w:t>
      </w:r>
      <w:proofErr w:type="gramEnd"/>
      <w:r w:rsidRPr="00B4358C">
        <w:rPr>
          <w:rFonts w:ascii="Times New Roman" w:hAnsi="Times New Roman" w:cs="Times New Roman"/>
          <w:sz w:val="16"/>
          <w:szCs w:val="16"/>
        </w:rPr>
        <w:t xml:space="preserve"> IEEE Trans Biomed </w:t>
      </w:r>
      <w:proofErr w:type="spellStart"/>
      <w:r w:rsidRPr="00B4358C">
        <w:rPr>
          <w:rFonts w:ascii="Times New Roman" w:hAnsi="Times New Roman" w:cs="Times New Roman"/>
          <w:sz w:val="16"/>
          <w:szCs w:val="16"/>
        </w:rPr>
        <w:t>Eng</w:t>
      </w:r>
      <w:proofErr w:type="spellEnd"/>
      <w:r w:rsidRPr="00B4358C">
        <w:rPr>
          <w:rFonts w:ascii="Times New Roman" w:hAnsi="Times New Roman" w:cs="Times New Roman"/>
          <w:sz w:val="16"/>
          <w:szCs w:val="16"/>
        </w:rPr>
        <w:t xml:space="preserve"> 2019; 66(12): 3346 - 3359.</w:t>
      </w:r>
    </w:p>
    <w:p w:rsidR="004F31C7" w:rsidRPr="00B4358C" w:rsidRDefault="00210C9D" w:rsidP="00B4358C">
      <w:pPr>
        <w:spacing w:after="0" w:line="240" w:lineRule="auto"/>
        <w:rPr>
          <w:rFonts w:ascii="Times New Roman" w:hAnsi="Times New Roman" w:cs="Times New Roman"/>
          <w:sz w:val="16"/>
          <w:szCs w:val="16"/>
        </w:rPr>
      </w:pPr>
      <w:r w:rsidRP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7.</w:t>
      </w:r>
      <w:r w:rsidR="004F31C7" w:rsidRPr="00B4358C">
        <w:rPr>
          <w:rFonts w:ascii="Times New Roman" w:hAnsi="Times New Roman" w:cs="Times New Roman"/>
          <w:sz w:val="16"/>
          <w:szCs w:val="16"/>
        </w:rPr>
        <w:tab/>
        <w:t xml:space="preserve">Ting DS, Cheung CY, Lim G, Tan GS, </w:t>
      </w:r>
      <w:proofErr w:type="spellStart"/>
      <w:r w:rsidR="004F31C7" w:rsidRPr="00B4358C">
        <w:rPr>
          <w:rFonts w:ascii="Times New Roman" w:hAnsi="Times New Roman" w:cs="Times New Roman"/>
          <w:sz w:val="16"/>
          <w:szCs w:val="16"/>
        </w:rPr>
        <w:t>Quang</w:t>
      </w:r>
      <w:proofErr w:type="spellEnd"/>
      <w:r w:rsidR="004F31C7" w:rsidRPr="00B4358C">
        <w:rPr>
          <w:rFonts w:ascii="Times New Roman" w:hAnsi="Times New Roman" w:cs="Times New Roman"/>
          <w:sz w:val="16"/>
          <w:szCs w:val="16"/>
        </w:rPr>
        <w:t xml:space="preserve"> ND, </w:t>
      </w:r>
      <w:proofErr w:type="spellStart"/>
      <w:r w:rsidR="004F31C7" w:rsidRPr="00B4358C">
        <w:rPr>
          <w:rFonts w:ascii="Times New Roman" w:hAnsi="Times New Roman" w:cs="Times New Roman"/>
          <w:sz w:val="16"/>
          <w:szCs w:val="16"/>
        </w:rPr>
        <w:t>Gan</w:t>
      </w:r>
      <w:proofErr w:type="spellEnd"/>
      <w:r w:rsidR="004F31C7" w:rsidRPr="00B4358C">
        <w:rPr>
          <w:rFonts w:ascii="Times New Roman" w:hAnsi="Times New Roman" w:cs="Times New Roman"/>
          <w:sz w:val="16"/>
          <w:szCs w:val="16"/>
        </w:rPr>
        <w:t xml:space="preserve"> A, et al. Development and validation of a deep learning system for </w:t>
      </w:r>
      <w:r w:rsidRPr="00B4358C">
        <w:rPr>
          <w:rFonts w:ascii="Times New Roman" w:hAnsi="Times New Roman" w:cs="Times New Roman"/>
          <w:sz w:val="16"/>
          <w:szCs w:val="16"/>
        </w:rPr>
        <w:br/>
        <w:t xml:space="preserve">               </w:t>
      </w:r>
      <w:r w:rsid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 xml:space="preserve">diabetic retinopathy and related eye diseases using retinal images from </w:t>
      </w:r>
      <w:proofErr w:type="spellStart"/>
      <w:r w:rsidR="004F31C7" w:rsidRPr="00B4358C">
        <w:rPr>
          <w:rFonts w:ascii="Times New Roman" w:hAnsi="Times New Roman" w:cs="Times New Roman"/>
          <w:sz w:val="16"/>
          <w:szCs w:val="16"/>
        </w:rPr>
        <w:t>multiethnic</w:t>
      </w:r>
      <w:proofErr w:type="spellEnd"/>
      <w:r w:rsidR="004F31C7" w:rsidRPr="00B4358C">
        <w:rPr>
          <w:rFonts w:ascii="Times New Roman" w:hAnsi="Times New Roman" w:cs="Times New Roman"/>
          <w:sz w:val="16"/>
          <w:szCs w:val="16"/>
        </w:rPr>
        <w:t xml:space="preserve"> populations with diabetes. JAMA 2017; </w:t>
      </w:r>
      <w:r w:rsidRPr="00B4358C">
        <w:rPr>
          <w:rFonts w:ascii="Times New Roman" w:hAnsi="Times New Roman" w:cs="Times New Roman"/>
          <w:sz w:val="16"/>
          <w:szCs w:val="16"/>
        </w:rPr>
        <w:br/>
        <w:t xml:space="preserve">               </w:t>
      </w:r>
      <w:r w:rsid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318(22): 2211 - 2223.</w:t>
      </w:r>
    </w:p>
    <w:p w:rsidR="004F31C7" w:rsidRPr="00B4358C" w:rsidRDefault="00210C9D" w:rsidP="00B4358C">
      <w:pPr>
        <w:spacing w:after="0" w:line="240" w:lineRule="auto"/>
        <w:rPr>
          <w:rFonts w:ascii="Times New Roman" w:hAnsi="Times New Roman" w:cs="Times New Roman"/>
          <w:sz w:val="16"/>
          <w:szCs w:val="16"/>
        </w:rPr>
      </w:pPr>
      <w:r w:rsidRP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8.</w:t>
      </w:r>
      <w:r w:rsidR="004F31C7" w:rsidRPr="00B4358C">
        <w:rPr>
          <w:rFonts w:ascii="Times New Roman" w:hAnsi="Times New Roman" w:cs="Times New Roman"/>
          <w:sz w:val="16"/>
          <w:szCs w:val="16"/>
        </w:rPr>
        <w:tab/>
        <w:t xml:space="preserve">Patel V, Armstrong D, </w:t>
      </w:r>
      <w:proofErr w:type="spellStart"/>
      <w:r w:rsidR="004F31C7" w:rsidRPr="00B4358C">
        <w:rPr>
          <w:rFonts w:ascii="Times New Roman" w:hAnsi="Times New Roman" w:cs="Times New Roman"/>
          <w:sz w:val="16"/>
          <w:szCs w:val="16"/>
        </w:rPr>
        <w:t>Ganguli</w:t>
      </w:r>
      <w:proofErr w:type="spellEnd"/>
      <w:r w:rsidR="004F31C7" w:rsidRPr="00B4358C">
        <w:rPr>
          <w:rFonts w:ascii="Times New Roman" w:hAnsi="Times New Roman" w:cs="Times New Roman"/>
          <w:sz w:val="16"/>
          <w:szCs w:val="16"/>
        </w:rPr>
        <w:t xml:space="preserve"> M, </w:t>
      </w:r>
      <w:proofErr w:type="spellStart"/>
      <w:r w:rsidR="004F31C7" w:rsidRPr="00B4358C">
        <w:rPr>
          <w:rFonts w:ascii="Times New Roman" w:hAnsi="Times New Roman" w:cs="Times New Roman"/>
          <w:sz w:val="16"/>
          <w:szCs w:val="16"/>
        </w:rPr>
        <w:t>Roopra</w:t>
      </w:r>
      <w:proofErr w:type="spellEnd"/>
      <w:r w:rsidR="004F31C7" w:rsidRPr="00B4358C">
        <w:rPr>
          <w:rFonts w:ascii="Times New Roman" w:hAnsi="Times New Roman" w:cs="Times New Roman"/>
          <w:sz w:val="16"/>
          <w:szCs w:val="16"/>
        </w:rPr>
        <w:t xml:space="preserve"> S, </w:t>
      </w:r>
      <w:proofErr w:type="spellStart"/>
      <w:r w:rsidR="004F31C7" w:rsidRPr="00B4358C">
        <w:rPr>
          <w:rFonts w:ascii="Times New Roman" w:hAnsi="Times New Roman" w:cs="Times New Roman"/>
          <w:sz w:val="16"/>
          <w:szCs w:val="16"/>
        </w:rPr>
        <w:t>Kantipudi</w:t>
      </w:r>
      <w:proofErr w:type="spellEnd"/>
      <w:r w:rsidR="004F31C7" w:rsidRPr="00B4358C">
        <w:rPr>
          <w:rFonts w:ascii="Times New Roman" w:hAnsi="Times New Roman" w:cs="Times New Roman"/>
          <w:sz w:val="16"/>
          <w:szCs w:val="16"/>
        </w:rPr>
        <w:t xml:space="preserve"> N, </w:t>
      </w:r>
      <w:proofErr w:type="spellStart"/>
      <w:r w:rsidR="004F31C7" w:rsidRPr="00B4358C">
        <w:rPr>
          <w:rFonts w:ascii="Times New Roman" w:hAnsi="Times New Roman" w:cs="Times New Roman"/>
          <w:sz w:val="16"/>
          <w:szCs w:val="16"/>
        </w:rPr>
        <w:t>Albashir</w:t>
      </w:r>
      <w:proofErr w:type="spellEnd"/>
      <w:r w:rsidR="004F31C7" w:rsidRPr="00B4358C">
        <w:rPr>
          <w:rFonts w:ascii="Times New Roman" w:hAnsi="Times New Roman" w:cs="Times New Roman"/>
          <w:sz w:val="16"/>
          <w:szCs w:val="16"/>
        </w:rPr>
        <w:t xml:space="preserve"> S, et al. Deep learning in gastrointestinal endoscopy. </w:t>
      </w:r>
      <w:r w:rsidRPr="00B4358C">
        <w:rPr>
          <w:rFonts w:ascii="Times New Roman" w:hAnsi="Times New Roman" w:cs="Times New Roman"/>
          <w:sz w:val="16"/>
          <w:szCs w:val="16"/>
        </w:rPr>
        <w:br/>
        <w:t xml:space="preserve">              </w:t>
      </w:r>
      <w:r w:rsidR="00B4358C">
        <w:rPr>
          <w:rFonts w:ascii="Times New Roman" w:hAnsi="Times New Roman" w:cs="Times New Roman"/>
          <w:sz w:val="16"/>
          <w:szCs w:val="16"/>
        </w:rPr>
        <w:t xml:space="preserve">    </w:t>
      </w:r>
      <w:proofErr w:type="spellStart"/>
      <w:r w:rsidR="004F31C7" w:rsidRPr="00B4358C">
        <w:rPr>
          <w:rFonts w:ascii="Times New Roman" w:hAnsi="Times New Roman" w:cs="Times New Roman"/>
          <w:sz w:val="16"/>
          <w:szCs w:val="16"/>
        </w:rPr>
        <w:t>Crit</w:t>
      </w:r>
      <w:proofErr w:type="spellEnd"/>
      <w:r w:rsidR="004F31C7" w:rsidRPr="00B4358C">
        <w:rPr>
          <w:rFonts w:ascii="Times New Roman" w:hAnsi="Times New Roman" w:cs="Times New Roman"/>
          <w:sz w:val="16"/>
          <w:szCs w:val="16"/>
        </w:rPr>
        <w:t xml:space="preserve"> Rev Bio</w:t>
      </w:r>
      <w:r w:rsidRPr="00B4358C">
        <w:rPr>
          <w:rFonts w:ascii="Times New Roman" w:hAnsi="Times New Roman" w:cs="Times New Roman"/>
          <w:sz w:val="16"/>
          <w:szCs w:val="16"/>
        </w:rPr>
        <w:t xml:space="preserve">med </w:t>
      </w:r>
      <w:proofErr w:type="spellStart"/>
      <w:r w:rsidRPr="00B4358C">
        <w:rPr>
          <w:rFonts w:ascii="Times New Roman" w:hAnsi="Times New Roman" w:cs="Times New Roman"/>
          <w:sz w:val="16"/>
          <w:szCs w:val="16"/>
        </w:rPr>
        <w:t>Eng</w:t>
      </w:r>
      <w:proofErr w:type="spellEnd"/>
      <w:r w:rsidRPr="00B4358C">
        <w:rPr>
          <w:rFonts w:ascii="Times New Roman" w:hAnsi="Times New Roman" w:cs="Times New Roman"/>
          <w:sz w:val="16"/>
          <w:szCs w:val="16"/>
        </w:rPr>
        <w:t xml:space="preserve"> 2016; 44(6): 493 - 504.</w:t>
      </w:r>
    </w:p>
    <w:p w:rsidR="004F31C7" w:rsidRPr="00B4358C" w:rsidRDefault="00210C9D" w:rsidP="00B4358C">
      <w:pPr>
        <w:spacing w:after="0" w:line="240" w:lineRule="auto"/>
        <w:rPr>
          <w:rFonts w:ascii="Times New Roman" w:hAnsi="Times New Roman" w:cs="Times New Roman"/>
          <w:sz w:val="16"/>
          <w:szCs w:val="16"/>
        </w:rPr>
      </w:pPr>
      <w:r w:rsidRP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9.</w:t>
      </w:r>
      <w:r w:rsidR="004F31C7" w:rsidRPr="00B4358C">
        <w:rPr>
          <w:rFonts w:ascii="Times New Roman" w:hAnsi="Times New Roman" w:cs="Times New Roman"/>
          <w:sz w:val="16"/>
          <w:szCs w:val="16"/>
        </w:rPr>
        <w:tab/>
        <w:t xml:space="preserve">Komura D, Ishikawa S. Machine learning approaches for pathologic diagnosis. </w:t>
      </w:r>
      <w:proofErr w:type="spellStart"/>
      <w:r w:rsidR="004F31C7" w:rsidRPr="00B4358C">
        <w:rPr>
          <w:rFonts w:ascii="Times New Roman" w:hAnsi="Times New Roman" w:cs="Times New Roman"/>
          <w:sz w:val="16"/>
          <w:szCs w:val="16"/>
        </w:rPr>
        <w:t>Virchow</w:t>
      </w:r>
      <w:r w:rsidRPr="00B4358C">
        <w:rPr>
          <w:rFonts w:ascii="Times New Roman" w:hAnsi="Times New Roman" w:cs="Times New Roman"/>
          <w:sz w:val="16"/>
          <w:szCs w:val="16"/>
        </w:rPr>
        <w:t>s</w:t>
      </w:r>
      <w:proofErr w:type="spellEnd"/>
      <w:r w:rsidRPr="00B4358C">
        <w:rPr>
          <w:rFonts w:ascii="Times New Roman" w:hAnsi="Times New Roman" w:cs="Times New Roman"/>
          <w:sz w:val="16"/>
          <w:szCs w:val="16"/>
        </w:rPr>
        <w:t xml:space="preserve"> Arch 2019; 475(2): 131 - 138.</w:t>
      </w:r>
      <w:r w:rsidRPr="00B4358C">
        <w:rPr>
          <w:rFonts w:ascii="Times New Roman" w:hAnsi="Times New Roman" w:cs="Times New Roman"/>
          <w:sz w:val="16"/>
          <w:szCs w:val="16"/>
        </w:rPr>
        <w:br/>
        <w:t xml:space="preserve">        </w:t>
      </w:r>
      <w:r w:rsidR="004F31C7" w:rsidRPr="00B4358C">
        <w:rPr>
          <w:rFonts w:ascii="Times New Roman" w:hAnsi="Times New Roman" w:cs="Times New Roman"/>
          <w:sz w:val="16"/>
          <w:szCs w:val="16"/>
        </w:rPr>
        <w:t>10.</w:t>
      </w:r>
      <w:r w:rsidR="004F31C7" w:rsidRPr="00B4358C">
        <w:rPr>
          <w:rFonts w:ascii="Times New Roman" w:hAnsi="Times New Roman" w:cs="Times New Roman"/>
          <w:sz w:val="16"/>
          <w:szCs w:val="16"/>
        </w:rPr>
        <w:tab/>
        <w:t xml:space="preserve">Currie G, Hawk KE, </w:t>
      </w:r>
      <w:proofErr w:type="spellStart"/>
      <w:r w:rsidR="004F31C7" w:rsidRPr="00B4358C">
        <w:rPr>
          <w:rFonts w:ascii="Times New Roman" w:hAnsi="Times New Roman" w:cs="Times New Roman"/>
          <w:sz w:val="16"/>
          <w:szCs w:val="16"/>
        </w:rPr>
        <w:t>Rohren</w:t>
      </w:r>
      <w:proofErr w:type="spellEnd"/>
      <w:r w:rsidR="004F31C7" w:rsidRPr="00B4358C">
        <w:rPr>
          <w:rFonts w:ascii="Times New Roman" w:hAnsi="Times New Roman" w:cs="Times New Roman"/>
          <w:sz w:val="16"/>
          <w:szCs w:val="16"/>
        </w:rPr>
        <w:t xml:space="preserve"> E, Vial </w:t>
      </w:r>
      <w:proofErr w:type="gramStart"/>
      <w:r w:rsidR="004F31C7" w:rsidRPr="00B4358C">
        <w:rPr>
          <w:rFonts w:ascii="Times New Roman" w:hAnsi="Times New Roman" w:cs="Times New Roman"/>
          <w:sz w:val="16"/>
          <w:szCs w:val="16"/>
        </w:rPr>
        <w:t>A</w:t>
      </w:r>
      <w:proofErr w:type="gramEnd"/>
      <w:r w:rsidR="004F31C7" w:rsidRPr="00B4358C">
        <w:rPr>
          <w:rFonts w:ascii="Times New Roman" w:hAnsi="Times New Roman" w:cs="Times New Roman"/>
          <w:sz w:val="16"/>
          <w:szCs w:val="16"/>
        </w:rPr>
        <w:t xml:space="preserve">, Klein R. Machine learning and deep learning in medical imaging: intelligent </w:t>
      </w:r>
      <w:r w:rsidRPr="00B4358C">
        <w:rPr>
          <w:rFonts w:ascii="Times New Roman" w:hAnsi="Times New Roman" w:cs="Times New Roman"/>
          <w:sz w:val="16"/>
          <w:szCs w:val="16"/>
        </w:rPr>
        <w:br/>
        <w:t xml:space="preserve">               </w:t>
      </w:r>
      <w:r w:rsid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 xml:space="preserve">imaging. J Med Imaging </w:t>
      </w:r>
      <w:proofErr w:type="spellStart"/>
      <w:r w:rsidR="004F31C7" w:rsidRPr="00B4358C">
        <w:rPr>
          <w:rFonts w:ascii="Times New Roman" w:hAnsi="Times New Roman" w:cs="Times New Roman"/>
          <w:sz w:val="16"/>
          <w:szCs w:val="16"/>
        </w:rPr>
        <w:t>Rad</w:t>
      </w:r>
      <w:r w:rsidR="00B4358C" w:rsidRPr="00B4358C">
        <w:rPr>
          <w:rFonts w:ascii="Times New Roman" w:hAnsi="Times New Roman" w:cs="Times New Roman"/>
          <w:sz w:val="16"/>
          <w:szCs w:val="16"/>
        </w:rPr>
        <w:t>iat</w:t>
      </w:r>
      <w:proofErr w:type="spellEnd"/>
      <w:r w:rsidR="00B4358C" w:rsidRPr="00B4358C">
        <w:rPr>
          <w:rFonts w:ascii="Times New Roman" w:hAnsi="Times New Roman" w:cs="Times New Roman"/>
          <w:sz w:val="16"/>
          <w:szCs w:val="16"/>
        </w:rPr>
        <w:t xml:space="preserve"> </w:t>
      </w:r>
      <w:proofErr w:type="spellStart"/>
      <w:r w:rsidR="00B4358C" w:rsidRPr="00B4358C">
        <w:rPr>
          <w:rFonts w:ascii="Times New Roman" w:hAnsi="Times New Roman" w:cs="Times New Roman"/>
          <w:sz w:val="16"/>
          <w:szCs w:val="16"/>
        </w:rPr>
        <w:t>Sci</w:t>
      </w:r>
      <w:proofErr w:type="spellEnd"/>
      <w:r w:rsidR="00B4358C" w:rsidRPr="00B4358C">
        <w:rPr>
          <w:rFonts w:ascii="Times New Roman" w:hAnsi="Times New Roman" w:cs="Times New Roman"/>
          <w:sz w:val="16"/>
          <w:szCs w:val="16"/>
        </w:rPr>
        <w:t xml:space="preserve"> 2019; 50(4): 477 - 487.</w:t>
      </w:r>
      <w:r w:rsidRPr="00B4358C">
        <w:rPr>
          <w:rFonts w:ascii="Times New Roman" w:hAnsi="Times New Roman" w:cs="Times New Roman"/>
          <w:sz w:val="16"/>
          <w:szCs w:val="16"/>
        </w:rPr>
        <w:br/>
        <w:t xml:space="preserve">        </w:t>
      </w:r>
      <w:r w:rsidR="004F31C7" w:rsidRPr="00B4358C">
        <w:rPr>
          <w:rFonts w:ascii="Times New Roman" w:hAnsi="Times New Roman" w:cs="Times New Roman"/>
          <w:sz w:val="16"/>
          <w:szCs w:val="16"/>
        </w:rPr>
        <w:t>11.</w:t>
      </w:r>
      <w:r w:rsidR="004F31C7" w:rsidRPr="00B4358C">
        <w:rPr>
          <w:rFonts w:ascii="Times New Roman" w:hAnsi="Times New Roman" w:cs="Times New Roman"/>
          <w:sz w:val="16"/>
          <w:szCs w:val="16"/>
        </w:rPr>
        <w:tab/>
      </w:r>
      <w:proofErr w:type="spellStart"/>
      <w:r w:rsidR="004F31C7" w:rsidRPr="00B4358C">
        <w:rPr>
          <w:rFonts w:ascii="Times New Roman" w:hAnsi="Times New Roman" w:cs="Times New Roman"/>
          <w:sz w:val="16"/>
          <w:szCs w:val="16"/>
        </w:rPr>
        <w:t>Gulshan</w:t>
      </w:r>
      <w:proofErr w:type="spellEnd"/>
      <w:r w:rsidR="004F31C7" w:rsidRPr="00B4358C">
        <w:rPr>
          <w:rFonts w:ascii="Times New Roman" w:hAnsi="Times New Roman" w:cs="Times New Roman"/>
          <w:sz w:val="16"/>
          <w:szCs w:val="16"/>
        </w:rPr>
        <w:t xml:space="preserve"> V, </w:t>
      </w:r>
      <w:proofErr w:type="spellStart"/>
      <w:r w:rsidR="004F31C7" w:rsidRPr="00B4358C">
        <w:rPr>
          <w:rFonts w:ascii="Times New Roman" w:hAnsi="Times New Roman" w:cs="Times New Roman"/>
          <w:sz w:val="16"/>
          <w:szCs w:val="16"/>
        </w:rPr>
        <w:t>Peng</w:t>
      </w:r>
      <w:proofErr w:type="spellEnd"/>
      <w:r w:rsidR="004F31C7" w:rsidRPr="00B4358C">
        <w:rPr>
          <w:rFonts w:ascii="Times New Roman" w:hAnsi="Times New Roman" w:cs="Times New Roman"/>
          <w:sz w:val="16"/>
          <w:szCs w:val="16"/>
        </w:rPr>
        <w:t xml:space="preserve"> L, Coram M, </w:t>
      </w:r>
      <w:proofErr w:type="spellStart"/>
      <w:r w:rsidR="004F31C7" w:rsidRPr="00B4358C">
        <w:rPr>
          <w:rFonts w:ascii="Times New Roman" w:hAnsi="Times New Roman" w:cs="Times New Roman"/>
          <w:sz w:val="16"/>
          <w:szCs w:val="16"/>
        </w:rPr>
        <w:t>Stumpe</w:t>
      </w:r>
      <w:proofErr w:type="spellEnd"/>
      <w:r w:rsidR="004F31C7" w:rsidRPr="00B4358C">
        <w:rPr>
          <w:rFonts w:ascii="Times New Roman" w:hAnsi="Times New Roman" w:cs="Times New Roman"/>
          <w:sz w:val="16"/>
          <w:szCs w:val="16"/>
        </w:rPr>
        <w:t xml:space="preserve"> MC, Wu D, </w:t>
      </w:r>
      <w:proofErr w:type="spellStart"/>
      <w:r w:rsidR="004F31C7" w:rsidRPr="00B4358C">
        <w:rPr>
          <w:rFonts w:ascii="Times New Roman" w:hAnsi="Times New Roman" w:cs="Times New Roman"/>
          <w:sz w:val="16"/>
          <w:szCs w:val="16"/>
        </w:rPr>
        <w:t>Narayanaswamy</w:t>
      </w:r>
      <w:proofErr w:type="spellEnd"/>
      <w:r w:rsidR="004F31C7" w:rsidRPr="00B4358C">
        <w:rPr>
          <w:rFonts w:ascii="Times New Roman" w:hAnsi="Times New Roman" w:cs="Times New Roman"/>
          <w:sz w:val="16"/>
          <w:szCs w:val="16"/>
        </w:rPr>
        <w:t xml:space="preserve"> A, et al. Development and validation of a deep learning </w:t>
      </w:r>
      <w:r w:rsidRPr="00B4358C">
        <w:rPr>
          <w:rFonts w:ascii="Times New Roman" w:hAnsi="Times New Roman" w:cs="Times New Roman"/>
          <w:sz w:val="16"/>
          <w:szCs w:val="16"/>
        </w:rPr>
        <w:br/>
        <w:t xml:space="preserve">               </w:t>
      </w:r>
      <w:r w:rsid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algorithm for detection of diabetic retinopathy in retinal fundus photographs. JAMA 2016; 316(22): 2402 - 2410.</w:t>
      </w:r>
    </w:p>
    <w:p w:rsidR="00210C9D" w:rsidRPr="00B4358C" w:rsidRDefault="00210C9D" w:rsidP="00B4358C">
      <w:pPr>
        <w:spacing w:after="0" w:line="240" w:lineRule="auto"/>
        <w:rPr>
          <w:rFonts w:ascii="Times New Roman" w:hAnsi="Times New Roman" w:cs="Times New Roman"/>
          <w:sz w:val="16"/>
          <w:szCs w:val="16"/>
        </w:rPr>
      </w:pPr>
      <w:r w:rsidRP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12.</w:t>
      </w:r>
      <w:r w:rsidR="004F31C7" w:rsidRPr="00B4358C">
        <w:rPr>
          <w:rFonts w:ascii="Times New Roman" w:hAnsi="Times New Roman" w:cs="Times New Roman"/>
          <w:sz w:val="16"/>
          <w:szCs w:val="16"/>
        </w:rPr>
        <w:tab/>
        <w:t xml:space="preserve">Ting DS, Pasquale LR, </w:t>
      </w:r>
      <w:proofErr w:type="spellStart"/>
      <w:r w:rsidR="004F31C7" w:rsidRPr="00B4358C">
        <w:rPr>
          <w:rFonts w:ascii="Times New Roman" w:hAnsi="Times New Roman" w:cs="Times New Roman"/>
          <w:sz w:val="16"/>
          <w:szCs w:val="16"/>
        </w:rPr>
        <w:t>Peng</w:t>
      </w:r>
      <w:proofErr w:type="spellEnd"/>
      <w:r w:rsidR="004F31C7" w:rsidRPr="00B4358C">
        <w:rPr>
          <w:rFonts w:ascii="Times New Roman" w:hAnsi="Times New Roman" w:cs="Times New Roman"/>
          <w:sz w:val="16"/>
          <w:szCs w:val="16"/>
        </w:rPr>
        <w:t xml:space="preserve"> L, Campbell JP, Lee AY, Raman R, et al. Artificial intelligence and deep learning in </w:t>
      </w:r>
      <w:r w:rsidRPr="00B4358C">
        <w:rPr>
          <w:rFonts w:ascii="Times New Roman" w:hAnsi="Times New Roman" w:cs="Times New Roman"/>
          <w:sz w:val="16"/>
          <w:szCs w:val="16"/>
        </w:rPr>
        <w:br/>
        <w:t xml:space="preserve">               </w:t>
      </w:r>
      <w:r w:rsid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 xml:space="preserve">ophthalmology. Br J </w:t>
      </w:r>
      <w:proofErr w:type="spellStart"/>
      <w:r w:rsidR="004F31C7" w:rsidRPr="00B4358C">
        <w:rPr>
          <w:rFonts w:ascii="Times New Roman" w:hAnsi="Times New Roman" w:cs="Times New Roman"/>
          <w:sz w:val="16"/>
          <w:szCs w:val="16"/>
        </w:rPr>
        <w:t>Ophthalmol</w:t>
      </w:r>
      <w:proofErr w:type="spellEnd"/>
      <w:r w:rsidR="004F31C7" w:rsidRPr="00B4358C">
        <w:rPr>
          <w:rFonts w:ascii="Times New Roman" w:hAnsi="Times New Roman" w:cs="Times New Roman"/>
          <w:sz w:val="16"/>
          <w:szCs w:val="16"/>
        </w:rPr>
        <w:t xml:space="preserve"> 2019; 103(2): 167 - 175.</w:t>
      </w:r>
      <w:r w:rsidRPr="00B4358C">
        <w:rPr>
          <w:rFonts w:ascii="Times New Roman" w:hAnsi="Times New Roman" w:cs="Times New Roman"/>
          <w:sz w:val="16"/>
          <w:szCs w:val="16"/>
        </w:rPr>
        <w:br/>
        <w:t xml:space="preserve">        </w:t>
      </w:r>
      <w:r w:rsidR="004F31C7" w:rsidRPr="00B4358C">
        <w:rPr>
          <w:rFonts w:ascii="Times New Roman" w:hAnsi="Times New Roman" w:cs="Times New Roman"/>
          <w:sz w:val="16"/>
          <w:szCs w:val="16"/>
        </w:rPr>
        <w:t>13.</w:t>
      </w:r>
      <w:r w:rsidR="004F31C7" w:rsidRPr="00B4358C">
        <w:rPr>
          <w:rFonts w:ascii="Times New Roman" w:hAnsi="Times New Roman" w:cs="Times New Roman"/>
          <w:sz w:val="16"/>
          <w:szCs w:val="16"/>
        </w:rPr>
        <w:tab/>
        <w:t xml:space="preserve">Park HJ, Kim SM, La Yun B, Jang M, Kim B, Jang JY, et al. A computer-aided diagnosis system using artificial intelligence </w:t>
      </w:r>
      <w:r w:rsidRPr="00B4358C">
        <w:rPr>
          <w:rFonts w:ascii="Times New Roman" w:hAnsi="Times New Roman" w:cs="Times New Roman"/>
          <w:sz w:val="16"/>
          <w:szCs w:val="16"/>
        </w:rPr>
        <w:br/>
        <w:t xml:space="preserve">               </w:t>
      </w:r>
      <w:r w:rsid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 xml:space="preserve">for the diagnosis and characterization of breast masses on ultrasound: added value for the inexperienced breast radiologist. </w:t>
      </w:r>
      <w:r w:rsidRPr="00B4358C">
        <w:rPr>
          <w:rFonts w:ascii="Times New Roman" w:hAnsi="Times New Roman" w:cs="Times New Roman"/>
          <w:sz w:val="16"/>
          <w:szCs w:val="16"/>
        </w:rPr>
        <w:br/>
        <w:t xml:space="preserve">              </w:t>
      </w:r>
      <w:r w:rsidR="00B4358C">
        <w:rPr>
          <w:rFonts w:ascii="Times New Roman" w:hAnsi="Times New Roman" w:cs="Times New Roman"/>
          <w:sz w:val="16"/>
          <w:szCs w:val="16"/>
        </w:rPr>
        <w:t xml:space="preserve">   </w:t>
      </w:r>
      <w:r w:rsidRP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 xml:space="preserve">Medicine </w:t>
      </w:r>
      <w:r w:rsidRPr="00B4358C">
        <w:rPr>
          <w:rFonts w:ascii="Times New Roman" w:hAnsi="Times New Roman" w:cs="Times New Roman"/>
          <w:sz w:val="16"/>
          <w:szCs w:val="16"/>
        </w:rPr>
        <w:t>(Baltimore) 2019; 98(3):e14146.</w:t>
      </w:r>
    </w:p>
    <w:p w:rsidR="004F31C7" w:rsidRPr="00B4358C" w:rsidRDefault="00210C9D" w:rsidP="00B4358C">
      <w:pPr>
        <w:spacing w:after="0" w:line="240" w:lineRule="auto"/>
        <w:rPr>
          <w:rFonts w:ascii="Times New Roman" w:hAnsi="Times New Roman" w:cs="Times New Roman"/>
          <w:sz w:val="16"/>
          <w:szCs w:val="16"/>
        </w:rPr>
      </w:pPr>
      <w:r w:rsidRP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14.</w:t>
      </w:r>
      <w:r w:rsidR="004F31C7" w:rsidRPr="00B4358C">
        <w:rPr>
          <w:rFonts w:ascii="Times New Roman" w:hAnsi="Times New Roman" w:cs="Times New Roman"/>
          <w:sz w:val="16"/>
          <w:szCs w:val="16"/>
        </w:rPr>
        <w:tab/>
        <w:t xml:space="preserve">Jiang F, Jiang Y, </w:t>
      </w:r>
      <w:proofErr w:type="spellStart"/>
      <w:r w:rsidR="004F31C7" w:rsidRPr="00B4358C">
        <w:rPr>
          <w:rFonts w:ascii="Times New Roman" w:hAnsi="Times New Roman" w:cs="Times New Roman"/>
          <w:sz w:val="16"/>
          <w:szCs w:val="16"/>
        </w:rPr>
        <w:t>Zhi</w:t>
      </w:r>
      <w:proofErr w:type="spellEnd"/>
      <w:r w:rsidR="004F31C7" w:rsidRPr="00B4358C">
        <w:rPr>
          <w:rFonts w:ascii="Times New Roman" w:hAnsi="Times New Roman" w:cs="Times New Roman"/>
          <w:sz w:val="16"/>
          <w:szCs w:val="16"/>
        </w:rPr>
        <w:t xml:space="preserve"> H, Dong Y, Li H, Ma S, et al. Artificial intelligence in healthcare: past, present and future. Stroke </w:t>
      </w:r>
      <w:proofErr w:type="spellStart"/>
      <w:r w:rsidR="004F31C7" w:rsidRPr="00B4358C">
        <w:rPr>
          <w:rFonts w:ascii="Times New Roman" w:hAnsi="Times New Roman" w:cs="Times New Roman"/>
          <w:sz w:val="16"/>
          <w:szCs w:val="16"/>
        </w:rPr>
        <w:t>Vasc</w:t>
      </w:r>
      <w:proofErr w:type="spellEnd"/>
      <w:r w:rsidR="004F31C7" w:rsidRPr="00B4358C">
        <w:rPr>
          <w:rFonts w:ascii="Times New Roman" w:hAnsi="Times New Roman" w:cs="Times New Roman"/>
          <w:sz w:val="16"/>
          <w:szCs w:val="16"/>
        </w:rPr>
        <w:t xml:space="preserve"> </w:t>
      </w:r>
      <w:r w:rsidRPr="00B4358C">
        <w:rPr>
          <w:rFonts w:ascii="Times New Roman" w:hAnsi="Times New Roman" w:cs="Times New Roman"/>
          <w:sz w:val="16"/>
          <w:szCs w:val="16"/>
        </w:rPr>
        <w:br/>
        <w:t xml:space="preserve">              </w:t>
      </w:r>
      <w:r w:rsidR="00B4358C">
        <w:rPr>
          <w:rFonts w:ascii="Times New Roman" w:hAnsi="Times New Roman" w:cs="Times New Roman"/>
          <w:sz w:val="16"/>
          <w:szCs w:val="16"/>
        </w:rPr>
        <w:t xml:space="preserve">    </w:t>
      </w:r>
      <w:proofErr w:type="spellStart"/>
      <w:r w:rsidR="004F31C7" w:rsidRPr="00B4358C">
        <w:rPr>
          <w:rFonts w:ascii="Times New Roman" w:hAnsi="Times New Roman" w:cs="Times New Roman"/>
          <w:sz w:val="16"/>
          <w:szCs w:val="16"/>
        </w:rPr>
        <w:t>Neurol</w:t>
      </w:r>
      <w:proofErr w:type="spellEnd"/>
      <w:r w:rsidR="004F31C7" w:rsidRPr="00B4358C">
        <w:rPr>
          <w:rFonts w:ascii="Times New Roman" w:hAnsi="Times New Roman" w:cs="Times New Roman"/>
          <w:sz w:val="16"/>
          <w:szCs w:val="16"/>
        </w:rPr>
        <w:t xml:space="preserve"> 2017; 2(4):230 – 243.</w:t>
      </w:r>
    </w:p>
    <w:p w:rsidR="004F31C7" w:rsidRPr="00B4358C" w:rsidRDefault="00210C9D" w:rsidP="00B4358C">
      <w:pPr>
        <w:spacing w:after="0" w:line="240" w:lineRule="auto"/>
        <w:rPr>
          <w:rFonts w:ascii="Times New Roman" w:hAnsi="Times New Roman" w:cs="Times New Roman"/>
          <w:sz w:val="16"/>
          <w:szCs w:val="16"/>
        </w:rPr>
      </w:pPr>
      <w:r w:rsidRP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15.</w:t>
      </w:r>
      <w:r w:rsidR="004F31C7" w:rsidRPr="00B4358C">
        <w:rPr>
          <w:rFonts w:ascii="Times New Roman" w:hAnsi="Times New Roman" w:cs="Times New Roman"/>
          <w:sz w:val="16"/>
          <w:szCs w:val="16"/>
        </w:rPr>
        <w:tab/>
      </w:r>
      <w:proofErr w:type="spellStart"/>
      <w:r w:rsidR="004F31C7" w:rsidRPr="00B4358C">
        <w:rPr>
          <w:rFonts w:ascii="Times New Roman" w:hAnsi="Times New Roman" w:cs="Times New Roman"/>
          <w:sz w:val="16"/>
          <w:szCs w:val="16"/>
        </w:rPr>
        <w:t>Soffer</w:t>
      </w:r>
      <w:proofErr w:type="spellEnd"/>
      <w:r w:rsidR="004F31C7" w:rsidRPr="00B4358C">
        <w:rPr>
          <w:rFonts w:ascii="Times New Roman" w:hAnsi="Times New Roman" w:cs="Times New Roman"/>
          <w:sz w:val="16"/>
          <w:szCs w:val="16"/>
        </w:rPr>
        <w:t xml:space="preserve"> S, Ben-Cohen A, Shimon O, </w:t>
      </w:r>
      <w:proofErr w:type="spellStart"/>
      <w:r w:rsidR="004F31C7" w:rsidRPr="00B4358C">
        <w:rPr>
          <w:rFonts w:ascii="Times New Roman" w:hAnsi="Times New Roman" w:cs="Times New Roman"/>
          <w:sz w:val="16"/>
          <w:szCs w:val="16"/>
        </w:rPr>
        <w:t>Amitai</w:t>
      </w:r>
      <w:proofErr w:type="spellEnd"/>
      <w:r w:rsidR="004F31C7" w:rsidRPr="00B4358C">
        <w:rPr>
          <w:rFonts w:ascii="Times New Roman" w:hAnsi="Times New Roman" w:cs="Times New Roman"/>
          <w:sz w:val="16"/>
          <w:szCs w:val="16"/>
        </w:rPr>
        <w:t xml:space="preserve"> MM, Greenspan H, </w:t>
      </w:r>
      <w:proofErr w:type="spellStart"/>
      <w:r w:rsidR="004F31C7" w:rsidRPr="00B4358C">
        <w:rPr>
          <w:rFonts w:ascii="Times New Roman" w:hAnsi="Times New Roman" w:cs="Times New Roman"/>
          <w:sz w:val="16"/>
          <w:szCs w:val="16"/>
        </w:rPr>
        <w:t>Klang</w:t>
      </w:r>
      <w:proofErr w:type="spellEnd"/>
      <w:r w:rsidR="004F31C7" w:rsidRPr="00B4358C">
        <w:rPr>
          <w:rFonts w:ascii="Times New Roman" w:hAnsi="Times New Roman" w:cs="Times New Roman"/>
          <w:sz w:val="16"/>
          <w:szCs w:val="16"/>
        </w:rPr>
        <w:t xml:space="preserve"> E. Convolutional neural networks for  radiologic </w:t>
      </w:r>
      <w:r w:rsidRPr="00B4358C">
        <w:rPr>
          <w:rFonts w:ascii="Times New Roman" w:hAnsi="Times New Roman" w:cs="Times New Roman"/>
          <w:sz w:val="16"/>
          <w:szCs w:val="16"/>
        </w:rPr>
        <w:br/>
        <w:t xml:space="preserve">              </w:t>
      </w:r>
      <w:r w:rsid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images: a radiologist's guide. Radiology 2019; 290(3): 590 - 606.</w:t>
      </w:r>
    </w:p>
    <w:p w:rsidR="004F31C7" w:rsidRPr="00B4358C" w:rsidRDefault="00210C9D" w:rsidP="00B4358C">
      <w:pPr>
        <w:spacing w:after="0" w:line="240" w:lineRule="auto"/>
        <w:rPr>
          <w:rFonts w:ascii="Times New Roman" w:hAnsi="Times New Roman" w:cs="Times New Roman"/>
          <w:sz w:val="16"/>
          <w:szCs w:val="16"/>
        </w:rPr>
      </w:pPr>
      <w:r w:rsidRP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16.</w:t>
      </w:r>
      <w:r w:rsidR="004F31C7" w:rsidRPr="00B4358C">
        <w:rPr>
          <w:rFonts w:ascii="Times New Roman" w:hAnsi="Times New Roman" w:cs="Times New Roman"/>
          <w:sz w:val="16"/>
          <w:szCs w:val="16"/>
        </w:rPr>
        <w:tab/>
        <w:t xml:space="preserve">Fischer </w:t>
      </w:r>
      <w:proofErr w:type="gramStart"/>
      <w:r w:rsidR="004F31C7" w:rsidRPr="00B4358C">
        <w:rPr>
          <w:rFonts w:ascii="Times New Roman" w:hAnsi="Times New Roman" w:cs="Times New Roman"/>
          <w:sz w:val="16"/>
          <w:szCs w:val="16"/>
        </w:rPr>
        <w:t>AM</w:t>
      </w:r>
      <w:proofErr w:type="gramEnd"/>
      <w:r w:rsidR="004F31C7" w:rsidRPr="00B4358C">
        <w:rPr>
          <w:rFonts w:ascii="Times New Roman" w:hAnsi="Times New Roman" w:cs="Times New Roman"/>
          <w:sz w:val="16"/>
          <w:szCs w:val="16"/>
        </w:rPr>
        <w:t xml:space="preserve">, </w:t>
      </w:r>
      <w:proofErr w:type="spellStart"/>
      <w:r w:rsidR="004F31C7" w:rsidRPr="00B4358C">
        <w:rPr>
          <w:rFonts w:ascii="Times New Roman" w:hAnsi="Times New Roman" w:cs="Times New Roman"/>
          <w:sz w:val="16"/>
          <w:szCs w:val="16"/>
        </w:rPr>
        <w:t>Varga-Szemes</w:t>
      </w:r>
      <w:proofErr w:type="spellEnd"/>
      <w:r w:rsidR="004F31C7" w:rsidRPr="00B4358C">
        <w:rPr>
          <w:rFonts w:ascii="Times New Roman" w:hAnsi="Times New Roman" w:cs="Times New Roman"/>
          <w:sz w:val="16"/>
          <w:szCs w:val="16"/>
        </w:rPr>
        <w:t xml:space="preserve"> A, Martin SS, </w:t>
      </w:r>
      <w:proofErr w:type="spellStart"/>
      <w:r w:rsidR="004F31C7" w:rsidRPr="00B4358C">
        <w:rPr>
          <w:rFonts w:ascii="Times New Roman" w:hAnsi="Times New Roman" w:cs="Times New Roman"/>
          <w:sz w:val="16"/>
          <w:szCs w:val="16"/>
        </w:rPr>
        <w:t>Sperl</w:t>
      </w:r>
      <w:proofErr w:type="spellEnd"/>
      <w:r w:rsidR="004F31C7" w:rsidRPr="00B4358C">
        <w:rPr>
          <w:rFonts w:ascii="Times New Roman" w:hAnsi="Times New Roman" w:cs="Times New Roman"/>
          <w:sz w:val="16"/>
          <w:szCs w:val="16"/>
        </w:rPr>
        <w:t xml:space="preserve"> JI, </w:t>
      </w:r>
      <w:proofErr w:type="spellStart"/>
      <w:r w:rsidR="004F31C7" w:rsidRPr="00B4358C">
        <w:rPr>
          <w:rFonts w:ascii="Times New Roman" w:hAnsi="Times New Roman" w:cs="Times New Roman"/>
          <w:sz w:val="16"/>
          <w:szCs w:val="16"/>
        </w:rPr>
        <w:t>Sahbaee</w:t>
      </w:r>
      <w:proofErr w:type="spellEnd"/>
      <w:r w:rsidR="004F31C7" w:rsidRPr="00B4358C">
        <w:rPr>
          <w:rFonts w:ascii="Times New Roman" w:hAnsi="Times New Roman" w:cs="Times New Roman"/>
          <w:sz w:val="16"/>
          <w:szCs w:val="16"/>
        </w:rPr>
        <w:t xml:space="preserve"> P, Neumann D, et al. Artificial </w:t>
      </w:r>
      <w:proofErr w:type="spellStart"/>
      <w:r w:rsidR="004F31C7" w:rsidRPr="00B4358C">
        <w:rPr>
          <w:rFonts w:ascii="Times New Roman" w:hAnsi="Times New Roman" w:cs="Times New Roman"/>
          <w:sz w:val="16"/>
          <w:szCs w:val="16"/>
        </w:rPr>
        <w:t>intelligencebased</w:t>
      </w:r>
      <w:proofErr w:type="spellEnd"/>
      <w:r w:rsidR="004F31C7" w:rsidRPr="00B4358C">
        <w:rPr>
          <w:rFonts w:ascii="Times New Roman" w:hAnsi="Times New Roman" w:cs="Times New Roman"/>
          <w:sz w:val="16"/>
          <w:szCs w:val="16"/>
        </w:rPr>
        <w:t xml:space="preserve"> fully </w:t>
      </w:r>
      <w:r w:rsidRPr="00B4358C">
        <w:rPr>
          <w:rFonts w:ascii="Times New Roman" w:hAnsi="Times New Roman" w:cs="Times New Roman"/>
          <w:sz w:val="16"/>
          <w:szCs w:val="16"/>
        </w:rPr>
        <w:br/>
        <w:t xml:space="preserve">              </w:t>
      </w:r>
      <w:r w:rsid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 xml:space="preserve">automated per lobe segmentation and emphysema-quantification based on chest computed tomography compared with global </w:t>
      </w:r>
      <w:r w:rsidRPr="00B4358C">
        <w:rPr>
          <w:rFonts w:ascii="Times New Roman" w:hAnsi="Times New Roman" w:cs="Times New Roman"/>
          <w:sz w:val="16"/>
          <w:szCs w:val="16"/>
        </w:rPr>
        <w:br/>
        <w:t xml:space="preserve">              </w:t>
      </w:r>
      <w:r w:rsid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 xml:space="preserve">initiative for chronic obstructive lung disease severity of smokers. J </w:t>
      </w:r>
      <w:proofErr w:type="spellStart"/>
      <w:r w:rsidR="004F31C7" w:rsidRPr="00B4358C">
        <w:rPr>
          <w:rFonts w:ascii="Times New Roman" w:hAnsi="Times New Roman" w:cs="Times New Roman"/>
          <w:sz w:val="16"/>
          <w:szCs w:val="16"/>
        </w:rPr>
        <w:t>Thorac</w:t>
      </w:r>
      <w:proofErr w:type="spellEnd"/>
      <w:r w:rsidR="004F31C7" w:rsidRPr="00B4358C">
        <w:rPr>
          <w:rFonts w:ascii="Times New Roman" w:hAnsi="Times New Roman" w:cs="Times New Roman"/>
          <w:sz w:val="16"/>
          <w:szCs w:val="16"/>
        </w:rPr>
        <w:t xml:space="preserve"> Imaging 2020</w:t>
      </w:r>
      <w:proofErr w:type="gramStart"/>
      <w:r w:rsidR="004F31C7" w:rsidRPr="00B4358C">
        <w:rPr>
          <w:rFonts w:ascii="Times New Roman" w:hAnsi="Times New Roman" w:cs="Times New Roman"/>
          <w:sz w:val="16"/>
          <w:szCs w:val="16"/>
        </w:rPr>
        <w:t>;35</w:t>
      </w:r>
      <w:proofErr w:type="gramEnd"/>
      <w:r w:rsidR="004F31C7" w:rsidRPr="00B4358C">
        <w:rPr>
          <w:rFonts w:ascii="Times New Roman" w:hAnsi="Times New Roman" w:cs="Times New Roman"/>
          <w:sz w:val="16"/>
          <w:szCs w:val="16"/>
        </w:rPr>
        <w:t xml:space="preserve"> </w:t>
      </w:r>
      <w:proofErr w:type="spellStart"/>
      <w:r w:rsidR="004F31C7" w:rsidRPr="00B4358C">
        <w:rPr>
          <w:rFonts w:ascii="Times New Roman" w:hAnsi="Times New Roman" w:cs="Times New Roman"/>
          <w:sz w:val="16"/>
          <w:szCs w:val="16"/>
        </w:rPr>
        <w:t>Suppl</w:t>
      </w:r>
      <w:proofErr w:type="spellEnd"/>
      <w:r w:rsidR="004F31C7" w:rsidRPr="00B4358C">
        <w:rPr>
          <w:rFonts w:ascii="Times New Roman" w:hAnsi="Times New Roman" w:cs="Times New Roman"/>
          <w:sz w:val="16"/>
          <w:szCs w:val="16"/>
        </w:rPr>
        <w:t xml:space="preserve"> 1:S 28 - 34.</w:t>
      </w:r>
    </w:p>
    <w:p w:rsidR="004F31C7" w:rsidRPr="00B4358C" w:rsidRDefault="00210C9D" w:rsidP="00B4358C">
      <w:pPr>
        <w:spacing w:after="0" w:line="240" w:lineRule="auto"/>
        <w:rPr>
          <w:rFonts w:ascii="Times New Roman" w:hAnsi="Times New Roman" w:cs="Times New Roman"/>
          <w:sz w:val="16"/>
          <w:szCs w:val="16"/>
        </w:rPr>
      </w:pPr>
      <w:r w:rsidRP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17.</w:t>
      </w:r>
      <w:r w:rsidR="004F31C7" w:rsidRPr="00B4358C">
        <w:rPr>
          <w:rFonts w:ascii="Times New Roman" w:hAnsi="Times New Roman" w:cs="Times New Roman"/>
          <w:sz w:val="16"/>
          <w:szCs w:val="16"/>
        </w:rPr>
        <w:tab/>
        <w:t xml:space="preserve">Philips. </w:t>
      </w:r>
      <w:proofErr w:type="spellStart"/>
      <w:proofErr w:type="gramStart"/>
      <w:r w:rsidR="004F31C7" w:rsidRPr="00B4358C">
        <w:rPr>
          <w:rFonts w:ascii="Times New Roman" w:hAnsi="Times New Roman" w:cs="Times New Roman"/>
          <w:sz w:val="16"/>
          <w:szCs w:val="16"/>
        </w:rPr>
        <w:t>Intelli</w:t>
      </w:r>
      <w:proofErr w:type="spellEnd"/>
      <w:r w:rsidR="004F31C7" w:rsidRPr="00B4358C">
        <w:rPr>
          <w:rFonts w:ascii="Times New Roman" w:hAnsi="Times New Roman" w:cs="Times New Roman"/>
          <w:sz w:val="16"/>
          <w:szCs w:val="16"/>
        </w:rPr>
        <w:t xml:space="preserve"> Space discovery.</w:t>
      </w:r>
      <w:proofErr w:type="gramEnd"/>
      <w:r w:rsidR="004F31C7" w:rsidRPr="00B4358C">
        <w:rPr>
          <w:rFonts w:ascii="Times New Roman" w:hAnsi="Times New Roman" w:cs="Times New Roman"/>
          <w:sz w:val="16"/>
          <w:szCs w:val="16"/>
        </w:rPr>
        <w:t xml:space="preserve"> https://www.usa.philips.com/healthcare/product/HC881015/intellispacediscovery. </w:t>
      </w:r>
      <w:proofErr w:type="gramStart"/>
      <w:r w:rsidR="004F31C7" w:rsidRPr="00B4358C">
        <w:rPr>
          <w:rFonts w:ascii="Times New Roman" w:hAnsi="Times New Roman" w:cs="Times New Roman"/>
          <w:sz w:val="16"/>
          <w:szCs w:val="16"/>
        </w:rPr>
        <w:t xml:space="preserve">Updated </w:t>
      </w:r>
      <w:r w:rsidRPr="00B4358C">
        <w:rPr>
          <w:rFonts w:ascii="Times New Roman" w:hAnsi="Times New Roman" w:cs="Times New Roman"/>
          <w:sz w:val="16"/>
          <w:szCs w:val="16"/>
        </w:rPr>
        <w:br/>
        <w:t xml:space="preserve">              </w:t>
      </w:r>
      <w:r w:rsid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2020.</w:t>
      </w:r>
      <w:proofErr w:type="gramEnd"/>
      <w:r w:rsidR="004F31C7" w:rsidRPr="00B4358C">
        <w:rPr>
          <w:rFonts w:ascii="Times New Roman" w:hAnsi="Times New Roman" w:cs="Times New Roman"/>
          <w:sz w:val="16"/>
          <w:szCs w:val="16"/>
        </w:rPr>
        <w:t xml:space="preserve"> </w:t>
      </w:r>
      <w:proofErr w:type="gramStart"/>
      <w:r w:rsidR="004F31C7" w:rsidRPr="00B4358C">
        <w:rPr>
          <w:rFonts w:ascii="Times New Roman" w:hAnsi="Times New Roman" w:cs="Times New Roman"/>
          <w:sz w:val="16"/>
          <w:szCs w:val="16"/>
        </w:rPr>
        <w:t>Accessed August 19, 2020.</w:t>
      </w:r>
      <w:proofErr w:type="gramEnd"/>
    </w:p>
    <w:p w:rsidR="004F31C7" w:rsidRPr="00B4358C" w:rsidRDefault="00210C9D" w:rsidP="00B4358C">
      <w:pPr>
        <w:spacing w:after="0" w:line="240" w:lineRule="auto"/>
        <w:rPr>
          <w:rFonts w:ascii="Times New Roman" w:hAnsi="Times New Roman" w:cs="Times New Roman"/>
          <w:sz w:val="16"/>
          <w:szCs w:val="16"/>
        </w:rPr>
      </w:pPr>
      <w:r w:rsidRP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18.</w:t>
      </w:r>
      <w:r w:rsidR="004F31C7" w:rsidRPr="00B4358C">
        <w:rPr>
          <w:rFonts w:ascii="Times New Roman" w:hAnsi="Times New Roman" w:cs="Times New Roman"/>
          <w:sz w:val="16"/>
          <w:szCs w:val="16"/>
        </w:rPr>
        <w:tab/>
        <w:t xml:space="preserve">WELCOMEAI. </w:t>
      </w:r>
      <w:proofErr w:type="spellStart"/>
      <w:r w:rsidR="004F31C7" w:rsidRPr="00B4358C">
        <w:rPr>
          <w:rFonts w:ascii="Times New Roman" w:hAnsi="Times New Roman" w:cs="Times New Roman"/>
          <w:sz w:val="16"/>
          <w:szCs w:val="16"/>
        </w:rPr>
        <w:t>Arterys</w:t>
      </w:r>
      <w:proofErr w:type="spellEnd"/>
      <w:r w:rsidR="004F31C7" w:rsidRPr="00B4358C">
        <w:rPr>
          <w:rFonts w:ascii="Times New Roman" w:hAnsi="Times New Roman" w:cs="Times New Roman"/>
          <w:sz w:val="16"/>
          <w:szCs w:val="16"/>
        </w:rPr>
        <w:t xml:space="preserve"> - Cardio AI. https://www.welcome.ai/tech/healthcare/arterys-cardio-ai. </w:t>
      </w:r>
      <w:proofErr w:type="gramStart"/>
      <w:r w:rsidR="004F31C7" w:rsidRPr="00B4358C">
        <w:rPr>
          <w:rFonts w:ascii="Times New Roman" w:hAnsi="Times New Roman" w:cs="Times New Roman"/>
          <w:sz w:val="16"/>
          <w:szCs w:val="16"/>
        </w:rPr>
        <w:t>Updated 2020.</w:t>
      </w:r>
      <w:proofErr w:type="gramEnd"/>
      <w:r w:rsidR="004F31C7" w:rsidRPr="00B4358C">
        <w:rPr>
          <w:rFonts w:ascii="Times New Roman" w:hAnsi="Times New Roman" w:cs="Times New Roman"/>
          <w:sz w:val="16"/>
          <w:szCs w:val="16"/>
        </w:rPr>
        <w:t xml:space="preserve"> Accessed </w:t>
      </w:r>
      <w:r w:rsidRPr="00B4358C">
        <w:rPr>
          <w:rFonts w:ascii="Times New Roman" w:hAnsi="Times New Roman" w:cs="Times New Roman"/>
          <w:sz w:val="16"/>
          <w:szCs w:val="16"/>
        </w:rPr>
        <w:br/>
        <w:t xml:space="preserve">               </w:t>
      </w:r>
      <w:r w:rsidR="00B4358C">
        <w:rPr>
          <w:rFonts w:ascii="Times New Roman" w:hAnsi="Times New Roman" w:cs="Times New Roman"/>
          <w:sz w:val="16"/>
          <w:szCs w:val="16"/>
        </w:rPr>
        <w:t xml:space="preserve">    </w:t>
      </w:r>
      <w:r w:rsidRPr="00B4358C">
        <w:rPr>
          <w:rFonts w:ascii="Times New Roman" w:hAnsi="Times New Roman" w:cs="Times New Roman"/>
          <w:sz w:val="16"/>
          <w:szCs w:val="16"/>
        </w:rPr>
        <w:t>August 19, 20.</w:t>
      </w:r>
    </w:p>
    <w:p w:rsidR="004F31C7" w:rsidRPr="00B4358C" w:rsidRDefault="00210C9D" w:rsidP="00B4358C">
      <w:pPr>
        <w:spacing w:after="0" w:line="240" w:lineRule="auto"/>
        <w:rPr>
          <w:rFonts w:ascii="Times New Roman" w:hAnsi="Times New Roman" w:cs="Times New Roman"/>
          <w:sz w:val="16"/>
          <w:szCs w:val="16"/>
        </w:rPr>
      </w:pPr>
      <w:r w:rsidRP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19.</w:t>
      </w:r>
      <w:r w:rsidR="004F31C7" w:rsidRPr="00B4358C">
        <w:rPr>
          <w:rFonts w:ascii="Times New Roman" w:hAnsi="Times New Roman" w:cs="Times New Roman"/>
          <w:sz w:val="16"/>
          <w:szCs w:val="16"/>
        </w:rPr>
        <w:tab/>
      </w:r>
      <w:proofErr w:type="spellStart"/>
      <w:r w:rsidR="004F31C7" w:rsidRPr="00B4358C">
        <w:rPr>
          <w:rFonts w:ascii="Times New Roman" w:hAnsi="Times New Roman" w:cs="Times New Roman"/>
          <w:sz w:val="16"/>
          <w:szCs w:val="16"/>
        </w:rPr>
        <w:t>Hannun</w:t>
      </w:r>
      <w:proofErr w:type="spellEnd"/>
      <w:r w:rsidR="004F31C7" w:rsidRPr="00B4358C">
        <w:rPr>
          <w:rFonts w:ascii="Times New Roman" w:hAnsi="Times New Roman" w:cs="Times New Roman"/>
          <w:sz w:val="16"/>
          <w:szCs w:val="16"/>
        </w:rPr>
        <w:t xml:space="preserve"> AY, </w:t>
      </w:r>
      <w:proofErr w:type="spellStart"/>
      <w:r w:rsidR="004F31C7" w:rsidRPr="00B4358C">
        <w:rPr>
          <w:rFonts w:ascii="Times New Roman" w:hAnsi="Times New Roman" w:cs="Times New Roman"/>
          <w:sz w:val="16"/>
          <w:szCs w:val="16"/>
        </w:rPr>
        <w:t>Rajpurkar</w:t>
      </w:r>
      <w:proofErr w:type="spellEnd"/>
      <w:r w:rsidR="004F31C7" w:rsidRPr="00B4358C">
        <w:rPr>
          <w:rFonts w:ascii="Times New Roman" w:hAnsi="Times New Roman" w:cs="Times New Roman"/>
          <w:sz w:val="16"/>
          <w:szCs w:val="16"/>
        </w:rPr>
        <w:t xml:space="preserve"> P, </w:t>
      </w:r>
      <w:proofErr w:type="spellStart"/>
      <w:r w:rsidR="004F31C7" w:rsidRPr="00B4358C">
        <w:rPr>
          <w:rFonts w:ascii="Times New Roman" w:hAnsi="Times New Roman" w:cs="Times New Roman"/>
          <w:sz w:val="16"/>
          <w:szCs w:val="16"/>
        </w:rPr>
        <w:t>Haghpanahi</w:t>
      </w:r>
      <w:proofErr w:type="spellEnd"/>
      <w:r w:rsidR="004F31C7" w:rsidRPr="00B4358C">
        <w:rPr>
          <w:rFonts w:ascii="Times New Roman" w:hAnsi="Times New Roman" w:cs="Times New Roman"/>
          <w:sz w:val="16"/>
          <w:szCs w:val="16"/>
        </w:rPr>
        <w:t xml:space="preserve"> M, </w:t>
      </w:r>
      <w:proofErr w:type="spellStart"/>
      <w:r w:rsidR="004F31C7" w:rsidRPr="00B4358C">
        <w:rPr>
          <w:rFonts w:ascii="Times New Roman" w:hAnsi="Times New Roman" w:cs="Times New Roman"/>
          <w:sz w:val="16"/>
          <w:szCs w:val="16"/>
        </w:rPr>
        <w:t>Tison</w:t>
      </w:r>
      <w:proofErr w:type="spellEnd"/>
      <w:r w:rsidR="004F31C7" w:rsidRPr="00B4358C">
        <w:rPr>
          <w:rFonts w:ascii="Times New Roman" w:hAnsi="Times New Roman" w:cs="Times New Roman"/>
          <w:sz w:val="16"/>
          <w:szCs w:val="16"/>
        </w:rPr>
        <w:t xml:space="preserve"> GH, Bourn C, </w:t>
      </w:r>
      <w:proofErr w:type="spellStart"/>
      <w:r w:rsidR="004F31C7" w:rsidRPr="00B4358C">
        <w:rPr>
          <w:rFonts w:ascii="Times New Roman" w:hAnsi="Times New Roman" w:cs="Times New Roman"/>
          <w:sz w:val="16"/>
          <w:szCs w:val="16"/>
        </w:rPr>
        <w:t>Turakhia</w:t>
      </w:r>
      <w:proofErr w:type="spellEnd"/>
      <w:r w:rsidR="004F31C7" w:rsidRPr="00B4358C">
        <w:rPr>
          <w:rFonts w:ascii="Times New Roman" w:hAnsi="Times New Roman" w:cs="Times New Roman"/>
          <w:sz w:val="16"/>
          <w:szCs w:val="16"/>
        </w:rPr>
        <w:t xml:space="preserve"> MP, et al. Cardiologist-level arrhythmia detection </w:t>
      </w:r>
      <w:r w:rsidRPr="00B4358C">
        <w:rPr>
          <w:rFonts w:ascii="Times New Roman" w:hAnsi="Times New Roman" w:cs="Times New Roman"/>
          <w:sz w:val="16"/>
          <w:szCs w:val="16"/>
        </w:rPr>
        <w:br/>
        <w:t xml:space="preserve">              </w:t>
      </w:r>
      <w:r w:rsid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and classification in ambulatory electrocardiograms using a deep neural network. Nat Med 2019; 25(1): 65- 69.</w:t>
      </w:r>
    </w:p>
    <w:p w:rsidR="004F31C7" w:rsidRPr="00B4358C" w:rsidRDefault="00210C9D" w:rsidP="00B4358C">
      <w:pPr>
        <w:spacing w:after="0" w:line="240" w:lineRule="auto"/>
        <w:rPr>
          <w:rFonts w:ascii="Times New Roman" w:hAnsi="Times New Roman" w:cs="Times New Roman"/>
          <w:sz w:val="16"/>
          <w:szCs w:val="16"/>
        </w:rPr>
      </w:pPr>
      <w:r w:rsidRP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20.</w:t>
      </w:r>
      <w:r w:rsidR="004F31C7" w:rsidRPr="00B4358C">
        <w:rPr>
          <w:rFonts w:ascii="Times New Roman" w:hAnsi="Times New Roman" w:cs="Times New Roman"/>
          <w:sz w:val="16"/>
          <w:szCs w:val="16"/>
        </w:rPr>
        <w:tab/>
      </w:r>
      <w:proofErr w:type="spellStart"/>
      <w:r w:rsidR="004F31C7" w:rsidRPr="00B4358C">
        <w:rPr>
          <w:rFonts w:ascii="Times New Roman" w:hAnsi="Times New Roman" w:cs="Times New Roman"/>
          <w:sz w:val="16"/>
          <w:szCs w:val="16"/>
        </w:rPr>
        <w:t>Vahlsing</w:t>
      </w:r>
      <w:proofErr w:type="spellEnd"/>
      <w:r w:rsidR="004F31C7" w:rsidRPr="00B4358C">
        <w:rPr>
          <w:rFonts w:ascii="Times New Roman" w:hAnsi="Times New Roman" w:cs="Times New Roman"/>
          <w:sz w:val="16"/>
          <w:szCs w:val="16"/>
        </w:rPr>
        <w:t xml:space="preserve"> T, </w:t>
      </w:r>
      <w:proofErr w:type="spellStart"/>
      <w:r w:rsidR="004F31C7" w:rsidRPr="00B4358C">
        <w:rPr>
          <w:rFonts w:ascii="Times New Roman" w:hAnsi="Times New Roman" w:cs="Times New Roman"/>
          <w:sz w:val="16"/>
          <w:szCs w:val="16"/>
        </w:rPr>
        <w:t>Delbeck</w:t>
      </w:r>
      <w:proofErr w:type="spellEnd"/>
      <w:r w:rsidR="004F31C7" w:rsidRPr="00B4358C">
        <w:rPr>
          <w:rFonts w:ascii="Times New Roman" w:hAnsi="Times New Roman" w:cs="Times New Roman"/>
          <w:sz w:val="16"/>
          <w:szCs w:val="16"/>
        </w:rPr>
        <w:t xml:space="preserve"> S, </w:t>
      </w:r>
      <w:proofErr w:type="spellStart"/>
      <w:r w:rsidR="004F31C7" w:rsidRPr="00B4358C">
        <w:rPr>
          <w:rFonts w:ascii="Times New Roman" w:hAnsi="Times New Roman" w:cs="Times New Roman"/>
          <w:sz w:val="16"/>
          <w:szCs w:val="16"/>
        </w:rPr>
        <w:t>Leonhardt</w:t>
      </w:r>
      <w:proofErr w:type="spellEnd"/>
      <w:r w:rsidR="004F31C7" w:rsidRPr="00B4358C">
        <w:rPr>
          <w:rFonts w:ascii="Times New Roman" w:hAnsi="Times New Roman" w:cs="Times New Roman"/>
          <w:sz w:val="16"/>
          <w:szCs w:val="16"/>
        </w:rPr>
        <w:t xml:space="preserve"> S, </w:t>
      </w:r>
      <w:proofErr w:type="spellStart"/>
      <w:r w:rsidR="004F31C7" w:rsidRPr="00B4358C">
        <w:rPr>
          <w:rFonts w:ascii="Times New Roman" w:hAnsi="Times New Roman" w:cs="Times New Roman"/>
          <w:sz w:val="16"/>
          <w:szCs w:val="16"/>
        </w:rPr>
        <w:t>Heise</w:t>
      </w:r>
      <w:proofErr w:type="spellEnd"/>
      <w:r w:rsidR="004F31C7" w:rsidRPr="00B4358C">
        <w:rPr>
          <w:rFonts w:ascii="Times New Roman" w:hAnsi="Times New Roman" w:cs="Times New Roman"/>
          <w:sz w:val="16"/>
          <w:szCs w:val="16"/>
        </w:rPr>
        <w:t xml:space="preserve"> HM. Non-invasive monitoring of blood glucose using </w:t>
      </w:r>
      <w:proofErr w:type="spellStart"/>
      <w:r w:rsidR="004F31C7" w:rsidRPr="00B4358C">
        <w:rPr>
          <w:rFonts w:ascii="Times New Roman" w:hAnsi="Times New Roman" w:cs="Times New Roman"/>
          <w:sz w:val="16"/>
          <w:szCs w:val="16"/>
        </w:rPr>
        <w:t>colorcoded</w:t>
      </w:r>
      <w:proofErr w:type="spellEnd"/>
      <w:r w:rsidR="004F31C7" w:rsidRPr="00B4358C">
        <w:rPr>
          <w:rFonts w:ascii="Times New Roman" w:hAnsi="Times New Roman" w:cs="Times New Roman"/>
          <w:sz w:val="16"/>
          <w:szCs w:val="16"/>
        </w:rPr>
        <w:t xml:space="preserve"> </w:t>
      </w:r>
      <w:r w:rsidRPr="00B4358C">
        <w:rPr>
          <w:rFonts w:ascii="Times New Roman" w:hAnsi="Times New Roman" w:cs="Times New Roman"/>
          <w:sz w:val="16"/>
          <w:szCs w:val="16"/>
        </w:rPr>
        <w:br/>
        <w:t xml:space="preserve">              </w:t>
      </w:r>
      <w:r w:rsidR="00B4358C">
        <w:rPr>
          <w:rFonts w:ascii="Times New Roman" w:hAnsi="Times New Roman" w:cs="Times New Roman"/>
          <w:sz w:val="16"/>
          <w:szCs w:val="16"/>
        </w:rPr>
        <w:t xml:space="preserve">    </w:t>
      </w:r>
      <w:proofErr w:type="spellStart"/>
      <w:r w:rsidR="004F31C7" w:rsidRPr="00B4358C">
        <w:rPr>
          <w:rFonts w:ascii="Times New Roman" w:hAnsi="Times New Roman" w:cs="Times New Roman"/>
          <w:sz w:val="16"/>
          <w:szCs w:val="16"/>
        </w:rPr>
        <w:t>photoplethysmographic</w:t>
      </w:r>
      <w:proofErr w:type="spellEnd"/>
      <w:r w:rsidR="004F31C7" w:rsidRPr="00B4358C">
        <w:rPr>
          <w:rFonts w:ascii="Times New Roman" w:hAnsi="Times New Roman" w:cs="Times New Roman"/>
          <w:sz w:val="16"/>
          <w:szCs w:val="16"/>
        </w:rPr>
        <w:t xml:space="preserve"> images of the illuminated fingertip within the visible and near-infrared range: opportunities and </w:t>
      </w:r>
      <w:r w:rsidRPr="00B4358C">
        <w:rPr>
          <w:rFonts w:ascii="Times New Roman" w:hAnsi="Times New Roman" w:cs="Times New Roman"/>
          <w:sz w:val="16"/>
          <w:szCs w:val="16"/>
        </w:rPr>
        <w:br/>
        <w:t xml:space="preserve">             </w:t>
      </w:r>
      <w:r w:rsidR="00B4358C">
        <w:rPr>
          <w:rFonts w:ascii="Times New Roman" w:hAnsi="Times New Roman" w:cs="Times New Roman"/>
          <w:sz w:val="16"/>
          <w:szCs w:val="16"/>
        </w:rPr>
        <w:t xml:space="preserve">    </w:t>
      </w:r>
      <w:r w:rsidRP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 xml:space="preserve">questions. J Diabetes </w:t>
      </w:r>
      <w:proofErr w:type="spellStart"/>
      <w:r w:rsidR="004F31C7" w:rsidRPr="00B4358C">
        <w:rPr>
          <w:rFonts w:ascii="Times New Roman" w:hAnsi="Times New Roman" w:cs="Times New Roman"/>
          <w:sz w:val="16"/>
          <w:szCs w:val="16"/>
        </w:rPr>
        <w:t>Sci</w:t>
      </w:r>
      <w:proofErr w:type="spellEnd"/>
      <w:r w:rsidR="004F31C7" w:rsidRPr="00B4358C">
        <w:rPr>
          <w:rFonts w:ascii="Times New Roman" w:hAnsi="Times New Roman" w:cs="Times New Roman"/>
          <w:sz w:val="16"/>
          <w:szCs w:val="16"/>
        </w:rPr>
        <w:t xml:space="preserve"> </w:t>
      </w:r>
      <w:proofErr w:type="spellStart"/>
      <w:r w:rsidR="004F31C7" w:rsidRPr="00B4358C">
        <w:rPr>
          <w:rFonts w:ascii="Times New Roman" w:hAnsi="Times New Roman" w:cs="Times New Roman"/>
          <w:sz w:val="16"/>
          <w:szCs w:val="16"/>
        </w:rPr>
        <w:t>Te</w:t>
      </w:r>
      <w:r w:rsidRPr="00B4358C">
        <w:rPr>
          <w:rFonts w:ascii="Times New Roman" w:hAnsi="Times New Roman" w:cs="Times New Roman"/>
          <w:sz w:val="16"/>
          <w:szCs w:val="16"/>
        </w:rPr>
        <w:t>chnol</w:t>
      </w:r>
      <w:proofErr w:type="spellEnd"/>
      <w:r w:rsidRPr="00B4358C">
        <w:rPr>
          <w:rFonts w:ascii="Times New Roman" w:hAnsi="Times New Roman" w:cs="Times New Roman"/>
          <w:sz w:val="16"/>
          <w:szCs w:val="16"/>
        </w:rPr>
        <w:t xml:space="preserve"> 2018; 12 (6):1169 - 1177.</w:t>
      </w:r>
    </w:p>
    <w:p w:rsidR="004F31C7" w:rsidRPr="00B4358C" w:rsidRDefault="00210C9D" w:rsidP="00B4358C">
      <w:pPr>
        <w:spacing w:after="0" w:line="240" w:lineRule="auto"/>
        <w:rPr>
          <w:rFonts w:ascii="Times New Roman" w:hAnsi="Times New Roman" w:cs="Times New Roman"/>
          <w:sz w:val="16"/>
          <w:szCs w:val="16"/>
        </w:rPr>
      </w:pPr>
      <w:r w:rsidRP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21.</w:t>
      </w:r>
      <w:r w:rsidR="004F31C7" w:rsidRPr="00B4358C">
        <w:rPr>
          <w:rFonts w:ascii="Times New Roman" w:hAnsi="Times New Roman" w:cs="Times New Roman"/>
          <w:sz w:val="16"/>
          <w:szCs w:val="16"/>
        </w:rPr>
        <w:tab/>
      </w:r>
      <w:proofErr w:type="spellStart"/>
      <w:r w:rsidR="004F31C7" w:rsidRPr="00B4358C">
        <w:rPr>
          <w:rFonts w:ascii="Times New Roman" w:hAnsi="Times New Roman" w:cs="Times New Roman"/>
          <w:sz w:val="16"/>
          <w:szCs w:val="16"/>
        </w:rPr>
        <w:t>Fernández-Caramés</w:t>
      </w:r>
      <w:proofErr w:type="spellEnd"/>
      <w:r w:rsidR="004F31C7" w:rsidRPr="00B4358C">
        <w:rPr>
          <w:rFonts w:ascii="Times New Roman" w:hAnsi="Times New Roman" w:cs="Times New Roman"/>
          <w:sz w:val="16"/>
          <w:szCs w:val="16"/>
        </w:rPr>
        <w:t xml:space="preserve"> TM, </w:t>
      </w:r>
      <w:proofErr w:type="spellStart"/>
      <w:r w:rsidR="004F31C7" w:rsidRPr="00B4358C">
        <w:rPr>
          <w:rFonts w:ascii="Times New Roman" w:hAnsi="Times New Roman" w:cs="Times New Roman"/>
          <w:sz w:val="16"/>
          <w:szCs w:val="16"/>
        </w:rPr>
        <w:t>Froiz-Míguez</w:t>
      </w:r>
      <w:proofErr w:type="spellEnd"/>
      <w:r w:rsidR="004F31C7" w:rsidRPr="00B4358C">
        <w:rPr>
          <w:rFonts w:ascii="Times New Roman" w:hAnsi="Times New Roman" w:cs="Times New Roman"/>
          <w:sz w:val="16"/>
          <w:szCs w:val="16"/>
        </w:rPr>
        <w:t xml:space="preserve"> I</w:t>
      </w:r>
      <w:proofErr w:type="gramStart"/>
      <w:r w:rsidR="004F31C7" w:rsidRPr="00B4358C">
        <w:rPr>
          <w:rFonts w:ascii="Times New Roman" w:hAnsi="Times New Roman" w:cs="Times New Roman"/>
          <w:sz w:val="16"/>
          <w:szCs w:val="16"/>
        </w:rPr>
        <w:t>, Blanco-</w:t>
      </w:r>
      <w:proofErr w:type="spellStart"/>
      <w:r w:rsidR="004F31C7" w:rsidRPr="00B4358C">
        <w:rPr>
          <w:rFonts w:ascii="Times New Roman" w:hAnsi="Times New Roman" w:cs="Times New Roman"/>
          <w:sz w:val="16"/>
          <w:szCs w:val="16"/>
        </w:rPr>
        <w:t>Novoa</w:t>
      </w:r>
      <w:proofErr w:type="spellEnd"/>
      <w:r w:rsidR="004F31C7" w:rsidRPr="00B4358C">
        <w:rPr>
          <w:rFonts w:ascii="Times New Roman" w:hAnsi="Times New Roman" w:cs="Times New Roman"/>
          <w:sz w:val="16"/>
          <w:szCs w:val="16"/>
        </w:rPr>
        <w:t xml:space="preserve"> O, </w:t>
      </w:r>
      <w:proofErr w:type="spellStart"/>
      <w:r w:rsidR="004F31C7" w:rsidRPr="00B4358C">
        <w:rPr>
          <w:rFonts w:ascii="Times New Roman" w:hAnsi="Times New Roman" w:cs="Times New Roman"/>
          <w:sz w:val="16"/>
          <w:szCs w:val="16"/>
        </w:rPr>
        <w:t>Fraga</w:t>
      </w:r>
      <w:proofErr w:type="spellEnd"/>
      <w:r w:rsidR="004F31C7" w:rsidRPr="00B4358C">
        <w:rPr>
          <w:rFonts w:ascii="Times New Roman" w:hAnsi="Times New Roman" w:cs="Times New Roman"/>
          <w:sz w:val="16"/>
          <w:szCs w:val="16"/>
        </w:rPr>
        <w:t xml:space="preserve">-Lamas P. Enabling the internet of mobile crowdsourcing </w:t>
      </w:r>
      <w:r w:rsidRPr="00B4358C">
        <w:rPr>
          <w:rFonts w:ascii="Times New Roman" w:hAnsi="Times New Roman" w:cs="Times New Roman"/>
          <w:sz w:val="16"/>
          <w:szCs w:val="16"/>
        </w:rPr>
        <w:br/>
        <w:t xml:space="preserve">              </w:t>
      </w:r>
      <w:r w:rsidR="00B4358C">
        <w:rPr>
          <w:rFonts w:ascii="Times New Roman" w:hAnsi="Times New Roman" w:cs="Times New Roman"/>
          <w:sz w:val="16"/>
          <w:szCs w:val="16"/>
        </w:rPr>
        <w:t xml:space="preserve">   </w:t>
      </w:r>
      <w:proofErr w:type="gramEnd"/>
      <w:r w:rsidRP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 xml:space="preserve">health things: a mobile fog computing, </w:t>
      </w:r>
      <w:proofErr w:type="spellStart"/>
      <w:r w:rsidR="004F31C7" w:rsidRPr="00B4358C">
        <w:rPr>
          <w:rFonts w:ascii="Times New Roman" w:hAnsi="Times New Roman" w:cs="Times New Roman"/>
          <w:sz w:val="16"/>
          <w:szCs w:val="16"/>
        </w:rPr>
        <w:t>blockchain</w:t>
      </w:r>
      <w:proofErr w:type="spellEnd"/>
      <w:r w:rsidR="004F31C7" w:rsidRPr="00B4358C">
        <w:rPr>
          <w:rFonts w:ascii="Times New Roman" w:hAnsi="Times New Roman" w:cs="Times New Roman"/>
          <w:sz w:val="16"/>
          <w:szCs w:val="16"/>
        </w:rPr>
        <w:t xml:space="preserve"> and </w:t>
      </w:r>
      <w:proofErr w:type="spellStart"/>
      <w:r w:rsidR="004F31C7" w:rsidRPr="00B4358C">
        <w:rPr>
          <w:rFonts w:ascii="Times New Roman" w:hAnsi="Times New Roman" w:cs="Times New Roman"/>
          <w:sz w:val="16"/>
          <w:szCs w:val="16"/>
        </w:rPr>
        <w:t>IoT</w:t>
      </w:r>
      <w:proofErr w:type="spellEnd"/>
      <w:r w:rsidR="004F31C7" w:rsidRPr="00B4358C">
        <w:rPr>
          <w:rFonts w:ascii="Times New Roman" w:hAnsi="Times New Roman" w:cs="Times New Roman"/>
          <w:sz w:val="16"/>
          <w:szCs w:val="16"/>
        </w:rPr>
        <w:t xml:space="preserve"> based continuous glucose monitoring system for diabetes </w:t>
      </w:r>
      <w:r w:rsidRPr="00B4358C">
        <w:rPr>
          <w:rFonts w:ascii="Times New Roman" w:hAnsi="Times New Roman" w:cs="Times New Roman"/>
          <w:sz w:val="16"/>
          <w:szCs w:val="16"/>
        </w:rPr>
        <w:br/>
        <w:t xml:space="preserve">              </w:t>
      </w:r>
      <w:r w:rsidR="00B4358C">
        <w:rPr>
          <w:rFonts w:ascii="Times New Roman" w:hAnsi="Times New Roman" w:cs="Times New Roman"/>
          <w:sz w:val="16"/>
          <w:szCs w:val="16"/>
        </w:rPr>
        <w:t xml:space="preserve">   </w:t>
      </w:r>
      <w:r w:rsidRP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mellitus research and care. Senso</w:t>
      </w:r>
      <w:r w:rsidR="00B4358C" w:rsidRPr="00B4358C">
        <w:rPr>
          <w:rFonts w:ascii="Times New Roman" w:hAnsi="Times New Roman" w:cs="Times New Roman"/>
          <w:sz w:val="16"/>
          <w:szCs w:val="16"/>
        </w:rPr>
        <w:t>rs (Basel) 2019; 19 (15):E3319.</w:t>
      </w:r>
      <w:r w:rsidRPr="00B4358C">
        <w:rPr>
          <w:rFonts w:ascii="Times New Roman" w:hAnsi="Times New Roman" w:cs="Times New Roman"/>
          <w:sz w:val="16"/>
          <w:szCs w:val="16"/>
        </w:rPr>
        <w:br/>
        <w:t xml:space="preserve">        </w:t>
      </w:r>
      <w:r w:rsidR="004F31C7" w:rsidRPr="00B4358C">
        <w:rPr>
          <w:rFonts w:ascii="Times New Roman" w:hAnsi="Times New Roman" w:cs="Times New Roman"/>
          <w:sz w:val="16"/>
          <w:szCs w:val="16"/>
        </w:rPr>
        <w:t>22.</w:t>
      </w:r>
      <w:r w:rsidR="004F31C7" w:rsidRPr="00B4358C">
        <w:rPr>
          <w:rFonts w:ascii="Times New Roman" w:hAnsi="Times New Roman" w:cs="Times New Roman"/>
          <w:sz w:val="16"/>
          <w:szCs w:val="16"/>
        </w:rPr>
        <w:tab/>
      </w:r>
      <w:proofErr w:type="spellStart"/>
      <w:r w:rsidR="004F31C7" w:rsidRPr="00B4358C">
        <w:rPr>
          <w:rFonts w:ascii="Times New Roman" w:hAnsi="Times New Roman" w:cs="Times New Roman"/>
          <w:sz w:val="16"/>
          <w:szCs w:val="16"/>
        </w:rPr>
        <w:t>Mobihealthnews</w:t>
      </w:r>
      <w:proofErr w:type="spellEnd"/>
      <w:r w:rsidR="004F31C7" w:rsidRPr="00B4358C">
        <w:rPr>
          <w:rFonts w:ascii="Times New Roman" w:hAnsi="Times New Roman" w:cs="Times New Roman"/>
          <w:sz w:val="16"/>
          <w:szCs w:val="16"/>
        </w:rPr>
        <w:t>. Medtronic, IBM Watson launch Sugar.IQ d</w:t>
      </w:r>
      <w:r w:rsidRPr="00B4358C">
        <w:rPr>
          <w:rFonts w:ascii="Times New Roman" w:hAnsi="Times New Roman" w:cs="Times New Roman"/>
          <w:sz w:val="16"/>
          <w:szCs w:val="16"/>
        </w:rPr>
        <w:t xml:space="preserve">iabetes assistant. </w:t>
      </w:r>
      <w:hyperlink r:id="rId11" w:history="1">
        <w:r w:rsidRPr="00B4358C">
          <w:rPr>
            <w:rStyle w:val="Hyperlink"/>
            <w:rFonts w:ascii="Times New Roman" w:hAnsi="Times New Roman" w:cs="Times New Roman"/>
            <w:color w:val="auto"/>
            <w:sz w:val="16"/>
            <w:szCs w:val="16"/>
          </w:rPr>
          <w:t>https://www</w:t>
        </w:r>
      </w:hyperlink>
      <w:r w:rsidRPr="00B4358C">
        <w:rPr>
          <w:rFonts w:ascii="Times New Roman" w:hAnsi="Times New Roman" w:cs="Times New Roman"/>
          <w:sz w:val="16"/>
          <w:szCs w:val="16"/>
        </w:rPr>
        <w:t xml:space="preserve">. </w:t>
      </w:r>
      <w:r w:rsidRPr="00B4358C">
        <w:rPr>
          <w:rFonts w:ascii="Times New Roman" w:hAnsi="Times New Roman" w:cs="Times New Roman"/>
          <w:sz w:val="16"/>
          <w:szCs w:val="16"/>
        </w:rPr>
        <w:br/>
        <w:t xml:space="preserve">               </w:t>
      </w:r>
      <w:r w:rsid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 xml:space="preserve">mobihealthnews.com/content/medtronic-ibm-watson-launch-sugariq-diabetes-assistant. </w:t>
      </w:r>
      <w:proofErr w:type="gramStart"/>
      <w:r w:rsidR="004F31C7" w:rsidRPr="00B4358C">
        <w:rPr>
          <w:rFonts w:ascii="Times New Roman" w:hAnsi="Times New Roman" w:cs="Times New Roman"/>
          <w:sz w:val="16"/>
          <w:szCs w:val="16"/>
        </w:rPr>
        <w:t>Updated 2018.</w:t>
      </w:r>
      <w:proofErr w:type="gramEnd"/>
      <w:r w:rsidR="004F31C7" w:rsidRPr="00B4358C">
        <w:rPr>
          <w:rFonts w:ascii="Times New Roman" w:hAnsi="Times New Roman" w:cs="Times New Roman"/>
          <w:sz w:val="16"/>
          <w:szCs w:val="16"/>
        </w:rPr>
        <w:t xml:space="preserve">  </w:t>
      </w:r>
      <w:proofErr w:type="gramStart"/>
      <w:r w:rsidR="004F31C7" w:rsidRPr="00B4358C">
        <w:rPr>
          <w:rFonts w:ascii="Times New Roman" w:hAnsi="Times New Roman" w:cs="Times New Roman"/>
          <w:sz w:val="16"/>
          <w:szCs w:val="16"/>
        </w:rPr>
        <w:t xml:space="preserve">Accessed August 19, </w:t>
      </w:r>
      <w:r w:rsidRPr="00B4358C">
        <w:rPr>
          <w:rFonts w:ascii="Times New Roman" w:hAnsi="Times New Roman" w:cs="Times New Roman"/>
          <w:sz w:val="16"/>
          <w:szCs w:val="16"/>
        </w:rPr>
        <w:br/>
        <w:t xml:space="preserve">               </w:t>
      </w:r>
      <w:r w:rsid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2020.</w:t>
      </w:r>
      <w:proofErr w:type="gramEnd"/>
    </w:p>
    <w:p w:rsidR="004F31C7" w:rsidRPr="00B4358C" w:rsidRDefault="00210C9D" w:rsidP="00B4358C">
      <w:pPr>
        <w:spacing w:after="0" w:line="240" w:lineRule="auto"/>
        <w:rPr>
          <w:rFonts w:ascii="Times New Roman" w:hAnsi="Times New Roman" w:cs="Times New Roman"/>
          <w:sz w:val="16"/>
          <w:szCs w:val="16"/>
        </w:rPr>
      </w:pPr>
      <w:r w:rsidRP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23.</w:t>
      </w:r>
      <w:r w:rsidR="004F31C7" w:rsidRPr="00B4358C">
        <w:rPr>
          <w:rFonts w:ascii="Times New Roman" w:hAnsi="Times New Roman" w:cs="Times New Roman"/>
          <w:sz w:val="16"/>
          <w:szCs w:val="16"/>
        </w:rPr>
        <w:tab/>
        <w:t xml:space="preserve">Ahmed MR, Zhang Y, </w:t>
      </w:r>
      <w:proofErr w:type="spellStart"/>
      <w:r w:rsidR="004F31C7" w:rsidRPr="00B4358C">
        <w:rPr>
          <w:rFonts w:ascii="Times New Roman" w:hAnsi="Times New Roman" w:cs="Times New Roman"/>
          <w:sz w:val="16"/>
          <w:szCs w:val="16"/>
        </w:rPr>
        <w:t>Feng</w:t>
      </w:r>
      <w:proofErr w:type="spellEnd"/>
      <w:r w:rsidR="004F31C7" w:rsidRPr="00B4358C">
        <w:rPr>
          <w:rFonts w:ascii="Times New Roman" w:hAnsi="Times New Roman" w:cs="Times New Roman"/>
          <w:sz w:val="16"/>
          <w:szCs w:val="16"/>
        </w:rPr>
        <w:t xml:space="preserve"> Z, Lo B, </w:t>
      </w:r>
      <w:proofErr w:type="spellStart"/>
      <w:r w:rsidR="004F31C7" w:rsidRPr="00B4358C">
        <w:rPr>
          <w:rFonts w:ascii="Times New Roman" w:hAnsi="Times New Roman" w:cs="Times New Roman"/>
          <w:sz w:val="16"/>
          <w:szCs w:val="16"/>
        </w:rPr>
        <w:t>Inan</w:t>
      </w:r>
      <w:proofErr w:type="spellEnd"/>
      <w:r w:rsidR="004F31C7" w:rsidRPr="00B4358C">
        <w:rPr>
          <w:rFonts w:ascii="Times New Roman" w:hAnsi="Times New Roman" w:cs="Times New Roman"/>
          <w:sz w:val="16"/>
          <w:szCs w:val="16"/>
        </w:rPr>
        <w:t xml:space="preserve"> OT, Liao H. Neuroimaging and machine learning for dementia diagnosis: recent </w:t>
      </w:r>
      <w:r w:rsidRPr="00B4358C">
        <w:rPr>
          <w:rFonts w:ascii="Times New Roman" w:hAnsi="Times New Roman" w:cs="Times New Roman"/>
          <w:sz w:val="16"/>
          <w:szCs w:val="16"/>
        </w:rPr>
        <w:br/>
        <w:t xml:space="preserve">              </w:t>
      </w:r>
      <w:r w:rsidR="00B4358C">
        <w:rPr>
          <w:rFonts w:ascii="Times New Roman" w:hAnsi="Times New Roman" w:cs="Times New Roman"/>
          <w:sz w:val="16"/>
          <w:szCs w:val="16"/>
        </w:rPr>
        <w:t xml:space="preserve">   </w:t>
      </w:r>
      <w:r w:rsidRP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 xml:space="preserve">advancements and future prospects. </w:t>
      </w:r>
      <w:proofErr w:type="gramStart"/>
      <w:r w:rsidR="004F31C7" w:rsidRPr="00B4358C">
        <w:rPr>
          <w:rFonts w:ascii="Times New Roman" w:hAnsi="Times New Roman" w:cs="Times New Roman"/>
          <w:sz w:val="16"/>
          <w:szCs w:val="16"/>
        </w:rPr>
        <w:t xml:space="preserve">IEEE Rev Biomed </w:t>
      </w:r>
      <w:proofErr w:type="spellStart"/>
      <w:r w:rsidR="004F31C7" w:rsidRPr="00B4358C">
        <w:rPr>
          <w:rFonts w:ascii="Times New Roman" w:hAnsi="Times New Roman" w:cs="Times New Roman"/>
          <w:sz w:val="16"/>
          <w:szCs w:val="16"/>
        </w:rPr>
        <w:t>Eng</w:t>
      </w:r>
      <w:proofErr w:type="spellEnd"/>
      <w:r w:rsidR="004F31C7" w:rsidRPr="00B4358C">
        <w:rPr>
          <w:rFonts w:ascii="Times New Roman" w:hAnsi="Times New Roman" w:cs="Times New Roman"/>
          <w:sz w:val="16"/>
          <w:szCs w:val="16"/>
        </w:rPr>
        <w:t xml:space="preserve"> 2019; 12:19 - 33.</w:t>
      </w:r>
      <w:proofErr w:type="gramEnd"/>
    </w:p>
    <w:p w:rsidR="004F31C7" w:rsidRPr="00B4358C" w:rsidRDefault="00210C9D" w:rsidP="00B4358C">
      <w:pPr>
        <w:spacing w:after="0" w:line="240" w:lineRule="auto"/>
        <w:rPr>
          <w:rFonts w:ascii="Times New Roman" w:hAnsi="Times New Roman" w:cs="Times New Roman"/>
          <w:sz w:val="16"/>
          <w:szCs w:val="16"/>
        </w:rPr>
      </w:pPr>
      <w:r w:rsidRP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24.</w:t>
      </w:r>
      <w:r w:rsidR="004F31C7" w:rsidRPr="00B4358C">
        <w:rPr>
          <w:rFonts w:ascii="Times New Roman" w:hAnsi="Times New Roman" w:cs="Times New Roman"/>
          <w:sz w:val="16"/>
          <w:szCs w:val="16"/>
        </w:rPr>
        <w:tab/>
        <w:t xml:space="preserve">Kim JP, Kim J, Park YH, Park SB, Lee JS, </w:t>
      </w:r>
      <w:proofErr w:type="spellStart"/>
      <w:r w:rsidR="004F31C7" w:rsidRPr="00B4358C">
        <w:rPr>
          <w:rFonts w:ascii="Times New Roman" w:hAnsi="Times New Roman" w:cs="Times New Roman"/>
          <w:sz w:val="16"/>
          <w:szCs w:val="16"/>
        </w:rPr>
        <w:t>Yoo</w:t>
      </w:r>
      <w:proofErr w:type="spellEnd"/>
      <w:r w:rsidR="004F31C7" w:rsidRPr="00B4358C">
        <w:rPr>
          <w:rFonts w:ascii="Times New Roman" w:hAnsi="Times New Roman" w:cs="Times New Roman"/>
          <w:sz w:val="16"/>
          <w:szCs w:val="16"/>
        </w:rPr>
        <w:t xml:space="preserve"> S, et al. Machine learning based hierarchical classification of </w:t>
      </w:r>
      <w:proofErr w:type="spellStart"/>
      <w:r w:rsidR="004F31C7" w:rsidRPr="00B4358C">
        <w:rPr>
          <w:rFonts w:ascii="Times New Roman" w:hAnsi="Times New Roman" w:cs="Times New Roman"/>
          <w:sz w:val="16"/>
          <w:szCs w:val="16"/>
        </w:rPr>
        <w:t>frontotemporal</w:t>
      </w:r>
      <w:proofErr w:type="spellEnd"/>
      <w:r w:rsidR="004F31C7" w:rsidRPr="00B4358C">
        <w:rPr>
          <w:rFonts w:ascii="Times New Roman" w:hAnsi="Times New Roman" w:cs="Times New Roman"/>
          <w:sz w:val="16"/>
          <w:szCs w:val="16"/>
        </w:rPr>
        <w:t xml:space="preserve"> </w:t>
      </w:r>
      <w:r w:rsidRPr="00B4358C">
        <w:rPr>
          <w:rFonts w:ascii="Times New Roman" w:hAnsi="Times New Roman" w:cs="Times New Roman"/>
          <w:sz w:val="16"/>
          <w:szCs w:val="16"/>
        </w:rPr>
        <w:br/>
        <w:t xml:space="preserve">              </w:t>
      </w:r>
      <w:r w:rsid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 xml:space="preserve">dementia and Alzheimer's disease. </w:t>
      </w:r>
      <w:proofErr w:type="spellStart"/>
      <w:r w:rsidR="004F31C7" w:rsidRPr="00B4358C">
        <w:rPr>
          <w:rFonts w:ascii="Times New Roman" w:hAnsi="Times New Roman" w:cs="Times New Roman"/>
          <w:sz w:val="16"/>
          <w:szCs w:val="16"/>
        </w:rPr>
        <w:t>N</w:t>
      </w:r>
      <w:r w:rsidR="00B4358C" w:rsidRPr="00B4358C">
        <w:rPr>
          <w:rFonts w:ascii="Times New Roman" w:hAnsi="Times New Roman" w:cs="Times New Roman"/>
          <w:sz w:val="16"/>
          <w:szCs w:val="16"/>
        </w:rPr>
        <w:t>euroimage</w:t>
      </w:r>
      <w:proofErr w:type="spellEnd"/>
      <w:r w:rsidR="00B4358C" w:rsidRPr="00B4358C">
        <w:rPr>
          <w:rFonts w:ascii="Times New Roman" w:hAnsi="Times New Roman" w:cs="Times New Roman"/>
          <w:sz w:val="16"/>
          <w:szCs w:val="16"/>
        </w:rPr>
        <w:t xml:space="preserve"> </w:t>
      </w:r>
      <w:proofErr w:type="spellStart"/>
      <w:r w:rsidR="00B4358C" w:rsidRPr="00B4358C">
        <w:rPr>
          <w:rFonts w:ascii="Times New Roman" w:hAnsi="Times New Roman" w:cs="Times New Roman"/>
          <w:sz w:val="16"/>
          <w:szCs w:val="16"/>
        </w:rPr>
        <w:t>Clin</w:t>
      </w:r>
      <w:proofErr w:type="spellEnd"/>
      <w:r w:rsidR="00B4358C" w:rsidRPr="00B4358C">
        <w:rPr>
          <w:rFonts w:ascii="Times New Roman" w:hAnsi="Times New Roman" w:cs="Times New Roman"/>
          <w:sz w:val="16"/>
          <w:szCs w:val="16"/>
        </w:rPr>
        <w:t xml:space="preserve"> 2019; 23:101811.</w:t>
      </w:r>
      <w:r w:rsidRPr="00B4358C">
        <w:rPr>
          <w:rFonts w:ascii="Times New Roman" w:hAnsi="Times New Roman" w:cs="Times New Roman"/>
          <w:sz w:val="16"/>
          <w:szCs w:val="16"/>
        </w:rPr>
        <w:br/>
        <w:t xml:space="preserve">        </w:t>
      </w:r>
      <w:r w:rsidR="004F31C7" w:rsidRPr="00B4358C">
        <w:rPr>
          <w:rFonts w:ascii="Times New Roman" w:hAnsi="Times New Roman" w:cs="Times New Roman"/>
          <w:sz w:val="16"/>
          <w:szCs w:val="16"/>
        </w:rPr>
        <w:t>25.</w:t>
      </w:r>
      <w:r w:rsidR="004F31C7" w:rsidRPr="00B4358C">
        <w:rPr>
          <w:rFonts w:ascii="Times New Roman" w:hAnsi="Times New Roman" w:cs="Times New Roman"/>
          <w:sz w:val="16"/>
          <w:szCs w:val="16"/>
        </w:rPr>
        <w:tab/>
      </w:r>
      <w:proofErr w:type="spellStart"/>
      <w:r w:rsidR="004F31C7" w:rsidRPr="00B4358C">
        <w:rPr>
          <w:rFonts w:ascii="Times New Roman" w:hAnsi="Times New Roman" w:cs="Times New Roman"/>
          <w:sz w:val="16"/>
          <w:szCs w:val="16"/>
        </w:rPr>
        <w:t>Beccaria</w:t>
      </w:r>
      <w:proofErr w:type="spellEnd"/>
      <w:r w:rsidR="004F31C7" w:rsidRPr="00B4358C">
        <w:rPr>
          <w:rFonts w:ascii="Times New Roman" w:hAnsi="Times New Roman" w:cs="Times New Roman"/>
          <w:sz w:val="16"/>
          <w:szCs w:val="16"/>
        </w:rPr>
        <w:t xml:space="preserve"> M, </w:t>
      </w:r>
      <w:proofErr w:type="spellStart"/>
      <w:r w:rsidR="004F31C7" w:rsidRPr="00B4358C">
        <w:rPr>
          <w:rFonts w:ascii="Times New Roman" w:hAnsi="Times New Roman" w:cs="Times New Roman"/>
          <w:sz w:val="16"/>
          <w:szCs w:val="16"/>
        </w:rPr>
        <w:t>Mellors</w:t>
      </w:r>
      <w:proofErr w:type="spellEnd"/>
      <w:r w:rsidR="004F31C7" w:rsidRPr="00B4358C">
        <w:rPr>
          <w:rFonts w:ascii="Times New Roman" w:hAnsi="Times New Roman" w:cs="Times New Roman"/>
          <w:sz w:val="16"/>
          <w:szCs w:val="16"/>
        </w:rPr>
        <w:t xml:space="preserve"> TR, </w:t>
      </w:r>
      <w:proofErr w:type="spellStart"/>
      <w:r w:rsidR="004F31C7" w:rsidRPr="00B4358C">
        <w:rPr>
          <w:rFonts w:ascii="Times New Roman" w:hAnsi="Times New Roman" w:cs="Times New Roman"/>
          <w:sz w:val="16"/>
          <w:szCs w:val="16"/>
        </w:rPr>
        <w:t>Petion</w:t>
      </w:r>
      <w:proofErr w:type="spellEnd"/>
      <w:r w:rsidR="004F31C7" w:rsidRPr="00B4358C">
        <w:rPr>
          <w:rFonts w:ascii="Times New Roman" w:hAnsi="Times New Roman" w:cs="Times New Roman"/>
          <w:sz w:val="16"/>
          <w:szCs w:val="16"/>
        </w:rPr>
        <w:t xml:space="preserve"> JS, Rees CA, </w:t>
      </w:r>
      <w:proofErr w:type="spellStart"/>
      <w:r w:rsidR="004F31C7" w:rsidRPr="00B4358C">
        <w:rPr>
          <w:rFonts w:ascii="Times New Roman" w:hAnsi="Times New Roman" w:cs="Times New Roman"/>
          <w:sz w:val="16"/>
          <w:szCs w:val="16"/>
        </w:rPr>
        <w:t>Nasir</w:t>
      </w:r>
      <w:proofErr w:type="spellEnd"/>
      <w:r w:rsidR="004F31C7" w:rsidRPr="00B4358C">
        <w:rPr>
          <w:rFonts w:ascii="Times New Roman" w:hAnsi="Times New Roman" w:cs="Times New Roman"/>
          <w:sz w:val="16"/>
          <w:szCs w:val="16"/>
        </w:rPr>
        <w:t xml:space="preserve"> M, </w:t>
      </w:r>
      <w:proofErr w:type="spellStart"/>
      <w:r w:rsidR="004F31C7" w:rsidRPr="00B4358C">
        <w:rPr>
          <w:rFonts w:ascii="Times New Roman" w:hAnsi="Times New Roman" w:cs="Times New Roman"/>
          <w:sz w:val="16"/>
          <w:szCs w:val="16"/>
        </w:rPr>
        <w:t>Systrom</w:t>
      </w:r>
      <w:proofErr w:type="spellEnd"/>
      <w:r w:rsidR="004F31C7" w:rsidRPr="00B4358C">
        <w:rPr>
          <w:rFonts w:ascii="Times New Roman" w:hAnsi="Times New Roman" w:cs="Times New Roman"/>
          <w:sz w:val="16"/>
          <w:szCs w:val="16"/>
        </w:rPr>
        <w:t xml:space="preserve"> HK, et al. Preliminary investigation of human exhaled </w:t>
      </w:r>
      <w:r w:rsidRPr="00B4358C">
        <w:rPr>
          <w:rFonts w:ascii="Times New Roman" w:hAnsi="Times New Roman" w:cs="Times New Roman"/>
          <w:sz w:val="16"/>
          <w:szCs w:val="16"/>
        </w:rPr>
        <w:br/>
        <w:t xml:space="preserve">              </w:t>
      </w:r>
      <w:r w:rsid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 xml:space="preserve">breath for tuberculosis diagnosis by multidimensional gas chromatography - time of flight mass spectrometry and machine </w:t>
      </w:r>
      <w:r w:rsidRPr="00B4358C">
        <w:rPr>
          <w:rFonts w:ascii="Times New Roman" w:hAnsi="Times New Roman" w:cs="Times New Roman"/>
          <w:sz w:val="16"/>
          <w:szCs w:val="16"/>
        </w:rPr>
        <w:br/>
        <w:t xml:space="preserve">             </w:t>
      </w:r>
      <w:r w:rsidR="00B4358C">
        <w:rPr>
          <w:rFonts w:ascii="Times New Roman" w:hAnsi="Times New Roman" w:cs="Times New Roman"/>
          <w:sz w:val="16"/>
          <w:szCs w:val="16"/>
        </w:rPr>
        <w:t xml:space="preserve">    </w:t>
      </w:r>
      <w:r w:rsidRP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 xml:space="preserve">learning. J </w:t>
      </w:r>
      <w:proofErr w:type="spellStart"/>
      <w:r w:rsidR="004F31C7" w:rsidRPr="00B4358C">
        <w:rPr>
          <w:rFonts w:ascii="Times New Roman" w:hAnsi="Times New Roman" w:cs="Times New Roman"/>
          <w:sz w:val="16"/>
          <w:szCs w:val="16"/>
        </w:rPr>
        <w:t>Chromatogr</w:t>
      </w:r>
      <w:proofErr w:type="spellEnd"/>
      <w:r w:rsidR="004F31C7" w:rsidRPr="00B4358C">
        <w:rPr>
          <w:rFonts w:ascii="Times New Roman" w:hAnsi="Times New Roman" w:cs="Times New Roman"/>
          <w:sz w:val="16"/>
          <w:szCs w:val="16"/>
        </w:rPr>
        <w:t xml:space="preserve"> B </w:t>
      </w:r>
      <w:proofErr w:type="spellStart"/>
      <w:r w:rsidR="004F31C7" w:rsidRPr="00B4358C">
        <w:rPr>
          <w:rFonts w:ascii="Times New Roman" w:hAnsi="Times New Roman" w:cs="Times New Roman"/>
          <w:sz w:val="16"/>
          <w:szCs w:val="16"/>
        </w:rPr>
        <w:t>Analyt</w:t>
      </w:r>
      <w:proofErr w:type="spellEnd"/>
      <w:r w:rsidR="004F31C7" w:rsidRPr="00B4358C">
        <w:rPr>
          <w:rFonts w:ascii="Times New Roman" w:hAnsi="Times New Roman" w:cs="Times New Roman"/>
          <w:sz w:val="16"/>
          <w:szCs w:val="16"/>
        </w:rPr>
        <w:t xml:space="preserve"> </w:t>
      </w:r>
      <w:proofErr w:type="spellStart"/>
      <w:r w:rsidR="004F31C7" w:rsidRPr="00B4358C">
        <w:rPr>
          <w:rFonts w:ascii="Times New Roman" w:hAnsi="Times New Roman" w:cs="Times New Roman"/>
          <w:sz w:val="16"/>
          <w:szCs w:val="16"/>
        </w:rPr>
        <w:t>Technol</w:t>
      </w:r>
      <w:proofErr w:type="spellEnd"/>
      <w:r w:rsidR="004F31C7" w:rsidRPr="00B4358C">
        <w:rPr>
          <w:rFonts w:ascii="Times New Roman" w:hAnsi="Times New Roman" w:cs="Times New Roman"/>
          <w:sz w:val="16"/>
          <w:szCs w:val="16"/>
        </w:rPr>
        <w:t xml:space="preserve"> Biome</w:t>
      </w:r>
      <w:r w:rsidRPr="00B4358C">
        <w:rPr>
          <w:rFonts w:ascii="Times New Roman" w:hAnsi="Times New Roman" w:cs="Times New Roman"/>
          <w:sz w:val="16"/>
          <w:szCs w:val="16"/>
        </w:rPr>
        <w:t xml:space="preserve">d Life </w:t>
      </w:r>
      <w:proofErr w:type="spellStart"/>
      <w:r w:rsidRPr="00B4358C">
        <w:rPr>
          <w:rFonts w:ascii="Times New Roman" w:hAnsi="Times New Roman" w:cs="Times New Roman"/>
          <w:sz w:val="16"/>
          <w:szCs w:val="16"/>
        </w:rPr>
        <w:t>Sci</w:t>
      </w:r>
      <w:proofErr w:type="spellEnd"/>
      <w:r w:rsidRPr="00B4358C">
        <w:rPr>
          <w:rFonts w:ascii="Times New Roman" w:hAnsi="Times New Roman" w:cs="Times New Roman"/>
          <w:sz w:val="16"/>
          <w:szCs w:val="16"/>
        </w:rPr>
        <w:t xml:space="preserve"> 2018</w:t>
      </w:r>
      <w:proofErr w:type="gramStart"/>
      <w:r w:rsidRPr="00B4358C">
        <w:rPr>
          <w:rFonts w:ascii="Times New Roman" w:hAnsi="Times New Roman" w:cs="Times New Roman"/>
          <w:sz w:val="16"/>
          <w:szCs w:val="16"/>
        </w:rPr>
        <w:t>;1074</w:t>
      </w:r>
      <w:proofErr w:type="gramEnd"/>
      <w:r w:rsidRPr="00B4358C">
        <w:rPr>
          <w:rFonts w:ascii="Times New Roman" w:hAnsi="Times New Roman" w:cs="Times New Roman"/>
          <w:sz w:val="16"/>
          <w:szCs w:val="16"/>
        </w:rPr>
        <w:t>-1075:46-50</w:t>
      </w:r>
    </w:p>
    <w:p w:rsidR="004F31C7" w:rsidRPr="00B4358C" w:rsidRDefault="00210C9D" w:rsidP="00B4358C">
      <w:pPr>
        <w:spacing w:after="0" w:line="240" w:lineRule="auto"/>
        <w:rPr>
          <w:rFonts w:ascii="Times New Roman" w:hAnsi="Times New Roman" w:cs="Times New Roman"/>
          <w:sz w:val="16"/>
          <w:szCs w:val="16"/>
        </w:rPr>
      </w:pPr>
      <w:r w:rsidRPr="00B4358C">
        <w:rPr>
          <w:rFonts w:ascii="Times New Roman" w:hAnsi="Times New Roman" w:cs="Times New Roman"/>
          <w:sz w:val="16"/>
          <w:szCs w:val="16"/>
        </w:rPr>
        <w:lastRenderedPageBreak/>
        <w:t xml:space="preserve">        </w:t>
      </w:r>
      <w:r w:rsidR="004F31C7" w:rsidRPr="00B4358C">
        <w:rPr>
          <w:rFonts w:ascii="Times New Roman" w:hAnsi="Times New Roman" w:cs="Times New Roman"/>
          <w:sz w:val="16"/>
          <w:szCs w:val="16"/>
        </w:rPr>
        <w:t>26.</w:t>
      </w:r>
      <w:r w:rsidR="004F31C7" w:rsidRPr="00B4358C">
        <w:rPr>
          <w:rFonts w:ascii="Times New Roman" w:hAnsi="Times New Roman" w:cs="Times New Roman"/>
          <w:sz w:val="16"/>
          <w:szCs w:val="16"/>
        </w:rPr>
        <w:tab/>
        <w:t xml:space="preserve">Long NP, Jung KH, Yoon SJ, </w:t>
      </w:r>
      <w:proofErr w:type="spellStart"/>
      <w:r w:rsidR="004F31C7" w:rsidRPr="00B4358C">
        <w:rPr>
          <w:rFonts w:ascii="Times New Roman" w:hAnsi="Times New Roman" w:cs="Times New Roman"/>
          <w:sz w:val="16"/>
          <w:szCs w:val="16"/>
        </w:rPr>
        <w:t>Anh</w:t>
      </w:r>
      <w:proofErr w:type="spellEnd"/>
      <w:r w:rsidR="004F31C7" w:rsidRPr="00B4358C">
        <w:rPr>
          <w:rFonts w:ascii="Times New Roman" w:hAnsi="Times New Roman" w:cs="Times New Roman"/>
          <w:sz w:val="16"/>
          <w:szCs w:val="16"/>
        </w:rPr>
        <w:t xml:space="preserve"> NH, </w:t>
      </w:r>
      <w:proofErr w:type="spellStart"/>
      <w:r w:rsidR="004F31C7" w:rsidRPr="00B4358C">
        <w:rPr>
          <w:rFonts w:ascii="Times New Roman" w:hAnsi="Times New Roman" w:cs="Times New Roman"/>
          <w:sz w:val="16"/>
          <w:szCs w:val="16"/>
        </w:rPr>
        <w:t>Nghi</w:t>
      </w:r>
      <w:proofErr w:type="spellEnd"/>
      <w:r w:rsidR="004F31C7" w:rsidRPr="00B4358C">
        <w:rPr>
          <w:rFonts w:ascii="Times New Roman" w:hAnsi="Times New Roman" w:cs="Times New Roman"/>
          <w:sz w:val="16"/>
          <w:szCs w:val="16"/>
        </w:rPr>
        <w:t xml:space="preserve"> TD, Kang YP, et al. Systematic assessment of cervical cancer initiation and </w:t>
      </w:r>
      <w:r w:rsidRPr="00B4358C">
        <w:rPr>
          <w:rFonts w:ascii="Times New Roman" w:hAnsi="Times New Roman" w:cs="Times New Roman"/>
          <w:sz w:val="16"/>
          <w:szCs w:val="16"/>
        </w:rPr>
        <w:br/>
        <w:t xml:space="preserve">               </w:t>
      </w:r>
      <w:r w:rsid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 xml:space="preserve">progression uncovers genetic panels for deep learning-based early diagnosis and proposes novel diagnostic and prognostic </w:t>
      </w:r>
      <w:r w:rsidRPr="00B4358C">
        <w:rPr>
          <w:rFonts w:ascii="Times New Roman" w:hAnsi="Times New Roman" w:cs="Times New Roman"/>
          <w:sz w:val="16"/>
          <w:szCs w:val="16"/>
        </w:rPr>
        <w:br/>
        <w:t xml:space="preserve">               </w:t>
      </w:r>
      <w:r w:rsid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 xml:space="preserve">biomarkers. </w:t>
      </w:r>
      <w:proofErr w:type="spellStart"/>
      <w:r w:rsidR="004F31C7" w:rsidRPr="00B4358C">
        <w:rPr>
          <w:rFonts w:ascii="Times New Roman" w:hAnsi="Times New Roman" w:cs="Times New Roman"/>
          <w:sz w:val="16"/>
          <w:szCs w:val="16"/>
        </w:rPr>
        <w:t>Oncotarget</w:t>
      </w:r>
      <w:proofErr w:type="spellEnd"/>
      <w:r w:rsidR="004F31C7" w:rsidRPr="00B4358C">
        <w:rPr>
          <w:rFonts w:ascii="Times New Roman" w:hAnsi="Times New Roman" w:cs="Times New Roman"/>
          <w:sz w:val="16"/>
          <w:szCs w:val="16"/>
        </w:rPr>
        <w:t xml:space="preserve"> 2017; 8(65):109436 - 109456.</w:t>
      </w:r>
    </w:p>
    <w:p w:rsidR="004F31C7" w:rsidRPr="00B4358C" w:rsidRDefault="00210C9D" w:rsidP="00B4358C">
      <w:pPr>
        <w:spacing w:after="0" w:line="240" w:lineRule="auto"/>
        <w:rPr>
          <w:rFonts w:ascii="Times New Roman" w:hAnsi="Times New Roman" w:cs="Times New Roman"/>
          <w:sz w:val="16"/>
          <w:szCs w:val="16"/>
        </w:rPr>
      </w:pPr>
      <w:r w:rsidRP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27.</w:t>
      </w:r>
      <w:r w:rsidR="004F31C7" w:rsidRPr="00B4358C">
        <w:rPr>
          <w:rFonts w:ascii="Times New Roman" w:hAnsi="Times New Roman" w:cs="Times New Roman"/>
          <w:sz w:val="16"/>
          <w:szCs w:val="16"/>
        </w:rPr>
        <w:tab/>
        <w:t xml:space="preserve">Healthcare </w:t>
      </w:r>
      <w:proofErr w:type="gramStart"/>
      <w:r w:rsidR="004F31C7" w:rsidRPr="00B4358C">
        <w:rPr>
          <w:rFonts w:ascii="Times New Roman" w:hAnsi="Times New Roman" w:cs="Times New Roman"/>
          <w:sz w:val="16"/>
          <w:szCs w:val="16"/>
        </w:rPr>
        <w:t>IT</w:t>
      </w:r>
      <w:proofErr w:type="gramEnd"/>
      <w:r w:rsidR="004F31C7" w:rsidRPr="00B4358C">
        <w:rPr>
          <w:rFonts w:ascii="Times New Roman" w:hAnsi="Times New Roman" w:cs="Times New Roman"/>
          <w:sz w:val="16"/>
          <w:szCs w:val="16"/>
        </w:rPr>
        <w:t xml:space="preserve"> News. Next up for EHRs: vendors adding artificial intelligence into the workflow. </w:t>
      </w:r>
      <w:r w:rsidRPr="00B4358C">
        <w:rPr>
          <w:rFonts w:ascii="Times New Roman" w:hAnsi="Times New Roman" w:cs="Times New Roman"/>
          <w:sz w:val="16"/>
          <w:szCs w:val="16"/>
        </w:rPr>
        <w:br/>
        <w:t xml:space="preserve">               </w:t>
      </w:r>
      <w:r w:rsid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 xml:space="preserve">https://www.healthcareitnews.com/news/next-ehrs-vendors-adding-artificial-intelligence-workflow. </w:t>
      </w:r>
      <w:proofErr w:type="gramStart"/>
      <w:r w:rsidR="004F31C7" w:rsidRPr="00B4358C">
        <w:rPr>
          <w:rFonts w:ascii="Times New Roman" w:hAnsi="Times New Roman" w:cs="Times New Roman"/>
          <w:sz w:val="16"/>
          <w:szCs w:val="16"/>
        </w:rPr>
        <w:t>Updated 2018.</w:t>
      </w:r>
      <w:proofErr w:type="gramEnd"/>
      <w:r w:rsidR="004F31C7" w:rsidRPr="00B4358C">
        <w:rPr>
          <w:rFonts w:ascii="Times New Roman" w:hAnsi="Times New Roman" w:cs="Times New Roman"/>
          <w:sz w:val="16"/>
          <w:szCs w:val="16"/>
        </w:rPr>
        <w:t xml:space="preserve"> </w:t>
      </w:r>
      <w:r w:rsidRPr="00B4358C">
        <w:rPr>
          <w:rFonts w:ascii="Times New Roman" w:hAnsi="Times New Roman" w:cs="Times New Roman"/>
          <w:sz w:val="16"/>
          <w:szCs w:val="16"/>
        </w:rPr>
        <w:br/>
        <w:t xml:space="preserve">               </w:t>
      </w:r>
      <w:r w:rsidR="00B4358C">
        <w:rPr>
          <w:rFonts w:ascii="Times New Roman" w:hAnsi="Times New Roman" w:cs="Times New Roman"/>
          <w:sz w:val="16"/>
          <w:szCs w:val="16"/>
        </w:rPr>
        <w:t xml:space="preserve">   </w:t>
      </w:r>
      <w:proofErr w:type="gramStart"/>
      <w:r w:rsidR="004F31C7" w:rsidRPr="00B4358C">
        <w:rPr>
          <w:rFonts w:ascii="Times New Roman" w:hAnsi="Times New Roman" w:cs="Times New Roman"/>
          <w:sz w:val="16"/>
          <w:szCs w:val="16"/>
        </w:rPr>
        <w:t>Accessed August 20, 2020.</w:t>
      </w:r>
      <w:proofErr w:type="gramEnd"/>
    </w:p>
    <w:p w:rsidR="004F31C7" w:rsidRPr="00B4358C" w:rsidRDefault="00210C9D" w:rsidP="00B4358C">
      <w:pPr>
        <w:spacing w:after="0" w:line="240" w:lineRule="auto"/>
        <w:rPr>
          <w:rFonts w:ascii="Times New Roman" w:hAnsi="Times New Roman" w:cs="Times New Roman"/>
          <w:sz w:val="16"/>
          <w:szCs w:val="16"/>
        </w:rPr>
      </w:pPr>
      <w:r w:rsidRP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28.</w:t>
      </w:r>
      <w:r w:rsidR="004F31C7" w:rsidRPr="00B4358C">
        <w:rPr>
          <w:rFonts w:ascii="Times New Roman" w:hAnsi="Times New Roman" w:cs="Times New Roman"/>
          <w:sz w:val="16"/>
          <w:szCs w:val="16"/>
        </w:rPr>
        <w:tab/>
      </w:r>
      <w:proofErr w:type="spellStart"/>
      <w:r w:rsidR="004F31C7" w:rsidRPr="00B4358C">
        <w:rPr>
          <w:rFonts w:ascii="Times New Roman" w:hAnsi="Times New Roman" w:cs="Times New Roman"/>
          <w:sz w:val="16"/>
          <w:szCs w:val="16"/>
        </w:rPr>
        <w:t>EvidNet</w:t>
      </w:r>
      <w:proofErr w:type="spellEnd"/>
      <w:r w:rsidR="004F31C7" w:rsidRPr="00B4358C">
        <w:rPr>
          <w:rFonts w:ascii="Times New Roman" w:hAnsi="Times New Roman" w:cs="Times New Roman"/>
          <w:sz w:val="16"/>
          <w:szCs w:val="16"/>
        </w:rPr>
        <w:t xml:space="preserve">. https://en.evidnet.com/. </w:t>
      </w:r>
      <w:proofErr w:type="gramStart"/>
      <w:r w:rsidR="004F31C7" w:rsidRPr="00B4358C">
        <w:rPr>
          <w:rFonts w:ascii="Times New Roman" w:hAnsi="Times New Roman" w:cs="Times New Roman"/>
          <w:sz w:val="16"/>
          <w:szCs w:val="16"/>
        </w:rPr>
        <w:t>Updated 2020.</w:t>
      </w:r>
      <w:proofErr w:type="gramEnd"/>
      <w:r w:rsidR="004F31C7" w:rsidRPr="00B4358C">
        <w:rPr>
          <w:rFonts w:ascii="Times New Roman" w:hAnsi="Times New Roman" w:cs="Times New Roman"/>
          <w:sz w:val="16"/>
          <w:szCs w:val="16"/>
        </w:rPr>
        <w:t xml:space="preserve"> Accessed August 20, 2020</w:t>
      </w:r>
    </w:p>
    <w:p w:rsidR="004F31C7" w:rsidRPr="00B4358C" w:rsidRDefault="00210C9D" w:rsidP="00B4358C">
      <w:pPr>
        <w:spacing w:after="0" w:line="240" w:lineRule="auto"/>
        <w:rPr>
          <w:rFonts w:ascii="Times New Roman" w:hAnsi="Times New Roman" w:cs="Times New Roman"/>
          <w:sz w:val="16"/>
          <w:szCs w:val="16"/>
        </w:rPr>
      </w:pPr>
      <w:r w:rsidRP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29.</w:t>
      </w:r>
      <w:r w:rsidR="004F31C7" w:rsidRPr="00B4358C">
        <w:rPr>
          <w:rFonts w:ascii="Times New Roman" w:hAnsi="Times New Roman" w:cs="Times New Roman"/>
          <w:sz w:val="16"/>
          <w:szCs w:val="16"/>
        </w:rPr>
        <w:tab/>
      </w:r>
      <w:proofErr w:type="spellStart"/>
      <w:r w:rsidR="004F31C7" w:rsidRPr="00B4358C">
        <w:rPr>
          <w:rFonts w:ascii="Times New Roman" w:hAnsi="Times New Roman" w:cs="Times New Roman"/>
          <w:sz w:val="16"/>
          <w:szCs w:val="16"/>
        </w:rPr>
        <w:t>Hripcsak</w:t>
      </w:r>
      <w:proofErr w:type="spellEnd"/>
      <w:r w:rsidR="004F31C7" w:rsidRPr="00B4358C">
        <w:rPr>
          <w:rFonts w:ascii="Times New Roman" w:hAnsi="Times New Roman" w:cs="Times New Roman"/>
          <w:sz w:val="16"/>
          <w:szCs w:val="16"/>
        </w:rPr>
        <w:t xml:space="preserve"> G, Duke JD, Shah NH, Reich CG, </w:t>
      </w:r>
      <w:proofErr w:type="spellStart"/>
      <w:r w:rsidR="004F31C7" w:rsidRPr="00B4358C">
        <w:rPr>
          <w:rFonts w:ascii="Times New Roman" w:hAnsi="Times New Roman" w:cs="Times New Roman"/>
          <w:sz w:val="16"/>
          <w:szCs w:val="16"/>
        </w:rPr>
        <w:t>Huser</w:t>
      </w:r>
      <w:proofErr w:type="spellEnd"/>
      <w:r w:rsidR="004F31C7" w:rsidRPr="00B4358C">
        <w:rPr>
          <w:rFonts w:ascii="Times New Roman" w:hAnsi="Times New Roman" w:cs="Times New Roman"/>
          <w:sz w:val="16"/>
          <w:szCs w:val="16"/>
        </w:rPr>
        <w:t xml:space="preserve"> V, </w:t>
      </w:r>
      <w:proofErr w:type="spellStart"/>
      <w:r w:rsidR="004F31C7" w:rsidRPr="00B4358C">
        <w:rPr>
          <w:rFonts w:ascii="Times New Roman" w:hAnsi="Times New Roman" w:cs="Times New Roman"/>
          <w:sz w:val="16"/>
          <w:szCs w:val="16"/>
        </w:rPr>
        <w:t>Schuemie</w:t>
      </w:r>
      <w:proofErr w:type="spellEnd"/>
      <w:r w:rsidR="004F31C7" w:rsidRPr="00B4358C">
        <w:rPr>
          <w:rFonts w:ascii="Times New Roman" w:hAnsi="Times New Roman" w:cs="Times New Roman"/>
          <w:sz w:val="16"/>
          <w:szCs w:val="16"/>
        </w:rPr>
        <w:t xml:space="preserve"> MJ, et al. Observational health data sciences and informatics </w:t>
      </w:r>
      <w:r w:rsidRPr="00B4358C">
        <w:rPr>
          <w:rFonts w:ascii="Times New Roman" w:hAnsi="Times New Roman" w:cs="Times New Roman"/>
          <w:sz w:val="16"/>
          <w:szCs w:val="16"/>
        </w:rPr>
        <w:br/>
        <w:t xml:space="preserve">              </w:t>
      </w:r>
      <w:r w:rsid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 xml:space="preserve">(OHDSI): opportunities for observational researchers. Stud Health </w:t>
      </w:r>
      <w:proofErr w:type="spellStart"/>
      <w:r w:rsidR="004F31C7" w:rsidRPr="00B4358C">
        <w:rPr>
          <w:rFonts w:ascii="Times New Roman" w:hAnsi="Times New Roman" w:cs="Times New Roman"/>
          <w:sz w:val="16"/>
          <w:szCs w:val="16"/>
        </w:rPr>
        <w:t>Technol</w:t>
      </w:r>
      <w:proofErr w:type="spellEnd"/>
      <w:r w:rsidR="004F31C7" w:rsidRPr="00B4358C">
        <w:rPr>
          <w:rFonts w:ascii="Times New Roman" w:hAnsi="Times New Roman" w:cs="Times New Roman"/>
          <w:sz w:val="16"/>
          <w:szCs w:val="16"/>
        </w:rPr>
        <w:t xml:space="preserve"> Inform 2015; 216:574 - 578.</w:t>
      </w:r>
    </w:p>
    <w:p w:rsidR="004F31C7" w:rsidRPr="00B4358C" w:rsidRDefault="00210C9D" w:rsidP="00B4358C">
      <w:pPr>
        <w:spacing w:after="0" w:line="240" w:lineRule="auto"/>
        <w:rPr>
          <w:rFonts w:ascii="Times New Roman" w:hAnsi="Times New Roman" w:cs="Times New Roman"/>
          <w:sz w:val="16"/>
          <w:szCs w:val="16"/>
        </w:rPr>
      </w:pPr>
      <w:r w:rsidRP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30.</w:t>
      </w:r>
      <w:r w:rsidR="004F31C7" w:rsidRPr="00B4358C">
        <w:rPr>
          <w:rFonts w:ascii="Times New Roman" w:hAnsi="Times New Roman" w:cs="Times New Roman"/>
          <w:sz w:val="16"/>
          <w:szCs w:val="16"/>
        </w:rPr>
        <w:tab/>
        <w:t xml:space="preserve"> IBM. </w:t>
      </w:r>
      <w:proofErr w:type="gramStart"/>
      <w:r w:rsidR="004F31C7" w:rsidRPr="00B4358C">
        <w:rPr>
          <w:rFonts w:ascii="Times New Roman" w:hAnsi="Times New Roman" w:cs="Times New Roman"/>
          <w:sz w:val="16"/>
          <w:szCs w:val="16"/>
        </w:rPr>
        <w:t>Clinical trial recruitment with AI.</w:t>
      </w:r>
      <w:proofErr w:type="gramEnd"/>
      <w:r w:rsidR="004F31C7" w:rsidRPr="00B4358C">
        <w:rPr>
          <w:rFonts w:ascii="Times New Roman" w:hAnsi="Times New Roman" w:cs="Times New Roman"/>
          <w:sz w:val="16"/>
          <w:szCs w:val="16"/>
        </w:rPr>
        <w:t xml:space="preserve"> </w:t>
      </w:r>
      <w:proofErr w:type="gramStart"/>
      <w:r w:rsidR="004F31C7" w:rsidRPr="00B4358C">
        <w:rPr>
          <w:rFonts w:ascii="Times New Roman" w:hAnsi="Times New Roman" w:cs="Times New Roman"/>
          <w:sz w:val="16"/>
          <w:szCs w:val="16"/>
        </w:rPr>
        <w:t>https://www.ibm.com/watson-health/learn/clinical-trial recruitment.</w:t>
      </w:r>
      <w:proofErr w:type="gramEnd"/>
      <w:r w:rsidR="004F31C7" w:rsidRPr="00B4358C">
        <w:rPr>
          <w:rFonts w:ascii="Times New Roman" w:hAnsi="Times New Roman" w:cs="Times New Roman"/>
          <w:sz w:val="16"/>
          <w:szCs w:val="16"/>
        </w:rPr>
        <w:t xml:space="preserve"> </w:t>
      </w:r>
      <w:proofErr w:type="gramStart"/>
      <w:r w:rsidR="004F31C7" w:rsidRPr="00B4358C">
        <w:rPr>
          <w:rFonts w:ascii="Times New Roman" w:hAnsi="Times New Roman" w:cs="Times New Roman"/>
          <w:sz w:val="16"/>
          <w:szCs w:val="16"/>
        </w:rPr>
        <w:t>Updated 2020.</w:t>
      </w:r>
      <w:proofErr w:type="gramEnd"/>
      <w:r w:rsidR="004F31C7" w:rsidRPr="00B4358C">
        <w:rPr>
          <w:rFonts w:ascii="Times New Roman" w:hAnsi="Times New Roman" w:cs="Times New Roman"/>
          <w:sz w:val="16"/>
          <w:szCs w:val="16"/>
        </w:rPr>
        <w:t xml:space="preserve"> </w:t>
      </w:r>
      <w:r w:rsidRPr="00B4358C">
        <w:rPr>
          <w:rFonts w:ascii="Times New Roman" w:hAnsi="Times New Roman" w:cs="Times New Roman"/>
          <w:sz w:val="16"/>
          <w:szCs w:val="16"/>
        </w:rPr>
        <w:br/>
        <w:t xml:space="preserve">               </w:t>
      </w:r>
      <w:r w:rsidR="00B4358C">
        <w:rPr>
          <w:rFonts w:ascii="Times New Roman" w:hAnsi="Times New Roman" w:cs="Times New Roman"/>
          <w:sz w:val="16"/>
          <w:szCs w:val="16"/>
        </w:rPr>
        <w:t xml:space="preserve">    </w:t>
      </w:r>
      <w:proofErr w:type="gramStart"/>
      <w:r w:rsidR="004F31C7" w:rsidRPr="00B4358C">
        <w:rPr>
          <w:rFonts w:ascii="Times New Roman" w:hAnsi="Times New Roman" w:cs="Times New Roman"/>
          <w:sz w:val="16"/>
          <w:szCs w:val="16"/>
        </w:rPr>
        <w:t>Accessed August 20, 2020.</w:t>
      </w:r>
      <w:proofErr w:type="gramEnd"/>
    </w:p>
    <w:p w:rsidR="00210C9D" w:rsidRPr="00B4358C" w:rsidRDefault="00210C9D" w:rsidP="00B4358C">
      <w:pPr>
        <w:spacing w:after="0" w:line="240" w:lineRule="auto"/>
        <w:rPr>
          <w:rFonts w:ascii="Times New Roman" w:hAnsi="Times New Roman" w:cs="Times New Roman"/>
          <w:sz w:val="16"/>
          <w:szCs w:val="16"/>
        </w:rPr>
      </w:pPr>
      <w:r w:rsidRP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31.</w:t>
      </w:r>
      <w:r w:rsid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ab/>
        <w:t xml:space="preserve">Price WN 2nd, </w:t>
      </w:r>
      <w:proofErr w:type="spellStart"/>
      <w:r w:rsidR="004F31C7" w:rsidRPr="00B4358C">
        <w:rPr>
          <w:rFonts w:ascii="Times New Roman" w:hAnsi="Times New Roman" w:cs="Times New Roman"/>
          <w:sz w:val="16"/>
          <w:szCs w:val="16"/>
        </w:rPr>
        <w:t>Gerke</w:t>
      </w:r>
      <w:proofErr w:type="spellEnd"/>
      <w:r w:rsidR="004F31C7" w:rsidRPr="00B4358C">
        <w:rPr>
          <w:rFonts w:ascii="Times New Roman" w:hAnsi="Times New Roman" w:cs="Times New Roman"/>
          <w:sz w:val="16"/>
          <w:szCs w:val="16"/>
        </w:rPr>
        <w:t xml:space="preserve"> S, Cohen IG. </w:t>
      </w:r>
      <w:proofErr w:type="gramStart"/>
      <w:r w:rsidR="004F31C7" w:rsidRPr="00B4358C">
        <w:rPr>
          <w:rFonts w:ascii="Times New Roman" w:hAnsi="Times New Roman" w:cs="Times New Roman"/>
          <w:sz w:val="16"/>
          <w:szCs w:val="16"/>
        </w:rPr>
        <w:t>Potential liability for physicians using artificial intell</w:t>
      </w:r>
      <w:r w:rsidRPr="00B4358C">
        <w:rPr>
          <w:rFonts w:ascii="Times New Roman" w:hAnsi="Times New Roman" w:cs="Times New Roman"/>
          <w:sz w:val="16"/>
          <w:szCs w:val="16"/>
        </w:rPr>
        <w:t>igence.</w:t>
      </w:r>
      <w:proofErr w:type="gramEnd"/>
      <w:r w:rsidRPr="00B4358C">
        <w:rPr>
          <w:rFonts w:ascii="Times New Roman" w:hAnsi="Times New Roman" w:cs="Times New Roman"/>
          <w:sz w:val="16"/>
          <w:szCs w:val="16"/>
        </w:rPr>
        <w:t xml:space="preserve"> JAMA 2019</w:t>
      </w:r>
      <w:proofErr w:type="gramStart"/>
      <w:r w:rsidRPr="00B4358C">
        <w:rPr>
          <w:rFonts w:ascii="Times New Roman" w:hAnsi="Times New Roman" w:cs="Times New Roman"/>
          <w:sz w:val="16"/>
          <w:szCs w:val="16"/>
        </w:rPr>
        <w:t>;322</w:t>
      </w:r>
      <w:proofErr w:type="gramEnd"/>
      <w:r w:rsidRPr="00B4358C">
        <w:rPr>
          <w:rFonts w:ascii="Times New Roman" w:hAnsi="Times New Roman" w:cs="Times New Roman"/>
          <w:sz w:val="16"/>
          <w:szCs w:val="16"/>
        </w:rPr>
        <w:t>(18):1765.</w:t>
      </w:r>
    </w:p>
    <w:p w:rsidR="004F31C7" w:rsidRPr="00B4358C" w:rsidRDefault="00210C9D" w:rsidP="00B4358C">
      <w:pPr>
        <w:spacing w:after="0" w:line="240" w:lineRule="auto"/>
        <w:rPr>
          <w:rFonts w:ascii="Times New Roman" w:hAnsi="Times New Roman" w:cs="Times New Roman"/>
          <w:sz w:val="16"/>
          <w:szCs w:val="16"/>
        </w:rPr>
      </w:pPr>
      <w:r w:rsidRPr="00B4358C">
        <w:rPr>
          <w:rFonts w:ascii="Times New Roman" w:hAnsi="Times New Roman" w:cs="Times New Roman"/>
          <w:sz w:val="16"/>
          <w:szCs w:val="16"/>
        </w:rPr>
        <w:t xml:space="preserve">        </w:t>
      </w:r>
      <w:r w:rsidR="004F31C7" w:rsidRPr="00B4358C">
        <w:rPr>
          <w:rFonts w:ascii="Times New Roman" w:hAnsi="Times New Roman" w:cs="Times New Roman"/>
          <w:sz w:val="16"/>
          <w:szCs w:val="16"/>
        </w:rPr>
        <w:t>32.</w:t>
      </w:r>
      <w:r w:rsidR="004F31C7" w:rsidRPr="00B4358C">
        <w:rPr>
          <w:rFonts w:ascii="Times New Roman" w:hAnsi="Times New Roman" w:cs="Times New Roman"/>
          <w:sz w:val="16"/>
          <w:szCs w:val="16"/>
        </w:rPr>
        <w:tab/>
        <w:t xml:space="preserve">Reed C. How should we regulate artificial intelligence? </w:t>
      </w:r>
      <w:proofErr w:type="spellStart"/>
      <w:r w:rsidR="004F31C7" w:rsidRPr="00B4358C">
        <w:rPr>
          <w:rFonts w:ascii="Times New Roman" w:hAnsi="Times New Roman" w:cs="Times New Roman"/>
          <w:sz w:val="16"/>
          <w:szCs w:val="16"/>
        </w:rPr>
        <w:t>Philos</w:t>
      </w:r>
      <w:proofErr w:type="spellEnd"/>
      <w:r w:rsidR="004F31C7" w:rsidRPr="00B4358C">
        <w:rPr>
          <w:rFonts w:ascii="Times New Roman" w:hAnsi="Times New Roman" w:cs="Times New Roman"/>
          <w:sz w:val="16"/>
          <w:szCs w:val="16"/>
        </w:rPr>
        <w:t xml:space="preserve"> Trans </w:t>
      </w:r>
      <w:proofErr w:type="gramStart"/>
      <w:r w:rsidR="004F31C7" w:rsidRPr="00B4358C">
        <w:rPr>
          <w:rFonts w:ascii="Times New Roman" w:hAnsi="Times New Roman" w:cs="Times New Roman"/>
          <w:sz w:val="16"/>
          <w:szCs w:val="16"/>
        </w:rPr>
        <w:t>A</w:t>
      </w:r>
      <w:proofErr w:type="gramEnd"/>
      <w:r w:rsidR="004F31C7" w:rsidRPr="00B4358C">
        <w:rPr>
          <w:rFonts w:ascii="Times New Roman" w:hAnsi="Times New Roman" w:cs="Times New Roman"/>
          <w:sz w:val="16"/>
          <w:szCs w:val="16"/>
        </w:rPr>
        <w:t xml:space="preserve"> Math </w:t>
      </w:r>
      <w:proofErr w:type="spellStart"/>
      <w:r w:rsidR="004F31C7" w:rsidRPr="00B4358C">
        <w:rPr>
          <w:rFonts w:ascii="Times New Roman" w:hAnsi="Times New Roman" w:cs="Times New Roman"/>
          <w:sz w:val="16"/>
          <w:szCs w:val="16"/>
        </w:rPr>
        <w:t>Phys</w:t>
      </w:r>
      <w:proofErr w:type="spellEnd"/>
      <w:r w:rsidR="004F31C7" w:rsidRPr="00B4358C">
        <w:rPr>
          <w:rFonts w:ascii="Times New Roman" w:hAnsi="Times New Roman" w:cs="Times New Roman"/>
          <w:sz w:val="16"/>
          <w:szCs w:val="16"/>
        </w:rPr>
        <w:t xml:space="preserve"> </w:t>
      </w:r>
      <w:proofErr w:type="spellStart"/>
      <w:r w:rsidR="004F31C7" w:rsidRPr="00B4358C">
        <w:rPr>
          <w:rFonts w:ascii="Times New Roman" w:hAnsi="Times New Roman" w:cs="Times New Roman"/>
          <w:sz w:val="16"/>
          <w:szCs w:val="16"/>
        </w:rPr>
        <w:t>Eng</w:t>
      </w:r>
      <w:proofErr w:type="spellEnd"/>
      <w:r w:rsidR="004F31C7" w:rsidRPr="00B4358C">
        <w:rPr>
          <w:rFonts w:ascii="Times New Roman" w:hAnsi="Times New Roman" w:cs="Times New Roman"/>
          <w:sz w:val="16"/>
          <w:szCs w:val="16"/>
        </w:rPr>
        <w:t xml:space="preserve"> </w:t>
      </w:r>
      <w:proofErr w:type="spellStart"/>
      <w:r w:rsidR="004F31C7" w:rsidRPr="00B4358C">
        <w:rPr>
          <w:rFonts w:ascii="Times New Roman" w:hAnsi="Times New Roman" w:cs="Times New Roman"/>
          <w:sz w:val="16"/>
          <w:szCs w:val="16"/>
        </w:rPr>
        <w:t>Sci</w:t>
      </w:r>
      <w:proofErr w:type="spellEnd"/>
      <w:r w:rsidR="004F31C7" w:rsidRPr="00B4358C">
        <w:rPr>
          <w:rFonts w:ascii="Times New Roman" w:hAnsi="Times New Roman" w:cs="Times New Roman"/>
          <w:sz w:val="16"/>
          <w:szCs w:val="16"/>
        </w:rPr>
        <w:t xml:space="preserve"> 2018; 376(2128):20170360.</w:t>
      </w:r>
    </w:p>
    <w:p w:rsidR="00F54E03" w:rsidRDefault="00F54E03" w:rsidP="00F54E03">
      <w:pPr>
        <w:spacing w:line="240" w:lineRule="auto"/>
        <w:ind w:left="360"/>
        <w:jc w:val="center"/>
        <w:rPr>
          <w:rFonts w:ascii="Times New Roman" w:hAnsi="Times New Roman" w:cs="Times New Roman"/>
          <w:sz w:val="20"/>
          <w:szCs w:val="20"/>
        </w:rPr>
      </w:pPr>
    </w:p>
    <w:p w:rsidR="008E49EC" w:rsidRDefault="008E49EC" w:rsidP="008E49EC">
      <w:pPr>
        <w:spacing w:line="240" w:lineRule="auto"/>
        <w:ind w:left="360"/>
        <w:rPr>
          <w:rFonts w:ascii="Times New Roman" w:hAnsi="Times New Roman" w:cs="Times New Roman"/>
          <w:sz w:val="20"/>
          <w:szCs w:val="20"/>
        </w:rPr>
      </w:pPr>
    </w:p>
    <w:p w:rsidR="007F24A7" w:rsidRPr="001F0748" w:rsidRDefault="007F24A7" w:rsidP="001F0748">
      <w:pPr>
        <w:spacing w:line="240" w:lineRule="auto"/>
        <w:ind w:left="360"/>
        <w:jc w:val="both"/>
        <w:rPr>
          <w:rFonts w:ascii="Times New Roman" w:hAnsi="Times New Roman" w:cs="Times New Roman"/>
          <w:sz w:val="20"/>
          <w:szCs w:val="20"/>
        </w:rPr>
      </w:pPr>
    </w:p>
    <w:p w:rsidR="002F30D7" w:rsidRPr="008E3967" w:rsidRDefault="002F30D7" w:rsidP="008E3967">
      <w:pPr>
        <w:spacing w:line="240" w:lineRule="auto"/>
        <w:jc w:val="both"/>
        <w:rPr>
          <w:rFonts w:ascii="Times New Roman" w:hAnsi="Times New Roman" w:cs="Times New Roman"/>
          <w:sz w:val="20"/>
          <w:szCs w:val="20"/>
        </w:rPr>
      </w:pPr>
    </w:p>
    <w:p w:rsidR="00132D2C" w:rsidRPr="008C659A" w:rsidRDefault="00132D2C" w:rsidP="000765C4">
      <w:pPr>
        <w:jc w:val="both"/>
        <w:rPr>
          <w:rFonts w:ascii="Times New Roman" w:hAnsi="Times New Roman" w:cs="Times New Roman"/>
          <w:sz w:val="24"/>
        </w:rPr>
      </w:pPr>
    </w:p>
    <w:p w:rsidR="000B74CE" w:rsidRPr="000B74CE" w:rsidRDefault="000B74CE" w:rsidP="000B74CE">
      <w:pPr>
        <w:rPr>
          <w:rFonts w:ascii="Times New Roman" w:hAnsi="Times New Roman" w:cs="Times New Roman"/>
          <w:b/>
          <w:sz w:val="24"/>
          <w:lang w:val="en-US"/>
        </w:rPr>
      </w:pPr>
      <w:r>
        <w:rPr>
          <w:rFonts w:ascii="Times New Roman" w:hAnsi="Times New Roman" w:cs="Times New Roman"/>
          <w:b/>
          <w:sz w:val="24"/>
          <w:lang w:val="en-US"/>
        </w:rPr>
        <w:t xml:space="preserve">     </w:t>
      </w:r>
    </w:p>
    <w:p w:rsidR="000B74CE" w:rsidRPr="000B74CE" w:rsidRDefault="000B74CE" w:rsidP="000B74CE">
      <w:pPr>
        <w:jc w:val="center"/>
        <w:rPr>
          <w:rFonts w:ascii="Times New Roman" w:hAnsi="Times New Roman" w:cs="Times New Roman"/>
          <w:b/>
          <w:sz w:val="16"/>
          <w:lang w:val="en-US"/>
        </w:rPr>
      </w:pPr>
    </w:p>
    <w:sectPr w:rsidR="000B74CE" w:rsidRPr="000B74CE" w:rsidSect="004F31C7">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B3813"/>
    <w:multiLevelType w:val="hybridMultilevel"/>
    <w:tmpl w:val="7170320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9611D9E"/>
    <w:multiLevelType w:val="hybridMultilevel"/>
    <w:tmpl w:val="6E02C778"/>
    <w:lvl w:ilvl="0" w:tplc="0356446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96C2F60"/>
    <w:multiLevelType w:val="hybridMultilevel"/>
    <w:tmpl w:val="84C05C8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4CE"/>
    <w:rsid w:val="000765C4"/>
    <w:rsid w:val="000B74CE"/>
    <w:rsid w:val="00130030"/>
    <w:rsid w:val="00132D2C"/>
    <w:rsid w:val="001D34C7"/>
    <w:rsid w:val="001F0748"/>
    <w:rsid w:val="00210C9D"/>
    <w:rsid w:val="002F12D7"/>
    <w:rsid w:val="002F30D7"/>
    <w:rsid w:val="004F31C7"/>
    <w:rsid w:val="005015C1"/>
    <w:rsid w:val="0052015F"/>
    <w:rsid w:val="00540939"/>
    <w:rsid w:val="00562CEB"/>
    <w:rsid w:val="00572A6B"/>
    <w:rsid w:val="005C1598"/>
    <w:rsid w:val="005C6461"/>
    <w:rsid w:val="00600CB5"/>
    <w:rsid w:val="0062525B"/>
    <w:rsid w:val="007C760B"/>
    <w:rsid w:val="007D3A29"/>
    <w:rsid w:val="007F24A7"/>
    <w:rsid w:val="008C659A"/>
    <w:rsid w:val="008E3967"/>
    <w:rsid w:val="008E49EC"/>
    <w:rsid w:val="008F23D0"/>
    <w:rsid w:val="00AE5450"/>
    <w:rsid w:val="00B4358C"/>
    <w:rsid w:val="00B5274D"/>
    <w:rsid w:val="00C377C8"/>
    <w:rsid w:val="00D01D0E"/>
    <w:rsid w:val="00DC506D"/>
    <w:rsid w:val="00F54E03"/>
    <w:rsid w:val="00FA06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74CE"/>
    <w:rPr>
      <w:color w:val="0000FF" w:themeColor="hyperlink"/>
      <w:u w:val="single"/>
    </w:rPr>
  </w:style>
  <w:style w:type="paragraph" w:styleId="ListParagraph">
    <w:name w:val="List Paragraph"/>
    <w:basedOn w:val="Normal"/>
    <w:uiPriority w:val="34"/>
    <w:qFormat/>
    <w:rsid w:val="008E3967"/>
    <w:pPr>
      <w:ind w:left="720"/>
      <w:contextualSpacing/>
    </w:pPr>
  </w:style>
  <w:style w:type="paragraph" w:styleId="BalloonText">
    <w:name w:val="Balloon Text"/>
    <w:basedOn w:val="Normal"/>
    <w:link w:val="BalloonTextChar"/>
    <w:uiPriority w:val="99"/>
    <w:semiHidden/>
    <w:unhideWhenUsed/>
    <w:rsid w:val="00F54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E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74CE"/>
    <w:rPr>
      <w:color w:val="0000FF" w:themeColor="hyperlink"/>
      <w:u w:val="single"/>
    </w:rPr>
  </w:style>
  <w:style w:type="paragraph" w:styleId="ListParagraph">
    <w:name w:val="List Paragraph"/>
    <w:basedOn w:val="Normal"/>
    <w:uiPriority w:val="34"/>
    <w:qFormat/>
    <w:rsid w:val="008E3967"/>
    <w:pPr>
      <w:ind w:left="720"/>
      <w:contextualSpacing/>
    </w:pPr>
  </w:style>
  <w:style w:type="paragraph" w:styleId="BalloonText">
    <w:name w:val="Balloon Text"/>
    <w:basedOn w:val="Normal"/>
    <w:link w:val="BalloonTextChar"/>
    <w:uiPriority w:val="99"/>
    <w:semiHidden/>
    <w:unhideWhenUsed/>
    <w:rsid w:val="00F54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E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yathridzoo@nct.ac.in" TargetMode="External"/><Relationship Id="rId11" Type="http://schemas.openxmlformats.org/officeDocument/2006/relationships/hyperlink" Target="https://www"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5</Pages>
  <Words>3180</Words>
  <Characters>18130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2022-07-10T14:59:00Z</dcterms:created>
  <dcterms:modified xsi:type="dcterms:W3CDTF">2022-07-18T17:23:00Z</dcterms:modified>
</cp:coreProperties>
</file>