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F6A51" w14:textId="77777777" w:rsidR="003E5E83" w:rsidRPr="00690C8A" w:rsidRDefault="003E5E83" w:rsidP="009879C4">
      <w:pPr>
        <w:spacing w:line="360" w:lineRule="auto"/>
        <w:rPr>
          <w:rFonts w:ascii="Times New Roman" w:hAnsi="Times New Roman" w:cs="Times New Roman"/>
          <w:b/>
          <w:sz w:val="24"/>
          <w:szCs w:val="24"/>
        </w:rPr>
      </w:pPr>
      <w:r w:rsidRPr="00690C8A">
        <w:rPr>
          <w:rFonts w:ascii="Times New Roman" w:hAnsi="Times New Roman" w:cs="Times New Roman"/>
          <w:b/>
          <w:sz w:val="24"/>
          <w:szCs w:val="24"/>
        </w:rPr>
        <w:t xml:space="preserve">Genomics </w:t>
      </w:r>
      <w:r>
        <w:rPr>
          <w:rFonts w:ascii="Times New Roman" w:hAnsi="Times New Roman" w:cs="Times New Roman"/>
          <w:b/>
          <w:sz w:val="24"/>
          <w:szCs w:val="24"/>
        </w:rPr>
        <w:t>A</w:t>
      </w:r>
      <w:r w:rsidRPr="00690C8A">
        <w:rPr>
          <w:rFonts w:ascii="Times New Roman" w:hAnsi="Times New Roman" w:cs="Times New Roman"/>
          <w:b/>
          <w:sz w:val="24"/>
          <w:szCs w:val="24"/>
        </w:rPr>
        <w:t xml:space="preserve">ssisted </w:t>
      </w:r>
      <w:r w:rsidRPr="00690C8A">
        <w:rPr>
          <w:rFonts w:ascii="Times New Roman" w:hAnsi="Times New Roman" w:cs="Times New Roman"/>
          <w:b/>
          <w:sz w:val="24"/>
          <w:szCs w:val="24"/>
          <w:lang w:val="en-US"/>
        </w:rPr>
        <w:t>B</w:t>
      </w:r>
      <w:r w:rsidRPr="00690C8A">
        <w:rPr>
          <w:rFonts w:ascii="Times New Roman" w:hAnsi="Times New Roman" w:cs="Times New Roman"/>
          <w:b/>
          <w:sz w:val="24"/>
          <w:szCs w:val="24"/>
        </w:rPr>
        <w:t xml:space="preserve">reeding </w:t>
      </w:r>
      <w:r w:rsidRPr="00690C8A">
        <w:rPr>
          <w:rFonts w:ascii="Times New Roman" w:hAnsi="Times New Roman" w:cs="Times New Roman"/>
          <w:b/>
          <w:sz w:val="24"/>
          <w:szCs w:val="24"/>
          <w:lang w:val="en-US"/>
        </w:rPr>
        <w:t>to</w:t>
      </w:r>
      <w:r w:rsidRPr="00690C8A">
        <w:rPr>
          <w:rFonts w:ascii="Times New Roman" w:hAnsi="Times New Roman" w:cs="Times New Roman"/>
          <w:b/>
          <w:sz w:val="24"/>
          <w:szCs w:val="24"/>
        </w:rPr>
        <w:t xml:space="preserve"> </w:t>
      </w:r>
      <w:r>
        <w:rPr>
          <w:rFonts w:ascii="Times New Roman" w:hAnsi="Times New Roman" w:cs="Times New Roman"/>
          <w:b/>
          <w:sz w:val="24"/>
          <w:szCs w:val="24"/>
        </w:rPr>
        <w:t>E</w:t>
      </w:r>
      <w:r w:rsidRPr="00690C8A">
        <w:rPr>
          <w:rFonts w:ascii="Times New Roman" w:hAnsi="Times New Roman" w:cs="Times New Roman"/>
          <w:b/>
          <w:sz w:val="24"/>
          <w:szCs w:val="24"/>
        </w:rPr>
        <w:t xml:space="preserve">nhance </w:t>
      </w:r>
      <w:r>
        <w:rPr>
          <w:rFonts w:ascii="Times New Roman" w:hAnsi="Times New Roman" w:cs="Times New Roman"/>
          <w:b/>
          <w:sz w:val="24"/>
          <w:szCs w:val="24"/>
        </w:rPr>
        <w:t>D</w:t>
      </w:r>
      <w:r w:rsidRPr="00690C8A">
        <w:rPr>
          <w:rFonts w:ascii="Times New Roman" w:hAnsi="Times New Roman" w:cs="Times New Roman"/>
          <w:b/>
          <w:sz w:val="24"/>
          <w:szCs w:val="24"/>
        </w:rPr>
        <w:t xml:space="preserve">rought </w:t>
      </w:r>
      <w:r>
        <w:rPr>
          <w:rFonts w:ascii="Times New Roman" w:hAnsi="Times New Roman" w:cs="Times New Roman"/>
          <w:b/>
          <w:sz w:val="24"/>
          <w:szCs w:val="24"/>
        </w:rPr>
        <w:t>T</w:t>
      </w:r>
      <w:r w:rsidRPr="00690C8A">
        <w:rPr>
          <w:rFonts w:ascii="Times New Roman" w:hAnsi="Times New Roman" w:cs="Times New Roman"/>
          <w:b/>
          <w:sz w:val="24"/>
          <w:szCs w:val="24"/>
        </w:rPr>
        <w:t>olerance</w:t>
      </w:r>
      <w:r>
        <w:rPr>
          <w:rFonts w:ascii="Times New Roman" w:hAnsi="Times New Roman" w:cs="Times New Roman"/>
          <w:b/>
          <w:sz w:val="24"/>
          <w:szCs w:val="24"/>
        </w:rPr>
        <w:t xml:space="preserve"> in</w:t>
      </w:r>
      <w:r w:rsidRPr="00690C8A">
        <w:rPr>
          <w:rFonts w:ascii="Times New Roman" w:hAnsi="Times New Roman" w:cs="Times New Roman"/>
          <w:b/>
          <w:sz w:val="24"/>
          <w:szCs w:val="24"/>
        </w:rPr>
        <w:t xml:space="preserve"> </w:t>
      </w:r>
      <w:r w:rsidRPr="00690C8A">
        <w:rPr>
          <w:rFonts w:ascii="Times New Roman" w:hAnsi="Times New Roman" w:cs="Times New Roman"/>
          <w:b/>
          <w:sz w:val="24"/>
          <w:szCs w:val="24"/>
          <w:lang w:val="en-US"/>
        </w:rPr>
        <w:t>R</w:t>
      </w:r>
      <w:r w:rsidRPr="00690C8A">
        <w:rPr>
          <w:rFonts w:ascii="Times New Roman" w:hAnsi="Times New Roman" w:cs="Times New Roman"/>
          <w:b/>
          <w:sz w:val="24"/>
          <w:szCs w:val="24"/>
        </w:rPr>
        <w:t xml:space="preserve">ice </w:t>
      </w:r>
      <w:r>
        <w:rPr>
          <w:rFonts w:ascii="Times New Roman" w:hAnsi="Times New Roman" w:cs="Times New Roman"/>
          <w:b/>
          <w:sz w:val="24"/>
          <w:szCs w:val="24"/>
        </w:rPr>
        <w:t>C</w:t>
      </w:r>
      <w:r w:rsidRPr="00690C8A">
        <w:rPr>
          <w:rFonts w:ascii="Times New Roman" w:hAnsi="Times New Roman" w:cs="Times New Roman"/>
          <w:b/>
          <w:sz w:val="24"/>
          <w:szCs w:val="24"/>
        </w:rPr>
        <w:t>ultivars</w:t>
      </w:r>
    </w:p>
    <w:p w14:paraId="10EE9765" w14:textId="77777777" w:rsidR="003E5E83" w:rsidRPr="00E67936" w:rsidRDefault="003E5E83" w:rsidP="009879C4">
      <w:p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Nabarun</w:t>
      </w:r>
      <w:proofErr w:type="spellEnd"/>
      <w:r>
        <w:rPr>
          <w:rFonts w:ascii="Times New Roman" w:hAnsi="Times New Roman" w:cs="Times New Roman"/>
          <w:sz w:val="24"/>
          <w:szCs w:val="24"/>
          <w:lang w:val="en-US"/>
        </w:rPr>
        <w:t xml:space="preserve"> Roy</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Rahul Kaldate</w:t>
      </w: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Achal Kant</w:t>
      </w:r>
      <w:r>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Dharmendra Singh Lagoriya</w:t>
      </w:r>
      <w:r w:rsidRPr="00E6638B">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Prashant Bisen</w:t>
      </w:r>
      <w:r w:rsidRPr="00750CDB">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 and Biswajit Pramanik</w:t>
      </w:r>
      <w:r w:rsidRPr="009F0A12">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xml:space="preserve">  </w:t>
      </w:r>
    </w:p>
    <w:p w14:paraId="2C32BBBC" w14:textId="77777777" w:rsidR="003E5E83" w:rsidRDefault="003E5E83" w:rsidP="009879C4">
      <w:pPr>
        <w:spacing w:line="360" w:lineRule="auto"/>
        <w:jc w:val="both"/>
        <w:rPr>
          <w:rFonts w:ascii="Times New Roman" w:hAnsi="Times New Roman" w:cs="Times New Roman"/>
          <w:sz w:val="24"/>
          <w:szCs w:val="24"/>
          <w:vertAlign w:val="superscript"/>
          <w:lang w:val="en-US"/>
        </w:rPr>
      </w:pP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School of Smart Agriculture, Adamas University, Kolkata 700126, West Bengal, India</w:t>
      </w:r>
    </w:p>
    <w:p w14:paraId="3158DE0F" w14:textId="77777777" w:rsidR="003E5E83" w:rsidRDefault="003E5E83" w:rsidP="009879C4">
      <w:pPr>
        <w:spacing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Department of Agricultural Biotechnology, Assam Agricultural University (AAU), Jorhat 785013, Assam, India</w:t>
      </w:r>
    </w:p>
    <w:p w14:paraId="394BB938" w14:textId="77777777" w:rsidR="003E5E83" w:rsidRDefault="003E5E83" w:rsidP="009879C4">
      <w:pPr>
        <w:spacing w:line="360" w:lineRule="auto"/>
        <w:jc w:val="both"/>
        <w:rPr>
          <w:rFonts w:ascii="Times New Roman" w:eastAsia="Calibri" w:hAnsi="Times New Roman" w:cs="Times New Roman"/>
          <w:sz w:val="24"/>
          <w:szCs w:val="24"/>
          <w:lang w:val="en-US" w:eastAsia="en-US" w:bidi="bn-IN"/>
        </w:rPr>
      </w:pPr>
      <w:r>
        <w:rPr>
          <w:rFonts w:ascii="Times New Roman" w:hAnsi="Times New Roman" w:cs="Times New Roman"/>
          <w:sz w:val="24"/>
          <w:szCs w:val="24"/>
          <w:vertAlign w:val="superscript"/>
        </w:rPr>
        <w:t>3</w:t>
      </w:r>
      <w:r w:rsidRPr="00690C8A">
        <w:rPr>
          <w:rFonts w:ascii="Times New Roman" w:eastAsia="Calibri" w:hAnsi="Times New Roman" w:cs="Times New Roman"/>
          <w:sz w:val="24"/>
          <w:szCs w:val="24"/>
          <w:lang w:val="en-US" w:eastAsia="en-US" w:bidi="bn-IN"/>
        </w:rPr>
        <w:t>Narayan Institute of Agricultural Sciences, Gopal Narayan Singh University, Sasaram 821305, Bihar, India</w:t>
      </w:r>
    </w:p>
    <w:p w14:paraId="290D7608" w14:textId="77777777" w:rsidR="003E5E83" w:rsidRPr="001C08EE" w:rsidRDefault="003E5E83" w:rsidP="009879C4">
      <w:pPr>
        <w:spacing w:line="360" w:lineRule="auto"/>
        <w:jc w:val="both"/>
        <w:rPr>
          <w:rFonts w:ascii="Times New Roman" w:eastAsia="Calibri" w:hAnsi="Times New Roman" w:cs="Times New Roman"/>
          <w:b/>
          <w:bCs/>
          <w:sz w:val="24"/>
          <w:szCs w:val="24"/>
          <w:lang w:val="en-US" w:eastAsia="en-US" w:bidi="bn-IN"/>
        </w:rPr>
      </w:pPr>
      <w:r>
        <w:rPr>
          <w:rFonts w:ascii="Times New Roman" w:eastAsia="Calibri" w:hAnsi="Times New Roman" w:cs="Times New Roman"/>
          <w:sz w:val="24"/>
          <w:szCs w:val="24"/>
          <w:vertAlign w:val="superscript"/>
          <w:lang w:val="en-US" w:eastAsia="en-US" w:bidi="bn-IN"/>
        </w:rPr>
        <w:t>4</w:t>
      </w:r>
      <w:r w:rsidRPr="009F0A12">
        <w:rPr>
          <w:rFonts w:ascii="Times New Roman" w:eastAsia="Calibri" w:hAnsi="Times New Roman" w:cs="Times New Roman"/>
          <w:sz w:val="24"/>
          <w:szCs w:val="24"/>
          <w:lang w:val="en-US" w:eastAsia="en-US" w:bidi="bn-IN"/>
        </w:rPr>
        <w:t xml:space="preserve">Department of Genetics and Plant Breeding, Institute of Agriculture, </w:t>
      </w:r>
      <w:proofErr w:type="spellStart"/>
      <w:r w:rsidRPr="009F0A12">
        <w:rPr>
          <w:rFonts w:ascii="Times New Roman" w:eastAsia="Calibri" w:hAnsi="Times New Roman" w:cs="Times New Roman"/>
          <w:sz w:val="24"/>
          <w:szCs w:val="24"/>
          <w:lang w:val="en-US" w:eastAsia="en-US" w:bidi="bn-IN"/>
        </w:rPr>
        <w:t>Visva</w:t>
      </w:r>
      <w:proofErr w:type="spellEnd"/>
      <w:r w:rsidRPr="009F0A12">
        <w:rPr>
          <w:rFonts w:ascii="Times New Roman" w:eastAsia="Calibri" w:hAnsi="Times New Roman" w:cs="Times New Roman"/>
          <w:sz w:val="24"/>
          <w:szCs w:val="24"/>
          <w:lang w:val="en-US" w:eastAsia="en-US" w:bidi="bn-IN"/>
        </w:rPr>
        <w:t xml:space="preserve">-Bharti University, </w:t>
      </w:r>
      <w:proofErr w:type="spellStart"/>
      <w:r w:rsidRPr="009F0A12">
        <w:rPr>
          <w:rFonts w:ascii="Times New Roman" w:eastAsia="Calibri" w:hAnsi="Times New Roman" w:cs="Times New Roman"/>
          <w:sz w:val="24"/>
          <w:szCs w:val="24"/>
          <w:lang w:val="en-US" w:eastAsia="en-US" w:bidi="bn-IN"/>
        </w:rPr>
        <w:t>Sriniketan</w:t>
      </w:r>
      <w:proofErr w:type="spellEnd"/>
      <w:r w:rsidRPr="009F0A12">
        <w:rPr>
          <w:rFonts w:ascii="Times New Roman" w:eastAsia="Calibri" w:hAnsi="Times New Roman" w:cs="Times New Roman"/>
          <w:sz w:val="24"/>
          <w:szCs w:val="24"/>
          <w:lang w:val="en-US" w:eastAsia="en-US" w:bidi="bn-IN"/>
        </w:rPr>
        <w:t xml:space="preserve"> 731236, West Bengal, India</w:t>
      </w:r>
    </w:p>
    <w:p w14:paraId="0475DED6" w14:textId="77777777" w:rsidR="003E5E83" w:rsidRDefault="003E5E83" w:rsidP="009879C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*Corresponding author:</w:t>
      </w:r>
    </w:p>
    <w:p w14:paraId="38F2679F" w14:textId="77777777" w:rsidR="003E5E83" w:rsidRPr="00690C8A" w:rsidRDefault="00000000" w:rsidP="009879C4">
      <w:pPr>
        <w:spacing w:line="360" w:lineRule="auto"/>
        <w:jc w:val="both"/>
        <w:rPr>
          <w:rFonts w:ascii="Times New Roman" w:hAnsi="Times New Roman" w:cs="Times New Roman"/>
          <w:sz w:val="24"/>
          <w:szCs w:val="24"/>
        </w:rPr>
      </w:pPr>
      <w:hyperlink r:id="rId8" w:history="1">
        <w:r w:rsidR="003E5E83" w:rsidRPr="00690C8A">
          <w:rPr>
            <w:rStyle w:val="Hyperlink"/>
            <w:rFonts w:ascii="Times New Roman" w:hAnsi="Times New Roman" w:cs="Times New Roman"/>
            <w:color w:val="auto"/>
            <w:sz w:val="24"/>
            <w:szCs w:val="24"/>
            <w:u w:val="none"/>
          </w:rPr>
          <w:t>nabarunroyagartala@gmail.com</w:t>
        </w:r>
      </w:hyperlink>
    </w:p>
    <w:p w14:paraId="467E1B39" w14:textId="77777777" w:rsidR="003E5E83" w:rsidRPr="00690C8A" w:rsidRDefault="003E5E83" w:rsidP="009879C4">
      <w:pPr>
        <w:spacing w:line="360" w:lineRule="auto"/>
        <w:jc w:val="both"/>
        <w:rPr>
          <w:rFonts w:ascii="Times New Roman" w:hAnsi="Times New Roman" w:cs="Times New Roman"/>
          <w:bCs/>
          <w:sz w:val="24"/>
          <w:szCs w:val="24"/>
        </w:rPr>
      </w:pPr>
      <w:r w:rsidRPr="00690C8A">
        <w:rPr>
          <w:rFonts w:ascii="Times New Roman" w:hAnsi="Times New Roman" w:cs="Times New Roman"/>
          <w:sz w:val="24"/>
          <w:szCs w:val="24"/>
        </w:rPr>
        <w:t>786achalgupta90@gmail.com</w:t>
      </w:r>
    </w:p>
    <w:p w14:paraId="32F20176" w14:textId="77777777" w:rsidR="00B67D2A" w:rsidRDefault="00A10094" w:rsidP="00A92EBD">
      <w:pPr>
        <w:pStyle w:val="BodyTextIntechOpen"/>
        <w:spacing w:line="360" w:lineRule="auto"/>
        <w:ind w:firstLine="0"/>
        <w:rPr>
          <w:rFonts w:ascii="Times New Roman" w:hAnsi="Times New Roman" w:cs="Times New Roman"/>
          <w:b/>
          <w:bCs/>
          <w:sz w:val="24"/>
          <w:szCs w:val="24"/>
        </w:rPr>
      </w:pPr>
      <w:r>
        <w:rPr>
          <w:rFonts w:ascii="Times New Roman" w:hAnsi="Times New Roman" w:cs="Times New Roman"/>
          <w:b/>
          <w:bCs/>
          <w:sz w:val="24"/>
          <w:szCs w:val="24"/>
        </w:rPr>
        <w:t>Abstract</w:t>
      </w:r>
    </w:p>
    <w:p w14:paraId="092EE735" w14:textId="77777777" w:rsidR="00B67D2A" w:rsidRDefault="002D4398" w:rsidP="009879C4">
      <w:pPr>
        <w:pStyle w:val="BodyTextIntechOpen"/>
        <w:spacing w:line="360" w:lineRule="auto"/>
        <w:ind w:firstLine="0"/>
        <w:jc w:val="both"/>
        <w:rPr>
          <w:rFonts w:ascii="Times New Roman" w:hAnsi="Times New Roman" w:cs="Times New Roman"/>
          <w:sz w:val="24"/>
          <w:szCs w:val="24"/>
        </w:rPr>
      </w:pPr>
      <w:r w:rsidRPr="002D4398">
        <w:rPr>
          <w:rFonts w:ascii="Times New Roman" w:hAnsi="Times New Roman" w:cs="Times New Roman"/>
          <w:sz w:val="24"/>
          <w:szCs w:val="24"/>
        </w:rPr>
        <w:t xml:space="preserve">Rice is a drought-prone crop due to its small root system, thin cuticular wax, and rapid stomatal closure. Due to the sterility of </w:t>
      </w:r>
      <w:proofErr w:type="spellStart"/>
      <w:r w:rsidRPr="002D4398">
        <w:rPr>
          <w:rFonts w:ascii="Times New Roman" w:hAnsi="Times New Roman" w:cs="Times New Roman"/>
          <w:sz w:val="24"/>
          <w:szCs w:val="24"/>
        </w:rPr>
        <w:t>spikelets</w:t>
      </w:r>
      <w:proofErr w:type="spellEnd"/>
      <w:r w:rsidRPr="002D4398">
        <w:rPr>
          <w:rFonts w:ascii="Times New Roman" w:hAnsi="Times New Roman" w:cs="Times New Roman"/>
          <w:sz w:val="24"/>
          <w:szCs w:val="24"/>
        </w:rPr>
        <w:t>, it is highly susceptible to drought stress during the reproductive stage; therefore, identifying QTLs associated with drought tolerance is required in order to develop drought-tolerant rice varieties. Drought tolerance in plants is a highly complex mechanism that is influenced by plant phenology and controlled by several quantitative trait loci (QTLs).</w:t>
      </w:r>
      <w:r>
        <w:rPr>
          <w:rFonts w:ascii="Times New Roman" w:hAnsi="Times New Roman" w:cs="Times New Roman"/>
          <w:sz w:val="24"/>
          <w:szCs w:val="24"/>
        </w:rPr>
        <w:t xml:space="preserve"> </w:t>
      </w:r>
      <w:r w:rsidRPr="002D4398">
        <w:rPr>
          <w:rFonts w:ascii="Times New Roman" w:hAnsi="Times New Roman" w:cs="Times New Roman"/>
          <w:sz w:val="24"/>
          <w:szCs w:val="24"/>
        </w:rPr>
        <w:t>Whereas the availability of a complete rice genome sequence, widely distributed SNP markers throughout the genome, and low-cost genotyping platforms aided in the successful dissection of these complex traits, resulting in the identification of QTLs for various yield and physiological traits under drought stress. Some of the major QTLs were fine-mapped, and the genes associated with drought tolerance were studied and validated. Furthermore, the identified QTLs or candidate genes could be used to develop drought-tolerant rice varieties.</w:t>
      </w:r>
    </w:p>
    <w:p w14:paraId="67689FD6" w14:textId="46BA126D" w:rsidR="00B67D2A" w:rsidRDefault="00A10094" w:rsidP="009879C4">
      <w:pPr>
        <w:spacing w:line="360" w:lineRule="auto"/>
        <w:jc w:val="both"/>
        <w:rPr>
          <w:rFonts w:ascii="Times New Roman" w:hAnsi="Times New Roman" w:cs="Times New Roman"/>
          <w:b/>
          <w:bCs/>
          <w:sz w:val="24"/>
          <w:szCs w:val="24"/>
          <w:lang w:eastAsia="en-US"/>
        </w:rPr>
      </w:pPr>
      <w:r>
        <w:rPr>
          <w:rFonts w:ascii="Times New Roman" w:hAnsi="Times New Roman" w:cs="Times New Roman"/>
          <w:b/>
          <w:sz w:val="24"/>
          <w:szCs w:val="24"/>
        </w:rPr>
        <w:t>Key words:</w:t>
      </w:r>
      <w:r>
        <w:rPr>
          <w:rFonts w:ascii="Times New Roman" w:hAnsi="Times New Roman" w:cs="Times New Roman"/>
          <w:sz w:val="24"/>
          <w:szCs w:val="24"/>
        </w:rPr>
        <w:t xml:space="preserve"> </w:t>
      </w:r>
      <w:r w:rsidR="00F368F6">
        <w:rPr>
          <w:rFonts w:ascii="Times New Roman" w:hAnsi="Times New Roman" w:cs="Times New Roman"/>
          <w:b/>
          <w:sz w:val="24"/>
          <w:szCs w:val="24"/>
        </w:rPr>
        <w:t xml:space="preserve">Rice, </w:t>
      </w:r>
      <w:r>
        <w:rPr>
          <w:rFonts w:ascii="Times New Roman" w:hAnsi="Times New Roman" w:cs="Times New Roman"/>
          <w:b/>
          <w:sz w:val="24"/>
          <w:szCs w:val="24"/>
        </w:rPr>
        <w:t xml:space="preserve">Genomics, </w:t>
      </w:r>
      <w:r w:rsidR="00F368F6">
        <w:rPr>
          <w:rFonts w:ascii="Times New Roman" w:hAnsi="Times New Roman" w:cs="Times New Roman"/>
          <w:b/>
          <w:sz w:val="24"/>
          <w:szCs w:val="24"/>
        </w:rPr>
        <w:t>Markers</w:t>
      </w:r>
      <w:r>
        <w:rPr>
          <w:rFonts w:ascii="Times New Roman" w:hAnsi="Times New Roman" w:cs="Times New Roman"/>
          <w:b/>
          <w:sz w:val="24"/>
          <w:szCs w:val="24"/>
        </w:rPr>
        <w:t xml:space="preserve">, QTLs, </w:t>
      </w:r>
      <w:r w:rsidR="00F368F6">
        <w:rPr>
          <w:rFonts w:ascii="Times New Roman" w:hAnsi="Times New Roman" w:cs="Times New Roman"/>
          <w:b/>
          <w:sz w:val="24"/>
          <w:szCs w:val="24"/>
        </w:rPr>
        <w:t>Drought.</w:t>
      </w:r>
      <w:r>
        <w:rPr>
          <w:rFonts w:ascii="Times New Roman" w:hAnsi="Times New Roman" w:cs="Times New Roman"/>
          <w:b/>
          <w:sz w:val="24"/>
          <w:szCs w:val="24"/>
        </w:rPr>
        <w:t xml:space="preserve"> </w:t>
      </w:r>
    </w:p>
    <w:p w14:paraId="33C8CECD" w14:textId="77777777" w:rsidR="00B67D2A" w:rsidRDefault="00A10094" w:rsidP="009879C4">
      <w:pPr>
        <w:numPr>
          <w:ilvl w:val="0"/>
          <w:numId w:val="1"/>
        </w:numPr>
        <w:spacing w:before="120" w:after="120" w:line="360" w:lineRule="auto"/>
        <w:jc w:val="both"/>
        <w:rPr>
          <w:rFonts w:ascii="Times New Roman" w:hAnsi="Times New Roman" w:cs="Times New Roman"/>
          <w:b/>
          <w:bCs/>
          <w:sz w:val="24"/>
          <w:szCs w:val="24"/>
          <w:lang w:val="en-US" w:eastAsia="en-US"/>
        </w:rPr>
      </w:pPr>
      <w:r>
        <w:rPr>
          <w:rFonts w:ascii="Times New Roman" w:hAnsi="Times New Roman" w:cs="Times New Roman"/>
          <w:b/>
          <w:bCs/>
          <w:sz w:val="24"/>
          <w:szCs w:val="24"/>
          <w:lang w:eastAsia="en-US"/>
        </w:rPr>
        <w:t>I</w:t>
      </w:r>
      <w:proofErr w:type="spellStart"/>
      <w:r>
        <w:rPr>
          <w:rFonts w:ascii="Times New Roman" w:hAnsi="Times New Roman" w:cs="Times New Roman"/>
          <w:b/>
          <w:bCs/>
          <w:sz w:val="24"/>
          <w:szCs w:val="24"/>
          <w:lang w:val="en-US" w:eastAsia="en-US"/>
        </w:rPr>
        <w:t>ntroduction</w:t>
      </w:r>
      <w:proofErr w:type="spellEnd"/>
      <w:r>
        <w:rPr>
          <w:rFonts w:ascii="Times New Roman" w:hAnsi="Times New Roman" w:cs="Times New Roman"/>
          <w:b/>
          <w:bCs/>
          <w:sz w:val="24"/>
          <w:szCs w:val="24"/>
          <w:lang w:val="en-US" w:eastAsia="en-US"/>
        </w:rPr>
        <w:t>:</w:t>
      </w:r>
    </w:p>
    <w:p w14:paraId="39B26431" w14:textId="6EF99512" w:rsidR="00B67D2A" w:rsidRDefault="00A10094" w:rsidP="009879C4">
      <w:pPr>
        <w:spacing w:after="0" w:line="360" w:lineRule="auto"/>
        <w:ind w:firstLine="420"/>
        <w:jc w:val="both"/>
        <w:rPr>
          <w:rFonts w:ascii="Times New Roman" w:eastAsia="HelveticaNeueLTStd-Lt" w:hAnsi="Times New Roman" w:cs="Times New Roman"/>
          <w:color w:val="000000"/>
          <w:sz w:val="24"/>
          <w:szCs w:val="24"/>
          <w:lang w:val="en-US" w:eastAsia="zh-CN" w:bidi="ar-DZ"/>
        </w:rPr>
      </w:pPr>
      <w:r>
        <w:rPr>
          <w:rFonts w:ascii="Times New Roman" w:eastAsia="SimSun" w:hAnsi="Times New Roman" w:cs="Times New Roman"/>
          <w:color w:val="000000"/>
          <w:sz w:val="24"/>
          <w:szCs w:val="24"/>
          <w:lang w:val="en-US" w:eastAsia="zh-CN" w:bidi="ar-DZ"/>
        </w:rPr>
        <w:t>Around 7.8 billion people are living in this world in the 3</w:t>
      </w:r>
      <w:r>
        <w:rPr>
          <w:rFonts w:ascii="Times New Roman" w:eastAsia="SimSun" w:hAnsi="Times New Roman" w:cs="Times New Roman"/>
          <w:color w:val="000000"/>
          <w:sz w:val="24"/>
          <w:szCs w:val="24"/>
          <w:vertAlign w:val="superscript"/>
          <w:lang w:val="en-US" w:eastAsia="zh-CN" w:bidi="ar-DZ"/>
        </w:rPr>
        <w:t>rd</w:t>
      </w:r>
      <w:r>
        <w:rPr>
          <w:rFonts w:ascii="Times New Roman" w:eastAsia="SimSun" w:hAnsi="Times New Roman" w:cs="Times New Roman"/>
          <w:color w:val="000000"/>
          <w:sz w:val="24"/>
          <w:szCs w:val="24"/>
          <w:lang w:val="en-US" w:eastAsia="zh-CN" w:bidi="ar-DZ"/>
        </w:rPr>
        <w:t xml:space="preserve"> decade of the 21</w:t>
      </w:r>
      <w:r>
        <w:rPr>
          <w:rFonts w:ascii="Times New Roman" w:eastAsia="SimSun" w:hAnsi="Times New Roman" w:cs="Times New Roman"/>
          <w:color w:val="000000"/>
          <w:sz w:val="24"/>
          <w:szCs w:val="24"/>
          <w:vertAlign w:val="superscript"/>
          <w:lang w:val="en-US" w:eastAsia="zh-CN" w:bidi="ar-DZ"/>
        </w:rPr>
        <w:t>st</w:t>
      </w:r>
      <w:r>
        <w:rPr>
          <w:rFonts w:ascii="Times New Roman" w:eastAsia="SimSun" w:hAnsi="Times New Roman" w:cs="Times New Roman"/>
          <w:color w:val="000000"/>
          <w:sz w:val="24"/>
          <w:szCs w:val="24"/>
          <w:lang w:val="en-US" w:eastAsia="zh-CN" w:bidi="ar-DZ"/>
        </w:rPr>
        <w:t xml:space="preserve"> century which is expected to hit 9.8 billion in 2050 [1]. </w:t>
      </w:r>
      <w:r>
        <w:rPr>
          <w:rFonts w:ascii="Times New Roman" w:eastAsia="AdvOT1ef757c0" w:hAnsi="Times New Roman" w:cs="Times New Roman"/>
          <w:color w:val="000000"/>
          <w:sz w:val="24"/>
          <w:szCs w:val="24"/>
          <w:lang w:val="en-US" w:eastAsia="zh-CN"/>
        </w:rPr>
        <w:t xml:space="preserve">An impressive advancement in industry, economy and finance have been reached alongside extraordinary developments in medication hence improving </w:t>
      </w:r>
      <w:r>
        <w:rPr>
          <w:rFonts w:ascii="Times New Roman" w:eastAsia="AdvOT1ef757c0" w:hAnsi="Times New Roman" w:cs="Times New Roman"/>
          <w:color w:val="000000"/>
          <w:sz w:val="24"/>
          <w:szCs w:val="24"/>
          <w:lang w:val="en-US" w:eastAsia="zh-CN"/>
        </w:rPr>
        <w:lastRenderedPageBreak/>
        <w:t xml:space="preserve">human wellbeing and broadening the life expectancy. </w:t>
      </w:r>
      <w:r w:rsidR="00481848" w:rsidRPr="00481848">
        <w:rPr>
          <w:rFonts w:ascii="Times New Roman" w:eastAsia="AdvOT1ef757c0" w:hAnsi="Times New Roman" w:cs="Times New Roman"/>
          <w:color w:val="000000"/>
          <w:sz w:val="24"/>
          <w:szCs w:val="24"/>
          <w:lang w:val="en-US" w:eastAsia="zh-CN"/>
        </w:rPr>
        <w:t>Despite this progress, nearly 2 billion people worldwide continue to face moderate to severe food insecurity, with developing countries housing the vast</w:t>
      </w:r>
      <w:r w:rsidR="00481848">
        <w:rPr>
          <w:rFonts w:ascii="Times New Roman" w:eastAsia="AdvOT1ef757c0" w:hAnsi="Times New Roman" w:cs="Times New Roman"/>
          <w:color w:val="000000"/>
          <w:sz w:val="24"/>
          <w:szCs w:val="24"/>
          <w:lang w:val="en-US" w:eastAsia="zh-CN"/>
        </w:rPr>
        <w:t xml:space="preserve"> majority of the world's hungry </w:t>
      </w:r>
      <w:r>
        <w:rPr>
          <w:rFonts w:ascii="Times New Roman" w:eastAsia="AdvOT1ef757c0" w:hAnsi="Times New Roman" w:cs="Times New Roman"/>
          <w:color w:val="000000"/>
          <w:sz w:val="24"/>
          <w:szCs w:val="24"/>
          <w:lang w:val="en-US" w:eastAsia="zh-CN"/>
        </w:rPr>
        <w:t>[2]</w:t>
      </w:r>
      <w:r>
        <w:rPr>
          <w:rFonts w:ascii="Times New Roman" w:eastAsia="AdvOT1ef757c0" w:hAnsi="Times New Roman" w:cs="Times New Roman"/>
          <w:color w:val="000000"/>
          <w:sz w:val="24"/>
          <w:szCs w:val="24"/>
          <w:lang w:val="en-US" w:eastAsia="zh-CN" w:bidi="ar-DZ"/>
        </w:rPr>
        <w:t xml:space="preserve">. This outlooks the </w:t>
      </w:r>
      <w:r w:rsidR="00683B27">
        <w:rPr>
          <w:rFonts w:ascii="Times New Roman" w:eastAsia="AdvOT1ef757c0" w:hAnsi="Times New Roman" w:cs="Times New Roman"/>
          <w:color w:val="000000"/>
          <w:sz w:val="24"/>
          <w:szCs w:val="24"/>
          <w:lang w:val="en-US" w:eastAsia="zh-CN" w:bidi="ar-DZ"/>
        </w:rPr>
        <w:t xml:space="preserve">savior </w:t>
      </w:r>
      <w:r>
        <w:rPr>
          <w:rFonts w:ascii="Times New Roman" w:eastAsia="AdvOT1ef757c0" w:hAnsi="Times New Roman" w:cs="Times New Roman"/>
          <w:color w:val="000000"/>
          <w:sz w:val="24"/>
          <w:szCs w:val="24"/>
          <w:lang w:val="en-US" w:eastAsia="zh-CN" w:bidi="ar-DZ"/>
        </w:rPr>
        <w:t>importance of agriculture in the world scenario.</w:t>
      </w:r>
      <w:r w:rsidR="004E2291">
        <w:rPr>
          <w:rFonts w:ascii="Times New Roman" w:eastAsia="AdvOT1ef757c0" w:hAnsi="Times New Roman" w:cs="Times New Roman"/>
          <w:color w:val="000000"/>
          <w:sz w:val="24"/>
          <w:szCs w:val="24"/>
          <w:lang w:val="en-US" w:eastAsia="zh-CN" w:bidi="ar-DZ"/>
        </w:rPr>
        <w:t xml:space="preserve"> </w:t>
      </w:r>
      <w:r w:rsidR="00203106">
        <w:rPr>
          <w:rFonts w:ascii="Times New Roman" w:eastAsia="AdvOT1ef757c0" w:hAnsi="Times New Roman" w:cs="Times New Roman"/>
          <w:color w:val="000000"/>
          <w:sz w:val="24"/>
          <w:szCs w:val="24"/>
          <w:lang w:val="en-US" w:eastAsia="zh-CN" w:bidi="ar-DZ"/>
        </w:rPr>
        <w:t>Major cereals crops including r</w:t>
      </w:r>
      <w:r w:rsidR="004E2291" w:rsidRPr="004E2291">
        <w:rPr>
          <w:rFonts w:ascii="Times New Roman" w:eastAsia="AdvOT1ef757c0" w:hAnsi="Times New Roman" w:cs="Times New Roman"/>
          <w:color w:val="000000"/>
          <w:sz w:val="24"/>
          <w:szCs w:val="24"/>
          <w:lang w:val="en-US" w:eastAsia="zh-CN" w:bidi="ar-DZ"/>
        </w:rPr>
        <w:t xml:space="preserve">ice, maize, </w:t>
      </w:r>
      <w:r w:rsidR="00587CBA" w:rsidRPr="004E2291">
        <w:rPr>
          <w:rFonts w:ascii="Times New Roman" w:eastAsia="AdvOT1ef757c0" w:hAnsi="Times New Roman" w:cs="Times New Roman"/>
          <w:color w:val="000000"/>
          <w:sz w:val="24"/>
          <w:szCs w:val="24"/>
          <w:lang w:val="en-US" w:eastAsia="zh-CN" w:bidi="ar-DZ"/>
        </w:rPr>
        <w:t>wheat,</w:t>
      </w:r>
      <w:r w:rsidR="00587CBA">
        <w:rPr>
          <w:rFonts w:ascii="Times New Roman" w:eastAsia="AdvOT1ef757c0" w:hAnsi="Times New Roman" w:cs="Times New Roman"/>
          <w:color w:val="000000"/>
          <w:sz w:val="24"/>
          <w:szCs w:val="24"/>
          <w:lang w:val="en-US" w:eastAsia="zh-CN" w:bidi="ar-DZ"/>
        </w:rPr>
        <w:t xml:space="preserve"> </w:t>
      </w:r>
      <w:r w:rsidR="004E2291" w:rsidRPr="004E2291">
        <w:rPr>
          <w:rFonts w:ascii="Times New Roman" w:eastAsia="AdvOT1ef757c0" w:hAnsi="Times New Roman" w:cs="Times New Roman"/>
          <w:color w:val="000000"/>
          <w:sz w:val="24"/>
          <w:szCs w:val="24"/>
          <w:lang w:val="en-US" w:eastAsia="zh-CN" w:bidi="ar-DZ"/>
        </w:rPr>
        <w:t xml:space="preserve">millets, and other grains are the world's staple foods, but global agriculture </w:t>
      </w:r>
      <w:r w:rsidR="00683B27">
        <w:rPr>
          <w:rFonts w:ascii="Times New Roman" w:eastAsia="AdvOT1ef757c0" w:hAnsi="Times New Roman" w:cs="Times New Roman"/>
          <w:color w:val="000000"/>
          <w:sz w:val="24"/>
          <w:szCs w:val="24"/>
          <w:lang w:val="en-US" w:eastAsia="zh-CN" w:bidi="ar-DZ"/>
        </w:rPr>
        <w:t xml:space="preserve">at presently </w:t>
      </w:r>
      <w:r w:rsidR="004E2291" w:rsidRPr="004E2291">
        <w:rPr>
          <w:rFonts w:ascii="Times New Roman" w:eastAsia="AdvOT1ef757c0" w:hAnsi="Times New Roman" w:cs="Times New Roman"/>
          <w:color w:val="000000"/>
          <w:sz w:val="24"/>
          <w:szCs w:val="24"/>
          <w:lang w:val="en-US" w:eastAsia="zh-CN" w:bidi="ar-DZ"/>
        </w:rPr>
        <w:t xml:space="preserve">facing a serious threat from climate </w:t>
      </w:r>
      <w:r w:rsidR="00683B27">
        <w:rPr>
          <w:rFonts w:ascii="Times New Roman" w:eastAsia="AdvOT1ef757c0" w:hAnsi="Times New Roman" w:cs="Times New Roman"/>
          <w:color w:val="000000"/>
          <w:sz w:val="24"/>
          <w:szCs w:val="24"/>
          <w:lang w:val="en-US" w:eastAsia="zh-CN" w:bidi="ar-DZ"/>
        </w:rPr>
        <w:t xml:space="preserve">fluctuations </w:t>
      </w:r>
      <w:r w:rsidR="004E2291" w:rsidRPr="004E2291">
        <w:rPr>
          <w:rFonts w:ascii="Times New Roman" w:eastAsia="AdvOT1ef757c0" w:hAnsi="Times New Roman" w:cs="Times New Roman"/>
          <w:color w:val="000000"/>
          <w:sz w:val="24"/>
          <w:szCs w:val="24"/>
          <w:lang w:val="en-US" w:eastAsia="zh-CN" w:bidi="ar-DZ"/>
        </w:rPr>
        <w:t xml:space="preserve">in the form of stress, which is expected </w:t>
      </w:r>
      <w:r w:rsidR="004E2291">
        <w:rPr>
          <w:rFonts w:ascii="Times New Roman" w:eastAsia="AdvOT1ef757c0" w:hAnsi="Times New Roman" w:cs="Times New Roman"/>
          <w:color w:val="000000"/>
          <w:sz w:val="24"/>
          <w:szCs w:val="24"/>
          <w:lang w:val="en-US" w:eastAsia="zh-CN" w:bidi="ar-DZ"/>
        </w:rPr>
        <w:t xml:space="preserve">to result in </w:t>
      </w:r>
      <w:r w:rsidR="003C2E53">
        <w:rPr>
          <w:rFonts w:ascii="Times New Roman" w:eastAsia="AdvOT1ef757c0" w:hAnsi="Times New Roman" w:cs="Times New Roman"/>
          <w:color w:val="000000"/>
          <w:sz w:val="24"/>
          <w:szCs w:val="24"/>
          <w:lang w:val="en-US" w:eastAsia="zh-CN" w:bidi="ar-DZ"/>
        </w:rPr>
        <w:t xml:space="preserve">lower </w:t>
      </w:r>
      <w:r w:rsidR="004E2291">
        <w:rPr>
          <w:rFonts w:ascii="Times New Roman" w:eastAsia="AdvOT1ef757c0" w:hAnsi="Times New Roman" w:cs="Times New Roman"/>
          <w:color w:val="000000"/>
          <w:sz w:val="24"/>
          <w:szCs w:val="24"/>
          <w:lang w:val="en-US" w:eastAsia="zh-CN" w:bidi="ar-DZ"/>
        </w:rPr>
        <w:t>productivity</w:t>
      </w:r>
      <w:r>
        <w:rPr>
          <w:rFonts w:ascii="Times New Roman" w:eastAsia="URWPalladioL-Roma" w:hAnsi="Times New Roman" w:cs="Times New Roman"/>
          <w:sz w:val="24"/>
          <w:szCs w:val="24"/>
          <w:lang w:val="en-US" w:eastAsia="zh-CN" w:bidi="ar-DZ"/>
        </w:rPr>
        <w:t xml:space="preserve">. </w:t>
      </w:r>
      <w:r w:rsidR="003C2E53">
        <w:rPr>
          <w:rFonts w:ascii="Times New Roman" w:eastAsia="URWPalladioL-Roma" w:hAnsi="Times New Roman" w:cs="Times New Roman"/>
          <w:sz w:val="24"/>
          <w:szCs w:val="24"/>
          <w:lang w:val="en-US" w:eastAsia="zh-CN" w:bidi="ar-DZ"/>
        </w:rPr>
        <w:t xml:space="preserve">Hance, </w:t>
      </w:r>
      <w:r w:rsidR="00423770" w:rsidRPr="004E2291">
        <w:rPr>
          <w:rFonts w:ascii="Times New Roman" w:eastAsia="URWPalladioL-Roma" w:hAnsi="Times New Roman" w:cs="Times New Roman"/>
          <w:sz w:val="24"/>
          <w:szCs w:val="24"/>
          <w:lang w:val="en-US" w:eastAsia="zh-CN" w:bidi="ar-DZ"/>
        </w:rPr>
        <w:t>increasing</w:t>
      </w:r>
      <w:r w:rsidR="004E2291" w:rsidRPr="004E2291">
        <w:rPr>
          <w:rFonts w:ascii="Times New Roman" w:eastAsia="URWPalladioL-Roma" w:hAnsi="Times New Roman" w:cs="Times New Roman"/>
          <w:sz w:val="24"/>
          <w:szCs w:val="24"/>
          <w:lang w:val="en-US" w:eastAsia="zh-CN" w:bidi="ar-DZ"/>
        </w:rPr>
        <w:t xml:space="preserve"> food costs and global food insecurity are the results of decreased production</w:t>
      </w:r>
      <w:r w:rsidR="00FE0EC2" w:rsidRPr="00FE0EC2">
        <w:t xml:space="preserve"> </w:t>
      </w:r>
      <w:r w:rsidR="00423770">
        <w:rPr>
          <w:rFonts w:ascii="Times New Roman" w:eastAsia="URWPalladioL-Roma" w:hAnsi="Times New Roman" w:cs="Times New Roman"/>
          <w:sz w:val="24"/>
          <w:szCs w:val="24"/>
          <w:lang w:val="en-US" w:eastAsia="zh-CN" w:bidi="ar-DZ"/>
        </w:rPr>
        <w:t xml:space="preserve">and </w:t>
      </w:r>
      <w:r w:rsidR="00FE0EC2" w:rsidRPr="00FE0EC2">
        <w:rPr>
          <w:rFonts w:ascii="Times New Roman" w:eastAsia="URWPalladioL-Roma" w:hAnsi="Times New Roman" w:cs="Times New Roman"/>
          <w:sz w:val="24"/>
          <w:szCs w:val="24"/>
          <w:lang w:val="en-US" w:eastAsia="zh-CN" w:bidi="ar-DZ"/>
        </w:rPr>
        <w:t>rising population demand</w:t>
      </w:r>
      <w:r w:rsidR="004E2291" w:rsidRPr="004E2291">
        <w:rPr>
          <w:rFonts w:ascii="Times New Roman" w:eastAsia="URWPalladioL-Roma" w:hAnsi="Times New Roman" w:cs="Times New Roman"/>
          <w:sz w:val="24"/>
          <w:szCs w:val="24"/>
          <w:lang w:val="en-US" w:eastAsia="zh-CN" w:bidi="ar-DZ"/>
        </w:rPr>
        <w:t xml:space="preserve">, and if this situation persists, it will inevitably lead to further increases in food prices, as well as social </w:t>
      </w:r>
      <w:r w:rsidR="004E2291">
        <w:rPr>
          <w:rFonts w:ascii="Times New Roman" w:eastAsia="URWPalladioL-Roma" w:hAnsi="Times New Roman" w:cs="Times New Roman"/>
          <w:sz w:val="24"/>
          <w:szCs w:val="24"/>
          <w:lang w:val="en-US" w:eastAsia="zh-CN" w:bidi="ar-DZ"/>
        </w:rPr>
        <w:t xml:space="preserve">unrest and famine in some cases </w:t>
      </w:r>
      <w:r>
        <w:rPr>
          <w:rFonts w:ascii="Times New Roman" w:eastAsia="MinionPro-Regular" w:hAnsi="Times New Roman" w:cs="Times New Roman"/>
          <w:color w:val="000000"/>
          <w:sz w:val="24"/>
          <w:szCs w:val="24"/>
          <w:lang w:val="en-US" w:eastAsia="zh-CN" w:bidi="ar-DZ"/>
        </w:rPr>
        <w:t>[3].</w:t>
      </w:r>
      <w:r>
        <w:rPr>
          <w:rFonts w:ascii="Times New Roman" w:eastAsia="HelveticaNeueLTStd-Lt" w:hAnsi="Times New Roman" w:cs="Times New Roman"/>
          <w:color w:val="000000"/>
          <w:sz w:val="24"/>
          <w:szCs w:val="24"/>
          <w:lang w:val="en-US" w:eastAsia="zh-CN" w:bidi="ar-DZ"/>
        </w:rPr>
        <w:t xml:space="preserve"> </w:t>
      </w:r>
    </w:p>
    <w:p w14:paraId="0BBA7DDA" w14:textId="66E6BCB8" w:rsidR="00B67D2A" w:rsidRDefault="004E2291" w:rsidP="009879C4">
      <w:pPr>
        <w:spacing w:after="0" w:line="360" w:lineRule="auto"/>
        <w:ind w:firstLine="420"/>
        <w:jc w:val="both"/>
        <w:rPr>
          <w:rFonts w:ascii="Times New Roman" w:eastAsia="Times-Roman" w:hAnsi="Times New Roman" w:cs="Times New Roman"/>
          <w:color w:val="000000"/>
          <w:sz w:val="24"/>
          <w:szCs w:val="24"/>
          <w:lang w:val="en-US" w:eastAsia="zh-CN" w:bidi="ar-DZ"/>
        </w:rPr>
      </w:pPr>
      <w:r w:rsidRPr="004E2291">
        <w:rPr>
          <w:rFonts w:ascii="Times New Roman" w:eastAsia="Times-Roman" w:hAnsi="Times New Roman" w:cs="Times New Roman"/>
          <w:color w:val="000000"/>
          <w:sz w:val="24"/>
          <w:szCs w:val="24"/>
          <w:lang w:val="en-US" w:eastAsia="zh-CN" w:bidi="ar-DZ"/>
        </w:rPr>
        <w:t xml:space="preserve">Climate </w:t>
      </w:r>
      <w:r w:rsidR="00BF4ED8">
        <w:rPr>
          <w:rFonts w:ascii="Times New Roman" w:eastAsia="Times-Roman" w:hAnsi="Times New Roman" w:cs="Times New Roman"/>
          <w:color w:val="000000"/>
          <w:sz w:val="24"/>
          <w:szCs w:val="24"/>
          <w:lang w:val="en-US" w:eastAsia="zh-CN" w:bidi="ar-DZ"/>
        </w:rPr>
        <w:t>fluctuations</w:t>
      </w:r>
      <w:r w:rsidRPr="004E2291">
        <w:rPr>
          <w:rFonts w:ascii="Times New Roman" w:eastAsia="Times-Roman" w:hAnsi="Times New Roman" w:cs="Times New Roman"/>
          <w:color w:val="000000"/>
          <w:sz w:val="24"/>
          <w:szCs w:val="24"/>
          <w:lang w:val="en-US" w:eastAsia="zh-CN" w:bidi="ar-DZ"/>
        </w:rPr>
        <w:t xml:space="preserve"> will have a </w:t>
      </w:r>
      <w:r w:rsidR="00BF4ED8">
        <w:rPr>
          <w:rFonts w:ascii="Times New Roman" w:eastAsia="Times-Roman" w:hAnsi="Times New Roman" w:cs="Times New Roman"/>
          <w:color w:val="000000"/>
          <w:sz w:val="24"/>
          <w:szCs w:val="24"/>
          <w:lang w:val="en-US" w:eastAsia="zh-CN" w:bidi="ar-DZ"/>
        </w:rPr>
        <w:t xml:space="preserve">major </w:t>
      </w:r>
      <w:r w:rsidRPr="004E2291">
        <w:rPr>
          <w:rFonts w:ascii="Times New Roman" w:eastAsia="Times-Roman" w:hAnsi="Times New Roman" w:cs="Times New Roman"/>
          <w:color w:val="000000"/>
          <w:sz w:val="24"/>
          <w:szCs w:val="24"/>
          <w:lang w:val="en-US" w:eastAsia="zh-CN" w:bidi="ar-DZ"/>
        </w:rPr>
        <w:t xml:space="preserve">disastrous impact on food supply unless steps are taken to improve crop resilience: forecasts for 2030 show a </w:t>
      </w:r>
      <w:r w:rsidR="00BF4ED8" w:rsidRPr="004E2291">
        <w:rPr>
          <w:rFonts w:ascii="Times New Roman" w:eastAsia="Times-Roman" w:hAnsi="Times New Roman" w:cs="Times New Roman"/>
          <w:color w:val="000000"/>
          <w:sz w:val="24"/>
          <w:szCs w:val="24"/>
          <w:lang w:val="en-US" w:eastAsia="zh-CN" w:bidi="ar-DZ"/>
        </w:rPr>
        <w:t>significant decline</w:t>
      </w:r>
      <w:r w:rsidRPr="004E2291">
        <w:rPr>
          <w:rFonts w:ascii="Times New Roman" w:eastAsia="Times-Roman" w:hAnsi="Times New Roman" w:cs="Times New Roman"/>
          <w:color w:val="000000"/>
          <w:sz w:val="24"/>
          <w:szCs w:val="24"/>
          <w:lang w:val="en-US" w:eastAsia="zh-CN" w:bidi="ar-DZ"/>
        </w:rPr>
        <w:t xml:space="preserve"> in major cereal</w:t>
      </w:r>
      <w:r w:rsidR="00BF4ED8">
        <w:rPr>
          <w:rFonts w:ascii="Times New Roman" w:eastAsia="Times-Roman" w:hAnsi="Times New Roman" w:cs="Times New Roman"/>
          <w:color w:val="000000"/>
          <w:sz w:val="24"/>
          <w:szCs w:val="24"/>
          <w:lang w:val="en-US" w:eastAsia="zh-CN" w:bidi="ar-DZ"/>
        </w:rPr>
        <w:t>s</w:t>
      </w:r>
      <w:r w:rsidRPr="004E2291">
        <w:rPr>
          <w:rFonts w:ascii="Times New Roman" w:eastAsia="Times-Roman" w:hAnsi="Times New Roman" w:cs="Times New Roman"/>
          <w:color w:val="000000"/>
          <w:sz w:val="24"/>
          <w:szCs w:val="24"/>
          <w:lang w:val="en-US" w:eastAsia="zh-CN" w:bidi="ar-DZ"/>
        </w:rPr>
        <w:t xml:space="preserve"> production, including </w:t>
      </w:r>
      <w:r w:rsidR="00BF4ED8" w:rsidRPr="004E2291">
        <w:rPr>
          <w:rFonts w:ascii="Times New Roman" w:eastAsia="Times-Roman" w:hAnsi="Times New Roman" w:cs="Times New Roman"/>
          <w:color w:val="000000"/>
          <w:sz w:val="24"/>
          <w:szCs w:val="24"/>
          <w:lang w:val="en-US" w:eastAsia="zh-CN" w:bidi="ar-DZ"/>
        </w:rPr>
        <w:t>14% for wheat</w:t>
      </w:r>
      <w:r w:rsidR="00BF4ED8">
        <w:rPr>
          <w:rFonts w:ascii="Times New Roman" w:eastAsia="Times-Roman" w:hAnsi="Times New Roman" w:cs="Times New Roman"/>
          <w:color w:val="000000"/>
          <w:sz w:val="24"/>
          <w:szCs w:val="24"/>
          <w:lang w:val="en-US" w:eastAsia="zh-CN" w:bidi="ar-DZ"/>
        </w:rPr>
        <w:t>,</w:t>
      </w:r>
      <w:r w:rsidR="00BF4ED8" w:rsidRPr="004E2291">
        <w:rPr>
          <w:rFonts w:ascii="Times New Roman" w:eastAsia="Times-Roman" w:hAnsi="Times New Roman" w:cs="Times New Roman"/>
          <w:color w:val="000000"/>
          <w:sz w:val="24"/>
          <w:szCs w:val="24"/>
          <w:lang w:val="en-US" w:eastAsia="zh-CN" w:bidi="ar-DZ"/>
        </w:rPr>
        <w:t xml:space="preserve"> </w:t>
      </w:r>
      <w:r w:rsidR="00601EB5" w:rsidRPr="004E2291">
        <w:rPr>
          <w:rFonts w:ascii="Times New Roman" w:eastAsia="Times-Roman" w:hAnsi="Times New Roman" w:cs="Times New Roman"/>
          <w:color w:val="000000"/>
          <w:sz w:val="24"/>
          <w:szCs w:val="24"/>
          <w:lang w:val="en-US" w:eastAsia="zh-CN" w:bidi="ar-DZ"/>
        </w:rPr>
        <w:t xml:space="preserve">11% for rice </w:t>
      </w:r>
      <w:r w:rsidR="00BF4ED8" w:rsidRPr="004E2291">
        <w:rPr>
          <w:rFonts w:ascii="Times New Roman" w:eastAsia="Times-Roman" w:hAnsi="Times New Roman" w:cs="Times New Roman"/>
          <w:color w:val="000000"/>
          <w:sz w:val="24"/>
          <w:szCs w:val="24"/>
          <w:lang w:val="en-US" w:eastAsia="zh-CN" w:bidi="ar-DZ"/>
        </w:rPr>
        <w:t>and</w:t>
      </w:r>
      <w:r w:rsidR="00BF4ED8" w:rsidRPr="004E2291">
        <w:rPr>
          <w:rFonts w:ascii="Times New Roman" w:eastAsia="Times-Roman" w:hAnsi="Times New Roman" w:cs="Times New Roman"/>
          <w:color w:val="000000"/>
          <w:sz w:val="24"/>
          <w:szCs w:val="24"/>
          <w:lang w:val="en-US" w:eastAsia="zh-CN" w:bidi="ar-DZ"/>
        </w:rPr>
        <w:t xml:space="preserve"> </w:t>
      </w:r>
      <w:r w:rsidRPr="004E2291">
        <w:rPr>
          <w:rFonts w:ascii="Times New Roman" w:eastAsia="Times-Roman" w:hAnsi="Times New Roman" w:cs="Times New Roman"/>
          <w:color w:val="000000"/>
          <w:sz w:val="24"/>
          <w:szCs w:val="24"/>
          <w:lang w:val="en-US" w:eastAsia="zh-CN" w:bidi="ar-DZ"/>
        </w:rPr>
        <w:t xml:space="preserve">9% for maize [4]. This situation has compelled plant </w:t>
      </w:r>
      <w:r w:rsidR="00601EB5">
        <w:rPr>
          <w:rFonts w:ascii="Times New Roman" w:eastAsia="Times-Roman" w:hAnsi="Times New Roman" w:cs="Times New Roman"/>
          <w:color w:val="000000"/>
          <w:sz w:val="24"/>
          <w:szCs w:val="24"/>
          <w:lang w:val="en-US" w:eastAsia="zh-CN" w:bidi="ar-DZ"/>
        </w:rPr>
        <w:t>researchers</w:t>
      </w:r>
      <w:r w:rsidRPr="004E2291">
        <w:rPr>
          <w:rFonts w:ascii="Times New Roman" w:eastAsia="Times-Roman" w:hAnsi="Times New Roman" w:cs="Times New Roman"/>
          <w:color w:val="000000"/>
          <w:sz w:val="24"/>
          <w:szCs w:val="24"/>
          <w:lang w:val="en-US" w:eastAsia="zh-CN" w:bidi="ar-DZ"/>
        </w:rPr>
        <w:t xml:space="preserve"> to develop climate-resilient crops that can withstand broad-spectrum </w:t>
      </w:r>
      <w:r w:rsidR="00601EB5">
        <w:rPr>
          <w:rFonts w:ascii="Times New Roman" w:eastAsia="Times-Roman" w:hAnsi="Times New Roman" w:cs="Times New Roman"/>
          <w:color w:val="000000"/>
          <w:sz w:val="24"/>
          <w:szCs w:val="24"/>
          <w:lang w:val="en-US" w:eastAsia="zh-CN" w:bidi="ar-DZ"/>
        </w:rPr>
        <w:t xml:space="preserve">abiotic </w:t>
      </w:r>
      <w:r w:rsidRPr="004E2291">
        <w:rPr>
          <w:rFonts w:ascii="Times New Roman" w:eastAsia="Times-Roman" w:hAnsi="Times New Roman" w:cs="Times New Roman"/>
          <w:color w:val="000000"/>
          <w:sz w:val="24"/>
          <w:szCs w:val="24"/>
          <w:lang w:val="en-US" w:eastAsia="zh-CN" w:bidi="ar-DZ"/>
        </w:rPr>
        <w:t xml:space="preserve">stresses like drought, heat, cold, flood, submergence, </w:t>
      </w:r>
      <w:r w:rsidR="00601EB5" w:rsidRPr="004E2291">
        <w:rPr>
          <w:rFonts w:ascii="Times New Roman" w:eastAsia="Times-Roman" w:hAnsi="Times New Roman" w:cs="Times New Roman"/>
          <w:color w:val="000000"/>
          <w:sz w:val="24"/>
          <w:szCs w:val="24"/>
          <w:lang w:val="en-US" w:eastAsia="zh-CN" w:bidi="ar-DZ"/>
        </w:rPr>
        <w:t xml:space="preserve">salinity </w:t>
      </w:r>
      <w:r w:rsidRPr="004E2291">
        <w:rPr>
          <w:rFonts w:ascii="Times New Roman" w:eastAsia="Times-Roman" w:hAnsi="Times New Roman" w:cs="Times New Roman"/>
          <w:color w:val="000000"/>
          <w:sz w:val="24"/>
          <w:szCs w:val="24"/>
          <w:lang w:val="en-US" w:eastAsia="zh-CN" w:bidi="ar-DZ"/>
        </w:rPr>
        <w:t xml:space="preserve">and </w:t>
      </w:r>
      <w:r w:rsidR="00601EB5">
        <w:rPr>
          <w:rFonts w:ascii="Times New Roman" w:eastAsia="Times-Roman" w:hAnsi="Times New Roman" w:cs="Times New Roman"/>
          <w:color w:val="000000"/>
          <w:sz w:val="24"/>
          <w:szCs w:val="24"/>
          <w:lang w:val="en-US" w:eastAsia="zh-CN" w:bidi="ar-DZ"/>
        </w:rPr>
        <w:t xml:space="preserve">biotic stresses like diseases and insect </w:t>
      </w:r>
      <w:r w:rsidRPr="004E2291">
        <w:rPr>
          <w:rFonts w:ascii="Times New Roman" w:eastAsia="Times-Roman" w:hAnsi="Times New Roman" w:cs="Times New Roman"/>
          <w:color w:val="000000"/>
          <w:sz w:val="24"/>
          <w:szCs w:val="24"/>
          <w:lang w:val="en-US" w:eastAsia="zh-CN" w:bidi="ar-DZ"/>
        </w:rPr>
        <w:t xml:space="preserve">pests, thereby contributing to </w:t>
      </w:r>
      <w:r w:rsidR="00601EB5">
        <w:rPr>
          <w:rFonts w:ascii="Times New Roman" w:eastAsia="Times-Roman" w:hAnsi="Times New Roman" w:cs="Times New Roman"/>
          <w:color w:val="000000"/>
          <w:sz w:val="24"/>
          <w:szCs w:val="24"/>
          <w:lang w:val="en-US" w:eastAsia="zh-CN" w:bidi="ar-DZ"/>
        </w:rPr>
        <w:t xml:space="preserve">rising </w:t>
      </w:r>
      <w:r w:rsidRPr="004E2291">
        <w:rPr>
          <w:rFonts w:ascii="Times New Roman" w:eastAsia="Times-Roman" w:hAnsi="Times New Roman" w:cs="Times New Roman"/>
          <w:color w:val="000000"/>
          <w:sz w:val="24"/>
          <w:szCs w:val="24"/>
          <w:lang w:val="en-US" w:eastAsia="zh-CN" w:bidi="ar-DZ"/>
        </w:rPr>
        <w:t>productivity. Drought has always been the primary cause of many previous famines, and it has had a devastating impact on agriculture all over the world. Rice (</w:t>
      </w:r>
      <w:r w:rsidRPr="00203106">
        <w:rPr>
          <w:rFonts w:ascii="Times New Roman" w:eastAsia="Times-Roman" w:hAnsi="Times New Roman" w:cs="Times New Roman"/>
          <w:i/>
          <w:iCs/>
          <w:color w:val="000000"/>
          <w:sz w:val="24"/>
          <w:szCs w:val="24"/>
          <w:lang w:val="en-US" w:eastAsia="zh-CN" w:bidi="ar-DZ"/>
        </w:rPr>
        <w:t>Oryza sativa</w:t>
      </w:r>
      <w:r w:rsidRPr="004E2291">
        <w:rPr>
          <w:rFonts w:ascii="Times New Roman" w:eastAsia="Times-Roman" w:hAnsi="Times New Roman" w:cs="Times New Roman"/>
          <w:color w:val="000000"/>
          <w:sz w:val="24"/>
          <w:szCs w:val="24"/>
          <w:lang w:val="en-US" w:eastAsia="zh-CN" w:bidi="ar-DZ"/>
        </w:rPr>
        <w:t xml:space="preserve"> L.) is the second most important </w:t>
      </w:r>
      <w:r w:rsidR="00203106">
        <w:rPr>
          <w:rFonts w:ascii="Times New Roman" w:eastAsia="Times-Roman" w:hAnsi="Times New Roman" w:cs="Times New Roman"/>
          <w:color w:val="000000"/>
          <w:sz w:val="24"/>
          <w:szCs w:val="24"/>
          <w:lang w:val="en-US" w:eastAsia="zh-CN" w:bidi="ar-DZ"/>
        </w:rPr>
        <w:t xml:space="preserve">staple </w:t>
      </w:r>
      <w:r w:rsidRPr="004E2291">
        <w:rPr>
          <w:rFonts w:ascii="Times New Roman" w:eastAsia="Times-Roman" w:hAnsi="Times New Roman" w:cs="Times New Roman"/>
          <w:color w:val="000000"/>
          <w:sz w:val="24"/>
          <w:szCs w:val="24"/>
          <w:lang w:val="en-US" w:eastAsia="zh-CN" w:bidi="ar-DZ"/>
        </w:rPr>
        <w:t xml:space="preserve">food crop in the </w:t>
      </w:r>
      <w:r w:rsidR="00203106">
        <w:rPr>
          <w:rFonts w:ascii="Times New Roman" w:eastAsia="Times-Roman" w:hAnsi="Times New Roman" w:cs="Times New Roman"/>
          <w:color w:val="000000"/>
          <w:sz w:val="24"/>
          <w:szCs w:val="24"/>
          <w:lang w:val="en-US" w:eastAsia="zh-CN" w:bidi="ar-DZ"/>
        </w:rPr>
        <w:t>global market</w:t>
      </w:r>
      <w:r w:rsidRPr="004E2291">
        <w:rPr>
          <w:rFonts w:ascii="Times New Roman" w:eastAsia="Times-Roman" w:hAnsi="Times New Roman" w:cs="Times New Roman"/>
          <w:color w:val="000000"/>
          <w:sz w:val="24"/>
          <w:szCs w:val="24"/>
          <w:lang w:val="en-US" w:eastAsia="zh-CN" w:bidi="ar-DZ"/>
        </w:rPr>
        <w:t xml:space="preserve">, after wheat, and is consumed by nearly half </w:t>
      </w:r>
      <w:r w:rsidR="00855854">
        <w:rPr>
          <w:rFonts w:ascii="Times New Roman" w:eastAsia="Times-Roman" w:hAnsi="Times New Roman" w:cs="Times New Roman"/>
          <w:color w:val="000000"/>
          <w:sz w:val="24"/>
          <w:szCs w:val="24"/>
          <w:lang w:val="en-US" w:eastAsia="zh-CN" w:bidi="ar-DZ"/>
        </w:rPr>
        <w:t xml:space="preserve">billion </w:t>
      </w:r>
      <w:r w:rsidRPr="004E2291">
        <w:rPr>
          <w:rFonts w:ascii="Times New Roman" w:eastAsia="Times-Roman" w:hAnsi="Times New Roman" w:cs="Times New Roman"/>
          <w:color w:val="000000"/>
          <w:sz w:val="24"/>
          <w:szCs w:val="24"/>
          <w:lang w:val="en-US" w:eastAsia="zh-CN" w:bidi="ar-DZ"/>
        </w:rPr>
        <w:t xml:space="preserve">of the world's population [4]. The world's rice production is estimated to be 782 million </w:t>
      </w:r>
      <w:proofErr w:type="spellStart"/>
      <w:r w:rsidRPr="004E2291">
        <w:rPr>
          <w:rFonts w:ascii="Times New Roman" w:eastAsia="Times-Roman" w:hAnsi="Times New Roman" w:cs="Times New Roman"/>
          <w:color w:val="000000"/>
          <w:sz w:val="24"/>
          <w:szCs w:val="24"/>
          <w:lang w:val="en-US" w:eastAsia="zh-CN" w:bidi="ar-DZ"/>
        </w:rPr>
        <w:t>tonnes</w:t>
      </w:r>
      <w:proofErr w:type="spellEnd"/>
      <w:r w:rsidRPr="004E2291">
        <w:rPr>
          <w:rFonts w:ascii="Times New Roman" w:eastAsia="Times-Roman" w:hAnsi="Times New Roman" w:cs="Times New Roman"/>
          <w:color w:val="000000"/>
          <w:sz w:val="24"/>
          <w:szCs w:val="24"/>
          <w:lang w:val="en-US" w:eastAsia="zh-CN" w:bidi="ar-DZ"/>
        </w:rPr>
        <w:t xml:space="preserve">, with rice acreage totaling 167.13 million hectares. [5]. Rice is a heavy water consumer, requiring approximately 5,000 </w:t>
      </w:r>
      <w:proofErr w:type="spellStart"/>
      <w:r w:rsidRPr="004E2291">
        <w:rPr>
          <w:rFonts w:ascii="Times New Roman" w:eastAsia="Times-Roman" w:hAnsi="Times New Roman" w:cs="Times New Roman"/>
          <w:color w:val="000000"/>
          <w:sz w:val="24"/>
          <w:szCs w:val="24"/>
          <w:lang w:val="en-US" w:eastAsia="zh-CN" w:bidi="ar-DZ"/>
        </w:rPr>
        <w:t>litres</w:t>
      </w:r>
      <w:proofErr w:type="spellEnd"/>
      <w:r w:rsidRPr="004E2291">
        <w:rPr>
          <w:rFonts w:ascii="Times New Roman" w:eastAsia="Times-Roman" w:hAnsi="Times New Roman" w:cs="Times New Roman"/>
          <w:color w:val="000000"/>
          <w:sz w:val="24"/>
          <w:szCs w:val="24"/>
          <w:lang w:val="en-US" w:eastAsia="zh-CN" w:bidi="ar-DZ"/>
        </w:rPr>
        <w:t xml:space="preserve"> of water to </w:t>
      </w:r>
      <w:r w:rsidR="00855854">
        <w:rPr>
          <w:rFonts w:ascii="Times New Roman" w:eastAsia="Times-Roman" w:hAnsi="Times New Roman" w:cs="Times New Roman"/>
          <w:color w:val="000000"/>
          <w:sz w:val="24"/>
          <w:szCs w:val="24"/>
          <w:lang w:val="en-US" w:eastAsia="zh-CN" w:bidi="ar-DZ"/>
        </w:rPr>
        <w:t>harvest</w:t>
      </w:r>
      <w:r w:rsidRPr="004E2291">
        <w:rPr>
          <w:rFonts w:ascii="Times New Roman" w:eastAsia="Times-Roman" w:hAnsi="Times New Roman" w:cs="Times New Roman"/>
          <w:color w:val="000000"/>
          <w:sz w:val="24"/>
          <w:szCs w:val="24"/>
          <w:lang w:val="en-US" w:eastAsia="zh-CN" w:bidi="ar-DZ"/>
        </w:rPr>
        <w:t xml:space="preserve"> 1 kg of rice, and is less efficient in its water use than wheat or maize. Grain production (particularly rice) has a very high water footprint, followed by meat and dairy products [4].</w:t>
      </w:r>
    </w:p>
    <w:p w14:paraId="0C7AC3B4" w14:textId="5E0722A1" w:rsidR="004E2291" w:rsidRDefault="004E2291" w:rsidP="009879C4">
      <w:pPr>
        <w:spacing w:after="0" w:line="360" w:lineRule="auto"/>
        <w:ind w:firstLine="420"/>
        <w:jc w:val="both"/>
        <w:rPr>
          <w:rFonts w:ascii="Times New Roman" w:eastAsia="Times-Roman" w:hAnsi="Times New Roman"/>
          <w:color w:val="000000"/>
          <w:sz w:val="24"/>
          <w:szCs w:val="24"/>
          <w:lang w:val="en-US" w:eastAsia="zh-CN"/>
        </w:rPr>
      </w:pPr>
      <w:r w:rsidRPr="004E2291">
        <w:rPr>
          <w:rFonts w:ascii="Times New Roman" w:eastAsia="Times-Roman" w:hAnsi="Times New Roman"/>
          <w:color w:val="000000"/>
          <w:sz w:val="24"/>
          <w:szCs w:val="24"/>
          <w:lang w:val="en-US" w:eastAsia="zh-CN"/>
        </w:rPr>
        <w:t>Rice has two distinct ecosystems. That is, uplands and lowlands with water management options such as rainfed or irrigation. Irrigation, rainfed lowlands, rainfed uplands, and flood-prone rice ecosystems account for 50%, 34%, 9%, and 7% of total rice cultivation area [6]. Under irrigated conditions, current rice varieties yield an average of 4.5t</w:t>
      </w:r>
      <w:r w:rsidR="00FB249C">
        <w:rPr>
          <w:rFonts w:ascii="Times New Roman" w:eastAsia="Times-Roman" w:hAnsi="Times New Roman"/>
          <w:color w:val="000000"/>
          <w:sz w:val="24"/>
          <w:szCs w:val="24"/>
          <w:lang w:val="en-US" w:eastAsia="zh-CN"/>
        </w:rPr>
        <w:t xml:space="preserve"> </w:t>
      </w:r>
      <w:r w:rsidRPr="004E2291">
        <w:rPr>
          <w:rFonts w:ascii="Times New Roman" w:eastAsia="Times-Roman" w:hAnsi="Times New Roman"/>
          <w:color w:val="000000"/>
          <w:sz w:val="24"/>
          <w:szCs w:val="24"/>
          <w:lang w:val="en-US" w:eastAsia="zh-CN"/>
        </w:rPr>
        <w:t>ha</w:t>
      </w:r>
      <w:r w:rsidRPr="00FB249C">
        <w:rPr>
          <w:rFonts w:ascii="Times New Roman" w:eastAsia="Times-Roman" w:hAnsi="Times New Roman"/>
          <w:color w:val="000000"/>
          <w:sz w:val="24"/>
          <w:szCs w:val="24"/>
          <w:vertAlign w:val="superscript"/>
          <w:lang w:val="en-US" w:eastAsia="zh-CN"/>
        </w:rPr>
        <w:t>-1</w:t>
      </w:r>
      <w:r w:rsidRPr="004E2291">
        <w:rPr>
          <w:rFonts w:ascii="Times New Roman" w:eastAsia="Times-Roman" w:hAnsi="Times New Roman"/>
          <w:color w:val="000000"/>
          <w:sz w:val="24"/>
          <w:szCs w:val="24"/>
          <w:lang w:val="en-US" w:eastAsia="zh-CN"/>
        </w:rPr>
        <w:t xml:space="preserve">. As climate change, </w:t>
      </w:r>
      <w:proofErr w:type="spellStart"/>
      <w:r w:rsidRPr="004E2291">
        <w:rPr>
          <w:rFonts w:ascii="Times New Roman" w:eastAsia="Times-Roman" w:hAnsi="Times New Roman"/>
          <w:color w:val="000000"/>
          <w:sz w:val="24"/>
          <w:szCs w:val="24"/>
          <w:lang w:val="en-US" w:eastAsia="zh-CN"/>
        </w:rPr>
        <w:t>urbanisation</w:t>
      </w:r>
      <w:proofErr w:type="spellEnd"/>
      <w:r w:rsidRPr="004E2291">
        <w:rPr>
          <w:rFonts w:ascii="Times New Roman" w:eastAsia="Times-Roman" w:hAnsi="Times New Roman"/>
          <w:color w:val="000000"/>
          <w:sz w:val="24"/>
          <w:szCs w:val="24"/>
          <w:lang w:val="en-US" w:eastAsia="zh-CN"/>
        </w:rPr>
        <w:t xml:space="preserve">, and competition from high-value agriculture continue to put pressure on rice growing lands around the world, an additional 8-10 million metric </w:t>
      </w:r>
      <w:proofErr w:type="spellStart"/>
      <w:r w:rsidRPr="004E2291">
        <w:rPr>
          <w:rFonts w:ascii="Times New Roman" w:eastAsia="Times-Roman" w:hAnsi="Times New Roman"/>
          <w:color w:val="000000"/>
          <w:sz w:val="24"/>
          <w:szCs w:val="24"/>
          <w:lang w:val="en-US" w:eastAsia="zh-CN"/>
        </w:rPr>
        <w:t>tonnes</w:t>
      </w:r>
      <w:proofErr w:type="spellEnd"/>
      <w:r w:rsidRPr="004E2291">
        <w:rPr>
          <w:rFonts w:ascii="Times New Roman" w:eastAsia="Times-Roman" w:hAnsi="Times New Roman"/>
          <w:color w:val="000000"/>
          <w:sz w:val="24"/>
          <w:szCs w:val="24"/>
          <w:lang w:val="en-US" w:eastAsia="zh-CN"/>
        </w:rPr>
        <w:t xml:space="preserve"> of rice will need to be cultivated over the next decade, with an annual increase of 1.2%-1.5% (0.6 t ha</w:t>
      </w:r>
      <w:r w:rsidRPr="004E2291">
        <w:rPr>
          <w:rFonts w:ascii="Times New Roman" w:eastAsia="Times-Roman" w:hAnsi="Times New Roman"/>
          <w:color w:val="000000"/>
          <w:sz w:val="24"/>
          <w:szCs w:val="24"/>
          <w:vertAlign w:val="superscript"/>
          <w:lang w:val="en-US" w:eastAsia="zh-CN"/>
        </w:rPr>
        <w:t>- 1</w:t>
      </w:r>
      <w:r w:rsidRPr="004E2291">
        <w:rPr>
          <w:rFonts w:ascii="Times New Roman" w:eastAsia="Times-Roman" w:hAnsi="Times New Roman"/>
          <w:color w:val="000000"/>
          <w:sz w:val="24"/>
          <w:szCs w:val="24"/>
          <w:lang w:val="en-US" w:eastAsia="zh-CN"/>
        </w:rPr>
        <w:t>) [7].</w:t>
      </w:r>
    </w:p>
    <w:p w14:paraId="5CB28A02" w14:textId="0181DA56" w:rsidR="006A12B5" w:rsidRDefault="006A12B5" w:rsidP="009879C4">
      <w:pPr>
        <w:spacing w:after="0" w:line="360" w:lineRule="auto"/>
        <w:ind w:firstLine="420"/>
        <w:jc w:val="both"/>
        <w:rPr>
          <w:rFonts w:ascii="Times New Roman" w:eastAsia="Times-Roman" w:hAnsi="Times New Roman"/>
          <w:color w:val="000000"/>
          <w:sz w:val="24"/>
          <w:szCs w:val="24"/>
          <w:lang w:val="en-US" w:eastAsia="zh-CN"/>
        </w:rPr>
      </w:pPr>
      <w:r w:rsidRPr="006A12B5">
        <w:rPr>
          <w:rFonts w:ascii="Times New Roman" w:eastAsia="Times-Roman" w:hAnsi="Times New Roman"/>
          <w:color w:val="000000"/>
          <w:sz w:val="24"/>
          <w:szCs w:val="24"/>
          <w:lang w:val="en-US" w:eastAsia="zh-CN"/>
        </w:rPr>
        <w:t xml:space="preserve">Most rice </w:t>
      </w:r>
      <w:r w:rsidR="00ED2521">
        <w:rPr>
          <w:rFonts w:ascii="Times New Roman" w:eastAsia="Times-Roman" w:hAnsi="Times New Roman"/>
          <w:color w:val="000000"/>
          <w:sz w:val="24"/>
          <w:szCs w:val="24"/>
          <w:lang w:val="en-US" w:eastAsia="zh-CN"/>
        </w:rPr>
        <w:t>quantitative trait loci (</w:t>
      </w:r>
      <w:r w:rsidRPr="006A12B5">
        <w:rPr>
          <w:rFonts w:ascii="Times New Roman" w:eastAsia="Times-Roman" w:hAnsi="Times New Roman"/>
          <w:color w:val="000000"/>
          <w:sz w:val="24"/>
          <w:szCs w:val="24"/>
          <w:lang w:val="en-US" w:eastAsia="zh-CN"/>
        </w:rPr>
        <w:t>QTLs</w:t>
      </w:r>
      <w:r w:rsidR="00ED2521">
        <w:rPr>
          <w:rFonts w:ascii="Times New Roman" w:eastAsia="Times-Roman" w:hAnsi="Times New Roman"/>
          <w:color w:val="000000"/>
          <w:sz w:val="24"/>
          <w:szCs w:val="24"/>
          <w:lang w:val="en-US" w:eastAsia="zh-CN"/>
        </w:rPr>
        <w:t>)</w:t>
      </w:r>
      <w:r w:rsidRPr="006A12B5">
        <w:rPr>
          <w:rFonts w:ascii="Times New Roman" w:eastAsia="Times-Roman" w:hAnsi="Times New Roman"/>
          <w:color w:val="000000"/>
          <w:sz w:val="24"/>
          <w:szCs w:val="24"/>
          <w:lang w:val="en-US" w:eastAsia="zh-CN"/>
        </w:rPr>
        <w:t xml:space="preserve"> were mapped with </w:t>
      </w:r>
      <w:r w:rsidR="00ED2521">
        <w:rPr>
          <w:rFonts w:ascii="Times New Roman" w:eastAsia="Times-Roman" w:hAnsi="Times New Roman"/>
          <w:color w:val="000000"/>
          <w:sz w:val="24"/>
          <w:szCs w:val="24"/>
          <w:lang w:val="en-US" w:eastAsia="zh-CN"/>
        </w:rPr>
        <w:t>single sequence repeats (</w:t>
      </w:r>
      <w:r w:rsidRPr="006A12B5">
        <w:rPr>
          <w:rFonts w:ascii="Times New Roman" w:eastAsia="Times-Roman" w:hAnsi="Times New Roman"/>
          <w:color w:val="000000"/>
          <w:sz w:val="24"/>
          <w:szCs w:val="24"/>
          <w:lang w:val="en-US" w:eastAsia="zh-CN"/>
        </w:rPr>
        <w:t>SSR</w:t>
      </w:r>
      <w:r w:rsidR="00ED2521">
        <w:rPr>
          <w:rFonts w:ascii="Times New Roman" w:eastAsia="Times-Roman" w:hAnsi="Times New Roman"/>
          <w:color w:val="000000"/>
          <w:sz w:val="24"/>
          <w:szCs w:val="24"/>
          <w:lang w:val="en-US" w:eastAsia="zh-CN"/>
        </w:rPr>
        <w:t>s)</w:t>
      </w:r>
      <w:r w:rsidRPr="006A12B5">
        <w:rPr>
          <w:rFonts w:ascii="Times New Roman" w:eastAsia="Times-Roman" w:hAnsi="Times New Roman"/>
          <w:color w:val="000000"/>
          <w:sz w:val="24"/>
          <w:szCs w:val="24"/>
          <w:lang w:val="en-US" w:eastAsia="zh-CN"/>
        </w:rPr>
        <w:t xml:space="preserve"> markers (see Table 1). Large-effect QTLs were </w:t>
      </w:r>
      <w:proofErr w:type="spellStart"/>
      <w:r w:rsidRPr="006A12B5">
        <w:rPr>
          <w:rFonts w:ascii="Times New Roman" w:eastAsia="Times-Roman" w:hAnsi="Times New Roman"/>
          <w:color w:val="000000"/>
          <w:sz w:val="24"/>
          <w:szCs w:val="24"/>
          <w:lang w:val="en-US" w:eastAsia="zh-CN"/>
        </w:rPr>
        <w:t>introgressed</w:t>
      </w:r>
      <w:proofErr w:type="spellEnd"/>
      <w:r w:rsidRPr="006A12B5">
        <w:rPr>
          <w:rFonts w:ascii="Times New Roman" w:eastAsia="Times-Roman" w:hAnsi="Times New Roman"/>
          <w:color w:val="000000"/>
          <w:sz w:val="24"/>
          <w:szCs w:val="24"/>
          <w:lang w:val="en-US" w:eastAsia="zh-CN"/>
        </w:rPr>
        <w:t xml:space="preserve"> to improve rice drought tolerance. These marker methods are labor-intensive, technically challenging, and unsuitable for creating a saturated linkage map. Low-density linkage maps make it difficult to include drought-tolerant QTLs into a breeding </w:t>
      </w:r>
      <w:proofErr w:type="spellStart"/>
      <w:r w:rsidRPr="006A12B5">
        <w:rPr>
          <w:rFonts w:ascii="Times New Roman" w:eastAsia="Times-Roman" w:hAnsi="Times New Roman"/>
          <w:color w:val="000000"/>
          <w:sz w:val="24"/>
          <w:szCs w:val="24"/>
          <w:lang w:val="en-US" w:eastAsia="zh-CN"/>
        </w:rPr>
        <w:t>programme</w:t>
      </w:r>
      <w:proofErr w:type="spellEnd"/>
      <w:r w:rsidRPr="006A12B5">
        <w:rPr>
          <w:rFonts w:ascii="Times New Roman" w:eastAsia="Times-Roman" w:hAnsi="Times New Roman"/>
          <w:color w:val="000000"/>
          <w:sz w:val="24"/>
          <w:szCs w:val="24"/>
          <w:lang w:val="en-US" w:eastAsia="zh-CN"/>
        </w:rPr>
        <w:t xml:space="preserve"> [9]. Whole genome </w:t>
      </w:r>
      <w:r w:rsidR="00F3177C" w:rsidRPr="006A12B5">
        <w:rPr>
          <w:rFonts w:ascii="Times New Roman" w:eastAsia="Times-Roman" w:hAnsi="Times New Roman"/>
          <w:color w:val="000000"/>
          <w:sz w:val="24"/>
          <w:szCs w:val="24"/>
          <w:lang w:val="en-US" w:eastAsia="zh-CN"/>
        </w:rPr>
        <w:t>sequenc</w:t>
      </w:r>
      <w:r w:rsidR="00F3177C">
        <w:rPr>
          <w:rFonts w:ascii="Times New Roman" w:eastAsia="Times-Roman" w:hAnsi="Times New Roman"/>
          <w:color w:val="000000"/>
          <w:sz w:val="24"/>
          <w:szCs w:val="24"/>
          <w:lang w:val="en-US" w:eastAsia="zh-CN"/>
        </w:rPr>
        <w:t>ing</w:t>
      </w:r>
      <w:r w:rsidRPr="006A12B5">
        <w:rPr>
          <w:rFonts w:ascii="Times New Roman" w:eastAsia="Times-Roman" w:hAnsi="Times New Roman"/>
          <w:color w:val="000000"/>
          <w:sz w:val="24"/>
          <w:szCs w:val="24"/>
          <w:lang w:val="en-US" w:eastAsia="zh-CN"/>
        </w:rPr>
        <w:t xml:space="preserve"> </w:t>
      </w:r>
      <w:r w:rsidR="00F3177C">
        <w:rPr>
          <w:rFonts w:ascii="Times New Roman" w:eastAsia="Times-Roman" w:hAnsi="Times New Roman"/>
          <w:color w:val="000000"/>
          <w:sz w:val="24"/>
          <w:szCs w:val="24"/>
          <w:lang w:val="en-US" w:eastAsia="zh-CN"/>
        </w:rPr>
        <w:t xml:space="preserve">data </w:t>
      </w:r>
      <w:r w:rsidRPr="006A12B5">
        <w:rPr>
          <w:rFonts w:ascii="Times New Roman" w:eastAsia="Times-Roman" w:hAnsi="Times New Roman"/>
          <w:color w:val="000000"/>
          <w:sz w:val="24"/>
          <w:szCs w:val="24"/>
          <w:lang w:val="en-US" w:eastAsia="zh-CN"/>
        </w:rPr>
        <w:t xml:space="preserve">in rice made it feasible to construct an endless number of markers. </w:t>
      </w:r>
      <w:r w:rsidR="00CC1250">
        <w:rPr>
          <w:rFonts w:ascii="Times New Roman" w:eastAsia="Times-Roman" w:hAnsi="Times New Roman"/>
          <w:color w:val="000000"/>
          <w:sz w:val="24"/>
          <w:szCs w:val="24"/>
          <w:lang w:val="en-US" w:eastAsia="zh-CN"/>
        </w:rPr>
        <w:t>Single nucleotide polymorphisms (</w:t>
      </w:r>
      <w:r w:rsidRPr="006A12B5">
        <w:rPr>
          <w:rFonts w:ascii="Times New Roman" w:eastAsia="Times-Roman" w:hAnsi="Times New Roman"/>
          <w:color w:val="000000"/>
          <w:sz w:val="24"/>
          <w:szCs w:val="24"/>
          <w:lang w:val="en-US" w:eastAsia="zh-CN"/>
        </w:rPr>
        <w:t>SNP</w:t>
      </w:r>
      <w:r w:rsidR="00CC1250">
        <w:rPr>
          <w:rFonts w:ascii="Times New Roman" w:eastAsia="Times-Roman" w:hAnsi="Times New Roman"/>
          <w:color w:val="000000"/>
          <w:sz w:val="24"/>
          <w:szCs w:val="24"/>
          <w:lang w:val="en-US" w:eastAsia="zh-CN"/>
        </w:rPr>
        <w:t>s)</w:t>
      </w:r>
      <w:r w:rsidRPr="006A12B5">
        <w:rPr>
          <w:rFonts w:ascii="Times New Roman" w:eastAsia="Times-Roman" w:hAnsi="Times New Roman"/>
          <w:color w:val="000000"/>
          <w:sz w:val="24"/>
          <w:szCs w:val="24"/>
          <w:lang w:val="en-US" w:eastAsia="zh-CN"/>
        </w:rPr>
        <w:t xml:space="preserve"> genotyping has almost </w:t>
      </w:r>
      <w:r w:rsidRPr="006A12B5">
        <w:rPr>
          <w:rFonts w:ascii="Times New Roman" w:eastAsia="Times-Roman" w:hAnsi="Times New Roman"/>
          <w:color w:val="000000"/>
          <w:sz w:val="24"/>
          <w:szCs w:val="24"/>
          <w:lang w:val="en-US" w:eastAsia="zh-CN"/>
        </w:rPr>
        <w:lastRenderedPageBreak/>
        <w:t xml:space="preserve">fully superseded other genotyping technologies (e.g., microsatellites or AFLPs) in breeding </w:t>
      </w:r>
      <w:proofErr w:type="spellStart"/>
      <w:r w:rsidRPr="006A12B5">
        <w:rPr>
          <w:rFonts w:ascii="Times New Roman" w:eastAsia="Times-Roman" w:hAnsi="Times New Roman"/>
          <w:color w:val="000000"/>
          <w:sz w:val="24"/>
          <w:szCs w:val="24"/>
          <w:lang w:val="en-US" w:eastAsia="zh-CN"/>
        </w:rPr>
        <w:t>programmes</w:t>
      </w:r>
      <w:proofErr w:type="spellEnd"/>
      <w:r w:rsidRPr="006A12B5">
        <w:rPr>
          <w:rFonts w:ascii="Times New Roman" w:eastAsia="Times-Roman" w:hAnsi="Times New Roman"/>
          <w:color w:val="000000"/>
          <w:sz w:val="24"/>
          <w:szCs w:val="24"/>
          <w:lang w:val="en-US" w:eastAsia="zh-CN"/>
        </w:rPr>
        <w:t xml:space="preserve"> [10</w:t>
      </w:r>
      <w:r w:rsidR="00107261">
        <w:rPr>
          <w:rFonts w:ascii="Times New Roman" w:eastAsia="Times-Roman" w:hAnsi="Times New Roman"/>
          <w:color w:val="000000"/>
          <w:sz w:val="24"/>
          <w:szCs w:val="24"/>
          <w:lang w:val="en-US" w:eastAsia="zh-CN"/>
        </w:rPr>
        <w:t>, 84, 86</w:t>
      </w:r>
      <w:r w:rsidRPr="006A12B5">
        <w:rPr>
          <w:rFonts w:ascii="Times New Roman" w:eastAsia="Times-Roman" w:hAnsi="Times New Roman"/>
          <w:color w:val="000000"/>
          <w:sz w:val="24"/>
          <w:szCs w:val="24"/>
          <w:lang w:val="en-US" w:eastAsia="zh-CN"/>
        </w:rPr>
        <w:t>]. SNPs are high-frequency, low-mutation</w:t>
      </w:r>
      <w:r w:rsidR="00E63937">
        <w:rPr>
          <w:rFonts w:ascii="Times New Roman" w:eastAsia="Times-Roman" w:hAnsi="Times New Roman"/>
          <w:color w:val="000000"/>
          <w:sz w:val="24"/>
          <w:szCs w:val="24"/>
          <w:lang w:val="en-US" w:eastAsia="zh-CN"/>
        </w:rPr>
        <w:t>s rate</w:t>
      </w:r>
      <w:r w:rsidRPr="006A12B5">
        <w:rPr>
          <w:rFonts w:ascii="Times New Roman" w:eastAsia="Times-Roman" w:hAnsi="Times New Roman"/>
          <w:color w:val="000000"/>
          <w:sz w:val="24"/>
          <w:szCs w:val="24"/>
          <w:lang w:val="en-US" w:eastAsia="zh-CN"/>
        </w:rPr>
        <w:t>, and high-throughput. SNPs account for 90% of genetic diversity and are the most abundant molecular marker system. High-throughput SNP</w:t>
      </w:r>
      <w:r w:rsidR="00CC1250">
        <w:rPr>
          <w:rFonts w:ascii="Times New Roman" w:eastAsia="Times-Roman" w:hAnsi="Times New Roman"/>
          <w:color w:val="000000"/>
          <w:sz w:val="24"/>
          <w:szCs w:val="24"/>
          <w:lang w:val="en-US" w:eastAsia="zh-CN"/>
        </w:rPr>
        <w:t>s</w:t>
      </w:r>
      <w:r w:rsidRPr="006A12B5">
        <w:rPr>
          <w:rFonts w:ascii="Times New Roman" w:eastAsia="Times-Roman" w:hAnsi="Times New Roman"/>
          <w:color w:val="000000"/>
          <w:sz w:val="24"/>
          <w:szCs w:val="24"/>
          <w:lang w:val="en-US" w:eastAsia="zh-CN"/>
        </w:rPr>
        <w:t xml:space="preserve"> genotyping platforms enable rapid, routine, and cost-effective genotyping solutions for </w:t>
      </w:r>
      <w:r w:rsidR="00ED2521">
        <w:rPr>
          <w:rFonts w:ascii="Times New Roman" w:eastAsia="Times-Roman" w:hAnsi="Times New Roman"/>
          <w:color w:val="000000"/>
          <w:sz w:val="24"/>
          <w:szCs w:val="24"/>
          <w:lang w:val="en-US" w:eastAsia="zh-CN"/>
        </w:rPr>
        <w:t>Marker Assisted Selection (</w:t>
      </w:r>
      <w:r w:rsidRPr="006A12B5">
        <w:rPr>
          <w:rFonts w:ascii="Times New Roman" w:eastAsia="Times-Roman" w:hAnsi="Times New Roman"/>
          <w:color w:val="000000"/>
          <w:sz w:val="24"/>
          <w:szCs w:val="24"/>
          <w:lang w:val="en-US" w:eastAsia="zh-CN"/>
        </w:rPr>
        <w:t>MAS</w:t>
      </w:r>
      <w:r w:rsidR="00ED2521">
        <w:rPr>
          <w:rFonts w:ascii="Times New Roman" w:eastAsia="Times-Roman" w:hAnsi="Times New Roman"/>
          <w:color w:val="000000"/>
          <w:sz w:val="24"/>
          <w:szCs w:val="24"/>
          <w:lang w:val="en-US" w:eastAsia="zh-CN"/>
        </w:rPr>
        <w:t>)</w:t>
      </w:r>
      <w:r w:rsidRPr="006A12B5">
        <w:rPr>
          <w:rFonts w:ascii="Times New Roman" w:eastAsia="Times-Roman" w:hAnsi="Times New Roman"/>
          <w:color w:val="000000"/>
          <w:sz w:val="24"/>
          <w:szCs w:val="24"/>
          <w:lang w:val="en-US" w:eastAsia="zh-CN"/>
        </w:rPr>
        <w:t xml:space="preserve"> on big effect QTLs or genes of interest. Genome-wide SNP</w:t>
      </w:r>
      <w:r w:rsidR="00CC1250">
        <w:rPr>
          <w:rFonts w:ascii="Times New Roman" w:eastAsia="Times-Roman" w:hAnsi="Times New Roman"/>
          <w:color w:val="000000"/>
          <w:sz w:val="24"/>
          <w:szCs w:val="24"/>
          <w:lang w:val="en-US" w:eastAsia="zh-CN"/>
        </w:rPr>
        <w:t>s</w:t>
      </w:r>
      <w:r w:rsidRPr="006A12B5">
        <w:rPr>
          <w:rFonts w:ascii="Times New Roman" w:eastAsia="Times-Roman" w:hAnsi="Times New Roman"/>
          <w:color w:val="000000"/>
          <w:sz w:val="24"/>
          <w:szCs w:val="24"/>
          <w:lang w:val="en-US" w:eastAsia="zh-CN"/>
        </w:rPr>
        <w:t xml:space="preserve"> genotyping enables targeted genomic selection (GS) </w:t>
      </w:r>
      <w:r w:rsidR="00CC1250" w:rsidRPr="00D57A6F">
        <w:rPr>
          <w:rFonts w:ascii="Times New Roman" w:eastAsia="Times-Roman" w:hAnsi="Times New Roman"/>
          <w:i/>
          <w:iCs/>
          <w:color w:val="000000"/>
          <w:sz w:val="24"/>
          <w:szCs w:val="24"/>
          <w:lang w:val="en-US" w:eastAsia="zh-CN"/>
        </w:rPr>
        <w:t>viz</w:t>
      </w:r>
      <w:r w:rsidR="00CC1250">
        <w:rPr>
          <w:rFonts w:ascii="Times New Roman" w:eastAsia="Times-Roman" w:hAnsi="Times New Roman"/>
          <w:color w:val="000000"/>
          <w:sz w:val="24"/>
          <w:szCs w:val="24"/>
          <w:lang w:val="en-US" w:eastAsia="zh-CN"/>
        </w:rPr>
        <w:t xml:space="preserve">., </w:t>
      </w:r>
      <w:r w:rsidR="00CC1250" w:rsidRPr="006A12B5">
        <w:rPr>
          <w:rFonts w:ascii="Times New Roman" w:eastAsia="Times-Roman" w:hAnsi="Times New Roman"/>
          <w:color w:val="000000"/>
          <w:sz w:val="24"/>
          <w:szCs w:val="24"/>
          <w:lang w:val="en-US" w:eastAsia="zh-CN"/>
        </w:rPr>
        <w:t>MAS</w:t>
      </w:r>
      <w:r w:rsidR="00CC1250" w:rsidRPr="006A12B5">
        <w:rPr>
          <w:rFonts w:ascii="Times New Roman" w:eastAsia="Times-Roman" w:hAnsi="Times New Roman"/>
          <w:color w:val="000000"/>
          <w:sz w:val="24"/>
          <w:szCs w:val="24"/>
          <w:lang w:val="en-US" w:eastAsia="zh-CN"/>
        </w:rPr>
        <w:t xml:space="preserve"> </w:t>
      </w:r>
      <w:r w:rsidRPr="006A12B5">
        <w:rPr>
          <w:rFonts w:ascii="Times New Roman" w:eastAsia="Times-Roman" w:hAnsi="Times New Roman"/>
          <w:color w:val="000000"/>
          <w:sz w:val="24"/>
          <w:szCs w:val="24"/>
          <w:lang w:val="en-US" w:eastAsia="zh-CN"/>
        </w:rPr>
        <w:t>techniques and increases the effectiveness of other breeding efforts [11].</w:t>
      </w:r>
    </w:p>
    <w:p w14:paraId="486562B7" w14:textId="77777777" w:rsidR="00B67D2A" w:rsidRDefault="00A10094" w:rsidP="009879C4">
      <w:pPr>
        <w:numPr>
          <w:ilvl w:val="0"/>
          <w:numId w:val="1"/>
        </w:numPr>
        <w:spacing w:line="360" w:lineRule="auto"/>
        <w:jc w:val="both"/>
        <w:rPr>
          <w:rFonts w:ascii="Times New Roman" w:eastAsia="HelveticaNeueLTStd-Lt" w:hAnsi="Times New Roman" w:cs="Times New Roman"/>
          <w:b/>
          <w:color w:val="000000"/>
          <w:sz w:val="24"/>
          <w:szCs w:val="24"/>
          <w:lang w:val="en-US" w:eastAsia="zh-CN" w:bidi="ar-DZ"/>
        </w:rPr>
      </w:pPr>
      <w:r>
        <w:rPr>
          <w:rFonts w:ascii="Times New Roman" w:eastAsia="Calibri" w:hAnsi="Times New Roman" w:cs="Times New Roman"/>
          <w:b/>
          <w:sz w:val="24"/>
          <w:szCs w:val="24"/>
          <w:lang w:val="en-US"/>
        </w:rPr>
        <w:t>Drought as a constraint in rice production:</w:t>
      </w:r>
    </w:p>
    <w:p w14:paraId="7488E736" w14:textId="38676688" w:rsidR="00B67D2A" w:rsidRDefault="006A12B5" w:rsidP="009879C4">
      <w:pPr>
        <w:spacing w:after="0" w:line="360" w:lineRule="auto"/>
        <w:ind w:firstLine="420"/>
        <w:jc w:val="both"/>
        <w:rPr>
          <w:rFonts w:ascii="Times New Roman" w:eastAsia="SimSun" w:hAnsi="Times New Roman" w:cs="Times New Roman"/>
          <w:color w:val="000000"/>
          <w:sz w:val="24"/>
          <w:szCs w:val="24"/>
          <w:lang w:val="en-US" w:eastAsia="zh-CN" w:bidi="ar-DZ"/>
        </w:rPr>
      </w:pPr>
      <w:r w:rsidRPr="006A12B5">
        <w:rPr>
          <w:rFonts w:ascii="Times New Roman" w:eastAsia="URWPalladioL-Roma" w:hAnsi="Times New Roman" w:cs="Times New Roman"/>
          <w:color w:val="000000"/>
          <w:sz w:val="24"/>
          <w:szCs w:val="24"/>
          <w:lang w:val="en-US" w:eastAsia="zh-CN" w:bidi="ar-DZ"/>
        </w:rPr>
        <w:t>60% of the world's population depends on rice. Growing population, water demand, reduction in arable land, nutrient depletion, weed competition, and biotic/abiotic stress make food production for the poor and rich difficult [12</w:t>
      </w:r>
      <w:r w:rsidR="00107261">
        <w:rPr>
          <w:rFonts w:ascii="Times New Roman" w:eastAsia="URWPalladioL-Roma" w:hAnsi="Times New Roman" w:cs="Times New Roman"/>
          <w:color w:val="000000"/>
          <w:sz w:val="24"/>
          <w:szCs w:val="24"/>
          <w:lang w:val="en-US" w:eastAsia="zh-CN" w:bidi="ar-DZ"/>
        </w:rPr>
        <w:t>, 85</w:t>
      </w:r>
      <w:r w:rsidRPr="006A12B5">
        <w:rPr>
          <w:rFonts w:ascii="Times New Roman" w:eastAsia="URWPalladioL-Roma" w:hAnsi="Times New Roman" w:cs="Times New Roman"/>
          <w:color w:val="000000"/>
          <w:sz w:val="24"/>
          <w:szCs w:val="24"/>
          <w:lang w:val="en-US" w:eastAsia="zh-CN" w:bidi="ar-DZ"/>
        </w:rPr>
        <w:t>]. As home and industrial demands rise, agricultural water supply declines [13]. Almost half of the world's population may face water scarcity/drought by 2030 due to climate change and erratic rainfall. Every year, droughts strike unexpectedly. The Deccan famine and droughts in the U.S., Vietnam, Australia, Brazil, Kenya, Tanzania, Ethiopia, Somalia, China, India, and Bangladesh were the worst [7, 8]. Between 2003 and 2013, moderate-to-large natural disasters generated US$70 billion in crop and livestock output losses, with drought accounting for 44%. Asia's crop and livestock production losses amount $28 billion (40% of overall losses), followed by Africa's $25 billion. Drought causes rice panicle initiation (PI) stage damage [14]. To ensure food sufficiency, boost rice output in these regions during droughts.</w:t>
      </w:r>
    </w:p>
    <w:p w14:paraId="431AEF90" w14:textId="77777777" w:rsidR="006A12B5" w:rsidRDefault="006A12B5" w:rsidP="009879C4">
      <w:pPr>
        <w:spacing w:after="0" w:line="360" w:lineRule="auto"/>
        <w:ind w:firstLine="420"/>
        <w:jc w:val="both"/>
        <w:rPr>
          <w:rFonts w:ascii="Times New Roman" w:eastAsia="ArialMT" w:hAnsi="Times New Roman" w:cs="Times New Roman"/>
          <w:color w:val="000000"/>
          <w:sz w:val="24"/>
          <w:szCs w:val="24"/>
          <w:lang w:val="en-US" w:eastAsia="zh-CN" w:bidi="ar-DZ"/>
        </w:rPr>
      </w:pPr>
      <w:r w:rsidRPr="006A12B5">
        <w:rPr>
          <w:rFonts w:ascii="Times New Roman" w:eastAsia="ArialMT" w:hAnsi="Times New Roman" w:cs="Times New Roman"/>
          <w:color w:val="000000"/>
          <w:sz w:val="24"/>
          <w:szCs w:val="24"/>
          <w:lang w:val="en-US" w:eastAsia="zh-CN" w:bidi="ar-DZ"/>
        </w:rPr>
        <w:t xml:space="preserve">Water stress/drought affects rice's morphology (reduced germination, plant height, biomass, number of tillers, root and leaf traits), physiology (reduced photosynthesis, transpiration, stomatal conductance, water use efficiency, relative water content, chlorophyll content, photosystem II activity, membrane stability, carbon isotope discrimination and abscisic acid content), and biochemistry (accumulation of </w:t>
      </w:r>
      <w:proofErr w:type="spellStart"/>
      <w:r w:rsidRPr="006A12B5">
        <w:rPr>
          <w:rFonts w:ascii="Times New Roman" w:eastAsia="ArialMT" w:hAnsi="Times New Roman" w:cs="Times New Roman"/>
          <w:color w:val="000000"/>
          <w:sz w:val="24"/>
          <w:szCs w:val="24"/>
          <w:lang w:val="en-US" w:eastAsia="zh-CN" w:bidi="ar-DZ"/>
        </w:rPr>
        <w:t>osmoprotectants</w:t>
      </w:r>
      <w:proofErr w:type="spellEnd"/>
      <w:r w:rsidRPr="006A12B5">
        <w:rPr>
          <w:rFonts w:ascii="Times New Roman" w:eastAsia="ArialMT" w:hAnsi="Times New Roman" w:cs="Times New Roman"/>
          <w:color w:val="000000"/>
          <w:sz w:val="24"/>
          <w:szCs w:val="24"/>
          <w:lang w:val="en-US" w:eastAsia="zh-CN" w:bidi="ar-DZ"/>
        </w:rPr>
        <w:t xml:space="preserve"> like proline Drought renders rice more sensitive to biotic stressors (bacterial blight, blast, </w:t>
      </w:r>
      <w:proofErr w:type="spellStart"/>
      <w:r w:rsidRPr="006A12B5">
        <w:rPr>
          <w:rFonts w:ascii="Times New Roman" w:eastAsia="ArialMT" w:hAnsi="Times New Roman" w:cs="Times New Roman"/>
          <w:color w:val="000000"/>
          <w:sz w:val="24"/>
          <w:szCs w:val="24"/>
          <w:lang w:val="en-US" w:eastAsia="zh-CN" w:bidi="ar-DZ"/>
        </w:rPr>
        <w:t>tungro</w:t>
      </w:r>
      <w:proofErr w:type="spellEnd"/>
      <w:r w:rsidRPr="006A12B5">
        <w:rPr>
          <w:rFonts w:ascii="Times New Roman" w:eastAsia="ArialMT" w:hAnsi="Times New Roman" w:cs="Times New Roman"/>
          <w:color w:val="000000"/>
          <w:sz w:val="24"/>
          <w:szCs w:val="24"/>
          <w:lang w:val="en-US" w:eastAsia="zh-CN" w:bidi="ar-DZ"/>
        </w:rPr>
        <w:t>, yellow mosaic virus), lowering grain production. Drought affects 23 million hectares of rainfed rice [12, 13]. Over-exploitation of groundwater has hampered rice production in South and Southeast Asia. In northern China, the groundwater table has decreased 100-300 cm per year, and in India, 50-70 cm per year. In 2019, 135 million individuals in 55 countries or territories, or 16% of the global population, were food insecure. 29 million people were under acute food insecurity due to climate shocks like drought, floods, extreme temperature occurrences (heat waves, cold waves), pest, locust, and disease infestations, etc. [15]. With limited water supplies for agriculture worldwide, it's necessary to increase rice's drought tolerance and screen for resistant/tolerant types. To select or produce drought-tolerant rice varieties, it's necessary to understand the mechanisms that influence rice yield under water stress [16].</w:t>
      </w:r>
    </w:p>
    <w:p w14:paraId="7B654558" w14:textId="6EBCF9B6" w:rsidR="006A12B5" w:rsidRDefault="006A12B5" w:rsidP="009879C4">
      <w:pPr>
        <w:spacing w:after="0" w:line="360" w:lineRule="auto"/>
        <w:ind w:firstLine="420"/>
        <w:jc w:val="both"/>
        <w:rPr>
          <w:rFonts w:ascii="Times New Roman" w:eastAsia="ArialMT" w:hAnsi="Times New Roman" w:cs="Times New Roman"/>
          <w:color w:val="000000"/>
          <w:sz w:val="24"/>
          <w:szCs w:val="24"/>
          <w:lang w:val="en-US" w:eastAsia="zh-CN" w:bidi="ar-DZ"/>
        </w:rPr>
      </w:pPr>
      <w:r w:rsidRPr="006A12B5">
        <w:rPr>
          <w:rFonts w:ascii="Times New Roman" w:eastAsia="ArialMT" w:hAnsi="Times New Roman" w:cs="Times New Roman"/>
          <w:color w:val="000000"/>
          <w:sz w:val="24"/>
          <w:szCs w:val="24"/>
          <w:lang w:val="en-US" w:eastAsia="zh-CN" w:bidi="ar-DZ"/>
        </w:rPr>
        <w:lastRenderedPageBreak/>
        <w:t xml:space="preserve">To filter alleles conferring stress tolerance, genetic resources must be evaluated for abiotic stress tolerance. However, genomics is required for their precise and stable incorporation into the genome. Physical mapping of genes/QTL, followed by cloning and functional characterization, is required for marker-assisted introgression. After identifying good donor parents, they are </w:t>
      </w:r>
      <w:proofErr w:type="spellStart"/>
      <w:r w:rsidRPr="006A12B5">
        <w:rPr>
          <w:rFonts w:ascii="Times New Roman" w:eastAsia="ArialMT" w:hAnsi="Times New Roman" w:cs="Times New Roman"/>
          <w:color w:val="000000"/>
          <w:sz w:val="24"/>
          <w:szCs w:val="24"/>
          <w:lang w:val="en-US" w:eastAsia="zh-CN" w:bidi="ar-DZ"/>
        </w:rPr>
        <w:t>introgressed</w:t>
      </w:r>
      <w:proofErr w:type="spellEnd"/>
      <w:r w:rsidRPr="006A12B5">
        <w:rPr>
          <w:rFonts w:ascii="Times New Roman" w:eastAsia="ArialMT" w:hAnsi="Times New Roman" w:cs="Times New Roman"/>
          <w:color w:val="000000"/>
          <w:sz w:val="24"/>
          <w:szCs w:val="24"/>
          <w:lang w:val="en-US" w:eastAsia="zh-CN" w:bidi="ar-DZ"/>
        </w:rPr>
        <w:t xml:space="preserve"> into elite varieties using a variety of methods such as marker assisted backcross breeding (MABB) or marker assisted recurrent selection (MARS) [7, 8</w:t>
      </w:r>
      <w:r w:rsidR="00107261">
        <w:rPr>
          <w:rFonts w:ascii="Times New Roman" w:eastAsia="ArialMT" w:hAnsi="Times New Roman" w:cs="Times New Roman"/>
          <w:color w:val="000000"/>
          <w:sz w:val="24"/>
          <w:szCs w:val="24"/>
          <w:lang w:val="en-US" w:eastAsia="zh-CN" w:bidi="ar-DZ"/>
        </w:rPr>
        <w:t>, 87</w:t>
      </w:r>
      <w:r w:rsidRPr="006A12B5">
        <w:rPr>
          <w:rFonts w:ascii="Times New Roman" w:eastAsia="ArialMT" w:hAnsi="Times New Roman" w:cs="Times New Roman"/>
          <w:color w:val="000000"/>
          <w:sz w:val="24"/>
          <w:szCs w:val="24"/>
          <w:lang w:val="en-US" w:eastAsia="zh-CN" w:bidi="ar-DZ"/>
        </w:rPr>
        <w:t>].</w:t>
      </w:r>
    </w:p>
    <w:p w14:paraId="77223F98" w14:textId="77777777" w:rsidR="008D01E0" w:rsidRDefault="00A10094" w:rsidP="009879C4">
      <w:pPr>
        <w:numPr>
          <w:ilvl w:val="0"/>
          <w:numId w:val="1"/>
        </w:numPr>
        <w:spacing w:line="360" w:lineRule="auto"/>
        <w:rPr>
          <w:rFonts w:ascii="Times New Roman" w:eastAsia="AdvTgbo" w:hAnsi="Times New Roman" w:cs="Times New Roman"/>
          <w:b/>
          <w:bCs/>
          <w:color w:val="231F20"/>
          <w:sz w:val="24"/>
          <w:szCs w:val="24"/>
          <w:lang w:val="en-US" w:eastAsia="zh-CN" w:bidi="ar-DZ"/>
        </w:rPr>
      </w:pPr>
      <w:r>
        <w:rPr>
          <w:rFonts w:ascii="Times New Roman" w:eastAsia="SimSun" w:hAnsi="Times New Roman" w:cs="Times New Roman"/>
          <w:b/>
          <w:bCs/>
          <w:sz w:val="24"/>
          <w:szCs w:val="24"/>
          <w:lang w:val="en-US"/>
        </w:rPr>
        <w:t>Response of rice towards drought and adaptation:</w:t>
      </w:r>
    </w:p>
    <w:p w14:paraId="77EEA985" w14:textId="77777777" w:rsidR="008D01E0" w:rsidRPr="008D01E0" w:rsidRDefault="008D01E0" w:rsidP="009879C4">
      <w:pPr>
        <w:spacing w:line="360" w:lineRule="auto"/>
        <w:jc w:val="both"/>
        <w:rPr>
          <w:rFonts w:ascii="Times New Roman" w:eastAsia="AdvTgbo" w:hAnsi="Times New Roman" w:cs="Times New Roman"/>
          <w:bCs/>
          <w:color w:val="231F20"/>
          <w:sz w:val="24"/>
          <w:szCs w:val="24"/>
          <w:lang w:val="en-US" w:eastAsia="zh-CN" w:bidi="ar-DZ"/>
        </w:rPr>
      </w:pPr>
      <w:r w:rsidRPr="008D01E0">
        <w:rPr>
          <w:rFonts w:ascii="Times New Roman" w:eastAsia="AdvTgbo" w:hAnsi="Times New Roman" w:cs="Times New Roman"/>
          <w:bCs/>
          <w:color w:val="231F20"/>
          <w:sz w:val="24"/>
          <w:szCs w:val="24"/>
          <w:lang w:val="en-US" w:eastAsia="zh-CN" w:bidi="ar-DZ"/>
        </w:rPr>
        <w:t>Drought resistance has been divided into three major mechanisms to systematically understand the plants' response to drought stress: drought escape, avoidance, and tolerance.</w:t>
      </w:r>
    </w:p>
    <w:p w14:paraId="19EA4489" w14:textId="77777777" w:rsidR="00B67D2A" w:rsidRDefault="00A10094" w:rsidP="009879C4">
      <w:pPr>
        <w:spacing w:after="0" w:line="360" w:lineRule="auto"/>
        <w:jc w:val="both"/>
        <w:rPr>
          <w:rFonts w:ascii="Times New Roman" w:eastAsia="AdvP6F00" w:hAnsi="Times New Roman" w:cs="Times New Roman"/>
          <w:b/>
          <w:bCs/>
          <w:color w:val="000000"/>
          <w:sz w:val="24"/>
          <w:szCs w:val="24"/>
          <w:lang w:val="en-US" w:eastAsia="zh-CN" w:bidi="ar-DZ"/>
        </w:rPr>
      </w:pPr>
      <w:r>
        <w:rPr>
          <w:rFonts w:ascii="Times New Roman" w:eastAsia="AdvP6F00" w:hAnsi="Times New Roman" w:cs="Times New Roman"/>
          <w:b/>
          <w:bCs/>
          <w:color w:val="000000"/>
          <w:sz w:val="24"/>
          <w:szCs w:val="24"/>
          <w:lang w:val="en-US" w:eastAsia="zh-CN" w:bidi="ar-DZ"/>
        </w:rPr>
        <w:t>Drought escape:</w:t>
      </w:r>
    </w:p>
    <w:p w14:paraId="4B5400EE" w14:textId="77777777" w:rsidR="008D01E0" w:rsidRPr="008D01E0" w:rsidRDefault="008D01E0" w:rsidP="009879C4">
      <w:pPr>
        <w:spacing w:after="0" w:line="360" w:lineRule="auto"/>
        <w:ind w:firstLine="420"/>
        <w:jc w:val="both"/>
        <w:rPr>
          <w:rFonts w:ascii="Times New Roman" w:eastAsia="AdvP6F00" w:hAnsi="Times New Roman" w:cs="Times New Roman"/>
          <w:bCs/>
          <w:color w:val="000000"/>
          <w:sz w:val="24"/>
          <w:szCs w:val="24"/>
          <w:lang w:val="en-US" w:eastAsia="zh-CN" w:bidi="ar-DZ"/>
        </w:rPr>
      </w:pPr>
      <w:r w:rsidRPr="008D01E0">
        <w:rPr>
          <w:rFonts w:ascii="Times New Roman" w:eastAsia="AdvP6F00" w:hAnsi="Times New Roman" w:cs="Times New Roman"/>
          <w:bCs/>
          <w:color w:val="000000"/>
          <w:sz w:val="24"/>
          <w:szCs w:val="24"/>
          <w:lang w:val="en-US" w:eastAsia="zh-CN" w:bidi="ar-DZ"/>
        </w:rPr>
        <w:t>Drought escape is when a plant is able to finish its life cycle before a drought hits. This is possible because of the flexibility of development, especially fast phenological development. It's a way for plants to adapt to their environment so they can avoid the most important times for their growth. Farmers use this plant strategy to make sure that the crop cycle happens when conditions are good. For example, making varieties with shorter growth cycles so that plants can avoid the most stressful times of the year, changing the date of sowing, and/or choosing varieties that don't need as much water. This is an important way to stop drought from getting worse [17].</w:t>
      </w:r>
    </w:p>
    <w:p w14:paraId="70B47709" w14:textId="77777777" w:rsidR="00B67D2A" w:rsidRDefault="00A10094" w:rsidP="009879C4">
      <w:pPr>
        <w:spacing w:after="0" w:line="360" w:lineRule="auto"/>
        <w:jc w:val="both"/>
        <w:rPr>
          <w:rFonts w:ascii="Times New Roman" w:eastAsia="AdvP6F00" w:hAnsi="Times New Roman" w:cs="Times New Roman"/>
          <w:b/>
          <w:bCs/>
          <w:color w:val="000000"/>
          <w:sz w:val="24"/>
          <w:szCs w:val="24"/>
          <w:lang w:val="en-US" w:eastAsia="zh-CN" w:bidi="ar-DZ"/>
        </w:rPr>
      </w:pPr>
      <w:r>
        <w:rPr>
          <w:rFonts w:ascii="Times New Roman" w:eastAsia="AdvP6F00" w:hAnsi="Times New Roman" w:cs="Times New Roman"/>
          <w:b/>
          <w:bCs/>
          <w:color w:val="000000"/>
          <w:sz w:val="24"/>
          <w:szCs w:val="24"/>
          <w:lang w:val="en-US" w:eastAsia="zh-CN" w:bidi="ar-DZ"/>
        </w:rPr>
        <w:t>Drought avoidance:</w:t>
      </w:r>
    </w:p>
    <w:p w14:paraId="56478689" w14:textId="226FA3E8" w:rsidR="008D01E0" w:rsidRDefault="008D01E0" w:rsidP="009879C4">
      <w:pPr>
        <w:spacing w:after="0" w:line="360" w:lineRule="auto"/>
        <w:ind w:firstLine="420"/>
        <w:jc w:val="both"/>
        <w:rPr>
          <w:rFonts w:ascii="Times New Roman" w:eastAsia="AdvP6F00" w:hAnsi="Times New Roman" w:cs="Times New Roman"/>
          <w:color w:val="000000"/>
          <w:sz w:val="24"/>
          <w:szCs w:val="24"/>
          <w:lang w:val="en-US" w:eastAsia="zh-CN" w:bidi="ar-DZ"/>
        </w:rPr>
      </w:pPr>
      <w:r w:rsidRPr="008D01E0">
        <w:rPr>
          <w:rFonts w:ascii="Times New Roman" w:eastAsia="AdvP6F00" w:hAnsi="Times New Roman" w:cs="Times New Roman"/>
          <w:color w:val="000000"/>
          <w:sz w:val="24"/>
          <w:szCs w:val="24"/>
          <w:lang w:val="en-US" w:eastAsia="zh-CN" w:bidi="ar-DZ"/>
        </w:rPr>
        <w:t xml:space="preserve">Drought avoidance is a plant's capacity to resist drought even in low soil moisture by maintaining ambient water levels. Increased soil water uptake or reduced water loss can achieve this. Better root design helps plants resist drought by increasing water intake. Plants with improved stomatal control or waxy leaves can </w:t>
      </w:r>
      <w:r w:rsidR="00A92EBD" w:rsidRPr="008D01E0">
        <w:rPr>
          <w:rFonts w:ascii="Times New Roman" w:eastAsia="AdvP6F00" w:hAnsi="Times New Roman" w:cs="Times New Roman"/>
          <w:color w:val="000000"/>
          <w:sz w:val="24"/>
          <w:szCs w:val="24"/>
          <w:lang w:val="en-US" w:eastAsia="zh-CN" w:bidi="ar-DZ"/>
        </w:rPr>
        <w:t>minimize</w:t>
      </w:r>
      <w:r w:rsidRPr="008D01E0">
        <w:rPr>
          <w:rFonts w:ascii="Times New Roman" w:eastAsia="AdvP6F00" w:hAnsi="Times New Roman" w:cs="Times New Roman"/>
          <w:color w:val="000000"/>
          <w:sz w:val="24"/>
          <w:szCs w:val="24"/>
          <w:lang w:val="en-US" w:eastAsia="zh-CN" w:bidi="ar-DZ"/>
        </w:rPr>
        <w:t xml:space="preserve"> transpiration and escape drought [17].</w:t>
      </w:r>
    </w:p>
    <w:p w14:paraId="11010FC3" w14:textId="77777777" w:rsidR="00B67D2A" w:rsidRDefault="00A10094" w:rsidP="009879C4">
      <w:pPr>
        <w:spacing w:after="0" w:line="360" w:lineRule="auto"/>
        <w:jc w:val="both"/>
        <w:rPr>
          <w:rFonts w:ascii="Times New Roman" w:eastAsia="AdvP6F00" w:hAnsi="Times New Roman" w:cs="Times New Roman"/>
          <w:color w:val="000000"/>
          <w:sz w:val="24"/>
          <w:szCs w:val="24"/>
          <w:lang w:val="en-US" w:eastAsia="zh-CN" w:bidi="ar-DZ"/>
        </w:rPr>
      </w:pPr>
      <w:r>
        <w:rPr>
          <w:rFonts w:ascii="Times New Roman" w:eastAsia="AdvP6F00" w:hAnsi="Times New Roman" w:cs="Times New Roman"/>
          <w:b/>
          <w:bCs/>
          <w:color w:val="000000"/>
          <w:sz w:val="24"/>
          <w:szCs w:val="24"/>
          <w:lang w:val="en-US" w:eastAsia="zh-CN" w:bidi="ar-DZ"/>
        </w:rPr>
        <w:t>Drought tolerance:</w:t>
      </w:r>
      <w:r>
        <w:rPr>
          <w:rFonts w:ascii="Times New Roman" w:eastAsia="AdvP6F00" w:hAnsi="Times New Roman" w:cs="Times New Roman"/>
          <w:color w:val="000000"/>
          <w:sz w:val="24"/>
          <w:szCs w:val="24"/>
          <w:lang w:val="en-US" w:eastAsia="zh-CN" w:bidi="ar-DZ"/>
        </w:rPr>
        <w:t xml:space="preserve"> </w:t>
      </w:r>
    </w:p>
    <w:p w14:paraId="70C66515" w14:textId="77777777" w:rsidR="0088353B" w:rsidRPr="0088353B" w:rsidRDefault="0088353B" w:rsidP="009879C4">
      <w:pPr>
        <w:spacing w:after="0" w:line="360" w:lineRule="auto"/>
        <w:ind w:firstLine="420"/>
        <w:jc w:val="both"/>
        <w:rPr>
          <w:rFonts w:ascii="Times New Roman" w:eastAsia="AdvP6F00" w:hAnsi="Times New Roman" w:cs="Times New Roman"/>
          <w:color w:val="000000"/>
          <w:sz w:val="24"/>
          <w:szCs w:val="24"/>
          <w:lang w:val="en-US" w:eastAsia="zh-CN" w:bidi="ar-DZ"/>
        </w:rPr>
      </w:pPr>
      <w:r w:rsidRPr="0088353B">
        <w:rPr>
          <w:rFonts w:ascii="Times New Roman" w:eastAsia="AdvP6F00" w:hAnsi="Times New Roman" w:cs="Times New Roman"/>
          <w:color w:val="000000"/>
          <w:sz w:val="24"/>
          <w:szCs w:val="24"/>
          <w:lang w:val="en-US" w:eastAsia="zh-CN" w:bidi="ar-DZ"/>
        </w:rPr>
        <w:t>Drought tolerance is defined as plant tolerance at 23% or 0.3 g of fresh tissue moisture. A plant is tolerant if it yields more than sensitive plants. Tolerance helps cells survive despite water shortages. Drought tolerance methods include cellular modifications, physiological acclimation, and morphological adaptations. Increased chlorophyll, decreased osmotic potential, and higher harvest index improve drought tolerance. Physiological acclimation increases stomatal density and conductance, decreases transpiration rates, reduces and early blooming and maturation asynchrony, and improves production, accumulation, assimilation, and seed and biomass yield partitioning. Morphological adaptations include thicker and longer roots, waxy or thick leaf coatings, fewer epithelial cells, delayed leaf senescence, and more green leaf area [14, 17].</w:t>
      </w:r>
    </w:p>
    <w:p w14:paraId="0620CE25" w14:textId="3ED5BD9E" w:rsidR="0088353B" w:rsidRDefault="0088353B" w:rsidP="009879C4">
      <w:pPr>
        <w:spacing w:after="0" w:line="360" w:lineRule="auto"/>
        <w:jc w:val="both"/>
        <w:rPr>
          <w:rFonts w:ascii="Times New Roman" w:eastAsia="AdvP6F00" w:hAnsi="Times New Roman" w:cs="Times New Roman"/>
          <w:color w:val="000000"/>
          <w:sz w:val="24"/>
          <w:szCs w:val="24"/>
          <w:lang w:val="en-US" w:eastAsia="zh-CN" w:bidi="ar-DZ"/>
        </w:rPr>
      </w:pPr>
      <w:r w:rsidRPr="0088353B">
        <w:rPr>
          <w:rFonts w:ascii="Times New Roman" w:eastAsia="AdvP6F00" w:hAnsi="Times New Roman" w:cs="Times New Roman"/>
          <w:color w:val="000000"/>
          <w:sz w:val="24"/>
          <w:szCs w:val="24"/>
          <w:lang w:val="en-US" w:eastAsia="zh-CN" w:bidi="ar-DZ"/>
        </w:rPr>
        <w:t xml:space="preserve">Drought responses vary by rice genotype. In drought-prone locations, it's wise to genetically modify drought-resistant crops. Rice has many genetically variable features that help it endure drought. </w:t>
      </w:r>
      <w:r w:rsidRPr="0088353B">
        <w:rPr>
          <w:rFonts w:ascii="Times New Roman" w:eastAsia="AdvP6F00" w:hAnsi="Times New Roman" w:cs="Times New Roman"/>
          <w:color w:val="000000"/>
          <w:sz w:val="24"/>
          <w:szCs w:val="24"/>
          <w:lang w:val="en-US" w:eastAsia="zh-CN" w:bidi="ar-DZ"/>
        </w:rPr>
        <w:lastRenderedPageBreak/>
        <w:t xml:space="preserve">Most conventional drought breeding focuses on secondary traits like root architecture and mass, physiological parameters like water use efficiency, relative water content, osmotic adjustment, oxidative stress management, leaf rolling, stomatal conductance, cell membrane stability, epicuticular wax, </w:t>
      </w:r>
      <w:r w:rsidR="001716B9" w:rsidRPr="0088353B">
        <w:rPr>
          <w:rFonts w:ascii="Times New Roman" w:eastAsia="AdvP6F00" w:hAnsi="Times New Roman" w:cs="Times New Roman"/>
          <w:color w:val="000000"/>
          <w:sz w:val="24"/>
          <w:szCs w:val="24"/>
          <w:lang w:val="en-US" w:eastAsia="zh-CN" w:bidi="ar-DZ"/>
        </w:rPr>
        <w:t>canopy temperature</w:t>
      </w:r>
      <w:r w:rsidRPr="0088353B">
        <w:rPr>
          <w:rFonts w:ascii="Times New Roman" w:eastAsia="AdvP6F00" w:hAnsi="Times New Roman" w:cs="Times New Roman"/>
          <w:color w:val="000000"/>
          <w:sz w:val="24"/>
          <w:szCs w:val="24"/>
          <w:lang w:val="en-US" w:eastAsia="zh-CN" w:bidi="ar-DZ"/>
        </w:rPr>
        <w:t xml:space="preserve"> and </w:t>
      </w:r>
      <w:r w:rsidR="001716B9" w:rsidRPr="0088353B">
        <w:rPr>
          <w:rFonts w:ascii="Times New Roman" w:eastAsia="AdvP6F00" w:hAnsi="Times New Roman" w:cs="Times New Roman"/>
          <w:color w:val="000000"/>
          <w:sz w:val="24"/>
          <w:szCs w:val="24"/>
          <w:lang w:val="en-US" w:eastAsia="zh-CN" w:bidi="ar-DZ"/>
        </w:rPr>
        <w:t>stem reserve mobilization</w:t>
      </w:r>
      <w:r w:rsidR="001716B9" w:rsidRPr="0088353B">
        <w:rPr>
          <w:rFonts w:ascii="Times New Roman" w:eastAsia="AdvP6F00" w:hAnsi="Times New Roman" w:cs="Times New Roman"/>
          <w:color w:val="000000"/>
          <w:sz w:val="24"/>
          <w:szCs w:val="24"/>
          <w:lang w:val="en-US" w:eastAsia="zh-CN" w:bidi="ar-DZ"/>
        </w:rPr>
        <w:t xml:space="preserve"> </w:t>
      </w:r>
      <w:r w:rsidRPr="0088353B">
        <w:rPr>
          <w:rFonts w:ascii="Times New Roman" w:eastAsia="AdvP6F00" w:hAnsi="Times New Roman" w:cs="Times New Roman"/>
          <w:color w:val="000000"/>
          <w:sz w:val="24"/>
          <w:szCs w:val="24"/>
          <w:lang w:val="en-US" w:eastAsia="zh-CN" w:bidi="ar-DZ"/>
        </w:rPr>
        <w:t xml:space="preserve">[14, 17]. Poor heredity, inconsistent or little association with yield under stress, low contribution to phenotypic variance of yield during drought, difficulty in precision phenotyping, and many metabolic pathways prevented progress in breeding for drought tolerance [4, 7]. Despite the moderate heritability of yield traits, detailed research </w:t>
      </w:r>
      <w:r w:rsidR="00A92EBD" w:rsidRPr="0088353B">
        <w:rPr>
          <w:rFonts w:ascii="Times New Roman" w:eastAsia="AdvP6F00" w:hAnsi="Times New Roman" w:cs="Times New Roman"/>
          <w:color w:val="000000"/>
          <w:sz w:val="24"/>
          <w:szCs w:val="24"/>
          <w:lang w:val="en-US" w:eastAsia="zh-CN" w:bidi="ar-DZ"/>
        </w:rPr>
        <w:t>has</w:t>
      </w:r>
      <w:r w:rsidRPr="0088353B">
        <w:rPr>
          <w:rFonts w:ascii="Times New Roman" w:eastAsia="AdvP6F00" w:hAnsi="Times New Roman" w:cs="Times New Roman"/>
          <w:color w:val="000000"/>
          <w:sz w:val="24"/>
          <w:szCs w:val="24"/>
          <w:lang w:val="en-US" w:eastAsia="zh-CN" w:bidi="ar-DZ"/>
        </w:rPr>
        <w:t xml:space="preserve"> been done to identify meta-QTLs for yield under stress as a breeding criterion. These reflect the hotspot locations for drought tolerance in rice</w:t>
      </w:r>
      <w:r w:rsidR="001716B9">
        <w:rPr>
          <w:rFonts w:ascii="Times New Roman" w:eastAsia="AdvP6F00" w:hAnsi="Times New Roman" w:cs="Times New Roman"/>
          <w:color w:val="000000"/>
          <w:sz w:val="24"/>
          <w:szCs w:val="24"/>
          <w:lang w:val="en-US" w:eastAsia="zh-CN" w:bidi="ar-DZ"/>
        </w:rPr>
        <w:t xml:space="preserve"> crop</w:t>
      </w:r>
      <w:r w:rsidRPr="0088353B">
        <w:rPr>
          <w:rFonts w:ascii="Times New Roman" w:eastAsia="AdvP6F00" w:hAnsi="Times New Roman" w:cs="Times New Roman"/>
          <w:color w:val="000000"/>
          <w:sz w:val="24"/>
          <w:szCs w:val="24"/>
          <w:lang w:val="en-US" w:eastAsia="zh-CN" w:bidi="ar-DZ"/>
        </w:rPr>
        <w:t>. The rice genome sequencing project and advances in genotyping have allowed us to map the genetic basis of drought tolerance [18].</w:t>
      </w:r>
    </w:p>
    <w:p w14:paraId="33910A21" w14:textId="77777777" w:rsidR="00B67D2A" w:rsidRDefault="00A10094" w:rsidP="009879C4">
      <w:pPr>
        <w:spacing w:before="120" w:after="12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4. Donors, recipients, mapping population and genetic mapping:</w:t>
      </w:r>
    </w:p>
    <w:p w14:paraId="5E3E5FAA" w14:textId="0138DB62" w:rsidR="0088353B" w:rsidRPr="0088353B" w:rsidRDefault="0088353B" w:rsidP="009879C4">
      <w:pPr>
        <w:spacing w:before="120" w:after="120" w:line="360" w:lineRule="auto"/>
        <w:jc w:val="both"/>
        <w:rPr>
          <w:rFonts w:ascii="Times New Roman" w:eastAsia="Calibri" w:hAnsi="Times New Roman" w:cs="Times New Roman"/>
          <w:sz w:val="24"/>
          <w:szCs w:val="24"/>
          <w:lang w:val="en-US"/>
        </w:rPr>
      </w:pPr>
      <w:r w:rsidRPr="0088353B">
        <w:rPr>
          <w:rFonts w:ascii="Times New Roman" w:eastAsia="Calibri" w:hAnsi="Times New Roman" w:cs="Times New Roman"/>
          <w:sz w:val="24"/>
          <w:szCs w:val="24"/>
          <w:lang w:val="en-US"/>
        </w:rPr>
        <w:t xml:space="preserve">Identifying donors is the first stage in every breeding operation. Choosing a donor from a big germplasm collection is crucial. Using a donor with </w:t>
      </w:r>
      <w:r w:rsidR="00A92EBD" w:rsidRPr="0088353B">
        <w:rPr>
          <w:rFonts w:ascii="Times New Roman" w:eastAsia="Calibri" w:hAnsi="Times New Roman" w:cs="Times New Roman"/>
          <w:sz w:val="24"/>
          <w:szCs w:val="24"/>
          <w:lang w:val="en-US"/>
        </w:rPr>
        <w:t>specialized</w:t>
      </w:r>
      <w:r w:rsidRPr="0088353B">
        <w:rPr>
          <w:rFonts w:ascii="Times New Roman" w:eastAsia="Calibri" w:hAnsi="Times New Roman" w:cs="Times New Roman"/>
          <w:sz w:val="24"/>
          <w:szCs w:val="24"/>
          <w:lang w:val="en-US"/>
        </w:rPr>
        <w:t xml:space="preserve"> qualities for a specific environment can boost variation and trait development. Most conventional donors have undesirable features and aren't suited for breeding. These landraces exhibit </w:t>
      </w:r>
      <w:proofErr w:type="spellStart"/>
      <w:r w:rsidRPr="0088353B">
        <w:rPr>
          <w:rFonts w:ascii="Times New Roman" w:eastAsia="Calibri" w:hAnsi="Times New Roman" w:cs="Times New Roman"/>
          <w:sz w:val="24"/>
          <w:szCs w:val="24"/>
          <w:lang w:val="en-US"/>
        </w:rPr>
        <w:t>unfavourable</w:t>
      </w:r>
      <w:proofErr w:type="spellEnd"/>
      <w:r w:rsidRPr="0088353B">
        <w:rPr>
          <w:rFonts w:ascii="Times New Roman" w:eastAsia="Calibri" w:hAnsi="Times New Roman" w:cs="Times New Roman"/>
          <w:sz w:val="24"/>
          <w:szCs w:val="24"/>
          <w:lang w:val="en-US"/>
        </w:rPr>
        <w:t xml:space="preserve"> features such little ground cover, towering plant height, low yield potential, and poor grain and eating quality [7, 13]. Modern rice varieties have excellent yield, enhanced plant type (early </w:t>
      </w:r>
      <w:proofErr w:type="spellStart"/>
      <w:r w:rsidRPr="0088353B">
        <w:rPr>
          <w:rFonts w:ascii="Times New Roman" w:eastAsia="Calibri" w:hAnsi="Times New Roman" w:cs="Times New Roman"/>
          <w:sz w:val="24"/>
          <w:szCs w:val="24"/>
          <w:lang w:val="en-US"/>
        </w:rPr>
        <w:t>vigour</w:t>
      </w:r>
      <w:proofErr w:type="spellEnd"/>
      <w:r w:rsidRPr="0088353B">
        <w:rPr>
          <w:rFonts w:ascii="Times New Roman" w:eastAsia="Calibri" w:hAnsi="Times New Roman" w:cs="Times New Roman"/>
          <w:sz w:val="24"/>
          <w:szCs w:val="24"/>
          <w:lang w:val="en-US"/>
        </w:rPr>
        <w:t>, medium height, lodging resistance), tolerance to biotic stress, and good grain type (medium to long and slender). They're drought-sensitive, thus they're beneficiaries. To breed for a particular characteristic and obtain new gene combinations, old landraces with desirable qualities and current enhanced varieties with high yield potential must be used [7, 8]. Genetic mapping can be done by crossing donor and recipient plants.</w:t>
      </w:r>
    </w:p>
    <w:p w14:paraId="19E8E822" w14:textId="57C5C96C" w:rsidR="0088353B" w:rsidRPr="0088353B" w:rsidRDefault="0088353B" w:rsidP="009879C4">
      <w:pPr>
        <w:spacing w:before="120" w:after="120" w:line="360" w:lineRule="auto"/>
        <w:jc w:val="both"/>
        <w:rPr>
          <w:rFonts w:ascii="Times New Roman" w:eastAsia="Calibri" w:hAnsi="Times New Roman" w:cs="Times New Roman"/>
          <w:sz w:val="24"/>
          <w:szCs w:val="24"/>
          <w:lang w:val="en-US"/>
        </w:rPr>
      </w:pPr>
      <w:proofErr w:type="spellStart"/>
      <w:r w:rsidRPr="0088353B">
        <w:rPr>
          <w:rFonts w:ascii="Times New Roman" w:eastAsia="Calibri" w:hAnsi="Times New Roman" w:cs="Times New Roman"/>
          <w:sz w:val="24"/>
          <w:szCs w:val="24"/>
          <w:lang w:val="en-US"/>
        </w:rPr>
        <w:t>Aday</w:t>
      </w:r>
      <w:proofErr w:type="spellEnd"/>
      <w:r w:rsidRPr="0088353B">
        <w:rPr>
          <w:rFonts w:ascii="Times New Roman" w:eastAsia="Calibri" w:hAnsi="Times New Roman" w:cs="Times New Roman"/>
          <w:sz w:val="24"/>
          <w:szCs w:val="24"/>
          <w:lang w:val="en-US"/>
        </w:rPr>
        <w:t xml:space="preserve"> </w:t>
      </w:r>
      <w:proofErr w:type="spellStart"/>
      <w:r w:rsidRPr="0088353B">
        <w:rPr>
          <w:rFonts w:ascii="Times New Roman" w:eastAsia="Calibri" w:hAnsi="Times New Roman" w:cs="Times New Roman"/>
          <w:sz w:val="24"/>
          <w:szCs w:val="24"/>
          <w:lang w:val="en-US"/>
        </w:rPr>
        <w:t>Sel</w:t>
      </w:r>
      <w:proofErr w:type="spellEnd"/>
      <w:r w:rsidRPr="0088353B">
        <w:rPr>
          <w:rFonts w:ascii="Times New Roman" w:eastAsia="Calibri" w:hAnsi="Times New Roman" w:cs="Times New Roman"/>
          <w:sz w:val="24"/>
          <w:szCs w:val="24"/>
          <w:lang w:val="en-US"/>
        </w:rPr>
        <w:t xml:space="preserve">, </w:t>
      </w:r>
      <w:proofErr w:type="spellStart"/>
      <w:r w:rsidRPr="0088353B">
        <w:rPr>
          <w:rFonts w:ascii="Times New Roman" w:eastAsia="Calibri" w:hAnsi="Times New Roman" w:cs="Times New Roman"/>
          <w:sz w:val="24"/>
          <w:szCs w:val="24"/>
          <w:lang w:val="en-US"/>
        </w:rPr>
        <w:t>Dagaddeshi</w:t>
      </w:r>
      <w:proofErr w:type="spellEnd"/>
      <w:r w:rsidRPr="0088353B">
        <w:rPr>
          <w:rFonts w:ascii="Times New Roman" w:eastAsia="Calibri" w:hAnsi="Times New Roman" w:cs="Times New Roman"/>
          <w:sz w:val="24"/>
          <w:szCs w:val="24"/>
          <w:lang w:val="en-US"/>
        </w:rPr>
        <w:t xml:space="preserve">, Kali </w:t>
      </w:r>
      <w:proofErr w:type="spellStart"/>
      <w:r w:rsidRPr="0088353B">
        <w:rPr>
          <w:rFonts w:ascii="Times New Roman" w:eastAsia="Calibri" w:hAnsi="Times New Roman" w:cs="Times New Roman"/>
          <w:sz w:val="24"/>
          <w:szCs w:val="24"/>
          <w:lang w:val="en-US"/>
        </w:rPr>
        <w:t>Aus</w:t>
      </w:r>
      <w:proofErr w:type="spellEnd"/>
      <w:r w:rsidRPr="0088353B">
        <w:rPr>
          <w:rFonts w:ascii="Times New Roman" w:eastAsia="Calibri" w:hAnsi="Times New Roman" w:cs="Times New Roman"/>
          <w:sz w:val="24"/>
          <w:szCs w:val="24"/>
          <w:lang w:val="en-US"/>
        </w:rPr>
        <w:t xml:space="preserve">, Aus276, N22, Apo, </w:t>
      </w:r>
      <w:proofErr w:type="spellStart"/>
      <w:r w:rsidRPr="0088353B">
        <w:rPr>
          <w:rFonts w:ascii="Times New Roman" w:eastAsia="Calibri" w:hAnsi="Times New Roman" w:cs="Times New Roman"/>
          <w:sz w:val="24"/>
          <w:szCs w:val="24"/>
          <w:lang w:val="en-US"/>
        </w:rPr>
        <w:t>Dular</w:t>
      </w:r>
      <w:proofErr w:type="spellEnd"/>
      <w:r w:rsidRPr="0088353B">
        <w:rPr>
          <w:rFonts w:ascii="Times New Roman" w:eastAsia="Calibri" w:hAnsi="Times New Roman" w:cs="Times New Roman"/>
          <w:sz w:val="24"/>
          <w:szCs w:val="24"/>
          <w:lang w:val="en-US"/>
        </w:rPr>
        <w:t xml:space="preserve">, and IR77298-14-1-2 were </w:t>
      </w:r>
      <w:r w:rsidR="00A92EBD" w:rsidRPr="0088353B">
        <w:rPr>
          <w:rFonts w:ascii="Times New Roman" w:eastAsia="Calibri" w:hAnsi="Times New Roman" w:cs="Times New Roman"/>
          <w:sz w:val="24"/>
          <w:szCs w:val="24"/>
          <w:lang w:val="en-US"/>
        </w:rPr>
        <w:t>utilized</w:t>
      </w:r>
      <w:r w:rsidRPr="0088353B">
        <w:rPr>
          <w:rFonts w:ascii="Times New Roman" w:eastAsia="Calibri" w:hAnsi="Times New Roman" w:cs="Times New Roman"/>
          <w:sz w:val="24"/>
          <w:szCs w:val="24"/>
          <w:lang w:val="en-US"/>
        </w:rPr>
        <w:t xml:space="preserve"> in traditional breeding and QTL mapping at the International Rice Research Institute (IRRI). Mapping populations incorporating these traditional donors yielded drought-tolerant lines without negative links for conventional breeding operations. In marker-assisted breeding projects, lines with identified drought grain yield QTLs were employed to develop mega cultivars [7, 8].</w:t>
      </w:r>
    </w:p>
    <w:p w14:paraId="171E1EFF" w14:textId="77777777" w:rsidR="0088353B" w:rsidRPr="0088353B" w:rsidRDefault="0088353B" w:rsidP="009879C4">
      <w:pPr>
        <w:spacing w:before="120" w:after="120" w:line="360" w:lineRule="auto"/>
        <w:jc w:val="both"/>
        <w:rPr>
          <w:rFonts w:ascii="Times New Roman" w:eastAsia="Calibri" w:hAnsi="Times New Roman" w:cs="Times New Roman"/>
          <w:sz w:val="24"/>
          <w:szCs w:val="24"/>
          <w:lang w:val="en-US"/>
        </w:rPr>
      </w:pPr>
      <w:r w:rsidRPr="0088353B">
        <w:rPr>
          <w:rFonts w:ascii="Times New Roman" w:eastAsia="Calibri" w:hAnsi="Times New Roman" w:cs="Times New Roman"/>
          <w:sz w:val="24"/>
          <w:szCs w:val="24"/>
          <w:lang w:val="en-US"/>
        </w:rPr>
        <w:t xml:space="preserve">Genetic mapping or linkage mapping is based on surveying recombination frequencies for specific genes (or markers) in the mapping population, which consists of offspring descended from two or more parents of a species or similar species. First, create a mapping population for linkage or genetic maps. Biparental mapping uses extremely homozygous, inbred parents to develop the population. F2 progeny, immortal F2 populations, backcross populations (BC), recombinant inbred lines (RIL), double haploids (DH), near isogenic lines (NIL), nested association mapping (NAM), </w:t>
      </w:r>
      <w:r w:rsidRPr="0088353B">
        <w:rPr>
          <w:rFonts w:ascii="Times New Roman" w:eastAsia="Calibri" w:hAnsi="Times New Roman" w:cs="Times New Roman"/>
          <w:sz w:val="24"/>
          <w:szCs w:val="24"/>
          <w:lang w:val="en-US"/>
        </w:rPr>
        <w:lastRenderedPageBreak/>
        <w:t xml:space="preserve">exotic libraries and advanced backcross populations, chromosome segment substitution lines (CSSL), backcross inbred lines (BIL), advanced crossing lines (AIL), backcross populations with recurrent selection, linked mapping populations, </w:t>
      </w:r>
      <w:proofErr w:type="spellStart"/>
      <w:r w:rsidRPr="0088353B">
        <w:rPr>
          <w:rFonts w:ascii="Times New Roman" w:eastAsia="Calibri" w:hAnsi="Times New Roman" w:cs="Times New Roman"/>
          <w:sz w:val="24"/>
          <w:szCs w:val="24"/>
          <w:lang w:val="en-US"/>
        </w:rPr>
        <w:t>fo</w:t>
      </w:r>
      <w:proofErr w:type="spellEnd"/>
      <w:r w:rsidRPr="0088353B">
        <w:rPr>
          <w:rFonts w:ascii="Times New Roman" w:eastAsia="Calibri" w:hAnsi="Times New Roman" w:cs="Times New Roman"/>
          <w:sz w:val="24"/>
          <w:szCs w:val="24"/>
          <w:lang w:val="en-US"/>
        </w:rPr>
        <w:t>. Each population type has advantages and limits, thus choosing one is key to accurate genetic mapping. Next section details some of this work.</w:t>
      </w:r>
    </w:p>
    <w:p w14:paraId="7997CA6A" w14:textId="77777777" w:rsidR="0088353B" w:rsidRPr="0088353B" w:rsidRDefault="0088353B" w:rsidP="009879C4">
      <w:pPr>
        <w:spacing w:before="120" w:after="120" w:line="360" w:lineRule="auto"/>
        <w:jc w:val="both"/>
        <w:rPr>
          <w:rFonts w:ascii="Times New Roman" w:eastAsia="Calibri" w:hAnsi="Times New Roman" w:cs="Times New Roman"/>
          <w:sz w:val="24"/>
          <w:szCs w:val="24"/>
          <w:lang w:val="en-US"/>
        </w:rPr>
      </w:pPr>
      <w:r w:rsidRPr="0088353B">
        <w:rPr>
          <w:rFonts w:ascii="Times New Roman" w:eastAsia="Calibri" w:hAnsi="Times New Roman" w:cs="Times New Roman"/>
          <w:sz w:val="24"/>
          <w:szCs w:val="24"/>
          <w:lang w:val="en-US"/>
        </w:rPr>
        <w:t>Association mapping uses accessions from germplasm collections of cultivars, landraces, or breeding material to discover QTLs by assessing the connections of markers with the characteristic that can be explained by "linkage disequilibrium" between markers and polymorphisms in a set of diverse genotypes. Multiple generations of recombination link markers to trait-related genes. Association mapping is used to detect rice QTLs [20]. Six marker-trait associations (MTAs) for GY under drought stress were found on chromosomes 2, 3, 5, 6, and 10 [21].</w:t>
      </w:r>
    </w:p>
    <w:p w14:paraId="4F3D4409" w14:textId="77777777" w:rsidR="00B67D2A" w:rsidRDefault="00A10094" w:rsidP="009879C4">
      <w:pPr>
        <w:spacing w:before="120" w:after="120" w:line="360" w:lineRule="auto"/>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5. QTL identification on grain yield and other secondary traits as selection criteria in mapping populations and candidate gene identification:</w:t>
      </w:r>
    </w:p>
    <w:p w14:paraId="7C67ED19" w14:textId="77777777" w:rsidR="0088353B" w:rsidRPr="0088353B" w:rsidRDefault="0088353B" w:rsidP="009879C4">
      <w:pPr>
        <w:spacing w:line="360" w:lineRule="auto"/>
        <w:ind w:firstLine="420"/>
        <w:jc w:val="both"/>
        <w:rPr>
          <w:rFonts w:ascii="Times New Roman" w:eastAsia="Times-Roman" w:hAnsi="Times New Roman"/>
          <w:sz w:val="24"/>
          <w:szCs w:val="24"/>
          <w:lang w:val="en-US" w:eastAsia="zh-CN"/>
        </w:rPr>
      </w:pPr>
      <w:r w:rsidRPr="0088353B">
        <w:rPr>
          <w:rFonts w:ascii="Times New Roman" w:eastAsia="Times-Roman" w:hAnsi="Times New Roman"/>
          <w:sz w:val="24"/>
          <w:szCs w:val="24"/>
          <w:lang w:val="en-US" w:eastAsia="zh-CN"/>
        </w:rPr>
        <w:t xml:space="preserve">Using DNA markers to generate genetic linkage maps and discover agronomically significant genes has enabled the development of improved plant varieties through marker-assisted selection. Molecular mapping is used to examine physiologically complicated processes with quantitative properties. Rice QTLs have been found for height, flowering time, panicle number, and yield components. QTL discovery, independent of the crop, identifies the relationship between a genetically determined phenotypic and genetic markers. Well-characterized QTLs are called </w:t>
      </w:r>
      <w:proofErr w:type="spellStart"/>
      <w:r w:rsidRPr="0088353B">
        <w:rPr>
          <w:rFonts w:ascii="Times New Roman" w:eastAsia="Times-Roman" w:hAnsi="Times New Roman"/>
          <w:sz w:val="24"/>
          <w:szCs w:val="24"/>
          <w:lang w:val="en-US" w:eastAsia="zh-CN"/>
        </w:rPr>
        <w:t>QTLomes</w:t>
      </w:r>
      <w:proofErr w:type="spellEnd"/>
      <w:r w:rsidRPr="0088353B">
        <w:rPr>
          <w:rFonts w:ascii="Times New Roman" w:eastAsia="Times-Roman" w:hAnsi="Times New Roman"/>
          <w:sz w:val="24"/>
          <w:szCs w:val="24"/>
          <w:lang w:val="en-US" w:eastAsia="zh-CN"/>
        </w:rPr>
        <w:t>. QTL analysis helps plant breeders and molecular geneticists manage complicated trait components [17, 22].</w:t>
      </w:r>
    </w:p>
    <w:p w14:paraId="39FFE480" w14:textId="77777777" w:rsidR="0088353B" w:rsidRDefault="0088353B" w:rsidP="009879C4">
      <w:pPr>
        <w:spacing w:line="360" w:lineRule="auto"/>
        <w:ind w:firstLine="420"/>
        <w:jc w:val="both"/>
        <w:rPr>
          <w:rFonts w:ascii="Times New Roman" w:eastAsia="Times-Roman" w:hAnsi="Times New Roman"/>
          <w:sz w:val="24"/>
          <w:szCs w:val="24"/>
          <w:lang w:val="en-US" w:eastAsia="zh-CN"/>
        </w:rPr>
      </w:pPr>
      <w:r w:rsidRPr="0088353B">
        <w:rPr>
          <w:rFonts w:ascii="Times New Roman" w:eastAsia="Times-Roman" w:hAnsi="Times New Roman"/>
          <w:sz w:val="24"/>
          <w:szCs w:val="24"/>
          <w:lang w:val="en-US" w:eastAsia="zh-CN"/>
        </w:rPr>
        <w:t>In the past, cereal crop productivity, i.e., the green revolution, was increased by selecting above-ground plant parts, but in an era of climate change, the focus has changed to exploiting below-ground components, i.e. roots, which play a crucial role in overcoming abiotic challenges. To accomplish the next green revolution, breeding efforts must address rice's drought-resistant root design. Traditional breeding methods rely on extensive phenotypic screening, but this is a tedious and time-consuming procedure that slows the development of climate-resilient cultivars. Molecular techniques can speed up climate-resilient breeding [18, 22].</w:t>
      </w:r>
    </w:p>
    <w:p w14:paraId="28EDC543" w14:textId="52FB1E95" w:rsidR="0088353B" w:rsidRPr="0088353B" w:rsidRDefault="0088353B" w:rsidP="009879C4">
      <w:pPr>
        <w:spacing w:line="360" w:lineRule="auto"/>
        <w:ind w:firstLine="420"/>
        <w:jc w:val="both"/>
        <w:rPr>
          <w:rFonts w:ascii="Times New Roman" w:eastAsia="AdvP41153C" w:hAnsi="Times New Roman"/>
          <w:sz w:val="24"/>
          <w:szCs w:val="24"/>
          <w:lang w:val="en-US" w:eastAsia="zh-CN"/>
        </w:rPr>
      </w:pPr>
      <w:r w:rsidRPr="0088353B">
        <w:rPr>
          <w:rFonts w:ascii="Times New Roman" w:eastAsia="AdvP41153C" w:hAnsi="Times New Roman"/>
          <w:sz w:val="24"/>
          <w:szCs w:val="24"/>
          <w:lang w:val="en-US" w:eastAsia="zh-CN"/>
        </w:rPr>
        <w:t xml:space="preserve">In 1995, 18 QTLs for drought tolerance in rice </w:t>
      </w:r>
      <w:r w:rsidR="00E635C5">
        <w:rPr>
          <w:rFonts w:ascii="Times New Roman" w:eastAsia="AdvP41153C" w:hAnsi="Times New Roman"/>
          <w:sz w:val="24"/>
          <w:szCs w:val="24"/>
          <w:lang w:val="en-US" w:eastAsia="zh-CN"/>
        </w:rPr>
        <w:t xml:space="preserve">crop </w:t>
      </w:r>
      <w:r w:rsidRPr="0088353B">
        <w:rPr>
          <w:rFonts w:ascii="Times New Roman" w:eastAsia="AdvP41153C" w:hAnsi="Times New Roman"/>
          <w:sz w:val="24"/>
          <w:szCs w:val="24"/>
          <w:lang w:val="en-US" w:eastAsia="zh-CN"/>
        </w:rPr>
        <w:t xml:space="preserve">were discovered using RILs from CO39 and </w:t>
      </w:r>
      <w:proofErr w:type="spellStart"/>
      <w:r w:rsidRPr="0088353B">
        <w:rPr>
          <w:rFonts w:ascii="Times New Roman" w:eastAsia="AdvP41153C" w:hAnsi="Times New Roman"/>
          <w:sz w:val="24"/>
          <w:szCs w:val="24"/>
          <w:lang w:val="en-US" w:eastAsia="zh-CN"/>
        </w:rPr>
        <w:t>Moroberekan</w:t>
      </w:r>
      <w:proofErr w:type="spellEnd"/>
      <w:r w:rsidRPr="0088353B">
        <w:rPr>
          <w:rFonts w:ascii="Times New Roman" w:eastAsia="AdvP41153C" w:hAnsi="Times New Roman"/>
          <w:sz w:val="24"/>
          <w:szCs w:val="24"/>
          <w:lang w:val="en-US" w:eastAsia="zh-CN"/>
        </w:rPr>
        <w:t xml:space="preserve"> and RFLP markers [23]. In the same year, 37 QTLs for 12 quantitative characteristics, including grain yield (GY), were mapped from a BIL population using RFLP markers [24]. In 2002, it was determined that leaf water potential and osmotic adjustment could improve rice's drought tolerance [25]. 47 QTLs in rice for water stress, phenology, and production traits [26]. All of these efforts to improve drought resistance relied on secondary features such as </w:t>
      </w:r>
      <w:r w:rsidRPr="0088353B">
        <w:rPr>
          <w:rFonts w:ascii="Times New Roman" w:eastAsia="AdvP41153C" w:hAnsi="Times New Roman"/>
          <w:sz w:val="24"/>
          <w:szCs w:val="24"/>
          <w:lang w:val="en-US" w:eastAsia="zh-CN"/>
        </w:rPr>
        <w:lastRenderedPageBreak/>
        <w:t>root architecture, leaf water potential, osmotic adjustment of crown surface temperature, and relative water content. Later, these secondary variables rarely had higher heritability (H) than GY under drought stress and were rarely linked with GY [27,28].</w:t>
      </w:r>
    </w:p>
    <w:p w14:paraId="44B56F1C" w14:textId="4E9F2511" w:rsidR="0088353B" w:rsidRPr="0088353B" w:rsidRDefault="0088353B" w:rsidP="009879C4">
      <w:pPr>
        <w:spacing w:line="360" w:lineRule="auto"/>
        <w:ind w:firstLine="420"/>
        <w:jc w:val="both"/>
        <w:rPr>
          <w:rFonts w:ascii="Times New Roman" w:eastAsia="AdvP41153C" w:hAnsi="Times New Roman"/>
          <w:sz w:val="24"/>
          <w:szCs w:val="24"/>
          <w:lang w:val="en-US" w:eastAsia="zh-CN"/>
        </w:rPr>
      </w:pPr>
      <w:r w:rsidRPr="0088353B">
        <w:rPr>
          <w:rFonts w:ascii="Times New Roman" w:eastAsia="AdvP41153C" w:hAnsi="Times New Roman"/>
          <w:sz w:val="24"/>
          <w:szCs w:val="24"/>
          <w:lang w:val="en-US" w:eastAsia="zh-CN"/>
        </w:rPr>
        <w:t xml:space="preserve">Seven QTLs were found on chromosomes 3, 4, 6, and 10 for GY from a subset of DH lines resulting from a hybrid between CT9993-510-1-M and IR62266-42-6-2 [29]. GY was associated with biological yield (BY), harvest index (HI), days to flowering after start of irrigation gradient (DFAIG), total spikelet number (TSN), </w:t>
      </w:r>
      <w:r w:rsidR="00CF5AD4" w:rsidRPr="0088353B">
        <w:rPr>
          <w:rFonts w:ascii="Times New Roman" w:eastAsia="AdvP41153C" w:hAnsi="Times New Roman"/>
          <w:sz w:val="24"/>
          <w:szCs w:val="24"/>
          <w:lang w:val="en-US" w:eastAsia="zh-CN"/>
        </w:rPr>
        <w:t xml:space="preserve">percent spikelet sterility (PSS) </w:t>
      </w:r>
      <w:r w:rsidRPr="0088353B">
        <w:rPr>
          <w:rFonts w:ascii="Times New Roman" w:eastAsia="AdvP41153C" w:hAnsi="Times New Roman"/>
          <w:sz w:val="24"/>
          <w:szCs w:val="24"/>
          <w:lang w:val="en-US" w:eastAsia="zh-CN"/>
        </w:rPr>
        <w:t>and plant height in well-watered conditions (PH). Only BY and HI were related with GY during drought</w:t>
      </w:r>
      <w:r w:rsidR="00CF5AD4">
        <w:rPr>
          <w:rFonts w:ascii="Times New Roman" w:eastAsia="AdvP41153C" w:hAnsi="Times New Roman"/>
          <w:sz w:val="24"/>
          <w:szCs w:val="24"/>
          <w:lang w:val="en-US" w:eastAsia="zh-CN"/>
        </w:rPr>
        <w:t xml:space="preserve"> condition</w:t>
      </w:r>
      <w:r w:rsidRPr="0088353B">
        <w:rPr>
          <w:rFonts w:ascii="Times New Roman" w:eastAsia="AdvP41153C" w:hAnsi="Times New Roman"/>
          <w:sz w:val="24"/>
          <w:szCs w:val="24"/>
          <w:lang w:val="en-US" w:eastAsia="zh-CN"/>
        </w:rPr>
        <w:t xml:space="preserve">. Under full irrigation and extreme drought stress, the same population showed a strong QTL for GY, </w:t>
      </w:r>
      <w:r w:rsidRPr="0088353B">
        <w:rPr>
          <w:rFonts w:ascii="Times New Roman" w:eastAsia="AdvP41153C" w:hAnsi="Times New Roman"/>
          <w:i/>
          <w:sz w:val="24"/>
          <w:szCs w:val="24"/>
          <w:lang w:val="en-US" w:eastAsia="zh-CN"/>
        </w:rPr>
        <w:t>qDTY1.1</w:t>
      </w:r>
      <w:r w:rsidRPr="0088353B">
        <w:rPr>
          <w:rFonts w:ascii="Times New Roman" w:eastAsia="AdvP41153C" w:hAnsi="Times New Roman"/>
          <w:sz w:val="24"/>
          <w:szCs w:val="24"/>
          <w:lang w:val="en-US" w:eastAsia="zh-CN"/>
        </w:rPr>
        <w:t xml:space="preserve"> [30]. </w:t>
      </w:r>
      <w:r w:rsidRPr="0088353B">
        <w:rPr>
          <w:rFonts w:ascii="Times New Roman" w:eastAsia="AdvP41153C" w:hAnsi="Times New Roman"/>
          <w:i/>
          <w:sz w:val="24"/>
          <w:szCs w:val="24"/>
          <w:lang w:val="en-US" w:eastAsia="zh-CN"/>
        </w:rPr>
        <w:t>qDTY1.1</w:t>
      </w:r>
      <w:r w:rsidRPr="0088353B">
        <w:rPr>
          <w:rFonts w:ascii="Times New Roman" w:eastAsia="AdvP41153C" w:hAnsi="Times New Roman"/>
          <w:sz w:val="24"/>
          <w:szCs w:val="24"/>
          <w:lang w:val="en-US" w:eastAsia="zh-CN"/>
        </w:rPr>
        <w:t xml:space="preserve"> came from CT9993-510-1-M, accounting for 15% of yield PVE. The region was linked to grains per panicle (control), panicle number (control and stress), plant height (control and stress), root dry weight, leaf curl, and leaf dryness (stress). Here is the dwarfing gene sd1. This locus didn't affect plant height.</w:t>
      </w:r>
    </w:p>
    <w:p w14:paraId="7F7461DB" w14:textId="7E67E20B" w:rsidR="0088353B" w:rsidRPr="0088353B" w:rsidRDefault="0088353B" w:rsidP="009879C4">
      <w:pPr>
        <w:spacing w:line="360" w:lineRule="auto"/>
        <w:ind w:firstLine="420"/>
        <w:jc w:val="both"/>
        <w:rPr>
          <w:rFonts w:ascii="Times New Roman" w:eastAsia="AdvP41153C" w:hAnsi="Times New Roman"/>
          <w:sz w:val="24"/>
          <w:szCs w:val="24"/>
          <w:lang w:val="en-US" w:eastAsia="zh-CN"/>
        </w:rPr>
      </w:pPr>
      <w:r w:rsidRPr="0088353B">
        <w:rPr>
          <w:rFonts w:ascii="Times New Roman" w:eastAsia="AdvP41153C" w:hAnsi="Times New Roman"/>
          <w:sz w:val="24"/>
          <w:szCs w:val="24"/>
          <w:lang w:val="en-US" w:eastAsia="zh-CN"/>
        </w:rPr>
        <w:t xml:space="preserve">Good response to direct selection for GY in highland rice during </w:t>
      </w:r>
      <w:r w:rsidR="00A92EBD" w:rsidRPr="0088353B">
        <w:rPr>
          <w:rFonts w:ascii="Times New Roman" w:eastAsia="AdvP41153C" w:hAnsi="Times New Roman"/>
          <w:sz w:val="24"/>
          <w:szCs w:val="24"/>
          <w:lang w:val="en-US" w:eastAsia="zh-CN"/>
        </w:rPr>
        <w:t>reproductive stage</w:t>
      </w:r>
      <w:r w:rsidRPr="0088353B">
        <w:rPr>
          <w:rFonts w:ascii="Times New Roman" w:eastAsia="AdvP41153C" w:hAnsi="Times New Roman"/>
          <w:sz w:val="24"/>
          <w:szCs w:val="24"/>
          <w:lang w:val="en-US" w:eastAsia="zh-CN"/>
        </w:rPr>
        <w:t xml:space="preserve"> drought stress (RS) shows the relevance of donor selection in producing drought-tolerant rice [31]. Most rice drought QTLs are in less attractive genotypes. </w:t>
      </w:r>
      <w:r w:rsidR="00E25E85">
        <w:rPr>
          <w:rFonts w:ascii="Times New Roman" w:eastAsia="AdvP41153C" w:hAnsi="Times New Roman"/>
          <w:sz w:val="24"/>
          <w:szCs w:val="24"/>
          <w:lang w:val="en-US" w:eastAsia="zh-CN"/>
        </w:rPr>
        <w:t xml:space="preserve">Previously, </w:t>
      </w:r>
      <w:r w:rsidRPr="0088353B">
        <w:rPr>
          <w:rFonts w:ascii="Times New Roman" w:eastAsia="AdvP41153C" w:hAnsi="Times New Roman"/>
          <w:sz w:val="24"/>
          <w:szCs w:val="24"/>
          <w:lang w:val="en-US" w:eastAsia="zh-CN"/>
        </w:rPr>
        <w:t>IRRI research</w:t>
      </w:r>
      <w:r w:rsidR="00E25E85">
        <w:rPr>
          <w:rFonts w:ascii="Times New Roman" w:eastAsia="AdvP41153C" w:hAnsi="Times New Roman"/>
          <w:sz w:val="24"/>
          <w:szCs w:val="24"/>
          <w:lang w:val="en-US" w:eastAsia="zh-CN"/>
        </w:rPr>
        <w:t>ers</w:t>
      </w:r>
      <w:r w:rsidRPr="0088353B">
        <w:rPr>
          <w:rFonts w:ascii="Times New Roman" w:eastAsia="AdvP41153C" w:hAnsi="Times New Roman"/>
          <w:sz w:val="24"/>
          <w:szCs w:val="24"/>
          <w:lang w:val="en-US" w:eastAsia="zh-CN"/>
        </w:rPr>
        <w:t xml:space="preserve"> has shown moderate to high</w:t>
      </w:r>
      <w:r w:rsidR="00E25E85">
        <w:rPr>
          <w:rFonts w:ascii="Times New Roman" w:eastAsia="AdvP41153C" w:hAnsi="Times New Roman"/>
          <w:sz w:val="24"/>
          <w:szCs w:val="24"/>
          <w:lang w:val="en-US" w:eastAsia="zh-CN"/>
        </w:rPr>
        <w:t>er</w:t>
      </w:r>
      <w:r w:rsidRPr="0088353B">
        <w:rPr>
          <w:rFonts w:ascii="Times New Roman" w:eastAsia="AdvP41153C" w:hAnsi="Times New Roman"/>
          <w:sz w:val="24"/>
          <w:szCs w:val="24"/>
          <w:lang w:val="en-US" w:eastAsia="zh-CN"/>
        </w:rPr>
        <w:t xml:space="preserve"> heritability of GY under RS</w:t>
      </w:r>
      <w:r w:rsidR="00E25E85">
        <w:rPr>
          <w:rFonts w:ascii="Times New Roman" w:eastAsia="AdvP41153C" w:hAnsi="Times New Roman"/>
          <w:sz w:val="24"/>
          <w:szCs w:val="24"/>
          <w:lang w:val="en-US" w:eastAsia="zh-CN"/>
        </w:rPr>
        <w:t xml:space="preserve"> condition</w:t>
      </w:r>
      <w:r w:rsidRPr="0088353B">
        <w:rPr>
          <w:rFonts w:ascii="Times New Roman" w:eastAsia="AdvP41153C" w:hAnsi="Times New Roman"/>
          <w:sz w:val="24"/>
          <w:szCs w:val="24"/>
          <w:lang w:val="en-US" w:eastAsia="zh-CN"/>
        </w:rPr>
        <w:t xml:space="preserve">, supporting </w:t>
      </w:r>
      <w:r w:rsidR="00B35CF2">
        <w:rPr>
          <w:rFonts w:ascii="Times New Roman" w:eastAsia="AdvP41153C" w:hAnsi="Times New Roman"/>
          <w:sz w:val="24"/>
          <w:szCs w:val="24"/>
          <w:lang w:val="en-US" w:eastAsia="zh-CN"/>
        </w:rPr>
        <w:t xml:space="preserve">effective </w:t>
      </w:r>
      <w:r w:rsidRPr="0088353B">
        <w:rPr>
          <w:rFonts w:ascii="Times New Roman" w:eastAsia="AdvP41153C" w:hAnsi="Times New Roman"/>
          <w:sz w:val="24"/>
          <w:szCs w:val="24"/>
          <w:lang w:val="en-US" w:eastAsia="zh-CN"/>
        </w:rPr>
        <w:t xml:space="preserve">direct selection. </w:t>
      </w:r>
      <w:r w:rsidR="00B35CF2">
        <w:rPr>
          <w:rFonts w:ascii="Times New Roman" w:eastAsia="AdvP41153C" w:hAnsi="Times New Roman"/>
          <w:sz w:val="24"/>
          <w:szCs w:val="24"/>
          <w:lang w:val="en-US" w:eastAsia="zh-CN"/>
        </w:rPr>
        <w:t xml:space="preserve">Therefore, </w:t>
      </w:r>
      <w:r w:rsidRPr="0088353B">
        <w:rPr>
          <w:rFonts w:ascii="Times New Roman" w:eastAsia="AdvP41153C" w:hAnsi="Times New Roman"/>
          <w:sz w:val="24"/>
          <w:szCs w:val="24"/>
          <w:lang w:val="en-US" w:eastAsia="zh-CN"/>
        </w:rPr>
        <w:t xml:space="preserve">Direct selection for GY under RS has found promising breeding lines </w:t>
      </w:r>
      <w:r w:rsidR="00B35CF2">
        <w:rPr>
          <w:rFonts w:ascii="Times New Roman" w:eastAsia="AdvP41153C" w:hAnsi="Times New Roman"/>
          <w:sz w:val="24"/>
          <w:szCs w:val="24"/>
          <w:lang w:val="en-US" w:eastAsia="zh-CN"/>
        </w:rPr>
        <w:t>under</w:t>
      </w:r>
      <w:r w:rsidRPr="0088353B">
        <w:rPr>
          <w:rFonts w:ascii="Times New Roman" w:eastAsia="AdvP41153C" w:hAnsi="Times New Roman"/>
          <w:sz w:val="24"/>
          <w:szCs w:val="24"/>
          <w:lang w:val="en-US" w:eastAsia="zh-CN"/>
        </w:rPr>
        <w:t xml:space="preserve"> rainfed lowland and highland habitats.</w:t>
      </w:r>
    </w:p>
    <w:p w14:paraId="2EDB02D9" w14:textId="77777777" w:rsidR="0088353B" w:rsidRDefault="0088353B" w:rsidP="009879C4">
      <w:pPr>
        <w:spacing w:line="360" w:lineRule="auto"/>
        <w:ind w:firstLine="420"/>
        <w:jc w:val="both"/>
        <w:rPr>
          <w:rFonts w:ascii="Times New Roman" w:eastAsia="AdvP41153C" w:hAnsi="Times New Roman"/>
          <w:sz w:val="24"/>
          <w:szCs w:val="24"/>
          <w:lang w:val="en-US" w:eastAsia="zh-CN"/>
        </w:rPr>
      </w:pPr>
      <w:r w:rsidRPr="0088353B">
        <w:rPr>
          <w:rFonts w:ascii="Times New Roman" w:eastAsia="AdvP41153C" w:hAnsi="Times New Roman"/>
          <w:sz w:val="24"/>
          <w:szCs w:val="24"/>
          <w:lang w:val="en-US" w:eastAsia="zh-CN"/>
        </w:rPr>
        <w:t>In 2007, an F</w:t>
      </w:r>
      <w:r w:rsidRPr="002A0E3A">
        <w:rPr>
          <w:rFonts w:ascii="Times New Roman" w:eastAsia="AdvP41153C" w:hAnsi="Times New Roman"/>
          <w:sz w:val="24"/>
          <w:szCs w:val="24"/>
          <w:vertAlign w:val="subscript"/>
          <w:lang w:val="en-US" w:eastAsia="zh-CN"/>
        </w:rPr>
        <w:t>3</w:t>
      </w:r>
      <w:r w:rsidRPr="0088353B">
        <w:rPr>
          <w:rFonts w:ascii="Times New Roman" w:eastAsia="AdvP41153C" w:hAnsi="Times New Roman"/>
          <w:sz w:val="24"/>
          <w:szCs w:val="24"/>
          <w:lang w:val="en-US" w:eastAsia="zh-CN"/>
        </w:rPr>
        <w:t xml:space="preserve"> population from a Vandana and Way </w:t>
      </w:r>
      <w:proofErr w:type="spellStart"/>
      <w:r w:rsidRPr="0088353B">
        <w:rPr>
          <w:rFonts w:ascii="Times New Roman" w:eastAsia="AdvP41153C" w:hAnsi="Times New Roman"/>
          <w:sz w:val="24"/>
          <w:szCs w:val="24"/>
          <w:lang w:val="en-US" w:eastAsia="zh-CN"/>
        </w:rPr>
        <w:t>Rarem</w:t>
      </w:r>
      <w:proofErr w:type="spellEnd"/>
      <w:r w:rsidRPr="0088353B">
        <w:rPr>
          <w:rFonts w:ascii="Times New Roman" w:eastAsia="AdvP41153C" w:hAnsi="Times New Roman"/>
          <w:sz w:val="24"/>
          <w:szCs w:val="24"/>
          <w:lang w:val="en-US" w:eastAsia="zh-CN"/>
        </w:rPr>
        <w:t xml:space="preserve"> hybrid had </w:t>
      </w:r>
      <w:r w:rsidRPr="0088353B">
        <w:rPr>
          <w:rFonts w:ascii="Times New Roman" w:eastAsia="AdvP41153C" w:hAnsi="Times New Roman"/>
          <w:i/>
          <w:sz w:val="24"/>
          <w:szCs w:val="24"/>
          <w:lang w:val="en-US" w:eastAsia="zh-CN"/>
        </w:rPr>
        <w:t>qDTY12.1</w:t>
      </w:r>
      <w:r w:rsidRPr="0088353B">
        <w:rPr>
          <w:rFonts w:ascii="Times New Roman" w:eastAsia="AdvP41153C" w:hAnsi="Times New Roman"/>
          <w:sz w:val="24"/>
          <w:szCs w:val="24"/>
          <w:lang w:val="en-US" w:eastAsia="zh-CN"/>
        </w:rPr>
        <w:t xml:space="preserve">. It explained 51% of GY's genetic variance under RS, had positive impacts on HI, BY, and PH, and shortened blooming days. This QTL increased grain yield in severe or moderate highland drought, but not in upland non-stress or transplanted lowland drought [32]. </w:t>
      </w:r>
      <w:r w:rsidRPr="0088353B">
        <w:rPr>
          <w:rFonts w:ascii="Times New Roman" w:eastAsia="AdvP41153C" w:hAnsi="Times New Roman"/>
          <w:i/>
          <w:sz w:val="24"/>
          <w:szCs w:val="24"/>
          <w:lang w:val="en-US" w:eastAsia="zh-CN"/>
        </w:rPr>
        <w:t>qDTY12.1</w:t>
      </w:r>
      <w:r w:rsidRPr="0088353B">
        <w:rPr>
          <w:rFonts w:ascii="Times New Roman" w:eastAsia="AdvP41153C" w:hAnsi="Times New Roman"/>
          <w:sz w:val="24"/>
          <w:szCs w:val="24"/>
          <w:lang w:val="en-US" w:eastAsia="zh-CN"/>
        </w:rPr>
        <w:t xml:space="preserve"> boosts drought grain yield by 7%. This was the first QTL found in rice with a large and recurrent influence on GY under severe drought stress in the field vs numerous recipient genetic backgrounds, such as </w:t>
      </w:r>
      <w:proofErr w:type="spellStart"/>
      <w:r w:rsidRPr="0088353B">
        <w:rPr>
          <w:rFonts w:ascii="Times New Roman" w:eastAsia="AdvP41153C" w:hAnsi="Times New Roman"/>
          <w:sz w:val="24"/>
          <w:szCs w:val="24"/>
          <w:lang w:val="en-US" w:eastAsia="zh-CN"/>
        </w:rPr>
        <w:t>Sabitri</w:t>
      </w:r>
      <w:proofErr w:type="spellEnd"/>
      <w:r w:rsidRPr="0088353B">
        <w:rPr>
          <w:rFonts w:ascii="Times New Roman" w:eastAsia="AdvP41153C" w:hAnsi="Times New Roman"/>
          <w:sz w:val="24"/>
          <w:szCs w:val="24"/>
          <w:lang w:val="en-US" w:eastAsia="zh-CN"/>
        </w:rPr>
        <w:t>, for high GY under RS [33].</w:t>
      </w:r>
    </w:p>
    <w:p w14:paraId="23091514" w14:textId="77777777" w:rsidR="0088353B" w:rsidRPr="0088353B" w:rsidRDefault="0088353B" w:rsidP="009879C4">
      <w:pPr>
        <w:spacing w:line="360" w:lineRule="auto"/>
        <w:ind w:firstLine="420"/>
        <w:jc w:val="both"/>
        <w:rPr>
          <w:rFonts w:ascii="Times New Roman" w:eastAsia="AdvTT86d47313" w:hAnsi="Times New Roman"/>
          <w:sz w:val="24"/>
          <w:szCs w:val="24"/>
          <w:lang w:val="en-US" w:eastAsia="zh-CN"/>
        </w:rPr>
      </w:pPr>
      <w:r w:rsidRPr="0088353B">
        <w:rPr>
          <w:rFonts w:ascii="Times New Roman" w:eastAsia="AdvTT86d47313" w:hAnsi="Times New Roman"/>
          <w:sz w:val="24"/>
          <w:szCs w:val="24"/>
          <w:lang w:val="en-US" w:eastAsia="zh-CN"/>
        </w:rPr>
        <w:t xml:space="preserve">In 2009, two QTLs, </w:t>
      </w:r>
      <w:r w:rsidRPr="0088353B">
        <w:rPr>
          <w:rFonts w:ascii="Times New Roman" w:eastAsia="AdvTT86d47313" w:hAnsi="Times New Roman"/>
          <w:i/>
          <w:sz w:val="24"/>
          <w:szCs w:val="24"/>
          <w:lang w:val="en-US" w:eastAsia="zh-CN"/>
        </w:rPr>
        <w:t>qDTY2.1</w:t>
      </w:r>
      <w:r w:rsidRPr="0088353B">
        <w:rPr>
          <w:rFonts w:ascii="Times New Roman" w:eastAsia="AdvTT86d47313" w:hAnsi="Times New Roman"/>
          <w:sz w:val="24"/>
          <w:szCs w:val="24"/>
          <w:lang w:val="en-US" w:eastAsia="zh-CN"/>
        </w:rPr>
        <w:t xml:space="preserve"> and </w:t>
      </w:r>
      <w:r w:rsidRPr="0088353B">
        <w:rPr>
          <w:rFonts w:ascii="Times New Roman" w:eastAsia="AdvTT86d47313" w:hAnsi="Times New Roman"/>
          <w:i/>
          <w:sz w:val="24"/>
          <w:szCs w:val="24"/>
          <w:lang w:val="en-US" w:eastAsia="zh-CN"/>
        </w:rPr>
        <w:t>qDTY3.1</w:t>
      </w:r>
      <w:r w:rsidRPr="0088353B">
        <w:rPr>
          <w:rFonts w:ascii="Times New Roman" w:eastAsia="AdvTT86d47313" w:hAnsi="Times New Roman"/>
          <w:sz w:val="24"/>
          <w:szCs w:val="24"/>
          <w:lang w:val="en-US" w:eastAsia="zh-CN"/>
        </w:rPr>
        <w:t>, were found in an Apo-Swarna RIL population. In lowland drought, QTLs affected GY (R</w:t>
      </w:r>
      <w:r w:rsidRPr="0088353B">
        <w:rPr>
          <w:rFonts w:ascii="Times New Roman" w:eastAsia="AdvTT86d47313" w:hAnsi="Times New Roman"/>
          <w:sz w:val="24"/>
          <w:szCs w:val="24"/>
          <w:vertAlign w:val="superscript"/>
          <w:lang w:val="en-US" w:eastAsia="zh-CN"/>
        </w:rPr>
        <w:t>2</w:t>
      </w:r>
      <w:r w:rsidRPr="0088353B">
        <w:rPr>
          <w:rFonts w:ascii="Times New Roman" w:eastAsia="AdvTT86d47313" w:hAnsi="Times New Roman"/>
          <w:sz w:val="24"/>
          <w:szCs w:val="24"/>
          <w:lang w:val="en-US" w:eastAsia="zh-CN"/>
        </w:rPr>
        <w:t xml:space="preserve">=13-31%) [34]. </w:t>
      </w:r>
      <w:r w:rsidRPr="0088353B">
        <w:rPr>
          <w:rFonts w:ascii="Times New Roman" w:eastAsia="AdvTT86d47313" w:hAnsi="Times New Roman"/>
          <w:i/>
          <w:sz w:val="24"/>
          <w:szCs w:val="24"/>
          <w:lang w:val="en-US" w:eastAsia="zh-CN"/>
        </w:rPr>
        <w:t>qDTY3.1</w:t>
      </w:r>
      <w:r w:rsidRPr="0088353B">
        <w:rPr>
          <w:rFonts w:ascii="Times New Roman" w:eastAsia="AdvTT86d47313" w:hAnsi="Times New Roman"/>
          <w:sz w:val="24"/>
          <w:szCs w:val="24"/>
          <w:lang w:val="en-US" w:eastAsia="zh-CN"/>
        </w:rPr>
        <w:t xml:space="preserve"> was mapped again using a BC1F3:4 population obtained from an IR55419-04 / TDK1 cross, accounting for 7.9% of PVE [35].</w:t>
      </w:r>
    </w:p>
    <w:p w14:paraId="2E7A565E" w14:textId="77777777" w:rsidR="0088353B" w:rsidRPr="0088353B" w:rsidRDefault="0088353B" w:rsidP="009879C4">
      <w:pPr>
        <w:spacing w:line="360" w:lineRule="auto"/>
        <w:ind w:firstLine="420"/>
        <w:jc w:val="both"/>
        <w:rPr>
          <w:rFonts w:ascii="Times New Roman" w:eastAsia="AdvTT86d47313" w:hAnsi="Times New Roman"/>
          <w:sz w:val="24"/>
          <w:szCs w:val="24"/>
          <w:lang w:val="en-US" w:eastAsia="zh-CN"/>
        </w:rPr>
      </w:pPr>
      <w:r w:rsidRPr="0088353B">
        <w:rPr>
          <w:rFonts w:ascii="Times New Roman" w:eastAsia="AdvTT86d47313" w:hAnsi="Times New Roman"/>
          <w:sz w:val="24"/>
          <w:szCs w:val="24"/>
          <w:lang w:val="en-US" w:eastAsia="zh-CN"/>
        </w:rPr>
        <w:t xml:space="preserve">Using RILs from a hybrid between shallow-rooting IR64 and deep-rooting </w:t>
      </w:r>
      <w:proofErr w:type="spellStart"/>
      <w:r w:rsidRPr="0088353B">
        <w:rPr>
          <w:rFonts w:ascii="Times New Roman" w:eastAsia="AdvTT86d47313" w:hAnsi="Times New Roman"/>
          <w:sz w:val="24"/>
          <w:szCs w:val="24"/>
          <w:lang w:val="en-US" w:eastAsia="zh-CN"/>
        </w:rPr>
        <w:t>Kinandang</w:t>
      </w:r>
      <w:proofErr w:type="spellEnd"/>
      <w:r w:rsidRPr="0088353B">
        <w:rPr>
          <w:rFonts w:ascii="Times New Roman" w:eastAsia="AdvTT86d47313" w:hAnsi="Times New Roman"/>
          <w:sz w:val="24"/>
          <w:szCs w:val="24"/>
          <w:lang w:val="en-US" w:eastAsia="zh-CN"/>
        </w:rPr>
        <w:t xml:space="preserve"> Patong,</w:t>
      </w:r>
      <w:r>
        <w:rPr>
          <w:rFonts w:ascii="Times New Roman" w:eastAsia="AdvTT86d47313" w:hAnsi="Times New Roman"/>
          <w:sz w:val="24"/>
          <w:szCs w:val="24"/>
          <w:lang w:val="en-US" w:eastAsia="zh-CN"/>
        </w:rPr>
        <w:t xml:space="preserve"> a significant QTL</w:t>
      </w:r>
      <w:r w:rsidRPr="0088353B">
        <w:rPr>
          <w:rFonts w:ascii="Times New Roman" w:eastAsia="AdvTT86d47313" w:hAnsi="Times New Roman"/>
          <w:sz w:val="24"/>
          <w:szCs w:val="24"/>
          <w:lang w:val="en-US" w:eastAsia="zh-CN"/>
        </w:rPr>
        <w:t xml:space="preserve"> </w:t>
      </w:r>
      <w:r w:rsidRPr="0088353B">
        <w:rPr>
          <w:rFonts w:ascii="Times New Roman" w:eastAsia="AdvTT86d47313" w:hAnsi="Times New Roman"/>
          <w:i/>
          <w:sz w:val="24"/>
          <w:szCs w:val="24"/>
          <w:lang w:val="en-US" w:eastAsia="zh-CN"/>
        </w:rPr>
        <w:t>Dro1</w:t>
      </w:r>
      <w:r w:rsidRPr="0088353B">
        <w:rPr>
          <w:rFonts w:ascii="Times New Roman" w:eastAsia="AdvTT86d47313" w:hAnsi="Times New Roman"/>
          <w:sz w:val="24"/>
          <w:szCs w:val="24"/>
          <w:lang w:val="en-US" w:eastAsia="zh-CN"/>
        </w:rPr>
        <w:t xml:space="preserve"> was found on chromosome 9. This QTL explained 66% of plant height. Higher photosynthetic rates and grain filling increased yield in </w:t>
      </w:r>
      <w:r w:rsidRPr="0088353B">
        <w:rPr>
          <w:rFonts w:ascii="Times New Roman" w:eastAsia="AdvTT86d47313" w:hAnsi="Times New Roman"/>
          <w:i/>
          <w:sz w:val="24"/>
          <w:szCs w:val="24"/>
          <w:lang w:val="en-US" w:eastAsia="zh-CN"/>
        </w:rPr>
        <w:t>DRO1</w:t>
      </w:r>
      <w:r w:rsidRPr="0088353B">
        <w:rPr>
          <w:rFonts w:ascii="Times New Roman" w:eastAsia="AdvTT86d47313" w:hAnsi="Times New Roman"/>
          <w:sz w:val="24"/>
          <w:szCs w:val="24"/>
          <w:lang w:val="en-US" w:eastAsia="zh-CN"/>
        </w:rPr>
        <w:t>-introduced lines. Backcrossing DRO1 into shallow-rooted rice cultivars improves drought resistance [36].</w:t>
      </w:r>
    </w:p>
    <w:p w14:paraId="26500D2C" w14:textId="77777777" w:rsidR="0088353B" w:rsidRPr="0088353B" w:rsidRDefault="0088353B" w:rsidP="009879C4">
      <w:pPr>
        <w:spacing w:line="360" w:lineRule="auto"/>
        <w:ind w:firstLine="420"/>
        <w:jc w:val="both"/>
        <w:rPr>
          <w:rFonts w:ascii="Times New Roman" w:eastAsia="AdvTT86d47313" w:hAnsi="Times New Roman"/>
          <w:sz w:val="24"/>
          <w:szCs w:val="24"/>
          <w:lang w:val="en-US" w:eastAsia="zh-CN"/>
        </w:rPr>
      </w:pPr>
      <w:r w:rsidRPr="0088353B">
        <w:rPr>
          <w:rFonts w:ascii="Times New Roman" w:eastAsia="AdvTT86d47313" w:hAnsi="Times New Roman"/>
          <w:sz w:val="24"/>
          <w:szCs w:val="24"/>
          <w:lang w:val="en-US" w:eastAsia="zh-CN"/>
        </w:rPr>
        <w:lastRenderedPageBreak/>
        <w:t xml:space="preserve">In 3 F3:4 mapping populations produced from crossings of N22 with Swarna, IR64, and MTU1010, four QTLs were mapped [37]. QTL </w:t>
      </w:r>
      <w:r w:rsidRPr="0088353B">
        <w:rPr>
          <w:rFonts w:ascii="Times New Roman" w:eastAsia="AdvTT86d47313" w:hAnsi="Times New Roman"/>
          <w:i/>
          <w:sz w:val="24"/>
          <w:szCs w:val="24"/>
          <w:lang w:val="en-US" w:eastAsia="zh-CN"/>
        </w:rPr>
        <w:t>qDTY1.1</w:t>
      </w:r>
      <w:r w:rsidRPr="0088353B">
        <w:rPr>
          <w:rFonts w:ascii="Times New Roman" w:eastAsia="AdvTT86d47313" w:hAnsi="Times New Roman"/>
          <w:sz w:val="24"/>
          <w:szCs w:val="24"/>
          <w:lang w:val="en-US" w:eastAsia="zh-CN"/>
        </w:rPr>
        <w:t xml:space="preserve"> had a large and consistent influence in all three RS and NS populations. Three QTLs were population/environment-specific. </w:t>
      </w:r>
      <w:r w:rsidRPr="0088353B">
        <w:rPr>
          <w:rFonts w:ascii="Times New Roman" w:eastAsia="AdvTT86d47313" w:hAnsi="Times New Roman"/>
          <w:i/>
          <w:sz w:val="24"/>
          <w:szCs w:val="24"/>
          <w:lang w:val="en-US" w:eastAsia="zh-CN"/>
        </w:rPr>
        <w:t>qDTY1.1</w:t>
      </w:r>
      <w:r w:rsidRPr="0088353B">
        <w:rPr>
          <w:rFonts w:ascii="Times New Roman" w:eastAsia="AdvTT86d47313" w:hAnsi="Times New Roman"/>
          <w:sz w:val="24"/>
          <w:szCs w:val="24"/>
          <w:lang w:val="en-US" w:eastAsia="zh-CN"/>
        </w:rPr>
        <w:t xml:space="preserve"> was also identified in </w:t>
      </w:r>
      <w:proofErr w:type="spellStart"/>
      <w:r w:rsidRPr="0088353B">
        <w:rPr>
          <w:rFonts w:ascii="Times New Roman" w:eastAsia="AdvTT86d47313" w:hAnsi="Times New Roman"/>
          <w:sz w:val="24"/>
          <w:szCs w:val="24"/>
          <w:lang w:val="en-US" w:eastAsia="zh-CN"/>
        </w:rPr>
        <w:t>Dhagaddeshi</w:t>
      </w:r>
      <w:proofErr w:type="spellEnd"/>
      <w:r w:rsidRPr="0088353B">
        <w:rPr>
          <w:rFonts w:ascii="Times New Roman" w:eastAsia="AdvTT86d47313" w:hAnsi="Times New Roman"/>
          <w:sz w:val="24"/>
          <w:szCs w:val="24"/>
          <w:lang w:val="en-US" w:eastAsia="zh-CN"/>
        </w:rPr>
        <w:t xml:space="preserve">, Apo, Swarna, and IR64 RIL populations [38, 39]. </w:t>
      </w:r>
      <w:r w:rsidRPr="0088353B">
        <w:rPr>
          <w:rFonts w:ascii="Times New Roman" w:eastAsia="AdvTT86d47313" w:hAnsi="Times New Roman"/>
          <w:i/>
          <w:sz w:val="24"/>
          <w:szCs w:val="24"/>
          <w:lang w:val="en-US" w:eastAsia="zh-CN"/>
        </w:rPr>
        <w:t>qDTY1.1</w:t>
      </w:r>
      <w:r w:rsidRPr="0088353B">
        <w:rPr>
          <w:rFonts w:ascii="Times New Roman" w:eastAsia="AdvTT86d47313" w:hAnsi="Times New Roman"/>
          <w:sz w:val="24"/>
          <w:szCs w:val="24"/>
          <w:lang w:val="en-US" w:eastAsia="zh-CN"/>
        </w:rPr>
        <w:t xml:space="preserve"> was substantially related with PH in dry and wet seasons due to the </w:t>
      </w:r>
      <w:r w:rsidRPr="004D6F15">
        <w:rPr>
          <w:rFonts w:ascii="Times New Roman" w:eastAsia="AdvTT86d47313" w:hAnsi="Times New Roman"/>
          <w:i/>
          <w:sz w:val="24"/>
          <w:szCs w:val="24"/>
          <w:lang w:val="en-US" w:eastAsia="zh-CN"/>
        </w:rPr>
        <w:t>sd1</w:t>
      </w:r>
      <w:r w:rsidRPr="0088353B">
        <w:rPr>
          <w:rFonts w:ascii="Times New Roman" w:eastAsia="AdvTT86d47313" w:hAnsi="Times New Roman"/>
          <w:sz w:val="24"/>
          <w:szCs w:val="24"/>
          <w:lang w:val="en-US" w:eastAsia="zh-CN"/>
        </w:rPr>
        <w:t xml:space="preserve"> locus. The large-effect QTL </w:t>
      </w:r>
      <w:r w:rsidRPr="0088353B">
        <w:rPr>
          <w:rFonts w:ascii="Times New Roman" w:eastAsia="AdvTT86d47313" w:hAnsi="Times New Roman"/>
          <w:i/>
          <w:sz w:val="24"/>
          <w:szCs w:val="24"/>
          <w:lang w:val="en-US" w:eastAsia="zh-CN"/>
        </w:rPr>
        <w:t>qDTY3.2</w:t>
      </w:r>
      <w:r w:rsidRPr="0088353B">
        <w:rPr>
          <w:rFonts w:ascii="Times New Roman" w:eastAsia="AdvTT86d47313" w:hAnsi="Times New Roman"/>
          <w:sz w:val="24"/>
          <w:szCs w:val="24"/>
          <w:lang w:val="en-US" w:eastAsia="zh-CN"/>
        </w:rPr>
        <w:t xml:space="preserve"> was identified in Backcross inbred lines (BIL) produced from separate crossings of IR77298-5-6-18/ </w:t>
      </w:r>
      <w:proofErr w:type="spellStart"/>
      <w:r w:rsidRPr="0088353B">
        <w:rPr>
          <w:rFonts w:ascii="Times New Roman" w:eastAsia="AdvTT86d47313" w:hAnsi="Times New Roman"/>
          <w:sz w:val="24"/>
          <w:szCs w:val="24"/>
          <w:lang w:val="en-US" w:eastAsia="zh-CN"/>
        </w:rPr>
        <w:t>Sabitri</w:t>
      </w:r>
      <w:proofErr w:type="spellEnd"/>
      <w:r w:rsidRPr="0088353B">
        <w:rPr>
          <w:rFonts w:ascii="Times New Roman" w:eastAsia="AdvTT86d47313" w:hAnsi="Times New Roman"/>
          <w:sz w:val="24"/>
          <w:szCs w:val="24"/>
          <w:lang w:val="en-US" w:eastAsia="zh-CN"/>
        </w:rPr>
        <w:t xml:space="preserve"> and Swarna/ WAB 450-I-B-P-157-2-1 [40, 41]. Stress boosts </w:t>
      </w:r>
      <w:r w:rsidRPr="0088353B">
        <w:rPr>
          <w:rFonts w:ascii="Times New Roman" w:eastAsia="AdvTT86d47313" w:hAnsi="Times New Roman"/>
          <w:i/>
          <w:sz w:val="24"/>
          <w:szCs w:val="24"/>
          <w:lang w:val="en-US" w:eastAsia="zh-CN"/>
        </w:rPr>
        <w:t>qDTY3.2</w:t>
      </w:r>
      <w:r w:rsidRPr="0088353B">
        <w:rPr>
          <w:rFonts w:ascii="Times New Roman" w:eastAsia="AdvTT86d47313" w:hAnsi="Times New Roman"/>
          <w:sz w:val="24"/>
          <w:szCs w:val="24"/>
          <w:lang w:val="en-US" w:eastAsia="zh-CN"/>
        </w:rPr>
        <w:t>'s impact.</w:t>
      </w:r>
    </w:p>
    <w:p w14:paraId="68160D39" w14:textId="77777777" w:rsidR="0088353B" w:rsidRPr="0088353B" w:rsidRDefault="0088353B" w:rsidP="009879C4">
      <w:pPr>
        <w:spacing w:line="360" w:lineRule="auto"/>
        <w:ind w:firstLine="420"/>
        <w:jc w:val="both"/>
        <w:rPr>
          <w:rFonts w:ascii="Times New Roman" w:eastAsia="AdvTT86d47313" w:hAnsi="Times New Roman"/>
          <w:sz w:val="24"/>
          <w:szCs w:val="24"/>
          <w:lang w:val="en-US" w:eastAsia="zh-CN"/>
        </w:rPr>
      </w:pPr>
      <w:r w:rsidRPr="0088353B">
        <w:rPr>
          <w:rFonts w:ascii="Times New Roman" w:eastAsia="AdvTT86d47313" w:hAnsi="Times New Roman"/>
          <w:sz w:val="24"/>
          <w:szCs w:val="24"/>
          <w:lang w:val="en-US" w:eastAsia="zh-CN"/>
        </w:rPr>
        <w:t xml:space="preserve">Large-effect QTL </w:t>
      </w:r>
      <w:r w:rsidRPr="007646E4">
        <w:rPr>
          <w:rFonts w:ascii="Times New Roman" w:eastAsia="AdvTT86d47313" w:hAnsi="Times New Roman"/>
          <w:i/>
          <w:sz w:val="24"/>
          <w:szCs w:val="24"/>
          <w:lang w:val="en-US" w:eastAsia="zh-CN"/>
        </w:rPr>
        <w:t>qDTY6.1</w:t>
      </w:r>
      <w:r w:rsidRPr="0088353B">
        <w:rPr>
          <w:rFonts w:ascii="Times New Roman" w:eastAsia="AdvTT86d47313" w:hAnsi="Times New Roman"/>
          <w:sz w:val="24"/>
          <w:szCs w:val="24"/>
          <w:lang w:val="en-US" w:eastAsia="zh-CN"/>
        </w:rPr>
        <w:t xml:space="preserve"> for GY under severe and mild drought stress in 3 populations: Apo /IR72 BIL, Vandana /IR72 RIL and Apo/Swarna RIL [42]. qDTY6.1 and qDTY6.2 were mapped for GY during drought in rice using a BIL population derived from IR55419-04 / TDK1, which demonstrated consistent effect across seasons under lowland drought-stress conditions [43].</w:t>
      </w:r>
    </w:p>
    <w:p w14:paraId="31064569" w14:textId="77777777" w:rsidR="0088353B" w:rsidRPr="0088353B" w:rsidRDefault="0088353B" w:rsidP="009879C4">
      <w:pPr>
        <w:spacing w:line="360" w:lineRule="auto"/>
        <w:ind w:firstLine="420"/>
        <w:jc w:val="both"/>
        <w:rPr>
          <w:rFonts w:ascii="Times New Roman" w:eastAsia="AdvTT86d47313" w:hAnsi="Times New Roman"/>
          <w:sz w:val="24"/>
          <w:szCs w:val="24"/>
          <w:lang w:val="en-US" w:eastAsia="zh-CN"/>
        </w:rPr>
      </w:pPr>
      <w:r w:rsidRPr="0088353B">
        <w:rPr>
          <w:rFonts w:ascii="Times New Roman" w:eastAsia="AdvTT86d47313" w:hAnsi="Times New Roman"/>
          <w:sz w:val="24"/>
          <w:szCs w:val="24"/>
          <w:lang w:val="en-US" w:eastAsia="zh-CN"/>
        </w:rPr>
        <w:t xml:space="preserve">Four QTLs, </w:t>
      </w:r>
      <w:r w:rsidRPr="007646E4">
        <w:rPr>
          <w:rFonts w:ascii="Times New Roman" w:eastAsia="AdvTT86d47313" w:hAnsi="Times New Roman"/>
          <w:i/>
          <w:sz w:val="24"/>
          <w:szCs w:val="24"/>
          <w:lang w:val="en-US" w:eastAsia="zh-CN"/>
        </w:rPr>
        <w:t>qDTY2.2</w:t>
      </w:r>
      <w:r w:rsidRPr="0088353B">
        <w:rPr>
          <w:rFonts w:ascii="Times New Roman" w:eastAsia="AdvTT86d47313" w:hAnsi="Times New Roman"/>
          <w:sz w:val="24"/>
          <w:szCs w:val="24"/>
          <w:lang w:val="en-US" w:eastAsia="zh-CN"/>
        </w:rPr>
        <w:t xml:space="preserve">, </w:t>
      </w:r>
      <w:r w:rsidRPr="007646E4">
        <w:rPr>
          <w:rFonts w:ascii="Times New Roman" w:eastAsia="AdvTT86d47313" w:hAnsi="Times New Roman"/>
          <w:i/>
          <w:sz w:val="24"/>
          <w:szCs w:val="24"/>
          <w:lang w:val="en-US" w:eastAsia="zh-CN"/>
        </w:rPr>
        <w:t>qDTY4.1</w:t>
      </w:r>
      <w:r w:rsidRPr="0088353B">
        <w:rPr>
          <w:rFonts w:ascii="Times New Roman" w:eastAsia="AdvTT86d47313" w:hAnsi="Times New Roman"/>
          <w:sz w:val="24"/>
          <w:szCs w:val="24"/>
          <w:lang w:val="en-US" w:eastAsia="zh-CN"/>
        </w:rPr>
        <w:t xml:space="preserve">, </w:t>
      </w:r>
      <w:r w:rsidRPr="007646E4">
        <w:rPr>
          <w:rFonts w:ascii="Times New Roman" w:eastAsia="AdvTT86d47313" w:hAnsi="Times New Roman"/>
          <w:i/>
          <w:sz w:val="24"/>
          <w:szCs w:val="24"/>
          <w:lang w:val="en-US" w:eastAsia="zh-CN"/>
        </w:rPr>
        <w:t>qDTY9.1</w:t>
      </w:r>
      <w:r w:rsidRPr="0088353B">
        <w:rPr>
          <w:rFonts w:ascii="Times New Roman" w:eastAsia="AdvTT86d47313" w:hAnsi="Times New Roman"/>
          <w:sz w:val="24"/>
          <w:szCs w:val="24"/>
          <w:lang w:val="en-US" w:eastAsia="zh-CN"/>
        </w:rPr>
        <w:t xml:space="preserve"> and </w:t>
      </w:r>
      <w:r w:rsidRPr="007646E4">
        <w:rPr>
          <w:rFonts w:ascii="Times New Roman" w:eastAsia="AdvTT86d47313" w:hAnsi="Times New Roman"/>
          <w:i/>
          <w:sz w:val="24"/>
          <w:szCs w:val="24"/>
          <w:lang w:val="en-US" w:eastAsia="zh-CN"/>
        </w:rPr>
        <w:t>qDTY10.1</w:t>
      </w:r>
      <w:r w:rsidRPr="0088353B">
        <w:rPr>
          <w:rFonts w:ascii="Times New Roman" w:eastAsia="AdvTT86d47313" w:hAnsi="Times New Roman"/>
          <w:sz w:val="24"/>
          <w:szCs w:val="24"/>
          <w:lang w:val="en-US" w:eastAsia="zh-CN"/>
        </w:rPr>
        <w:t xml:space="preserve">, for GY under drought were identified using BILs from an </w:t>
      </w:r>
      <w:proofErr w:type="spellStart"/>
      <w:r w:rsidRPr="0088353B">
        <w:rPr>
          <w:rFonts w:ascii="Times New Roman" w:eastAsia="AdvTT86d47313" w:hAnsi="Times New Roman"/>
          <w:sz w:val="24"/>
          <w:szCs w:val="24"/>
          <w:lang w:val="en-US" w:eastAsia="zh-CN"/>
        </w:rPr>
        <w:t>Aday</w:t>
      </w:r>
      <w:proofErr w:type="spellEnd"/>
      <w:r w:rsidRPr="0088353B">
        <w:rPr>
          <w:rFonts w:ascii="Times New Roman" w:eastAsia="AdvTT86d47313" w:hAnsi="Times New Roman"/>
          <w:sz w:val="24"/>
          <w:szCs w:val="24"/>
          <w:lang w:val="en-US" w:eastAsia="zh-CN"/>
        </w:rPr>
        <w:t xml:space="preserve"> </w:t>
      </w:r>
      <w:proofErr w:type="spellStart"/>
      <w:r w:rsidRPr="0088353B">
        <w:rPr>
          <w:rFonts w:ascii="Times New Roman" w:eastAsia="AdvTT86d47313" w:hAnsi="Times New Roman"/>
          <w:sz w:val="24"/>
          <w:szCs w:val="24"/>
          <w:lang w:val="en-US" w:eastAsia="zh-CN"/>
        </w:rPr>
        <w:t>Sel</w:t>
      </w:r>
      <w:proofErr w:type="spellEnd"/>
      <w:r w:rsidRPr="0088353B">
        <w:rPr>
          <w:rFonts w:ascii="Times New Roman" w:eastAsia="AdvTT86d47313" w:hAnsi="Times New Roman"/>
          <w:sz w:val="24"/>
          <w:szCs w:val="24"/>
          <w:lang w:val="en-US" w:eastAsia="zh-CN"/>
        </w:rPr>
        <w:t xml:space="preserve">/IR64 hybrid [44]. Non-stress situations did not correlate these four </w:t>
      </w:r>
      <w:proofErr w:type="spellStart"/>
      <w:r w:rsidRPr="0088353B">
        <w:rPr>
          <w:rFonts w:ascii="Times New Roman" w:eastAsia="AdvTT86d47313" w:hAnsi="Times New Roman"/>
          <w:sz w:val="24"/>
          <w:szCs w:val="24"/>
          <w:lang w:val="en-US" w:eastAsia="zh-CN"/>
        </w:rPr>
        <w:t>qDTY</w:t>
      </w:r>
      <w:proofErr w:type="spellEnd"/>
      <w:r w:rsidRPr="0088353B">
        <w:rPr>
          <w:rFonts w:ascii="Times New Roman" w:eastAsia="AdvTT86d47313" w:hAnsi="Times New Roman"/>
          <w:sz w:val="24"/>
          <w:szCs w:val="24"/>
          <w:lang w:val="en-US" w:eastAsia="zh-CN"/>
        </w:rPr>
        <w:t xml:space="preserve"> QTLs with GY. They also found several differentially expressed genes (DEGs)/candidate genes inside the 4 QTL zones, some for bio</w:t>
      </w:r>
      <w:r w:rsidR="007646E4">
        <w:rPr>
          <w:rFonts w:ascii="Times New Roman" w:eastAsia="AdvTT86d47313" w:hAnsi="Times New Roman"/>
          <w:sz w:val="24"/>
          <w:szCs w:val="24"/>
          <w:lang w:val="en-US" w:eastAsia="zh-CN"/>
        </w:rPr>
        <w:t xml:space="preserve">tic and abiotic stress </w:t>
      </w:r>
      <w:proofErr w:type="spellStart"/>
      <w:r w:rsidR="007646E4">
        <w:rPr>
          <w:rFonts w:ascii="Times New Roman" w:eastAsia="AdvTT86d47313" w:hAnsi="Times New Roman"/>
          <w:sz w:val="24"/>
          <w:szCs w:val="24"/>
          <w:lang w:val="en-US" w:eastAsia="zh-CN"/>
        </w:rPr>
        <w:t>defence</w:t>
      </w:r>
      <w:proofErr w:type="spellEnd"/>
      <w:r w:rsidR="007646E4">
        <w:rPr>
          <w:rFonts w:ascii="Times New Roman" w:eastAsia="AdvTT86d47313" w:hAnsi="Times New Roman"/>
          <w:sz w:val="24"/>
          <w:szCs w:val="24"/>
          <w:lang w:val="en-US" w:eastAsia="zh-CN"/>
        </w:rPr>
        <w:t>.</w:t>
      </w:r>
    </w:p>
    <w:p w14:paraId="58A190BB" w14:textId="77777777" w:rsidR="0088353B" w:rsidRDefault="0088353B" w:rsidP="009879C4">
      <w:pPr>
        <w:spacing w:line="360" w:lineRule="auto"/>
        <w:ind w:firstLine="420"/>
        <w:jc w:val="both"/>
        <w:rPr>
          <w:rFonts w:ascii="Times New Roman" w:eastAsia="AdvTT86d47313" w:hAnsi="Times New Roman"/>
          <w:sz w:val="24"/>
          <w:szCs w:val="24"/>
          <w:lang w:val="en-US" w:eastAsia="zh-CN"/>
        </w:rPr>
      </w:pPr>
      <w:r w:rsidRPr="0088353B">
        <w:rPr>
          <w:rFonts w:ascii="Times New Roman" w:eastAsia="AdvTT86d47313" w:hAnsi="Times New Roman"/>
          <w:sz w:val="24"/>
          <w:szCs w:val="24"/>
          <w:lang w:val="en-US" w:eastAsia="zh-CN"/>
        </w:rPr>
        <w:t xml:space="preserve">Two major-effect GY QTLs, </w:t>
      </w:r>
      <w:r w:rsidRPr="007646E4">
        <w:rPr>
          <w:rFonts w:ascii="Times New Roman" w:eastAsia="AdvTT86d47313" w:hAnsi="Times New Roman"/>
          <w:i/>
          <w:sz w:val="24"/>
          <w:szCs w:val="24"/>
          <w:lang w:val="en-US" w:eastAsia="zh-CN"/>
        </w:rPr>
        <w:t>qDTY2.2</w:t>
      </w:r>
      <w:r w:rsidRPr="0088353B">
        <w:rPr>
          <w:rFonts w:ascii="Times New Roman" w:eastAsia="AdvTT86d47313" w:hAnsi="Times New Roman"/>
          <w:sz w:val="24"/>
          <w:szCs w:val="24"/>
          <w:lang w:val="en-US" w:eastAsia="zh-CN"/>
        </w:rPr>
        <w:t xml:space="preserve"> and </w:t>
      </w:r>
      <w:r w:rsidRPr="007646E4">
        <w:rPr>
          <w:rFonts w:ascii="Times New Roman" w:eastAsia="AdvTT86d47313" w:hAnsi="Times New Roman"/>
          <w:i/>
          <w:sz w:val="24"/>
          <w:szCs w:val="24"/>
          <w:lang w:val="en-US" w:eastAsia="zh-CN"/>
        </w:rPr>
        <w:t>qDTY2.3</w:t>
      </w:r>
      <w:r w:rsidRPr="0088353B">
        <w:rPr>
          <w:rFonts w:ascii="Times New Roman" w:eastAsia="AdvTT86d47313" w:hAnsi="Times New Roman"/>
          <w:sz w:val="24"/>
          <w:szCs w:val="24"/>
          <w:lang w:val="en-US" w:eastAsia="zh-CN"/>
        </w:rPr>
        <w:t xml:space="preserve">, were discovered under drought stress in 2 BIL populations, Kali </w:t>
      </w:r>
      <w:proofErr w:type="spellStart"/>
      <w:r w:rsidRPr="0088353B">
        <w:rPr>
          <w:rFonts w:ascii="Times New Roman" w:eastAsia="AdvTT86d47313" w:hAnsi="Times New Roman"/>
          <w:sz w:val="24"/>
          <w:szCs w:val="24"/>
          <w:lang w:val="en-US" w:eastAsia="zh-CN"/>
        </w:rPr>
        <w:t>Aus</w:t>
      </w:r>
      <w:proofErr w:type="spellEnd"/>
      <w:r w:rsidRPr="0088353B">
        <w:rPr>
          <w:rFonts w:ascii="Times New Roman" w:eastAsia="AdvTT86d47313" w:hAnsi="Times New Roman"/>
          <w:sz w:val="24"/>
          <w:szCs w:val="24"/>
          <w:lang w:val="en-US" w:eastAsia="zh-CN"/>
        </w:rPr>
        <w:t xml:space="preserve">/MTU1010 and Kali </w:t>
      </w:r>
      <w:proofErr w:type="spellStart"/>
      <w:r w:rsidRPr="0088353B">
        <w:rPr>
          <w:rFonts w:ascii="Times New Roman" w:eastAsia="AdvTT86d47313" w:hAnsi="Times New Roman"/>
          <w:sz w:val="24"/>
          <w:szCs w:val="24"/>
          <w:lang w:val="en-US" w:eastAsia="zh-CN"/>
        </w:rPr>
        <w:t>Aus</w:t>
      </w:r>
      <w:proofErr w:type="spellEnd"/>
      <w:r w:rsidRPr="0088353B">
        <w:rPr>
          <w:rFonts w:ascii="Times New Roman" w:eastAsia="AdvTT86d47313" w:hAnsi="Times New Roman"/>
          <w:sz w:val="24"/>
          <w:szCs w:val="24"/>
          <w:lang w:val="en-US" w:eastAsia="zh-CN"/>
        </w:rPr>
        <w:t xml:space="preserve">/IR64 [45]. </w:t>
      </w:r>
      <w:r w:rsidRPr="007646E4">
        <w:rPr>
          <w:rFonts w:ascii="Times New Roman" w:eastAsia="AdvTT86d47313" w:hAnsi="Times New Roman"/>
          <w:i/>
          <w:sz w:val="24"/>
          <w:szCs w:val="24"/>
          <w:lang w:val="en-US" w:eastAsia="zh-CN"/>
        </w:rPr>
        <w:t>qDTY2.2</w:t>
      </w:r>
      <w:r w:rsidRPr="0088353B">
        <w:rPr>
          <w:rFonts w:ascii="Times New Roman" w:eastAsia="AdvTT86d47313" w:hAnsi="Times New Roman"/>
          <w:sz w:val="24"/>
          <w:szCs w:val="24"/>
          <w:lang w:val="en-US" w:eastAsia="zh-CN"/>
        </w:rPr>
        <w:t xml:space="preserve"> </w:t>
      </w:r>
      <w:r w:rsidR="007646E4">
        <w:rPr>
          <w:rFonts w:ascii="Times New Roman" w:eastAsia="AdvTT86d47313" w:hAnsi="Times New Roman"/>
          <w:sz w:val="24"/>
          <w:szCs w:val="24"/>
          <w:lang w:val="en-US" w:eastAsia="zh-CN"/>
        </w:rPr>
        <w:t xml:space="preserve">and </w:t>
      </w:r>
      <w:r w:rsidR="007646E4" w:rsidRPr="007646E4">
        <w:rPr>
          <w:rFonts w:ascii="Times New Roman" w:eastAsia="AdvTT86d47313" w:hAnsi="Times New Roman"/>
          <w:i/>
          <w:sz w:val="24"/>
          <w:szCs w:val="24"/>
          <w:lang w:val="en-US" w:eastAsia="zh-CN"/>
        </w:rPr>
        <w:t>qDTY2.3</w:t>
      </w:r>
      <w:r w:rsidR="007646E4" w:rsidRPr="0088353B">
        <w:rPr>
          <w:rFonts w:ascii="Times New Roman" w:eastAsia="AdvTT86d47313" w:hAnsi="Times New Roman"/>
          <w:sz w:val="24"/>
          <w:szCs w:val="24"/>
          <w:lang w:val="en-US" w:eastAsia="zh-CN"/>
        </w:rPr>
        <w:t xml:space="preserve"> </w:t>
      </w:r>
      <w:r w:rsidRPr="0088353B">
        <w:rPr>
          <w:rFonts w:ascii="Times New Roman" w:eastAsia="AdvTT86d47313" w:hAnsi="Times New Roman"/>
          <w:sz w:val="24"/>
          <w:szCs w:val="24"/>
          <w:lang w:val="en-US" w:eastAsia="zh-CN"/>
        </w:rPr>
        <w:t xml:space="preserve">explained 6% </w:t>
      </w:r>
      <w:r w:rsidR="007646E4">
        <w:rPr>
          <w:rFonts w:ascii="Times New Roman" w:eastAsia="AdvTT86d47313" w:hAnsi="Times New Roman"/>
          <w:sz w:val="24"/>
          <w:szCs w:val="24"/>
          <w:lang w:val="en-US" w:eastAsia="zh-CN"/>
        </w:rPr>
        <w:t>and 9% of PVE.</w:t>
      </w:r>
      <w:r w:rsidRPr="0088353B">
        <w:rPr>
          <w:rFonts w:ascii="Times New Roman" w:eastAsia="AdvTT86d47313" w:hAnsi="Times New Roman"/>
          <w:sz w:val="24"/>
          <w:szCs w:val="24"/>
          <w:lang w:val="en-US" w:eastAsia="zh-CN"/>
        </w:rPr>
        <w:t xml:space="preserve"> </w:t>
      </w:r>
      <w:r w:rsidRPr="007646E4">
        <w:rPr>
          <w:rFonts w:ascii="Times New Roman" w:eastAsia="AdvTT86d47313" w:hAnsi="Times New Roman"/>
          <w:i/>
          <w:sz w:val="24"/>
          <w:szCs w:val="24"/>
          <w:lang w:val="en-US" w:eastAsia="zh-CN"/>
        </w:rPr>
        <w:t>qDTY2.2</w:t>
      </w:r>
      <w:r w:rsidRPr="0088353B">
        <w:rPr>
          <w:rFonts w:ascii="Times New Roman" w:eastAsia="AdvTT86d47313" w:hAnsi="Times New Roman"/>
          <w:sz w:val="24"/>
          <w:szCs w:val="24"/>
          <w:lang w:val="en-US" w:eastAsia="zh-CN"/>
        </w:rPr>
        <w:t xml:space="preserve"> and </w:t>
      </w:r>
      <w:r w:rsidRPr="007646E4">
        <w:rPr>
          <w:rFonts w:ascii="Times New Roman" w:eastAsia="AdvTT86d47313" w:hAnsi="Times New Roman"/>
          <w:i/>
          <w:sz w:val="24"/>
          <w:szCs w:val="24"/>
          <w:lang w:val="en-US" w:eastAsia="zh-CN"/>
        </w:rPr>
        <w:t>qDTY2.3</w:t>
      </w:r>
      <w:r w:rsidRPr="0088353B">
        <w:rPr>
          <w:rFonts w:ascii="Times New Roman" w:eastAsia="AdvTT86d47313" w:hAnsi="Times New Roman"/>
          <w:sz w:val="24"/>
          <w:szCs w:val="24"/>
          <w:lang w:val="en-US" w:eastAsia="zh-CN"/>
        </w:rPr>
        <w:t xml:space="preserve"> were likewise mapped in Kali </w:t>
      </w:r>
      <w:proofErr w:type="spellStart"/>
      <w:r w:rsidRPr="0088353B">
        <w:rPr>
          <w:rFonts w:ascii="Times New Roman" w:eastAsia="AdvTT86d47313" w:hAnsi="Times New Roman"/>
          <w:sz w:val="24"/>
          <w:szCs w:val="24"/>
          <w:lang w:val="en-US" w:eastAsia="zh-CN"/>
        </w:rPr>
        <w:t>Aus</w:t>
      </w:r>
      <w:proofErr w:type="spellEnd"/>
      <w:r w:rsidRPr="0088353B">
        <w:rPr>
          <w:rFonts w:ascii="Times New Roman" w:eastAsia="AdvTT86d47313" w:hAnsi="Times New Roman"/>
          <w:sz w:val="24"/>
          <w:szCs w:val="24"/>
          <w:lang w:val="en-US" w:eastAsia="zh-CN"/>
        </w:rPr>
        <w:t xml:space="preserve">/MTU1010 and Kali </w:t>
      </w:r>
      <w:proofErr w:type="spellStart"/>
      <w:r w:rsidRPr="0088353B">
        <w:rPr>
          <w:rFonts w:ascii="Times New Roman" w:eastAsia="AdvTT86d47313" w:hAnsi="Times New Roman"/>
          <w:sz w:val="24"/>
          <w:szCs w:val="24"/>
          <w:lang w:val="en-US" w:eastAsia="zh-CN"/>
        </w:rPr>
        <w:t>Aus</w:t>
      </w:r>
      <w:proofErr w:type="spellEnd"/>
      <w:r w:rsidRPr="0088353B">
        <w:rPr>
          <w:rFonts w:ascii="Times New Roman" w:eastAsia="AdvTT86d47313" w:hAnsi="Times New Roman"/>
          <w:sz w:val="24"/>
          <w:szCs w:val="24"/>
          <w:lang w:val="en-US" w:eastAsia="zh-CN"/>
        </w:rPr>
        <w:t xml:space="preserve">/IR64 [46]. </w:t>
      </w:r>
      <w:r w:rsidRPr="007646E4">
        <w:rPr>
          <w:rFonts w:ascii="Times New Roman" w:eastAsia="AdvTT86d47313" w:hAnsi="Times New Roman"/>
          <w:i/>
          <w:sz w:val="24"/>
          <w:szCs w:val="24"/>
          <w:lang w:val="en-US" w:eastAsia="zh-CN"/>
        </w:rPr>
        <w:t>qDTY1.2</w:t>
      </w:r>
      <w:r w:rsidRPr="0088353B">
        <w:rPr>
          <w:rFonts w:ascii="Times New Roman" w:eastAsia="AdvTT86d47313" w:hAnsi="Times New Roman"/>
          <w:sz w:val="24"/>
          <w:szCs w:val="24"/>
          <w:lang w:val="en-US" w:eastAsia="zh-CN"/>
        </w:rPr>
        <w:t xml:space="preserve"> and </w:t>
      </w:r>
      <w:r w:rsidRPr="007646E4">
        <w:rPr>
          <w:rFonts w:ascii="Times New Roman" w:eastAsia="AdvTT86d47313" w:hAnsi="Times New Roman"/>
          <w:i/>
          <w:sz w:val="24"/>
          <w:szCs w:val="24"/>
          <w:lang w:val="en-US" w:eastAsia="zh-CN"/>
        </w:rPr>
        <w:t>qDTY1.3</w:t>
      </w:r>
      <w:r w:rsidRPr="0088353B">
        <w:rPr>
          <w:rFonts w:ascii="Times New Roman" w:eastAsia="AdvTT86d47313" w:hAnsi="Times New Roman"/>
          <w:sz w:val="24"/>
          <w:szCs w:val="24"/>
          <w:lang w:val="en-US" w:eastAsia="zh-CN"/>
        </w:rPr>
        <w:t xml:space="preserve"> from the same populations were likewise substantial and consistent effect QTLs.</w:t>
      </w:r>
    </w:p>
    <w:p w14:paraId="493A29A1" w14:textId="77777777" w:rsidR="008A134D" w:rsidRPr="008A134D" w:rsidRDefault="008A134D" w:rsidP="009879C4">
      <w:pPr>
        <w:spacing w:line="360" w:lineRule="auto"/>
        <w:ind w:firstLine="420"/>
        <w:jc w:val="both"/>
        <w:rPr>
          <w:rFonts w:ascii="Times New Roman" w:eastAsia="GulliverRM" w:hAnsi="Times New Roman" w:cs="Times New Roman"/>
          <w:sz w:val="24"/>
          <w:szCs w:val="24"/>
          <w:lang w:val="en-US" w:eastAsia="zh-CN"/>
        </w:rPr>
      </w:pPr>
      <w:r w:rsidRPr="008A134D">
        <w:rPr>
          <w:rFonts w:ascii="Times New Roman" w:eastAsia="GulliverRM" w:hAnsi="Times New Roman" w:cs="Times New Roman"/>
          <w:sz w:val="24"/>
          <w:szCs w:val="24"/>
          <w:lang w:val="en-US" w:eastAsia="zh-CN"/>
        </w:rPr>
        <w:t xml:space="preserve">In rice, three important impact QTLs were identified: </w:t>
      </w:r>
      <w:r w:rsidRPr="008A134D">
        <w:rPr>
          <w:rFonts w:ascii="Times New Roman" w:eastAsia="GulliverRM" w:hAnsi="Times New Roman" w:cs="Times New Roman"/>
          <w:i/>
          <w:sz w:val="24"/>
          <w:szCs w:val="24"/>
          <w:lang w:val="en-US" w:eastAsia="zh-CN"/>
        </w:rPr>
        <w:t>qDTY11.1</w:t>
      </w:r>
      <w:r w:rsidRPr="008A134D">
        <w:rPr>
          <w:rFonts w:ascii="Times New Roman" w:eastAsia="GulliverRM" w:hAnsi="Times New Roman" w:cs="Times New Roman"/>
          <w:sz w:val="24"/>
          <w:szCs w:val="24"/>
          <w:lang w:val="en-US" w:eastAsia="zh-CN"/>
        </w:rPr>
        <w:t xml:space="preserve">, </w:t>
      </w:r>
      <w:r w:rsidRPr="008A134D">
        <w:rPr>
          <w:rFonts w:ascii="Times New Roman" w:eastAsia="GulliverRM" w:hAnsi="Times New Roman" w:cs="Times New Roman"/>
          <w:i/>
          <w:sz w:val="24"/>
          <w:szCs w:val="24"/>
          <w:lang w:val="en-US" w:eastAsia="zh-CN"/>
        </w:rPr>
        <w:t>qDTY1.1</w:t>
      </w:r>
      <w:r w:rsidRPr="008A134D">
        <w:rPr>
          <w:rFonts w:ascii="Times New Roman" w:eastAsia="GulliverRM" w:hAnsi="Times New Roman" w:cs="Times New Roman"/>
          <w:sz w:val="24"/>
          <w:szCs w:val="24"/>
          <w:lang w:val="en-US" w:eastAsia="zh-CN"/>
        </w:rPr>
        <w:t xml:space="preserve">, and </w:t>
      </w:r>
      <w:r w:rsidRPr="008A134D">
        <w:rPr>
          <w:rFonts w:ascii="Times New Roman" w:eastAsia="GulliverRM" w:hAnsi="Times New Roman" w:cs="Times New Roman"/>
          <w:i/>
          <w:sz w:val="24"/>
          <w:szCs w:val="24"/>
          <w:lang w:val="en-US" w:eastAsia="zh-CN"/>
        </w:rPr>
        <w:t>qDTY3.3</w:t>
      </w:r>
      <w:r w:rsidRPr="008A134D">
        <w:rPr>
          <w:rFonts w:ascii="Times New Roman" w:eastAsia="GulliverRM" w:hAnsi="Times New Roman" w:cs="Times New Roman"/>
          <w:sz w:val="24"/>
          <w:szCs w:val="24"/>
          <w:lang w:val="en-US" w:eastAsia="zh-CN"/>
        </w:rPr>
        <w:t xml:space="preserve"> under irrigated transplant conditions and terminal stage drought (TSD), respectively. The positive additive effects of these QTLs, with the exception of </w:t>
      </w:r>
      <w:r w:rsidRPr="008A134D">
        <w:rPr>
          <w:rFonts w:ascii="Times New Roman" w:eastAsia="GulliverRM" w:hAnsi="Times New Roman" w:cs="Times New Roman"/>
          <w:i/>
          <w:sz w:val="24"/>
          <w:szCs w:val="24"/>
          <w:lang w:val="en-US" w:eastAsia="zh-CN"/>
        </w:rPr>
        <w:t>qDTY3.3</w:t>
      </w:r>
      <w:r w:rsidRPr="008A134D">
        <w:rPr>
          <w:rFonts w:ascii="Times New Roman" w:eastAsia="GulliverRM" w:hAnsi="Times New Roman" w:cs="Times New Roman"/>
          <w:sz w:val="24"/>
          <w:szCs w:val="24"/>
          <w:lang w:val="en-US" w:eastAsia="zh-CN"/>
        </w:rPr>
        <w:t xml:space="preserve">, show that the alleles at these loci boost grain yield under various conditions and are derived from the tolerant parent </w:t>
      </w:r>
      <w:proofErr w:type="spellStart"/>
      <w:r w:rsidRPr="008A134D">
        <w:rPr>
          <w:rFonts w:ascii="Times New Roman" w:eastAsia="GulliverRM" w:hAnsi="Times New Roman" w:cs="Times New Roman"/>
          <w:sz w:val="24"/>
          <w:szCs w:val="24"/>
          <w:lang w:val="en-US" w:eastAsia="zh-CN"/>
        </w:rPr>
        <w:t>Dagaddeshi</w:t>
      </w:r>
      <w:proofErr w:type="spellEnd"/>
      <w:r w:rsidRPr="008A134D">
        <w:rPr>
          <w:rFonts w:ascii="Times New Roman" w:eastAsia="GulliverRM" w:hAnsi="Times New Roman" w:cs="Times New Roman"/>
          <w:sz w:val="24"/>
          <w:szCs w:val="24"/>
          <w:lang w:val="en-US" w:eastAsia="zh-CN"/>
        </w:rPr>
        <w:t xml:space="preserve"> [47]. In a BIL population derived from the cross of </w:t>
      </w:r>
      <w:proofErr w:type="spellStart"/>
      <w:r w:rsidRPr="008A134D">
        <w:rPr>
          <w:rFonts w:ascii="Times New Roman" w:eastAsia="GulliverRM" w:hAnsi="Times New Roman" w:cs="Times New Roman"/>
          <w:sz w:val="24"/>
          <w:szCs w:val="24"/>
          <w:lang w:val="en-US" w:eastAsia="zh-CN"/>
        </w:rPr>
        <w:t>Moroberekan</w:t>
      </w:r>
      <w:proofErr w:type="spellEnd"/>
      <w:r w:rsidRPr="008A134D">
        <w:rPr>
          <w:rFonts w:ascii="Times New Roman" w:eastAsia="GulliverRM" w:hAnsi="Times New Roman" w:cs="Times New Roman"/>
          <w:sz w:val="24"/>
          <w:szCs w:val="24"/>
          <w:lang w:val="en-US" w:eastAsia="zh-CN"/>
        </w:rPr>
        <w:t xml:space="preserve"> and Swarna/MTU7029, two QTLs, </w:t>
      </w:r>
      <w:r w:rsidRPr="008A134D">
        <w:rPr>
          <w:rFonts w:ascii="Times New Roman" w:eastAsia="GulliverRM" w:hAnsi="Times New Roman" w:cs="Times New Roman"/>
          <w:i/>
          <w:sz w:val="24"/>
          <w:szCs w:val="24"/>
          <w:lang w:val="en-US" w:eastAsia="zh-CN"/>
        </w:rPr>
        <w:t>qDTY3.2</w:t>
      </w:r>
      <w:r w:rsidRPr="008A134D">
        <w:rPr>
          <w:rFonts w:ascii="Times New Roman" w:eastAsia="GulliverRM" w:hAnsi="Times New Roman" w:cs="Times New Roman"/>
          <w:sz w:val="24"/>
          <w:szCs w:val="24"/>
          <w:lang w:val="en-US" w:eastAsia="zh-CN"/>
        </w:rPr>
        <w:t xml:space="preserve"> and </w:t>
      </w:r>
      <w:r w:rsidRPr="008A134D">
        <w:rPr>
          <w:rFonts w:ascii="Times New Roman" w:eastAsia="GulliverRM" w:hAnsi="Times New Roman" w:cs="Times New Roman"/>
          <w:i/>
          <w:sz w:val="24"/>
          <w:szCs w:val="24"/>
          <w:lang w:val="en-US" w:eastAsia="zh-CN"/>
        </w:rPr>
        <w:t>qDTY11.1</w:t>
      </w:r>
      <w:r w:rsidRPr="008A134D">
        <w:rPr>
          <w:rFonts w:ascii="Times New Roman" w:eastAsia="GulliverRM" w:hAnsi="Times New Roman" w:cs="Times New Roman"/>
          <w:sz w:val="24"/>
          <w:szCs w:val="24"/>
          <w:lang w:val="en-US" w:eastAsia="zh-CN"/>
        </w:rPr>
        <w:t xml:space="preserve">, for GY under drought were identified. These QTLs account for a PVE of 16.0% and 25.0% under lowland severe stress (LSS) and upland mild stress (UMS), respectively [35]. When compared to </w:t>
      </w:r>
      <w:r w:rsidRPr="008A134D">
        <w:rPr>
          <w:rFonts w:ascii="Times New Roman" w:eastAsia="GulliverRM" w:hAnsi="Times New Roman" w:cs="Times New Roman"/>
          <w:i/>
          <w:sz w:val="24"/>
          <w:szCs w:val="24"/>
          <w:lang w:val="en-US" w:eastAsia="zh-CN"/>
        </w:rPr>
        <w:t>qDTY3</w:t>
      </w:r>
      <w:r>
        <w:rPr>
          <w:rFonts w:ascii="Times New Roman" w:eastAsia="GulliverRM" w:hAnsi="Times New Roman" w:cs="Times New Roman"/>
          <w:i/>
          <w:sz w:val="24"/>
          <w:szCs w:val="24"/>
          <w:lang w:val="en-US" w:eastAsia="zh-CN"/>
        </w:rPr>
        <w:t>.3</w:t>
      </w:r>
      <w:r w:rsidRPr="008A134D">
        <w:rPr>
          <w:rFonts w:ascii="Times New Roman" w:eastAsia="GulliverRM" w:hAnsi="Times New Roman" w:cs="Times New Roman"/>
          <w:sz w:val="24"/>
          <w:szCs w:val="24"/>
          <w:lang w:val="en-US" w:eastAsia="zh-CN"/>
        </w:rPr>
        <w:t xml:space="preserve">, </w:t>
      </w:r>
      <w:r w:rsidRPr="008A134D">
        <w:rPr>
          <w:rFonts w:ascii="Times New Roman" w:eastAsia="GulliverRM" w:hAnsi="Times New Roman" w:cs="Times New Roman"/>
          <w:i/>
          <w:sz w:val="24"/>
          <w:szCs w:val="24"/>
          <w:lang w:val="en-US" w:eastAsia="zh-CN"/>
        </w:rPr>
        <w:t>qDTY11.1</w:t>
      </w:r>
      <w:r w:rsidRPr="008A134D">
        <w:rPr>
          <w:rFonts w:ascii="Times New Roman" w:eastAsia="GulliverRM" w:hAnsi="Times New Roman" w:cs="Times New Roman"/>
          <w:sz w:val="24"/>
          <w:szCs w:val="24"/>
          <w:lang w:val="en-US" w:eastAsia="zh-CN"/>
        </w:rPr>
        <w:t xml:space="preserve"> had a much larger percentage of retrotransposon proteins, and </w:t>
      </w:r>
      <w:r w:rsidRPr="008A134D">
        <w:rPr>
          <w:rFonts w:ascii="Times New Roman" w:eastAsia="GulliverRM" w:hAnsi="Times New Roman" w:cs="Times New Roman"/>
          <w:i/>
          <w:sz w:val="24"/>
          <w:szCs w:val="24"/>
          <w:lang w:val="en-US" w:eastAsia="zh-CN"/>
        </w:rPr>
        <w:t>qDTY3.2</w:t>
      </w:r>
      <w:r w:rsidRPr="008A134D">
        <w:rPr>
          <w:rFonts w:ascii="Times New Roman" w:eastAsia="GulliverRM" w:hAnsi="Times New Roman" w:cs="Times New Roman"/>
          <w:sz w:val="24"/>
          <w:szCs w:val="24"/>
          <w:lang w:val="en-US" w:eastAsia="zh-CN"/>
        </w:rPr>
        <w:t xml:space="preserve"> had a significantly higher percentage of genes involved in the product</w:t>
      </w:r>
      <w:r>
        <w:rPr>
          <w:rFonts w:ascii="Times New Roman" w:eastAsia="GulliverRM" w:hAnsi="Times New Roman" w:cs="Times New Roman"/>
          <w:sz w:val="24"/>
          <w:szCs w:val="24"/>
          <w:lang w:val="en-US" w:eastAsia="zh-CN"/>
        </w:rPr>
        <w:t xml:space="preserve">ion and function of enzymes. </w:t>
      </w:r>
      <w:r w:rsidRPr="008A134D">
        <w:rPr>
          <w:rFonts w:ascii="Times New Roman" w:eastAsia="GulliverRM" w:hAnsi="Times New Roman" w:cs="Times New Roman"/>
          <w:sz w:val="24"/>
          <w:szCs w:val="24"/>
          <w:lang w:val="en-US" w:eastAsia="zh-CN"/>
        </w:rPr>
        <w:t xml:space="preserve">It was known that 8% of the genes in </w:t>
      </w:r>
      <w:r w:rsidRPr="008A134D">
        <w:rPr>
          <w:rFonts w:ascii="Times New Roman" w:eastAsia="GulliverRM" w:hAnsi="Times New Roman" w:cs="Times New Roman"/>
          <w:i/>
          <w:sz w:val="24"/>
          <w:szCs w:val="24"/>
          <w:lang w:val="en-US" w:eastAsia="zh-CN"/>
        </w:rPr>
        <w:t>qDTY3.2</w:t>
      </w:r>
      <w:r w:rsidRPr="008A134D">
        <w:rPr>
          <w:rFonts w:ascii="Times New Roman" w:eastAsia="GulliverRM" w:hAnsi="Times New Roman" w:cs="Times New Roman"/>
          <w:sz w:val="24"/>
          <w:szCs w:val="24"/>
          <w:lang w:val="en-US" w:eastAsia="zh-CN"/>
        </w:rPr>
        <w:t xml:space="preserve"> and 6% of the genes in </w:t>
      </w:r>
      <w:r w:rsidRPr="008A134D">
        <w:rPr>
          <w:rFonts w:ascii="Times New Roman" w:eastAsia="GulliverRM" w:hAnsi="Times New Roman" w:cs="Times New Roman"/>
          <w:i/>
          <w:sz w:val="24"/>
          <w:szCs w:val="24"/>
          <w:lang w:val="en-US" w:eastAsia="zh-CN"/>
        </w:rPr>
        <w:t>qDTY11.1</w:t>
      </w:r>
      <w:r w:rsidRPr="008A134D">
        <w:rPr>
          <w:rFonts w:ascii="Times New Roman" w:eastAsia="GulliverRM" w:hAnsi="Times New Roman" w:cs="Times New Roman"/>
          <w:sz w:val="24"/>
          <w:szCs w:val="24"/>
          <w:lang w:val="en-US" w:eastAsia="zh-CN"/>
        </w:rPr>
        <w:t xml:space="preserve"> were directly linked to the stress response or those that might be essential for maintaining plant function under stress. These comprised the genes for zinc finger proteins, heat shock proteins, no apical </w:t>
      </w:r>
      <w:r w:rsidRPr="008A134D">
        <w:rPr>
          <w:rFonts w:ascii="Times New Roman" w:eastAsia="GulliverRM" w:hAnsi="Times New Roman" w:cs="Times New Roman"/>
          <w:sz w:val="24"/>
          <w:szCs w:val="24"/>
          <w:lang w:val="en-US" w:eastAsia="zh-CN"/>
        </w:rPr>
        <w:lastRenderedPageBreak/>
        <w:t xml:space="preserve">meristem proteins, membrane, and cell cycle-related proteins. While </w:t>
      </w:r>
      <w:r w:rsidRPr="008A134D">
        <w:rPr>
          <w:rFonts w:ascii="Times New Roman" w:eastAsia="GulliverRM" w:hAnsi="Times New Roman" w:cs="Times New Roman"/>
          <w:i/>
          <w:sz w:val="24"/>
          <w:szCs w:val="24"/>
          <w:lang w:val="en-US" w:eastAsia="zh-CN"/>
        </w:rPr>
        <w:t>qDTY11.1</w:t>
      </w:r>
      <w:r w:rsidRPr="008A134D">
        <w:rPr>
          <w:rFonts w:ascii="Times New Roman" w:eastAsia="GulliverRM" w:hAnsi="Times New Roman" w:cs="Times New Roman"/>
          <w:sz w:val="24"/>
          <w:szCs w:val="24"/>
          <w:lang w:val="en-US" w:eastAsia="zh-CN"/>
        </w:rPr>
        <w:t xml:space="preserve"> demonstrated the presence of numerous nucleotide-binding site leucine-rich repeats (NBS-LRR) genes, which are well-known to be important candidates for blast resistance, </w:t>
      </w:r>
      <w:r w:rsidRPr="008A134D">
        <w:rPr>
          <w:rFonts w:ascii="Times New Roman" w:eastAsia="GulliverRM" w:hAnsi="Times New Roman" w:cs="Times New Roman"/>
          <w:i/>
          <w:sz w:val="24"/>
          <w:szCs w:val="24"/>
          <w:lang w:val="en-US" w:eastAsia="zh-CN"/>
        </w:rPr>
        <w:t>qDTY3.2</w:t>
      </w:r>
      <w:r w:rsidRPr="008A134D">
        <w:rPr>
          <w:rFonts w:ascii="Times New Roman" w:eastAsia="GulliverRM" w:hAnsi="Times New Roman" w:cs="Times New Roman"/>
          <w:sz w:val="24"/>
          <w:szCs w:val="24"/>
          <w:lang w:val="en-US" w:eastAsia="zh-CN"/>
        </w:rPr>
        <w:t xml:space="preserve"> also demonstrated the presence of flowering-related genes, such as AP2 domain-containing proteins and MADS box family genes. Swarna also supplied two more QTLs (</w:t>
      </w:r>
      <w:r w:rsidRPr="008A134D">
        <w:rPr>
          <w:rFonts w:ascii="Times New Roman" w:eastAsia="GulliverRM" w:hAnsi="Times New Roman" w:cs="Times New Roman"/>
          <w:i/>
          <w:sz w:val="24"/>
          <w:szCs w:val="24"/>
          <w:lang w:val="en-US" w:eastAsia="zh-CN"/>
        </w:rPr>
        <w:t>qDTY9.2</w:t>
      </w:r>
      <w:r w:rsidRPr="008A134D">
        <w:rPr>
          <w:rFonts w:ascii="Times New Roman" w:eastAsia="GulliverRM" w:hAnsi="Times New Roman" w:cs="Times New Roman"/>
          <w:sz w:val="24"/>
          <w:szCs w:val="24"/>
          <w:lang w:val="en-US" w:eastAsia="zh-CN"/>
        </w:rPr>
        <w:t xml:space="preserve"> and </w:t>
      </w:r>
      <w:r w:rsidRPr="008A134D">
        <w:rPr>
          <w:rFonts w:ascii="Times New Roman" w:eastAsia="GulliverRM" w:hAnsi="Times New Roman" w:cs="Times New Roman"/>
          <w:i/>
          <w:sz w:val="24"/>
          <w:szCs w:val="24"/>
          <w:lang w:val="en-US" w:eastAsia="zh-CN"/>
        </w:rPr>
        <w:t>qDTY10.2</w:t>
      </w:r>
      <w:r w:rsidRPr="008A134D">
        <w:rPr>
          <w:rFonts w:ascii="Times New Roman" w:eastAsia="GulliverRM" w:hAnsi="Times New Roman" w:cs="Times New Roman"/>
          <w:sz w:val="24"/>
          <w:szCs w:val="24"/>
          <w:lang w:val="en-US" w:eastAsia="zh-CN"/>
        </w:rPr>
        <w:t xml:space="preserve">) for GY under NS. The biggest and most reliable QTL for the trait plant height was found to be </w:t>
      </w:r>
      <w:r w:rsidRPr="008A134D">
        <w:rPr>
          <w:rFonts w:ascii="Times New Roman" w:eastAsia="GulliverRM" w:hAnsi="Times New Roman" w:cs="Times New Roman"/>
          <w:i/>
          <w:sz w:val="24"/>
          <w:szCs w:val="24"/>
          <w:lang w:val="en-US" w:eastAsia="zh-CN"/>
        </w:rPr>
        <w:t>qDTH1.1</w:t>
      </w:r>
      <w:r>
        <w:rPr>
          <w:rFonts w:ascii="Times New Roman" w:eastAsia="GulliverRM" w:hAnsi="Times New Roman" w:cs="Times New Roman"/>
          <w:sz w:val="24"/>
          <w:szCs w:val="24"/>
          <w:lang w:val="en-US" w:eastAsia="zh-CN"/>
        </w:rPr>
        <w:t>.</w:t>
      </w:r>
    </w:p>
    <w:p w14:paraId="575BDB35" w14:textId="77777777" w:rsidR="008A134D" w:rsidRPr="008A134D" w:rsidRDefault="008A134D" w:rsidP="009879C4">
      <w:pPr>
        <w:spacing w:line="360" w:lineRule="auto"/>
        <w:ind w:firstLine="420"/>
        <w:jc w:val="both"/>
        <w:rPr>
          <w:rFonts w:ascii="Times New Roman" w:eastAsia="GulliverRM" w:hAnsi="Times New Roman" w:cs="Times New Roman"/>
          <w:sz w:val="24"/>
          <w:szCs w:val="24"/>
          <w:lang w:val="en-US" w:eastAsia="zh-CN"/>
        </w:rPr>
      </w:pPr>
      <w:r w:rsidRPr="008A134D">
        <w:rPr>
          <w:rFonts w:ascii="Times New Roman" w:eastAsia="GulliverRM" w:hAnsi="Times New Roman" w:cs="Times New Roman"/>
          <w:sz w:val="24"/>
          <w:szCs w:val="24"/>
          <w:lang w:val="en-US" w:eastAsia="zh-CN"/>
        </w:rPr>
        <w:t xml:space="preserve">From a population of IR20 and </w:t>
      </w:r>
      <w:proofErr w:type="spellStart"/>
      <w:r w:rsidRPr="008A134D">
        <w:rPr>
          <w:rFonts w:ascii="Times New Roman" w:eastAsia="GulliverRM" w:hAnsi="Times New Roman" w:cs="Times New Roman"/>
          <w:sz w:val="24"/>
          <w:szCs w:val="24"/>
          <w:lang w:val="en-US" w:eastAsia="zh-CN"/>
        </w:rPr>
        <w:t>Nootripathu</w:t>
      </w:r>
      <w:proofErr w:type="spellEnd"/>
      <w:r w:rsidRPr="008A134D">
        <w:rPr>
          <w:rFonts w:ascii="Times New Roman" w:eastAsia="GulliverRM" w:hAnsi="Times New Roman" w:cs="Times New Roman"/>
          <w:sz w:val="24"/>
          <w:szCs w:val="24"/>
          <w:lang w:val="en-US" w:eastAsia="zh-CN"/>
        </w:rPr>
        <w:t xml:space="preserve">, three GY QTLs—RM8085, I12S, and RM6836—were identified on chromosomes 1, 4, and 6 and were discovered to be persistent under drought over seasons [48]. A PVE of 20.9% and 19.6% for GY under drought stress was explained by QTL RM8085 and I12S. This experiment was continued, and it was discovered that two more reliable impact QTLs, RM11873 and RM11943, connected to GY during drought, were present in the same biparental population and were present across trials [60]. The GY QTL discovered at peak marker RM11943 was </w:t>
      </w:r>
      <w:r>
        <w:rPr>
          <w:rFonts w:ascii="Times New Roman" w:eastAsia="GulliverRM" w:hAnsi="Times New Roman" w:cs="Times New Roman"/>
          <w:sz w:val="24"/>
          <w:szCs w:val="24"/>
          <w:lang w:val="en-US" w:eastAsia="zh-CN"/>
        </w:rPr>
        <w:t>identical to that of GY under</w:t>
      </w:r>
      <w:r w:rsidRPr="008A134D">
        <w:rPr>
          <w:rFonts w:ascii="Times New Roman" w:eastAsia="GulliverRM" w:hAnsi="Times New Roman" w:cs="Times New Roman"/>
          <w:sz w:val="24"/>
          <w:szCs w:val="24"/>
          <w:lang w:val="en-US" w:eastAsia="zh-CN"/>
        </w:rPr>
        <w:t xml:space="preserve"> QTL </w:t>
      </w:r>
      <w:r w:rsidRPr="008A134D">
        <w:rPr>
          <w:rFonts w:ascii="Times New Roman" w:eastAsia="GulliverRM" w:hAnsi="Times New Roman" w:cs="Times New Roman"/>
          <w:i/>
          <w:sz w:val="24"/>
          <w:szCs w:val="24"/>
          <w:lang w:val="en-US" w:eastAsia="zh-CN"/>
        </w:rPr>
        <w:t>qDTY1.1</w:t>
      </w:r>
      <w:r w:rsidRPr="008A134D">
        <w:rPr>
          <w:rFonts w:ascii="Times New Roman" w:eastAsia="GulliverRM" w:hAnsi="Times New Roman" w:cs="Times New Roman"/>
          <w:sz w:val="24"/>
          <w:szCs w:val="24"/>
          <w:lang w:val="en-US" w:eastAsia="zh-CN"/>
        </w:rPr>
        <w:t xml:space="preserve"> [49].</w:t>
      </w:r>
    </w:p>
    <w:p w14:paraId="79F5524C" w14:textId="77777777" w:rsidR="008A134D" w:rsidRPr="008A134D" w:rsidRDefault="008A134D" w:rsidP="009879C4">
      <w:pPr>
        <w:spacing w:line="360" w:lineRule="auto"/>
        <w:ind w:firstLine="420"/>
        <w:jc w:val="both"/>
        <w:rPr>
          <w:rFonts w:ascii="Times New Roman" w:eastAsia="GulliverRM" w:hAnsi="Times New Roman" w:cs="Times New Roman"/>
          <w:sz w:val="24"/>
          <w:szCs w:val="24"/>
          <w:lang w:val="en-US" w:eastAsia="zh-CN"/>
        </w:rPr>
      </w:pPr>
      <w:r w:rsidRPr="008A134D">
        <w:rPr>
          <w:rFonts w:ascii="Times New Roman" w:eastAsia="GulliverRM" w:hAnsi="Times New Roman" w:cs="Times New Roman"/>
          <w:sz w:val="24"/>
          <w:szCs w:val="24"/>
          <w:lang w:val="en-US" w:eastAsia="zh-CN"/>
        </w:rPr>
        <w:t xml:space="preserve">From a mapping population obtained from a hybrid of </w:t>
      </w:r>
      <w:proofErr w:type="spellStart"/>
      <w:r w:rsidRPr="008A134D">
        <w:rPr>
          <w:rFonts w:ascii="Times New Roman" w:eastAsia="GulliverRM" w:hAnsi="Times New Roman" w:cs="Times New Roman"/>
          <w:sz w:val="24"/>
          <w:szCs w:val="24"/>
          <w:lang w:val="en-US" w:eastAsia="zh-CN"/>
        </w:rPr>
        <w:t>Dular</w:t>
      </w:r>
      <w:proofErr w:type="spellEnd"/>
      <w:r w:rsidRPr="008A134D">
        <w:rPr>
          <w:rFonts w:ascii="Times New Roman" w:eastAsia="GulliverRM" w:hAnsi="Times New Roman" w:cs="Times New Roman"/>
          <w:sz w:val="24"/>
          <w:szCs w:val="24"/>
          <w:lang w:val="en-US" w:eastAsia="zh-CN"/>
        </w:rPr>
        <w:t xml:space="preserve"> and IR64-21, three significant consistent-effect QTLs for GY (</w:t>
      </w:r>
      <w:r w:rsidRPr="008A134D">
        <w:rPr>
          <w:rFonts w:ascii="Times New Roman" w:eastAsia="GulliverRM" w:hAnsi="Times New Roman" w:cs="Times New Roman"/>
          <w:i/>
          <w:sz w:val="24"/>
          <w:szCs w:val="24"/>
          <w:lang w:val="en-US" w:eastAsia="zh-CN"/>
        </w:rPr>
        <w:t>qDTY1.1</w:t>
      </w:r>
      <w:r w:rsidRPr="008A134D">
        <w:rPr>
          <w:rFonts w:ascii="Times New Roman" w:eastAsia="GulliverRM" w:hAnsi="Times New Roman" w:cs="Times New Roman"/>
          <w:sz w:val="24"/>
          <w:szCs w:val="24"/>
          <w:lang w:val="en-US" w:eastAsia="zh-CN"/>
        </w:rPr>
        <w:t xml:space="preserve">, </w:t>
      </w:r>
      <w:r w:rsidRPr="008A134D">
        <w:rPr>
          <w:rFonts w:ascii="Times New Roman" w:eastAsia="GulliverRM" w:hAnsi="Times New Roman" w:cs="Times New Roman"/>
          <w:i/>
          <w:sz w:val="24"/>
          <w:szCs w:val="24"/>
          <w:lang w:val="en-US" w:eastAsia="zh-CN"/>
        </w:rPr>
        <w:t>qDTY1.3</w:t>
      </w:r>
      <w:r w:rsidRPr="008A134D">
        <w:rPr>
          <w:rFonts w:ascii="Times New Roman" w:eastAsia="GulliverRM" w:hAnsi="Times New Roman" w:cs="Times New Roman"/>
          <w:sz w:val="24"/>
          <w:szCs w:val="24"/>
          <w:lang w:val="en-US" w:eastAsia="zh-CN"/>
        </w:rPr>
        <w:t xml:space="preserve">, and </w:t>
      </w:r>
      <w:r w:rsidRPr="008A134D">
        <w:rPr>
          <w:rFonts w:ascii="Times New Roman" w:eastAsia="GulliverRM" w:hAnsi="Times New Roman" w:cs="Times New Roman"/>
          <w:i/>
          <w:sz w:val="24"/>
          <w:szCs w:val="24"/>
          <w:lang w:val="en-US" w:eastAsia="zh-CN"/>
        </w:rPr>
        <w:t>qDTY8.1</w:t>
      </w:r>
      <w:r w:rsidRPr="008A134D">
        <w:rPr>
          <w:rFonts w:ascii="Times New Roman" w:eastAsia="GulliverRM" w:hAnsi="Times New Roman" w:cs="Times New Roman"/>
          <w:sz w:val="24"/>
          <w:szCs w:val="24"/>
          <w:lang w:val="en-US" w:eastAsia="zh-CN"/>
        </w:rPr>
        <w:t xml:space="preserve">) were discovered under NS and RS conditions [50]. Grain yield and features of the roots and agronomy that are connected to grain yield have been linked to the genetic locus </w:t>
      </w:r>
      <w:r w:rsidRPr="008A134D">
        <w:rPr>
          <w:rFonts w:ascii="Times New Roman" w:eastAsia="GulliverRM" w:hAnsi="Times New Roman" w:cs="Times New Roman"/>
          <w:i/>
          <w:sz w:val="24"/>
          <w:szCs w:val="24"/>
          <w:lang w:val="en-US" w:eastAsia="zh-CN"/>
        </w:rPr>
        <w:t>qDTY1.1</w:t>
      </w:r>
      <w:r w:rsidRPr="008A134D">
        <w:rPr>
          <w:rFonts w:ascii="Times New Roman" w:eastAsia="GulliverRM" w:hAnsi="Times New Roman" w:cs="Times New Roman"/>
          <w:sz w:val="24"/>
          <w:szCs w:val="24"/>
          <w:lang w:val="en-US" w:eastAsia="zh-CN"/>
        </w:rPr>
        <w:t xml:space="preserve">. Other 2 QTLs, </w:t>
      </w:r>
      <w:r w:rsidRPr="008A134D">
        <w:rPr>
          <w:rFonts w:ascii="Times New Roman" w:eastAsia="GulliverRM" w:hAnsi="Times New Roman" w:cs="Times New Roman"/>
          <w:i/>
          <w:sz w:val="24"/>
          <w:szCs w:val="24"/>
          <w:lang w:val="en-US" w:eastAsia="zh-CN"/>
        </w:rPr>
        <w:t>qDTY1.3</w:t>
      </w:r>
      <w:r w:rsidRPr="008A134D">
        <w:rPr>
          <w:rFonts w:ascii="Times New Roman" w:eastAsia="GulliverRM" w:hAnsi="Times New Roman" w:cs="Times New Roman"/>
          <w:sz w:val="24"/>
          <w:szCs w:val="24"/>
          <w:lang w:val="en-US" w:eastAsia="zh-CN"/>
        </w:rPr>
        <w:t xml:space="preserve"> and </w:t>
      </w:r>
      <w:r w:rsidRPr="008A134D">
        <w:rPr>
          <w:rFonts w:ascii="Times New Roman" w:eastAsia="GulliverRM" w:hAnsi="Times New Roman" w:cs="Times New Roman"/>
          <w:i/>
          <w:sz w:val="24"/>
          <w:szCs w:val="24"/>
          <w:lang w:val="en-US" w:eastAsia="zh-CN"/>
        </w:rPr>
        <w:t>qDTY8.1</w:t>
      </w:r>
      <w:r>
        <w:rPr>
          <w:rFonts w:ascii="Times New Roman" w:eastAsia="GulliverRM" w:hAnsi="Times New Roman" w:cs="Times New Roman"/>
          <w:sz w:val="24"/>
          <w:szCs w:val="24"/>
          <w:lang w:val="en-US" w:eastAsia="zh-CN"/>
        </w:rPr>
        <w:t>, were novel</w:t>
      </w:r>
      <w:r w:rsidRPr="008A134D">
        <w:rPr>
          <w:rFonts w:ascii="Times New Roman" w:eastAsia="GulliverRM" w:hAnsi="Times New Roman" w:cs="Times New Roman"/>
          <w:sz w:val="24"/>
          <w:szCs w:val="24"/>
          <w:lang w:val="en-US" w:eastAsia="zh-CN"/>
        </w:rPr>
        <w:t xml:space="preserve"> and had additive effects of 9.0–43.7 percent and </w:t>
      </w:r>
      <w:r>
        <w:rPr>
          <w:rFonts w:ascii="Times New Roman" w:eastAsia="GulliverRM" w:hAnsi="Times New Roman" w:cs="Times New Roman"/>
          <w:sz w:val="24"/>
          <w:szCs w:val="24"/>
          <w:lang w:val="en-US" w:eastAsia="zh-CN"/>
        </w:rPr>
        <w:t xml:space="preserve">heritability values of 3.1–7.6. </w:t>
      </w:r>
      <w:r w:rsidRPr="008A134D">
        <w:rPr>
          <w:rFonts w:ascii="Times New Roman" w:eastAsia="GulliverRM" w:hAnsi="Times New Roman" w:cs="Times New Roman"/>
          <w:i/>
          <w:sz w:val="24"/>
          <w:szCs w:val="24"/>
          <w:lang w:val="en-US" w:eastAsia="zh-CN"/>
        </w:rPr>
        <w:t>qDTY8.1</w:t>
      </w:r>
      <w:r w:rsidRPr="008A134D">
        <w:rPr>
          <w:rFonts w:ascii="Times New Roman" w:eastAsia="GulliverRM" w:hAnsi="Times New Roman" w:cs="Times New Roman"/>
          <w:sz w:val="24"/>
          <w:szCs w:val="24"/>
          <w:lang w:val="en-US" w:eastAsia="zh-CN"/>
        </w:rPr>
        <w:t xml:space="preserve"> has been reported to contain QTLs for root-to-shoot ratio, maximum root length, relative germination </w:t>
      </w:r>
      <w:proofErr w:type="spellStart"/>
      <w:r w:rsidRPr="008A134D">
        <w:rPr>
          <w:rFonts w:ascii="Times New Roman" w:eastAsia="GulliverRM" w:hAnsi="Times New Roman" w:cs="Times New Roman"/>
          <w:sz w:val="24"/>
          <w:szCs w:val="24"/>
          <w:lang w:val="en-US" w:eastAsia="zh-CN"/>
        </w:rPr>
        <w:t>vigour</w:t>
      </w:r>
      <w:proofErr w:type="spellEnd"/>
      <w:r w:rsidRPr="008A134D">
        <w:rPr>
          <w:rFonts w:ascii="Times New Roman" w:eastAsia="GulliverRM" w:hAnsi="Times New Roman" w:cs="Times New Roman"/>
          <w:sz w:val="24"/>
          <w:szCs w:val="24"/>
          <w:lang w:val="en-US" w:eastAsia="zh-CN"/>
        </w:rPr>
        <w:t>, and filled grain weight per plant, as well as genes for drought tolerance such as dehydration-responsive element-</w:t>
      </w:r>
      <w:r>
        <w:rPr>
          <w:rFonts w:ascii="Times New Roman" w:eastAsia="GulliverRM" w:hAnsi="Times New Roman" w:cs="Times New Roman"/>
          <w:sz w:val="24"/>
          <w:szCs w:val="24"/>
          <w:lang w:val="en-US" w:eastAsia="zh-CN"/>
        </w:rPr>
        <w:t>binding transcription factor and heat shock factor</w:t>
      </w:r>
      <w:r w:rsidRPr="008A134D">
        <w:rPr>
          <w:rFonts w:ascii="Times New Roman" w:eastAsia="GulliverRM" w:hAnsi="Times New Roman" w:cs="Times New Roman"/>
          <w:sz w:val="24"/>
          <w:szCs w:val="24"/>
          <w:lang w:val="en-US" w:eastAsia="zh-CN"/>
        </w:rPr>
        <w:t>.</w:t>
      </w:r>
    </w:p>
    <w:p w14:paraId="536329D7" w14:textId="77777777" w:rsidR="008A134D" w:rsidRDefault="008A134D" w:rsidP="009879C4">
      <w:pPr>
        <w:spacing w:line="360" w:lineRule="auto"/>
        <w:ind w:firstLine="420"/>
        <w:jc w:val="both"/>
        <w:rPr>
          <w:rFonts w:ascii="Times New Roman" w:eastAsia="GulliverRM" w:hAnsi="Times New Roman" w:cs="Times New Roman"/>
          <w:sz w:val="24"/>
          <w:szCs w:val="24"/>
          <w:lang w:val="en-US" w:eastAsia="zh-CN"/>
        </w:rPr>
      </w:pPr>
      <w:r w:rsidRPr="008A134D">
        <w:rPr>
          <w:rFonts w:ascii="Times New Roman" w:eastAsia="GulliverRM" w:hAnsi="Times New Roman" w:cs="Times New Roman"/>
          <w:sz w:val="24"/>
          <w:szCs w:val="24"/>
          <w:lang w:val="en-US" w:eastAsia="zh-CN"/>
        </w:rPr>
        <w:t xml:space="preserve">From a hybrid of </w:t>
      </w:r>
      <w:proofErr w:type="spellStart"/>
      <w:r w:rsidRPr="008A134D">
        <w:rPr>
          <w:rFonts w:ascii="Times New Roman" w:eastAsia="GulliverRM" w:hAnsi="Times New Roman" w:cs="Times New Roman"/>
          <w:sz w:val="24"/>
          <w:szCs w:val="24"/>
          <w:lang w:val="en-US" w:eastAsia="zh-CN"/>
        </w:rPr>
        <w:t>Banglami</w:t>
      </w:r>
      <w:proofErr w:type="spellEnd"/>
      <w:r w:rsidRPr="008A134D">
        <w:rPr>
          <w:rFonts w:ascii="Times New Roman" w:eastAsia="GulliverRM" w:hAnsi="Times New Roman" w:cs="Times New Roman"/>
          <w:sz w:val="24"/>
          <w:szCs w:val="24"/>
          <w:lang w:val="en-US" w:eastAsia="zh-CN"/>
        </w:rPr>
        <w:t xml:space="preserve"> and Ranjit, two QTLs for GY were identified with PVE ranging from 0.04% to 84% under both RS and NS circumstances [51]. The parent plant '</w:t>
      </w:r>
      <w:proofErr w:type="spellStart"/>
      <w:r w:rsidRPr="008A134D">
        <w:rPr>
          <w:rFonts w:ascii="Times New Roman" w:eastAsia="GulliverRM" w:hAnsi="Times New Roman" w:cs="Times New Roman"/>
          <w:sz w:val="24"/>
          <w:szCs w:val="24"/>
          <w:lang w:val="en-US" w:eastAsia="zh-CN"/>
        </w:rPr>
        <w:t>Banglami</w:t>
      </w:r>
      <w:proofErr w:type="spellEnd"/>
      <w:r w:rsidRPr="008A134D">
        <w:rPr>
          <w:rFonts w:ascii="Times New Roman" w:eastAsia="GulliverRM" w:hAnsi="Times New Roman" w:cs="Times New Roman"/>
          <w:sz w:val="24"/>
          <w:szCs w:val="24"/>
          <w:lang w:val="en-US" w:eastAsia="zh-CN"/>
        </w:rPr>
        <w:t>,' which is drought resistant, contributed to the identification of the QTL for GY (</w:t>
      </w:r>
      <w:r w:rsidRPr="00EF38CF">
        <w:rPr>
          <w:rFonts w:ascii="Times New Roman" w:eastAsia="GulliverRM" w:hAnsi="Times New Roman" w:cs="Times New Roman"/>
          <w:i/>
          <w:sz w:val="24"/>
          <w:szCs w:val="24"/>
          <w:lang w:val="en-US" w:eastAsia="zh-CN"/>
        </w:rPr>
        <w:t>qGYP7.1</w:t>
      </w:r>
      <w:r w:rsidRPr="008A134D">
        <w:rPr>
          <w:rFonts w:ascii="Times New Roman" w:eastAsia="GulliverRM" w:hAnsi="Times New Roman" w:cs="Times New Roman"/>
          <w:sz w:val="24"/>
          <w:szCs w:val="24"/>
          <w:lang w:val="en-US" w:eastAsia="zh-CN"/>
        </w:rPr>
        <w:t>) under RS. However, the high yielding, drought-prone parent 'Ranjit' contributed another QTL for GY (</w:t>
      </w:r>
      <w:r w:rsidRPr="00EF38CF">
        <w:rPr>
          <w:rFonts w:ascii="Times New Roman" w:eastAsia="GulliverRM" w:hAnsi="Times New Roman" w:cs="Times New Roman"/>
          <w:i/>
          <w:sz w:val="24"/>
          <w:szCs w:val="24"/>
          <w:lang w:val="en-US" w:eastAsia="zh-CN"/>
        </w:rPr>
        <w:t>qGYP9.1</w:t>
      </w:r>
      <w:r w:rsidRPr="008A134D">
        <w:rPr>
          <w:rFonts w:ascii="Times New Roman" w:eastAsia="GulliverRM" w:hAnsi="Times New Roman" w:cs="Times New Roman"/>
          <w:sz w:val="24"/>
          <w:szCs w:val="24"/>
          <w:lang w:val="en-US" w:eastAsia="zh-CN"/>
        </w:rPr>
        <w:t>) under NS. Three QTLs were discovered for GY under RS and NS after mapping the same biparental population in a later generation. Among these, a QTL (</w:t>
      </w:r>
      <w:r w:rsidRPr="00EF38CF">
        <w:rPr>
          <w:rFonts w:ascii="Times New Roman" w:eastAsia="GulliverRM" w:hAnsi="Times New Roman" w:cs="Times New Roman"/>
          <w:i/>
          <w:sz w:val="24"/>
          <w:szCs w:val="24"/>
          <w:lang w:val="en-US" w:eastAsia="zh-CN"/>
        </w:rPr>
        <w:t>qGY1.1</w:t>
      </w:r>
      <w:r w:rsidRPr="008A134D">
        <w:rPr>
          <w:rFonts w:ascii="Times New Roman" w:eastAsia="GulliverRM" w:hAnsi="Times New Roman" w:cs="Times New Roman"/>
          <w:sz w:val="24"/>
          <w:szCs w:val="24"/>
          <w:lang w:val="en-US" w:eastAsia="zh-CN"/>
        </w:rPr>
        <w:t xml:space="preserve">) derived from </w:t>
      </w:r>
      <w:proofErr w:type="spellStart"/>
      <w:r w:rsidRPr="008A134D">
        <w:rPr>
          <w:rFonts w:ascii="Times New Roman" w:eastAsia="GulliverRM" w:hAnsi="Times New Roman" w:cs="Times New Roman"/>
          <w:sz w:val="24"/>
          <w:szCs w:val="24"/>
          <w:lang w:val="en-US" w:eastAsia="zh-CN"/>
        </w:rPr>
        <w:t>Banglami</w:t>
      </w:r>
      <w:proofErr w:type="spellEnd"/>
      <w:r w:rsidRPr="008A134D">
        <w:rPr>
          <w:rFonts w:ascii="Times New Roman" w:eastAsia="GulliverRM" w:hAnsi="Times New Roman" w:cs="Times New Roman"/>
          <w:sz w:val="24"/>
          <w:szCs w:val="24"/>
          <w:lang w:val="en-US" w:eastAsia="zh-CN"/>
        </w:rPr>
        <w:t xml:space="preserve"> under RS, whereas, two QTLs (</w:t>
      </w:r>
      <w:r w:rsidRPr="00EF38CF">
        <w:rPr>
          <w:rFonts w:ascii="Times New Roman" w:eastAsia="GulliverRM" w:hAnsi="Times New Roman" w:cs="Times New Roman"/>
          <w:i/>
          <w:sz w:val="24"/>
          <w:szCs w:val="24"/>
          <w:lang w:val="en-US" w:eastAsia="zh-CN"/>
        </w:rPr>
        <w:t>qGY1.2</w:t>
      </w:r>
      <w:r w:rsidRPr="008A134D">
        <w:rPr>
          <w:rFonts w:ascii="Times New Roman" w:eastAsia="GulliverRM" w:hAnsi="Times New Roman" w:cs="Times New Roman"/>
          <w:sz w:val="24"/>
          <w:szCs w:val="24"/>
          <w:lang w:val="en-US" w:eastAsia="zh-CN"/>
        </w:rPr>
        <w:t xml:space="preserve">, </w:t>
      </w:r>
      <w:r w:rsidRPr="00EF38CF">
        <w:rPr>
          <w:rFonts w:ascii="Times New Roman" w:eastAsia="GulliverRM" w:hAnsi="Times New Roman" w:cs="Times New Roman"/>
          <w:i/>
          <w:sz w:val="24"/>
          <w:szCs w:val="24"/>
          <w:lang w:val="en-US" w:eastAsia="zh-CN"/>
        </w:rPr>
        <w:t>qGY11.1</w:t>
      </w:r>
      <w:r w:rsidRPr="008A134D">
        <w:rPr>
          <w:rFonts w:ascii="Times New Roman" w:eastAsia="GulliverRM" w:hAnsi="Times New Roman" w:cs="Times New Roman"/>
          <w:sz w:val="24"/>
          <w:szCs w:val="24"/>
          <w:lang w:val="en-US" w:eastAsia="zh-CN"/>
        </w:rPr>
        <w:t>) derived from Ranjit under NS conditions [52]. From the same biparental cross, 2 advanced breeding lines (B-15 and B-23) were also established for high GY under drought stress [51]. Under drought stress, there was significant heritability found among the lines for a variety of physiological and yield traits.</w:t>
      </w:r>
    </w:p>
    <w:p w14:paraId="1E48FD3E" w14:textId="64B9BB39" w:rsidR="00EF38CF" w:rsidRDefault="00EF38CF" w:rsidP="009879C4">
      <w:pPr>
        <w:spacing w:line="360" w:lineRule="auto"/>
        <w:ind w:firstLine="420"/>
        <w:jc w:val="both"/>
        <w:rPr>
          <w:rFonts w:ascii="Times New Roman" w:eastAsia="GulliverRM" w:hAnsi="Times New Roman" w:cs="Times New Roman"/>
          <w:sz w:val="24"/>
          <w:szCs w:val="24"/>
          <w:lang w:val="en-US" w:eastAsia="zh-CN"/>
        </w:rPr>
      </w:pPr>
      <w:r w:rsidRPr="00EF38CF">
        <w:rPr>
          <w:rFonts w:ascii="Times New Roman" w:eastAsia="GulliverRM" w:hAnsi="Times New Roman" w:cs="Times New Roman"/>
          <w:sz w:val="24"/>
          <w:szCs w:val="24"/>
          <w:lang w:val="en-US" w:eastAsia="zh-CN"/>
        </w:rPr>
        <w:t>Using an F</w:t>
      </w:r>
      <w:r w:rsidRPr="00A92EBD">
        <w:rPr>
          <w:rFonts w:ascii="Times New Roman" w:eastAsia="GulliverRM" w:hAnsi="Times New Roman" w:cs="Times New Roman"/>
          <w:sz w:val="24"/>
          <w:szCs w:val="24"/>
          <w:vertAlign w:val="subscript"/>
          <w:lang w:val="en-US" w:eastAsia="zh-CN"/>
        </w:rPr>
        <w:t>2</w:t>
      </w:r>
      <w:r w:rsidRPr="00EF38CF">
        <w:rPr>
          <w:rFonts w:ascii="Times New Roman" w:eastAsia="GulliverRM" w:hAnsi="Times New Roman" w:cs="Times New Roman"/>
          <w:sz w:val="24"/>
          <w:szCs w:val="24"/>
          <w:lang w:val="en-US" w:eastAsia="zh-CN"/>
        </w:rPr>
        <w:t xml:space="preserve"> population from a cross between </w:t>
      </w:r>
      <w:proofErr w:type="spellStart"/>
      <w:r w:rsidRPr="00EF38CF">
        <w:rPr>
          <w:rFonts w:ascii="Times New Roman" w:eastAsia="GulliverRM" w:hAnsi="Times New Roman" w:cs="Times New Roman"/>
          <w:sz w:val="24"/>
          <w:szCs w:val="24"/>
          <w:lang w:val="en-US" w:eastAsia="zh-CN"/>
        </w:rPr>
        <w:t>Cocodrie</w:t>
      </w:r>
      <w:proofErr w:type="spellEnd"/>
      <w:r w:rsidRPr="00EF38CF">
        <w:rPr>
          <w:rFonts w:ascii="Times New Roman" w:eastAsia="GulliverRM" w:hAnsi="Times New Roman" w:cs="Times New Roman"/>
          <w:sz w:val="24"/>
          <w:szCs w:val="24"/>
          <w:lang w:val="en-US" w:eastAsia="zh-CN"/>
        </w:rPr>
        <w:t xml:space="preserve"> and Vandana, six QTLs for GY under drought were mapped [53]. Alleles from Vandana were responsible for QTLs </w:t>
      </w:r>
      <w:r w:rsidRPr="00EF38CF">
        <w:rPr>
          <w:rFonts w:ascii="Times New Roman" w:eastAsia="GulliverRM" w:hAnsi="Times New Roman" w:cs="Times New Roman"/>
          <w:i/>
          <w:sz w:val="24"/>
          <w:szCs w:val="24"/>
          <w:lang w:val="en-US" w:eastAsia="zh-CN"/>
        </w:rPr>
        <w:t>qGYD1.2</w:t>
      </w:r>
      <w:r w:rsidRPr="00EF38CF">
        <w:rPr>
          <w:rFonts w:ascii="Times New Roman" w:eastAsia="GulliverRM" w:hAnsi="Times New Roman" w:cs="Times New Roman"/>
          <w:sz w:val="24"/>
          <w:szCs w:val="24"/>
          <w:lang w:val="en-US" w:eastAsia="zh-CN"/>
        </w:rPr>
        <w:t xml:space="preserve">, </w:t>
      </w:r>
      <w:r w:rsidRPr="00EF38CF">
        <w:rPr>
          <w:rFonts w:ascii="Times New Roman" w:eastAsia="GulliverRM" w:hAnsi="Times New Roman" w:cs="Times New Roman"/>
          <w:i/>
          <w:sz w:val="24"/>
          <w:szCs w:val="24"/>
          <w:lang w:val="en-US" w:eastAsia="zh-CN"/>
        </w:rPr>
        <w:t>qGYD1.3</w:t>
      </w:r>
      <w:r w:rsidRPr="00EF38CF">
        <w:rPr>
          <w:rFonts w:ascii="Times New Roman" w:eastAsia="GulliverRM" w:hAnsi="Times New Roman" w:cs="Times New Roman"/>
          <w:sz w:val="24"/>
          <w:szCs w:val="24"/>
          <w:lang w:val="en-US" w:eastAsia="zh-CN"/>
        </w:rPr>
        <w:t xml:space="preserve">, </w:t>
      </w:r>
      <w:r w:rsidRPr="00EF38CF">
        <w:rPr>
          <w:rFonts w:ascii="Times New Roman" w:eastAsia="GulliverRM" w:hAnsi="Times New Roman" w:cs="Times New Roman"/>
          <w:i/>
          <w:sz w:val="24"/>
          <w:szCs w:val="24"/>
          <w:lang w:val="en-US" w:eastAsia="zh-CN"/>
        </w:rPr>
        <w:lastRenderedPageBreak/>
        <w:t>qGYD5.1</w:t>
      </w:r>
      <w:r w:rsidRPr="00EF38CF">
        <w:rPr>
          <w:rFonts w:ascii="Times New Roman" w:eastAsia="GulliverRM" w:hAnsi="Times New Roman" w:cs="Times New Roman"/>
          <w:sz w:val="24"/>
          <w:szCs w:val="24"/>
          <w:lang w:val="en-US" w:eastAsia="zh-CN"/>
        </w:rPr>
        <w:t xml:space="preserve">, and </w:t>
      </w:r>
      <w:r w:rsidRPr="00EF38CF">
        <w:rPr>
          <w:rFonts w:ascii="Times New Roman" w:eastAsia="GulliverRM" w:hAnsi="Times New Roman" w:cs="Times New Roman"/>
          <w:i/>
          <w:sz w:val="24"/>
          <w:szCs w:val="24"/>
          <w:lang w:val="en-US" w:eastAsia="zh-CN"/>
        </w:rPr>
        <w:t>qGYD8.1</w:t>
      </w:r>
      <w:r w:rsidRPr="00EF38CF">
        <w:rPr>
          <w:rFonts w:ascii="Times New Roman" w:eastAsia="GulliverRM" w:hAnsi="Times New Roman" w:cs="Times New Roman"/>
          <w:sz w:val="24"/>
          <w:szCs w:val="24"/>
          <w:lang w:val="en-US" w:eastAsia="zh-CN"/>
        </w:rPr>
        <w:t xml:space="preserve">. Alleles from </w:t>
      </w:r>
      <w:proofErr w:type="spellStart"/>
      <w:r w:rsidRPr="00EF38CF">
        <w:rPr>
          <w:rFonts w:ascii="Times New Roman" w:eastAsia="GulliverRM" w:hAnsi="Times New Roman" w:cs="Times New Roman"/>
          <w:sz w:val="24"/>
          <w:szCs w:val="24"/>
          <w:lang w:val="en-US" w:eastAsia="zh-CN"/>
        </w:rPr>
        <w:t>Cocodrie</w:t>
      </w:r>
      <w:proofErr w:type="spellEnd"/>
      <w:r w:rsidRPr="00EF38CF">
        <w:rPr>
          <w:rFonts w:ascii="Times New Roman" w:eastAsia="GulliverRM" w:hAnsi="Times New Roman" w:cs="Times New Roman"/>
          <w:sz w:val="24"/>
          <w:szCs w:val="24"/>
          <w:lang w:val="en-US" w:eastAsia="zh-CN"/>
        </w:rPr>
        <w:t xml:space="preserve"> were responsible for QTLs </w:t>
      </w:r>
      <w:r w:rsidRPr="00EF38CF">
        <w:rPr>
          <w:rFonts w:ascii="Times New Roman" w:eastAsia="GulliverRM" w:hAnsi="Times New Roman" w:cs="Times New Roman"/>
          <w:i/>
          <w:sz w:val="24"/>
          <w:szCs w:val="24"/>
          <w:lang w:val="en-US" w:eastAsia="zh-CN"/>
        </w:rPr>
        <w:t>qGYD1.1</w:t>
      </w:r>
      <w:r w:rsidRPr="00EF38CF">
        <w:rPr>
          <w:rFonts w:ascii="Times New Roman" w:eastAsia="GulliverRM" w:hAnsi="Times New Roman" w:cs="Times New Roman"/>
          <w:sz w:val="24"/>
          <w:szCs w:val="24"/>
          <w:lang w:val="en-US" w:eastAsia="zh-CN"/>
        </w:rPr>
        <w:t xml:space="preserve"> and </w:t>
      </w:r>
      <w:r w:rsidRPr="00EF38CF">
        <w:rPr>
          <w:rFonts w:ascii="Times New Roman" w:eastAsia="GulliverRM" w:hAnsi="Times New Roman" w:cs="Times New Roman"/>
          <w:i/>
          <w:sz w:val="24"/>
          <w:szCs w:val="24"/>
          <w:lang w:val="en-US" w:eastAsia="zh-CN"/>
        </w:rPr>
        <w:t>qQYD9.1</w:t>
      </w:r>
      <w:r w:rsidRPr="00EF38CF">
        <w:rPr>
          <w:rFonts w:ascii="Times New Roman" w:eastAsia="GulliverRM" w:hAnsi="Times New Roman" w:cs="Times New Roman"/>
          <w:sz w:val="24"/>
          <w:szCs w:val="24"/>
          <w:lang w:val="en-US" w:eastAsia="zh-CN"/>
        </w:rPr>
        <w:t>. An F</w:t>
      </w:r>
      <w:r w:rsidRPr="00A92EBD">
        <w:rPr>
          <w:rFonts w:ascii="Times New Roman" w:eastAsia="GulliverRM" w:hAnsi="Times New Roman" w:cs="Times New Roman"/>
          <w:sz w:val="24"/>
          <w:szCs w:val="24"/>
          <w:vertAlign w:val="subscript"/>
          <w:lang w:val="en-US" w:eastAsia="zh-CN"/>
        </w:rPr>
        <w:t>2</w:t>
      </w:r>
      <w:r w:rsidRPr="00EF38CF">
        <w:rPr>
          <w:rFonts w:ascii="Times New Roman" w:eastAsia="GulliverRM" w:hAnsi="Times New Roman" w:cs="Times New Roman"/>
          <w:sz w:val="24"/>
          <w:szCs w:val="24"/>
          <w:lang w:val="en-US" w:eastAsia="zh-CN"/>
        </w:rPr>
        <w:t>:</w:t>
      </w:r>
      <w:r w:rsidR="00A92EBD">
        <w:rPr>
          <w:rFonts w:ascii="Times New Roman" w:eastAsia="GulliverRM" w:hAnsi="Times New Roman" w:cs="Times New Roman"/>
          <w:sz w:val="24"/>
          <w:szCs w:val="24"/>
          <w:lang w:val="en-US" w:eastAsia="zh-CN"/>
        </w:rPr>
        <w:t>F</w:t>
      </w:r>
      <w:r w:rsidRPr="00A92EBD">
        <w:rPr>
          <w:rFonts w:ascii="Times New Roman" w:eastAsia="GulliverRM" w:hAnsi="Times New Roman" w:cs="Times New Roman"/>
          <w:sz w:val="24"/>
          <w:szCs w:val="24"/>
          <w:vertAlign w:val="subscript"/>
          <w:lang w:val="en-US" w:eastAsia="zh-CN"/>
        </w:rPr>
        <w:t>3</w:t>
      </w:r>
      <w:r w:rsidRPr="00EF38CF">
        <w:rPr>
          <w:rFonts w:ascii="Times New Roman" w:eastAsia="GulliverRM" w:hAnsi="Times New Roman" w:cs="Times New Roman"/>
          <w:sz w:val="24"/>
          <w:szCs w:val="24"/>
          <w:lang w:val="en-US" w:eastAsia="zh-CN"/>
        </w:rPr>
        <w:t xml:space="preserve"> population made up of plants from </w:t>
      </w:r>
      <w:proofErr w:type="spellStart"/>
      <w:r w:rsidRPr="00EF38CF">
        <w:rPr>
          <w:rFonts w:ascii="Times New Roman" w:eastAsia="GulliverRM" w:hAnsi="Times New Roman" w:cs="Times New Roman"/>
          <w:sz w:val="24"/>
          <w:szCs w:val="24"/>
          <w:lang w:val="en-US" w:eastAsia="zh-CN"/>
        </w:rPr>
        <w:t>Cocodrie</w:t>
      </w:r>
      <w:proofErr w:type="spellEnd"/>
      <w:r w:rsidRPr="00EF38CF">
        <w:rPr>
          <w:rFonts w:ascii="Times New Roman" w:eastAsia="GulliverRM" w:hAnsi="Times New Roman" w:cs="Times New Roman"/>
          <w:sz w:val="24"/>
          <w:szCs w:val="24"/>
          <w:lang w:val="en-US" w:eastAsia="zh-CN"/>
        </w:rPr>
        <w:t xml:space="preserve"> and Nagina 22 was used to find 4 GY QTLs: </w:t>
      </w:r>
      <w:r w:rsidRPr="00EF38CF">
        <w:rPr>
          <w:rFonts w:ascii="Times New Roman" w:eastAsia="GulliverRM" w:hAnsi="Times New Roman" w:cs="Times New Roman"/>
          <w:i/>
          <w:sz w:val="24"/>
          <w:szCs w:val="24"/>
          <w:lang w:val="en-US" w:eastAsia="zh-CN"/>
        </w:rPr>
        <w:t>qGY1.1</w:t>
      </w:r>
      <w:r w:rsidRPr="00EF38CF">
        <w:rPr>
          <w:rFonts w:ascii="Times New Roman" w:eastAsia="GulliverRM" w:hAnsi="Times New Roman" w:cs="Times New Roman"/>
          <w:sz w:val="24"/>
          <w:szCs w:val="24"/>
          <w:lang w:val="en-US" w:eastAsia="zh-CN"/>
        </w:rPr>
        <w:t xml:space="preserve">, </w:t>
      </w:r>
      <w:r w:rsidRPr="00EF38CF">
        <w:rPr>
          <w:rFonts w:ascii="Times New Roman" w:eastAsia="GulliverRM" w:hAnsi="Times New Roman" w:cs="Times New Roman"/>
          <w:i/>
          <w:sz w:val="24"/>
          <w:szCs w:val="24"/>
          <w:lang w:val="en-US" w:eastAsia="zh-CN"/>
        </w:rPr>
        <w:t>qGY7.1</w:t>
      </w:r>
      <w:r w:rsidRPr="00EF38CF">
        <w:rPr>
          <w:rFonts w:ascii="Times New Roman" w:eastAsia="GulliverRM" w:hAnsi="Times New Roman" w:cs="Times New Roman"/>
          <w:sz w:val="24"/>
          <w:szCs w:val="24"/>
          <w:lang w:val="en-US" w:eastAsia="zh-CN"/>
        </w:rPr>
        <w:t xml:space="preserve">, </w:t>
      </w:r>
      <w:r w:rsidRPr="00EF38CF">
        <w:rPr>
          <w:rFonts w:ascii="Times New Roman" w:eastAsia="GulliverRM" w:hAnsi="Times New Roman" w:cs="Times New Roman"/>
          <w:i/>
          <w:sz w:val="24"/>
          <w:szCs w:val="24"/>
          <w:lang w:val="en-US" w:eastAsia="zh-CN"/>
        </w:rPr>
        <w:t>qGY8.1</w:t>
      </w:r>
      <w:r w:rsidRPr="00EF38CF">
        <w:rPr>
          <w:rFonts w:ascii="Times New Roman" w:eastAsia="GulliverRM" w:hAnsi="Times New Roman" w:cs="Times New Roman"/>
          <w:sz w:val="24"/>
          <w:szCs w:val="24"/>
          <w:lang w:val="en-US" w:eastAsia="zh-CN"/>
        </w:rPr>
        <w:t xml:space="preserve">, and </w:t>
      </w:r>
      <w:r w:rsidRPr="00EF38CF">
        <w:rPr>
          <w:rFonts w:ascii="Times New Roman" w:eastAsia="GulliverRM" w:hAnsi="Times New Roman" w:cs="Times New Roman"/>
          <w:i/>
          <w:sz w:val="24"/>
          <w:szCs w:val="24"/>
          <w:lang w:val="en-US" w:eastAsia="zh-CN"/>
        </w:rPr>
        <w:t>qGY11.1</w:t>
      </w:r>
      <w:r w:rsidRPr="00EF38CF">
        <w:rPr>
          <w:rFonts w:ascii="Times New Roman" w:eastAsia="GulliverRM" w:hAnsi="Times New Roman" w:cs="Times New Roman"/>
          <w:sz w:val="24"/>
          <w:szCs w:val="24"/>
          <w:lang w:val="en-US" w:eastAsia="zh-CN"/>
        </w:rPr>
        <w:t>. These QTLs explained why PVE ranged from 7.9% to 13.3% [54]. For all of the QTLs, the drought-resistant parent N22 contributed the alleles that increased the average grain yield.</w:t>
      </w:r>
    </w:p>
    <w:p w14:paraId="7127E8B8" w14:textId="77777777" w:rsidR="00B67D2A" w:rsidRPr="00EF38CF" w:rsidRDefault="00A10094" w:rsidP="009879C4">
      <w:pPr>
        <w:numPr>
          <w:ilvl w:val="0"/>
          <w:numId w:val="2"/>
        </w:numPr>
        <w:spacing w:line="360" w:lineRule="auto"/>
        <w:jc w:val="both"/>
        <w:rPr>
          <w:rFonts w:ascii="Times New Roman" w:hAnsi="Times New Roman" w:cs="Times New Roman"/>
          <w:b/>
          <w:sz w:val="24"/>
          <w:szCs w:val="24"/>
          <w:lang w:val="en-US"/>
        </w:rPr>
      </w:pPr>
      <w:r>
        <w:rPr>
          <w:rFonts w:ascii="Times New Roman" w:eastAsia="Calibri" w:hAnsi="Times New Roman" w:cs="Times New Roman"/>
          <w:b/>
          <w:sz w:val="24"/>
          <w:szCs w:val="24"/>
        </w:rPr>
        <w:t>Fine mapping of drought responsive</w:t>
      </w:r>
      <w:r>
        <w:rPr>
          <w:rFonts w:ascii="Times New Roman" w:eastAsia="Calibri" w:hAnsi="Times New Roman" w:cs="Times New Roman"/>
          <w:b/>
          <w:sz w:val="24"/>
          <w:szCs w:val="24"/>
          <w:lang w:val="en-US"/>
        </w:rPr>
        <w:t xml:space="preserve"> GY</w:t>
      </w:r>
      <w:r>
        <w:rPr>
          <w:rFonts w:ascii="Times New Roman" w:eastAsia="Calibri" w:hAnsi="Times New Roman" w:cs="Times New Roman"/>
          <w:b/>
          <w:sz w:val="24"/>
          <w:szCs w:val="24"/>
        </w:rPr>
        <w:t xml:space="preserve"> QTLs in </w:t>
      </w:r>
      <w:proofErr w:type="spellStart"/>
      <w:r>
        <w:rPr>
          <w:rFonts w:ascii="Times New Roman" w:eastAsia="Calibri" w:hAnsi="Times New Roman" w:cs="Times New Roman"/>
          <w:b/>
          <w:sz w:val="24"/>
          <w:szCs w:val="24"/>
        </w:rPr>
        <w:t>ri</w:t>
      </w:r>
      <w:r>
        <w:rPr>
          <w:rFonts w:ascii="Times New Roman" w:eastAsia="Calibri" w:hAnsi="Times New Roman" w:cs="Times New Roman"/>
          <w:b/>
          <w:sz w:val="24"/>
          <w:szCs w:val="24"/>
          <w:lang w:val="en-US"/>
        </w:rPr>
        <w:t>ce</w:t>
      </w:r>
      <w:proofErr w:type="spellEnd"/>
      <w:r>
        <w:rPr>
          <w:rFonts w:ascii="Times New Roman" w:eastAsia="Calibri" w:hAnsi="Times New Roman" w:cs="Times New Roman"/>
          <w:b/>
          <w:sz w:val="24"/>
          <w:szCs w:val="24"/>
          <w:lang w:val="en-US"/>
        </w:rPr>
        <w:t>:</w:t>
      </w:r>
    </w:p>
    <w:p w14:paraId="2317D9B3" w14:textId="77777777" w:rsidR="00EF38CF" w:rsidRPr="00EF38CF" w:rsidRDefault="00EF38CF" w:rsidP="009879C4">
      <w:pPr>
        <w:spacing w:line="360" w:lineRule="auto"/>
        <w:ind w:firstLine="420"/>
        <w:jc w:val="both"/>
        <w:rPr>
          <w:rFonts w:ascii="Times New Roman" w:hAnsi="Times New Roman" w:cs="Times New Roman"/>
          <w:sz w:val="24"/>
          <w:szCs w:val="24"/>
          <w:lang w:val="en-US"/>
        </w:rPr>
      </w:pPr>
      <w:r w:rsidRPr="00EF38CF">
        <w:rPr>
          <w:rFonts w:ascii="Times New Roman" w:hAnsi="Times New Roman" w:cs="Times New Roman"/>
          <w:sz w:val="24"/>
          <w:szCs w:val="24"/>
          <w:lang w:val="en-US"/>
        </w:rPr>
        <w:t>Identifying genomic areas with a large and consistent effect on GY during stress allows for Marker Assisted Selection (MAS) of large-effect QTLs to develop high-yielding but drought-susceptible types. For MAS to work, the target QTLs must be unlinked. Many rice QTLs associated with grain output under stress were connected to QTLs influencing plant height and flowering days. Co-localization of these qualities is not desirable to breed variations for different habitats; consequently, an appropriate MAB approach to break the linkage with these traits must be created. Fine-mapping these areas is the greatest way to promote precise introgression and discover potential genes [16, 19].</w:t>
      </w:r>
    </w:p>
    <w:p w14:paraId="65076F6F" w14:textId="77777777" w:rsidR="00EF38CF" w:rsidRPr="00EF38CF" w:rsidRDefault="00EF38CF" w:rsidP="009879C4">
      <w:pPr>
        <w:spacing w:line="360" w:lineRule="auto"/>
        <w:ind w:firstLine="420"/>
        <w:jc w:val="both"/>
        <w:rPr>
          <w:rFonts w:ascii="Times New Roman" w:hAnsi="Times New Roman" w:cs="Times New Roman"/>
          <w:sz w:val="24"/>
          <w:szCs w:val="24"/>
          <w:lang w:val="en-US"/>
        </w:rPr>
      </w:pPr>
      <w:r w:rsidRPr="00EF38CF">
        <w:rPr>
          <w:rFonts w:ascii="Times New Roman" w:hAnsi="Times New Roman" w:cs="Times New Roman"/>
          <w:i/>
          <w:sz w:val="24"/>
          <w:szCs w:val="24"/>
          <w:lang w:val="en-US"/>
        </w:rPr>
        <w:t>qDTY2.1</w:t>
      </w:r>
      <w:r w:rsidRPr="00EF38CF">
        <w:rPr>
          <w:rFonts w:ascii="Times New Roman" w:hAnsi="Times New Roman" w:cs="Times New Roman"/>
          <w:sz w:val="24"/>
          <w:szCs w:val="24"/>
          <w:lang w:val="en-US"/>
        </w:rPr>
        <w:t xml:space="preserve">, </w:t>
      </w:r>
      <w:r w:rsidRPr="00EF38CF">
        <w:rPr>
          <w:rFonts w:ascii="Times New Roman" w:hAnsi="Times New Roman" w:cs="Times New Roman"/>
          <w:i/>
          <w:sz w:val="24"/>
          <w:szCs w:val="24"/>
          <w:lang w:val="en-US"/>
        </w:rPr>
        <w:t>qDTY2.2</w:t>
      </w:r>
      <w:r w:rsidRPr="00EF38CF">
        <w:rPr>
          <w:rFonts w:ascii="Times New Roman" w:hAnsi="Times New Roman" w:cs="Times New Roman"/>
          <w:sz w:val="24"/>
          <w:szCs w:val="24"/>
          <w:lang w:val="en-US"/>
        </w:rPr>
        <w:t xml:space="preserve">, </w:t>
      </w:r>
      <w:r w:rsidRPr="00EF38CF">
        <w:rPr>
          <w:rFonts w:ascii="Times New Roman" w:hAnsi="Times New Roman" w:cs="Times New Roman"/>
          <w:i/>
          <w:sz w:val="24"/>
          <w:szCs w:val="24"/>
          <w:lang w:val="en-US"/>
        </w:rPr>
        <w:t>qDTY9.1</w:t>
      </w:r>
      <w:r w:rsidRPr="00EF38CF">
        <w:rPr>
          <w:rFonts w:ascii="Times New Roman" w:hAnsi="Times New Roman" w:cs="Times New Roman"/>
          <w:sz w:val="24"/>
          <w:szCs w:val="24"/>
          <w:lang w:val="en-US"/>
        </w:rPr>
        <w:t xml:space="preserve"> and </w:t>
      </w:r>
      <w:r w:rsidRPr="00EF38CF">
        <w:rPr>
          <w:rFonts w:ascii="Times New Roman" w:hAnsi="Times New Roman" w:cs="Times New Roman"/>
          <w:i/>
          <w:sz w:val="24"/>
          <w:szCs w:val="24"/>
          <w:lang w:val="en-US"/>
        </w:rPr>
        <w:t>qDTY12.1</w:t>
      </w:r>
      <w:r w:rsidRPr="00EF38CF">
        <w:rPr>
          <w:rFonts w:ascii="Times New Roman" w:hAnsi="Times New Roman" w:cs="Times New Roman"/>
          <w:sz w:val="24"/>
          <w:szCs w:val="24"/>
          <w:lang w:val="en-US"/>
        </w:rPr>
        <w:t xml:space="preserve"> were fine-mapped for GY during drought [55]. </w:t>
      </w:r>
      <w:r w:rsidRPr="00EF38CF">
        <w:rPr>
          <w:rFonts w:ascii="Times New Roman" w:hAnsi="Times New Roman" w:cs="Times New Roman"/>
          <w:i/>
          <w:sz w:val="24"/>
          <w:szCs w:val="24"/>
          <w:lang w:val="en-US"/>
        </w:rPr>
        <w:t>qDTY9.1</w:t>
      </w:r>
      <w:r w:rsidRPr="00EF38CF">
        <w:rPr>
          <w:rFonts w:ascii="Times New Roman" w:hAnsi="Times New Roman" w:cs="Times New Roman"/>
          <w:sz w:val="24"/>
          <w:szCs w:val="24"/>
          <w:lang w:val="en-US"/>
        </w:rPr>
        <w:t xml:space="preserve"> and </w:t>
      </w:r>
      <w:r w:rsidRPr="00EF38CF">
        <w:rPr>
          <w:rFonts w:ascii="Times New Roman" w:hAnsi="Times New Roman" w:cs="Times New Roman"/>
          <w:i/>
          <w:sz w:val="24"/>
          <w:szCs w:val="24"/>
          <w:lang w:val="en-US"/>
        </w:rPr>
        <w:t>qDTY12.1</w:t>
      </w:r>
      <w:r w:rsidRPr="00EF38CF">
        <w:rPr>
          <w:rFonts w:ascii="Times New Roman" w:hAnsi="Times New Roman" w:cs="Times New Roman"/>
          <w:sz w:val="24"/>
          <w:szCs w:val="24"/>
          <w:lang w:val="en-US"/>
        </w:rPr>
        <w:t xml:space="preserve"> were resolved into several QTL regions. </w:t>
      </w:r>
      <w:r w:rsidRPr="00EF38CF">
        <w:rPr>
          <w:rFonts w:ascii="Times New Roman" w:hAnsi="Times New Roman" w:cs="Times New Roman"/>
          <w:i/>
          <w:sz w:val="24"/>
          <w:szCs w:val="24"/>
          <w:lang w:val="en-US"/>
        </w:rPr>
        <w:t>qDTY2.1</w:t>
      </w:r>
      <w:r w:rsidRPr="00EF38CF">
        <w:rPr>
          <w:rFonts w:ascii="Times New Roman" w:hAnsi="Times New Roman" w:cs="Times New Roman"/>
          <w:sz w:val="24"/>
          <w:szCs w:val="24"/>
          <w:lang w:val="en-US"/>
        </w:rPr>
        <w:t xml:space="preserve"> and </w:t>
      </w:r>
      <w:r w:rsidRPr="00EF38CF">
        <w:rPr>
          <w:rFonts w:ascii="Times New Roman" w:hAnsi="Times New Roman" w:cs="Times New Roman"/>
          <w:i/>
          <w:sz w:val="24"/>
          <w:szCs w:val="24"/>
          <w:lang w:val="en-US"/>
        </w:rPr>
        <w:t>qDTY2.2</w:t>
      </w:r>
      <w:r w:rsidRPr="00EF38CF">
        <w:rPr>
          <w:rFonts w:ascii="Times New Roman" w:hAnsi="Times New Roman" w:cs="Times New Roman"/>
          <w:sz w:val="24"/>
          <w:szCs w:val="24"/>
          <w:lang w:val="en-US"/>
        </w:rPr>
        <w:t xml:space="preserve"> were shrunk to 1.6 and 6.7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respectively. The </w:t>
      </w:r>
      <w:r w:rsidRPr="00EF38CF">
        <w:rPr>
          <w:rFonts w:ascii="Times New Roman" w:hAnsi="Times New Roman" w:cs="Times New Roman"/>
          <w:i/>
          <w:sz w:val="24"/>
          <w:szCs w:val="24"/>
          <w:lang w:val="en-US"/>
        </w:rPr>
        <w:t>qDTY9.1</w:t>
      </w:r>
      <w:r w:rsidRPr="00EF38CF">
        <w:rPr>
          <w:rFonts w:ascii="Times New Roman" w:hAnsi="Times New Roman" w:cs="Times New Roman"/>
          <w:sz w:val="24"/>
          <w:szCs w:val="24"/>
          <w:lang w:val="en-US"/>
        </w:rPr>
        <w:t xml:space="preserve"> area of 32.1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was shrunk into two segments of 9.4 (</w:t>
      </w:r>
      <w:r w:rsidRPr="00EF38CF">
        <w:rPr>
          <w:rFonts w:ascii="Times New Roman" w:hAnsi="Times New Roman" w:cs="Times New Roman"/>
          <w:i/>
          <w:sz w:val="24"/>
          <w:szCs w:val="24"/>
          <w:lang w:val="en-US"/>
        </w:rPr>
        <w:t>qDTY9.1A</w:t>
      </w:r>
      <w:r w:rsidRPr="00EF38CF">
        <w:rPr>
          <w:rFonts w:ascii="Times New Roman" w:hAnsi="Times New Roman" w:cs="Times New Roman"/>
          <w:sz w:val="24"/>
          <w:szCs w:val="24"/>
          <w:lang w:val="en-US"/>
        </w:rPr>
        <w:t xml:space="preserve">) and 2.4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w:t>
      </w:r>
      <w:r w:rsidRPr="00EF38CF">
        <w:rPr>
          <w:rFonts w:ascii="Times New Roman" w:hAnsi="Times New Roman" w:cs="Times New Roman"/>
          <w:i/>
          <w:sz w:val="24"/>
          <w:szCs w:val="24"/>
          <w:lang w:val="en-US"/>
        </w:rPr>
        <w:t>qDTY9.1B</w:t>
      </w:r>
      <w:r w:rsidRPr="00EF38CF">
        <w:rPr>
          <w:rFonts w:ascii="Times New Roman" w:hAnsi="Times New Roman" w:cs="Times New Roman"/>
          <w:sz w:val="24"/>
          <w:szCs w:val="24"/>
          <w:lang w:val="en-US"/>
        </w:rPr>
        <w:t xml:space="preserve">). The </w:t>
      </w:r>
      <w:r w:rsidRPr="00EF38CF">
        <w:rPr>
          <w:rFonts w:ascii="Times New Roman" w:hAnsi="Times New Roman" w:cs="Times New Roman"/>
          <w:i/>
          <w:sz w:val="24"/>
          <w:szCs w:val="24"/>
          <w:lang w:val="en-US"/>
        </w:rPr>
        <w:t>qDTY12.1</w:t>
      </w:r>
      <w:r w:rsidRPr="00EF38CF">
        <w:rPr>
          <w:rFonts w:ascii="Times New Roman" w:hAnsi="Times New Roman" w:cs="Times New Roman"/>
          <w:sz w:val="24"/>
          <w:szCs w:val="24"/>
          <w:lang w:val="en-US"/>
        </w:rPr>
        <w:t xml:space="preserve"> region of 10.6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was shrunk into two segments of 3.1 (</w:t>
      </w:r>
      <w:r w:rsidRPr="00EF38CF">
        <w:rPr>
          <w:rFonts w:ascii="Times New Roman" w:hAnsi="Times New Roman" w:cs="Times New Roman"/>
          <w:i/>
          <w:sz w:val="24"/>
          <w:szCs w:val="24"/>
          <w:lang w:val="en-US"/>
        </w:rPr>
        <w:t>qDTY12.1A</w:t>
      </w:r>
      <w:r w:rsidRPr="00EF38CF">
        <w:rPr>
          <w:rFonts w:ascii="Times New Roman" w:hAnsi="Times New Roman" w:cs="Times New Roman"/>
          <w:sz w:val="24"/>
          <w:szCs w:val="24"/>
          <w:lang w:val="en-US"/>
        </w:rPr>
        <w:t xml:space="preserve">) and 0.4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w:t>
      </w:r>
      <w:r w:rsidRPr="00EF38CF">
        <w:rPr>
          <w:rFonts w:ascii="Times New Roman" w:hAnsi="Times New Roman" w:cs="Times New Roman"/>
          <w:i/>
          <w:sz w:val="24"/>
          <w:szCs w:val="24"/>
          <w:lang w:val="en-US"/>
        </w:rPr>
        <w:t>qDTY12.1B</w:t>
      </w:r>
      <w:r w:rsidRPr="00EF38CF">
        <w:rPr>
          <w:rFonts w:ascii="Times New Roman" w:hAnsi="Times New Roman" w:cs="Times New Roman"/>
          <w:sz w:val="24"/>
          <w:szCs w:val="24"/>
          <w:lang w:val="en-US"/>
        </w:rPr>
        <w:t>). Multiple intra-QTL genes (</w:t>
      </w:r>
      <w:proofErr w:type="spellStart"/>
      <w:r w:rsidRPr="00EF38CF">
        <w:rPr>
          <w:rFonts w:ascii="Times New Roman" w:hAnsi="Times New Roman" w:cs="Times New Roman"/>
          <w:sz w:val="24"/>
          <w:szCs w:val="24"/>
          <w:lang w:val="en-US"/>
        </w:rPr>
        <w:t>OsNAM</w:t>
      </w:r>
      <w:proofErr w:type="spellEnd"/>
      <w:r w:rsidRPr="00EF38CF">
        <w:rPr>
          <w:rFonts w:ascii="Times New Roman" w:hAnsi="Times New Roman" w:cs="Times New Roman"/>
          <w:sz w:val="24"/>
          <w:szCs w:val="24"/>
          <w:lang w:val="en-US"/>
        </w:rPr>
        <w:t xml:space="preserve"> 12.1 transcription factor-'no apical meristem' and co-localized target genes) were discovered in </w:t>
      </w:r>
      <w:r w:rsidRPr="00EF38CF">
        <w:rPr>
          <w:rFonts w:ascii="Times New Roman" w:hAnsi="Times New Roman" w:cs="Times New Roman"/>
          <w:i/>
          <w:sz w:val="24"/>
          <w:szCs w:val="24"/>
          <w:lang w:val="en-US"/>
        </w:rPr>
        <w:t>qDTY12.1</w:t>
      </w:r>
      <w:r w:rsidRPr="00EF38CF">
        <w:rPr>
          <w:rFonts w:ascii="Times New Roman" w:hAnsi="Times New Roman" w:cs="Times New Roman"/>
          <w:sz w:val="24"/>
          <w:szCs w:val="24"/>
          <w:lang w:val="en-US"/>
        </w:rPr>
        <w:t xml:space="preserve"> NILs, which boosted root and panicle branching, transpiration efficiency, and yield during drought. Studies reveal drought-tolerance QTLs are complex loci where numerous genes may function independently or in collaboration to boost GY under drought. The 3.0 Mb QTL </w:t>
      </w:r>
      <w:r w:rsidRPr="00EF38CF">
        <w:rPr>
          <w:rFonts w:ascii="Times New Roman" w:hAnsi="Times New Roman" w:cs="Times New Roman"/>
          <w:i/>
          <w:sz w:val="24"/>
          <w:szCs w:val="24"/>
          <w:lang w:val="en-US"/>
        </w:rPr>
        <w:t>qDTY6.1</w:t>
      </w:r>
      <w:r w:rsidRPr="00EF38CF">
        <w:rPr>
          <w:rFonts w:ascii="Times New Roman" w:hAnsi="Times New Roman" w:cs="Times New Roman"/>
          <w:sz w:val="24"/>
          <w:szCs w:val="24"/>
          <w:lang w:val="en-US"/>
        </w:rPr>
        <w:t xml:space="preserve"> was fine-mapped to 94.04 kb [56]. The consistent effect grain yield QTL </w:t>
      </w:r>
      <w:r w:rsidRPr="00EF38CF">
        <w:rPr>
          <w:rFonts w:ascii="Times New Roman" w:hAnsi="Times New Roman" w:cs="Times New Roman"/>
          <w:i/>
          <w:sz w:val="24"/>
          <w:szCs w:val="24"/>
          <w:lang w:val="en-US"/>
        </w:rPr>
        <w:t>qDTY1.1</w:t>
      </w:r>
      <w:r w:rsidRPr="00EF38CF">
        <w:rPr>
          <w:rFonts w:ascii="Times New Roman" w:hAnsi="Times New Roman" w:cs="Times New Roman"/>
          <w:sz w:val="24"/>
          <w:szCs w:val="24"/>
          <w:lang w:val="en-US"/>
        </w:rPr>
        <w:t xml:space="preserve"> was fine mapped and found to </w:t>
      </w:r>
      <w:proofErr w:type="spellStart"/>
      <w:r w:rsidRPr="00EF38CF">
        <w:rPr>
          <w:rFonts w:ascii="Times New Roman" w:hAnsi="Times New Roman" w:cs="Times New Roman"/>
          <w:sz w:val="24"/>
          <w:szCs w:val="24"/>
          <w:lang w:val="en-US"/>
        </w:rPr>
        <w:t>harbour</w:t>
      </w:r>
      <w:proofErr w:type="spellEnd"/>
      <w:r w:rsidRPr="00EF38CF">
        <w:rPr>
          <w:rFonts w:ascii="Times New Roman" w:hAnsi="Times New Roman" w:cs="Times New Roman"/>
          <w:sz w:val="24"/>
          <w:szCs w:val="24"/>
          <w:lang w:val="en-US"/>
        </w:rPr>
        <w:t xml:space="preserve"> the green revolution gene</w:t>
      </w:r>
      <w:r>
        <w:rPr>
          <w:rFonts w:ascii="Times New Roman" w:hAnsi="Times New Roman" w:cs="Times New Roman"/>
          <w:sz w:val="24"/>
          <w:szCs w:val="24"/>
          <w:lang w:val="en-US"/>
        </w:rPr>
        <w:t xml:space="preserve"> </w:t>
      </w:r>
      <w:r w:rsidRPr="00EF38CF">
        <w:rPr>
          <w:rFonts w:ascii="Times New Roman" w:hAnsi="Times New Roman" w:cs="Times New Roman"/>
          <w:sz w:val="24"/>
          <w:szCs w:val="24"/>
          <w:lang w:val="en-US"/>
        </w:rPr>
        <w:t>'</w:t>
      </w:r>
      <w:r w:rsidRPr="00EF38CF">
        <w:rPr>
          <w:rFonts w:ascii="Times New Roman" w:hAnsi="Times New Roman" w:cs="Times New Roman"/>
          <w:i/>
          <w:sz w:val="24"/>
          <w:szCs w:val="24"/>
          <w:lang w:val="en-US"/>
        </w:rPr>
        <w:t>sd1</w:t>
      </w:r>
      <w:r w:rsidRPr="00EF38CF">
        <w:rPr>
          <w:rFonts w:ascii="Times New Roman" w:hAnsi="Times New Roman" w:cs="Times New Roman"/>
          <w:sz w:val="24"/>
          <w:szCs w:val="24"/>
          <w:lang w:val="en-US"/>
        </w:rPr>
        <w:t>'-semi dwarf region and other QTLs for plant height and flowering under water deficit condition [57].</w:t>
      </w:r>
    </w:p>
    <w:p w14:paraId="694AD322" w14:textId="71D54BDD" w:rsidR="00EF38CF" w:rsidRDefault="00EF38CF" w:rsidP="009879C4">
      <w:pPr>
        <w:spacing w:line="360" w:lineRule="auto"/>
        <w:ind w:firstLine="420"/>
        <w:jc w:val="both"/>
        <w:rPr>
          <w:rFonts w:ascii="Times New Roman" w:hAnsi="Times New Roman" w:cs="Times New Roman"/>
          <w:sz w:val="24"/>
          <w:szCs w:val="24"/>
          <w:lang w:val="en-US"/>
        </w:rPr>
      </w:pPr>
      <w:r w:rsidRPr="00EF38CF">
        <w:rPr>
          <w:rFonts w:ascii="Times New Roman" w:hAnsi="Times New Roman" w:cs="Times New Roman"/>
          <w:sz w:val="24"/>
          <w:szCs w:val="24"/>
          <w:lang w:val="en-US"/>
        </w:rPr>
        <w:t xml:space="preserve">Fine mapping of 2 GY QTLs under drought </w:t>
      </w:r>
      <w:r>
        <w:rPr>
          <w:rFonts w:ascii="Times New Roman" w:hAnsi="Times New Roman" w:cs="Times New Roman"/>
          <w:sz w:val="24"/>
          <w:szCs w:val="24"/>
          <w:lang w:val="en-US"/>
        </w:rPr>
        <w:t xml:space="preserve">was also done </w:t>
      </w:r>
      <w:r w:rsidRPr="00EF38CF">
        <w:rPr>
          <w:rFonts w:ascii="Times New Roman" w:hAnsi="Times New Roman" w:cs="Times New Roman"/>
          <w:sz w:val="24"/>
          <w:szCs w:val="24"/>
          <w:lang w:val="en-US"/>
        </w:rPr>
        <w:t xml:space="preserve">[58]. The 6.7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w:t>
      </w:r>
      <w:r w:rsidRPr="00EF38CF">
        <w:rPr>
          <w:rFonts w:ascii="Times New Roman" w:hAnsi="Times New Roman" w:cs="Times New Roman"/>
          <w:i/>
          <w:sz w:val="24"/>
          <w:szCs w:val="24"/>
          <w:lang w:val="en-US"/>
        </w:rPr>
        <w:t>qDTY2.2</w:t>
      </w:r>
      <w:r w:rsidRPr="00EF38CF">
        <w:rPr>
          <w:rFonts w:ascii="Times New Roman" w:hAnsi="Times New Roman" w:cs="Times New Roman"/>
          <w:sz w:val="24"/>
          <w:szCs w:val="24"/>
          <w:lang w:val="en-US"/>
        </w:rPr>
        <w:t xml:space="preserve"> area was shrunk to 2.1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and </w:t>
      </w:r>
      <w:r w:rsidRPr="00EF38CF">
        <w:rPr>
          <w:rFonts w:ascii="Times New Roman" w:hAnsi="Times New Roman" w:cs="Times New Roman"/>
          <w:i/>
          <w:sz w:val="24"/>
          <w:szCs w:val="24"/>
          <w:lang w:val="en-US"/>
        </w:rPr>
        <w:t>qDTY8.1</w:t>
      </w:r>
      <w:r w:rsidRPr="00EF38CF">
        <w:rPr>
          <w:rFonts w:ascii="Times New Roman" w:hAnsi="Times New Roman" w:cs="Times New Roman"/>
          <w:sz w:val="24"/>
          <w:szCs w:val="24"/>
          <w:lang w:val="en-US"/>
        </w:rPr>
        <w:t xml:space="preserve"> was resolved into two sub QTLs between RM23132 and RM1578 (75.75 cM-77.66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RM515 and RM1578 (75.11 cM-77.66 </w:t>
      </w:r>
      <w:proofErr w:type="spellStart"/>
      <w:r w:rsidRPr="00EF38CF">
        <w:rPr>
          <w:rFonts w:ascii="Times New Roman" w:hAnsi="Times New Roman" w:cs="Times New Roman"/>
          <w:sz w:val="24"/>
          <w:szCs w:val="24"/>
          <w:lang w:val="en-US"/>
        </w:rPr>
        <w:t>cM</w:t>
      </w:r>
      <w:proofErr w:type="spellEnd"/>
      <w:r w:rsidRPr="00EF38CF">
        <w:rPr>
          <w:rFonts w:ascii="Times New Roman" w:hAnsi="Times New Roman" w:cs="Times New Roman"/>
          <w:sz w:val="24"/>
          <w:szCs w:val="24"/>
          <w:lang w:val="en-US"/>
        </w:rPr>
        <w:t xml:space="preserve">). </w:t>
      </w:r>
      <w:r w:rsidRPr="00EF38CF">
        <w:rPr>
          <w:rFonts w:ascii="Times New Roman" w:hAnsi="Times New Roman" w:cs="Times New Roman"/>
          <w:i/>
          <w:sz w:val="24"/>
          <w:szCs w:val="24"/>
          <w:lang w:val="en-US"/>
        </w:rPr>
        <w:t>qDTY2.2</w:t>
      </w:r>
      <w:r w:rsidRPr="00EF38CF">
        <w:rPr>
          <w:rFonts w:ascii="Times New Roman" w:hAnsi="Times New Roman" w:cs="Times New Roman"/>
          <w:sz w:val="24"/>
          <w:szCs w:val="24"/>
          <w:lang w:val="en-US"/>
        </w:rPr>
        <w:t xml:space="preserve"> boosted tillers and </w:t>
      </w:r>
      <w:r w:rsidRPr="00EF38CF">
        <w:rPr>
          <w:rFonts w:ascii="Times New Roman" w:hAnsi="Times New Roman" w:cs="Times New Roman"/>
          <w:i/>
          <w:sz w:val="24"/>
          <w:szCs w:val="24"/>
          <w:lang w:val="en-US"/>
        </w:rPr>
        <w:t>qDTY8.1</w:t>
      </w:r>
      <w:r w:rsidRPr="00EF38CF">
        <w:rPr>
          <w:rFonts w:ascii="Times New Roman" w:hAnsi="Times New Roman" w:cs="Times New Roman"/>
          <w:sz w:val="24"/>
          <w:szCs w:val="24"/>
          <w:lang w:val="en-US"/>
        </w:rPr>
        <w:t xml:space="preserve"> enhanced panicle length and productive tillers, boosting drought yield. Fine mapping of RM8085-RM3825 on chromosome 1 for GY under drought to 42.8 </w:t>
      </w:r>
      <w:proofErr w:type="spellStart"/>
      <w:r w:rsidRPr="00EF38CF">
        <w:rPr>
          <w:rFonts w:ascii="Times New Roman" w:hAnsi="Times New Roman" w:cs="Times New Roman"/>
          <w:sz w:val="24"/>
          <w:szCs w:val="24"/>
          <w:lang w:val="en-US"/>
        </w:rPr>
        <w:t>Kb</w:t>
      </w:r>
      <w:proofErr w:type="spellEnd"/>
      <w:r w:rsidRPr="00EF38CF">
        <w:rPr>
          <w:rFonts w:ascii="Times New Roman" w:hAnsi="Times New Roman" w:cs="Times New Roman"/>
          <w:sz w:val="24"/>
          <w:szCs w:val="24"/>
          <w:lang w:val="en-US"/>
        </w:rPr>
        <w:t xml:space="preserve"> from 1.6 Mb</w:t>
      </w:r>
      <w:r>
        <w:rPr>
          <w:rFonts w:ascii="Times New Roman" w:hAnsi="Times New Roman" w:cs="Times New Roman"/>
          <w:sz w:val="24"/>
          <w:szCs w:val="24"/>
          <w:lang w:val="en-US"/>
        </w:rPr>
        <w:t xml:space="preserve"> was done</w:t>
      </w:r>
      <w:r w:rsidRPr="00EF38CF">
        <w:rPr>
          <w:rFonts w:ascii="Times New Roman" w:hAnsi="Times New Roman" w:cs="Times New Roman"/>
          <w:sz w:val="24"/>
          <w:szCs w:val="24"/>
          <w:lang w:val="en-US"/>
        </w:rPr>
        <w:t xml:space="preserve"> [48, 49].</w:t>
      </w:r>
    </w:p>
    <w:p w14:paraId="1ECC6309" w14:textId="77777777" w:rsidR="00C157E6" w:rsidRPr="00EF38CF" w:rsidRDefault="00C157E6" w:rsidP="009879C4">
      <w:pPr>
        <w:spacing w:line="360" w:lineRule="auto"/>
        <w:ind w:firstLine="420"/>
        <w:jc w:val="both"/>
        <w:rPr>
          <w:rFonts w:ascii="Times New Roman" w:hAnsi="Times New Roman" w:cs="Times New Roman"/>
          <w:sz w:val="24"/>
          <w:szCs w:val="24"/>
          <w:lang w:val="en-US"/>
        </w:rPr>
      </w:pPr>
    </w:p>
    <w:p w14:paraId="7692A913" w14:textId="77777777" w:rsidR="00B67D2A" w:rsidRDefault="00A10094" w:rsidP="009879C4">
      <w:pPr>
        <w:numPr>
          <w:ilvl w:val="0"/>
          <w:numId w:val="2"/>
        </w:numPr>
        <w:spacing w:line="360" w:lineRule="auto"/>
        <w:jc w:val="both"/>
        <w:rPr>
          <w:rFonts w:ascii="Times New Roman" w:eastAsia="URWPalladioL-Roma" w:hAnsi="Times New Roman" w:cs="Times New Roman"/>
          <w:b/>
          <w:bCs/>
          <w:color w:val="000000"/>
          <w:sz w:val="24"/>
          <w:szCs w:val="24"/>
          <w:lang w:val="en-US" w:eastAsia="zh-CN" w:bidi="ar-DZ"/>
        </w:rPr>
      </w:pPr>
      <w:proofErr w:type="spellStart"/>
      <w:r>
        <w:rPr>
          <w:rFonts w:ascii="Times New Roman" w:eastAsia="URWPalladioL-Roma" w:hAnsi="Times New Roman" w:cs="Times New Roman"/>
          <w:b/>
          <w:bCs/>
          <w:color w:val="000000"/>
          <w:sz w:val="24"/>
          <w:szCs w:val="24"/>
          <w:lang w:val="en-US" w:eastAsia="zh-CN" w:bidi="ar-DZ"/>
        </w:rPr>
        <w:lastRenderedPageBreak/>
        <w:t>QTLian</w:t>
      </w:r>
      <w:proofErr w:type="spellEnd"/>
      <w:r>
        <w:rPr>
          <w:rFonts w:ascii="Times New Roman" w:eastAsia="URWPalladioL-Roma" w:hAnsi="Times New Roman" w:cs="Times New Roman"/>
          <w:b/>
          <w:bCs/>
          <w:color w:val="000000"/>
          <w:sz w:val="24"/>
          <w:szCs w:val="24"/>
          <w:lang w:val="en-US" w:eastAsia="zh-CN" w:bidi="ar-DZ"/>
        </w:rPr>
        <w:t xml:space="preserve"> breeding in rice for drought tolerance:</w:t>
      </w:r>
    </w:p>
    <w:p w14:paraId="736D230E" w14:textId="77777777" w:rsidR="00EF38CF" w:rsidRPr="00EF38CF" w:rsidRDefault="00EF38CF" w:rsidP="009879C4">
      <w:pPr>
        <w:spacing w:line="360" w:lineRule="auto"/>
        <w:ind w:firstLine="420"/>
        <w:jc w:val="both"/>
        <w:rPr>
          <w:rFonts w:ascii="Times New Roman" w:eastAsia="URWPalladioL-Roma" w:hAnsi="Times New Roman" w:cs="Times New Roman"/>
          <w:bCs/>
          <w:color w:val="000000"/>
          <w:sz w:val="24"/>
          <w:szCs w:val="24"/>
          <w:lang w:val="en-US" w:eastAsia="zh-CN" w:bidi="ar-DZ"/>
        </w:rPr>
      </w:pPr>
      <w:r w:rsidRPr="00EF38CF">
        <w:rPr>
          <w:rFonts w:ascii="Times New Roman" w:eastAsia="URWPalladioL-Roma" w:hAnsi="Times New Roman" w:cs="Times New Roman"/>
          <w:bCs/>
          <w:color w:val="000000"/>
          <w:sz w:val="24"/>
          <w:szCs w:val="24"/>
          <w:lang w:val="en-US" w:eastAsia="zh-CN" w:bidi="ar-DZ"/>
        </w:rPr>
        <w:t>Now, QTLs are being put into leading cultivars to help breed rice that can handle drought better. This method focuses mainly on using marker-assisted breeding to improve mega-varieties, either by transferring a single QTL or by pyramiding several QTLs under a single stress condition, such as drought, flooding, or high salt levels, to combine high yield potential with good yield under multiple stress conditions [13, 18, 22].</w:t>
      </w:r>
    </w:p>
    <w:p w14:paraId="3CE6B251" w14:textId="77777777" w:rsidR="00EF38CF" w:rsidRPr="00EF38CF" w:rsidRDefault="00EF38CF" w:rsidP="009879C4">
      <w:pPr>
        <w:spacing w:line="360" w:lineRule="auto"/>
        <w:ind w:firstLine="420"/>
        <w:jc w:val="both"/>
        <w:rPr>
          <w:rFonts w:ascii="Times New Roman" w:eastAsia="URWPalladioL-Roma" w:hAnsi="Times New Roman" w:cs="Times New Roman"/>
          <w:bCs/>
          <w:color w:val="000000"/>
          <w:sz w:val="24"/>
          <w:szCs w:val="24"/>
          <w:lang w:val="en-US" w:eastAsia="zh-CN" w:bidi="ar-DZ"/>
        </w:rPr>
      </w:pPr>
      <w:r w:rsidRPr="00EF38CF">
        <w:rPr>
          <w:rFonts w:ascii="Times New Roman" w:eastAsia="URWPalladioL-Roma" w:hAnsi="Times New Roman" w:cs="Times New Roman"/>
          <w:bCs/>
          <w:color w:val="000000"/>
          <w:sz w:val="24"/>
          <w:szCs w:val="24"/>
          <w:lang w:val="en-US" w:eastAsia="zh-CN" w:bidi="ar-DZ"/>
        </w:rPr>
        <w:t xml:space="preserve">In the background of Vandana [59], </w:t>
      </w:r>
      <w:r w:rsidRPr="00EF38CF">
        <w:rPr>
          <w:rFonts w:ascii="Times New Roman" w:eastAsia="URWPalladioL-Roma" w:hAnsi="Times New Roman" w:cs="Times New Roman"/>
          <w:bCs/>
          <w:i/>
          <w:color w:val="000000"/>
          <w:sz w:val="24"/>
          <w:szCs w:val="24"/>
          <w:lang w:val="en-US" w:eastAsia="zh-CN" w:bidi="ar-DZ"/>
        </w:rPr>
        <w:t>qDTY12.1</w:t>
      </w:r>
      <w:r w:rsidRPr="00EF38CF">
        <w:rPr>
          <w:rFonts w:ascii="Times New Roman" w:eastAsia="URWPalladioL-Roma" w:hAnsi="Times New Roman" w:cs="Times New Roman"/>
          <w:bCs/>
          <w:color w:val="000000"/>
          <w:sz w:val="24"/>
          <w:szCs w:val="24"/>
          <w:lang w:val="en-US" w:eastAsia="zh-CN" w:bidi="ar-DZ"/>
        </w:rPr>
        <w:t xml:space="preserve"> was introduced successfully. When there wasn't enough water, the Vandana-</w:t>
      </w:r>
      <w:proofErr w:type="spellStart"/>
      <w:r w:rsidRPr="00EF38CF">
        <w:rPr>
          <w:rFonts w:ascii="Times New Roman" w:eastAsia="URWPalladioL-Roma" w:hAnsi="Times New Roman" w:cs="Times New Roman"/>
          <w:bCs/>
          <w:color w:val="000000"/>
          <w:sz w:val="24"/>
          <w:szCs w:val="24"/>
          <w:lang w:val="en-US" w:eastAsia="zh-CN" w:bidi="ar-DZ"/>
        </w:rPr>
        <w:t>introgressed</w:t>
      </w:r>
      <w:proofErr w:type="spellEnd"/>
      <w:r w:rsidRPr="00EF38CF">
        <w:rPr>
          <w:rFonts w:ascii="Times New Roman" w:eastAsia="URWPalladioL-Roma" w:hAnsi="Times New Roman" w:cs="Times New Roman"/>
          <w:bCs/>
          <w:color w:val="000000"/>
          <w:sz w:val="24"/>
          <w:szCs w:val="24"/>
          <w:lang w:val="en-US" w:eastAsia="zh-CN" w:bidi="ar-DZ"/>
        </w:rPr>
        <w:t xml:space="preserve"> lines with </w:t>
      </w:r>
      <w:r w:rsidRPr="00EF38CF">
        <w:rPr>
          <w:rFonts w:ascii="Times New Roman" w:eastAsia="URWPalladioL-Roma" w:hAnsi="Times New Roman" w:cs="Times New Roman"/>
          <w:bCs/>
          <w:i/>
          <w:color w:val="000000"/>
          <w:sz w:val="24"/>
          <w:szCs w:val="24"/>
          <w:lang w:val="en-US" w:eastAsia="zh-CN" w:bidi="ar-DZ"/>
        </w:rPr>
        <w:t>qDTY12.1</w:t>
      </w:r>
      <w:r w:rsidRPr="00EF38CF">
        <w:rPr>
          <w:rFonts w:ascii="Times New Roman" w:eastAsia="URWPalladioL-Roma" w:hAnsi="Times New Roman" w:cs="Times New Roman"/>
          <w:bCs/>
          <w:color w:val="000000"/>
          <w:sz w:val="24"/>
          <w:szCs w:val="24"/>
          <w:lang w:val="en-US" w:eastAsia="zh-CN" w:bidi="ar-DZ"/>
        </w:rPr>
        <w:t xml:space="preserve"> had a yield adv</w:t>
      </w:r>
      <w:r w:rsidR="007F15F9">
        <w:rPr>
          <w:rFonts w:ascii="Times New Roman" w:eastAsia="URWPalladioL-Roma" w:hAnsi="Times New Roman" w:cs="Times New Roman"/>
          <w:bCs/>
          <w:color w:val="000000"/>
          <w:sz w:val="24"/>
          <w:szCs w:val="24"/>
          <w:lang w:val="en-US" w:eastAsia="zh-CN" w:bidi="ar-DZ"/>
        </w:rPr>
        <w:t>antage of 0.5 t/ha</w:t>
      </w:r>
      <w:r w:rsidRPr="00EF38CF">
        <w:rPr>
          <w:rFonts w:ascii="Times New Roman" w:eastAsia="URWPalladioL-Roma" w:hAnsi="Times New Roman" w:cs="Times New Roman"/>
          <w:bCs/>
          <w:color w:val="000000"/>
          <w:sz w:val="24"/>
          <w:szCs w:val="24"/>
          <w:lang w:val="en-US" w:eastAsia="zh-CN" w:bidi="ar-DZ"/>
        </w:rPr>
        <w:t xml:space="preserve"> over Vandana. When there was enough water, they had the same yield as Vandana. The QTLs </w:t>
      </w:r>
      <w:r w:rsidRPr="007F15F9">
        <w:rPr>
          <w:rFonts w:ascii="Times New Roman" w:eastAsia="URWPalladioL-Roma" w:hAnsi="Times New Roman" w:cs="Times New Roman"/>
          <w:bCs/>
          <w:i/>
          <w:color w:val="000000"/>
          <w:sz w:val="24"/>
          <w:szCs w:val="24"/>
          <w:lang w:val="en-US" w:eastAsia="zh-CN" w:bidi="ar-DZ"/>
        </w:rPr>
        <w:t>qDTY2.2</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qDTY4.1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qDTY9.1</w:t>
      </w:r>
      <w:r w:rsidRPr="00EF38CF">
        <w:rPr>
          <w:rFonts w:ascii="Times New Roman" w:eastAsia="URWPalladioL-Roma" w:hAnsi="Times New Roman" w:cs="Times New Roman"/>
          <w:bCs/>
          <w:color w:val="000000"/>
          <w:sz w:val="24"/>
          <w:szCs w:val="24"/>
          <w:lang w:val="en-US" w:eastAsia="zh-CN" w:bidi="ar-DZ"/>
        </w:rPr>
        <w:t xml:space="preserve">, and </w:t>
      </w:r>
      <w:r w:rsidRPr="007F15F9">
        <w:rPr>
          <w:rFonts w:ascii="Times New Roman" w:eastAsia="URWPalladioL-Roma" w:hAnsi="Times New Roman" w:cs="Times New Roman"/>
          <w:bCs/>
          <w:i/>
          <w:color w:val="000000"/>
          <w:sz w:val="24"/>
          <w:szCs w:val="24"/>
          <w:lang w:val="en-US" w:eastAsia="zh-CN" w:bidi="ar-DZ"/>
        </w:rPr>
        <w:t>qDTY10.1</w:t>
      </w:r>
      <w:r w:rsidRPr="00EF38CF">
        <w:rPr>
          <w:rFonts w:ascii="Times New Roman" w:eastAsia="URWPalladioL-Roma" w:hAnsi="Times New Roman" w:cs="Times New Roman"/>
          <w:bCs/>
          <w:color w:val="000000"/>
          <w:sz w:val="24"/>
          <w:szCs w:val="24"/>
          <w:lang w:val="en-US" w:eastAsia="zh-CN" w:bidi="ar-DZ"/>
        </w:rPr>
        <w:t xml:space="preserve"> were put into BC lines with an IR64 background. These QTLs came in four, three, and two different ways. </w:t>
      </w:r>
      <w:proofErr w:type="spellStart"/>
      <w:r w:rsidRPr="00EF38CF">
        <w:rPr>
          <w:rFonts w:ascii="Times New Roman" w:eastAsia="URWPalladioL-Roma" w:hAnsi="Times New Roman" w:cs="Times New Roman"/>
          <w:bCs/>
          <w:color w:val="000000"/>
          <w:sz w:val="24"/>
          <w:szCs w:val="24"/>
          <w:lang w:val="en-US" w:eastAsia="zh-CN" w:bidi="ar-DZ"/>
        </w:rPr>
        <w:t>Introgressed</w:t>
      </w:r>
      <w:proofErr w:type="spellEnd"/>
      <w:r w:rsidRPr="00EF38CF">
        <w:rPr>
          <w:rFonts w:ascii="Times New Roman" w:eastAsia="URWPalladioL-Roma" w:hAnsi="Times New Roman" w:cs="Times New Roman"/>
          <w:bCs/>
          <w:color w:val="000000"/>
          <w:sz w:val="24"/>
          <w:szCs w:val="24"/>
          <w:lang w:val="en-US" w:eastAsia="zh-CN" w:bidi="ar-DZ"/>
        </w:rPr>
        <w:t xml:space="preserve"> lines with three and two QTLs had</w:t>
      </w:r>
      <w:r w:rsidR="007F15F9">
        <w:rPr>
          <w:rFonts w:ascii="Times New Roman" w:eastAsia="URWPalladioL-Roma" w:hAnsi="Times New Roman" w:cs="Times New Roman"/>
          <w:bCs/>
          <w:color w:val="000000"/>
          <w:sz w:val="24"/>
          <w:szCs w:val="24"/>
          <w:lang w:val="en-US" w:eastAsia="zh-CN" w:bidi="ar-DZ"/>
        </w:rPr>
        <w:t xml:space="preserve"> a yield advantage of 1.2–2.0 t/ha</w:t>
      </w:r>
      <w:r w:rsidRPr="00EF38CF">
        <w:rPr>
          <w:rFonts w:ascii="Times New Roman" w:eastAsia="URWPalladioL-Roma" w:hAnsi="Times New Roman" w:cs="Times New Roman"/>
          <w:bCs/>
          <w:color w:val="000000"/>
          <w:sz w:val="24"/>
          <w:szCs w:val="24"/>
          <w:lang w:val="en-US" w:eastAsia="zh-CN" w:bidi="ar-DZ"/>
        </w:rPr>
        <w:t xml:space="preserve"> during drought, had the same yield as IR64 during normal irrigation, and had the same quality traits as IR64. The major-effect QTLs found for grain yield during drought have a genetic gain of 10% to 30% and a y</w:t>
      </w:r>
      <w:r w:rsidR="007F15F9">
        <w:rPr>
          <w:rFonts w:ascii="Times New Roman" w:eastAsia="URWPalladioL-Roma" w:hAnsi="Times New Roman" w:cs="Times New Roman"/>
          <w:bCs/>
          <w:color w:val="000000"/>
          <w:sz w:val="24"/>
          <w:szCs w:val="24"/>
          <w:lang w:val="en-US" w:eastAsia="zh-CN" w:bidi="ar-DZ"/>
        </w:rPr>
        <w:t>ield advantage of 150 to 500 kg/ha</w:t>
      </w:r>
      <w:r w:rsidRPr="00EF38CF">
        <w:rPr>
          <w:rFonts w:ascii="Times New Roman" w:eastAsia="URWPalladioL-Roma" w:hAnsi="Times New Roman" w:cs="Times New Roman"/>
          <w:bCs/>
          <w:color w:val="000000"/>
          <w:sz w:val="24"/>
          <w:szCs w:val="24"/>
          <w:lang w:val="en-US" w:eastAsia="zh-CN" w:bidi="ar-DZ"/>
        </w:rPr>
        <w:t xml:space="preserve"> over the recipient parents. When different combinations of QTLs like </w:t>
      </w:r>
      <w:r w:rsidRPr="007F15F9">
        <w:rPr>
          <w:rFonts w:ascii="Times New Roman" w:eastAsia="URWPalladioL-Roma" w:hAnsi="Times New Roman" w:cs="Times New Roman"/>
          <w:bCs/>
          <w:i/>
          <w:color w:val="000000"/>
          <w:sz w:val="24"/>
          <w:szCs w:val="24"/>
          <w:lang w:val="en-US" w:eastAsia="zh-CN" w:bidi="ar-DZ"/>
        </w:rPr>
        <w:t>qDTY9.1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qDTY2.2</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qDTY10.1</w:t>
      </w:r>
      <w:r w:rsidRPr="00EF38CF">
        <w:rPr>
          <w:rFonts w:ascii="Times New Roman" w:eastAsia="URWPalladioL-Roma" w:hAnsi="Times New Roman" w:cs="Times New Roman"/>
          <w:bCs/>
          <w:color w:val="000000"/>
          <w:sz w:val="24"/>
          <w:szCs w:val="24"/>
          <w:lang w:val="en-US" w:eastAsia="zh-CN" w:bidi="ar-DZ"/>
        </w:rPr>
        <w:t xml:space="preserve">, and </w:t>
      </w:r>
      <w:r w:rsidRPr="007F15F9">
        <w:rPr>
          <w:rFonts w:ascii="Times New Roman" w:eastAsia="URWPalladioL-Roma" w:hAnsi="Times New Roman" w:cs="Times New Roman"/>
          <w:bCs/>
          <w:i/>
          <w:color w:val="000000"/>
          <w:sz w:val="24"/>
          <w:szCs w:val="24"/>
          <w:lang w:val="en-US" w:eastAsia="zh-CN" w:bidi="ar-DZ"/>
        </w:rPr>
        <w:t>qDTY4.1</w:t>
      </w:r>
      <w:r w:rsidRPr="00EF38CF">
        <w:rPr>
          <w:rFonts w:ascii="Times New Roman" w:eastAsia="URWPalladioL-Roma" w:hAnsi="Times New Roman" w:cs="Times New Roman"/>
          <w:bCs/>
          <w:color w:val="000000"/>
          <w:sz w:val="24"/>
          <w:szCs w:val="24"/>
          <w:lang w:val="en-US" w:eastAsia="zh-CN" w:bidi="ar-DZ"/>
        </w:rPr>
        <w:t xml:space="preserve"> were done [44], it was found that several backcross-derived lines in the background of IR64 had a yield advantage of 500 to 1800 kg/ha over the background cultivar, IR64, under different levels of stress.</w:t>
      </w:r>
    </w:p>
    <w:p w14:paraId="7953AC5B" w14:textId="77777777" w:rsidR="00EF38CF" w:rsidRPr="00EF38CF" w:rsidRDefault="00EF38CF" w:rsidP="009879C4">
      <w:pPr>
        <w:spacing w:line="360" w:lineRule="auto"/>
        <w:jc w:val="both"/>
        <w:rPr>
          <w:rFonts w:ascii="Times New Roman" w:eastAsia="URWPalladioL-Roma" w:hAnsi="Times New Roman" w:cs="Times New Roman"/>
          <w:bCs/>
          <w:color w:val="000000"/>
          <w:sz w:val="24"/>
          <w:szCs w:val="24"/>
          <w:lang w:val="en-US" w:eastAsia="zh-CN" w:bidi="ar-DZ"/>
        </w:rPr>
      </w:pPr>
      <w:r w:rsidRPr="00EF38CF">
        <w:rPr>
          <w:rFonts w:ascii="Times New Roman" w:eastAsia="URWPalladioL-Roma" w:hAnsi="Times New Roman" w:cs="Times New Roman"/>
          <w:bCs/>
          <w:color w:val="000000"/>
          <w:sz w:val="24"/>
          <w:szCs w:val="24"/>
          <w:lang w:val="en-US" w:eastAsia="zh-CN" w:bidi="ar-DZ"/>
        </w:rPr>
        <w:t xml:space="preserve">Seven consistent QTLs </w:t>
      </w:r>
      <w:r w:rsidRPr="007F15F9">
        <w:rPr>
          <w:rFonts w:ascii="Times New Roman" w:eastAsia="URWPalladioL-Roma" w:hAnsi="Times New Roman" w:cs="Times New Roman"/>
          <w:bCs/>
          <w:i/>
          <w:color w:val="000000"/>
          <w:sz w:val="24"/>
          <w:szCs w:val="24"/>
          <w:lang w:val="en-US" w:eastAsia="zh-CN" w:bidi="ar-DZ"/>
        </w:rPr>
        <w:t>qDTY1.1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qDTY2.1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qDTY2.2</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qDTY3.2</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qDTY9.1</w:t>
      </w:r>
      <w:r w:rsidRPr="00EF38CF">
        <w:rPr>
          <w:rFonts w:ascii="Times New Roman" w:eastAsia="URWPalladioL-Roma" w:hAnsi="Times New Roman" w:cs="Times New Roman"/>
          <w:bCs/>
          <w:color w:val="000000"/>
          <w:sz w:val="24"/>
          <w:szCs w:val="24"/>
          <w:lang w:val="en-US" w:eastAsia="zh-CN" w:bidi="ar-DZ"/>
        </w:rPr>
        <w:t xml:space="preserve"> and </w:t>
      </w:r>
      <w:r w:rsidRPr="007F15F9">
        <w:rPr>
          <w:rFonts w:ascii="Times New Roman" w:eastAsia="URWPalladioL-Roma" w:hAnsi="Times New Roman" w:cs="Times New Roman"/>
          <w:bCs/>
          <w:i/>
          <w:color w:val="000000"/>
          <w:sz w:val="24"/>
          <w:szCs w:val="24"/>
          <w:lang w:val="en-US" w:eastAsia="zh-CN" w:bidi="ar-DZ"/>
        </w:rPr>
        <w:t>qDTY12.1</w:t>
      </w:r>
      <w:r w:rsidRPr="00EF38CF">
        <w:rPr>
          <w:rFonts w:ascii="Times New Roman" w:eastAsia="URWPalladioL-Roma" w:hAnsi="Times New Roman" w:cs="Times New Roman"/>
          <w:bCs/>
          <w:color w:val="000000"/>
          <w:sz w:val="24"/>
          <w:szCs w:val="24"/>
          <w:lang w:val="en-US" w:eastAsia="zh-CN" w:bidi="ar-DZ"/>
        </w:rPr>
        <w:t xml:space="preserve"> for GY under drought were used to make submergence-tolerant versions of three high-yielding mega rice varieties: Swarna-Sub1, Samba Mahsuri-Sub1, and IR-64-Sub1. The developed lines did better than the original varieties in both submergence and Introgression of two GY QTLs, </w:t>
      </w:r>
      <w:r w:rsidRPr="007F15F9">
        <w:rPr>
          <w:rFonts w:ascii="Times New Roman" w:eastAsia="URWPalladioL-Roma" w:hAnsi="Times New Roman" w:cs="Times New Roman"/>
          <w:bCs/>
          <w:i/>
          <w:color w:val="000000"/>
          <w:sz w:val="24"/>
          <w:szCs w:val="24"/>
          <w:lang w:val="en-US" w:eastAsia="zh-CN" w:bidi="ar-DZ"/>
        </w:rPr>
        <w:t>qDTY3.2</w:t>
      </w:r>
      <w:r w:rsidRPr="00EF38CF">
        <w:rPr>
          <w:rFonts w:ascii="Times New Roman" w:eastAsia="URWPalladioL-Roma" w:hAnsi="Times New Roman" w:cs="Times New Roman"/>
          <w:bCs/>
          <w:color w:val="000000"/>
          <w:sz w:val="24"/>
          <w:szCs w:val="24"/>
          <w:lang w:val="en-US" w:eastAsia="zh-CN" w:bidi="ar-DZ"/>
        </w:rPr>
        <w:t xml:space="preserve"> and </w:t>
      </w:r>
      <w:r w:rsidRPr="007F15F9">
        <w:rPr>
          <w:rFonts w:ascii="Times New Roman" w:eastAsia="URWPalladioL-Roma" w:hAnsi="Times New Roman" w:cs="Times New Roman"/>
          <w:bCs/>
          <w:i/>
          <w:color w:val="000000"/>
          <w:sz w:val="24"/>
          <w:szCs w:val="24"/>
          <w:lang w:val="en-US" w:eastAsia="zh-CN" w:bidi="ar-DZ"/>
        </w:rPr>
        <w:t>qDTY12.1</w:t>
      </w:r>
      <w:r w:rsidRPr="00EF38CF">
        <w:rPr>
          <w:rFonts w:ascii="Times New Roman" w:eastAsia="URWPalladioL-Roma" w:hAnsi="Times New Roman" w:cs="Times New Roman"/>
          <w:bCs/>
          <w:color w:val="000000"/>
          <w:sz w:val="24"/>
          <w:szCs w:val="24"/>
          <w:lang w:val="en-US" w:eastAsia="zh-CN" w:bidi="ar-DZ"/>
        </w:rPr>
        <w:t xml:space="preserve">, along with </w:t>
      </w:r>
      <w:r w:rsidRPr="007F15F9">
        <w:rPr>
          <w:rFonts w:ascii="Times New Roman" w:eastAsia="URWPalladioL-Roma" w:hAnsi="Times New Roman" w:cs="Times New Roman"/>
          <w:bCs/>
          <w:i/>
          <w:color w:val="000000"/>
          <w:sz w:val="24"/>
          <w:szCs w:val="24"/>
          <w:lang w:val="en-US" w:eastAsia="zh-CN" w:bidi="ar-DZ"/>
        </w:rPr>
        <w:t>Sub1</w:t>
      </w:r>
      <w:r w:rsidRPr="00EF38CF">
        <w:rPr>
          <w:rFonts w:ascii="Times New Roman" w:eastAsia="URWPalladioL-Roma" w:hAnsi="Times New Roman" w:cs="Times New Roman"/>
          <w:bCs/>
          <w:color w:val="000000"/>
          <w:sz w:val="24"/>
          <w:szCs w:val="24"/>
          <w:lang w:val="en-US" w:eastAsia="zh-CN" w:bidi="ar-DZ"/>
        </w:rPr>
        <w:t xml:space="preserve"> in the </w:t>
      </w:r>
      <w:proofErr w:type="spellStart"/>
      <w:r w:rsidRPr="00EF38CF">
        <w:rPr>
          <w:rFonts w:ascii="Times New Roman" w:eastAsia="URWPalladioL-Roma" w:hAnsi="Times New Roman" w:cs="Times New Roman"/>
          <w:bCs/>
          <w:color w:val="000000"/>
          <w:sz w:val="24"/>
          <w:szCs w:val="24"/>
          <w:lang w:val="en-US" w:eastAsia="zh-CN" w:bidi="ar-DZ"/>
        </w:rPr>
        <w:t>Sabitri</w:t>
      </w:r>
      <w:proofErr w:type="spellEnd"/>
      <w:r w:rsidRPr="00EF38CF">
        <w:rPr>
          <w:rFonts w:ascii="Times New Roman" w:eastAsia="URWPalladioL-Roma" w:hAnsi="Times New Roman" w:cs="Times New Roman"/>
          <w:bCs/>
          <w:color w:val="000000"/>
          <w:sz w:val="24"/>
          <w:szCs w:val="24"/>
          <w:lang w:val="en-US" w:eastAsia="zh-CN" w:bidi="ar-DZ"/>
        </w:rPr>
        <w:t xml:space="preserve"> background and three GY QTLs, </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qDTY6.1</w:t>
      </w:r>
      <w:r w:rsidRPr="00EF38CF">
        <w:rPr>
          <w:rFonts w:ascii="Times New Roman" w:eastAsia="URWPalladioL-Roma" w:hAnsi="Times New Roman" w:cs="Times New Roman"/>
          <w:bCs/>
          <w:color w:val="000000"/>
          <w:sz w:val="24"/>
          <w:szCs w:val="24"/>
          <w:lang w:val="en-US" w:eastAsia="zh-CN" w:bidi="ar-DZ"/>
        </w:rPr>
        <w:t xml:space="preserve">, and </w:t>
      </w:r>
      <w:r w:rsidRPr="007F15F9">
        <w:rPr>
          <w:rFonts w:ascii="Times New Roman" w:eastAsia="URWPalladioL-Roma" w:hAnsi="Times New Roman" w:cs="Times New Roman"/>
          <w:bCs/>
          <w:i/>
          <w:color w:val="000000"/>
          <w:sz w:val="24"/>
          <w:szCs w:val="24"/>
          <w:lang w:val="en-US" w:eastAsia="zh-CN" w:bidi="ar-DZ"/>
        </w:rPr>
        <w:t>qDTY6.2</w:t>
      </w:r>
      <w:r w:rsidRPr="00EF38CF">
        <w:rPr>
          <w:rFonts w:ascii="Times New Roman" w:eastAsia="URWPalladioL-Roma" w:hAnsi="Times New Roman" w:cs="Times New Roman"/>
          <w:bCs/>
          <w:color w:val="000000"/>
          <w:sz w:val="24"/>
          <w:szCs w:val="24"/>
          <w:lang w:val="en-US" w:eastAsia="zh-CN" w:bidi="ar-DZ"/>
        </w:rPr>
        <w:t xml:space="preserve">, along with Sub1 in the TDK1 background, were done in two different works, and NILs were made that had higher yields than </w:t>
      </w:r>
      <w:proofErr w:type="spellStart"/>
      <w:r w:rsidRPr="00EF38CF">
        <w:rPr>
          <w:rFonts w:ascii="Times New Roman" w:eastAsia="URWPalladioL-Roma" w:hAnsi="Times New Roman" w:cs="Times New Roman"/>
          <w:bCs/>
          <w:color w:val="000000"/>
          <w:sz w:val="24"/>
          <w:szCs w:val="24"/>
          <w:lang w:val="en-US" w:eastAsia="zh-CN" w:bidi="ar-DZ"/>
        </w:rPr>
        <w:t>Sabitri</w:t>
      </w:r>
      <w:proofErr w:type="spellEnd"/>
      <w:r w:rsidRPr="00EF38CF">
        <w:rPr>
          <w:rFonts w:ascii="Times New Roman" w:eastAsia="URWPalladioL-Roma" w:hAnsi="Times New Roman" w:cs="Times New Roman"/>
          <w:bCs/>
          <w:color w:val="000000"/>
          <w:sz w:val="24"/>
          <w:szCs w:val="24"/>
          <w:lang w:val="en-US" w:eastAsia="zh-CN" w:bidi="ar-DZ"/>
        </w:rPr>
        <w:t xml:space="preserve">/TDK1 and were more resistant to drought and flooding than </w:t>
      </w:r>
      <w:proofErr w:type="spellStart"/>
      <w:r w:rsidRPr="00EF38CF">
        <w:rPr>
          <w:rFonts w:ascii="Times New Roman" w:eastAsia="URWPalladioL-Roma" w:hAnsi="Times New Roman" w:cs="Times New Roman"/>
          <w:bCs/>
          <w:color w:val="000000"/>
          <w:sz w:val="24"/>
          <w:szCs w:val="24"/>
          <w:lang w:val="en-US" w:eastAsia="zh-CN" w:bidi="ar-DZ"/>
        </w:rPr>
        <w:t>Sabitri</w:t>
      </w:r>
      <w:proofErr w:type="spellEnd"/>
      <w:r w:rsidRPr="00EF38CF">
        <w:rPr>
          <w:rFonts w:ascii="Times New Roman" w:eastAsia="URWPalladioL-Roma" w:hAnsi="Times New Roman" w:cs="Times New Roman"/>
          <w:bCs/>
          <w:color w:val="000000"/>
          <w:sz w:val="24"/>
          <w:szCs w:val="24"/>
          <w:lang w:val="en-US" w:eastAsia="zh-CN" w:bidi="ar-DZ"/>
        </w:rPr>
        <w:t>/TDK</w:t>
      </w:r>
      <w:r w:rsidR="007F15F9">
        <w:rPr>
          <w:rFonts w:ascii="Times New Roman" w:eastAsia="URWPalladioL-Roma" w:hAnsi="Times New Roman" w:cs="Times New Roman"/>
          <w:bCs/>
          <w:color w:val="000000"/>
          <w:sz w:val="24"/>
          <w:szCs w:val="24"/>
          <w:lang w:val="en-US" w:eastAsia="zh-CN" w:bidi="ar-DZ"/>
        </w:rPr>
        <w:t>1.</w:t>
      </w:r>
    </w:p>
    <w:p w14:paraId="1A082495" w14:textId="77777777" w:rsidR="00EF38CF" w:rsidRPr="00EF38CF" w:rsidRDefault="00EF38CF" w:rsidP="009879C4">
      <w:pPr>
        <w:spacing w:line="360" w:lineRule="auto"/>
        <w:jc w:val="both"/>
        <w:rPr>
          <w:rFonts w:ascii="Times New Roman" w:eastAsia="URWPalladioL-Roma" w:hAnsi="Times New Roman" w:cs="Times New Roman"/>
          <w:bCs/>
          <w:color w:val="000000"/>
          <w:sz w:val="24"/>
          <w:szCs w:val="24"/>
          <w:lang w:val="en-US" w:eastAsia="zh-CN" w:bidi="ar-DZ"/>
        </w:rPr>
      </w:pPr>
      <w:r w:rsidRPr="00EF38CF">
        <w:rPr>
          <w:rFonts w:ascii="Times New Roman" w:eastAsia="URWPalladioL-Roma" w:hAnsi="Times New Roman" w:cs="Times New Roman"/>
          <w:bCs/>
          <w:color w:val="000000"/>
          <w:sz w:val="24"/>
          <w:szCs w:val="24"/>
          <w:lang w:val="en-US" w:eastAsia="zh-CN" w:bidi="ar-DZ"/>
        </w:rPr>
        <w:t xml:space="preserve">Through marker-assisted selection (MAS) and marker-assisted recurrent selection (MARS), different GY QTL combinations were used to increase the grain yield of the popular lowland-adapted rice variety Samba </w:t>
      </w:r>
      <w:proofErr w:type="spellStart"/>
      <w:r w:rsidRPr="00EF38CF">
        <w:rPr>
          <w:rFonts w:ascii="Times New Roman" w:eastAsia="URWPalladioL-Roma" w:hAnsi="Times New Roman" w:cs="Times New Roman"/>
          <w:bCs/>
          <w:color w:val="000000"/>
          <w:sz w:val="24"/>
          <w:szCs w:val="24"/>
          <w:lang w:val="en-US" w:eastAsia="zh-CN" w:bidi="ar-DZ"/>
        </w:rPr>
        <w:t>Mahsuri</w:t>
      </w:r>
      <w:proofErr w:type="spellEnd"/>
      <w:r w:rsidRPr="00EF38CF">
        <w:rPr>
          <w:rFonts w:ascii="Times New Roman" w:eastAsia="URWPalladioL-Roma" w:hAnsi="Times New Roman" w:cs="Times New Roman"/>
          <w:bCs/>
          <w:color w:val="000000"/>
          <w:sz w:val="24"/>
          <w:szCs w:val="24"/>
          <w:lang w:val="en-US" w:eastAsia="zh-CN" w:bidi="ar-DZ"/>
        </w:rPr>
        <w:t xml:space="preserve"> (MARS). Under RS and irrigated control, the average grain yield of pyramided lines (PLs) with </w:t>
      </w:r>
      <w:r w:rsidRPr="007F15F9">
        <w:rPr>
          <w:rFonts w:ascii="Times New Roman" w:eastAsia="URWPalladioL-Roma" w:hAnsi="Times New Roman" w:cs="Times New Roman"/>
          <w:bCs/>
          <w:i/>
          <w:color w:val="000000"/>
          <w:sz w:val="24"/>
          <w:szCs w:val="24"/>
          <w:lang w:val="en-US" w:eastAsia="zh-CN" w:bidi="ar-DZ"/>
        </w:rPr>
        <w:t>qDTY2.2</w:t>
      </w:r>
      <w:r w:rsidRPr="00EF38CF">
        <w:rPr>
          <w:rFonts w:ascii="Times New Roman" w:eastAsia="URWPalladioL-Roma" w:hAnsi="Times New Roman" w:cs="Times New Roman"/>
          <w:bCs/>
          <w:color w:val="000000"/>
          <w:sz w:val="24"/>
          <w:szCs w:val="24"/>
          <w:lang w:val="en-US" w:eastAsia="zh-CN" w:bidi="ar-DZ"/>
        </w:rPr>
        <w:t>+</w:t>
      </w:r>
      <w:r w:rsidRPr="007F15F9">
        <w:rPr>
          <w:rFonts w:ascii="Times New Roman" w:eastAsia="URWPalladioL-Roma" w:hAnsi="Times New Roman" w:cs="Times New Roman"/>
          <w:bCs/>
          <w:i/>
          <w:color w:val="000000"/>
          <w:sz w:val="24"/>
          <w:szCs w:val="24"/>
          <w:lang w:val="en-US" w:eastAsia="zh-CN" w:bidi="ar-DZ"/>
        </w:rPr>
        <w:t>qDTY4.1</w:t>
      </w:r>
      <w:r w:rsidRPr="00EF38CF">
        <w:rPr>
          <w:rFonts w:ascii="Times New Roman" w:eastAsia="URWPalladioL-Roma" w:hAnsi="Times New Roman" w:cs="Times New Roman"/>
          <w:bCs/>
          <w:color w:val="000000"/>
          <w:sz w:val="24"/>
          <w:szCs w:val="24"/>
          <w:lang w:val="en-US" w:eastAsia="zh-CN" w:bidi="ar-DZ"/>
        </w:rPr>
        <w:t xml:space="preserve"> in MAS is significantly higher than that of lines with only one QTL. MARS PLs with 4 </w:t>
      </w:r>
      <w:proofErr w:type="spellStart"/>
      <w:r w:rsidRPr="00EF38CF">
        <w:rPr>
          <w:rFonts w:ascii="Times New Roman" w:eastAsia="URWPalladioL-Roma" w:hAnsi="Times New Roman" w:cs="Times New Roman"/>
          <w:bCs/>
          <w:color w:val="000000"/>
          <w:sz w:val="24"/>
          <w:szCs w:val="24"/>
          <w:lang w:val="en-US" w:eastAsia="zh-CN" w:bidi="ar-DZ"/>
        </w:rPr>
        <w:t>qDTYs</w:t>
      </w:r>
      <w:proofErr w:type="spellEnd"/>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qDTY1.1</w:t>
      </w:r>
      <w:r w:rsidRPr="00EF38CF">
        <w:rPr>
          <w:rFonts w:ascii="Times New Roman" w:eastAsia="URWPalladioL-Roma" w:hAnsi="Times New Roman" w:cs="Times New Roman"/>
          <w:bCs/>
          <w:color w:val="000000"/>
          <w:sz w:val="24"/>
          <w:szCs w:val="24"/>
          <w:lang w:val="en-US" w:eastAsia="zh-CN" w:bidi="ar-DZ"/>
        </w:rPr>
        <w:t>+</w:t>
      </w:r>
      <w:r w:rsidRPr="007F15F9">
        <w:rPr>
          <w:rFonts w:ascii="Times New Roman" w:eastAsia="URWPalladioL-Roma" w:hAnsi="Times New Roman" w:cs="Times New Roman"/>
          <w:bCs/>
          <w:i/>
          <w:color w:val="000000"/>
          <w:sz w:val="24"/>
          <w:szCs w:val="24"/>
          <w:lang w:val="en-US" w:eastAsia="zh-CN" w:bidi="ar-DZ"/>
        </w:rPr>
        <w:t>qDTY2.1</w:t>
      </w:r>
      <w:r w:rsidRPr="00EF38CF">
        <w:rPr>
          <w:rFonts w:ascii="Times New Roman" w:eastAsia="URWPalladioL-Roma" w:hAnsi="Times New Roman" w:cs="Times New Roman"/>
          <w:bCs/>
          <w:color w:val="000000"/>
          <w:sz w:val="24"/>
          <w:szCs w:val="24"/>
          <w:lang w:val="en-US" w:eastAsia="zh-CN" w:bidi="ar-DZ"/>
        </w:rPr>
        <w:t>+</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w:t>
      </w:r>
      <w:r w:rsidRPr="007F15F9">
        <w:rPr>
          <w:rFonts w:ascii="Times New Roman" w:eastAsia="URWPalladioL-Roma" w:hAnsi="Times New Roman" w:cs="Times New Roman"/>
          <w:bCs/>
          <w:i/>
          <w:color w:val="000000"/>
          <w:sz w:val="24"/>
          <w:szCs w:val="24"/>
          <w:lang w:val="en-US" w:eastAsia="zh-CN" w:bidi="ar-DZ"/>
        </w:rPr>
        <w:t>qDTY11.1</w:t>
      </w:r>
      <w:r w:rsidRPr="00EF38CF">
        <w:rPr>
          <w:rFonts w:ascii="Times New Roman" w:eastAsia="URWPalladioL-Roma" w:hAnsi="Times New Roman" w:cs="Times New Roman"/>
          <w:bCs/>
          <w:color w:val="000000"/>
          <w:sz w:val="24"/>
          <w:szCs w:val="24"/>
          <w:lang w:val="en-US" w:eastAsia="zh-CN" w:bidi="ar-DZ"/>
        </w:rPr>
        <w:t>) and 2 QTLs (</w:t>
      </w:r>
      <w:r w:rsidRPr="007F15F9">
        <w:rPr>
          <w:rFonts w:ascii="Times New Roman" w:eastAsia="URWPalladioL-Roma" w:hAnsi="Times New Roman" w:cs="Times New Roman"/>
          <w:bCs/>
          <w:i/>
          <w:color w:val="000000"/>
          <w:sz w:val="24"/>
          <w:szCs w:val="24"/>
          <w:lang w:val="en-US" w:eastAsia="zh-CN" w:bidi="ar-DZ"/>
        </w:rPr>
        <w:t>qDTY1.1</w:t>
      </w:r>
      <w:r w:rsidRPr="00EF38CF">
        <w:rPr>
          <w:rFonts w:ascii="Times New Roman" w:eastAsia="URWPalladioL-Roma" w:hAnsi="Times New Roman" w:cs="Times New Roman"/>
          <w:bCs/>
          <w:color w:val="000000"/>
          <w:sz w:val="24"/>
          <w:szCs w:val="24"/>
          <w:lang w:val="en-US" w:eastAsia="zh-CN" w:bidi="ar-DZ"/>
        </w:rPr>
        <w:t>+</w:t>
      </w:r>
      <w:r w:rsidRPr="007F15F9">
        <w:rPr>
          <w:rFonts w:ascii="Times New Roman" w:eastAsia="URWPalladioL-Roma" w:hAnsi="Times New Roman" w:cs="Times New Roman"/>
          <w:bCs/>
          <w:i/>
          <w:color w:val="000000"/>
          <w:sz w:val="24"/>
          <w:szCs w:val="24"/>
          <w:lang w:val="en-US" w:eastAsia="zh-CN" w:bidi="ar-DZ"/>
        </w:rPr>
        <w:t>qDTY11.1</w:t>
      </w:r>
      <w:r w:rsidRPr="00EF38CF">
        <w:rPr>
          <w:rFonts w:ascii="Times New Roman" w:eastAsia="URWPalladioL-Roma" w:hAnsi="Times New Roman" w:cs="Times New Roman"/>
          <w:bCs/>
          <w:color w:val="000000"/>
          <w:sz w:val="24"/>
          <w:szCs w:val="24"/>
          <w:lang w:val="en-US" w:eastAsia="zh-CN" w:bidi="ar-DZ"/>
        </w:rPr>
        <w:t xml:space="preserve">) had higher yields </w:t>
      </w:r>
      <w:r w:rsidRPr="00EF38CF">
        <w:rPr>
          <w:rFonts w:ascii="Times New Roman" w:eastAsia="URWPalladioL-Roma" w:hAnsi="Times New Roman" w:cs="Times New Roman"/>
          <w:bCs/>
          <w:color w:val="000000"/>
          <w:sz w:val="24"/>
          <w:szCs w:val="24"/>
          <w:lang w:val="en-US" w:eastAsia="zh-CN" w:bidi="ar-DZ"/>
        </w:rPr>
        <w:lastRenderedPageBreak/>
        <w:t xml:space="preserve">than PLs with other </w:t>
      </w:r>
      <w:proofErr w:type="spellStart"/>
      <w:r w:rsidRPr="00EF38CF">
        <w:rPr>
          <w:rFonts w:ascii="Times New Roman" w:eastAsia="URWPalladioL-Roma" w:hAnsi="Times New Roman" w:cs="Times New Roman"/>
          <w:bCs/>
          <w:color w:val="000000"/>
          <w:sz w:val="24"/>
          <w:szCs w:val="24"/>
          <w:lang w:val="en-US" w:eastAsia="zh-CN" w:bidi="ar-DZ"/>
        </w:rPr>
        <w:t>qDTY</w:t>
      </w:r>
      <w:proofErr w:type="spellEnd"/>
      <w:r w:rsidRPr="00EF38CF">
        <w:rPr>
          <w:rFonts w:ascii="Times New Roman" w:eastAsia="URWPalladioL-Roma" w:hAnsi="Times New Roman" w:cs="Times New Roman"/>
          <w:bCs/>
          <w:color w:val="000000"/>
          <w:sz w:val="24"/>
          <w:szCs w:val="24"/>
          <w:lang w:val="en-US" w:eastAsia="zh-CN" w:bidi="ar-DZ"/>
        </w:rPr>
        <w:t xml:space="preserve"> combinations. Under RS, the chosen PLs had a </w:t>
      </w:r>
      <w:r w:rsidR="007F15F9">
        <w:rPr>
          <w:rFonts w:ascii="Times New Roman" w:eastAsia="URWPalladioL-Roma" w:hAnsi="Times New Roman" w:cs="Times New Roman"/>
          <w:bCs/>
          <w:color w:val="000000"/>
          <w:sz w:val="24"/>
          <w:szCs w:val="24"/>
          <w:lang w:val="en-US" w:eastAsia="zh-CN" w:bidi="ar-DZ"/>
        </w:rPr>
        <w:t>yield advantage of 0.3–2.0 t/ha</w:t>
      </w:r>
      <w:r w:rsidRPr="00EF38CF">
        <w:rPr>
          <w:rFonts w:ascii="Times New Roman" w:eastAsia="URWPalladioL-Roma" w:hAnsi="Times New Roman" w:cs="Times New Roman"/>
          <w:bCs/>
          <w:color w:val="000000"/>
          <w:sz w:val="24"/>
          <w:szCs w:val="24"/>
          <w:lang w:val="en-US" w:eastAsia="zh-CN" w:bidi="ar-DZ"/>
        </w:rPr>
        <w:t xml:space="preserve"> [63].</w:t>
      </w:r>
    </w:p>
    <w:p w14:paraId="457035FB" w14:textId="77777777" w:rsidR="00EF38CF" w:rsidRPr="00EF38CF" w:rsidRDefault="00EF38CF" w:rsidP="009879C4">
      <w:pPr>
        <w:spacing w:line="360" w:lineRule="auto"/>
        <w:jc w:val="both"/>
        <w:rPr>
          <w:rFonts w:ascii="Times New Roman" w:eastAsia="URWPalladioL-Roma" w:hAnsi="Times New Roman" w:cs="Times New Roman"/>
          <w:bCs/>
          <w:color w:val="000000"/>
          <w:sz w:val="24"/>
          <w:szCs w:val="24"/>
          <w:lang w:val="en-US" w:eastAsia="zh-CN" w:bidi="ar-DZ"/>
        </w:rPr>
      </w:pPr>
      <w:r w:rsidRPr="00EF38CF">
        <w:rPr>
          <w:rFonts w:ascii="Times New Roman" w:eastAsia="URWPalladioL-Roma" w:hAnsi="Times New Roman" w:cs="Times New Roman"/>
          <w:bCs/>
          <w:color w:val="000000"/>
          <w:sz w:val="24"/>
          <w:szCs w:val="24"/>
          <w:lang w:val="en-US" w:eastAsia="zh-CN" w:bidi="ar-DZ"/>
        </w:rPr>
        <w:t xml:space="preserve">Marker-assisted breeding (MAB) of the QTLs: </w:t>
      </w:r>
      <w:r w:rsidRPr="007F15F9">
        <w:rPr>
          <w:rFonts w:ascii="Times New Roman" w:eastAsia="URWPalladioL-Roma" w:hAnsi="Times New Roman" w:cs="Times New Roman"/>
          <w:bCs/>
          <w:i/>
          <w:color w:val="000000"/>
          <w:sz w:val="24"/>
          <w:szCs w:val="24"/>
          <w:lang w:val="en-US" w:eastAsia="zh-CN" w:bidi="ar-DZ"/>
        </w:rPr>
        <w:t>qDTY1.1</w:t>
      </w:r>
      <w:r w:rsidRPr="00EF38CF">
        <w:rPr>
          <w:rFonts w:ascii="Times New Roman" w:eastAsia="URWPalladioL-Roma" w:hAnsi="Times New Roman" w:cs="Times New Roman"/>
          <w:bCs/>
          <w:color w:val="000000"/>
          <w:sz w:val="24"/>
          <w:szCs w:val="24"/>
          <w:lang w:val="en-US" w:eastAsia="zh-CN" w:bidi="ar-DZ"/>
        </w:rPr>
        <w:t xml:space="preserve">, </w:t>
      </w:r>
      <w:r w:rsidRPr="007F15F9">
        <w:rPr>
          <w:rFonts w:ascii="Times New Roman" w:eastAsia="URWPalladioL-Roma" w:hAnsi="Times New Roman" w:cs="Times New Roman"/>
          <w:bCs/>
          <w:i/>
          <w:color w:val="000000"/>
          <w:sz w:val="24"/>
          <w:szCs w:val="24"/>
          <w:lang w:val="en-US" w:eastAsia="zh-CN" w:bidi="ar-DZ"/>
        </w:rPr>
        <w:t>qDTY2.1</w:t>
      </w:r>
      <w:r w:rsidRPr="00EF38CF">
        <w:rPr>
          <w:rFonts w:ascii="Times New Roman" w:eastAsia="URWPalladioL-Roma" w:hAnsi="Times New Roman" w:cs="Times New Roman"/>
          <w:bCs/>
          <w:color w:val="000000"/>
          <w:sz w:val="24"/>
          <w:szCs w:val="24"/>
          <w:lang w:val="en-US" w:eastAsia="zh-CN" w:bidi="ar-DZ"/>
        </w:rPr>
        <w:t xml:space="preserve">, and </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 xml:space="preserve"> with </w:t>
      </w:r>
      <w:r w:rsidRPr="007F15F9">
        <w:rPr>
          <w:rFonts w:ascii="Times New Roman" w:eastAsia="URWPalladioL-Roma" w:hAnsi="Times New Roman" w:cs="Times New Roman"/>
          <w:bCs/>
          <w:i/>
          <w:color w:val="000000"/>
          <w:sz w:val="24"/>
          <w:szCs w:val="24"/>
          <w:lang w:val="en-US" w:eastAsia="zh-CN" w:bidi="ar-DZ"/>
        </w:rPr>
        <w:t>Sub1</w:t>
      </w:r>
      <w:r w:rsidRPr="00EF38CF">
        <w:rPr>
          <w:rFonts w:ascii="Times New Roman" w:eastAsia="URWPalladioL-Roma" w:hAnsi="Times New Roman" w:cs="Times New Roman"/>
          <w:bCs/>
          <w:color w:val="000000"/>
          <w:sz w:val="24"/>
          <w:szCs w:val="24"/>
          <w:lang w:val="en-US" w:eastAsia="zh-CN" w:bidi="ar-DZ"/>
        </w:rPr>
        <w:t xml:space="preserve"> in the background of the drought-prone Swarna [7] has led to the release of three climate-resilient rice varieties that can handle both drought and flooding.</w:t>
      </w:r>
    </w:p>
    <w:p w14:paraId="7CD3AD74" w14:textId="77777777" w:rsidR="00EF38CF" w:rsidRPr="00EF38CF" w:rsidRDefault="00EF38CF" w:rsidP="009879C4">
      <w:pPr>
        <w:spacing w:line="360" w:lineRule="auto"/>
        <w:jc w:val="both"/>
        <w:rPr>
          <w:rFonts w:ascii="Times New Roman" w:eastAsia="URWPalladioL-Roma" w:hAnsi="Times New Roman" w:cs="Times New Roman"/>
          <w:bCs/>
          <w:color w:val="000000"/>
          <w:sz w:val="24"/>
          <w:szCs w:val="24"/>
          <w:lang w:val="en-US" w:eastAsia="zh-CN" w:bidi="ar-DZ"/>
        </w:rPr>
      </w:pPr>
      <w:r w:rsidRPr="00EF38CF">
        <w:rPr>
          <w:rFonts w:ascii="Times New Roman" w:eastAsia="URWPalladioL-Roma" w:hAnsi="Times New Roman" w:cs="Times New Roman"/>
          <w:bCs/>
          <w:color w:val="000000"/>
          <w:sz w:val="24"/>
          <w:szCs w:val="24"/>
          <w:lang w:val="en-US" w:eastAsia="zh-CN" w:bidi="ar-DZ"/>
        </w:rPr>
        <w:t xml:space="preserve">The grain yields of the NILs with one or more QTL were higher than those of Swarna. The background recovery of the selected NILs ranged from 93 to 98%, and they were released as improved varieties: CR </w:t>
      </w:r>
      <w:proofErr w:type="spellStart"/>
      <w:r w:rsidRPr="00EF38CF">
        <w:rPr>
          <w:rFonts w:ascii="Times New Roman" w:eastAsia="URWPalladioL-Roma" w:hAnsi="Times New Roman" w:cs="Times New Roman"/>
          <w:bCs/>
          <w:color w:val="000000"/>
          <w:sz w:val="24"/>
          <w:szCs w:val="24"/>
          <w:lang w:val="en-US" w:eastAsia="zh-CN" w:bidi="ar-DZ"/>
        </w:rPr>
        <w:t>dhan</w:t>
      </w:r>
      <w:proofErr w:type="spellEnd"/>
      <w:r w:rsidRPr="00EF38CF">
        <w:rPr>
          <w:rFonts w:ascii="Times New Roman" w:eastAsia="URWPalladioL-Roma" w:hAnsi="Times New Roman" w:cs="Times New Roman"/>
          <w:bCs/>
          <w:color w:val="000000"/>
          <w:sz w:val="24"/>
          <w:szCs w:val="24"/>
          <w:lang w:val="en-US" w:eastAsia="zh-CN" w:bidi="ar-DZ"/>
        </w:rPr>
        <w:t xml:space="preserve"> 801 (</w:t>
      </w:r>
      <w:r w:rsidRPr="007F15F9">
        <w:rPr>
          <w:rFonts w:ascii="Times New Roman" w:eastAsia="URWPalladioL-Roma" w:hAnsi="Times New Roman" w:cs="Times New Roman"/>
          <w:bCs/>
          <w:i/>
          <w:color w:val="000000"/>
          <w:sz w:val="24"/>
          <w:szCs w:val="24"/>
          <w:lang w:val="en-US" w:eastAsia="zh-CN" w:bidi="ar-DZ"/>
        </w:rPr>
        <w:t>qDTY1.1</w:t>
      </w:r>
      <w:r w:rsidRPr="00EF38CF">
        <w:rPr>
          <w:rFonts w:ascii="Times New Roman" w:eastAsia="URWPalladioL-Roma" w:hAnsi="Times New Roman" w:cs="Times New Roman"/>
          <w:bCs/>
          <w:color w:val="000000"/>
          <w:sz w:val="24"/>
          <w:szCs w:val="24"/>
          <w:lang w:val="en-US" w:eastAsia="zh-CN" w:bidi="ar-DZ"/>
        </w:rPr>
        <w:t xml:space="preserve"> + </w:t>
      </w:r>
      <w:r w:rsidRPr="007F15F9">
        <w:rPr>
          <w:rFonts w:ascii="Times New Roman" w:eastAsia="URWPalladioL-Roma" w:hAnsi="Times New Roman" w:cs="Times New Roman"/>
          <w:bCs/>
          <w:i/>
          <w:color w:val="000000"/>
          <w:sz w:val="24"/>
          <w:szCs w:val="24"/>
          <w:lang w:val="en-US" w:eastAsia="zh-CN" w:bidi="ar-DZ"/>
        </w:rPr>
        <w:t>qDTY2.1</w:t>
      </w:r>
      <w:r w:rsidRPr="00EF38CF">
        <w:rPr>
          <w:rFonts w:ascii="Times New Roman" w:eastAsia="URWPalladioL-Roma" w:hAnsi="Times New Roman" w:cs="Times New Roman"/>
          <w:bCs/>
          <w:color w:val="000000"/>
          <w:sz w:val="24"/>
          <w:szCs w:val="24"/>
          <w:lang w:val="en-US" w:eastAsia="zh-CN" w:bidi="ar-DZ"/>
        </w:rPr>
        <w:t xml:space="preserve"> + </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 xml:space="preserve"> + </w:t>
      </w:r>
      <w:r w:rsidRPr="007F15F9">
        <w:rPr>
          <w:rFonts w:ascii="Times New Roman" w:eastAsia="URWPalladioL-Roma" w:hAnsi="Times New Roman" w:cs="Times New Roman"/>
          <w:bCs/>
          <w:i/>
          <w:color w:val="000000"/>
          <w:sz w:val="24"/>
          <w:szCs w:val="24"/>
          <w:lang w:val="en-US" w:eastAsia="zh-CN" w:bidi="ar-DZ"/>
        </w:rPr>
        <w:t>Sub1</w:t>
      </w:r>
      <w:r w:rsidRPr="00EF38CF">
        <w:rPr>
          <w:rFonts w:ascii="Times New Roman" w:eastAsia="URWPalladioL-Roma" w:hAnsi="Times New Roman" w:cs="Times New Roman"/>
          <w:bCs/>
          <w:color w:val="000000"/>
          <w:sz w:val="24"/>
          <w:szCs w:val="24"/>
          <w:lang w:val="en-US" w:eastAsia="zh-CN" w:bidi="ar-DZ"/>
        </w:rPr>
        <w:t xml:space="preserve">), </w:t>
      </w:r>
      <w:proofErr w:type="spellStart"/>
      <w:r w:rsidRPr="00EF38CF">
        <w:rPr>
          <w:rFonts w:ascii="Times New Roman" w:eastAsia="URWPalladioL-Roma" w:hAnsi="Times New Roman" w:cs="Times New Roman"/>
          <w:bCs/>
          <w:color w:val="000000"/>
          <w:sz w:val="24"/>
          <w:szCs w:val="24"/>
          <w:lang w:val="en-US" w:eastAsia="zh-CN" w:bidi="ar-DZ"/>
        </w:rPr>
        <w:t>Bahuguni</w:t>
      </w:r>
      <w:proofErr w:type="spellEnd"/>
      <w:r w:rsidRPr="00EF38CF">
        <w:rPr>
          <w:rFonts w:ascii="Times New Roman" w:eastAsia="URWPalladioL-Roma" w:hAnsi="Times New Roman" w:cs="Times New Roman"/>
          <w:bCs/>
          <w:color w:val="000000"/>
          <w:sz w:val="24"/>
          <w:szCs w:val="24"/>
          <w:lang w:val="en-US" w:eastAsia="zh-CN" w:bidi="ar-DZ"/>
        </w:rPr>
        <w:t xml:space="preserve"> dhan-1 (</w:t>
      </w:r>
      <w:r w:rsidRPr="007F15F9">
        <w:rPr>
          <w:rFonts w:ascii="Times New Roman" w:eastAsia="URWPalladioL-Roma" w:hAnsi="Times New Roman" w:cs="Times New Roman"/>
          <w:bCs/>
          <w:i/>
          <w:color w:val="000000"/>
          <w:sz w:val="24"/>
          <w:szCs w:val="24"/>
          <w:lang w:val="en-US" w:eastAsia="zh-CN" w:bidi="ar-DZ"/>
        </w:rPr>
        <w:t>qDTY1.1</w:t>
      </w:r>
      <w:r w:rsidRPr="00EF38CF">
        <w:rPr>
          <w:rFonts w:ascii="Times New Roman" w:eastAsia="URWPalladioL-Roma" w:hAnsi="Times New Roman" w:cs="Times New Roman"/>
          <w:bCs/>
          <w:color w:val="000000"/>
          <w:sz w:val="24"/>
          <w:szCs w:val="24"/>
          <w:lang w:val="en-US" w:eastAsia="zh-CN" w:bidi="ar-DZ"/>
        </w:rPr>
        <w:t xml:space="preserve"> + </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 xml:space="preserve"> + </w:t>
      </w:r>
      <w:r w:rsidRPr="007F15F9">
        <w:rPr>
          <w:rFonts w:ascii="Times New Roman" w:eastAsia="URWPalladioL-Roma" w:hAnsi="Times New Roman" w:cs="Times New Roman"/>
          <w:bCs/>
          <w:i/>
          <w:color w:val="000000"/>
          <w:sz w:val="24"/>
          <w:szCs w:val="24"/>
          <w:lang w:val="en-US" w:eastAsia="zh-CN" w:bidi="ar-DZ"/>
        </w:rPr>
        <w:t>Sub1</w:t>
      </w:r>
      <w:r w:rsidRPr="00EF38CF">
        <w:rPr>
          <w:rFonts w:ascii="Times New Roman" w:eastAsia="URWPalladioL-Roma" w:hAnsi="Times New Roman" w:cs="Times New Roman"/>
          <w:bCs/>
          <w:color w:val="000000"/>
          <w:sz w:val="24"/>
          <w:szCs w:val="24"/>
          <w:lang w:val="en-US" w:eastAsia="zh-CN" w:bidi="ar-DZ"/>
        </w:rPr>
        <w:t xml:space="preserve">), and </w:t>
      </w:r>
      <w:proofErr w:type="spellStart"/>
      <w:r w:rsidRPr="00EF38CF">
        <w:rPr>
          <w:rFonts w:ascii="Times New Roman" w:eastAsia="URWPalladioL-Roma" w:hAnsi="Times New Roman" w:cs="Times New Roman"/>
          <w:bCs/>
          <w:color w:val="000000"/>
          <w:sz w:val="24"/>
          <w:szCs w:val="24"/>
          <w:lang w:val="en-US" w:eastAsia="zh-CN" w:bidi="ar-DZ"/>
        </w:rPr>
        <w:t>Bahuguni</w:t>
      </w:r>
      <w:proofErr w:type="spellEnd"/>
      <w:r w:rsidRPr="00EF38CF">
        <w:rPr>
          <w:rFonts w:ascii="Times New Roman" w:eastAsia="URWPalladioL-Roma" w:hAnsi="Times New Roman" w:cs="Times New Roman"/>
          <w:bCs/>
          <w:color w:val="000000"/>
          <w:sz w:val="24"/>
          <w:szCs w:val="24"/>
          <w:lang w:val="en-US" w:eastAsia="zh-CN" w:bidi="ar-DZ"/>
        </w:rPr>
        <w:t xml:space="preserve"> dhan-2 (</w:t>
      </w:r>
      <w:r w:rsidRPr="007F15F9">
        <w:rPr>
          <w:rFonts w:ascii="Times New Roman" w:eastAsia="URWPalladioL-Roma" w:hAnsi="Times New Roman" w:cs="Times New Roman"/>
          <w:bCs/>
          <w:i/>
          <w:color w:val="000000"/>
          <w:sz w:val="24"/>
          <w:szCs w:val="24"/>
          <w:lang w:val="en-US" w:eastAsia="zh-CN" w:bidi="ar-DZ"/>
        </w:rPr>
        <w:t>qDTY3.1</w:t>
      </w:r>
      <w:r w:rsidRPr="00EF38CF">
        <w:rPr>
          <w:rFonts w:ascii="Times New Roman" w:eastAsia="URWPalladioL-Roma" w:hAnsi="Times New Roman" w:cs="Times New Roman"/>
          <w:bCs/>
          <w:color w:val="000000"/>
          <w:sz w:val="24"/>
          <w:szCs w:val="24"/>
          <w:lang w:val="en-US" w:eastAsia="zh-CN" w:bidi="ar-DZ"/>
        </w:rPr>
        <w:t xml:space="preserve"> + </w:t>
      </w:r>
      <w:r w:rsidRPr="007F15F9">
        <w:rPr>
          <w:rFonts w:ascii="Times New Roman" w:eastAsia="URWPalladioL-Roma" w:hAnsi="Times New Roman" w:cs="Times New Roman"/>
          <w:bCs/>
          <w:i/>
          <w:color w:val="000000"/>
          <w:sz w:val="24"/>
          <w:szCs w:val="24"/>
          <w:lang w:val="en-US" w:eastAsia="zh-CN" w:bidi="ar-DZ"/>
        </w:rPr>
        <w:t>Sub1</w:t>
      </w:r>
      <w:r w:rsidRPr="00EF38CF">
        <w:rPr>
          <w:rFonts w:ascii="Times New Roman" w:eastAsia="URWPalladioL-Roma" w:hAnsi="Times New Roman" w:cs="Times New Roman"/>
          <w:bCs/>
          <w:color w:val="000000"/>
          <w:sz w:val="24"/>
          <w:szCs w:val="24"/>
          <w:lang w:val="en-US" w:eastAsia="zh-CN" w:bidi="ar-DZ"/>
        </w:rPr>
        <w:t>).</w:t>
      </w:r>
    </w:p>
    <w:p w14:paraId="5FB24216" w14:textId="77777777" w:rsidR="00B67D2A" w:rsidRDefault="00A10094" w:rsidP="009879C4">
      <w:pPr>
        <w:numPr>
          <w:ilvl w:val="0"/>
          <w:numId w:val="2"/>
        </w:numPr>
        <w:spacing w:line="360" w:lineRule="auto"/>
        <w:jc w:val="both"/>
        <w:rPr>
          <w:rFonts w:ascii="Times New Roman" w:eastAsia="SimSun" w:hAnsi="Times New Roman" w:cs="Times New Roman"/>
          <w:b/>
          <w:bCs/>
          <w:sz w:val="24"/>
          <w:szCs w:val="24"/>
          <w:lang w:val="en-US"/>
        </w:rPr>
      </w:pPr>
      <w:r>
        <w:rPr>
          <w:rFonts w:ascii="Times New Roman" w:eastAsia="SimSun" w:hAnsi="Times New Roman" w:cs="Times New Roman"/>
          <w:b/>
          <w:bCs/>
          <w:sz w:val="24"/>
          <w:szCs w:val="24"/>
          <w:lang w:val="en-US"/>
        </w:rPr>
        <w:t>Genomics based approaches to enhance drought tolerance in rice:</w:t>
      </w:r>
    </w:p>
    <w:p w14:paraId="549E2513" w14:textId="283587CD"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Genotyping by sequencing (GBS) and different array-based technologies (SNP array) are two of the most common high throughput SNP identification systems based on genomics. GBS can be used to make a lot of markers, which can be used to make a genetic map that is full of markers so that QTLs can be found with high confidence. As a type of Reduced Representation Sequencing (RRS), GBS makes it possible to reduce the complexity of the genome before sequencing, which lowers the cost per sample and the amount of work needed to </w:t>
      </w:r>
      <w:proofErr w:type="spellStart"/>
      <w:r w:rsidRPr="006B48D4">
        <w:rPr>
          <w:rFonts w:ascii="Times New Roman" w:hAnsi="Times New Roman" w:cs="Times New Roman"/>
          <w:color w:val="000000" w:themeColor="text1"/>
          <w:sz w:val="24"/>
          <w:szCs w:val="24"/>
          <w:lang w:val="en-US"/>
        </w:rPr>
        <w:t>analyse</w:t>
      </w:r>
      <w:proofErr w:type="spellEnd"/>
      <w:r w:rsidRPr="006B48D4">
        <w:rPr>
          <w:rFonts w:ascii="Times New Roman" w:hAnsi="Times New Roman" w:cs="Times New Roman"/>
          <w:color w:val="000000" w:themeColor="text1"/>
          <w:sz w:val="24"/>
          <w:szCs w:val="24"/>
          <w:lang w:val="en-US"/>
        </w:rPr>
        <w:t xml:space="preserve"> the data [64]. In GBS, a large number of SNPs are made for genotyping and genetic analysis. These are used in genome-wide association studies (GWAS), </w:t>
      </w:r>
      <w:r w:rsidR="00055783">
        <w:rPr>
          <w:rFonts w:ascii="Times New Roman" w:hAnsi="Times New Roman" w:cs="Times New Roman"/>
          <w:color w:val="000000" w:themeColor="text1"/>
          <w:sz w:val="24"/>
          <w:szCs w:val="24"/>
          <w:lang w:val="en-US"/>
        </w:rPr>
        <w:t xml:space="preserve">molecular </w:t>
      </w:r>
      <w:r w:rsidRPr="006B48D4">
        <w:rPr>
          <w:rFonts w:ascii="Times New Roman" w:hAnsi="Times New Roman" w:cs="Times New Roman"/>
          <w:color w:val="000000" w:themeColor="text1"/>
          <w:sz w:val="24"/>
          <w:szCs w:val="24"/>
          <w:lang w:val="en-US"/>
        </w:rPr>
        <w:t xml:space="preserve">diversity analysis, genomic selection (GS), marker and gene discovery, genome profiling, and high-resolution QTL mapping in </w:t>
      </w:r>
      <w:r w:rsidR="00055783">
        <w:rPr>
          <w:rFonts w:ascii="Times New Roman" w:hAnsi="Times New Roman" w:cs="Times New Roman"/>
          <w:color w:val="000000" w:themeColor="text1"/>
          <w:sz w:val="24"/>
          <w:szCs w:val="24"/>
          <w:lang w:val="en-US"/>
        </w:rPr>
        <w:t>different</w:t>
      </w:r>
      <w:r w:rsidRPr="006B48D4">
        <w:rPr>
          <w:rFonts w:ascii="Times New Roman" w:hAnsi="Times New Roman" w:cs="Times New Roman"/>
          <w:color w:val="000000" w:themeColor="text1"/>
          <w:sz w:val="24"/>
          <w:szCs w:val="24"/>
          <w:lang w:val="en-US"/>
        </w:rPr>
        <w:t xml:space="preserve"> crop species in recent years [65]. Reducing complexity can be done by either digesting DNA with a single restriction enzyme (1 enzyme GBS) or with two different restriction enzymes (2 enzyme GBS). In GBS, digested fragments are joined to barcoded adapters and common adapters with an overhang that matches the restriction site. This is done with a single sticky-end ligation. Several systems from Illumina, Roche 454, and Ion Torrent are examples of next-generation sequencing technologies. These technologies allow for the cost-effective and time-efficient sequencing of large amounts of DNA. Bioinformatics tools are used a lot in GBS analysis pipelines to look at the data from next-generation sequencing platforms [65</w:t>
      </w:r>
      <w:r w:rsidR="00107261">
        <w:rPr>
          <w:rFonts w:ascii="Times New Roman" w:hAnsi="Times New Roman" w:cs="Times New Roman"/>
          <w:color w:val="000000" w:themeColor="text1"/>
          <w:sz w:val="24"/>
          <w:szCs w:val="24"/>
          <w:lang w:val="en-US"/>
        </w:rPr>
        <w:t>, 84</w:t>
      </w:r>
      <w:r w:rsidRPr="006B48D4">
        <w:rPr>
          <w:rFonts w:ascii="Times New Roman" w:hAnsi="Times New Roman" w:cs="Times New Roman"/>
          <w:color w:val="000000" w:themeColor="text1"/>
          <w:sz w:val="24"/>
          <w:szCs w:val="24"/>
          <w:lang w:val="en-US"/>
        </w:rPr>
        <w:t>].</w:t>
      </w:r>
    </w:p>
    <w:p w14:paraId="520136FF" w14:textId="5BF4CD40"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GBS can give many orders of magnitude more useful information than older, more complicated and expensive genotyping methods, such as those based on RFLP and SSR. Commercial SNP arrays still have more markers and are easier to </w:t>
      </w:r>
      <w:r w:rsidR="00A92EBD" w:rsidRPr="006B48D4">
        <w:rPr>
          <w:rFonts w:ascii="Times New Roman" w:hAnsi="Times New Roman" w:cs="Times New Roman"/>
          <w:color w:val="000000" w:themeColor="text1"/>
          <w:sz w:val="24"/>
          <w:szCs w:val="24"/>
          <w:lang w:val="en-US"/>
        </w:rPr>
        <w:t>analyze</w:t>
      </w:r>
      <w:r w:rsidRPr="006B48D4">
        <w:rPr>
          <w:rFonts w:ascii="Times New Roman" w:hAnsi="Times New Roman" w:cs="Times New Roman"/>
          <w:color w:val="000000" w:themeColor="text1"/>
          <w:sz w:val="24"/>
          <w:szCs w:val="24"/>
          <w:lang w:val="en-US"/>
        </w:rPr>
        <w:t xml:space="preserve">, but they can be very expensive compared to GBS. When combined with phenotypic data, GBS approaches are a powerful way to quickly find and map the QTLs and genes that control a number of agronomic traits. These QTLs and genes can then be introduced into crop germplasm to make it more resistant to abiotic stresses. Even whole genome resequencing (WGR), which gives a higher resolution of the genome than a previously sequenced </w:t>
      </w:r>
      <w:r w:rsidRPr="006B48D4">
        <w:rPr>
          <w:rFonts w:ascii="Times New Roman" w:hAnsi="Times New Roman" w:cs="Times New Roman"/>
          <w:color w:val="000000" w:themeColor="text1"/>
          <w:sz w:val="24"/>
          <w:szCs w:val="24"/>
          <w:lang w:val="en-US"/>
        </w:rPr>
        <w:lastRenderedPageBreak/>
        <w:t>genome, is a type of GBS. Both RRS and WGR benefit from genomic information that was already known [65].</w:t>
      </w:r>
    </w:p>
    <w:p w14:paraId="13A7C076" w14:textId="77777777"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Since GBS was first made, it has been constantly improved, which has led to at least 15 approaches based on RRS. Restriction site-associated DNA sequencing (</w:t>
      </w:r>
      <w:proofErr w:type="spellStart"/>
      <w:r w:rsidRPr="006B48D4">
        <w:rPr>
          <w:rFonts w:ascii="Times New Roman" w:hAnsi="Times New Roman" w:cs="Times New Roman"/>
          <w:color w:val="000000" w:themeColor="text1"/>
          <w:sz w:val="24"/>
          <w:szCs w:val="24"/>
          <w:lang w:val="en-US"/>
        </w:rPr>
        <w:t>RADseq</w:t>
      </w:r>
      <w:proofErr w:type="spellEnd"/>
      <w:r w:rsidRPr="006B48D4">
        <w:rPr>
          <w:rFonts w:ascii="Times New Roman" w:hAnsi="Times New Roman" w:cs="Times New Roman"/>
          <w:color w:val="000000" w:themeColor="text1"/>
          <w:sz w:val="24"/>
          <w:szCs w:val="24"/>
          <w:lang w:val="en-US"/>
        </w:rPr>
        <w:t xml:space="preserve">), Original </w:t>
      </w:r>
      <w:proofErr w:type="spellStart"/>
      <w:r w:rsidRPr="006B48D4">
        <w:rPr>
          <w:rFonts w:ascii="Times New Roman" w:hAnsi="Times New Roman" w:cs="Times New Roman"/>
          <w:color w:val="000000" w:themeColor="text1"/>
          <w:sz w:val="24"/>
          <w:szCs w:val="24"/>
          <w:lang w:val="en-US"/>
        </w:rPr>
        <w:t>Elshire</w:t>
      </w:r>
      <w:proofErr w:type="spellEnd"/>
      <w:r w:rsidRPr="006B48D4">
        <w:rPr>
          <w:rFonts w:ascii="Times New Roman" w:hAnsi="Times New Roman" w:cs="Times New Roman"/>
          <w:color w:val="000000" w:themeColor="text1"/>
          <w:sz w:val="24"/>
          <w:szCs w:val="24"/>
          <w:lang w:val="en-US"/>
        </w:rPr>
        <w:t xml:space="preserve"> GBS, Two-enzyme GBS, Double-digest RAD sequencing (</w:t>
      </w:r>
      <w:proofErr w:type="spellStart"/>
      <w:r w:rsidRPr="006B48D4">
        <w:rPr>
          <w:rFonts w:ascii="Times New Roman" w:hAnsi="Times New Roman" w:cs="Times New Roman"/>
          <w:color w:val="000000" w:themeColor="text1"/>
          <w:sz w:val="24"/>
          <w:szCs w:val="24"/>
          <w:lang w:val="en-US"/>
        </w:rPr>
        <w:t>ddRAD</w:t>
      </w:r>
      <w:proofErr w:type="spellEnd"/>
      <w:r w:rsidRPr="006B48D4">
        <w:rPr>
          <w:rFonts w:ascii="Times New Roman" w:hAnsi="Times New Roman" w:cs="Times New Roman"/>
          <w:color w:val="000000" w:themeColor="text1"/>
          <w:sz w:val="24"/>
          <w:szCs w:val="24"/>
          <w:lang w:val="en-US"/>
        </w:rPr>
        <w:t xml:space="preserve">), 2bRAD, Sequence-based genotyping (SBG), </w:t>
      </w:r>
      <w:proofErr w:type="spellStart"/>
      <w:r w:rsidRPr="006B48D4">
        <w:rPr>
          <w:rFonts w:ascii="Times New Roman" w:hAnsi="Times New Roman" w:cs="Times New Roman"/>
          <w:color w:val="000000" w:themeColor="text1"/>
          <w:sz w:val="24"/>
          <w:szCs w:val="24"/>
          <w:lang w:val="en-US"/>
        </w:rPr>
        <w:t>ezRAD</w:t>
      </w:r>
      <w:proofErr w:type="spellEnd"/>
      <w:r w:rsidRPr="006B48D4">
        <w:rPr>
          <w:rFonts w:ascii="Times New Roman" w:hAnsi="Times New Roman" w:cs="Times New Roman"/>
          <w:color w:val="000000" w:themeColor="text1"/>
          <w:sz w:val="24"/>
          <w:szCs w:val="24"/>
          <w:lang w:val="en-US"/>
        </w:rPr>
        <w:t>, Restriction fragment sequencing (</w:t>
      </w:r>
      <w:proofErr w:type="spellStart"/>
      <w:r w:rsidRPr="006B48D4">
        <w:rPr>
          <w:rFonts w:ascii="Times New Roman" w:hAnsi="Times New Roman" w:cs="Times New Roman"/>
          <w:color w:val="000000" w:themeColor="text1"/>
          <w:sz w:val="24"/>
          <w:szCs w:val="24"/>
          <w:lang w:val="en-US"/>
        </w:rPr>
        <w:t>RESTseq</w:t>
      </w:r>
      <w:proofErr w:type="spellEnd"/>
      <w:r w:rsidRPr="006B48D4">
        <w:rPr>
          <w:rFonts w:ascii="Times New Roman" w:hAnsi="Times New Roman" w:cs="Times New Roman"/>
          <w:color w:val="000000" w:themeColor="text1"/>
          <w:sz w:val="24"/>
          <w:szCs w:val="24"/>
          <w:lang w:val="en-US"/>
        </w:rPr>
        <w:t xml:space="preserve">), restriction enzyme site comparative analysis (RESCAN), Specific length amplified fragment sequencing (SLAF-Seq), Multiplexed shotgun genotyping (MSG), Complexity reduction of polymorph All of these techniques do the same thing, which is to make the genome simpler and look for QTLs and genes. The only difference is in how the sequencing is done. For example, </w:t>
      </w:r>
      <w:proofErr w:type="spellStart"/>
      <w:r w:rsidRPr="006B48D4">
        <w:rPr>
          <w:rFonts w:ascii="Times New Roman" w:hAnsi="Times New Roman" w:cs="Times New Roman"/>
          <w:color w:val="000000" w:themeColor="text1"/>
          <w:sz w:val="24"/>
          <w:szCs w:val="24"/>
          <w:lang w:val="en-US"/>
        </w:rPr>
        <w:t>RADseq</w:t>
      </w:r>
      <w:proofErr w:type="spellEnd"/>
      <w:r w:rsidRPr="006B48D4">
        <w:rPr>
          <w:rFonts w:ascii="Times New Roman" w:hAnsi="Times New Roman" w:cs="Times New Roman"/>
          <w:color w:val="000000" w:themeColor="text1"/>
          <w:sz w:val="24"/>
          <w:szCs w:val="24"/>
          <w:lang w:val="en-US"/>
        </w:rPr>
        <w:t xml:space="preserve"> and </w:t>
      </w:r>
      <w:proofErr w:type="spellStart"/>
      <w:r w:rsidRPr="006B48D4">
        <w:rPr>
          <w:rFonts w:ascii="Times New Roman" w:hAnsi="Times New Roman" w:cs="Times New Roman"/>
          <w:color w:val="000000" w:themeColor="text1"/>
          <w:sz w:val="24"/>
          <w:szCs w:val="24"/>
          <w:lang w:val="en-US"/>
        </w:rPr>
        <w:t>ddRAD</w:t>
      </w:r>
      <w:proofErr w:type="spellEnd"/>
      <w:r w:rsidRPr="006B48D4">
        <w:rPr>
          <w:rFonts w:ascii="Times New Roman" w:hAnsi="Times New Roman" w:cs="Times New Roman"/>
          <w:color w:val="000000" w:themeColor="text1"/>
          <w:sz w:val="24"/>
          <w:szCs w:val="24"/>
          <w:lang w:val="en-US"/>
        </w:rPr>
        <w:t xml:space="preserve"> involve sequencing fragments with moderate coverage between 5x and 15x, but original </w:t>
      </w:r>
      <w:proofErr w:type="spellStart"/>
      <w:r w:rsidRPr="006B48D4">
        <w:rPr>
          <w:rFonts w:ascii="Times New Roman" w:hAnsi="Times New Roman" w:cs="Times New Roman"/>
          <w:color w:val="000000" w:themeColor="text1"/>
          <w:sz w:val="24"/>
          <w:szCs w:val="24"/>
          <w:lang w:val="en-US"/>
        </w:rPr>
        <w:t>Elshire</w:t>
      </w:r>
      <w:proofErr w:type="spellEnd"/>
      <w:r w:rsidRPr="006B48D4">
        <w:rPr>
          <w:rFonts w:ascii="Times New Roman" w:hAnsi="Times New Roman" w:cs="Times New Roman"/>
          <w:color w:val="000000" w:themeColor="text1"/>
          <w:sz w:val="24"/>
          <w:szCs w:val="24"/>
          <w:lang w:val="en-US"/>
        </w:rPr>
        <w:t xml:space="preserve"> GBS and two-enzyme GBS studies tend to have low coverage of 1x [65].</w:t>
      </w:r>
    </w:p>
    <w:p w14:paraId="258F30F5" w14:textId="77777777"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RNA sequencing (RNA-seq) and exome sequencing are two important ways to do reduced-representation studies that are not as common. Both of these methods make sequencing more selective, making it easier to focus on areas that code for proteins. Even though coding sequences might only make up 1%–2% of the genome, they are likely to have a lot of functional variants and few repetitive regions. A big benefit of RNA-seq is that you don't need to know anything about the genome beforehand. But exome sequencing methods depend on the existence of high-quality reference genomes that have been annotated correctly. Even though exome sequencing doesn't let you look at how much a gene is expressed, it does let you look at alleles and genes that wouldn't be found with RNA-seq. RNA-seq and exome sequencing are better than GBS because most transcripts and exons can be annotated using existing databases [64, 65]. This gives SNPs a functional context. WGR is different from RRS in that there are no steps for simplifying things before sequencing. </w:t>
      </w:r>
      <w:proofErr w:type="spellStart"/>
      <w:r w:rsidRPr="006B48D4">
        <w:rPr>
          <w:rFonts w:ascii="Times New Roman" w:hAnsi="Times New Roman" w:cs="Times New Roman"/>
          <w:color w:val="000000" w:themeColor="text1"/>
          <w:sz w:val="24"/>
          <w:szCs w:val="24"/>
          <w:lang w:val="en-US"/>
        </w:rPr>
        <w:t>SkimGBS</w:t>
      </w:r>
      <w:proofErr w:type="spellEnd"/>
      <w:r w:rsidRPr="006B48D4">
        <w:rPr>
          <w:rFonts w:ascii="Times New Roman" w:hAnsi="Times New Roman" w:cs="Times New Roman"/>
          <w:color w:val="000000" w:themeColor="text1"/>
          <w:sz w:val="24"/>
          <w:szCs w:val="24"/>
          <w:lang w:val="en-US"/>
        </w:rPr>
        <w:t xml:space="preserve"> is a WGR method that uses genomic reads with low coverage, usually less than 1x, to call SNPs and genotypes. This makes genotyping large populations cheaper. This low coverage is enough for genomic analyses in recombinant populations with high-quality parental genome sequences and a reference genome sequence [65]. No restriction enzymes are needed for RNA-seq, exome sequencing, or WGR. So, GBS and its different versions avoid the high cost of deep whole genome sequencing and have become the most popular way for breeders to use SNP markers to map QTLs.</w:t>
      </w:r>
    </w:p>
    <w:p w14:paraId="0155E26D" w14:textId="77777777"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For the first time, a 384-plex GBS protocol was used to add high density SNP markers to a RIL population made from IR64 and Azucena [66]. Using the final dataset of 30,984 SNP markers that had been imputed and fixed, they mapped two QTLs for </w:t>
      </w:r>
      <w:proofErr w:type="spellStart"/>
      <w:r w:rsidRPr="006B48D4">
        <w:rPr>
          <w:rFonts w:ascii="Times New Roman" w:hAnsi="Times New Roman" w:cs="Times New Roman"/>
          <w:color w:val="000000" w:themeColor="text1"/>
          <w:sz w:val="24"/>
          <w:szCs w:val="24"/>
          <w:lang w:val="en-US"/>
        </w:rPr>
        <w:t>aluminium</w:t>
      </w:r>
      <w:proofErr w:type="spellEnd"/>
      <w:r w:rsidRPr="006B48D4">
        <w:rPr>
          <w:rFonts w:ascii="Times New Roman" w:hAnsi="Times New Roman" w:cs="Times New Roman"/>
          <w:color w:val="000000" w:themeColor="text1"/>
          <w:sz w:val="24"/>
          <w:szCs w:val="24"/>
          <w:lang w:val="en-US"/>
        </w:rPr>
        <w:t xml:space="preserve"> tolerance on chromosome 1 and re-identified three of the four QTLs for </w:t>
      </w:r>
      <w:proofErr w:type="spellStart"/>
      <w:r w:rsidRPr="006B48D4">
        <w:rPr>
          <w:rFonts w:ascii="Times New Roman" w:hAnsi="Times New Roman" w:cs="Times New Roman"/>
          <w:color w:val="000000" w:themeColor="text1"/>
          <w:sz w:val="24"/>
          <w:szCs w:val="24"/>
          <w:lang w:val="en-US"/>
        </w:rPr>
        <w:t>aluminium</w:t>
      </w:r>
      <w:proofErr w:type="spellEnd"/>
      <w:r w:rsidRPr="006B48D4">
        <w:rPr>
          <w:rFonts w:ascii="Times New Roman" w:hAnsi="Times New Roman" w:cs="Times New Roman"/>
          <w:color w:val="000000" w:themeColor="text1"/>
          <w:sz w:val="24"/>
          <w:szCs w:val="24"/>
          <w:lang w:val="en-US"/>
        </w:rPr>
        <w:t xml:space="preserve"> tolerance that had already been mapped [67]. On </w:t>
      </w:r>
      <w:r w:rsidRPr="006B48D4">
        <w:rPr>
          <w:rFonts w:ascii="Times New Roman" w:hAnsi="Times New Roman" w:cs="Times New Roman"/>
          <w:color w:val="000000" w:themeColor="text1"/>
          <w:sz w:val="24"/>
          <w:szCs w:val="24"/>
          <w:lang w:val="en-US"/>
        </w:rPr>
        <w:lastRenderedPageBreak/>
        <w:t>chromosome 1, two important QTL for leaf width were also found. GBS was used to do Genome-Wide Association Studies (GWAS) for 19 agronomic traits, such as yield and yield components, in a group of elite irrigated tropical rice breeding lines. The population was genotyped with 71,710 SNPs, and 52 QTLs were found for 11 agronomic traits, including large effect QTLs for flowering time and grain length/grain width/grain-length-breadth ratio on chromosomes 3 and 7, respectively [68].</w:t>
      </w:r>
    </w:p>
    <w:p w14:paraId="56DC24A5" w14:textId="77777777"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GBS was used to map a total of 32 QTLs for seven root traits on all chromosomes except for chromosome 12. This explained a PVE that ranged from 2.23 to 37.08 percent. There were also positive links found between GY and root traits [69]. GBS was used to type a rice F</w:t>
      </w:r>
      <w:r w:rsidRPr="006B48D4">
        <w:rPr>
          <w:rFonts w:ascii="Times New Roman" w:hAnsi="Times New Roman" w:cs="Times New Roman"/>
          <w:color w:val="000000" w:themeColor="text1"/>
          <w:sz w:val="24"/>
          <w:szCs w:val="24"/>
          <w:vertAlign w:val="subscript"/>
          <w:lang w:val="en-US"/>
        </w:rPr>
        <w:t>2</w:t>
      </w:r>
      <w:r w:rsidRPr="006B48D4">
        <w:rPr>
          <w:rFonts w:ascii="Times New Roman" w:hAnsi="Times New Roman" w:cs="Times New Roman"/>
          <w:color w:val="000000" w:themeColor="text1"/>
          <w:sz w:val="24"/>
          <w:szCs w:val="24"/>
          <w:lang w:val="en-US"/>
        </w:rPr>
        <w:t xml:space="preserve"> population that came from a cross between Oryza sativa sp. japonica cv. </w:t>
      </w:r>
      <w:proofErr w:type="spellStart"/>
      <w:r w:rsidRPr="006B48D4">
        <w:rPr>
          <w:rFonts w:ascii="Times New Roman" w:hAnsi="Times New Roman" w:cs="Times New Roman"/>
          <w:color w:val="000000" w:themeColor="text1"/>
          <w:sz w:val="24"/>
          <w:szCs w:val="24"/>
          <w:lang w:val="en-US"/>
        </w:rPr>
        <w:t>Nipponbare</w:t>
      </w:r>
      <w:proofErr w:type="spellEnd"/>
      <w:r w:rsidRPr="006B48D4">
        <w:rPr>
          <w:rFonts w:ascii="Times New Roman" w:hAnsi="Times New Roman" w:cs="Times New Roman"/>
          <w:color w:val="000000" w:themeColor="text1"/>
          <w:sz w:val="24"/>
          <w:szCs w:val="24"/>
          <w:lang w:val="en-US"/>
        </w:rPr>
        <w:t xml:space="preserve"> and O. </w:t>
      </w:r>
      <w:proofErr w:type="spellStart"/>
      <w:r w:rsidRPr="006B48D4">
        <w:rPr>
          <w:rFonts w:ascii="Times New Roman" w:hAnsi="Times New Roman" w:cs="Times New Roman"/>
          <w:color w:val="000000" w:themeColor="text1"/>
          <w:sz w:val="24"/>
          <w:szCs w:val="24"/>
          <w:lang w:val="en-US"/>
        </w:rPr>
        <w:t>longistaminata</w:t>
      </w:r>
      <w:proofErr w:type="spellEnd"/>
      <w:r w:rsidRPr="006B48D4">
        <w:rPr>
          <w:rFonts w:ascii="Times New Roman" w:hAnsi="Times New Roman" w:cs="Times New Roman"/>
          <w:color w:val="000000" w:themeColor="text1"/>
          <w:sz w:val="24"/>
          <w:szCs w:val="24"/>
          <w:lang w:val="en-US"/>
        </w:rPr>
        <w:t>, an African wild rice species. This produced 8154 informative SNP markers, which were used to make a 1536-cM genetic map. For the trait "number of tillers," QTLs were found on chromosomes 1, 3, 4, and 8 [70]. In a similar way, 96 plex GBS was used on genotype 1316 S6:8 indica MAGIC (MI) lines, and the eight founder parents and QTLs for agronomic traits (yield, flowering time, and plant height) were mapped [71]. By genotyping a BIL population in the background of O. sativa ssp. indica cv. PR114, QTLs for thousand grain weight, grain width, and grain length were also mapped [72].</w:t>
      </w:r>
    </w:p>
    <w:p w14:paraId="5676BEDC" w14:textId="50277100"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Fourteen additive QTLs related to root and shoot traits like root length, shoot length, fresh root mass, fresh shoot mass, number of tillers, dry root mass, dry shoot mass, and root-shoot ratio under drought stress at the vegetative stage and twenty-one QTLs for yield and </w:t>
      </w:r>
      <w:r w:rsidR="00055783">
        <w:rPr>
          <w:rFonts w:ascii="Times New Roman" w:hAnsi="Times New Roman" w:cs="Times New Roman"/>
          <w:color w:val="000000" w:themeColor="text1"/>
          <w:sz w:val="24"/>
          <w:szCs w:val="24"/>
          <w:lang w:val="en-US"/>
        </w:rPr>
        <w:t xml:space="preserve">their </w:t>
      </w:r>
      <w:r w:rsidRPr="006B48D4">
        <w:rPr>
          <w:rFonts w:ascii="Times New Roman" w:hAnsi="Times New Roman" w:cs="Times New Roman"/>
          <w:color w:val="000000" w:themeColor="text1"/>
          <w:sz w:val="24"/>
          <w:szCs w:val="24"/>
          <w:lang w:val="en-US"/>
        </w:rPr>
        <w:t>agronomic traits like days to flowering (DTF), plant height (PH), leaf rolling score (LRS), plant dry matter content (DM), spikelet fertility (SF), grain yield (GY), yield index</w:t>
      </w:r>
      <w:r w:rsidR="00055783">
        <w:rPr>
          <w:rFonts w:ascii="Times New Roman" w:hAnsi="Times New Roman" w:cs="Times New Roman"/>
          <w:color w:val="000000" w:themeColor="text1"/>
          <w:sz w:val="24"/>
          <w:szCs w:val="24"/>
          <w:lang w:val="en-US"/>
        </w:rPr>
        <w:t>.</w:t>
      </w:r>
      <w:r w:rsidRPr="006B48D4">
        <w:rPr>
          <w:rFonts w:ascii="Times New Roman" w:hAnsi="Times New Roman" w:cs="Times New Roman"/>
          <w:color w:val="000000" w:themeColor="text1"/>
          <w:sz w:val="24"/>
          <w:szCs w:val="24"/>
          <w:lang w:val="en-US"/>
        </w:rPr>
        <w:t xml:space="preserve"> Through the GBS genotyping procedure, the large effect QTLs (</w:t>
      </w:r>
      <w:r w:rsidRPr="006B48D4">
        <w:rPr>
          <w:rFonts w:ascii="Times New Roman" w:hAnsi="Times New Roman" w:cs="Times New Roman"/>
          <w:i/>
          <w:color w:val="000000" w:themeColor="text1"/>
          <w:sz w:val="24"/>
          <w:szCs w:val="24"/>
          <w:lang w:val="en-US"/>
        </w:rPr>
        <w:t>qGY1.4</w:t>
      </w:r>
      <w:r w:rsidRPr="006B48D4">
        <w:rPr>
          <w:rFonts w:ascii="Times New Roman" w:hAnsi="Times New Roman" w:cs="Times New Roman"/>
          <w:color w:val="000000" w:themeColor="text1"/>
          <w:sz w:val="24"/>
          <w:szCs w:val="24"/>
          <w:lang w:val="en-US"/>
        </w:rPr>
        <w:t xml:space="preserve">, </w:t>
      </w:r>
      <w:r>
        <w:rPr>
          <w:rFonts w:ascii="Times New Roman" w:hAnsi="Times New Roman" w:cs="Times New Roman"/>
          <w:i/>
          <w:color w:val="000000" w:themeColor="text1"/>
          <w:sz w:val="24"/>
          <w:szCs w:val="24"/>
          <w:lang w:val="en-US"/>
        </w:rPr>
        <w:t>qDTF3.</w:t>
      </w:r>
      <w:r w:rsidRPr="006B48D4">
        <w:rPr>
          <w:rFonts w:ascii="Times New Roman" w:hAnsi="Times New Roman" w:cs="Times New Roman"/>
          <w:i/>
          <w:color w:val="000000" w:themeColor="text1"/>
          <w:sz w:val="24"/>
          <w:szCs w:val="24"/>
          <w:lang w:val="en-US"/>
        </w:rPr>
        <w:t>1</w:t>
      </w:r>
      <w:r>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qPH1.3</w:t>
      </w:r>
      <w:r>
        <w:rPr>
          <w:rFonts w:ascii="Times New Roman" w:hAnsi="Times New Roman" w:cs="Times New Roman"/>
          <w:color w:val="000000" w:themeColor="text1"/>
          <w:sz w:val="24"/>
          <w:szCs w:val="24"/>
          <w:lang w:val="en-US"/>
        </w:rPr>
        <w:t xml:space="preserve">, and </w:t>
      </w:r>
      <w:r w:rsidRPr="006B48D4">
        <w:rPr>
          <w:rFonts w:ascii="Times New Roman" w:hAnsi="Times New Roman" w:cs="Times New Roman"/>
          <w:i/>
          <w:color w:val="000000" w:themeColor="text1"/>
          <w:sz w:val="24"/>
          <w:szCs w:val="24"/>
          <w:lang w:val="en-US"/>
        </w:rPr>
        <w:t>qLRS1.3</w:t>
      </w:r>
      <w:r w:rsidRPr="006B48D4">
        <w:rPr>
          <w:rFonts w:ascii="Times New Roman" w:hAnsi="Times New Roman" w:cs="Times New Roman"/>
          <w:color w:val="000000" w:themeColor="text1"/>
          <w:sz w:val="24"/>
          <w:szCs w:val="24"/>
          <w:lang w:val="en-US"/>
        </w:rPr>
        <w:t>) found in these studies can be added to elite breeding lines to make rice varieties that can handle drought [9, 73].</w:t>
      </w:r>
    </w:p>
    <w:p w14:paraId="2484D8F6" w14:textId="77777777"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The GBS approach was used to find out the genetic makeup of two mapping populations (Swarna x </w:t>
      </w:r>
      <w:proofErr w:type="spellStart"/>
      <w:r w:rsidRPr="006B48D4">
        <w:rPr>
          <w:rFonts w:ascii="Times New Roman" w:hAnsi="Times New Roman" w:cs="Times New Roman"/>
          <w:color w:val="000000" w:themeColor="text1"/>
          <w:sz w:val="24"/>
          <w:szCs w:val="24"/>
          <w:lang w:val="en-US"/>
        </w:rPr>
        <w:t>Dular</w:t>
      </w:r>
      <w:proofErr w:type="spellEnd"/>
      <w:r w:rsidRPr="006B48D4">
        <w:rPr>
          <w:rFonts w:ascii="Times New Roman" w:hAnsi="Times New Roman" w:cs="Times New Roman"/>
          <w:color w:val="000000" w:themeColor="text1"/>
          <w:sz w:val="24"/>
          <w:szCs w:val="24"/>
          <w:lang w:val="en-US"/>
        </w:rPr>
        <w:t xml:space="preserve"> and IR11N121 x Aus196) that were different for GY. The high-quality SNP markers that were found were used to make high density linkage maps so that consistent grain yield QTLs could be found under drought stress. Six </w:t>
      </w:r>
      <w:proofErr w:type="spellStart"/>
      <w:r w:rsidRPr="006B48D4">
        <w:rPr>
          <w:rFonts w:ascii="Times New Roman" w:hAnsi="Times New Roman" w:cs="Times New Roman"/>
          <w:color w:val="000000" w:themeColor="text1"/>
          <w:sz w:val="24"/>
          <w:szCs w:val="24"/>
          <w:lang w:val="en-US"/>
        </w:rPr>
        <w:t>qDTY</w:t>
      </w:r>
      <w:proofErr w:type="spellEnd"/>
      <w:r w:rsidRPr="006B48D4">
        <w:rPr>
          <w:rFonts w:ascii="Times New Roman" w:hAnsi="Times New Roman" w:cs="Times New Roman"/>
          <w:color w:val="000000" w:themeColor="text1"/>
          <w:sz w:val="24"/>
          <w:szCs w:val="24"/>
          <w:lang w:val="en-US"/>
        </w:rPr>
        <w:t xml:space="preserve"> QTLs were found in the Swarna x </w:t>
      </w:r>
      <w:proofErr w:type="spellStart"/>
      <w:r w:rsidRPr="006B48D4">
        <w:rPr>
          <w:rFonts w:ascii="Times New Roman" w:hAnsi="Times New Roman" w:cs="Times New Roman"/>
          <w:color w:val="000000" w:themeColor="text1"/>
          <w:sz w:val="24"/>
          <w:szCs w:val="24"/>
          <w:lang w:val="en-US"/>
        </w:rPr>
        <w:t>Dular</w:t>
      </w:r>
      <w:proofErr w:type="spellEnd"/>
      <w:r w:rsidRPr="006B48D4">
        <w:rPr>
          <w:rFonts w:ascii="Times New Roman" w:hAnsi="Times New Roman" w:cs="Times New Roman"/>
          <w:color w:val="000000" w:themeColor="text1"/>
          <w:sz w:val="24"/>
          <w:szCs w:val="24"/>
          <w:lang w:val="en-US"/>
        </w:rPr>
        <w:t xml:space="preserve"> population (</w:t>
      </w:r>
      <w:r w:rsidRPr="006B48D4">
        <w:rPr>
          <w:rFonts w:ascii="Times New Roman" w:hAnsi="Times New Roman" w:cs="Times New Roman"/>
          <w:i/>
          <w:color w:val="000000" w:themeColor="text1"/>
          <w:sz w:val="24"/>
          <w:szCs w:val="24"/>
          <w:lang w:val="en-US"/>
        </w:rPr>
        <w:t>qDTY1.1</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qDTY1.3</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qDTY3.3</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qDTY4.3</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qDTY4.4</w:t>
      </w:r>
      <w:r w:rsidRPr="006B48D4">
        <w:rPr>
          <w:rFonts w:ascii="Times New Roman" w:hAnsi="Times New Roman" w:cs="Times New Roman"/>
          <w:color w:val="000000" w:themeColor="text1"/>
          <w:sz w:val="24"/>
          <w:szCs w:val="24"/>
          <w:lang w:val="en-US"/>
        </w:rPr>
        <w:t xml:space="preserve">, and </w:t>
      </w:r>
      <w:r w:rsidRPr="006B48D4">
        <w:rPr>
          <w:rFonts w:ascii="Times New Roman" w:hAnsi="Times New Roman" w:cs="Times New Roman"/>
          <w:i/>
          <w:color w:val="000000" w:themeColor="text1"/>
          <w:sz w:val="24"/>
          <w:szCs w:val="24"/>
          <w:lang w:val="en-US"/>
        </w:rPr>
        <w:t>qDTY6.3</w:t>
      </w:r>
      <w:r>
        <w:rPr>
          <w:rFonts w:ascii="Times New Roman" w:hAnsi="Times New Roman" w:cs="Times New Roman"/>
          <w:color w:val="000000" w:themeColor="text1"/>
          <w:sz w:val="24"/>
          <w:szCs w:val="24"/>
          <w:lang w:val="en-US"/>
        </w:rPr>
        <w:t>), and six</w:t>
      </w:r>
      <w:r w:rsidRPr="006B48D4">
        <w:rPr>
          <w:rFonts w:ascii="Times New Roman" w:hAnsi="Times New Roman" w:cs="Times New Roman"/>
          <w:color w:val="000000" w:themeColor="text1"/>
          <w:sz w:val="24"/>
          <w:szCs w:val="24"/>
          <w:lang w:val="en-US"/>
        </w:rPr>
        <w:t xml:space="preserve"> w</w:t>
      </w:r>
      <w:r>
        <w:rPr>
          <w:rFonts w:ascii="Times New Roman" w:hAnsi="Times New Roman" w:cs="Times New Roman"/>
          <w:color w:val="000000" w:themeColor="text1"/>
          <w:sz w:val="24"/>
          <w:szCs w:val="24"/>
          <w:lang w:val="en-US"/>
        </w:rPr>
        <w:t>ere found in the IR11N121 x Aus</w:t>
      </w:r>
      <w:r w:rsidRPr="006B48D4">
        <w:rPr>
          <w:rFonts w:ascii="Times New Roman" w:hAnsi="Times New Roman" w:cs="Times New Roman"/>
          <w:color w:val="000000" w:themeColor="text1"/>
          <w:sz w:val="24"/>
          <w:szCs w:val="24"/>
          <w:lang w:val="en-US"/>
        </w:rPr>
        <w:t>196 mapping population (</w:t>
      </w:r>
      <w:r w:rsidRPr="006B48D4">
        <w:rPr>
          <w:rFonts w:ascii="Times New Roman" w:hAnsi="Times New Roman" w:cs="Times New Roman"/>
          <w:i/>
          <w:color w:val="000000" w:themeColor="text1"/>
          <w:sz w:val="24"/>
          <w:szCs w:val="24"/>
          <w:lang w:val="en-US"/>
        </w:rPr>
        <w:t>qDTY1.1</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qDTY1.4</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qDTY2.4</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qDTY3.4</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qDTY4.5</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qDTY4.6</w:t>
      </w:r>
      <w:r>
        <w:rPr>
          <w:rFonts w:ascii="Times New Roman" w:hAnsi="Times New Roman" w:cs="Times New Roman"/>
          <w:color w:val="000000" w:themeColor="text1"/>
          <w:sz w:val="24"/>
          <w:szCs w:val="24"/>
          <w:lang w:val="en-US"/>
        </w:rPr>
        <w:t>).</w:t>
      </w:r>
      <w:r w:rsidRPr="006B48D4">
        <w:rPr>
          <w:rFonts w:ascii="Times New Roman" w:hAnsi="Times New Roman" w:cs="Times New Roman"/>
          <w:color w:val="000000" w:themeColor="text1"/>
          <w:sz w:val="24"/>
          <w:szCs w:val="24"/>
          <w:lang w:val="en-US"/>
        </w:rPr>
        <w:t xml:space="preserve"> In this study, three new </w:t>
      </w:r>
      <w:proofErr w:type="spellStart"/>
      <w:r w:rsidRPr="006B48D4">
        <w:rPr>
          <w:rFonts w:ascii="Times New Roman" w:hAnsi="Times New Roman" w:cs="Times New Roman"/>
          <w:color w:val="000000" w:themeColor="text1"/>
          <w:sz w:val="24"/>
          <w:szCs w:val="24"/>
          <w:lang w:val="en-US"/>
        </w:rPr>
        <w:t>qDTYs</w:t>
      </w:r>
      <w:proofErr w:type="spellEnd"/>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qDTY2.4</w:t>
      </w:r>
      <w:r w:rsidRPr="006B48D4">
        <w:rPr>
          <w:rFonts w:ascii="Times New Roman" w:hAnsi="Times New Roman" w:cs="Times New Roman"/>
          <w:color w:val="000000" w:themeColor="text1"/>
          <w:sz w:val="24"/>
          <w:szCs w:val="24"/>
          <w:lang w:val="en-US"/>
        </w:rPr>
        <w:t xml:space="preserve">, </w:t>
      </w:r>
      <w:r w:rsidRPr="006B48D4">
        <w:rPr>
          <w:rFonts w:ascii="Times New Roman" w:hAnsi="Times New Roman" w:cs="Times New Roman"/>
          <w:i/>
          <w:color w:val="000000" w:themeColor="text1"/>
          <w:sz w:val="24"/>
          <w:szCs w:val="24"/>
          <w:lang w:val="en-US"/>
        </w:rPr>
        <w:t>qDTY3.3</w:t>
      </w:r>
      <w:r w:rsidRPr="006B48D4">
        <w:rPr>
          <w:rFonts w:ascii="Times New Roman" w:hAnsi="Times New Roman" w:cs="Times New Roman"/>
          <w:color w:val="000000" w:themeColor="text1"/>
          <w:sz w:val="24"/>
          <w:szCs w:val="24"/>
          <w:lang w:val="en-US"/>
        </w:rPr>
        <w:t xml:space="preserve">, and </w:t>
      </w:r>
      <w:r w:rsidRPr="006B48D4">
        <w:rPr>
          <w:rFonts w:ascii="Times New Roman" w:hAnsi="Times New Roman" w:cs="Times New Roman"/>
          <w:i/>
          <w:color w:val="000000" w:themeColor="text1"/>
          <w:sz w:val="24"/>
          <w:szCs w:val="24"/>
          <w:lang w:val="en-US"/>
        </w:rPr>
        <w:t>qDTY6.3</w:t>
      </w:r>
      <w:r w:rsidRPr="006B48D4">
        <w:rPr>
          <w:rFonts w:ascii="Times New Roman" w:hAnsi="Times New Roman" w:cs="Times New Roman"/>
          <w:color w:val="000000" w:themeColor="text1"/>
          <w:sz w:val="24"/>
          <w:szCs w:val="24"/>
          <w:lang w:val="en-US"/>
        </w:rPr>
        <w:t xml:space="preserve">) were found to be consistently expressed under a range of drought conditions from moderate to severe, with </w:t>
      </w:r>
      <w:r w:rsidRPr="006B48D4">
        <w:rPr>
          <w:rFonts w:ascii="Times New Roman" w:hAnsi="Times New Roman" w:cs="Times New Roman"/>
          <w:i/>
          <w:color w:val="000000" w:themeColor="text1"/>
          <w:sz w:val="24"/>
          <w:szCs w:val="24"/>
          <w:lang w:val="en-US"/>
        </w:rPr>
        <w:t>qDTY2.4</w:t>
      </w:r>
      <w:r w:rsidRPr="006B48D4">
        <w:rPr>
          <w:rFonts w:ascii="Times New Roman" w:hAnsi="Times New Roman" w:cs="Times New Roman"/>
          <w:color w:val="000000" w:themeColor="text1"/>
          <w:sz w:val="24"/>
          <w:szCs w:val="24"/>
          <w:lang w:val="en-US"/>
        </w:rPr>
        <w:t xml:space="preserve"> explaining the most variation at 14.92%.</w:t>
      </w:r>
    </w:p>
    <w:p w14:paraId="17842372" w14:textId="247979EC"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lastRenderedPageBreak/>
        <w:t xml:space="preserve">SNP array is an automatic genotyping assay with a high throughput and a low cost. It has been used a lot in genetic studies of plants, like genome-wide association studies (GWAS), building linkage maps, genomic selection, </w:t>
      </w:r>
      <w:r w:rsidR="00A92EBD" w:rsidRPr="006B48D4">
        <w:rPr>
          <w:rFonts w:ascii="Times New Roman" w:hAnsi="Times New Roman" w:cs="Times New Roman"/>
          <w:color w:val="000000" w:themeColor="text1"/>
          <w:sz w:val="24"/>
          <w:szCs w:val="24"/>
          <w:lang w:val="en-US"/>
        </w:rPr>
        <w:t>analyzing</w:t>
      </w:r>
      <w:r w:rsidRPr="006B48D4">
        <w:rPr>
          <w:rFonts w:ascii="Times New Roman" w:hAnsi="Times New Roman" w:cs="Times New Roman"/>
          <w:color w:val="000000" w:themeColor="text1"/>
          <w:sz w:val="24"/>
          <w:szCs w:val="24"/>
          <w:lang w:val="en-US"/>
        </w:rPr>
        <w:t xml:space="preserve"> population structure, and mapping genes. Array-based genotyping platforms are used to do high-, medium-, and low-density genome scans, high-quality allele calling, easy handling, and simplified analysis [10, 75]. When compared to data generated by NGS-based methods, SNP array data is easier to </w:t>
      </w:r>
      <w:r w:rsidR="00A92EBD" w:rsidRPr="006B48D4">
        <w:rPr>
          <w:rFonts w:ascii="Times New Roman" w:hAnsi="Times New Roman" w:cs="Times New Roman"/>
          <w:color w:val="000000" w:themeColor="text1"/>
          <w:sz w:val="24"/>
          <w:szCs w:val="24"/>
          <w:lang w:val="en-US"/>
        </w:rPr>
        <w:t>analyze</w:t>
      </w:r>
      <w:r w:rsidRPr="006B48D4">
        <w:rPr>
          <w:rFonts w:ascii="Times New Roman" w:hAnsi="Times New Roman" w:cs="Times New Roman"/>
          <w:color w:val="000000" w:themeColor="text1"/>
          <w:sz w:val="24"/>
          <w:szCs w:val="24"/>
          <w:lang w:val="en-US"/>
        </w:rPr>
        <w:t xml:space="preserve">. This is especially true when you consider how much time and money NGS library preparation and bioinformatics data analysis require for accurate SNP calling. Illumina and Affymetrix are two platforms that have been used for SNP arrays. Between Affymetrix and Illumina, assays and genotype calling use different chemicals and computer </w:t>
      </w:r>
      <w:proofErr w:type="spellStart"/>
      <w:r w:rsidRPr="006B48D4">
        <w:rPr>
          <w:rFonts w:ascii="Times New Roman" w:hAnsi="Times New Roman" w:cs="Times New Roman"/>
          <w:color w:val="000000" w:themeColor="text1"/>
          <w:sz w:val="24"/>
          <w:szCs w:val="24"/>
          <w:lang w:val="en-US"/>
        </w:rPr>
        <w:t>programmes</w:t>
      </w:r>
      <w:proofErr w:type="spellEnd"/>
      <w:r w:rsidRPr="006B48D4">
        <w:rPr>
          <w:rFonts w:ascii="Times New Roman" w:hAnsi="Times New Roman" w:cs="Times New Roman"/>
          <w:color w:val="000000" w:themeColor="text1"/>
          <w:sz w:val="24"/>
          <w:szCs w:val="24"/>
          <w:lang w:val="en-US"/>
        </w:rPr>
        <w:t>. SNP arrays, the hybridization principle (complementary base pairing), and the captured signal intensity principle (calculation of amount of target DNA and the affinity between target DNA and probes) are all the same.</w:t>
      </w:r>
    </w:p>
    <w:p w14:paraId="43508A3B" w14:textId="12121FB0"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SNP array, on the other hand, has its own problems, such as the need for prior genomic information, the fact that it can only genotype known SNP locations, and the need for manual dosage scoring (in some case). It can also take a lot of time to design and continue to improve. Ascertainment bias is a common problem with genotyping arrays. This is because polymorphisms in the population of interest are not picked at random or because SNP discovery panels only use a small number of samples [10, 75]. Several low-, medium-, and high-resolution SNP arrays have been made for rice and used successfully by researchers around the world for </w:t>
      </w:r>
      <w:r w:rsidR="003D5D0C">
        <w:rPr>
          <w:rFonts w:ascii="Times New Roman" w:hAnsi="Times New Roman" w:cs="Times New Roman"/>
          <w:color w:val="000000" w:themeColor="text1"/>
          <w:sz w:val="24"/>
          <w:szCs w:val="24"/>
          <w:lang w:val="en-US"/>
        </w:rPr>
        <w:t xml:space="preserve">molecular </w:t>
      </w:r>
      <w:r w:rsidRPr="006B48D4">
        <w:rPr>
          <w:rFonts w:ascii="Times New Roman" w:hAnsi="Times New Roman" w:cs="Times New Roman"/>
          <w:color w:val="000000" w:themeColor="text1"/>
          <w:sz w:val="24"/>
          <w:szCs w:val="24"/>
          <w:lang w:val="en-US"/>
        </w:rPr>
        <w:t xml:space="preserve">diversity analysis, QTL mapping, GWAS, marker assisted backcrossing (MABC), and pedigree verification among breeding lines. The 384-plex </w:t>
      </w:r>
      <w:proofErr w:type="spellStart"/>
      <w:r w:rsidRPr="006B48D4">
        <w:rPr>
          <w:rFonts w:ascii="Times New Roman" w:hAnsi="Times New Roman" w:cs="Times New Roman"/>
          <w:color w:val="000000" w:themeColor="text1"/>
          <w:sz w:val="24"/>
          <w:szCs w:val="24"/>
          <w:lang w:val="en-US"/>
        </w:rPr>
        <w:t>BeadXpress</w:t>
      </w:r>
      <w:proofErr w:type="spellEnd"/>
      <w:r w:rsidRPr="006B48D4">
        <w:rPr>
          <w:rFonts w:ascii="Times New Roman" w:hAnsi="Times New Roman" w:cs="Times New Roman"/>
          <w:color w:val="000000" w:themeColor="text1"/>
          <w:sz w:val="24"/>
          <w:szCs w:val="24"/>
          <w:lang w:val="en-US"/>
        </w:rPr>
        <w:t xml:space="preserve"> array technology [76] found 54,465 SNPs between two Indica varieties, </w:t>
      </w:r>
      <w:proofErr w:type="spellStart"/>
      <w:r w:rsidRPr="006B48D4">
        <w:rPr>
          <w:rFonts w:ascii="Times New Roman" w:hAnsi="Times New Roman" w:cs="Times New Roman"/>
          <w:color w:val="000000" w:themeColor="text1"/>
          <w:sz w:val="24"/>
          <w:szCs w:val="24"/>
          <w:lang w:val="en-US"/>
        </w:rPr>
        <w:t>Minghui</w:t>
      </w:r>
      <w:proofErr w:type="spellEnd"/>
      <w:r w:rsidRPr="006B48D4">
        <w:rPr>
          <w:rFonts w:ascii="Times New Roman" w:hAnsi="Times New Roman" w:cs="Times New Roman"/>
          <w:color w:val="000000" w:themeColor="text1"/>
          <w:sz w:val="24"/>
          <w:szCs w:val="24"/>
          <w:lang w:val="en-US"/>
        </w:rPr>
        <w:t xml:space="preserve"> 63 (MH63) and </w:t>
      </w:r>
      <w:proofErr w:type="spellStart"/>
      <w:r w:rsidRPr="006B48D4">
        <w:rPr>
          <w:rFonts w:ascii="Times New Roman" w:hAnsi="Times New Roman" w:cs="Times New Roman"/>
          <w:color w:val="000000" w:themeColor="text1"/>
          <w:sz w:val="24"/>
          <w:szCs w:val="24"/>
          <w:lang w:val="en-US"/>
        </w:rPr>
        <w:t>Zhenshan</w:t>
      </w:r>
      <w:proofErr w:type="spellEnd"/>
      <w:r w:rsidRPr="006B48D4">
        <w:rPr>
          <w:rFonts w:ascii="Times New Roman" w:hAnsi="Times New Roman" w:cs="Times New Roman"/>
          <w:color w:val="000000" w:themeColor="text1"/>
          <w:sz w:val="24"/>
          <w:szCs w:val="24"/>
          <w:lang w:val="en-US"/>
        </w:rPr>
        <w:t xml:space="preserve"> 97 (ZS97), and 20,705 SNPs between the MH63 and </w:t>
      </w:r>
      <w:proofErr w:type="spellStart"/>
      <w:r w:rsidRPr="006B48D4">
        <w:rPr>
          <w:rFonts w:ascii="Times New Roman" w:hAnsi="Times New Roman" w:cs="Times New Roman"/>
          <w:color w:val="000000" w:themeColor="text1"/>
          <w:sz w:val="24"/>
          <w:szCs w:val="24"/>
          <w:lang w:val="en-US"/>
        </w:rPr>
        <w:t>Nipponbare</w:t>
      </w:r>
      <w:proofErr w:type="spellEnd"/>
      <w:r w:rsidRPr="006B48D4">
        <w:rPr>
          <w:rFonts w:ascii="Times New Roman" w:hAnsi="Times New Roman" w:cs="Times New Roman"/>
          <w:color w:val="000000" w:themeColor="text1"/>
          <w:sz w:val="24"/>
          <w:szCs w:val="24"/>
          <w:lang w:val="en-US"/>
        </w:rPr>
        <w:t xml:space="preserve"> genomes. In another study, 395 different accessions of O. sativa were genotyped with the </w:t>
      </w:r>
      <w:proofErr w:type="spellStart"/>
      <w:r w:rsidRPr="006B48D4">
        <w:rPr>
          <w:rFonts w:ascii="Times New Roman" w:hAnsi="Times New Roman" w:cs="Times New Roman"/>
          <w:color w:val="000000" w:themeColor="text1"/>
          <w:sz w:val="24"/>
          <w:szCs w:val="24"/>
          <w:lang w:val="en-US"/>
        </w:rPr>
        <w:t>GoldenGate</w:t>
      </w:r>
      <w:proofErr w:type="spellEnd"/>
      <w:r w:rsidRPr="006B48D4">
        <w:rPr>
          <w:rFonts w:ascii="Times New Roman" w:hAnsi="Times New Roman" w:cs="Times New Roman"/>
          <w:color w:val="000000" w:themeColor="text1"/>
          <w:sz w:val="24"/>
          <w:szCs w:val="24"/>
          <w:lang w:val="en-US"/>
        </w:rPr>
        <w:t xml:space="preserve"> 1536 SNPs to look at population structure, genome-wide polymorphism, and the history of introgression in domesticated Asian rice [77]. A whole-genome SNP array called RICE6K, which is based on Infinium and shows 500 rice landraces, was made [78]. This array can be used for germplasm fingerprinting, genotyping of bulked segregating pools, testing the authenticity of seeds, and choosing genetic background. This RICE6K SNP array was used successfully to determine the genetic makeup of the RIL population, which was made by crossing </w:t>
      </w:r>
      <w:proofErr w:type="spellStart"/>
      <w:r w:rsidRPr="006B48D4">
        <w:rPr>
          <w:rFonts w:ascii="Times New Roman" w:hAnsi="Times New Roman" w:cs="Times New Roman"/>
          <w:color w:val="000000" w:themeColor="text1"/>
          <w:sz w:val="24"/>
          <w:szCs w:val="24"/>
          <w:lang w:val="en-US"/>
        </w:rPr>
        <w:t>Zhenshan</w:t>
      </w:r>
      <w:proofErr w:type="spellEnd"/>
      <w:r w:rsidRPr="006B48D4">
        <w:rPr>
          <w:rFonts w:ascii="Times New Roman" w:hAnsi="Times New Roman" w:cs="Times New Roman"/>
          <w:color w:val="000000" w:themeColor="text1"/>
          <w:sz w:val="24"/>
          <w:szCs w:val="24"/>
          <w:lang w:val="en-US"/>
        </w:rPr>
        <w:t xml:space="preserve"> 97 and Xizang 2 [79]. The Illumina Infinium-based 6 K SNP chip for rice, called C6AIR, has SNPs from re-sequencing data and </w:t>
      </w:r>
      <w:proofErr w:type="spellStart"/>
      <w:r w:rsidRPr="006B48D4">
        <w:rPr>
          <w:rFonts w:ascii="Times New Roman" w:hAnsi="Times New Roman" w:cs="Times New Roman"/>
          <w:color w:val="000000" w:themeColor="text1"/>
          <w:sz w:val="24"/>
          <w:szCs w:val="24"/>
          <w:lang w:val="en-US"/>
        </w:rPr>
        <w:t>BeadXpress</w:t>
      </w:r>
      <w:proofErr w:type="spellEnd"/>
      <w:r w:rsidRPr="006B48D4">
        <w:rPr>
          <w:rFonts w:ascii="Times New Roman" w:hAnsi="Times New Roman" w:cs="Times New Roman"/>
          <w:color w:val="000000" w:themeColor="text1"/>
          <w:sz w:val="24"/>
          <w:szCs w:val="24"/>
          <w:lang w:val="en-US"/>
        </w:rPr>
        <w:t xml:space="preserve"> 384-SNP sets. This has been used successfully to genotype more than 40,000 rice samples at the International Rice Research Institute (IRRI) to get fast and high-quality genotypic data for many genetics and breeding projects [80].</w:t>
      </w:r>
    </w:p>
    <w:p w14:paraId="03D3CDA8" w14:textId="1D1AACC2" w:rsidR="006B48D4" w:rsidRP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lastRenderedPageBreak/>
        <w:t xml:space="preserve">The high density arrays were made for rice to be very informative across different germplasms and different rice subpopulations. They were </w:t>
      </w:r>
      <w:r w:rsidR="00A92EBD" w:rsidRPr="006B48D4">
        <w:rPr>
          <w:rFonts w:ascii="Times New Roman" w:hAnsi="Times New Roman" w:cs="Times New Roman"/>
          <w:color w:val="000000" w:themeColor="text1"/>
          <w:sz w:val="24"/>
          <w:szCs w:val="24"/>
          <w:lang w:val="en-US"/>
        </w:rPr>
        <w:t>optimized</w:t>
      </w:r>
      <w:r w:rsidRPr="006B48D4">
        <w:rPr>
          <w:rFonts w:ascii="Times New Roman" w:hAnsi="Times New Roman" w:cs="Times New Roman"/>
          <w:color w:val="000000" w:themeColor="text1"/>
          <w:sz w:val="24"/>
          <w:szCs w:val="24"/>
          <w:lang w:val="en-US"/>
        </w:rPr>
        <w:t xml:space="preserve"> to study phylogenetic relationships and associations between phenotype and genotype. The 700 K High Density Rice Array (HDRA700K) was made to help map associations across the whole rice genome [81]. A </w:t>
      </w:r>
      <w:r w:rsidR="00A92EBD" w:rsidRPr="006B48D4">
        <w:rPr>
          <w:rFonts w:ascii="Times New Roman" w:hAnsi="Times New Roman" w:cs="Times New Roman"/>
          <w:color w:val="000000" w:themeColor="text1"/>
          <w:sz w:val="24"/>
          <w:szCs w:val="24"/>
          <w:lang w:val="en-US"/>
        </w:rPr>
        <w:t xml:space="preserve">SNP </w:t>
      </w:r>
      <w:r w:rsidRPr="006B48D4">
        <w:rPr>
          <w:rFonts w:ascii="Times New Roman" w:hAnsi="Times New Roman" w:cs="Times New Roman"/>
          <w:color w:val="000000" w:themeColor="text1"/>
          <w:sz w:val="24"/>
          <w:szCs w:val="24"/>
          <w:lang w:val="en-US"/>
        </w:rPr>
        <w:t>array called RiceSNP50K was made using the Illumina Infinium platform. It has 51,478 evenly spaced markers that come from the re-sequencing data of 801 rice varieties [76]. This next-generation tool for genotyping will be very important for molecular breeding and functional genomics research. In another study, a high density Affymetrix 50 K chip was made. It has 50,051 SNPs from 18,980 different genes spread across all rice chromosomes. It also has 3,710 genes that are the same in both wheat and rice, 14,959 single-copy genes that are the same in both, 194 cloned rice genes that are important for agriculture, and 117 rice genes that have more than one copy. This chip was used to test the recovery of the background in mega rice varieties that were made more resistant to flooding through MABC [81].</w:t>
      </w:r>
    </w:p>
    <w:p w14:paraId="6F855FCC" w14:textId="0F999080" w:rsidR="006B48D4" w:rsidRDefault="006B48D4" w:rsidP="009879C4">
      <w:pPr>
        <w:spacing w:line="360" w:lineRule="auto"/>
        <w:ind w:firstLine="420"/>
        <w:jc w:val="both"/>
        <w:rPr>
          <w:rFonts w:ascii="Times New Roman" w:hAnsi="Times New Roman" w:cs="Times New Roman"/>
          <w:color w:val="000000" w:themeColor="text1"/>
          <w:sz w:val="24"/>
          <w:szCs w:val="24"/>
          <w:lang w:val="en-US"/>
        </w:rPr>
      </w:pPr>
      <w:r w:rsidRPr="006B48D4">
        <w:rPr>
          <w:rFonts w:ascii="Times New Roman" w:hAnsi="Times New Roman" w:cs="Times New Roman"/>
          <w:color w:val="000000" w:themeColor="text1"/>
          <w:sz w:val="24"/>
          <w:szCs w:val="24"/>
          <w:lang w:val="en-US"/>
        </w:rPr>
        <w:t xml:space="preserve">Different high-throughput SNP arrays were made and used to help with genome-wide association studies (GWAS) in the rice diversity panel. GeneChipRice44 K was used to get the genotypes of 413 different types of rice. This was done to find out the genetic architecture of different physiological, developmental, and developmental traits that affect yield, quality, and sustainability [77]. In another study, 242 tropical rice accessions were genotyped with the 700 K High Density Rice Array (HDRA700K) and </w:t>
      </w:r>
      <w:r w:rsidR="00A92EBD" w:rsidRPr="006B48D4">
        <w:rPr>
          <w:rFonts w:ascii="Times New Roman" w:hAnsi="Times New Roman" w:cs="Times New Roman"/>
          <w:color w:val="000000" w:themeColor="text1"/>
          <w:sz w:val="24"/>
          <w:szCs w:val="24"/>
          <w:lang w:val="en-US"/>
        </w:rPr>
        <w:t>phenotypes</w:t>
      </w:r>
      <w:r w:rsidRPr="006B48D4">
        <w:rPr>
          <w:rFonts w:ascii="Times New Roman" w:hAnsi="Times New Roman" w:cs="Times New Roman"/>
          <w:color w:val="000000" w:themeColor="text1"/>
          <w:sz w:val="24"/>
          <w:szCs w:val="24"/>
          <w:lang w:val="en-US"/>
        </w:rPr>
        <w:t xml:space="preserve"> with the imaging platform </w:t>
      </w:r>
      <w:proofErr w:type="spellStart"/>
      <w:r w:rsidRPr="006B48D4">
        <w:rPr>
          <w:rFonts w:ascii="Times New Roman" w:hAnsi="Times New Roman" w:cs="Times New Roman"/>
          <w:color w:val="000000" w:themeColor="text1"/>
          <w:sz w:val="24"/>
          <w:szCs w:val="24"/>
          <w:lang w:val="en-US"/>
        </w:rPr>
        <w:t>PANorama</w:t>
      </w:r>
      <w:proofErr w:type="spellEnd"/>
      <w:r w:rsidRPr="006B48D4">
        <w:rPr>
          <w:rFonts w:ascii="Times New Roman" w:hAnsi="Times New Roman" w:cs="Times New Roman"/>
          <w:color w:val="000000" w:themeColor="text1"/>
          <w:sz w:val="24"/>
          <w:szCs w:val="24"/>
          <w:lang w:val="en-US"/>
        </w:rPr>
        <w:t xml:space="preserve"> [82]. This showed the shape of the panicle in domesticated rice, a genetic model for complex panicle traits, and subtle links between panicle size and yield performance. Recently, an amplicon-based SNP assay called 1k-RiCA was made for more accurate and faster genotyping of breeding lines and populations of Oryza sativa [83]. This test worked well for studying diversity and making genomic predictions for breeding </w:t>
      </w:r>
      <w:proofErr w:type="spellStart"/>
      <w:r w:rsidRPr="006B48D4">
        <w:rPr>
          <w:rFonts w:ascii="Times New Roman" w:hAnsi="Times New Roman" w:cs="Times New Roman"/>
          <w:color w:val="000000" w:themeColor="text1"/>
          <w:sz w:val="24"/>
          <w:szCs w:val="24"/>
          <w:lang w:val="en-US"/>
        </w:rPr>
        <w:t>programmes</w:t>
      </w:r>
      <w:proofErr w:type="spellEnd"/>
      <w:r w:rsidRPr="006B48D4">
        <w:rPr>
          <w:rFonts w:ascii="Times New Roman" w:hAnsi="Times New Roman" w:cs="Times New Roman"/>
          <w:color w:val="000000" w:themeColor="text1"/>
          <w:sz w:val="24"/>
          <w:szCs w:val="24"/>
          <w:lang w:val="en-US"/>
        </w:rPr>
        <w:t xml:space="preserve"> based on indica.</w:t>
      </w:r>
    </w:p>
    <w:p w14:paraId="6AB91708" w14:textId="77777777" w:rsidR="00B67D2A" w:rsidRDefault="00A10094" w:rsidP="009879C4">
      <w:pPr>
        <w:spacing w:line="360" w:lineRule="auto"/>
        <w:jc w:val="both"/>
        <w:rPr>
          <w:rFonts w:ascii="Times New Roman" w:eastAsia="SimSun" w:hAnsi="Times New Roman" w:cs="Times New Roman"/>
          <w:b/>
          <w:bCs/>
          <w:sz w:val="24"/>
          <w:szCs w:val="24"/>
          <w:lang w:val="en-US"/>
        </w:rPr>
      </w:pPr>
      <w:r>
        <w:rPr>
          <w:rFonts w:ascii="Times New Roman" w:eastAsia="SimSun" w:hAnsi="Times New Roman" w:cs="Times New Roman"/>
          <w:b/>
          <w:bCs/>
          <w:sz w:val="24"/>
          <w:szCs w:val="24"/>
          <w:lang w:val="en-US"/>
        </w:rPr>
        <w:t>Conclusion:</w:t>
      </w:r>
    </w:p>
    <w:p w14:paraId="2A0BE1C0" w14:textId="22000C97" w:rsidR="004779B1" w:rsidRPr="00C157E6" w:rsidRDefault="006B48D4" w:rsidP="00C157E6">
      <w:pPr>
        <w:spacing w:line="360" w:lineRule="auto"/>
        <w:ind w:firstLine="420"/>
        <w:jc w:val="both"/>
        <w:rPr>
          <w:rFonts w:ascii="Times New Roman" w:eastAsia="SimSun" w:hAnsi="Times New Roman" w:cs="Times New Roman"/>
          <w:bCs/>
          <w:sz w:val="24"/>
          <w:szCs w:val="24"/>
          <w:lang w:val="en-US"/>
        </w:rPr>
      </w:pPr>
      <w:r w:rsidRPr="006B48D4">
        <w:rPr>
          <w:rFonts w:ascii="Times New Roman" w:eastAsia="SimSun" w:hAnsi="Times New Roman" w:cs="Times New Roman"/>
          <w:bCs/>
          <w:sz w:val="24"/>
          <w:szCs w:val="24"/>
          <w:lang w:val="en-US"/>
        </w:rPr>
        <w:t xml:space="preserve">Recent improvements in next-generation sequencing (NGS) and single nucleotide polymorphism genotyping (SNP genotyping) have the potential to speed up crop improvement if they are used in the right way. High-throughput SNP genotyping has many advantages over older marker systems. For example, there are a lot of markers, large populations can be processed quickly, there are different genotyping systems to meet different needs, and because SNP markers are bi-allelic, it is easy to call alleles and store them in a database. So, genomics has become the thing to do, and labor-intensive gel-based genotyping methods done in a wet lab have been replaced by automation. With these highly sophisticated genotyping platforms, scientists can take a close </w:t>
      </w:r>
      <w:r w:rsidRPr="006B48D4">
        <w:rPr>
          <w:rFonts w:ascii="Times New Roman" w:eastAsia="SimSun" w:hAnsi="Times New Roman" w:cs="Times New Roman"/>
          <w:bCs/>
          <w:sz w:val="24"/>
          <w:szCs w:val="24"/>
          <w:lang w:val="en-US"/>
        </w:rPr>
        <w:lastRenderedPageBreak/>
        <w:t xml:space="preserve">look at a complex trait like drought and find the genes that make it possible for plants to tolerate drought. As a staple crop, rice is under a lot of stress from both natural and human causes. Genomic science makes it possible to look for QTLs and candidate genes in local landraces and cultivars. This helps in </w:t>
      </w:r>
      <w:proofErr w:type="spellStart"/>
      <w:r w:rsidRPr="006B48D4">
        <w:rPr>
          <w:rFonts w:ascii="Times New Roman" w:eastAsia="SimSun" w:hAnsi="Times New Roman" w:cs="Times New Roman"/>
          <w:bCs/>
          <w:sz w:val="24"/>
          <w:szCs w:val="24"/>
          <w:lang w:val="en-US"/>
        </w:rPr>
        <w:t>QTLian</w:t>
      </w:r>
      <w:proofErr w:type="spellEnd"/>
      <w:r w:rsidRPr="006B48D4">
        <w:rPr>
          <w:rFonts w:ascii="Times New Roman" w:eastAsia="SimSun" w:hAnsi="Times New Roman" w:cs="Times New Roman"/>
          <w:bCs/>
          <w:sz w:val="24"/>
          <w:szCs w:val="24"/>
          <w:lang w:val="en-US"/>
        </w:rPr>
        <w:t xml:space="preserve"> breeding to create rice varieties that can handle stress better.</w:t>
      </w:r>
    </w:p>
    <w:p w14:paraId="24EB9BEA" w14:textId="7D5B1399" w:rsidR="00B67D2A" w:rsidRDefault="00A10094" w:rsidP="009879C4">
      <w:pPr>
        <w:pStyle w:val="Heading1IntechOpen"/>
        <w:spacing w:line="360" w:lineRule="auto"/>
        <w:rPr>
          <w:rFonts w:ascii="Times New Roman" w:hAnsi="Times New Roman" w:cs="Times New Roman"/>
          <w:sz w:val="24"/>
          <w:szCs w:val="24"/>
        </w:rPr>
      </w:pPr>
      <w:r>
        <w:rPr>
          <w:rFonts w:ascii="Times New Roman" w:hAnsi="Times New Roman" w:cs="Times New Roman"/>
          <w:sz w:val="24"/>
          <w:szCs w:val="24"/>
        </w:rPr>
        <w:t>Competing Interests:</w:t>
      </w:r>
    </w:p>
    <w:p w14:paraId="7DC92E9B" w14:textId="0B236400" w:rsidR="00B67D2A" w:rsidRDefault="00A10094" w:rsidP="009879C4">
      <w:pPr>
        <w:pStyle w:val="Heading1IntechOpen"/>
        <w:spacing w:line="360" w:lineRule="auto"/>
        <w:rPr>
          <w:rFonts w:ascii="Times New Roman" w:eastAsia="AdvOT863180fb" w:hAnsi="Times New Roman" w:cs="Times New Roman"/>
          <w:bCs/>
          <w:color w:val="231F20"/>
          <w:sz w:val="24"/>
          <w:szCs w:val="24"/>
          <w:lang w:eastAsia="zh-CN" w:bidi="ar-DZ"/>
        </w:rPr>
      </w:pPr>
      <w:r>
        <w:rPr>
          <w:rFonts w:ascii="Times New Roman" w:hAnsi="Times New Roman" w:cs="Times New Roman"/>
          <w:b w:val="0"/>
          <w:bCs/>
          <w:sz w:val="24"/>
          <w:szCs w:val="24"/>
        </w:rPr>
        <w:t>The authors declare no conflict of interest.</w:t>
      </w:r>
    </w:p>
    <w:p w14:paraId="2A0DDEE8" w14:textId="77777777" w:rsidR="00B67D2A" w:rsidRDefault="00A10094" w:rsidP="009879C4">
      <w:pPr>
        <w:spacing w:line="360" w:lineRule="auto"/>
        <w:jc w:val="both"/>
        <w:rPr>
          <w:rFonts w:ascii="Times New Roman" w:eastAsia="AdvOT863180fb" w:hAnsi="Times New Roman" w:cs="Times New Roman"/>
          <w:b/>
          <w:bCs/>
          <w:color w:val="231F20"/>
          <w:sz w:val="24"/>
          <w:szCs w:val="24"/>
          <w:lang w:val="en-US" w:eastAsia="zh-CN" w:bidi="ar-DZ"/>
        </w:rPr>
      </w:pPr>
      <w:r>
        <w:rPr>
          <w:rFonts w:ascii="Times New Roman" w:eastAsia="AdvOT863180fb" w:hAnsi="Times New Roman" w:cs="Times New Roman"/>
          <w:b/>
          <w:bCs/>
          <w:color w:val="231F20"/>
          <w:sz w:val="24"/>
          <w:szCs w:val="24"/>
          <w:lang w:val="en-US" w:eastAsia="zh-CN" w:bidi="ar-DZ"/>
        </w:rPr>
        <w:t>References:</w:t>
      </w:r>
    </w:p>
    <w:p w14:paraId="712D21A7" w14:textId="77777777" w:rsidR="00B67D2A" w:rsidRDefault="00A10094" w:rsidP="009879C4">
      <w:pPr>
        <w:pStyle w:val="BodyTextIntechOpen"/>
        <w:numPr>
          <w:ilvl w:val="0"/>
          <w:numId w:val="3"/>
        </w:numPr>
        <w:spacing w:line="360" w:lineRule="auto"/>
        <w:ind w:firstLine="0"/>
        <w:jc w:val="both"/>
        <w:rPr>
          <w:rFonts w:ascii="Times New Roman" w:hAnsi="Times New Roman" w:cs="Times New Roman"/>
          <w:sz w:val="24"/>
          <w:szCs w:val="24"/>
        </w:rPr>
      </w:pPr>
      <w:r>
        <w:rPr>
          <w:rFonts w:ascii="Times New Roman" w:eastAsia="SimSun" w:hAnsi="Times New Roman" w:cs="Times New Roman"/>
          <w:sz w:val="24"/>
          <w:szCs w:val="24"/>
        </w:rPr>
        <w:t xml:space="preserve">UN DESA (United Nations Department of Economic and Social Affairs). </w:t>
      </w:r>
      <w:r>
        <w:rPr>
          <w:rFonts w:ascii="Times New Roman" w:hAnsi="Times New Roman" w:cs="Times New Roman"/>
          <w:sz w:val="24"/>
          <w:szCs w:val="24"/>
        </w:rPr>
        <w:t>[Internet]</w:t>
      </w:r>
      <w:r>
        <w:rPr>
          <w:rFonts w:ascii="Times New Roman" w:eastAsia="SimSun" w:hAnsi="Times New Roman" w:cs="Times New Roman"/>
          <w:sz w:val="24"/>
          <w:szCs w:val="24"/>
        </w:rPr>
        <w:t xml:space="preserve"> 2017. </w:t>
      </w:r>
      <w:r>
        <w:rPr>
          <w:rFonts w:ascii="Times New Roman" w:hAnsi="Times New Roman" w:cs="Times New Roman"/>
          <w:sz w:val="24"/>
          <w:szCs w:val="24"/>
        </w:rPr>
        <w:t xml:space="preserve">Available from </w:t>
      </w:r>
      <w:hyperlink r:id="rId9" w:history="1">
        <w:r>
          <w:rPr>
            <w:rStyle w:val="Hyperlink"/>
            <w:rFonts w:ascii="Times New Roman" w:eastAsia="SimSun" w:hAnsi="Times New Roman" w:cs="Times New Roman"/>
            <w:color w:val="auto"/>
            <w:sz w:val="24"/>
            <w:szCs w:val="24"/>
            <w:u w:val="none"/>
          </w:rPr>
          <w:t xml:space="preserve">https:// www.un.org/ development/ </w:t>
        </w:r>
        <w:proofErr w:type="spellStart"/>
        <w:r>
          <w:rPr>
            <w:rStyle w:val="Hyperlink"/>
            <w:rFonts w:ascii="Times New Roman" w:eastAsia="SimSun" w:hAnsi="Times New Roman" w:cs="Times New Roman"/>
            <w:color w:val="auto"/>
            <w:sz w:val="24"/>
            <w:szCs w:val="24"/>
            <w:u w:val="none"/>
          </w:rPr>
          <w:t>desa</w:t>
        </w:r>
        <w:proofErr w:type="spellEnd"/>
        <w:r>
          <w:rPr>
            <w:rStyle w:val="Hyperlink"/>
            <w:rFonts w:ascii="Times New Roman" w:eastAsia="SimSun" w:hAnsi="Times New Roman" w:cs="Times New Roman"/>
            <w:color w:val="auto"/>
            <w:sz w:val="24"/>
            <w:szCs w:val="24"/>
            <w:u w:val="none"/>
          </w:rPr>
          <w:t xml:space="preserve">/ </w:t>
        </w:r>
        <w:proofErr w:type="spellStart"/>
        <w:r>
          <w:rPr>
            <w:rStyle w:val="Hyperlink"/>
            <w:rFonts w:ascii="Times New Roman" w:eastAsia="SimSun" w:hAnsi="Times New Roman" w:cs="Times New Roman"/>
            <w:color w:val="auto"/>
            <w:sz w:val="24"/>
            <w:szCs w:val="24"/>
            <w:u w:val="none"/>
          </w:rPr>
          <w:t>en</w:t>
        </w:r>
        <w:proofErr w:type="spellEnd"/>
        <w:r>
          <w:rPr>
            <w:rStyle w:val="Hyperlink"/>
            <w:rFonts w:ascii="Times New Roman" w:eastAsia="SimSun" w:hAnsi="Times New Roman" w:cs="Times New Roman"/>
            <w:color w:val="auto"/>
            <w:sz w:val="24"/>
            <w:szCs w:val="24"/>
            <w:u w:val="none"/>
          </w:rPr>
          <w:t>/ news/ population/ world-population-prospects-2017. html</w:t>
        </w:r>
      </w:hyperlink>
      <w:r>
        <w:rPr>
          <w:rFonts w:ascii="Times New Roman" w:eastAsia="SimSun" w:hAnsi="Times New Roman" w:cs="Times New Roman"/>
          <w:sz w:val="24"/>
          <w:szCs w:val="24"/>
        </w:rPr>
        <w:t xml:space="preserve"> </w:t>
      </w:r>
      <w:r>
        <w:rPr>
          <w:rFonts w:ascii="Times New Roman" w:hAnsi="Times New Roman" w:cs="Times New Roman"/>
          <w:sz w:val="24"/>
          <w:szCs w:val="24"/>
        </w:rPr>
        <w:t>[Accessed: 2020-09-01]</w:t>
      </w:r>
    </w:p>
    <w:p w14:paraId="6B70E66C" w14:textId="77777777" w:rsidR="00B67D2A" w:rsidRDefault="00B67D2A" w:rsidP="009879C4">
      <w:pPr>
        <w:pStyle w:val="BodyTextIntechOpen"/>
        <w:spacing w:line="360" w:lineRule="auto"/>
        <w:ind w:firstLine="0"/>
        <w:jc w:val="both"/>
        <w:rPr>
          <w:rFonts w:ascii="Times New Roman" w:hAnsi="Times New Roman" w:cs="Times New Roman"/>
          <w:sz w:val="24"/>
          <w:szCs w:val="24"/>
          <w:lang w:eastAsia="zh-CN"/>
        </w:rPr>
      </w:pPr>
    </w:p>
    <w:p w14:paraId="6544A6A8" w14:textId="77777777" w:rsidR="00B67D2A" w:rsidRDefault="00A10094" w:rsidP="009879C4">
      <w:pPr>
        <w:spacing w:line="360" w:lineRule="auto"/>
        <w:jc w:val="both"/>
        <w:rPr>
          <w:rFonts w:ascii="Times New Roman" w:eastAsia="FuturaStd-Light" w:hAnsi="Times New Roman" w:cs="Times New Roman"/>
          <w:sz w:val="24"/>
          <w:szCs w:val="24"/>
          <w:lang w:val="en-US" w:eastAsia="zh-CN" w:bidi="ar-DZ"/>
        </w:rPr>
      </w:pPr>
      <w:r>
        <w:rPr>
          <w:rFonts w:ascii="Times New Roman" w:eastAsia="AdvOT863180fb" w:hAnsi="Times New Roman" w:cs="Times New Roman"/>
          <w:color w:val="231F20"/>
          <w:sz w:val="24"/>
          <w:szCs w:val="24"/>
          <w:lang w:val="en-US" w:eastAsia="zh-CN" w:bidi="ar-DZ"/>
        </w:rPr>
        <w:t xml:space="preserve">[2] </w:t>
      </w:r>
      <w:r>
        <w:rPr>
          <w:rFonts w:ascii="Times New Roman" w:eastAsia="FuturaStd-Light" w:hAnsi="Times New Roman" w:cs="Times New Roman"/>
          <w:sz w:val="24"/>
          <w:szCs w:val="24"/>
          <w:lang w:val="en-US" w:eastAsia="zh-CN" w:bidi="ar-DZ"/>
        </w:rPr>
        <w:t xml:space="preserve">FAO (Food and Agriculture Organization of the United Nations), IFAD (the International Fund for Agricultural Development), UNICEF (the United Nations Children’s Fund), WFP (the World Food </w:t>
      </w:r>
      <w:proofErr w:type="spellStart"/>
      <w:r>
        <w:rPr>
          <w:rFonts w:ascii="Times New Roman" w:eastAsia="FuturaStd-Light" w:hAnsi="Times New Roman" w:cs="Times New Roman"/>
          <w:sz w:val="24"/>
          <w:szCs w:val="24"/>
          <w:lang w:val="en-US" w:eastAsia="zh-CN" w:bidi="ar-DZ"/>
        </w:rPr>
        <w:t>Programme</w:t>
      </w:r>
      <w:proofErr w:type="spellEnd"/>
      <w:r>
        <w:rPr>
          <w:rFonts w:ascii="Times New Roman" w:eastAsia="FuturaStd-Light" w:hAnsi="Times New Roman" w:cs="Times New Roman"/>
          <w:sz w:val="24"/>
          <w:szCs w:val="24"/>
          <w:lang w:val="en-US" w:eastAsia="zh-CN" w:bidi="ar-DZ"/>
        </w:rPr>
        <w:t xml:space="preserve">) and WHO (the World Health Organization). 2019. </w:t>
      </w:r>
      <w:r>
        <w:rPr>
          <w:rFonts w:ascii="Times New Roman" w:eastAsia="FuturaStd-LightOblique" w:hAnsi="Times New Roman" w:cs="Times New Roman"/>
          <w:iCs/>
          <w:sz w:val="24"/>
          <w:szCs w:val="24"/>
          <w:lang w:val="en-US" w:eastAsia="zh-CN" w:bidi="ar-DZ"/>
        </w:rPr>
        <w:t>The State of Food Security and Nutrition in the World 2019</w:t>
      </w:r>
      <w:r>
        <w:rPr>
          <w:rFonts w:ascii="Times New Roman" w:eastAsia="FuturaStd-Light" w:hAnsi="Times New Roman" w:cs="Times New Roman"/>
          <w:iCs/>
          <w:sz w:val="24"/>
          <w:szCs w:val="24"/>
          <w:lang w:val="en-US" w:eastAsia="zh-CN" w:bidi="ar-DZ"/>
        </w:rPr>
        <w:t xml:space="preserve">. </w:t>
      </w:r>
      <w:r>
        <w:rPr>
          <w:rFonts w:ascii="Times New Roman" w:eastAsia="FuturaStd-LightOblique" w:hAnsi="Times New Roman" w:cs="Times New Roman"/>
          <w:iCs/>
          <w:sz w:val="24"/>
          <w:szCs w:val="24"/>
          <w:lang w:val="en-US" w:eastAsia="zh-CN" w:bidi="ar-DZ"/>
        </w:rPr>
        <w:t>Safeguarding against economic slowdowns and downturns</w:t>
      </w:r>
      <w:r>
        <w:rPr>
          <w:rFonts w:ascii="Times New Roman" w:eastAsia="FuturaStd-Light" w:hAnsi="Times New Roman" w:cs="Times New Roman"/>
          <w:iCs/>
          <w:sz w:val="24"/>
          <w:szCs w:val="24"/>
          <w:lang w:val="en-US" w:eastAsia="zh-CN" w:bidi="ar-DZ"/>
        </w:rPr>
        <w:t>.</w:t>
      </w:r>
      <w:r>
        <w:rPr>
          <w:rFonts w:ascii="Times New Roman" w:eastAsia="FuturaStd-Light" w:hAnsi="Times New Roman" w:cs="Times New Roman"/>
          <w:sz w:val="24"/>
          <w:szCs w:val="24"/>
          <w:lang w:val="en-US" w:eastAsia="zh-CN" w:bidi="ar-DZ"/>
        </w:rPr>
        <w:t xml:space="preserve"> Rome, FAO. </w:t>
      </w:r>
    </w:p>
    <w:p w14:paraId="15BA6AC1"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AdvOT863180fb" w:hAnsi="Times New Roman" w:cs="Times New Roman"/>
          <w:color w:val="231F20"/>
          <w:sz w:val="24"/>
          <w:szCs w:val="24"/>
          <w:lang w:val="en-US" w:eastAsia="zh-CN" w:bidi="ar-DZ"/>
        </w:rPr>
        <w:t xml:space="preserve">[3] </w:t>
      </w:r>
      <w:r>
        <w:rPr>
          <w:rFonts w:ascii="Times New Roman" w:eastAsia="SimSun" w:hAnsi="Times New Roman" w:cs="Times New Roman"/>
          <w:sz w:val="24"/>
          <w:szCs w:val="24"/>
          <w:lang w:val="en-US"/>
        </w:rPr>
        <w:t>IPCC (</w:t>
      </w:r>
      <w:r>
        <w:rPr>
          <w:rFonts w:ascii="Times New Roman" w:eastAsia="SimSun" w:hAnsi="Times New Roman" w:cs="Times New Roman"/>
          <w:sz w:val="24"/>
          <w:szCs w:val="24"/>
        </w:rPr>
        <w:t>Intergovernmental Panel on Climate Change</w:t>
      </w:r>
      <w:r>
        <w:rPr>
          <w:rFonts w:ascii="Times New Roman" w:eastAsia="SimSun" w:hAnsi="Times New Roman" w:cs="Times New Roman"/>
          <w:sz w:val="24"/>
          <w:szCs w:val="24"/>
          <w:lang w:val="en-US"/>
        </w:rPr>
        <w:t xml:space="preserve">). 2018. </w:t>
      </w:r>
      <w:r>
        <w:rPr>
          <w:rFonts w:ascii="Times New Roman" w:eastAsia="SimSun" w:hAnsi="Times New Roman" w:cs="Times New Roman"/>
          <w:sz w:val="24"/>
          <w:szCs w:val="24"/>
        </w:rPr>
        <w:t>Global warming of 1.5°C.</w:t>
      </w:r>
    </w:p>
    <w:p w14:paraId="2B9E1AE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[4] </w:t>
      </w:r>
      <w:proofErr w:type="spellStart"/>
      <w:r>
        <w:rPr>
          <w:rFonts w:ascii="Times New Roman" w:eastAsia="SimSun" w:hAnsi="Times New Roman" w:cs="Times New Roman"/>
          <w:color w:val="222222"/>
          <w:sz w:val="24"/>
          <w:szCs w:val="24"/>
          <w:shd w:val="clear" w:color="auto" w:fill="FFFFFF"/>
        </w:rPr>
        <w:t>Sevanthi</w:t>
      </w:r>
      <w:proofErr w:type="spellEnd"/>
      <w:r>
        <w:rPr>
          <w:rFonts w:ascii="Times New Roman" w:eastAsia="SimSun" w:hAnsi="Times New Roman" w:cs="Times New Roman"/>
          <w:color w:val="222222"/>
          <w:sz w:val="24"/>
          <w:szCs w:val="24"/>
          <w:shd w:val="clear" w:color="auto" w:fill="FFFFFF"/>
        </w:rPr>
        <w:t xml:space="preserve"> AM, Prakash C, </w:t>
      </w:r>
      <w:proofErr w:type="spellStart"/>
      <w:r>
        <w:rPr>
          <w:rFonts w:ascii="Times New Roman" w:eastAsia="SimSun" w:hAnsi="Times New Roman" w:cs="Times New Roman"/>
          <w:color w:val="222222"/>
          <w:sz w:val="24"/>
          <w:szCs w:val="24"/>
          <w:shd w:val="clear" w:color="auto" w:fill="FFFFFF"/>
        </w:rPr>
        <w:t>Shanmugavadivel</w:t>
      </w:r>
      <w:proofErr w:type="spellEnd"/>
      <w:r>
        <w:rPr>
          <w:rFonts w:ascii="Times New Roman" w:eastAsia="SimSun" w:hAnsi="Times New Roman" w:cs="Times New Roman"/>
          <w:color w:val="222222"/>
          <w:sz w:val="24"/>
          <w:szCs w:val="24"/>
          <w:shd w:val="clear" w:color="auto" w:fill="FFFFFF"/>
        </w:rPr>
        <w:t xml:space="preserve"> PS. Recent Progress in Rice Varietal Development for Abiotic Stress Tolerance. In</w:t>
      </w:r>
      <w:r>
        <w:rPr>
          <w:rFonts w:ascii="Times New Roman" w:eastAsia="SimSun" w:hAnsi="Times New Roman" w:cs="Times New Roman"/>
          <w:color w:val="222222"/>
          <w:sz w:val="24"/>
          <w:szCs w:val="24"/>
          <w:shd w:val="clear" w:color="auto" w:fill="FFFFFF"/>
          <w:lang w:val="en-US"/>
        </w:rPr>
        <w:t xml:space="preserve">: </w:t>
      </w:r>
      <w:r>
        <w:rPr>
          <w:rFonts w:ascii="Times New Roman" w:eastAsia="SimSun" w:hAnsi="Times New Roman" w:cs="Times New Roman"/>
          <w:color w:val="222222"/>
          <w:sz w:val="24"/>
          <w:szCs w:val="24"/>
          <w:shd w:val="clear" w:color="auto" w:fill="FFFFFF"/>
        </w:rPr>
        <w:t>Advances in Rice Research for Abiotic Stress Tolerance 2019 Jan 1 (pp. 47-68). Woodhead Publishing.</w:t>
      </w:r>
    </w:p>
    <w:p w14:paraId="6B7B9B09" w14:textId="69AF3C64"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[5]</w:t>
      </w:r>
      <w:r w:rsidR="008A6232">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sz w:val="24"/>
          <w:szCs w:val="24"/>
          <w:lang w:eastAsia="zh-CN" w:bidi="ar-DZ"/>
        </w:rPr>
        <w:t xml:space="preserve">FAOSTAT database. </w:t>
      </w:r>
      <w:r>
        <w:rPr>
          <w:rFonts w:ascii="Times New Roman" w:hAnsi="Times New Roman" w:cs="Times New Roman"/>
          <w:sz w:val="24"/>
          <w:szCs w:val="24"/>
        </w:rPr>
        <w:t>[Internet]</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eastAsia="zh-CN" w:bidi="ar-DZ"/>
        </w:rPr>
        <w:t xml:space="preserve">2018. </w:t>
      </w:r>
      <w:r>
        <w:rPr>
          <w:rFonts w:ascii="Times New Roman" w:hAnsi="Times New Roman" w:cs="Times New Roman"/>
          <w:sz w:val="24"/>
          <w:szCs w:val="24"/>
        </w:rPr>
        <w:t xml:space="preserve">Available from </w:t>
      </w:r>
      <w:hyperlink r:id="rId10" w:anchor="data/QC" w:history="1">
        <w:r>
          <w:rPr>
            <w:rStyle w:val="Hyperlink"/>
            <w:rFonts w:ascii="Times New Roman" w:eastAsia="SimSun" w:hAnsi="Times New Roman" w:cs="Times New Roman"/>
            <w:color w:val="auto"/>
            <w:sz w:val="24"/>
            <w:szCs w:val="24"/>
            <w:u w:val="none"/>
          </w:rPr>
          <w:t>http://www.fao.org/faostat/en/#data/QC</w:t>
        </w:r>
      </w:hyperlink>
      <w:r>
        <w:rPr>
          <w:rFonts w:ascii="Times New Roman" w:eastAsia="SimSun" w:hAnsi="Times New Roman" w:cs="Times New Roman"/>
          <w:sz w:val="24"/>
          <w:szCs w:val="24"/>
        </w:rPr>
        <w:t xml:space="preserve">. </w:t>
      </w:r>
      <w:r>
        <w:rPr>
          <w:rFonts w:ascii="Times New Roman" w:hAnsi="Times New Roman" w:cs="Times New Roman"/>
          <w:sz w:val="24"/>
          <w:szCs w:val="24"/>
        </w:rPr>
        <w:t>[Accessed: 2020-09-01]</w:t>
      </w:r>
      <w:r>
        <w:rPr>
          <w:rFonts w:ascii="Times New Roman" w:eastAsia="SimSun" w:hAnsi="Times New Roman" w:cs="Times New Roman"/>
          <w:color w:val="222222"/>
          <w:sz w:val="24"/>
          <w:szCs w:val="24"/>
          <w:shd w:val="clear" w:color="auto" w:fill="FFFFFF"/>
        </w:rPr>
        <w:t xml:space="preserve"> </w:t>
      </w:r>
    </w:p>
    <w:p w14:paraId="7FF79729"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586EF981"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[6] Rao AN, Wani SP, </w:t>
      </w:r>
      <w:proofErr w:type="spellStart"/>
      <w:r>
        <w:rPr>
          <w:rFonts w:ascii="Times New Roman" w:eastAsia="SimSun" w:hAnsi="Times New Roman" w:cs="Times New Roman"/>
          <w:color w:val="222222"/>
          <w:sz w:val="24"/>
          <w:szCs w:val="24"/>
          <w:shd w:val="clear" w:color="auto" w:fill="FFFFFF"/>
        </w:rPr>
        <w:t>Ramesha</w:t>
      </w:r>
      <w:proofErr w:type="spellEnd"/>
      <w:r>
        <w:rPr>
          <w:rFonts w:ascii="Times New Roman" w:eastAsia="SimSun" w:hAnsi="Times New Roman" w:cs="Times New Roman"/>
          <w:color w:val="222222"/>
          <w:sz w:val="24"/>
          <w:szCs w:val="24"/>
          <w:shd w:val="clear" w:color="auto" w:fill="FFFFFF"/>
        </w:rPr>
        <w:t xml:space="preserve"> MS, </w:t>
      </w:r>
      <w:proofErr w:type="spellStart"/>
      <w:r>
        <w:rPr>
          <w:rFonts w:ascii="Times New Roman" w:eastAsia="SimSun" w:hAnsi="Times New Roman" w:cs="Times New Roman"/>
          <w:color w:val="222222"/>
          <w:sz w:val="24"/>
          <w:szCs w:val="24"/>
          <w:shd w:val="clear" w:color="auto" w:fill="FFFFFF"/>
        </w:rPr>
        <w:t>Ladha</w:t>
      </w:r>
      <w:proofErr w:type="spellEnd"/>
      <w:r>
        <w:rPr>
          <w:rFonts w:ascii="Times New Roman" w:eastAsia="SimSun" w:hAnsi="Times New Roman" w:cs="Times New Roman"/>
          <w:color w:val="222222"/>
          <w:sz w:val="24"/>
          <w:szCs w:val="24"/>
          <w:shd w:val="clear" w:color="auto" w:fill="FFFFFF"/>
        </w:rPr>
        <w:t xml:space="preserve"> JK. Rice production systems. In: Rice Production Worldwide. 2017 (pp. 185-205). Springer, Cham.</w:t>
      </w:r>
    </w:p>
    <w:p w14:paraId="34669C36"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5F838EFE"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[7] Sandhu N, Dixit S, Swamy BP, Raman A, Kumar S, Singh SP, </w:t>
      </w:r>
      <w:proofErr w:type="spellStart"/>
      <w:r>
        <w:rPr>
          <w:rFonts w:ascii="Times New Roman" w:eastAsia="SimSun" w:hAnsi="Times New Roman" w:cs="Times New Roman"/>
          <w:color w:val="222222"/>
          <w:sz w:val="24"/>
          <w:szCs w:val="24"/>
          <w:shd w:val="clear" w:color="auto" w:fill="FFFFFF"/>
        </w:rPr>
        <w:t>Yadaw</w:t>
      </w:r>
      <w:proofErr w:type="spellEnd"/>
      <w:r>
        <w:rPr>
          <w:rFonts w:ascii="Times New Roman" w:eastAsia="SimSun" w:hAnsi="Times New Roman" w:cs="Times New Roman"/>
          <w:color w:val="222222"/>
          <w:sz w:val="24"/>
          <w:szCs w:val="24"/>
          <w:shd w:val="clear" w:color="auto" w:fill="FFFFFF"/>
        </w:rPr>
        <w:t xml:space="preserve"> RB, Singh ON, Reddy JN, </w:t>
      </w:r>
      <w:proofErr w:type="spellStart"/>
      <w:r>
        <w:rPr>
          <w:rFonts w:ascii="Times New Roman" w:eastAsia="SimSun" w:hAnsi="Times New Roman" w:cs="Times New Roman"/>
          <w:color w:val="222222"/>
          <w:sz w:val="24"/>
          <w:szCs w:val="24"/>
          <w:shd w:val="clear" w:color="auto" w:fill="FFFFFF"/>
        </w:rPr>
        <w:t>Anandan</w:t>
      </w:r>
      <w:proofErr w:type="spellEnd"/>
      <w:r>
        <w:rPr>
          <w:rFonts w:ascii="Times New Roman" w:eastAsia="SimSun" w:hAnsi="Times New Roman" w:cs="Times New Roman"/>
          <w:color w:val="222222"/>
          <w:sz w:val="24"/>
          <w:szCs w:val="24"/>
          <w:shd w:val="clear" w:color="auto" w:fill="FFFFFF"/>
        </w:rPr>
        <w:t xml:space="preserve"> A, Yadav S. Marker assisted breeding to develop multiple stress tolerant varieties for flood and drought prone areas. Rice. 2019 Dec 1;12(1):8.</w:t>
      </w:r>
    </w:p>
    <w:p w14:paraId="55119C22"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1F9FB9D7"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lastRenderedPageBreak/>
        <w:t>[8] Sandhu N, Kumar A. Bridging the rice yield gaps under drought: QTLs, genes, and their use in breeding programs. Agronomy. 2017 Jun;7(2):27.</w:t>
      </w:r>
    </w:p>
    <w:p w14:paraId="4DA93FC0"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70FF9000"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[9] Bhattarai U, </w:t>
      </w:r>
      <w:proofErr w:type="spellStart"/>
      <w:r>
        <w:rPr>
          <w:rFonts w:ascii="Times New Roman" w:eastAsia="SimSun" w:hAnsi="Times New Roman" w:cs="Times New Roman"/>
          <w:color w:val="222222"/>
          <w:sz w:val="24"/>
          <w:szCs w:val="24"/>
          <w:shd w:val="clear" w:color="auto" w:fill="FFFFFF"/>
        </w:rPr>
        <w:t>Subudhi</w:t>
      </w:r>
      <w:proofErr w:type="spellEnd"/>
      <w:r>
        <w:rPr>
          <w:rFonts w:ascii="Times New Roman" w:eastAsia="SimSun" w:hAnsi="Times New Roman" w:cs="Times New Roman"/>
          <w:color w:val="222222"/>
          <w:sz w:val="24"/>
          <w:szCs w:val="24"/>
          <w:shd w:val="clear" w:color="auto" w:fill="FFFFFF"/>
        </w:rPr>
        <w:t xml:space="preserve"> PK. Genetic analysis of yield and agronomic traits under reproductive-stage drought stress in rice using a high-resolution linkage map. Gene. 2018 Aug 30;669:69-76.</w:t>
      </w:r>
    </w:p>
    <w:p w14:paraId="17443561"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2EC09AF0"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[10] Rasheed A, Hao Y, Xia X, Khan A, Xu Y, Varshney RK, He Z. Crop breeding chips and genotyping platforms: progress, challenges, and perspectives. Molecular plant. 2017 Aug 7;10(8):1047-64.</w:t>
      </w:r>
    </w:p>
    <w:p w14:paraId="2E04B4B7"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0595ADEC"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[11] Varshney RK, Sinha P, Singh VK, Kumar A, Zhang Q, </w:t>
      </w:r>
      <w:proofErr w:type="spellStart"/>
      <w:r>
        <w:rPr>
          <w:rFonts w:ascii="Times New Roman" w:eastAsia="SimSun" w:hAnsi="Times New Roman" w:cs="Times New Roman"/>
          <w:color w:val="222222"/>
          <w:sz w:val="24"/>
          <w:szCs w:val="24"/>
          <w:shd w:val="clear" w:color="auto" w:fill="FFFFFF"/>
        </w:rPr>
        <w:t>Bennetzen</w:t>
      </w:r>
      <w:proofErr w:type="spellEnd"/>
      <w:r>
        <w:rPr>
          <w:rFonts w:ascii="Times New Roman" w:eastAsia="SimSun" w:hAnsi="Times New Roman" w:cs="Times New Roman"/>
          <w:color w:val="222222"/>
          <w:sz w:val="24"/>
          <w:szCs w:val="24"/>
          <w:shd w:val="clear" w:color="auto" w:fill="FFFFFF"/>
        </w:rPr>
        <w:t xml:space="preserve"> JL. 5Gs for crop genetic improvement. Current Opinion in Plant Biology. 2020 Jan 28.</w:t>
      </w:r>
    </w:p>
    <w:p w14:paraId="5A3DD741"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1177AC03"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[12] Dar MH, </w:t>
      </w:r>
      <w:proofErr w:type="spellStart"/>
      <w:r>
        <w:rPr>
          <w:rFonts w:ascii="Times New Roman" w:eastAsia="SimSun" w:hAnsi="Times New Roman" w:cs="Times New Roman"/>
          <w:color w:val="222222"/>
          <w:sz w:val="24"/>
          <w:szCs w:val="24"/>
          <w:shd w:val="clear" w:color="auto" w:fill="FFFFFF"/>
        </w:rPr>
        <w:t>Waza</w:t>
      </w:r>
      <w:proofErr w:type="spellEnd"/>
      <w:r>
        <w:rPr>
          <w:rFonts w:ascii="Times New Roman" w:eastAsia="SimSun" w:hAnsi="Times New Roman" w:cs="Times New Roman"/>
          <w:color w:val="222222"/>
          <w:sz w:val="24"/>
          <w:szCs w:val="24"/>
          <w:shd w:val="clear" w:color="auto" w:fill="FFFFFF"/>
        </w:rPr>
        <w:t xml:space="preserve"> SA, Shukla S, Zaidi NW, Nayak S, Hossain M, Kumar A, Ismail AM, Singh US. Drought Tolerant Rice for Ensuring Food Security in Eastern India. Sustainability. 2020 Jan;12(6):2214.</w:t>
      </w:r>
    </w:p>
    <w:p w14:paraId="370EA8EF"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4873BB5B" w14:textId="77777777" w:rsidR="00B67D2A" w:rsidRDefault="00A10094"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[13] Vinod KK, Krishnan SG, </w:t>
      </w:r>
      <w:proofErr w:type="spellStart"/>
      <w:r>
        <w:rPr>
          <w:rFonts w:ascii="Times New Roman" w:eastAsia="SimSun" w:hAnsi="Times New Roman" w:cs="Times New Roman"/>
          <w:color w:val="222222"/>
          <w:sz w:val="24"/>
          <w:szCs w:val="24"/>
          <w:shd w:val="clear" w:color="auto" w:fill="FFFFFF"/>
        </w:rPr>
        <w:t>Thribhuvan</w:t>
      </w:r>
      <w:proofErr w:type="spellEnd"/>
      <w:r>
        <w:rPr>
          <w:rFonts w:ascii="Times New Roman" w:eastAsia="SimSun" w:hAnsi="Times New Roman" w:cs="Times New Roman"/>
          <w:color w:val="222222"/>
          <w:sz w:val="24"/>
          <w:szCs w:val="24"/>
          <w:shd w:val="clear" w:color="auto" w:fill="FFFFFF"/>
        </w:rPr>
        <w:t xml:space="preserve"> R, Singh AK. Genetics of drought tolerance, mapping QTLs, candidate genes and their utilization in rice improvement. In: Genomics Assisted Breeding of Crops for Abiotic Stress Tolerance, Vol. II 2019 (pp. 145-186). Springer, Cham.</w:t>
      </w:r>
    </w:p>
    <w:p w14:paraId="1AE7666E" w14:textId="77777777" w:rsidR="00B67D2A" w:rsidRDefault="00B67D2A" w:rsidP="009879C4">
      <w:pPr>
        <w:pStyle w:val="BodyTextIntechOpen"/>
        <w:spacing w:line="360" w:lineRule="auto"/>
        <w:ind w:firstLine="0"/>
        <w:jc w:val="both"/>
        <w:rPr>
          <w:rFonts w:ascii="Times New Roman" w:eastAsia="SimSun" w:hAnsi="Times New Roman" w:cs="Times New Roman"/>
          <w:color w:val="222222"/>
          <w:sz w:val="24"/>
          <w:szCs w:val="24"/>
          <w:shd w:val="clear" w:color="auto" w:fill="FFFFFF"/>
        </w:rPr>
      </w:pPr>
    </w:p>
    <w:p w14:paraId="3A5151AB"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[14] </w:t>
      </w:r>
      <w:r>
        <w:rPr>
          <w:rFonts w:ascii="Times New Roman" w:eastAsia="SimSun" w:hAnsi="Times New Roman" w:cs="Times New Roman"/>
          <w:color w:val="222222"/>
          <w:sz w:val="24"/>
          <w:szCs w:val="24"/>
          <w:shd w:val="clear" w:color="auto" w:fill="FFFFFF"/>
        </w:rPr>
        <w:t>Yang X, Wang B, Chen L, Li P, Cao C. The different influences of drought stress at the flowering stage on rice physiological traits, grain yield, and quality. Scientific reports. 2019 Mar 6;9(1):1-2.</w:t>
      </w:r>
    </w:p>
    <w:p w14:paraId="5CB6E071" w14:textId="77777777" w:rsidR="00B67D2A" w:rsidRDefault="00A10094" w:rsidP="009879C4">
      <w:pPr>
        <w:spacing w:line="360" w:lineRule="auto"/>
        <w:jc w:val="both"/>
        <w:rPr>
          <w:rFonts w:ascii="Times New Roman" w:eastAsia="SimSun" w:hAnsi="Times New Roman" w:cs="Times New Roman"/>
          <w:sz w:val="24"/>
          <w:szCs w:val="24"/>
          <w:lang w:val="en-US"/>
        </w:rPr>
      </w:pPr>
      <w:r>
        <w:rPr>
          <w:rFonts w:ascii="Times New Roman" w:eastAsia="SimSun" w:hAnsi="Times New Roman" w:cs="Times New Roman"/>
          <w:sz w:val="24"/>
          <w:szCs w:val="24"/>
          <w:lang w:val="en-US"/>
        </w:rPr>
        <w:t xml:space="preserve">[15] World Food </w:t>
      </w:r>
      <w:proofErr w:type="spellStart"/>
      <w:r>
        <w:rPr>
          <w:rFonts w:ascii="Times New Roman" w:eastAsia="SimSun" w:hAnsi="Times New Roman" w:cs="Times New Roman"/>
          <w:sz w:val="24"/>
          <w:szCs w:val="24"/>
          <w:lang w:val="en-US"/>
        </w:rPr>
        <w:t>Programme</w:t>
      </w:r>
      <w:proofErr w:type="spellEnd"/>
      <w:r>
        <w:rPr>
          <w:rFonts w:ascii="Times New Roman" w:eastAsia="SimSun" w:hAnsi="Times New Roman" w:cs="Times New Roman"/>
          <w:sz w:val="24"/>
          <w:szCs w:val="24"/>
          <w:lang w:val="en-US"/>
        </w:rPr>
        <w:t xml:space="preserve">. 2020. Global Report on Food Crisis (GRFC 2020) </w:t>
      </w:r>
      <w:r>
        <w:rPr>
          <w:rFonts w:ascii="Times New Roman" w:eastAsia="SimSun" w:hAnsi="Times New Roman" w:cs="Times New Roman"/>
          <w:sz w:val="24"/>
          <w:szCs w:val="24"/>
        </w:rPr>
        <w:t>Joint Analysis For Better Decisions</w:t>
      </w:r>
      <w:r>
        <w:rPr>
          <w:rFonts w:ascii="Times New Roman" w:eastAsia="SimSun" w:hAnsi="Times New Roman" w:cs="Times New Roman"/>
          <w:sz w:val="24"/>
          <w:szCs w:val="24"/>
          <w:lang w:val="en-US"/>
        </w:rPr>
        <w:t>. Food Security Information Network.</w:t>
      </w:r>
    </w:p>
    <w:p w14:paraId="6ECD284A"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[16] </w:t>
      </w:r>
      <w:proofErr w:type="spellStart"/>
      <w:r>
        <w:rPr>
          <w:rFonts w:ascii="Times New Roman" w:eastAsia="SimSun" w:hAnsi="Times New Roman" w:cs="Times New Roman"/>
          <w:color w:val="222222"/>
          <w:sz w:val="24"/>
          <w:szCs w:val="24"/>
          <w:shd w:val="clear" w:color="auto" w:fill="FFFFFF"/>
        </w:rPr>
        <w:t>Fahimirad</w:t>
      </w:r>
      <w:proofErr w:type="spellEnd"/>
      <w:r>
        <w:rPr>
          <w:rFonts w:ascii="Times New Roman" w:eastAsia="SimSun" w:hAnsi="Times New Roman" w:cs="Times New Roman"/>
          <w:color w:val="222222"/>
          <w:sz w:val="24"/>
          <w:szCs w:val="24"/>
          <w:shd w:val="clear" w:color="auto" w:fill="FFFFFF"/>
        </w:rPr>
        <w:t xml:space="preserve"> S, </w:t>
      </w:r>
      <w:proofErr w:type="spellStart"/>
      <w:r>
        <w:rPr>
          <w:rFonts w:ascii="Times New Roman" w:eastAsia="SimSun" w:hAnsi="Times New Roman" w:cs="Times New Roman"/>
          <w:color w:val="222222"/>
          <w:sz w:val="24"/>
          <w:szCs w:val="24"/>
          <w:shd w:val="clear" w:color="auto" w:fill="FFFFFF"/>
        </w:rPr>
        <w:t>Ghorbanpour</w:t>
      </w:r>
      <w:proofErr w:type="spellEnd"/>
      <w:r>
        <w:rPr>
          <w:rFonts w:ascii="Times New Roman" w:eastAsia="SimSun" w:hAnsi="Times New Roman" w:cs="Times New Roman"/>
          <w:color w:val="222222"/>
          <w:sz w:val="24"/>
          <w:szCs w:val="24"/>
          <w:shd w:val="clear" w:color="auto" w:fill="FFFFFF"/>
        </w:rPr>
        <w:t xml:space="preserve"> M. Omics approaches in developing abiotic stress tolerance in rice (Oryza sativa L.). In</w:t>
      </w:r>
      <w:r>
        <w:rPr>
          <w:rFonts w:ascii="Times New Roman" w:eastAsia="SimSun" w:hAnsi="Times New Roman" w:cs="Times New Roman"/>
          <w:color w:val="222222"/>
          <w:sz w:val="24"/>
          <w:szCs w:val="24"/>
          <w:shd w:val="clear" w:color="auto" w:fill="FFFFFF"/>
          <w:lang w:val="en-US"/>
        </w:rPr>
        <w:t xml:space="preserve">: </w:t>
      </w:r>
      <w:r>
        <w:rPr>
          <w:rFonts w:ascii="Times New Roman" w:eastAsia="SimSun" w:hAnsi="Times New Roman" w:cs="Times New Roman"/>
          <w:color w:val="222222"/>
          <w:sz w:val="24"/>
          <w:szCs w:val="24"/>
          <w:shd w:val="clear" w:color="auto" w:fill="FFFFFF"/>
        </w:rPr>
        <w:t>Advances in Rice Research for Abiotic Stress Tolerance 2019 Jan 1 (pp. 767-779). Woodhead Publishing.</w:t>
      </w:r>
      <w:r>
        <w:rPr>
          <w:rFonts w:ascii="Times New Roman" w:hAnsi="Times New Roman" w:cs="Times New Roman"/>
          <w:sz w:val="24"/>
          <w:szCs w:val="24"/>
          <w:shd w:val="clear" w:color="auto" w:fill="FFFFFF"/>
          <w:lang w:val="en-US"/>
        </w:rPr>
        <w:t xml:space="preserve"> </w:t>
      </w:r>
    </w:p>
    <w:p w14:paraId="4F8F8589" w14:textId="77777777" w:rsidR="00B67D2A" w:rsidRDefault="00A10094" w:rsidP="009879C4">
      <w:pPr>
        <w:spacing w:line="360" w:lineRule="auto"/>
        <w:jc w:val="both"/>
        <w:rPr>
          <w:rFonts w:ascii="Times New Roman" w:hAnsi="Times New Roman" w:cs="Times New Roman"/>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[17] </w:t>
      </w:r>
      <w:proofErr w:type="spellStart"/>
      <w:r>
        <w:rPr>
          <w:rFonts w:ascii="Times New Roman" w:eastAsia="SimSun" w:hAnsi="Times New Roman" w:cs="Times New Roman"/>
          <w:color w:val="222222"/>
          <w:sz w:val="24"/>
          <w:szCs w:val="24"/>
          <w:shd w:val="clear" w:color="auto" w:fill="FFFFFF"/>
        </w:rPr>
        <w:t>Sahebi</w:t>
      </w:r>
      <w:proofErr w:type="spellEnd"/>
      <w:r>
        <w:rPr>
          <w:rFonts w:ascii="Times New Roman" w:eastAsia="SimSun" w:hAnsi="Times New Roman" w:cs="Times New Roman"/>
          <w:color w:val="222222"/>
          <w:sz w:val="24"/>
          <w:szCs w:val="24"/>
          <w:shd w:val="clear" w:color="auto" w:fill="FFFFFF"/>
        </w:rPr>
        <w:t xml:space="preserve"> M, Hanafi MM, </w:t>
      </w:r>
      <w:proofErr w:type="spellStart"/>
      <w:r>
        <w:rPr>
          <w:rFonts w:ascii="Times New Roman" w:eastAsia="SimSun" w:hAnsi="Times New Roman" w:cs="Times New Roman"/>
          <w:color w:val="222222"/>
          <w:sz w:val="24"/>
          <w:szCs w:val="24"/>
          <w:shd w:val="clear" w:color="auto" w:fill="FFFFFF"/>
        </w:rPr>
        <w:t>Rafii</w:t>
      </w:r>
      <w:proofErr w:type="spellEnd"/>
      <w:r>
        <w:rPr>
          <w:rFonts w:ascii="Times New Roman" w:eastAsia="SimSun" w:hAnsi="Times New Roman" w:cs="Times New Roman"/>
          <w:color w:val="222222"/>
          <w:sz w:val="24"/>
          <w:szCs w:val="24"/>
          <w:shd w:val="clear" w:color="auto" w:fill="FFFFFF"/>
        </w:rPr>
        <w:t xml:space="preserve"> MY, Mahmud TM, Azizi P, Osman M, </w:t>
      </w:r>
      <w:proofErr w:type="spellStart"/>
      <w:r>
        <w:rPr>
          <w:rFonts w:ascii="Times New Roman" w:eastAsia="SimSun" w:hAnsi="Times New Roman" w:cs="Times New Roman"/>
          <w:color w:val="222222"/>
          <w:sz w:val="24"/>
          <w:szCs w:val="24"/>
          <w:shd w:val="clear" w:color="auto" w:fill="FFFFFF"/>
        </w:rPr>
        <w:t>Abiri</w:t>
      </w:r>
      <w:proofErr w:type="spellEnd"/>
      <w:r>
        <w:rPr>
          <w:rFonts w:ascii="Times New Roman" w:eastAsia="SimSun" w:hAnsi="Times New Roman" w:cs="Times New Roman"/>
          <w:color w:val="222222"/>
          <w:sz w:val="24"/>
          <w:szCs w:val="24"/>
          <w:shd w:val="clear" w:color="auto" w:fill="FFFFFF"/>
        </w:rPr>
        <w:t xml:space="preserve"> R, Taheri S, </w:t>
      </w:r>
      <w:proofErr w:type="spellStart"/>
      <w:r>
        <w:rPr>
          <w:rFonts w:ascii="Times New Roman" w:eastAsia="SimSun" w:hAnsi="Times New Roman" w:cs="Times New Roman"/>
          <w:color w:val="222222"/>
          <w:sz w:val="24"/>
          <w:szCs w:val="24"/>
          <w:shd w:val="clear" w:color="auto" w:fill="FFFFFF"/>
        </w:rPr>
        <w:t>Kalhori</w:t>
      </w:r>
      <w:proofErr w:type="spellEnd"/>
      <w:r>
        <w:rPr>
          <w:rFonts w:ascii="Times New Roman" w:eastAsia="SimSun" w:hAnsi="Times New Roman" w:cs="Times New Roman"/>
          <w:color w:val="222222"/>
          <w:sz w:val="24"/>
          <w:szCs w:val="24"/>
          <w:shd w:val="clear" w:color="auto" w:fill="FFFFFF"/>
        </w:rPr>
        <w:t xml:space="preserve"> N, </w:t>
      </w:r>
      <w:proofErr w:type="spellStart"/>
      <w:r>
        <w:rPr>
          <w:rFonts w:ascii="Times New Roman" w:eastAsia="SimSun" w:hAnsi="Times New Roman" w:cs="Times New Roman"/>
          <w:color w:val="222222"/>
          <w:sz w:val="24"/>
          <w:szCs w:val="24"/>
          <w:shd w:val="clear" w:color="auto" w:fill="FFFFFF"/>
        </w:rPr>
        <w:t>Shabanimofrad</w:t>
      </w:r>
      <w:proofErr w:type="spellEnd"/>
      <w:r>
        <w:rPr>
          <w:rFonts w:ascii="Times New Roman" w:eastAsia="SimSun" w:hAnsi="Times New Roman" w:cs="Times New Roman"/>
          <w:color w:val="222222"/>
          <w:sz w:val="24"/>
          <w:szCs w:val="24"/>
          <w:shd w:val="clear" w:color="auto" w:fill="FFFFFF"/>
        </w:rPr>
        <w:t xml:space="preserve"> M, Miah G. Improvement of drought tolerance in rice (Oryza sativa L.): </w:t>
      </w:r>
      <w:r>
        <w:rPr>
          <w:rFonts w:ascii="Times New Roman" w:eastAsia="SimSun" w:hAnsi="Times New Roman" w:cs="Times New Roman"/>
          <w:color w:val="222222"/>
          <w:sz w:val="24"/>
          <w:szCs w:val="24"/>
          <w:shd w:val="clear" w:color="auto" w:fill="FFFFFF"/>
        </w:rPr>
        <w:lastRenderedPageBreak/>
        <w:t>Genetics, genomic tools, and the WRKY gene family. BioMed research international. 2018 Jan 1;2018.</w:t>
      </w:r>
    </w:p>
    <w:p w14:paraId="5002ACEA" w14:textId="77777777" w:rsidR="00B67D2A" w:rsidRDefault="00A10094" w:rsidP="009879C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[18] </w:t>
      </w:r>
      <w:r>
        <w:rPr>
          <w:rFonts w:ascii="Times New Roman" w:eastAsia="SimSun" w:hAnsi="Times New Roman" w:cs="Times New Roman"/>
          <w:color w:val="222222"/>
          <w:sz w:val="24"/>
          <w:szCs w:val="24"/>
          <w:shd w:val="clear" w:color="auto" w:fill="FFFFFF"/>
        </w:rPr>
        <w:t xml:space="preserve">Prakash C, </w:t>
      </w:r>
      <w:proofErr w:type="spellStart"/>
      <w:r>
        <w:rPr>
          <w:rFonts w:ascii="Times New Roman" w:eastAsia="SimSun" w:hAnsi="Times New Roman" w:cs="Times New Roman"/>
          <w:color w:val="222222"/>
          <w:sz w:val="24"/>
          <w:szCs w:val="24"/>
          <w:shd w:val="clear" w:color="auto" w:fill="FFFFFF"/>
        </w:rPr>
        <w:t>Sevanthi</w:t>
      </w:r>
      <w:proofErr w:type="spellEnd"/>
      <w:r>
        <w:rPr>
          <w:rFonts w:ascii="Times New Roman" w:eastAsia="SimSun" w:hAnsi="Times New Roman" w:cs="Times New Roman"/>
          <w:color w:val="222222"/>
          <w:sz w:val="24"/>
          <w:szCs w:val="24"/>
          <w:shd w:val="clear" w:color="auto" w:fill="FFFFFF"/>
        </w:rPr>
        <w:t xml:space="preserve"> AM, </w:t>
      </w:r>
      <w:proofErr w:type="spellStart"/>
      <w:r>
        <w:rPr>
          <w:rFonts w:ascii="Times New Roman" w:eastAsia="SimSun" w:hAnsi="Times New Roman" w:cs="Times New Roman"/>
          <w:color w:val="222222"/>
          <w:sz w:val="24"/>
          <w:szCs w:val="24"/>
          <w:shd w:val="clear" w:color="auto" w:fill="FFFFFF"/>
        </w:rPr>
        <w:t>Shanmugavadivel</w:t>
      </w:r>
      <w:proofErr w:type="spellEnd"/>
      <w:r>
        <w:rPr>
          <w:rFonts w:ascii="Times New Roman" w:eastAsia="SimSun" w:hAnsi="Times New Roman" w:cs="Times New Roman"/>
          <w:color w:val="222222"/>
          <w:sz w:val="24"/>
          <w:szCs w:val="24"/>
          <w:shd w:val="clear" w:color="auto" w:fill="FFFFFF"/>
        </w:rPr>
        <w:t xml:space="preserve"> PS. Use of QTLs in Developing Abiotic Stress Tolerance in Rice. In</w:t>
      </w:r>
      <w:r>
        <w:rPr>
          <w:rFonts w:ascii="Times New Roman" w:eastAsia="SimSun" w:hAnsi="Times New Roman" w:cs="Times New Roman"/>
          <w:color w:val="222222"/>
          <w:sz w:val="24"/>
          <w:szCs w:val="24"/>
          <w:shd w:val="clear" w:color="auto" w:fill="FFFFFF"/>
          <w:lang w:val="en-US"/>
        </w:rPr>
        <w:t xml:space="preserve">: </w:t>
      </w:r>
      <w:r>
        <w:rPr>
          <w:rFonts w:ascii="Times New Roman" w:eastAsia="SimSun" w:hAnsi="Times New Roman" w:cs="Times New Roman"/>
          <w:color w:val="222222"/>
          <w:sz w:val="24"/>
          <w:szCs w:val="24"/>
          <w:shd w:val="clear" w:color="auto" w:fill="FFFFFF"/>
        </w:rPr>
        <w:t>Advances in Rice Research for Abiotic Stress Tolerance 2019 Jan 1 (pp. 869-893). Woodhead Publishing.</w:t>
      </w:r>
    </w:p>
    <w:p w14:paraId="11B0662D" w14:textId="77777777" w:rsidR="00B67D2A" w:rsidRDefault="00A10094" w:rsidP="009879C4">
      <w:pPr>
        <w:spacing w:line="360" w:lineRule="auto"/>
        <w:jc w:val="both"/>
        <w:rPr>
          <w:rFonts w:ascii="Times New Roman" w:hAnsi="Times New Roman" w:cs="Times New Roman"/>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[19] </w:t>
      </w:r>
      <w:proofErr w:type="spellStart"/>
      <w:r>
        <w:rPr>
          <w:rFonts w:ascii="Times New Roman" w:eastAsia="SimSun" w:hAnsi="Times New Roman" w:cs="Times New Roman"/>
          <w:color w:val="222222"/>
          <w:sz w:val="24"/>
          <w:szCs w:val="24"/>
          <w:shd w:val="clear" w:color="auto" w:fill="FFFFFF"/>
        </w:rPr>
        <w:t>Boopathi</w:t>
      </w:r>
      <w:proofErr w:type="spellEnd"/>
      <w:r>
        <w:rPr>
          <w:rFonts w:ascii="Times New Roman" w:eastAsia="SimSun" w:hAnsi="Times New Roman" w:cs="Times New Roman"/>
          <w:color w:val="222222"/>
          <w:sz w:val="24"/>
          <w:szCs w:val="24"/>
          <w:shd w:val="clear" w:color="auto" w:fill="FFFFFF"/>
        </w:rPr>
        <w:t xml:space="preserve"> NM. Mapping Population Development. In</w:t>
      </w:r>
      <w:r>
        <w:rPr>
          <w:rFonts w:ascii="Times New Roman" w:eastAsia="SimSun" w:hAnsi="Times New Roman" w:cs="Times New Roman"/>
          <w:color w:val="222222"/>
          <w:sz w:val="24"/>
          <w:szCs w:val="24"/>
          <w:shd w:val="clear" w:color="auto" w:fill="FFFFFF"/>
          <w:lang w:val="en-US"/>
        </w:rPr>
        <w:t xml:space="preserve">: </w:t>
      </w:r>
      <w:r>
        <w:rPr>
          <w:rFonts w:ascii="Times New Roman" w:eastAsia="SimSun" w:hAnsi="Times New Roman" w:cs="Times New Roman"/>
          <w:color w:val="222222"/>
          <w:sz w:val="24"/>
          <w:szCs w:val="24"/>
          <w:shd w:val="clear" w:color="auto" w:fill="FFFFFF"/>
        </w:rPr>
        <w:t>Genetic Mapping and Marker Assisted Selection 2020 (pp. 69-106). Springer, Singapore.</w:t>
      </w:r>
    </w:p>
    <w:p w14:paraId="374C85AB"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[20] </w:t>
      </w:r>
      <w:proofErr w:type="spellStart"/>
      <w:r>
        <w:rPr>
          <w:rFonts w:ascii="Times New Roman" w:eastAsia="SimSun" w:hAnsi="Times New Roman" w:cs="Times New Roman"/>
          <w:color w:val="222222"/>
          <w:sz w:val="24"/>
          <w:szCs w:val="24"/>
          <w:shd w:val="clear" w:color="auto" w:fill="FFFFFF"/>
        </w:rPr>
        <w:t>Verdeprado</w:t>
      </w:r>
      <w:proofErr w:type="spellEnd"/>
      <w:r>
        <w:rPr>
          <w:rFonts w:ascii="Times New Roman" w:eastAsia="SimSun" w:hAnsi="Times New Roman" w:cs="Times New Roman"/>
          <w:color w:val="222222"/>
          <w:sz w:val="24"/>
          <w:szCs w:val="24"/>
          <w:shd w:val="clear" w:color="auto" w:fill="FFFFFF"/>
        </w:rPr>
        <w:t xml:space="preserve"> H, Kretzschmar T, Begum H, Raghavan C, Joyce P, Lakshmanan P, Cobb JN, Collard BC. Association mapping in rice: basic concepts and perspectives for molecular breeding. Plant Production Science. 2018 Jul 3;21(3):159-76.</w:t>
      </w:r>
    </w:p>
    <w:p w14:paraId="0DB0C93D" w14:textId="77777777" w:rsidR="00B67D2A" w:rsidRDefault="00A10094" w:rsidP="009879C4">
      <w:pPr>
        <w:spacing w:line="360" w:lineRule="auto"/>
        <w:jc w:val="both"/>
        <w:rPr>
          <w:rFonts w:ascii="Times New Roman" w:hAnsi="Times New Roman" w:cs="Times New Roman"/>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[21] </w:t>
      </w:r>
      <w:proofErr w:type="spellStart"/>
      <w:r>
        <w:rPr>
          <w:rFonts w:ascii="Times New Roman" w:eastAsia="SimSun" w:hAnsi="Times New Roman" w:cs="Times New Roman"/>
          <w:color w:val="222222"/>
          <w:sz w:val="24"/>
          <w:szCs w:val="24"/>
          <w:shd w:val="clear" w:color="auto" w:fill="FFFFFF"/>
        </w:rPr>
        <w:t>Mahalle</w:t>
      </w:r>
      <w:proofErr w:type="spellEnd"/>
      <w:r>
        <w:rPr>
          <w:rFonts w:ascii="Times New Roman" w:eastAsia="SimSun" w:hAnsi="Times New Roman" w:cs="Times New Roman"/>
          <w:color w:val="222222"/>
          <w:sz w:val="24"/>
          <w:szCs w:val="24"/>
          <w:shd w:val="clear" w:color="auto" w:fill="FFFFFF"/>
        </w:rPr>
        <w:t xml:space="preserve"> MD, Dey PC, </w:t>
      </w:r>
      <w:proofErr w:type="spellStart"/>
      <w:r>
        <w:rPr>
          <w:rFonts w:ascii="Times New Roman" w:eastAsia="SimSun" w:hAnsi="Times New Roman" w:cs="Times New Roman"/>
          <w:color w:val="222222"/>
          <w:sz w:val="24"/>
          <w:szCs w:val="24"/>
          <w:shd w:val="clear" w:color="auto" w:fill="FFFFFF"/>
        </w:rPr>
        <w:t>Chetia</w:t>
      </w:r>
      <w:proofErr w:type="spellEnd"/>
      <w:r>
        <w:rPr>
          <w:rFonts w:ascii="Times New Roman" w:eastAsia="SimSun" w:hAnsi="Times New Roman" w:cs="Times New Roman"/>
          <w:color w:val="222222"/>
          <w:sz w:val="24"/>
          <w:szCs w:val="24"/>
          <w:shd w:val="clear" w:color="auto" w:fill="FFFFFF"/>
        </w:rPr>
        <w:t xml:space="preserve"> SK, Baruah AR, Ahmed T, </w:t>
      </w:r>
      <w:proofErr w:type="spellStart"/>
      <w:r>
        <w:rPr>
          <w:rFonts w:ascii="Times New Roman" w:eastAsia="SimSun" w:hAnsi="Times New Roman" w:cs="Times New Roman"/>
          <w:color w:val="222222"/>
          <w:sz w:val="24"/>
          <w:szCs w:val="24"/>
          <w:shd w:val="clear" w:color="auto" w:fill="FFFFFF"/>
        </w:rPr>
        <w:t>Sarma</w:t>
      </w:r>
      <w:proofErr w:type="spellEnd"/>
      <w:r>
        <w:rPr>
          <w:rFonts w:ascii="Times New Roman" w:eastAsia="SimSun" w:hAnsi="Times New Roman" w:cs="Times New Roman"/>
          <w:color w:val="222222"/>
          <w:sz w:val="24"/>
          <w:szCs w:val="24"/>
          <w:shd w:val="clear" w:color="auto" w:fill="FFFFFF"/>
        </w:rPr>
        <w:t xml:space="preserve"> RN, </w:t>
      </w:r>
      <w:proofErr w:type="spellStart"/>
      <w:r>
        <w:rPr>
          <w:rFonts w:ascii="Times New Roman" w:eastAsia="SimSun" w:hAnsi="Times New Roman" w:cs="Times New Roman"/>
          <w:color w:val="222222"/>
          <w:sz w:val="24"/>
          <w:szCs w:val="24"/>
          <w:shd w:val="clear" w:color="auto" w:fill="FFFFFF"/>
        </w:rPr>
        <w:t>Kaldate</w:t>
      </w:r>
      <w:proofErr w:type="spellEnd"/>
      <w:r>
        <w:rPr>
          <w:rFonts w:ascii="Times New Roman" w:eastAsia="SimSun" w:hAnsi="Times New Roman" w:cs="Times New Roman"/>
          <w:color w:val="222222"/>
          <w:sz w:val="24"/>
          <w:szCs w:val="24"/>
          <w:shd w:val="clear" w:color="auto" w:fill="FFFFFF"/>
        </w:rPr>
        <w:t xml:space="preserve"> RC, Kumar A, Singh SK, Modi MK. Association mapping for yield traits under drought stress in Autumn rice germplasm collection of Assam. Journal of Plant Biochemistry and Biotechnology. 2020 Apr 22:1-1.</w:t>
      </w:r>
    </w:p>
    <w:p w14:paraId="5224F403" w14:textId="77777777" w:rsidR="00B67D2A" w:rsidRDefault="00A10094" w:rsidP="009879C4">
      <w:pPr>
        <w:spacing w:line="360" w:lineRule="auto"/>
        <w:jc w:val="both"/>
        <w:rPr>
          <w:rFonts w:ascii="Times New Roman" w:hAnsi="Times New Roman" w:cs="Times New Roman"/>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[22] </w:t>
      </w:r>
      <w:r>
        <w:rPr>
          <w:rFonts w:ascii="Times New Roman" w:eastAsia="SimSun" w:hAnsi="Times New Roman" w:cs="Times New Roman"/>
          <w:color w:val="222222"/>
          <w:sz w:val="24"/>
          <w:szCs w:val="24"/>
          <w:shd w:val="clear" w:color="auto" w:fill="FFFFFF"/>
        </w:rPr>
        <w:t xml:space="preserve">Choudhary M, Wani SH, Kumar P, </w:t>
      </w:r>
      <w:proofErr w:type="spellStart"/>
      <w:r>
        <w:rPr>
          <w:rFonts w:ascii="Times New Roman" w:eastAsia="SimSun" w:hAnsi="Times New Roman" w:cs="Times New Roman"/>
          <w:color w:val="222222"/>
          <w:sz w:val="24"/>
          <w:szCs w:val="24"/>
          <w:shd w:val="clear" w:color="auto" w:fill="FFFFFF"/>
        </w:rPr>
        <w:t>Bagaria</w:t>
      </w:r>
      <w:proofErr w:type="spellEnd"/>
      <w:r>
        <w:rPr>
          <w:rFonts w:ascii="Times New Roman" w:eastAsia="SimSun" w:hAnsi="Times New Roman" w:cs="Times New Roman"/>
          <w:color w:val="222222"/>
          <w:sz w:val="24"/>
          <w:szCs w:val="24"/>
          <w:shd w:val="clear" w:color="auto" w:fill="FFFFFF"/>
        </w:rPr>
        <w:t xml:space="preserve"> PK, </w:t>
      </w:r>
      <w:proofErr w:type="spellStart"/>
      <w:r>
        <w:rPr>
          <w:rFonts w:ascii="Times New Roman" w:eastAsia="SimSun" w:hAnsi="Times New Roman" w:cs="Times New Roman"/>
          <w:color w:val="222222"/>
          <w:sz w:val="24"/>
          <w:szCs w:val="24"/>
          <w:shd w:val="clear" w:color="auto" w:fill="FFFFFF"/>
        </w:rPr>
        <w:t>Rakshit</w:t>
      </w:r>
      <w:proofErr w:type="spellEnd"/>
      <w:r>
        <w:rPr>
          <w:rFonts w:ascii="Times New Roman" w:eastAsia="SimSun" w:hAnsi="Times New Roman" w:cs="Times New Roman"/>
          <w:color w:val="222222"/>
          <w:sz w:val="24"/>
          <w:szCs w:val="24"/>
          <w:shd w:val="clear" w:color="auto" w:fill="FFFFFF"/>
        </w:rPr>
        <w:t xml:space="preserve"> S, </w:t>
      </w:r>
      <w:proofErr w:type="spellStart"/>
      <w:r>
        <w:rPr>
          <w:rFonts w:ascii="Times New Roman" w:eastAsia="SimSun" w:hAnsi="Times New Roman" w:cs="Times New Roman"/>
          <w:color w:val="222222"/>
          <w:sz w:val="24"/>
          <w:szCs w:val="24"/>
          <w:shd w:val="clear" w:color="auto" w:fill="FFFFFF"/>
        </w:rPr>
        <w:t>Roorkiwal</w:t>
      </w:r>
      <w:proofErr w:type="spellEnd"/>
      <w:r>
        <w:rPr>
          <w:rFonts w:ascii="Times New Roman" w:eastAsia="SimSun" w:hAnsi="Times New Roman" w:cs="Times New Roman"/>
          <w:color w:val="222222"/>
          <w:sz w:val="24"/>
          <w:szCs w:val="24"/>
          <w:shd w:val="clear" w:color="auto" w:fill="FFFFFF"/>
        </w:rPr>
        <w:t xml:space="preserve"> M, Varshney RK. </w:t>
      </w:r>
      <w:proofErr w:type="spellStart"/>
      <w:r>
        <w:rPr>
          <w:rFonts w:ascii="Times New Roman" w:eastAsia="SimSun" w:hAnsi="Times New Roman" w:cs="Times New Roman"/>
          <w:color w:val="222222"/>
          <w:sz w:val="24"/>
          <w:szCs w:val="24"/>
          <w:shd w:val="clear" w:color="auto" w:fill="FFFFFF"/>
        </w:rPr>
        <w:t>QTLian</w:t>
      </w:r>
      <w:proofErr w:type="spellEnd"/>
      <w:r>
        <w:rPr>
          <w:rFonts w:ascii="Times New Roman" w:eastAsia="SimSun" w:hAnsi="Times New Roman" w:cs="Times New Roman"/>
          <w:color w:val="222222"/>
          <w:sz w:val="24"/>
          <w:szCs w:val="24"/>
          <w:shd w:val="clear" w:color="auto" w:fill="FFFFFF"/>
        </w:rPr>
        <w:t xml:space="preserve"> breeding for climate resilience in cereals: progress and prospects. Functional &amp; integrative genomics. 2019 May 11:1-7.</w:t>
      </w:r>
    </w:p>
    <w:p w14:paraId="6EB20289"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[23] </w:t>
      </w:r>
      <w:proofErr w:type="spellStart"/>
      <w:r>
        <w:rPr>
          <w:rFonts w:ascii="Times New Roman" w:eastAsia="SimSun" w:hAnsi="Times New Roman" w:cs="Times New Roman"/>
          <w:color w:val="222222"/>
          <w:sz w:val="24"/>
          <w:szCs w:val="24"/>
          <w:shd w:val="clear" w:color="auto" w:fill="FFFFFF"/>
        </w:rPr>
        <w:t>Champoux</w:t>
      </w:r>
      <w:proofErr w:type="spellEnd"/>
      <w:r>
        <w:rPr>
          <w:rFonts w:ascii="Times New Roman" w:eastAsia="SimSun" w:hAnsi="Times New Roman" w:cs="Times New Roman"/>
          <w:color w:val="222222"/>
          <w:sz w:val="24"/>
          <w:szCs w:val="24"/>
          <w:shd w:val="clear" w:color="auto" w:fill="FFFFFF"/>
        </w:rPr>
        <w:t xml:space="preserve"> MC, Wang G, </w:t>
      </w:r>
      <w:proofErr w:type="spellStart"/>
      <w:r>
        <w:rPr>
          <w:rFonts w:ascii="Times New Roman" w:eastAsia="SimSun" w:hAnsi="Times New Roman" w:cs="Times New Roman"/>
          <w:color w:val="222222"/>
          <w:sz w:val="24"/>
          <w:szCs w:val="24"/>
          <w:shd w:val="clear" w:color="auto" w:fill="FFFFFF"/>
        </w:rPr>
        <w:t>Sarkarung</w:t>
      </w:r>
      <w:proofErr w:type="spellEnd"/>
      <w:r>
        <w:rPr>
          <w:rFonts w:ascii="Times New Roman" w:eastAsia="SimSun" w:hAnsi="Times New Roman" w:cs="Times New Roman"/>
          <w:color w:val="222222"/>
          <w:sz w:val="24"/>
          <w:szCs w:val="24"/>
          <w:shd w:val="clear" w:color="auto" w:fill="FFFFFF"/>
        </w:rPr>
        <w:t xml:space="preserve"> S, </w:t>
      </w:r>
      <w:proofErr w:type="spellStart"/>
      <w:r>
        <w:rPr>
          <w:rFonts w:ascii="Times New Roman" w:eastAsia="SimSun" w:hAnsi="Times New Roman" w:cs="Times New Roman"/>
          <w:color w:val="222222"/>
          <w:sz w:val="24"/>
          <w:szCs w:val="24"/>
          <w:shd w:val="clear" w:color="auto" w:fill="FFFFFF"/>
        </w:rPr>
        <w:t>Mackill</w:t>
      </w:r>
      <w:proofErr w:type="spellEnd"/>
      <w:r>
        <w:rPr>
          <w:rFonts w:ascii="Times New Roman" w:eastAsia="SimSun" w:hAnsi="Times New Roman" w:cs="Times New Roman"/>
          <w:color w:val="222222"/>
          <w:sz w:val="24"/>
          <w:szCs w:val="24"/>
          <w:shd w:val="clear" w:color="auto" w:fill="FFFFFF"/>
        </w:rPr>
        <w:t xml:space="preserve"> DJ, O'Toole JC, Huang N, </w:t>
      </w:r>
      <w:proofErr w:type="spellStart"/>
      <w:r>
        <w:rPr>
          <w:rFonts w:ascii="Times New Roman" w:eastAsia="SimSun" w:hAnsi="Times New Roman" w:cs="Times New Roman"/>
          <w:color w:val="222222"/>
          <w:sz w:val="24"/>
          <w:szCs w:val="24"/>
          <w:shd w:val="clear" w:color="auto" w:fill="FFFFFF"/>
        </w:rPr>
        <w:t>McCouch</w:t>
      </w:r>
      <w:proofErr w:type="spellEnd"/>
      <w:r>
        <w:rPr>
          <w:rFonts w:ascii="Times New Roman" w:eastAsia="SimSun" w:hAnsi="Times New Roman" w:cs="Times New Roman"/>
          <w:color w:val="222222"/>
          <w:sz w:val="24"/>
          <w:szCs w:val="24"/>
          <w:shd w:val="clear" w:color="auto" w:fill="FFFFFF"/>
        </w:rPr>
        <w:t xml:space="preserve"> SR. Locating genes associated with root morphology and drought avoidance in rice via linkage to molecular markers. Theoretical and Applied Genetics. 1995 Jun 1;90(7-8):969-81.</w:t>
      </w:r>
    </w:p>
    <w:p w14:paraId="3E182DBE"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[24] </w:t>
      </w:r>
      <w:r>
        <w:rPr>
          <w:rFonts w:ascii="Times New Roman" w:eastAsia="SimSun" w:hAnsi="Times New Roman" w:cs="Times New Roman"/>
          <w:color w:val="222222"/>
          <w:sz w:val="24"/>
          <w:szCs w:val="24"/>
          <w:shd w:val="clear" w:color="auto" w:fill="FFFFFF"/>
        </w:rPr>
        <w:t xml:space="preserve">Xiao J, Li J, Yuan L, </w:t>
      </w:r>
      <w:proofErr w:type="spellStart"/>
      <w:r>
        <w:rPr>
          <w:rFonts w:ascii="Times New Roman" w:eastAsia="SimSun" w:hAnsi="Times New Roman" w:cs="Times New Roman"/>
          <w:color w:val="222222"/>
          <w:sz w:val="24"/>
          <w:szCs w:val="24"/>
          <w:shd w:val="clear" w:color="auto" w:fill="FFFFFF"/>
        </w:rPr>
        <w:t>Tanksley</w:t>
      </w:r>
      <w:proofErr w:type="spellEnd"/>
      <w:r>
        <w:rPr>
          <w:rFonts w:ascii="Times New Roman" w:eastAsia="SimSun" w:hAnsi="Times New Roman" w:cs="Times New Roman"/>
          <w:color w:val="222222"/>
          <w:sz w:val="24"/>
          <w:szCs w:val="24"/>
          <w:shd w:val="clear" w:color="auto" w:fill="FFFFFF"/>
        </w:rPr>
        <w:t xml:space="preserve"> SD. Dominance is the major genetic basis of heterosis in rice as revealed by QTL analysis using molecular markers. Genetics. 1995 Jun 1;140(2):745-54.</w:t>
      </w:r>
    </w:p>
    <w:p w14:paraId="409FA21F"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[25] </w:t>
      </w:r>
      <w:proofErr w:type="spellStart"/>
      <w:r>
        <w:rPr>
          <w:rFonts w:ascii="Times New Roman" w:eastAsia="SimSun" w:hAnsi="Times New Roman" w:cs="Times New Roman"/>
          <w:color w:val="222222"/>
          <w:sz w:val="24"/>
          <w:szCs w:val="24"/>
          <w:shd w:val="clear" w:color="auto" w:fill="FFFFFF"/>
        </w:rPr>
        <w:t>Jongdee</w:t>
      </w:r>
      <w:proofErr w:type="spellEnd"/>
      <w:r>
        <w:rPr>
          <w:rFonts w:ascii="Times New Roman" w:eastAsia="SimSun" w:hAnsi="Times New Roman" w:cs="Times New Roman"/>
          <w:color w:val="222222"/>
          <w:sz w:val="24"/>
          <w:szCs w:val="24"/>
          <w:shd w:val="clear" w:color="auto" w:fill="FFFFFF"/>
        </w:rPr>
        <w:t xml:space="preserve"> B, </w:t>
      </w:r>
      <w:proofErr w:type="spellStart"/>
      <w:r>
        <w:rPr>
          <w:rFonts w:ascii="Times New Roman" w:eastAsia="SimSun" w:hAnsi="Times New Roman" w:cs="Times New Roman"/>
          <w:color w:val="222222"/>
          <w:sz w:val="24"/>
          <w:szCs w:val="24"/>
          <w:shd w:val="clear" w:color="auto" w:fill="FFFFFF"/>
        </w:rPr>
        <w:t>Fukai</w:t>
      </w:r>
      <w:proofErr w:type="spellEnd"/>
      <w:r>
        <w:rPr>
          <w:rFonts w:ascii="Times New Roman" w:eastAsia="SimSun" w:hAnsi="Times New Roman" w:cs="Times New Roman"/>
          <w:color w:val="222222"/>
          <w:sz w:val="24"/>
          <w:szCs w:val="24"/>
          <w:shd w:val="clear" w:color="auto" w:fill="FFFFFF"/>
        </w:rPr>
        <w:t xml:space="preserve"> S, Cooper M. Leaf water potential and osmotic adjustment as physiological traits to improve drought tolerance in rice. Field Crops Research. 2002 Jul 1;76(2-3):153-63.</w:t>
      </w:r>
    </w:p>
    <w:p w14:paraId="471B5FC5"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[26] </w:t>
      </w:r>
      <w:r>
        <w:rPr>
          <w:rFonts w:ascii="Times New Roman" w:eastAsia="SimSun" w:hAnsi="Times New Roman" w:cs="Times New Roman"/>
          <w:color w:val="222222"/>
          <w:sz w:val="24"/>
          <w:szCs w:val="24"/>
          <w:shd w:val="clear" w:color="auto" w:fill="FFFFFF"/>
        </w:rPr>
        <w:t xml:space="preserve">Babu RC, Nguyen BD, </w:t>
      </w:r>
      <w:proofErr w:type="spellStart"/>
      <w:r>
        <w:rPr>
          <w:rFonts w:ascii="Times New Roman" w:eastAsia="SimSun" w:hAnsi="Times New Roman" w:cs="Times New Roman"/>
          <w:color w:val="222222"/>
          <w:sz w:val="24"/>
          <w:szCs w:val="24"/>
          <w:shd w:val="clear" w:color="auto" w:fill="FFFFFF"/>
        </w:rPr>
        <w:t>Chamarerk</w:t>
      </w:r>
      <w:proofErr w:type="spellEnd"/>
      <w:r>
        <w:rPr>
          <w:rFonts w:ascii="Times New Roman" w:eastAsia="SimSun" w:hAnsi="Times New Roman" w:cs="Times New Roman"/>
          <w:color w:val="222222"/>
          <w:sz w:val="24"/>
          <w:szCs w:val="24"/>
          <w:shd w:val="clear" w:color="auto" w:fill="FFFFFF"/>
        </w:rPr>
        <w:t xml:space="preserve"> V, </w:t>
      </w:r>
      <w:proofErr w:type="spellStart"/>
      <w:r>
        <w:rPr>
          <w:rFonts w:ascii="Times New Roman" w:eastAsia="SimSun" w:hAnsi="Times New Roman" w:cs="Times New Roman"/>
          <w:color w:val="222222"/>
          <w:sz w:val="24"/>
          <w:szCs w:val="24"/>
          <w:shd w:val="clear" w:color="auto" w:fill="FFFFFF"/>
        </w:rPr>
        <w:t>Shanmugasundaram</w:t>
      </w:r>
      <w:proofErr w:type="spellEnd"/>
      <w:r>
        <w:rPr>
          <w:rFonts w:ascii="Times New Roman" w:eastAsia="SimSun" w:hAnsi="Times New Roman" w:cs="Times New Roman"/>
          <w:color w:val="222222"/>
          <w:sz w:val="24"/>
          <w:szCs w:val="24"/>
          <w:shd w:val="clear" w:color="auto" w:fill="FFFFFF"/>
        </w:rPr>
        <w:t xml:space="preserve"> P, </w:t>
      </w:r>
      <w:proofErr w:type="spellStart"/>
      <w:r>
        <w:rPr>
          <w:rFonts w:ascii="Times New Roman" w:eastAsia="SimSun" w:hAnsi="Times New Roman" w:cs="Times New Roman"/>
          <w:color w:val="222222"/>
          <w:sz w:val="24"/>
          <w:szCs w:val="24"/>
          <w:shd w:val="clear" w:color="auto" w:fill="FFFFFF"/>
        </w:rPr>
        <w:t>Chezhian</w:t>
      </w:r>
      <w:proofErr w:type="spellEnd"/>
      <w:r>
        <w:rPr>
          <w:rFonts w:ascii="Times New Roman" w:eastAsia="SimSun" w:hAnsi="Times New Roman" w:cs="Times New Roman"/>
          <w:color w:val="222222"/>
          <w:sz w:val="24"/>
          <w:szCs w:val="24"/>
          <w:shd w:val="clear" w:color="auto" w:fill="FFFFFF"/>
        </w:rPr>
        <w:t xml:space="preserve"> P, </w:t>
      </w:r>
      <w:proofErr w:type="spellStart"/>
      <w:r>
        <w:rPr>
          <w:rFonts w:ascii="Times New Roman" w:eastAsia="SimSun" w:hAnsi="Times New Roman" w:cs="Times New Roman"/>
          <w:color w:val="222222"/>
          <w:sz w:val="24"/>
          <w:szCs w:val="24"/>
          <w:shd w:val="clear" w:color="auto" w:fill="FFFFFF"/>
        </w:rPr>
        <w:t>Jeyaprakash</w:t>
      </w:r>
      <w:proofErr w:type="spellEnd"/>
      <w:r>
        <w:rPr>
          <w:rFonts w:ascii="Times New Roman" w:eastAsia="SimSun" w:hAnsi="Times New Roman" w:cs="Times New Roman"/>
          <w:color w:val="222222"/>
          <w:sz w:val="24"/>
          <w:szCs w:val="24"/>
          <w:shd w:val="clear" w:color="auto" w:fill="FFFFFF"/>
        </w:rPr>
        <w:t xml:space="preserve"> P, Ganesh SK, </w:t>
      </w:r>
      <w:proofErr w:type="spellStart"/>
      <w:r>
        <w:rPr>
          <w:rFonts w:ascii="Times New Roman" w:eastAsia="SimSun" w:hAnsi="Times New Roman" w:cs="Times New Roman"/>
          <w:color w:val="222222"/>
          <w:sz w:val="24"/>
          <w:szCs w:val="24"/>
          <w:shd w:val="clear" w:color="auto" w:fill="FFFFFF"/>
        </w:rPr>
        <w:t>Palchamy</w:t>
      </w:r>
      <w:proofErr w:type="spellEnd"/>
      <w:r>
        <w:rPr>
          <w:rFonts w:ascii="Times New Roman" w:eastAsia="SimSun" w:hAnsi="Times New Roman" w:cs="Times New Roman"/>
          <w:color w:val="222222"/>
          <w:sz w:val="24"/>
          <w:szCs w:val="24"/>
          <w:shd w:val="clear" w:color="auto" w:fill="FFFFFF"/>
        </w:rPr>
        <w:t xml:space="preserve"> A, </w:t>
      </w:r>
      <w:proofErr w:type="spellStart"/>
      <w:r>
        <w:rPr>
          <w:rFonts w:ascii="Times New Roman" w:eastAsia="SimSun" w:hAnsi="Times New Roman" w:cs="Times New Roman"/>
          <w:color w:val="222222"/>
          <w:sz w:val="24"/>
          <w:szCs w:val="24"/>
          <w:shd w:val="clear" w:color="auto" w:fill="FFFFFF"/>
        </w:rPr>
        <w:t>Sadasivam</w:t>
      </w:r>
      <w:proofErr w:type="spellEnd"/>
      <w:r>
        <w:rPr>
          <w:rFonts w:ascii="Times New Roman" w:eastAsia="SimSun" w:hAnsi="Times New Roman" w:cs="Times New Roman"/>
          <w:color w:val="222222"/>
          <w:sz w:val="24"/>
          <w:szCs w:val="24"/>
          <w:shd w:val="clear" w:color="auto" w:fill="FFFFFF"/>
        </w:rPr>
        <w:t xml:space="preserve"> S, </w:t>
      </w:r>
      <w:proofErr w:type="spellStart"/>
      <w:r>
        <w:rPr>
          <w:rFonts w:ascii="Times New Roman" w:eastAsia="SimSun" w:hAnsi="Times New Roman" w:cs="Times New Roman"/>
          <w:color w:val="222222"/>
          <w:sz w:val="24"/>
          <w:szCs w:val="24"/>
          <w:shd w:val="clear" w:color="auto" w:fill="FFFFFF"/>
        </w:rPr>
        <w:t>Sarkarung</w:t>
      </w:r>
      <w:proofErr w:type="spellEnd"/>
      <w:r>
        <w:rPr>
          <w:rFonts w:ascii="Times New Roman" w:eastAsia="SimSun" w:hAnsi="Times New Roman" w:cs="Times New Roman"/>
          <w:color w:val="222222"/>
          <w:sz w:val="24"/>
          <w:szCs w:val="24"/>
          <w:shd w:val="clear" w:color="auto" w:fill="FFFFFF"/>
        </w:rPr>
        <w:t xml:space="preserve"> S, Wade LJ. Genetic analysis of drought resistance in rice by molecular markers: association between secondary traits and field performance. Crop Science. 2003 Jul;43(4):1457-69.</w:t>
      </w:r>
    </w:p>
    <w:p w14:paraId="0035E09D"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[27]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GN, Lafitte HR. 3.1 Marker-Assisted Breeding versus Direct Selection for Drought Tolerance in Rice. </w:t>
      </w:r>
      <w:proofErr w:type="spellStart"/>
      <w:r>
        <w:rPr>
          <w:rFonts w:ascii="Times New Roman" w:eastAsia="SimSun" w:hAnsi="Times New Roman" w:cs="Times New Roman"/>
          <w:color w:val="222222"/>
          <w:sz w:val="24"/>
          <w:szCs w:val="24"/>
          <w:shd w:val="clear" w:color="auto" w:fill="FFFFFF"/>
        </w:rPr>
        <w:t>InField</w:t>
      </w:r>
      <w:proofErr w:type="spellEnd"/>
      <w:r>
        <w:rPr>
          <w:rFonts w:ascii="Times New Roman" w:eastAsia="SimSun" w:hAnsi="Times New Roman" w:cs="Times New Roman"/>
          <w:color w:val="222222"/>
          <w:sz w:val="24"/>
          <w:szCs w:val="24"/>
          <w:shd w:val="clear" w:color="auto" w:fill="FFFFFF"/>
        </w:rPr>
        <w:t xml:space="preserve"> Screening for Drought Tolerance in Crop Plants with Emphasis on Rice: </w:t>
      </w:r>
      <w:r>
        <w:rPr>
          <w:rFonts w:ascii="Times New Roman" w:eastAsia="SimSun" w:hAnsi="Times New Roman" w:cs="Times New Roman"/>
          <w:color w:val="222222"/>
          <w:sz w:val="24"/>
          <w:szCs w:val="24"/>
          <w:shd w:val="clear" w:color="auto" w:fill="FFFFFF"/>
        </w:rPr>
        <w:lastRenderedPageBreak/>
        <w:t xml:space="preserve">Proceedings of an International Workshop on Field Screening for Drought Tolerance in Rice, 11-14 Dec 2000, ICRISAT, </w:t>
      </w:r>
      <w:proofErr w:type="spellStart"/>
      <w:r>
        <w:rPr>
          <w:rFonts w:ascii="Times New Roman" w:eastAsia="SimSun" w:hAnsi="Times New Roman" w:cs="Times New Roman"/>
          <w:color w:val="222222"/>
          <w:sz w:val="24"/>
          <w:szCs w:val="24"/>
          <w:shd w:val="clear" w:color="auto" w:fill="FFFFFF"/>
        </w:rPr>
        <w:t>Patancheru</w:t>
      </w:r>
      <w:proofErr w:type="spellEnd"/>
      <w:r>
        <w:rPr>
          <w:rFonts w:ascii="Times New Roman" w:eastAsia="SimSun" w:hAnsi="Times New Roman" w:cs="Times New Roman"/>
          <w:color w:val="222222"/>
          <w:sz w:val="24"/>
          <w:szCs w:val="24"/>
          <w:shd w:val="clear" w:color="auto" w:fill="FFFFFF"/>
        </w:rPr>
        <w:t xml:space="preserve">, India. </w:t>
      </w:r>
      <w:proofErr w:type="spellStart"/>
      <w:r>
        <w:rPr>
          <w:rFonts w:ascii="Times New Roman" w:eastAsia="SimSun" w:hAnsi="Times New Roman" w:cs="Times New Roman"/>
          <w:color w:val="222222"/>
          <w:sz w:val="24"/>
          <w:szCs w:val="24"/>
          <w:shd w:val="clear" w:color="auto" w:fill="FFFFFF"/>
        </w:rPr>
        <w:t>Patancheru</w:t>
      </w:r>
      <w:proofErr w:type="spellEnd"/>
      <w:r>
        <w:rPr>
          <w:rFonts w:ascii="Times New Roman" w:eastAsia="SimSun" w:hAnsi="Times New Roman" w:cs="Times New Roman"/>
          <w:color w:val="222222"/>
          <w:sz w:val="24"/>
          <w:szCs w:val="24"/>
          <w:shd w:val="clear" w:color="auto" w:fill="FFFFFF"/>
        </w:rPr>
        <w:t xml:space="preserve"> 502 324, Andhra Pradesh, India, and the Rockefeller Foundation, New York, New York 10018-2702, USA. 208 pp. Order code CPE 139 2002 (p. 71). Abstract.</w:t>
      </w:r>
    </w:p>
    <w:p w14:paraId="2DF6848F" w14:textId="77777777" w:rsidR="00B67D2A" w:rsidRDefault="00A10094" w:rsidP="009879C4">
      <w:pPr>
        <w:spacing w:line="360" w:lineRule="auto"/>
        <w:jc w:val="both"/>
        <w:rPr>
          <w:rFonts w:ascii="Times New Roman" w:eastAsia="SimSu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[28] </w:t>
      </w:r>
      <w:proofErr w:type="spellStart"/>
      <w:r>
        <w:rPr>
          <w:rFonts w:ascii="Times New Roman" w:eastAsia="SimSun" w:hAnsi="Times New Roman" w:cs="Times New Roman"/>
          <w:color w:val="222222"/>
          <w:sz w:val="24"/>
          <w:szCs w:val="24"/>
          <w:shd w:val="clear" w:color="auto" w:fill="FFFFFF"/>
        </w:rPr>
        <w:t>Toorchi</w:t>
      </w:r>
      <w:proofErr w:type="spellEnd"/>
      <w:r>
        <w:rPr>
          <w:rFonts w:ascii="Times New Roman" w:eastAsia="SimSun" w:hAnsi="Times New Roman" w:cs="Times New Roman"/>
          <w:color w:val="222222"/>
          <w:sz w:val="24"/>
          <w:szCs w:val="24"/>
          <w:shd w:val="clear" w:color="auto" w:fill="FFFFFF"/>
        </w:rPr>
        <w:t xml:space="preserve"> M, Shashidhar HE, </w:t>
      </w:r>
      <w:proofErr w:type="spellStart"/>
      <w:r>
        <w:rPr>
          <w:rFonts w:ascii="Times New Roman" w:eastAsia="SimSun" w:hAnsi="Times New Roman" w:cs="Times New Roman"/>
          <w:color w:val="222222"/>
          <w:sz w:val="24"/>
          <w:szCs w:val="24"/>
          <w:shd w:val="clear" w:color="auto" w:fill="FFFFFF"/>
        </w:rPr>
        <w:t>Gireesha</w:t>
      </w:r>
      <w:proofErr w:type="spellEnd"/>
      <w:r>
        <w:rPr>
          <w:rFonts w:ascii="Times New Roman" w:eastAsia="SimSun" w:hAnsi="Times New Roman" w:cs="Times New Roman"/>
          <w:color w:val="222222"/>
          <w:sz w:val="24"/>
          <w:szCs w:val="24"/>
          <w:shd w:val="clear" w:color="auto" w:fill="FFFFFF"/>
        </w:rPr>
        <w:t xml:space="preserve"> TM, </w:t>
      </w:r>
      <w:proofErr w:type="spellStart"/>
      <w:r>
        <w:rPr>
          <w:rFonts w:ascii="Times New Roman" w:eastAsia="SimSun" w:hAnsi="Times New Roman" w:cs="Times New Roman"/>
          <w:color w:val="222222"/>
          <w:sz w:val="24"/>
          <w:szCs w:val="24"/>
          <w:shd w:val="clear" w:color="auto" w:fill="FFFFFF"/>
        </w:rPr>
        <w:t>Hittalmani</w:t>
      </w:r>
      <w:proofErr w:type="spellEnd"/>
      <w:r>
        <w:rPr>
          <w:rFonts w:ascii="Times New Roman" w:eastAsia="SimSun" w:hAnsi="Times New Roman" w:cs="Times New Roman"/>
          <w:color w:val="222222"/>
          <w:sz w:val="24"/>
          <w:szCs w:val="24"/>
          <w:shd w:val="clear" w:color="auto" w:fill="FFFFFF"/>
        </w:rPr>
        <w:t xml:space="preserve"> S. Performance of backcrosses involving </w:t>
      </w:r>
      <w:proofErr w:type="spellStart"/>
      <w:r>
        <w:rPr>
          <w:rFonts w:ascii="Times New Roman" w:eastAsia="SimSun" w:hAnsi="Times New Roman" w:cs="Times New Roman"/>
          <w:color w:val="222222"/>
          <w:sz w:val="24"/>
          <w:szCs w:val="24"/>
          <w:shd w:val="clear" w:color="auto" w:fill="FFFFFF"/>
        </w:rPr>
        <w:t>transgressant</w:t>
      </w:r>
      <w:proofErr w:type="spellEnd"/>
      <w:r>
        <w:rPr>
          <w:rFonts w:ascii="Times New Roman" w:eastAsia="SimSun" w:hAnsi="Times New Roman" w:cs="Times New Roman"/>
          <w:color w:val="222222"/>
          <w:sz w:val="24"/>
          <w:szCs w:val="24"/>
          <w:shd w:val="clear" w:color="auto" w:fill="FFFFFF"/>
        </w:rPr>
        <w:t xml:space="preserve"> doubled haploid lines in rice under contrasting moisture regimes: yield components and marker heterozygosity. Crop science. 2003 Jul;43(4):1448-56.</w:t>
      </w:r>
    </w:p>
    <w:p w14:paraId="65482B27"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[29] </w:t>
      </w:r>
      <w:proofErr w:type="spellStart"/>
      <w:r>
        <w:rPr>
          <w:rFonts w:ascii="Times New Roman" w:eastAsia="SimSun" w:hAnsi="Times New Roman" w:cs="Times New Roman"/>
          <w:color w:val="222222"/>
          <w:sz w:val="24"/>
          <w:szCs w:val="24"/>
          <w:shd w:val="clear" w:color="auto" w:fill="FFFFFF"/>
        </w:rPr>
        <w:t>Lanceras</w:t>
      </w:r>
      <w:proofErr w:type="spellEnd"/>
      <w:r>
        <w:rPr>
          <w:rFonts w:ascii="Times New Roman" w:eastAsia="SimSun" w:hAnsi="Times New Roman" w:cs="Times New Roman"/>
          <w:color w:val="222222"/>
          <w:sz w:val="24"/>
          <w:szCs w:val="24"/>
          <w:shd w:val="clear" w:color="auto" w:fill="FFFFFF"/>
        </w:rPr>
        <w:t xml:space="preserve"> JC, </w:t>
      </w:r>
      <w:proofErr w:type="spellStart"/>
      <w:r>
        <w:rPr>
          <w:rFonts w:ascii="Times New Roman" w:eastAsia="SimSun" w:hAnsi="Times New Roman" w:cs="Times New Roman"/>
          <w:color w:val="222222"/>
          <w:sz w:val="24"/>
          <w:szCs w:val="24"/>
          <w:shd w:val="clear" w:color="auto" w:fill="FFFFFF"/>
        </w:rPr>
        <w:t>Pantuwan</w:t>
      </w:r>
      <w:proofErr w:type="spellEnd"/>
      <w:r>
        <w:rPr>
          <w:rFonts w:ascii="Times New Roman" w:eastAsia="SimSun" w:hAnsi="Times New Roman" w:cs="Times New Roman"/>
          <w:color w:val="222222"/>
          <w:sz w:val="24"/>
          <w:szCs w:val="24"/>
          <w:shd w:val="clear" w:color="auto" w:fill="FFFFFF"/>
        </w:rPr>
        <w:t xml:space="preserve"> G, </w:t>
      </w:r>
      <w:proofErr w:type="spellStart"/>
      <w:r>
        <w:rPr>
          <w:rFonts w:ascii="Times New Roman" w:eastAsia="SimSun" w:hAnsi="Times New Roman" w:cs="Times New Roman"/>
          <w:color w:val="222222"/>
          <w:sz w:val="24"/>
          <w:szCs w:val="24"/>
          <w:shd w:val="clear" w:color="auto" w:fill="FFFFFF"/>
        </w:rPr>
        <w:t>Jongdee</w:t>
      </w:r>
      <w:proofErr w:type="spellEnd"/>
      <w:r>
        <w:rPr>
          <w:rFonts w:ascii="Times New Roman" w:eastAsia="SimSun" w:hAnsi="Times New Roman" w:cs="Times New Roman"/>
          <w:color w:val="222222"/>
          <w:sz w:val="24"/>
          <w:szCs w:val="24"/>
          <w:shd w:val="clear" w:color="auto" w:fill="FFFFFF"/>
        </w:rPr>
        <w:t xml:space="preserve"> B, </w:t>
      </w:r>
      <w:proofErr w:type="spellStart"/>
      <w:r>
        <w:rPr>
          <w:rFonts w:ascii="Times New Roman" w:eastAsia="SimSun" w:hAnsi="Times New Roman" w:cs="Times New Roman"/>
          <w:color w:val="222222"/>
          <w:sz w:val="24"/>
          <w:szCs w:val="24"/>
          <w:shd w:val="clear" w:color="auto" w:fill="FFFFFF"/>
        </w:rPr>
        <w:t>Toojinda</w:t>
      </w:r>
      <w:proofErr w:type="spellEnd"/>
      <w:r>
        <w:rPr>
          <w:rFonts w:ascii="Times New Roman" w:eastAsia="SimSun" w:hAnsi="Times New Roman" w:cs="Times New Roman"/>
          <w:color w:val="222222"/>
          <w:sz w:val="24"/>
          <w:szCs w:val="24"/>
          <w:shd w:val="clear" w:color="auto" w:fill="FFFFFF"/>
        </w:rPr>
        <w:t xml:space="preserve"> T. Quantitative trait loci associated with drought tolerance at reproductive stage in rice. Plant physiology. 2004 May 1;135(1):384-99.</w:t>
      </w:r>
    </w:p>
    <w:p w14:paraId="1CAC7127"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[30] </w:t>
      </w:r>
      <w:r>
        <w:rPr>
          <w:rFonts w:ascii="Times New Roman" w:eastAsia="SimSun" w:hAnsi="Times New Roman" w:cs="Times New Roman"/>
          <w:color w:val="222222"/>
          <w:sz w:val="24"/>
          <w:szCs w:val="24"/>
          <w:shd w:val="clear" w:color="auto" w:fill="FFFFFF"/>
        </w:rPr>
        <w:t xml:space="preserve">Kumar R, </w:t>
      </w:r>
      <w:proofErr w:type="spellStart"/>
      <w:r>
        <w:rPr>
          <w:rFonts w:ascii="Times New Roman" w:eastAsia="SimSun" w:hAnsi="Times New Roman" w:cs="Times New Roman"/>
          <w:color w:val="222222"/>
          <w:sz w:val="24"/>
          <w:szCs w:val="24"/>
          <w:shd w:val="clear" w:color="auto" w:fill="FFFFFF"/>
        </w:rPr>
        <w:t>Venuprasad</w:t>
      </w:r>
      <w:proofErr w:type="spellEnd"/>
      <w:r>
        <w:rPr>
          <w:rFonts w:ascii="Times New Roman" w:eastAsia="SimSun" w:hAnsi="Times New Roman" w:cs="Times New Roman"/>
          <w:color w:val="222222"/>
          <w:sz w:val="24"/>
          <w:szCs w:val="24"/>
          <w:shd w:val="clear" w:color="auto" w:fill="FFFFFF"/>
        </w:rPr>
        <w:t xml:space="preserve"> R,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GN. Genetic analysis of rainfed lowland rice drought tolerance under naturally-occurring stress in eastern India: heritability and QTL effects. Field Crops Research. 2007 Jul 25;103(1):42-52.</w:t>
      </w:r>
    </w:p>
    <w:p w14:paraId="1E7DB3EC" w14:textId="77777777" w:rsidR="00B67D2A" w:rsidRDefault="00A10094" w:rsidP="009879C4">
      <w:pPr>
        <w:spacing w:line="360" w:lineRule="auto"/>
        <w:jc w:val="both"/>
        <w:rPr>
          <w:rFonts w:ascii="Times New Roman" w:eastAsia="SimSu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[31] </w:t>
      </w:r>
      <w:proofErr w:type="spellStart"/>
      <w:r>
        <w:rPr>
          <w:rFonts w:ascii="Times New Roman" w:eastAsia="SimSun" w:hAnsi="Times New Roman" w:cs="Times New Roman"/>
          <w:color w:val="222222"/>
          <w:sz w:val="24"/>
          <w:szCs w:val="24"/>
          <w:shd w:val="clear" w:color="auto" w:fill="FFFFFF"/>
        </w:rPr>
        <w:t>Venuprasad</w:t>
      </w:r>
      <w:proofErr w:type="spellEnd"/>
      <w:r>
        <w:rPr>
          <w:rFonts w:ascii="Times New Roman" w:eastAsia="SimSun" w:hAnsi="Times New Roman" w:cs="Times New Roman"/>
          <w:color w:val="222222"/>
          <w:sz w:val="24"/>
          <w:szCs w:val="24"/>
          <w:shd w:val="clear" w:color="auto" w:fill="FFFFFF"/>
        </w:rPr>
        <w:t xml:space="preserve"> R, Lafitte HR,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GN. Response to direct selection for grain yield under drought stress in rice. Crop Science. 2007 Jan;47(1):285-93.</w:t>
      </w:r>
    </w:p>
    <w:p w14:paraId="576C148A"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[32] </w:t>
      </w:r>
      <w:r>
        <w:rPr>
          <w:rFonts w:ascii="Times New Roman" w:eastAsia="SimSun" w:hAnsi="Times New Roman" w:cs="Times New Roman"/>
          <w:color w:val="222222"/>
          <w:sz w:val="24"/>
          <w:szCs w:val="24"/>
          <w:shd w:val="clear" w:color="auto" w:fill="FFFFFF"/>
        </w:rPr>
        <w:t xml:space="preserve">Bernier J, Kumar A, Ramaiah V, </w:t>
      </w:r>
      <w:proofErr w:type="spellStart"/>
      <w:r>
        <w:rPr>
          <w:rFonts w:ascii="Times New Roman" w:eastAsia="SimSun" w:hAnsi="Times New Roman" w:cs="Times New Roman"/>
          <w:color w:val="222222"/>
          <w:sz w:val="24"/>
          <w:szCs w:val="24"/>
          <w:shd w:val="clear" w:color="auto" w:fill="FFFFFF"/>
        </w:rPr>
        <w:t>Spaner</w:t>
      </w:r>
      <w:proofErr w:type="spellEnd"/>
      <w:r>
        <w:rPr>
          <w:rFonts w:ascii="Times New Roman" w:eastAsia="SimSun" w:hAnsi="Times New Roman" w:cs="Times New Roman"/>
          <w:color w:val="222222"/>
          <w:sz w:val="24"/>
          <w:szCs w:val="24"/>
          <w:shd w:val="clear" w:color="auto" w:fill="FFFFFF"/>
        </w:rPr>
        <w:t xml:space="preserve"> D,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 A large‐effect QTL for grain yield under reproductive‐stage drought stress in upland rice. Crop Science. 2007 Mar;47(2):507-16.</w:t>
      </w:r>
    </w:p>
    <w:p w14:paraId="685CC7A0"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[33] </w:t>
      </w:r>
      <w:r>
        <w:rPr>
          <w:rFonts w:ascii="Times New Roman" w:eastAsia="SimSun" w:hAnsi="Times New Roman" w:cs="Times New Roman"/>
          <w:color w:val="222222"/>
          <w:sz w:val="24"/>
          <w:szCs w:val="24"/>
          <w:shd w:val="clear" w:color="auto" w:fill="FFFFFF"/>
        </w:rPr>
        <w:t xml:space="preserve">Mishra KK, Vikram P, </w:t>
      </w:r>
      <w:proofErr w:type="spellStart"/>
      <w:r>
        <w:rPr>
          <w:rFonts w:ascii="Times New Roman" w:eastAsia="SimSun" w:hAnsi="Times New Roman" w:cs="Times New Roman"/>
          <w:color w:val="222222"/>
          <w:sz w:val="24"/>
          <w:szCs w:val="24"/>
          <w:shd w:val="clear" w:color="auto" w:fill="FFFFFF"/>
        </w:rPr>
        <w:t>Yadaw</w:t>
      </w:r>
      <w:proofErr w:type="spellEnd"/>
      <w:r>
        <w:rPr>
          <w:rFonts w:ascii="Times New Roman" w:eastAsia="SimSun" w:hAnsi="Times New Roman" w:cs="Times New Roman"/>
          <w:color w:val="222222"/>
          <w:sz w:val="24"/>
          <w:szCs w:val="24"/>
          <w:shd w:val="clear" w:color="auto" w:fill="FFFFFF"/>
        </w:rPr>
        <w:t xml:space="preserve"> RB, Swamy BM, Dixit S, Cruz MT, </w:t>
      </w:r>
      <w:proofErr w:type="spellStart"/>
      <w:r>
        <w:rPr>
          <w:rFonts w:ascii="Times New Roman" w:eastAsia="SimSun" w:hAnsi="Times New Roman" w:cs="Times New Roman"/>
          <w:color w:val="222222"/>
          <w:sz w:val="24"/>
          <w:szCs w:val="24"/>
          <w:shd w:val="clear" w:color="auto" w:fill="FFFFFF"/>
        </w:rPr>
        <w:t>Maturan</w:t>
      </w:r>
      <w:proofErr w:type="spellEnd"/>
      <w:r>
        <w:rPr>
          <w:rFonts w:ascii="Times New Roman" w:eastAsia="SimSun" w:hAnsi="Times New Roman" w:cs="Times New Roman"/>
          <w:color w:val="222222"/>
          <w:sz w:val="24"/>
          <w:szCs w:val="24"/>
          <w:shd w:val="clear" w:color="auto" w:fill="FFFFFF"/>
        </w:rPr>
        <w:t xml:space="preserve"> P, Marker S, Kumar A. </w:t>
      </w:r>
      <w:proofErr w:type="spellStart"/>
      <w:r>
        <w:rPr>
          <w:rFonts w:ascii="Times New Roman" w:eastAsia="SimSun" w:hAnsi="Times New Roman" w:cs="Times New Roman"/>
          <w:color w:val="222222"/>
          <w:sz w:val="24"/>
          <w:szCs w:val="24"/>
          <w:shd w:val="clear" w:color="auto" w:fill="FFFFFF"/>
        </w:rPr>
        <w:t>qDTY</w:t>
      </w:r>
      <w:proofErr w:type="spellEnd"/>
      <w:r>
        <w:rPr>
          <w:rFonts w:ascii="Times New Roman" w:eastAsia="SimSun" w:hAnsi="Times New Roman" w:cs="Times New Roman"/>
          <w:color w:val="222222"/>
          <w:sz w:val="24"/>
          <w:szCs w:val="24"/>
          <w:shd w:val="clear" w:color="auto" w:fill="FFFFFF"/>
        </w:rPr>
        <w:t xml:space="preserve"> 12. 1: a locus with a consistent effect on grain yield under drought in rice. BMC genetics. 2013 Dec 1;14(1):12.</w:t>
      </w:r>
    </w:p>
    <w:p w14:paraId="4A6328A1"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hAnsi="Times New Roman" w:cs="Times New Roman"/>
          <w:sz w:val="24"/>
          <w:szCs w:val="24"/>
          <w:shd w:val="clear" w:color="auto" w:fill="FFFFFF"/>
          <w:lang w:val="en-US"/>
        </w:rPr>
        <w:t xml:space="preserve">[34] </w:t>
      </w:r>
      <w:proofErr w:type="spellStart"/>
      <w:r>
        <w:rPr>
          <w:rFonts w:ascii="Times New Roman" w:eastAsia="SimSun" w:hAnsi="Times New Roman" w:cs="Times New Roman"/>
          <w:color w:val="222222"/>
          <w:sz w:val="24"/>
          <w:szCs w:val="24"/>
          <w:shd w:val="clear" w:color="auto" w:fill="FFFFFF"/>
        </w:rPr>
        <w:t>Venuprasad</w:t>
      </w:r>
      <w:proofErr w:type="spellEnd"/>
      <w:r>
        <w:rPr>
          <w:rFonts w:ascii="Times New Roman" w:eastAsia="SimSun" w:hAnsi="Times New Roman" w:cs="Times New Roman"/>
          <w:color w:val="222222"/>
          <w:sz w:val="24"/>
          <w:szCs w:val="24"/>
          <w:shd w:val="clear" w:color="auto" w:fill="FFFFFF"/>
        </w:rPr>
        <w:t xml:space="preserve"> R, </w:t>
      </w:r>
      <w:proofErr w:type="spellStart"/>
      <w:r>
        <w:rPr>
          <w:rFonts w:ascii="Times New Roman" w:eastAsia="SimSun" w:hAnsi="Times New Roman" w:cs="Times New Roman"/>
          <w:color w:val="222222"/>
          <w:sz w:val="24"/>
          <w:szCs w:val="24"/>
          <w:shd w:val="clear" w:color="auto" w:fill="FFFFFF"/>
        </w:rPr>
        <w:t>Dalid</w:t>
      </w:r>
      <w:proofErr w:type="spellEnd"/>
      <w:r>
        <w:rPr>
          <w:rFonts w:ascii="Times New Roman" w:eastAsia="SimSun" w:hAnsi="Times New Roman" w:cs="Times New Roman"/>
          <w:color w:val="222222"/>
          <w:sz w:val="24"/>
          <w:szCs w:val="24"/>
          <w:shd w:val="clear" w:color="auto" w:fill="FFFFFF"/>
        </w:rPr>
        <w:t xml:space="preserve"> CO, Del Valle M, Zhao D, Espiritu M, Cruz MS, </w:t>
      </w:r>
      <w:proofErr w:type="spellStart"/>
      <w:r>
        <w:rPr>
          <w:rFonts w:ascii="Times New Roman" w:eastAsia="SimSun" w:hAnsi="Times New Roman" w:cs="Times New Roman"/>
          <w:color w:val="222222"/>
          <w:sz w:val="24"/>
          <w:szCs w:val="24"/>
          <w:shd w:val="clear" w:color="auto" w:fill="FFFFFF"/>
        </w:rPr>
        <w:t>Amante</w:t>
      </w:r>
      <w:proofErr w:type="spellEnd"/>
      <w:r>
        <w:rPr>
          <w:rFonts w:ascii="Times New Roman" w:eastAsia="SimSun" w:hAnsi="Times New Roman" w:cs="Times New Roman"/>
          <w:color w:val="222222"/>
          <w:sz w:val="24"/>
          <w:szCs w:val="24"/>
          <w:shd w:val="clear" w:color="auto" w:fill="FFFFFF"/>
        </w:rPr>
        <w:t xml:space="preserve"> M, Kumar A,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GN. Identification and characterization of large-effect quantitative trait loci for grain yield under lowland drought stress in rice using bulk-segregant analysis. Theoretical and Applied Genetics. 2009 Dec 1;120(1):177-90.</w:t>
      </w:r>
    </w:p>
    <w:p w14:paraId="591A8AB8"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[35] </w:t>
      </w:r>
      <w:r>
        <w:rPr>
          <w:rFonts w:ascii="Times New Roman" w:eastAsia="SimSun" w:hAnsi="Times New Roman" w:cs="Times New Roman"/>
          <w:color w:val="222222"/>
          <w:sz w:val="24"/>
          <w:szCs w:val="24"/>
          <w:shd w:val="clear" w:color="auto" w:fill="FFFFFF"/>
        </w:rPr>
        <w:t xml:space="preserve">Dixit S, Singh A, Cruz MT, </w:t>
      </w:r>
      <w:proofErr w:type="spellStart"/>
      <w:r>
        <w:rPr>
          <w:rFonts w:ascii="Times New Roman" w:eastAsia="SimSun" w:hAnsi="Times New Roman" w:cs="Times New Roman"/>
          <w:color w:val="222222"/>
          <w:sz w:val="24"/>
          <w:szCs w:val="24"/>
          <w:shd w:val="clear" w:color="auto" w:fill="FFFFFF"/>
        </w:rPr>
        <w:t>Maturan</w:t>
      </w:r>
      <w:proofErr w:type="spellEnd"/>
      <w:r>
        <w:rPr>
          <w:rFonts w:ascii="Times New Roman" w:eastAsia="SimSun" w:hAnsi="Times New Roman" w:cs="Times New Roman"/>
          <w:color w:val="222222"/>
          <w:sz w:val="24"/>
          <w:szCs w:val="24"/>
          <w:shd w:val="clear" w:color="auto" w:fill="FFFFFF"/>
        </w:rPr>
        <w:t xml:space="preserve"> PT, </w:t>
      </w:r>
      <w:proofErr w:type="spellStart"/>
      <w:r>
        <w:rPr>
          <w:rFonts w:ascii="Times New Roman" w:eastAsia="SimSun" w:hAnsi="Times New Roman" w:cs="Times New Roman"/>
          <w:color w:val="222222"/>
          <w:sz w:val="24"/>
          <w:szCs w:val="24"/>
          <w:shd w:val="clear" w:color="auto" w:fill="FFFFFF"/>
        </w:rPr>
        <w:t>Amante</w:t>
      </w:r>
      <w:proofErr w:type="spellEnd"/>
      <w:r>
        <w:rPr>
          <w:rFonts w:ascii="Times New Roman" w:eastAsia="SimSun" w:hAnsi="Times New Roman" w:cs="Times New Roman"/>
          <w:color w:val="222222"/>
          <w:sz w:val="24"/>
          <w:szCs w:val="24"/>
          <w:shd w:val="clear" w:color="auto" w:fill="FFFFFF"/>
        </w:rPr>
        <w:t xml:space="preserve"> M, Kumar A. Multiple major QTL lead to stable yield performance of rice cultivars across varying drought intensities. </w:t>
      </w:r>
      <w:proofErr w:type="spellStart"/>
      <w:r>
        <w:rPr>
          <w:rFonts w:ascii="Times New Roman" w:eastAsia="SimSun" w:hAnsi="Times New Roman" w:cs="Times New Roman"/>
          <w:color w:val="222222"/>
          <w:sz w:val="24"/>
          <w:szCs w:val="24"/>
          <w:shd w:val="clear" w:color="auto" w:fill="FFFFFF"/>
        </w:rPr>
        <w:t>Bmc</w:t>
      </w:r>
      <w:proofErr w:type="spellEnd"/>
      <w:r>
        <w:rPr>
          <w:rFonts w:ascii="Times New Roman" w:eastAsia="SimSun" w:hAnsi="Times New Roman" w:cs="Times New Roman"/>
          <w:color w:val="222222"/>
          <w:sz w:val="24"/>
          <w:szCs w:val="24"/>
          <w:shd w:val="clear" w:color="auto" w:fill="FFFFFF"/>
        </w:rPr>
        <w:t xml:space="preserve"> Genetics. 2014 Dec 1;15(1):16.</w:t>
      </w:r>
    </w:p>
    <w:p w14:paraId="0A401640" w14:textId="77777777" w:rsidR="008A6232"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[36] </w:t>
      </w:r>
      <w:proofErr w:type="spellStart"/>
      <w:r>
        <w:rPr>
          <w:rFonts w:ascii="Times New Roman" w:eastAsia="SimSun" w:hAnsi="Times New Roman" w:cs="Times New Roman"/>
          <w:color w:val="222222"/>
          <w:sz w:val="24"/>
          <w:szCs w:val="24"/>
          <w:shd w:val="clear" w:color="auto" w:fill="FFFFFF"/>
        </w:rPr>
        <w:t>Uga</w:t>
      </w:r>
      <w:proofErr w:type="spellEnd"/>
      <w:r>
        <w:rPr>
          <w:rFonts w:ascii="Times New Roman" w:eastAsia="SimSun" w:hAnsi="Times New Roman" w:cs="Times New Roman"/>
          <w:color w:val="222222"/>
          <w:sz w:val="24"/>
          <w:szCs w:val="24"/>
          <w:shd w:val="clear" w:color="auto" w:fill="FFFFFF"/>
        </w:rPr>
        <w:t xml:space="preserve"> Y, </w:t>
      </w:r>
      <w:proofErr w:type="spellStart"/>
      <w:r>
        <w:rPr>
          <w:rFonts w:ascii="Times New Roman" w:eastAsia="SimSun" w:hAnsi="Times New Roman" w:cs="Times New Roman"/>
          <w:color w:val="222222"/>
          <w:sz w:val="24"/>
          <w:szCs w:val="24"/>
          <w:shd w:val="clear" w:color="auto" w:fill="FFFFFF"/>
        </w:rPr>
        <w:t>Okuno</w:t>
      </w:r>
      <w:proofErr w:type="spellEnd"/>
      <w:r>
        <w:rPr>
          <w:rFonts w:ascii="Times New Roman" w:eastAsia="SimSun" w:hAnsi="Times New Roman" w:cs="Times New Roman"/>
          <w:color w:val="222222"/>
          <w:sz w:val="24"/>
          <w:szCs w:val="24"/>
          <w:shd w:val="clear" w:color="auto" w:fill="FFFFFF"/>
        </w:rPr>
        <w:t xml:space="preserve"> K, Yano M. Dro1, a major QTL involved in deep rooting of rice under upland field conditions. Journal of experimental botany. 2011 May 1;62(8):2485-94.</w:t>
      </w:r>
    </w:p>
    <w:p w14:paraId="7D573894" w14:textId="37AD3110"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 xml:space="preserve">[37] </w:t>
      </w:r>
      <w:r>
        <w:rPr>
          <w:rFonts w:ascii="Times New Roman" w:eastAsia="SimSun" w:hAnsi="Times New Roman" w:cs="Times New Roman"/>
          <w:color w:val="222222"/>
          <w:sz w:val="24"/>
          <w:szCs w:val="24"/>
          <w:shd w:val="clear" w:color="auto" w:fill="FFFFFF"/>
        </w:rPr>
        <w:t xml:space="preserve">Vikram P, Swamy BM, Dixit S, Ahmed HU, Cruz MT, Singh AK, Kumar A. </w:t>
      </w:r>
      <w:proofErr w:type="spellStart"/>
      <w:r>
        <w:rPr>
          <w:rFonts w:ascii="Times New Roman" w:eastAsia="SimSun" w:hAnsi="Times New Roman" w:cs="Times New Roman"/>
          <w:color w:val="222222"/>
          <w:sz w:val="24"/>
          <w:szCs w:val="24"/>
          <w:shd w:val="clear" w:color="auto" w:fill="FFFFFF"/>
        </w:rPr>
        <w:t>qDTY</w:t>
      </w:r>
      <w:proofErr w:type="spellEnd"/>
      <w:r>
        <w:rPr>
          <w:rFonts w:ascii="Times New Roman" w:eastAsia="SimSun" w:hAnsi="Times New Roman" w:cs="Times New Roman"/>
          <w:color w:val="222222"/>
          <w:sz w:val="24"/>
          <w:szCs w:val="24"/>
          <w:shd w:val="clear" w:color="auto" w:fill="FFFFFF"/>
        </w:rPr>
        <w:t xml:space="preserve"> 1.1, a major QTL for rice grain yield under reproductive-stage drought stress with a consistent effect in multiple elite genetic backgrounds. BMC genetics. 2011 Dec 1;12(1):89.</w:t>
      </w:r>
    </w:p>
    <w:p w14:paraId="16227DF4"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[38] </w:t>
      </w:r>
      <w:r>
        <w:rPr>
          <w:rFonts w:ascii="Times New Roman" w:eastAsia="SimSun" w:hAnsi="Times New Roman" w:cs="Times New Roman"/>
          <w:color w:val="222222"/>
          <w:sz w:val="24"/>
          <w:szCs w:val="24"/>
          <w:shd w:val="clear" w:color="auto" w:fill="FFFFFF"/>
        </w:rPr>
        <w:t xml:space="preserve">Ghimire KH, </w:t>
      </w:r>
      <w:proofErr w:type="spellStart"/>
      <w:r>
        <w:rPr>
          <w:rFonts w:ascii="Times New Roman" w:eastAsia="SimSun" w:hAnsi="Times New Roman" w:cs="Times New Roman"/>
          <w:color w:val="222222"/>
          <w:sz w:val="24"/>
          <w:szCs w:val="24"/>
          <w:shd w:val="clear" w:color="auto" w:fill="FFFFFF"/>
        </w:rPr>
        <w:t>Quiatchon</w:t>
      </w:r>
      <w:proofErr w:type="spellEnd"/>
      <w:r>
        <w:rPr>
          <w:rFonts w:ascii="Times New Roman" w:eastAsia="SimSun" w:hAnsi="Times New Roman" w:cs="Times New Roman"/>
          <w:color w:val="222222"/>
          <w:sz w:val="24"/>
          <w:szCs w:val="24"/>
          <w:shd w:val="clear" w:color="auto" w:fill="FFFFFF"/>
        </w:rPr>
        <w:t xml:space="preserve"> LA, Vikram P, Swamy BM, Dixit S, Ahmed H, Hernandez JE, Borromeo TH, Kumar A. Identification and mapping of a QTL (qDTY1. 1) with a consistent effect on grain yield under drought. Field Crops Research. 2012 May 13;131:88-96.</w:t>
      </w:r>
    </w:p>
    <w:p w14:paraId="4446BA9B"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[39] </w:t>
      </w:r>
      <w:proofErr w:type="spellStart"/>
      <w:r>
        <w:rPr>
          <w:rFonts w:ascii="Times New Roman" w:eastAsia="SimSun" w:hAnsi="Times New Roman" w:cs="Times New Roman"/>
          <w:color w:val="222222"/>
          <w:sz w:val="24"/>
          <w:szCs w:val="24"/>
          <w:shd w:val="clear" w:color="auto" w:fill="FFFFFF"/>
        </w:rPr>
        <w:t>Venuprasad</w:t>
      </w:r>
      <w:proofErr w:type="spellEnd"/>
      <w:r>
        <w:rPr>
          <w:rFonts w:ascii="Times New Roman" w:eastAsia="SimSun" w:hAnsi="Times New Roman" w:cs="Times New Roman"/>
          <w:color w:val="222222"/>
          <w:sz w:val="24"/>
          <w:szCs w:val="24"/>
          <w:shd w:val="clear" w:color="auto" w:fill="FFFFFF"/>
        </w:rPr>
        <w:t xml:space="preserve"> R, Bool ME, </w:t>
      </w:r>
      <w:proofErr w:type="spellStart"/>
      <w:r>
        <w:rPr>
          <w:rFonts w:ascii="Times New Roman" w:eastAsia="SimSun" w:hAnsi="Times New Roman" w:cs="Times New Roman"/>
          <w:color w:val="222222"/>
          <w:sz w:val="24"/>
          <w:szCs w:val="24"/>
          <w:shd w:val="clear" w:color="auto" w:fill="FFFFFF"/>
        </w:rPr>
        <w:t>Quiatchon</w:t>
      </w:r>
      <w:proofErr w:type="spellEnd"/>
      <w:r>
        <w:rPr>
          <w:rFonts w:ascii="Times New Roman" w:eastAsia="SimSun" w:hAnsi="Times New Roman" w:cs="Times New Roman"/>
          <w:color w:val="222222"/>
          <w:sz w:val="24"/>
          <w:szCs w:val="24"/>
          <w:shd w:val="clear" w:color="auto" w:fill="FFFFFF"/>
        </w:rPr>
        <w:t xml:space="preserve"> L,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GN. A QTL for rice grain yield in aerobic environments with large effects in three genetic backgrounds. Theoretical and Applied Genetics. 2012 Feb 1;124(2):323-32.</w:t>
      </w:r>
    </w:p>
    <w:p w14:paraId="6871924A"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[40] </w:t>
      </w:r>
      <w:proofErr w:type="spellStart"/>
      <w:r>
        <w:rPr>
          <w:rFonts w:ascii="Times New Roman" w:eastAsia="SimSun" w:hAnsi="Times New Roman" w:cs="Times New Roman"/>
          <w:color w:val="222222"/>
          <w:sz w:val="24"/>
          <w:szCs w:val="24"/>
          <w:shd w:val="clear" w:color="auto" w:fill="FFFFFF"/>
        </w:rPr>
        <w:t>Yadaw</w:t>
      </w:r>
      <w:proofErr w:type="spellEnd"/>
      <w:r>
        <w:rPr>
          <w:rFonts w:ascii="Times New Roman" w:eastAsia="SimSun" w:hAnsi="Times New Roman" w:cs="Times New Roman"/>
          <w:color w:val="222222"/>
          <w:sz w:val="24"/>
          <w:szCs w:val="24"/>
          <w:shd w:val="clear" w:color="auto" w:fill="FFFFFF"/>
        </w:rPr>
        <w:t xml:space="preserve"> RB, Dixit S, Raman A, Mishra KK, Vikram P, Swamy BM, Cruz MT, </w:t>
      </w:r>
      <w:proofErr w:type="spellStart"/>
      <w:r>
        <w:rPr>
          <w:rFonts w:ascii="Times New Roman" w:eastAsia="SimSun" w:hAnsi="Times New Roman" w:cs="Times New Roman"/>
          <w:color w:val="222222"/>
          <w:sz w:val="24"/>
          <w:szCs w:val="24"/>
          <w:shd w:val="clear" w:color="auto" w:fill="FFFFFF"/>
        </w:rPr>
        <w:t>Maturan</w:t>
      </w:r>
      <w:proofErr w:type="spellEnd"/>
      <w:r>
        <w:rPr>
          <w:rFonts w:ascii="Times New Roman" w:eastAsia="SimSun" w:hAnsi="Times New Roman" w:cs="Times New Roman"/>
          <w:color w:val="222222"/>
          <w:sz w:val="24"/>
          <w:szCs w:val="24"/>
          <w:shd w:val="clear" w:color="auto" w:fill="FFFFFF"/>
        </w:rPr>
        <w:t xml:space="preserve"> PT, Pandey M, Kumar A. A QTL for high grain yield under lowland drought in the background of popular rice variety </w:t>
      </w:r>
      <w:proofErr w:type="spellStart"/>
      <w:r>
        <w:rPr>
          <w:rFonts w:ascii="Times New Roman" w:eastAsia="SimSun" w:hAnsi="Times New Roman" w:cs="Times New Roman"/>
          <w:color w:val="222222"/>
          <w:sz w:val="24"/>
          <w:szCs w:val="24"/>
          <w:shd w:val="clear" w:color="auto" w:fill="FFFFFF"/>
        </w:rPr>
        <w:t>Sabitri</w:t>
      </w:r>
      <w:proofErr w:type="spellEnd"/>
      <w:r>
        <w:rPr>
          <w:rFonts w:ascii="Times New Roman" w:eastAsia="SimSun" w:hAnsi="Times New Roman" w:cs="Times New Roman"/>
          <w:color w:val="222222"/>
          <w:sz w:val="24"/>
          <w:szCs w:val="24"/>
          <w:shd w:val="clear" w:color="auto" w:fill="FFFFFF"/>
        </w:rPr>
        <w:t xml:space="preserve"> from Nepal. Field Crops Research. 2013 Mar 20;144:281-7.</w:t>
      </w:r>
    </w:p>
    <w:p w14:paraId="680613BF"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[41] </w:t>
      </w:r>
      <w:proofErr w:type="spellStart"/>
      <w:r>
        <w:rPr>
          <w:rFonts w:ascii="Times New Roman" w:eastAsia="SimSun" w:hAnsi="Times New Roman" w:cs="Times New Roman"/>
          <w:color w:val="222222"/>
          <w:sz w:val="24"/>
          <w:szCs w:val="24"/>
          <w:shd w:val="clear" w:color="auto" w:fill="FFFFFF"/>
        </w:rPr>
        <w:t>Saikumar</w:t>
      </w:r>
      <w:proofErr w:type="spellEnd"/>
      <w:r>
        <w:rPr>
          <w:rFonts w:ascii="Times New Roman" w:eastAsia="SimSun" w:hAnsi="Times New Roman" w:cs="Times New Roman"/>
          <w:color w:val="222222"/>
          <w:sz w:val="24"/>
          <w:szCs w:val="24"/>
          <w:shd w:val="clear" w:color="auto" w:fill="FFFFFF"/>
        </w:rPr>
        <w:t xml:space="preserve"> S, Gouda PK, </w:t>
      </w:r>
      <w:proofErr w:type="spellStart"/>
      <w:r>
        <w:rPr>
          <w:rFonts w:ascii="Times New Roman" w:eastAsia="SimSun" w:hAnsi="Times New Roman" w:cs="Times New Roman"/>
          <w:color w:val="222222"/>
          <w:sz w:val="24"/>
          <w:szCs w:val="24"/>
          <w:shd w:val="clear" w:color="auto" w:fill="FFFFFF"/>
        </w:rPr>
        <w:t>Saiharini</w:t>
      </w:r>
      <w:proofErr w:type="spellEnd"/>
      <w:r>
        <w:rPr>
          <w:rFonts w:ascii="Times New Roman" w:eastAsia="SimSun" w:hAnsi="Times New Roman" w:cs="Times New Roman"/>
          <w:color w:val="222222"/>
          <w:sz w:val="24"/>
          <w:szCs w:val="24"/>
          <w:shd w:val="clear" w:color="auto" w:fill="FFFFFF"/>
        </w:rPr>
        <w:t xml:space="preserve"> A, Varma CM, </w:t>
      </w:r>
      <w:proofErr w:type="spellStart"/>
      <w:r>
        <w:rPr>
          <w:rFonts w:ascii="Times New Roman" w:eastAsia="SimSun" w:hAnsi="Times New Roman" w:cs="Times New Roman"/>
          <w:color w:val="222222"/>
          <w:sz w:val="24"/>
          <w:szCs w:val="24"/>
          <w:shd w:val="clear" w:color="auto" w:fill="FFFFFF"/>
        </w:rPr>
        <w:t>Vineesha</w:t>
      </w:r>
      <w:proofErr w:type="spellEnd"/>
      <w:r>
        <w:rPr>
          <w:rFonts w:ascii="Times New Roman" w:eastAsia="SimSun" w:hAnsi="Times New Roman" w:cs="Times New Roman"/>
          <w:color w:val="222222"/>
          <w:sz w:val="24"/>
          <w:szCs w:val="24"/>
          <w:shd w:val="clear" w:color="auto" w:fill="FFFFFF"/>
        </w:rPr>
        <w:t xml:space="preserve"> O, Padmavathi G, Shenoy VV. Major QTL for enhancing rice grain yield under lowland reproductive drought stress identified using an O. sativa/O. </w:t>
      </w:r>
      <w:proofErr w:type="spellStart"/>
      <w:r>
        <w:rPr>
          <w:rFonts w:ascii="Times New Roman" w:eastAsia="SimSun" w:hAnsi="Times New Roman" w:cs="Times New Roman"/>
          <w:color w:val="222222"/>
          <w:sz w:val="24"/>
          <w:szCs w:val="24"/>
          <w:shd w:val="clear" w:color="auto" w:fill="FFFFFF"/>
        </w:rPr>
        <w:t>glaberrima</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introgression</w:t>
      </w:r>
      <w:proofErr w:type="spellEnd"/>
      <w:r>
        <w:rPr>
          <w:rFonts w:ascii="Times New Roman" w:eastAsia="SimSun" w:hAnsi="Times New Roman" w:cs="Times New Roman"/>
          <w:color w:val="222222"/>
          <w:sz w:val="24"/>
          <w:szCs w:val="24"/>
          <w:shd w:val="clear" w:color="auto" w:fill="FFFFFF"/>
        </w:rPr>
        <w:t xml:space="preserve"> line. Field Crops Research. 2014 Jul 1;163:119-31.</w:t>
      </w:r>
    </w:p>
    <w:p w14:paraId="4C3071AF" w14:textId="77777777" w:rsidR="00B67D2A" w:rsidRDefault="00A10094" w:rsidP="009879C4">
      <w:pPr>
        <w:spacing w:line="360" w:lineRule="auto"/>
        <w:jc w:val="both"/>
        <w:rPr>
          <w:rFonts w:ascii="Times New Roman" w:hAnsi="Times New Roman" w:cs="Times New Roman"/>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[42] </w:t>
      </w:r>
      <w:proofErr w:type="spellStart"/>
      <w:r>
        <w:rPr>
          <w:rFonts w:ascii="Times New Roman" w:eastAsia="SimSun" w:hAnsi="Times New Roman" w:cs="Times New Roman"/>
          <w:color w:val="222222"/>
          <w:sz w:val="24"/>
          <w:szCs w:val="24"/>
          <w:shd w:val="clear" w:color="auto" w:fill="FFFFFF"/>
        </w:rPr>
        <w:t>Venuprasad</w:t>
      </w:r>
      <w:proofErr w:type="spellEnd"/>
      <w:r>
        <w:rPr>
          <w:rFonts w:ascii="Times New Roman" w:eastAsia="SimSun" w:hAnsi="Times New Roman" w:cs="Times New Roman"/>
          <w:color w:val="222222"/>
          <w:sz w:val="24"/>
          <w:szCs w:val="24"/>
          <w:shd w:val="clear" w:color="auto" w:fill="FFFFFF"/>
        </w:rPr>
        <w:t xml:space="preserve"> R, Bool ME, </w:t>
      </w:r>
      <w:proofErr w:type="spellStart"/>
      <w:r>
        <w:rPr>
          <w:rFonts w:ascii="Times New Roman" w:eastAsia="SimSun" w:hAnsi="Times New Roman" w:cs="Times New Roman"/>
          <w:color w:val="222222"/>
          <w:sz w:val="24"/>
          <w:szCs w:val="24"/>
          <w:shd w:val="clear" w:color="auto" w:fill="FFFFFF"/>
        </w:rPr>
        <w:t>Quiatchon</w:t>
      </w:r>
      <w:proofErr w:type="spellEnd"/>
      <w:r>
        <w:rPr>
          <w:rFonts w:ascii="Times New Roman" w:eastAsia="SimSun" w:hAnsi="Times New Roman" w:cs="Times New Roman"/>
          <w:color w:val="222222"/>
          <w:sz w:val="24"/>
          <w:szCs w:val="24"/>
          <w:shd w:val="clear" w:color="auto" w:fill="FFFFFF"/>
        </w:rPr>
        <w:t xml:space="preserve"> L, Cruz MS, </w:t>
      </w:r>
      <w:proofErr w:type="spellStart"/>
      <w:r>
        <w:rPr>
          <w:rFonts w:ascii="Times New Roman" w:eastAsia="SimSun" w:hAnsi="Times New Roman" w:cs="Times New Roman"/>
          <w:color w:val="222222"/>
          <w:sz w:val="24"/>
          <w:szCs w:val="24"/>
          <w:shd w:val="clear" w:color="auto" w:fill="FFFFFF"/>
        </w:rPr>
        <w:t>Amante</w:t>
      </w:r>
      <w:proofErr w:type="spellEnd"/>
      <w:r>
        <w:rPr>
          <w:rFonts w:ascii="Times New Roman" w:eastAsia="SimSun" w:hAnsi="Times New Roman" w:cs="Times New Roman"/>
          <w:color w:val="222222"/>
          <w:sz w:val="24"/>
          <w:szCs w:val="24"/>
          <w:shd w:val="clear" w:color="auto" w:fill="FFFFFF"/>
        </w:rPr>
        <w:t xml:space="preserve"> M, </w:t>
      </w:r>
      <w:proofErr w:type="spellStart"/>
      <w:r>
        <w:rPr>
          <w:rFonts w:ascii="Times New Roman" w:eastAsia="SimSun" w:hAnsi="Times New Roman" w:cs="Times New Roman"/>
          <w:color w:val="222222"/>
          <w:sz w:val="24"/>
          <w:szCs w:val="24"/>
          <w:shd w:val="clear" w:color="auto" w:fill="FFFFFF"/>
        </w:rPr>
        <w:t>Atlin</w:t>
      </w:r>
      <w:proofErr w:type="spellEnd"/>
      <w:r>
        <w:rPr>
          <w:rFonts w:ascii="Times New Roman" w:eastAsia="SimSun" w:hAnsi="Times New Roman" w:cs="Times New Roman"/>
          <w:color w:val="222222"/>
          <w:sz w:val="24"/>
          <w:szCs w:val="24"/>
          <w:shd w:val="clear" w:color="auto" w:fill="FFFFFF"/>
        </w:rPr>
        <w:t xml:space="preserve"> GN. A large-effect QTL for rice grain yield under upland drought stress on chromosome 1. Molecular Breeding. 2012 Jun 1;30(1):535-47.</w:t>
      </w:r>
    </w:p>
    <w:p w14:paraId="7986249B"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hAnsi="Times New Roman" w:cs="Times New Roman"/>
          <w:sz w:val="24"/>
          <w:szCs w:val="24"/>
          <w:shd w:val="clear" w:color="auto" w:fill="FFFFFF"/>
          <w:lang w:val="en-US"/>
        </w:rPr>
        <w:t xml:space="preserve">[43] </w:t>
      </w:r>
      <w:r>
        <w:rPr>
          <w:rFonts w:ascii="Times New Roman" w:eastAsia="SimSun" w:hAnsi="Times New Roman" w:cs="Times New Roman"/>
          <w:color w:val="222222"/>
          <w:sz w:val="24"/>
          <w:szCs w:val="24"/>
          <w:shd w:val="clear" w:color="auto" w:fill="FFFFFF"/>
        </w:rPr>
        <w:t xml:space="preserve">Dixit S, Huang BE, Cruz MT, </w:t>
      </w:r>
      <w:proofErr w:type="spellStart"/>
      <w:r>
        <w:rPr>
          <w:rFonts w:ascii="Times New Roman" w:eastAsia="SimSun" w:hAnsi="Times New Roman" w:cs="Times New Roman"/>
          <w:color w:val="222222"/>
          <w:sz w:val="24"/>
          <w:szCs w:val="24"/>
          <w:shd w:val="clear" w:color="auto" w:fill="FFFFFF"/>
        </w:rPr>
        <w:t>Maturan</w:t>
      </w:r>
      <w:proofErr w:type="spellEnd"/>
      <w:r>
        <w:rPr>
          <w:rFonts w:ascii="Times New Roman" w:eastAsia="SimSun" w:hAnsi="Times New Roman" w:cs="Times New Roman"/>
          <w:color w:val="222222"/>
          <w:sz w:val="24"/>
          <w:szCs w:val="24"/>
          <w:shd w:val="clear" w:color="auto" w:fill="FFFFFF"/>
        </w:rPr>
        <w:t xml:space="preserve"> PT, </w:t>
      </w:r>
      <w:proofErr w:type="spellStart"/>
      <w:r>
        <w:rPr>
          <w:rFonts w:ascii="Times New Roman" w:eastAsia="SimSun" w:hAnsi="Times New Roman" w:cs="Times New Roman"/>
          <w:color w:val="222222"/>
          <w:sz w:val="24"/>
          <w:szCs w:val="24"/>
          <w:shd w:val="clear" w:color="auto" w:fill="FFFFFF"/>
        </w:rPr>
        <w:t>Ontoy</w:t>
      </w:r>
      <w:proofErr w:type="spellEnd"/>
      <w:r>
        <w:rPr>
          <w:rFonts w:ascii="Times New Roman" w:eastAsia="SimSun" w:hAnsi="Times New Roman" w:cs="Times New Roman"/>
          <w:color w:val="222222"/>
          <w:sz w:val="24"/>
          <w:szCs w:val="24"/>
          <w:shd w:val="clear" w:color="auto" w:fill="FFFFFF"/>
        </w:rPr>
        <w:t xml:space="preserve"> JC, Kumar A. QTLs for tolerance of drought and breeding for tolerance of abiotic and biotic stress: an integrated approach.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One. 2014 Oct 14;9(10):e109574.</w:t>
      </w:r>
    </w:p>
    <w:p w14:paraId="2A374CF0"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[44] </w:t>
      </w:r>
      <w:r>
        <w:rPr>
          <w:rFonts w:ascii="Times New Roman" w:eastAsia="SimSun" w:hAnsi="Times New Roman" w:cs="Times New Roman"/>
          <w:color w:val="222222"/>
          <w:sz w:val="24"/>
          <w:szCs w:val="24"/>
          <w:shd w:val="clear" w:color="auto" w:fill="FFFFFF"/>
        </w:rPr>
        <w:t>BP MS</w:t>
      </w:r>
      <w:proofErr w:type="spellStart"/>
      <w:r>
        <w:rPr>
          <w:rFonts w:ascii="Times New Roman" w:eastAsia="SimSun" w:hAnsi="Times New Roman" w:cs="Times New Roman"/>
          <w:color w:val="222222"/>
          <w:sz w:val="24"/>
          <w:szCs w:val="24"/>
          <w:shd w:val="clear" w:color="auto" w:fill="FFFFFF"/>
          <w:lang w:val="en-US"/>
        </w:rPr>
        <w:t>wamy</w:t>
      </w:r>
      <w:proofErr w:type="spellEnd"/>
      <w:r>
        <w:rPr>
          <w:rFonts w:ascii="Times New Roman" w:eastAsia="SimSun" w:hAnsi="Times New Roman" w:cs="Times New Roman"/>
          <w:color w:val="222222"/>
          <w:sz w:val="24"/>
          <w:szCs w:val="24"/>
          <w:shd w:val="clear" w:color="auto" w:fill="FFFFFF"/>
        </w:rPr>
        <w:t xml:space="preserve">, Ahmed HU, Henry A, </w:t>
      </w:r>
      <w:proofErr w:type="spellStart"/>
      <w:r>
        <w:rPr>
          <w:rFonts w:ascii="Times New Roman" w:eastAsia="SimSun" w:hAnsi="Times New Roman" w:cs="Times New Roman"/>
          <w:color w:val="222222"/>
          <w:sz w:val="24"/>
          <w:szCs w:val="24"/>
          <w:shd w:val="clear" w:color="auto" w:fill="FFFFFF"/>
        </w:rPr>
        <w:t>Mauleon</w:t>
      </w:r>
      <w:proofErr w:type="spellEnd"/>
      <w:r>
        <w:rPr>
          <w:rFonts w:ascii="Times New Roman" w:eastAsia="SimSun" w:hAnsi="Times New Roman" w:cs="Times New Roman"/>
          <w:color w:val="222222"/>
          <w:sz w:val="24"/>
          <w:szCs w:val="24"/>
          <w:shd w:val="clear" w:color="auto" w:fill="FFFFFF"/>
        </w:rPr>
        <w:t xml:space="preserve"> R, Dixit S, Vikram P, </w:t>
      </w:r>
      <w:proofErr w:type="spellStart"/>
      <w:r>
        <w:rPr>
          <w:rFonts w:ascii="Times New Roman" w:eastAsia="SimSun" w:hAnsi="Times New Roman" w:cs="Times New Roman"/>
          <w:color w:val="222222"/>
          <w:sz w:val="24"/>
          <w:szCs w:val="24"/>
          <w:shd w:val="clear" w:color="auto" w:fill="FFFFFF"/>
        </w:rPr>
        <w:t>Tilatto</w:t>
      </w:r>
      <w:proofErr w:type="spellEnd"/>
      <w:r>
        <w:rPr>
          <w:rFonts w:ascii="Times New Roman" w:eastAsia="SimSun" w:hAnsi="Times New Roman" w:cs="Times New Roman"/>
          <w:color w:val="222222"/>
          <w:sz w:val="24"/>
          <w:szCs w:val="24"/>
          <w:shd w:val="clear" w:color="auto" w:fill="FFFFFF"/>
        </w:rPr>
        <w:t xml:space="preserve"> R, </w:t>
      </w:r>
      <w:proofErr w:type="spellStart"/>
      <w:r>
        <w:rPr>
          <w:rFonts w:ascii="Times New Roman" w:eastAsia="SimSun" w:hAnsi="Times New Roman" w:cs="Times New Roman"/>
          <w:color w:val="222222"/>
          <w:sz w:val="24"/>
          <w:szCs w:val="24"/>
          <w:shd w:val="clear" w:color="auto" w:fill="FFFFFF"/>
        </w:rPr>
        <w:t>Verulkar</w:t>
      </w:r>
      <w:proofErr w:type="spellEnd"/>
      <w:r>
        <w:rPr>
          <w:rFonts w:ascii="Times New Roman" w:eastAsia="SimSun" w:hAnsi="Times New Roman" w:cs="Times New Roman"/>
          <w:color w:val="222222"/>
          <w:sz w:val="24"/>
          <w:szCs w:val="24"/>
          <w:shd w:val="clear" w:color="auto" w:fill="FFFFFF"/>
        </w:rPr>
        <w:t xml:space="preserve"> SB, </w:t>
      </w:r>
      <w:proofErr w:type="spellStart"/>
      <w:r>
        <w:rPr>
          <w:rFonts w:ascii="Times New Roman" w:eastAsia="SimSun" w:hAnsi="Times New Roman" w:cs="Times New Roman"/>
          <w:color w:val="222222"/>
          <w:sz w:val="24"/>
          <w:szCs w:val="24"/>
          <w:shd w:val="clear" w:color="auto" w:fill="FFFFFF"/>
        </w:rPr>
        <w:t>Perraju</w:t>
      </w:r>
      <w:proofErr w:type="spellEnd"/>
      <w:r>
        <w:rPr>
          <w:rFonts w:ascii="Times New Roman" w:eastAsia="SimSun" w:hAnsi="Times New Roman" w:cs="Times New Roman"/>
          <w:color w:val="222222"/>
          <w:sz w:val="24"/>
          <w:szCs w:val="24"/>
          <w:shd w:val="clear" w:color="auto" w:fill="FFFFFF"/>
        </w:rPr>
        <w:t xml:space="preserve"> P, Mandal NP, </w:t>
      </w:r>
      <w:proofErr w:type="spellStart"/>
      <w:r>
        <w:rPr>
          <w:rFonts w:ascii="Times New Roman" w:eastAsia="SimSun" w:hAnsi="Times New Roman" w:cs="Times New Roman"/>
          <w:color w:val="222222"/>
          <w:sz w:val="24"/>
          <w:szCs w:val="24"/>
          <w:shd w:val="clear" w:color="auto" w:fill="FFFFFF"/>
        </w:rPr>
        <w:t>Variar</w:t>
      </w:r>
      <w:proofErr w:type="spellEnd"/>
      <w:r>
        <w:rPr>
          <w:rFonts w:ascii="Times New Roman" w:eastAsia="SimSun" w:hAnsi="Times New Roman" w:cs="Times New Roman"/>
          <w:color w:val="222222"/>
          <w:sz w:val="24"/>
          <w:szCs w:val="24"/>
          <w:shd w:val="clear" w:color="auto" w:fill="FFFFFF"/>
        </w:rPr>
        <w:t xml:space="preserve"> M. Genetic, physiological, and gene expression analyses reveal that multiple QTL enhance yield of rice mega-variety IR64 under drought.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one. 2013 May 8;8(5):e62795.</w:t>
      </w:r>
    </w:p>
    <w:p w14:paraId="268F6C21"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[45] </w:t>
      </w:r>
      <w:proofErr w:type="spellStart"/>
      <w:r>
        <w:rPr>
          <w:rFonts w:ascii="Times New Roman" w:eastAsia="SimSun" w:hAnsi="Times New Roman" w:cs="Times New Roman"/>
          <w:color w:val="222222"/>
          <w:sz w:val="24"/>
          <w:szCs w:val="24"/>
          <w:shd w:val="clear" w:color="auto" w:fill="FFFFFF"/>
        </w:rPr>
        <w:t>Palanog</w:t>
      </w:r>
      <w:proofErr w:type="spellEnd"/>
      <w:r>
        <w:rPr>
          <w:rFonts w:ascii="Times New Roman" w:eastAsia="SimSun" w:hAnsi="Times New Roman" w:cs="Times New Roman"/>
          <w:color w:val="222222"/>
          <w:sz w:val="24"/>
          <w:szCs w:val="24"/>
          <w:shd w:val="clear" w:color="auto" w:fill="FFFFFF"/>
        </w:rPr>
        <w:t xml:space="preserve"> AD, Swamy BM, </w:t>
      </w:r>
      <w:proofErr w:type="spellStart"/>
      <w:r>
        <w:rPr>
          <w:rFonts w:ascii="Times New Roman" w:eastAsia="SimSun" w:hAnsi="Times New Roman" w:cs="Times New Roman"/>
          <w:color w:val="222222"/>
          <w:sz w:val="24"/>
          <w:szCs w:val="24"/>
          <w:shd w:val="clear" w:color="auto" w:fill="FFFFFF"/>
        </w:rPr>
        <w:t>Shamsudin</w:t>
      </w:r>
      <w:proofErr w:type="spellEnd"/>
      <w:r>
        <w:rPr>
          <w:rFonts w:ascii="Times New Roman" w:eastAsia="SimSun" w:hAnsi="Times New Roman" w:cs="Times New Roman"/>
          <w:color w:val="222222"/>
          <w:sz w:val="24"/>
          <w:szCs w:val="24"/>
          <w:shd w:val="clear" w:color="auto" w:fill="FFFFFF"/>
        </w:rPr>
        <w:t xml:space="preserve"> NA, Dixit S, Hernandez JE, </w:t>
      </w:r>
      <w:proofErr w:type="spellStart"/>
      <w:r>
        <w:rPr>
          <w:rFonts w:ascii="Times New Roman" w:eastAsia="SimSun" w:hAnsi="Times New Roman" w:cs="Times New Roman"/>
          <w:color w:val="222222"/>
          <w:sz w:val="24"/>
          <w:szCs w:val="24"/>
          <w:shd w:val="clear" w:color="auto" w:fill="FFFFFF"/>
        </w:rPr>
        <w:t>Boromeo</w:t>
      </w:r>
      <w:proofErr w:type="spellEnd"/>
      <w:r>
        <w:rPr>
          <w:rFonts w:ascii="Times New Roman" w:eastAsia="SimSun" w:hAnsi="Times New Roman" w:cs="Times New Roman"/>
          <w:color w:val="222222"/>
          <w:sz w:val="24"/>
          <w:szCs w:val="24"/>
          <w:shd w:val="clear" w:color="auto" w:fill="FFFFFF"/>
        </w:rPr>
        <w:t xml:space="preserve"> TH, Cruz PC, Kumar A. Grain yield QTLs with consistent-effect under reproductive-stage drought stress in rice. Field Crops Research. 2014 May 1;161:46-54.</w:t>
      </w:r>
    </w:p>
    <w:p w14:paraId="6733F8C4"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[46] </w:t>
      </w:r>
      <w:r>
        <w:rPr>
          <w:rFonts w:ascii="Times New Roman" w:eastAsia="SimSun" w:hAnsi="Times New Roman" w:cs="Times New Roman"/>
          <w:color w:val="222222"/>
          <w:sz w:val="24"/>
          <w:szCs w:val="24"/>
          <w:shd w:val="clear" w:color="auto" w:fill="FFFFFF"/>
        </w:rPr>
        <w:t xml:space="preserve">Sandhu N, Singh A, Dixit S, Cruz MT, </w:t>
      </w:r>
      <w:proofErr w:type="spellStart"/>
      <w:r>
        <w:rPr>
          <w:rFonts w:ascii="Times New Roman" w:eastAsia="SimSun" w:hAnsi="Times New Roman" w:cs="Times New Roman"/>
          <w:color w:val="222222"/>
          <w:sz w:val="24"/>
          <w:szCs w:val="24"/>
          <w:shd w:val="clear" w:color="auto" w:fill="FFFFFF"/>
        </w:rPr>
        <w:t>Maturan</w:t>
      </w:r>
      <w:proofErr w:type="spellEnd"/>
      <w:r>
        <w:rPr>
          <w:rFonts w:ascii="Times New Roman" w:eastAsia="SimSun" w:hAnsi="Times New Roman" w:cs="Times New Roman"/>
          <w:color w:val="222222"/>
          <w:sz w:val="24"/>
          <w:szCs w:val="24"/>
          <w:shd w:val="clear" w:color="auto" w:fill="FFFFFF"/>
        </w:rPr>
        <w:t xml:space="preserve"> PC, Jain RK, Kumar A. Identification and mapping of stable QTL with main and epistasis effect on rice grain yield under upland drought stress. BMC genetics. 2014 Dec 1;15(1):63.</w:t>
      </w:r>
    </w:p>
    <w:p w14:paraId="4FDB5BAE"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lastRenderedPageBreak/>
        <w:t xml:space="preserve">[47] </w:t>
      </w:r>
      <w:r>
        <w:rPr>
          <w:rFonts w:ascii="Times New Roman" w:eastAsia="SimSun" w:hAnsi="Times New Roman" w:cs="Times New Roman"/>
          <w:color w:val="222222"/>
          <w:sz w:val="24"/>
          <w:szCs w:val="24"/>
          <w:shd w:val="clear" w:color="auto" w:fill="FFFFFF"/>
        </w:rPr>
        <w:t xml:space="preserve">Verma SK, Saxena RR, Saxena RR, </w:t>
      </w:r>
      <w:proofErr w:type="spellStart"/>
      <w:r>
        <w:rPr>
          <w:rFonts w:ascii="Times New Roman" w:eastAsia="SimSun" w:hAnsi="Times New Roman" w:cs="Times New Roman"/>
          <w:color w:val="222222"/>
          <w:sz w:val="24"/>
          <w:szCs w:val="24"/>
          <w:shd w:val="clear" w:color="auto" w:fill="FFFFFF"/>
        </w:rPr>
        <w:t>Xalxo</w:t>
      </w:r>
      <w:proofErr w:type="spellEnd"/>
      <w:r>
        <w:rPr>
          <w:rFonts w:ascii="Times New Roman" w:eastAsia="SimSun" w:hAnsi="Times New Roman" w:cs="Times New Roman"/>
          <w:color w:val="222222"/>
          <w:sz w:val="24"/>
          <w:szCs w:val="24"/>
          <w:shd w:val="clear" w:color="auto" w:fill="FFFFFF"/>
        </w:rPr>
        <w:t xml:space="preserve"> MS, </w:t>
      </w:r>
      <w:proofErr w:type="spellStart"/>
      <w:r>
        <w:rPr>
          <w:rFonts w:ascii="Times New Roman" w:eastAsia="SimSun" w:hAnsi="Times New Roman" w:cs="Times New Roman"/>
          <w:color w:val="222222"/>
          <w:sz w:val="24"/>
          <w:szCs w:val="24"/>
          <w:shd w:val="clear" w:color="auto" w:fill="FFFFFF"/>
        </w:rPr>
        <w:t>Verulkar</w:t>
      </w:r>
      <w:proofErr w:type="spellEnd"/>
      <w:r>
        <w:rPr>
          <w:rFonts w:ascii="Times New Roman" w:eastAsia="SimSun" w:hAnsi="Times New Roman" w:cs="Times New Roman"/>
          <w:color w:val="222222"/>
          <w:sz w:val="24"/>
          <w:szCs w:val="24"/>
          <w:shd w:val="clear" w:color="auto" w:fill="FFFFFF"/>
        </w:rPr>
        <w:t xml:space="preserve"> SB. QTL for grain yield under water stress and non-stress conditions over years in rice ('Oryza </w:t>
      </w:r>
      <w:proofErr w:type="spellStart"/>
      <w:r>
        <w:rPr>
          <w:rFonts w:ascii="Times New Roman" w:eastAsia="SimSun" w:hAnsi="Times New Roman" w:cs="Times New Roman"/>
          <w:color w:val="222222"/>
          <w:sz w:val="24"/>
          <w:szCs w:val="24"/>
          <w:shd w:val="clear" w:color="auto" w:fill="FFFFFF"/>
        </w:rPr>
        <w:t>sativa'L</w:t>
      </w:r>
      <w:proofErr w:type="spellEnd"/>
      <w:r>
        <w:rPr>
          <w:rFonts w:ascii="Times New Roman" w:eastAsia="SimSun" w:hAnsi="Times New Roman" w:cs="Times New Roman"/>
          <w:color w:val="222222"/>
          <w:sz w:val="24"/>
          <w:szCs w:val="24"/>
          <w:shd w:val="clear" w:color="auto" w:fill="FFFFFF"/>
        </w:rPr>
        <w:t>.). Australian Journal of Crop Science. 2014 Jun;8(6):916.</w:t>
      </w:r>
    </w:p>
    <w:p w14:paraId="2D59124E"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[48] </w:t>
      </w:r>
      <w:r>
        <w:rPr>
          <w:rFonts w:ascii="Times New Roman" w:eastAsia="SimSun" w:hAnsi="Times New Roman" w:cs="Times New Roman"/>
          <w:color w:val="222222"/>
          <w:sz w:val="24"/>
          <w:szCs w:val="24"/>
          <w:shd w:val="clear" w:color="auto" w:fill="FFFFFF"/>
        </w:rPr>
        <w:t xml:space="preserve">Prince SJ, </w:t>
      </w:r>
      <w:proofErr w:type="spellStart"/>
      <w:r>
        <w:rPr>
          <w:rFonts w:ascii="Times New Roman" w:eastAsia="SimSun" w:hAnsi="Times New Roman" w:cs="Times New Roman"/>
          <w:color w:val="222222"/>
          <w:sz w:val="24"/>
          <w:szCs w:val="24"/>
          <w:shd w:val="clear" w:color="auto" w:fill="FFFFFF"/>
        </w:rPr>
        <w:t>Beena</w:t>
      </w:r>
      <w:proofErr w:type="spellEnd"/>
      <w:r>
        <w:rPr>
          <w:rFonts w:ascii="Times New Roman" w:eastAsia="SimSun" w:hAnsi="Times New Roman" w:cs="Times New Roman"/>
          <w:color w:val="222222"/>
          <w:sz w:val="24"/>
          <w:szCs w:val="24"/>
          <w:shd w:val="clear" w:color="auto" w:fill="FFFFFF"/>
        </w:rPr>
        <w:t xml:space="preserve"> R, Gomez SM, </w:t>
      </w:r>
      <w:proofErr w:type="spellStart"/>
      <w:r>
        <w:rPr>
          <w:rFonts w:ascii="Times New Roman" w:eastAsia="SimSun" w:hAnsi="Times New Roman" w:cs="Times New Roman"/>
          <w:color w:val="222222"/>
          <w:sz w:val="24"/>
          <w:szCs w:val="24"/>
          <w:shd w:val="clear" w:color="auto" w:fill="FFFFFF"/>
        </w:rPr>
        <w:t>Senthivel</w:t>
      </w:r>
      <w:proofErr w:type="spellEnd"/>
      <w:r>
        <w:rPr>
          <w:rFonts w:ascii="Times New Roman" w:eastAsia="SimSun" w:hAnsi="Times New Roman" w:cs="Times New Roman"/>
          <w:color w:val="222222"/>
          <w:sz w:val="24"/>
          <w:szCs w:val="24"/>
          <w:shd w:val="clear" w:color="auto" w:fill="FFFFFF"/>
        </w:rPr>
        <w:t xml:space="preserve"> S, Babu RC. Mapping consistent rice (Oryza sativa L.) yield QTLs under drought stress in target rainfed environments. Rice. 2015 Dec 1;8(1):25.</w:t>
      </w:r>
    </w:p>
    <w:p w14:paraId="4D2009F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[49] </w:t>
      </w:r>
      <w:proofErr w:type="spellStart"/>
      <w:r>
        <w:rPr>
          <w:rFonts w:ascii="Times New Roman" w:eastAsia="SimSun" w:hAnsi="Times New Roman" w:cs="Times New Roman"/>
          <w:color w:val="222222"/>
          <w:sz w:val="24"/>
          <w:szCs w:val="24"/>
          <w:shd w:val="clear" w:color="auto" w:fill="FFFFFF"/>
        </w:rPr>
        <w:t>Rajurkar</w:t>
      </w:r>
      <w:proofErr w:type="spellEnd"/>
      <w:r>
        <w:rPr>
          <w:rFonts w:ascii="Times New Roman" w:eastAsia="SimSun" w:hAnsi="Times New Roman" w:cs="Times New Roman"/>
          <w:color w:val="222222"/>
          <w:sz w:val="24"/>
          <w:szCs w:val="24"/>
          <w:shd w:val="clear" w:color="auto" w:fill="FFFFFF"/>
        </w:rPr>
        <w:t xml:space="preserve"> AB, </w:t>
      </w:r>
      <w:proofErr w:type="spellStart"/>
      <w:r>
        <w:rPr>
          <w:rFonts w:ascii="Times New Roman" w:eastAsia="SimSun" w:hAnsi="Times New Roman" w:cs="Times New Roman"/>
          <w:color w:val="222222"/>
          <w:sz w:val="24"/>
          <w:szCs w:val="24"/>
          <w:shd w:val="clear" w:color="auto" w:fill="FFFFFF"/>
        </w:rPr>
        <w:t>Muthukumar</w:t>
      </w:r>
      <w:proofErr w:type="spellEnd"/>
      <w:r>
        <w:rPr>
          <w:rFonts w:ascii="Times New Roman" w:eastAsia="SimSun" w:hAnsi="Times New Roman" w:cs="Times New Roman"/>
          <w:color w:val="222222"/>
          <w:sz w:val="24"/>
          <w:szCs w:val="24"/>
          <w:shd w:val="clear" w:color="auto" w:fill="FFFFFF"/>
        </w:rPr>
        <w:t xml:space="preserve"> C, Bharathi A, Thomas HB, Babu RC. Saturation mapping of consistent QTLs for yield and days to flowering under drought using locally adapted landrace in rice (Oryza sativa L.). NJAS-Wageningen Journal of Life Sciences. 2019 Apr 1;88:66-75.</w:t>
      </w:r>
    </w:p>
    <w:p w14:paraId="612BE59B"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[50] </w:t>
      </w:r>
      <w:proofErr w:type="spellStart"/>
      <w:r>
        <w:rPr>
          <w:rFonts w:ascii="Times New Roman" w:eastAsia="SimSun" w:hAnsi="Times New Roman" w:cs="Times New Roman"/>
          <w:color w:val="222222"/>
          <w:sz w:val="24"/>
          <w:szCs w:val="24"/>
          <w:shd w:val="clear" w:color="auto" w:fill="FFFFFF"/>
        </w:rPr>
        <w:t>Catolos</w:t>
      </w:r>
      <w:proofErr w:type="spellEnd"/>
      <w:r>
        <w:rPr>
          <w:rFonts w:ascii="Times New Roman" w:eastAsia="SimSun" w:hAnsi="Times New Roman" w:cs="Times New Roman"/>
          <w:color w:val="222222"/>
          <w:sz w:val="24"/>
          <w:szCs w:val="24"/>
          <w:shd w:val="clear" w:color="auto" w:fill="FFFFFF"/>
        </w:rPr>
        <w:t xml:space="preserve"> M, Sandhu N, Dixit S, </w:t>
      </w:r>
      <w:proofErr w:type="spellStart"/>
      <w:r>
        <w:rPr>
          <w:rFonts w:ascii="Times New Roman" w:eastAsia="SimSun" w:hAnsi="Times New Roman" w:cs="Times New Roman"/>
          <w:color w:val="222222"/>
          <w:sz w:val="24"/>
          <w:szCs w:val="24"/>
          <w:shd w:val="clear" w:color="auto" w:fill="FFFFFF"/>
        </w:rPr>
        <w:t>Shamsudin</w:t>
      </w:r>
      <w:proofErr w:type="spellEnd"/>
      <w:r>
        <w:rPr>
          <w:rFonts w:ascii="Times New Roman" w:eastAsia="SimSun" w:hAnsi="Times New Roman" w:cs="Times New Roman"/>
          <w:color w:val="222222"/>
          <w:sz w:val="24"/>
          <w:szCs w:val="24"/>
          <w:shd w:val="clear" w:color="auto" w:fill="FFFFFF"/>
        </w:rPr>
        <w:t xml:space="preserve"> NA, </w:t>
      </w:r>
      <w:proofErr w:type="spellStart"/>
      <w:r>
        <w:rPr>
          <w:rFonts w:ascii="Times New Roman" w:eastAsia="SimSun" w:hAnsi="Times New Roman" w:cs="Times New Roman"/>
          <w:color w:val="222222"/>
          <w:sz w:val="24"/>
          <w:szCs w:val="24"/>
          <w:shd w:val="clear" w:color="auto" w:fill="FFFFFF"/>
        </w:rPr>
        <w:t>Naredo</w:t>
      </w:r>
      <w:proofErr w:type="spellEnd"/>
      <w:r>
        <w:rPr>
          <w:rFonts w:ascii="Times New Roman" w:eastAsia="SimSun" w:hAnsi="Times New Roman" w:cs="Times New Roman"/>
          <w:color w:val="222222"/>
          <w:sz w:val="24"/>
          <w:szCs w:val="24"/>
          <w:shd w:val="clear" w:color="auto" w:fill="FFFFFF"/>
        </w:rPr>
        <w:t xml:space="preserve"> ME, McNally KL, Henry A, Diaz MG, Kumar A. Genetic loci governing grain yield and root development under variable rice cultivation conditions. Frontiers in plant science. 2017 Oct 16;8:1763.</w:t>
      </w:r>
    </w:p>
    <w:p w14:paraId="6C145C13"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[51] </w:t>
      </w:r>
      <w:r>
        <w:rPr>
          <w:rFonts w:ascii="Times New Roman" w:eastAsia="SimSun" w:hAnsi="Times New Roman" w:cs="Times New Roman"/>
          <w:color w:val="222222"/>
          <w:sz w:val="24"/>
          <w:szCs w:val="24"/>
          <w:shd w:val="clear" w:color="auto" w:fill="FFFFFF"/>
        </w:rPr>
        <w:t xml:space="preserve">Verma RK, </w:t>
      </w:r>
      <w:proofErr w:type="spellStart"/>
      <w:r>
        <w:rPr>
          <w:rFonts w:ascii="Times New Roman" w:eastAsia="SimSun" w:hAnsi="Times New Roman" w:cs="Times New Roman"/>
          <w:color w:val="222222"/>
          <w:sz w:val="24"/>
          <w:szCs w:val="24"/>
          <w:shd w:val="clear" w:color="auto" w:fill="FFFFFF"/>
        </w:rPr>
        <w:t>Chetia</w:t>
      </w:r>
      <w:proofErr w:type="spellEnd"/>
      <w:r>
        <w:rPr>
          <w:rFonts w:ascii="Times New Roman" w:eastAsia="SimSun" w:hAnsi="Times New Roman" w:cs="Times New Roman"/>
          <w:color w:val="222222"/>
          <w:sz w:val="24"/>
          <w:szCs w:val="24"/>
          <w:shd w:val="clear" w:color="auto" w:fill="FFFFFF"/>
        </w:rPr>
        <w:t xml:space="preserve"> SK, Dey PC, Baruah AR, Modi MK. Mapping of QTLs for grain yield and its component traits under drought stress in elite rice variety of Assam. Int J </w:t>
      </w:r>
      <w:proofErr w:type="spellStart"/>
      <w:r>
        <w:rPr>
          <w:rFonts w:ascii="Times New Roman" w:eastAsia="SimSun" w:hAnsi="Times New Roman" w:cs="Times New Roman"/>
          <w:color w:val="222222"/>
          <w:sz w:val="24"/>
          <w:szCs w:val="24"/>
          <w:shd w:val="clear" w:color="auto" w:fill="FFFFFF"/>
        </w:rPr>
        <w:t>Curr</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Microbiol</w:t>
      </w:r>
      <w:proofErr w:type="spellEnd"/>
      <w:r>
        <w:rPr>
          <w:rFonts w:ascii="Times New Roman" w:eastAsia="SimSun" w:hAnsi="Times New Roman" w:cs="Times New Roman"/>
          <w:color w:val="222222"/>
          <w:sz w:val="24"/>
          <w:szCs w:val="24"/>
          <w:shd w:val="clear" w:color="auto" w:fill="FFFFFF"/>
        </w:rPr>
        <w:t xml:space="preserve"> App Sci. 2017;6:1443-55.</w:t>
      </w:r>
    </w:p>
    <w:p w14:paraId="641D2CE7"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sidRPr="00F368F6">
        <w:rPr>
          <w:rFonts w:ascii="Times New Roman" w:eastAsia="SimSun" w:hAnsi="Times New Roman" w:cs="Times New Roman"/>
          <w:color w:val="222222"/>
          <w:sz w:val="24"/>
          <w:szCs w:val="24"/>
          <w:shd w:val="clear" w:color="auto" w:fill="FFFFFF"/>
          <w:lang w:val="it-IT"/>
        </w:rPr>
        <w:t xml:space="preserve">[52] </w:t>
      </w:r>
      <w:proofErr w:type="spellStart"/>
      <w:r w:rsidRPr="00F368F6">
        <w:rPr>
          <w:rFonts w:ascii="Times New Roman" w:eastAsia="SimSun" w:hAnsi="Times New Roman" w:cs="Times New Roman"/>
          <w:color w:val="222222"/>
          <w:sz w:val="24"/>
          <w:szCs w:val="24"/>
          <w:shd w:val="clear" w:color="auto" w:fill="FFFFFF"/>
          <w:lang w:val="it-IT"/>
        </w:rPr>
        <w:t>Sharma</w:t>
      </w:r>
      <w:proofErr w:type="spellEnd"/>
      <w:r w:rsidRPr="00F368F6">
        <w:rPr>
          <w:rFonts w:ascii="Times New Roman" w:eastAsia="SimSun" w:hAnsi="Times New Roman" w:cs="Times New Roman"/>
          <w:color w:val="222222"/>
          <w:sz w:val="24"/>
          <w:szCs w:val="24"/>
          <w:shd w:val="clear" w:color="auto" w:fill="FFFFFF"/>
          <w:lang w:val="it-IT"/>
        </w:rPr>
        <w:t xml:space="preserve"> V, </w:t>
      </w:r>
      <w:proofErr w:type="spellStart"/>
      <w:r w:rsidRPr="00F368F6">
        <w:rPr>
          <w:rFonts w:ascii="Times New Roman" w:eastAsia="SimSun" w:hAnsi="Times New Roman" w:cs="Times New Roman"/>
          <w:color w:val="222222"/>
          <w:sz w:val="24"/>
          <w:szCs w:val="24"/>
          <w:shd w:val="clear" w:color="auto" w:fill="FFFFFF"/>
          <w:lang w:val="it-IT"/>
        </w:rPr>
        <w:t>Verma</w:t>
      </w:r>
      <w:proofErr w:type="spellEnd"/>
      <w:r w:rsidRPr="00F368F6">
        <w:rPr>
          <w:rFonts w:ascii="Times New Roman" w:eastAsia="SimSun" w:hAnsi="Times New Roman" w:cs="Times New Roman"/>
          <w:color w:val="222222"/>
          <w:sz w:val="24"/>
          <w:szCs w:val="24"/>
          <w:shd w:val="clear" w:color="auto" w:fill="FFFFFF"/>
          <w:lang w:val="it-IT"/>
        </w:rPr>
        <w:t xml:space="preserve"> RK, Dey PC, </w:t>
      </w:r>
      <w:proofErr w:type="spellStart"/>
      <w:r w:rsidRPr="00F368F6">
        <w:rPr>
          <w:rFonts w:ascii="Times New Roman" w:eastAsia="SimSun" w:hAnsi="Times New Roman" w:cs="Times New Roman"/>
          <w:color w:val="222222"/>
          <w:sz w:val="24"/>
          <w:szCs w:val="24"/>
          <w:shd w:val="clear" w:color="auto" w:fill="FFFFFF"/>
          <w:lang w:val="it-IT"/>
        </w:rPr>
        <w:t>Chetia</w:t>
      </w:r>
      <w:proofErr w:type="spellEnd"/>
      <w:r w:rsidRPr="00F368F6">
        <w:rPr>
          <w:rFonts w:ascii="Times New Roman" w:eastAsia="SimSun" w:hAnsi="Times New Roman" w:cs="Times New Roman"/>
          <w:color w:val="222222"/>
          <w:sz w:val="24"/>
          <w:szCs w:val="24"/>
          <w:shd w:val="clear" w:color="auto" w:fill="FFFFFF"/>
          <w:lang w:val="it-IT"/>
        </w:rPr>
        <w:t xml:space="preserve"> SK, </w:t>
      </w:r>
      <w:proofErr w:type="spellStart"/>
      <w:r w:rsidRPr="00F368F6">
        <w:rPr>
          <w:rFonts w:ascii="Times New Roman" w:eastAsia="SimSun" w:hAnsi="Times New Roman" w:cs="Times New Roman"/>
          <w:color w:val="222222"/>
          <w:sz w:val="24"/>
          <w:szCs w:val="24"/>
          <w:shd w:val="clear" w:color="auto" w:fill="FFFFFF"/>
          <w:lang w:val="it-IT"/>
        </w:rPr>
        <w:t>Baruah</w:t>
      </w:r>
      <w:proofErr w:type="spellEnd"/>
      <w:r w:rsidRPr="00F368F6">
        <w:rPr>
          <w:rFonts w:ascii="Times New Roman" w:eastAsia="SimSun" w:hAnsi="Times New Roman" w:cs="Times New Roman"/>
          <w:color w:val="222222"/>
          <w:sz w:val="24"/>
          <w:szCs w:val="24"/>
          <w:shd w:val="clear" w:color="auto" w:fill="FFFFFF"/>
          <w:lang w:val="it-IT"/>
        </w:rPr>
        <w:t xml:space="preserve"> AR, Modi MK. </w:t>
      </w:r>
      <w:r>
        <w:rPr>
          <w:rFonts w:ascii="Times New Roman" w:eastAsia="SimSun" w:hAnsi="Times New Roman" w:cs="Times New Roman"/>
          <w:color w:val="222222"/>
          <w:sz w:val="24"/>
          <w:szCs w:val="24"/>
          <w:shd w:val="clear" w:color="auto" w:fill="FFFFFF"/>
        </w:rPr>
        <w:t>QTLs associated with yield attributing traits under drought stress in upland rice cultivar of Assam. ORYZA-An International Journal on Rice. 2017;54(3):253-7.</w:t>
      </w:r>
    </w:p>
    <w:p w14:paraId="4E507841"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[53] </w:t>
      </w:r>
      <w:r>
        <w:rPr>
          <w:rFonts w:ascii="Times New Roman" w:eastAsia="SimSun" w:hAnsi="Times New Roman" w:cs="Times New Roman"/>
          <w:color w:val="222222"/>
          <w:sz w:val="24"/>
          <w:szCs w:val="24"/>
          <w:shd w:val="clear" w:color="auto" w:fill="FFFFFF"/>
        </w:rPr>
        <w:t xml:space="preserve">Solis J, Gutierrez A, </w:t>
      </w:r>
      <w:proofErr w:type="spellStart"/>
      <w:r>
        <w:rPr>
          <w:rFonts w:ascii="Times New Roman" w:eastAsia="SimSun" w:hAnsi="Times New Roman" w:cs="Times New Roman"/>
          <w:color w:val="222222"/>
          <w:sz w:val="24"/>
          <w:szCs w:val="24"/>
          <w:shd w:val="clear" w:color="auto" w:fill="FFFFFF"/>
        </w:rPr>
        <w:t>Mangu</w:t>
      </w:r>
      <w:proofErr w:type="spellEnd"/>
      <w:r>
        <w:rPr>
          <w:rFonts w:ascii="Times New Roman" w:eastAsia="SimSun" w:hAnsi="Times New Roman" w:cs="Times New Roman"/>
          <w:color w:val="222222"/>
          <w:sz w:val="24"/>
          <w:szCs w:val="24"/>
          <w:shd w:val="clear" w:color="auto" w:fill="FFFFFF"/>
        </w:rPr>
        <w:t xml:space="preserve"> V, Sanchez E, </w:t>
      </w:r>
      <w:proofErr w:type="spellStart"/>
      <w:r>
        <w:rPr>
          <w:rFonts w:ascii="Times New Roman" w:eastAsia="SimSun" w:hAnsi="Times New Roman" w:cs="Times New Roman"/>
          <w:color w:val="222222"/>
          <w:sz w:val="24"/>
          <w:szCs w:val="24"/>
          <w:shd w:val="clear" w:color="auto" w:fill="FFFFFF"/>
        </w:rPr>
        <w:t>Bedre</w:t>
      </w:r>
      <w:proofErr w:type="spellEnd"/>
      <w:r>
        <w:rPr>
          <w:rFonts w:ascii="Times New Roman" w:eastAsia="SimSun" w:hAnsi="Times New Roman" w:cs="Times New Roman"/>
          <w:color w:val="222222"/>
          <w:sz w:val="24"/>
          <w:szCs w:val="24"/>
          <w:shd w:val="clear" w:color="auto" w:fill="FFFFFF"/>
        </w:rPr>
        <w:t xml:space="preserve"> R, </w:t>
      </w:r>
      <w:proofErr w:type="spellStart"/>
      <w:r>
        <w:rPr>
          <w:rFonts w:ascii="Times New Roman" w:eastAsia="SimSun" w:hAnsi="Times New Roman" w:cs="Times New Roman"/>
          <w:color w:val="222222"/>
          <w:sz w:val="24"/>
          <w:szCs w:val="24"/>
          <w:shd w:val="clear" w:color="auto" w:fill="FFFFFF"/>
        </w:rPr>
        <w:t>Linscombe</w:t>
      </w:r>
      <w:proofErr w:type="spellEnd"/>
      <w:r>
        <w:rPr>
          <w:rFonts w:ascii="Times New Roman" w:eastAsia="SimSun" w:hAnsi="Times New Roman" w:cs="Times New Roman"/>
          <w:color w:val="222222"/>
          <w:sz w:val="24"/>
          <w:szCs w:val="24"/>
          <w:shd w:val="clear" w:color="auto" w:fill="FFFFFF"/>
        </w:rPr>
        <w:t xml:space="preserve"> S, </w:t>
      </w:r>
      <w:proofErr w:type="spellStart"/>
      <w:r>
        <w:rPr>
          <w:rFonts w:ascii="Times New Roman" w:eastAsia="SimSun" w:hAnsi="Times New Roman" w:cs="Times New Roman"/>
          <w:color w:val="222222"/>
          <w:sz w:val="24"/>
          <w:szCs w:val="24"/>
          <w:shd w:val="clear" w:color="auto" w:fill="FFFFFF"/>
        </w:rPr>
        <w:t>Baisakh</w:t>
      </w:r>
      <w:proofErr w:type="spellEnd"/>
      <w:r>
        <w:rPr>
          <w:rFonts w:ascii="Times New Roman" w:eastAsia="SimSun" w:hAnsi="Times New Roman" w:cs="Times New Roman"/>
          <w:color w:val="222222"/>
          <w:sz w:val="24"/>
          <w:szCs w:val="24"/>
          <w:shd w:val="clear" w:color="auto" w:fill="FFFFFF"/>
        </w:rPr>
        <w:t xml:space="preserve"> N. Genetic mapping of quantitative trait loci for grain yield under drought in rice under controlled greenhouse conditions. Frontiers in chemistry. 2018 Jan 8;5:129.</w:t>
      </w:r>
    </w:p>
    <w:p w14:paraId="00222365"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[54] </w:t>
      </w:r>
      <w:proofErr w:type="spellStart"/>
      <w:r>
        <w:rPr>
          <w:rFonts w:ascii="Times New Roman" w:eastAsia="SimSun" w:hAnsi="Times New Roman" w:cs="Times New Roman"/>
          <w:color w:val="222222"/>
          <w:sz w:val="24"/>
          <w:szCs w:val="24"/>
          <w:shd w:val="clear" w:color="auto" w:fill="FFFFFF"/>
        </w:rPr>
        <w:t>Baisakh</w:t>
      </w:r>
      <w:proofErr w:type="spellEnd"/>
      <w:r>
        <w:rPr>
          <w:rFonts w:ascii="Times New Roman" w:eastAsia="SimSun" w:hAnsi="Times New Roman" w:cs="Times New Roman"/>
          <w:color w:val="222222"/>
          <w:sz w:val="24"/>
          <w:szCs w:val="24"/>
          <w:shd w:val="clear" w:color="auto" w:fill="FFFFFF"/>
        </w:rPr>
        <w:t xml:space="preserve"> N, </w:t>
      </w:r>
      <w:proofErr w:type="spellStart"/>
      <w:r>
        <w:rPr>
          <w:rFonts w:ascii="Times New Roman" w:eastAsia="SimSun" w:hAnsi="Times New Roman" w:cs="Times New Roman"/>
          <w:color w:val="222222"/>
          <w:sz w:val="24"/>
          <w:szCs w:val="24"/>
          <w:shd w:val="clear" w:color="auto" w:fill="FFFFFF"/>
        </w:rPr>
        <w:t>Yabes</w:t>
      </w:r>
      <w:proofErr w:type="spellEnd"/>
      <w:r>
        <w:rPr>
          <w:rFonts w:ascii="Times New Roman" w:eastAsia="SimSun" w:hAnsi="Times New Roman" w:cs="Times New Roman"/>
          <w:color w:val="222222"/>
          <w:sz w:val="24"/>
          <w:szCs w:val="24"/>
          <w:shd w:val="clear" w:color="auto" w:fill="FFFFFF"/>
        </w:rPr>
        <w:t xml:space="preserve"> J, Gutierrez A, </w:t>
      </w:r>
      <w:proofErr w:type="spellStart"/>
      <w:r>
        <w:rPr>
          <w:rFonts w:ascii="Times New Roman" w:eastAsia="SimSun" w:hAnsi="Times New Roman" w:cs="Times New Roman"/>
          <w:color w:val="222222"/>
          <w:sz w:val="24"/>
          <w:szCs w:val="24"/>
          <w:shd w:val="clear" w:color="auto" w:fill="FFFFFF"/>
        </w:rPr>
        <w:t>Mangu</w:t>
      </w:r>
      <w:proofErr w:type="spellEnd"/>
      <w:r>
        <w:rPr>
          <w:rFonts w:ascii="Times New Roman" w:eastAsia="SimSun" w:hAnsi="Times New Roman" w:cs="Times New Roman"/>
          <w:color w:val="222222"/>
          <w:sz w:val="24"/>
          <w:szCs w:val="24"/>
          <w:shd w:val="clear" w:color="auto" w:fill="FFFFFF"/>
        </w:rPr>
        <w:t xml:space="preserve"> V, Ma P, Famoso A, Pereira A. Genetic Mapping Identifies Consistent Quantitative Trait Loci for Yield Traits of Rice under Greenhouse Drought Conditions. Genes. 2020 Jan;11(1):62.</w:t>
      </w:r>
    </w:p>
    <w:p w14:paraId="38B47BA2"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[55] </w:t>
      </w:r>
      <w:r>
        <w:rPr>
          <w:rFonts w:ascii="Times New Roman" w:eastAsia="SimSun" w:hAnsi="Times New Roman" w:cs="Times New Roman"/>
          <w:color w:val="222222"/>
          <w:sz w:val="24"/>
          <w:szCs w:val="24"/>
          <w:shd w:val="clear" w:color="auto" w:fill="FFFFFF"/>
        </w:rPr>
        <w:t xml:space="preserve">Dixit S, Swamy BM, Vikram P, Ahmed HU, Cruz MS, </w:t>
      </w:r>
      <w:proofErr w:type="spellStart"/>
      <w:r>
        <w:rPr>
          <w:rFonts w:ascii="Times New Roman" w:eastAsia="SimSun" w:hAnsi="Times New Roman" w:cs="Times New Roman"/>
          <w:color w:val="222222"/>
          <w:sz w:val="24"/>
          <w:szCs w:val="24"/>
          <w:shd w:val="clear" w:color="auto" w:fill="FFFFFF"/>
        </w:rPr>
        <w:t>Amante</w:t>
      </w:r>
      <w:proofErr w:type="spellEnd"/>
      <w:r>
        <w:rPr>
          <w:rFonts w:ascii="Times New Roman" w:eastAsia="SimSun" w:hAnsi="Times New Roman" w:cs="Times New Roman"/>
          <w:color w:val="222222"/>
          <w:sz w:val="24"/>
          <w:szCs w:val="24"/>
          <w:shd w:val="clear" w:color="auto" w:fill="FFFFFF"/>
        </w:rPr>
        <w:t xml:space="preserve"> M, </w:t>
      </w:r>
      <w:proofErr w:type="spellStart"/>
      <w:r>
        <w:rPr>
          <w:rFonts w:ascii="Times New Roman" w:eastAsia="SimSun" w:hAnsi="Times New Roman" w:cs="Times New Roman"/>
          <w:color w:val="222222"/>
          <w:sz w:val="24"/>
          <w:szCs w:val="24"/>
          <w:shd w:val="clear" w:color="auto" w:fill="FFFFFF"/>
        </w:rPr>
        <w:t>Atri</w:t>
      </w:r>
      <w:proofErr w:type="spellEnd"/>
      <w:r>
        <w:rPr>
          <w:rFonts w:ascii="Times New Roman" w:eastAsia="SimSun" w:hAnsi="Times New Roman" w:cs="Times New Roman"/>
          <w:color w:val="222222"/>
          <w:sz w:val="24"/>
          <w:szCs w:val="24"/>
          <w:shd w:val="clear" w:color="auto" w:fill="FFFFFF"/>
        </w:rPr>
        <w:t xml:space="preserve"> D, Leung H, Kumar A. Fine mapping of QTLs for rice grain yield under drought reveals sub-QTLs conferring a response to variable drought severities. Theoretical and Applied Genetics. 2012 Jun 1;125(1):155-69.</w:t>
      </w:r>
    </w:p>
    <w:p w14:paraId="7EF7DA8E"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[56] </w:t>
      </w:r>
      <w:proofErr w:type="spellStart"/>
      <w:r>
        <w:rPr>
          <w:rFonts w:ascii="Times New Roman" w:eastAsia="SimSun" w:hAnsi="Times New Roman" w:cs="Times New Roman"/>
          <w:color w:val="222222"/>
          <w:sz w:val="24"/>
          <w:szCs w:val="24"/>
          <w:shd w:val="clear" w:color="auto" w:fill="FFFFFF"/>
        </w:rPr>
        <w:t>Muthukumar</w:t>
      </w:r>
      <w:proofErr w:type="spellEnd"/>
      <w:r>
        <w:rPr>
          <w:rFonts w:ascii="Times New Roman" w:eastAsia="SimSun" w:hAnsi="Times New Roman" w:cs="Times New Roman"/>
          <w:color w:val="222222"/>
          <w:sz w:val="24"/>
          <w:szCs w:val="24"/>
          <w:shd w:val="clear" w:color="auto" w:fill="FFFFFF"/>
        </w:rPr>
        <w:t xml:space="preserve"> C, Vivek VD, Poornima R, Kavitha S, Gayathri V, Babu RC. Fine mapping of consistent quantitative trait loci for yield under drought stress using rice (Oryza sativa) recombinant inbred lines adapted to rainfed environment. Current Science. 2015 Sep 10:910-7.</w:t>
      </w:r>
    </w:p>
    <w:p w14:paraId="0588669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lastRenderedPageBreak/>
        <w:t xml:space="preserve">[57] </w:t>
      </w:r>
      <w:r>
        <w:rPr>
          <w:rFonts w:ascii="Times New Roman" w:eastAsia="SimSun" w:hAnsi="Times New Roman" w:cs="Times New Roman"/>
          <w:color w:val="222222"/>
          <w:sz w:val="24"/>
          <w:szCs w:val="24"/>
          <w:shd w:val="clear" w:color="auto" w:fill="FFFFFF"/>
        </w:rPr>
        <w:t>Vikram P, Swamy BM, Dixit S, Singh R, Singh BP, Miro B, Kohli A, Henry A, Singh NK, Kumar A. Drought susceptibility of modern rice varieties: an effect of linkage of drought tolerance with undesirable traits. Scientific reports. 2015 Oct 13;5:14799.</w:t>
      </w:r>
    </w:p>
    <w:p w14:paraId="5CD52D3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[58] </w:t>
      </w:r>
      <w:proofErr w:type="spellStart"/>
      <w:r>
        <w:rPr>
          <w:rFonts w:ascii="Times New Roman" w:eastAsia="SimSun" w:hAnsi="Times New Roman" w:cs="Times New Roman"/>
          <w:color w:val="222222"/>
          <w:sz w:val="24"/>
          <w:szCs w:val="24"/>
          <w:shd w:val="clear" w:color="auto" w:fill="FFFFFF"/>
        </w:rPr>
        <w:t>Baghyalakshmi</w:t>
      </w:r>
      <w:proofErr w:type="spellEnd"/>
      <w:r>
        <w:rPr>
          <w:rFonts w:ascii="Times New Roman" w:eastAsia="SimSun" w:hAnsi="Times New Roman" w:cs="Times New Roman"/>
          <w:color w:val="222222"/>
          <w:sz w:val="24"/>
          <w:szCs w:val="24"/>
          <w:shd w:val="clear" w:color="auto" w:fill="FFFFFF"/>
        </w:rPr>
        <w:t xml:space="preserve"> K, </w:t>
      </w:r>
      <w:proofErr w:type="spellStart"/>
      <w:r>
        <w:rPr>
          <w:rFonts w:ascii="Times New Roman" w:eastAsia="SimSun" w:hAnsi="Times New Roman" w:cs="Times New Roman"/>
          <w:color w:val="222222"/>
          <w:sz w:val="24"/>
          <w:szCs w:val="24"/>
          <w:shd w:val="clear" w:color="auto" w:fill="FFFFFF"/>
        </w:rPr>
        <w:t>Jeyaprakash</w:t>
      </w:r>
      <w:proofErr w:type="spellEnd"/>
      <w:r>
        <w:rPr>
          <w:rFonts w:ascii="Times New Roman" w:eastAsia="SimSun" w:hAnsi="Times New Roman" w:cs="Times New Roman"/>
          <w:color w:val="222222"/>
          <w:sz w:val="24"/>
          <w:szCs w:val="24"/>
          <w:shd w:val="clear" w:color="auto" w:fill="FFFFFF"/>
        </w:rPr>
        <w:t xml:space="preserve"> P, </w:t>
      </w:r>
      <w:proofErr w:type="spellStart"/>
      <w:r>
        <w:rPr>
          <w:rFonts w:ascii="Times New Roman" w:eastAsia="SimSun" w:hAnsi="Times New Roman" w:cs="Times New Roman"/>
          <w:color w:val="222222"/>
          <w:sz w:val="24"/>
          <w:szCs w:val="24"/>
          <w:shd w:val="clear" w:color="auto" w:fill="FFFFFF"/>
        </w:rPr>
        <w:t>Ramchander</w:t>
      </w:r>
      <w:proofErr w:type="spellEnd"/>
      <w:r>
        <w:rPr>
          <w:rFonts w:ascii="Times New Roman" w:eastAsia="SimSun" w:hAnsi="Times New Roman" w:cs="Times New Roman"/>
          <w:color w:val="222222"/>
          <w:sz w:val="24"/>
          <w:szCs w:val="24"/>
          <w:shd w:val="clear" w:color="auto" w:fill="FFFFFF"/>
        </w:rPr>
        <w:t xml:space="preserve"> S, Raveendran M, Robin S. Fine mapping of rice drought QTL and study on combined effect of QTL for their physiological parameters under moisture stress condition. Journal of Applied and Natural Science. 2016 Dec 1;8(4):1992-8.</w:t>
      </w:r>
    </w:p>
    <w:p w14:paraId="79354A55"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[59] </w:t>
      </w:r>
      <w:r>
        <w:rPr>
          <w:rFonts w:ascii="Times New Roman" w:eastAsia="SimSun" w:hAnsi="Times New Roman" w:cs="Times New Roman"/>
          <w:color w:val="222222"/>
          <w:sz w:val="24"/>
          <w:szCs w:val="24"/>
          <w:shd w:val="clear" w:color="auto" w:fill="FFFFFF"/>
        </w:rPr>
        <w:t>Swamy BM, Kumar A. Genomics-based precision breeding approaches to improve drought tolerance in rice. Biotechnology advances. 2013 Dec 1;31(8):1308-18.</w:t>
      </w:r>
    </w:p>
    <w:p w14:paraId="0C71A288"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[60] </w:t>
      </w:r>
      <w:r>
        <w:rPr>
          <w:rFonts w:ascii="Times New Roman" w:eastAsia="SimSun" w:hAnsi="Times New Roman" w:cs="Times New Roman"/>
          <w:color w:val="222222"/>
          <w:sz w:val="24"/>
          <w:szCs w:val="24"/>
          <w:shd w:val="clear" w:color="auto" w:fill="FFFFFF"/>
        </w:rPr>
        <w:t xml:space="preserve">Singh R, Singh Y, </w:t>
      </w:r>
      <w:proofErr w:type="spellStart"/>
      <w:r>
        <w:rPr>
          <w:rFonts w:ascii="Times New Roman" w:eastAsia="SimSun" w:hAnsi="Times New Roman" w:cs="Times New Roman"/>
          <w:color w:val="222222"/>
          <w:sz w:val="24"/>
          <w:szCs w:val="24"/>
          <w:shd w:val="clear" w:color="auto" w:fill="FFFFFF"/>
        </w:rPr>
        <w:t>Xalaxo</w:t>
      </w:r>
      <w:proofErr w:type="spellEnd"/>
      <w:r>
        <w:rPr>
          <w:rFonts w:ascii="Times New Roman" w:eastAsia="SimSun" w:hAnsi="Times New Roman" w:cs="Times New Roman"/>
          <w:color w:val="222222"/>
          <w:sz w:val="24"/>
          <w:szCs w:val="24"/>
          <w:shd w:val="clear" w:color="auto" w:fill="FFFFFF"/>
        </w:rPr>
        <w:t xml:space="preserve"> S, </w:t>
      </w:r>
      <w:proofErr w:type="spellStart"/>
      <w:r>
        <w:rPr>
          <w:rFonts w:ascii="Times New Roman" w:eastAsia="SimSun" w:hAnsi="Times New Roman" w:cs="Times New Roman"/>
          <w:color w:val="222222"/>
          <w:sz w:val="24"/>
          <w:szCs w:val="24"/>
          <w:shd w:val="clear" w:color="auto" w:fill="FFFFFF"/>
        </w:rPr>
        <w:t>Verulkar</w:t>
      </w:r>
      <w:proofErr w:type="spellEnd"/>
      <w:r>
        <w:rPr>
          <w:rFonts w:ascii="Times New Roman" w:eastAsia="SimSun" w:hAnsi="Times New Roman" w:cs="Times New Roman"/>
          <w:color w:val="222222"/>
          <w:sz w:val="24"/>
          <w:szCs w:val="24"/>
          <w:shd w:val="clear" w:color="auto" w:fill="FFFFFF"/>
        </w:rPr>
        <w:t xml:space="preserve"> S, Yadav N, Singh S, Singh N, Prasad KS, </w:t>
      </w:r>
      <w:proofErr w:type="spellStart"/>
      <w:r>
        <w:rPr>
          <w:rFonts w:ascii="Times New Roman" w:eastAsia="SimSun" w:hAnsi="Times New Roman" w:cs="Times New Roman"/>
          <w:color w:val="222222"/>
          <w:sz w:val="24"/>
          <w:szCs w:val="24"/>
          <w:shd w:val="clear" w:color="auto" w:fill="FFFFFF"/>
        </w:rPr>
        <w:t>Kondayya</w:t>
      </w:r>
      <w:proofErr w:type="spellEnd"/>
      <w:r>
        <w:rPr>
          <w:rFonts w:ascii="Times New Roman" w:eastAsia="SimSun" w:hAnsi="Times New Roman" w:cs="Times New Roman"/>
          <w:color w:val="222222"/>
          <w:sz w:val="24"/>
          <w:szCs w:val="24"/>
          <w:shd w:val="clear" w:color="auto" w:fill="FFFFFF"/>
        </w:rPr>
        <w:t xml:space="preserve"> K, Rao PR, Rani MG. From QTL to variety-harnessing the benefits of QTLs for drought, flood and salt tolerance in mega rice varieties of India through a multi-institutional network. Plant Science. 2016 Jan 1;242:278-87.</w:t>
      </w:r>
    </w:p>
    <w:p w14:paraId="7E74F46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[61] </w:t>
      </w:r>
      <w:r>
        <w:rPr>
          <w:rFonts w:ascii="Times New Roman" w:eastAsia="SimSun" w:hAnsi="Times New Roman" w:cs="Times New Roman"/>
          <w:color w:val="222222"/>
          <w:sz w:val="24"/>
          <w:szCs w:val="24"/>
          <w:shd w:val="clear" w:color="auto" w:fill="FFFFFF"/>
        </w:rPr>
        <w:t xml:space="preserve">Dixit S, </w:t>
      </w:r>
      <w:proofErr w:type="spellStart"/>
      <w:r>
        <w:rPr>
          <w:rFonts w:ascii="Times New Roman" w:eastAsia="SimSun" w:hAnsi="Times New Roman" w:cs="Times New Roman"/>
          <w:color w:val="222222"/>
          <w:sz w:val="24"/>
          <w:szCs w:val="24"/>
          <w:shd w:val="clear" w:color="auto" w:fill="FFFFFF"/>
        </w:rPr>
        <w:t>Yadaw</w:t>
      </w:r>
      <w:proofErr w:type="spellEnd"/>
      <w:r>
        <w:rPr>
          <w:rFonts w:ascii="Times New Roman" w:eastAsia="SimSun" w:hAnsi="Times New Roman" w:cs="Times New Roman"/>
          <w:color w:val="222222"/>
          <w:sz w:val="24"/>
          <w:szCs w:val="24"/>
          <w:shd w:val="clear" w:color="auto" w:fill="FFFFFF"/>
        </w:rPr>
        <w:t xml:space="preserve"> RB, Mishra KK, Kumar A. Marker-assisted breeding to develop the drought-tolerant version of </w:t>
      </w:r>
      <w:proofErr w:type="spellStart"/>
      <w:r>
        <w:rPr>
          <w:rFonts w:ascii="Times New Roman" w:eastAsia="SimSun" w:hAnsi="Times New Roman" w:cs="Times New Roman"/>
          <w:color w:val="222222"/>
          <w:sz w:val="24"/>
          <w:szCs w:val="24"/>
          <w:shd w:val="clear" w:color="auto" w:fill="FFFFFF"/>
        </w:rPr>
        <w:t>Sabitri</w:t>
      </w:r>
      <w:proofErr w:type="spellEnd"/>
      <w:r>
        <w:rPr>
          <w:rFonts w:ascii="Times New Roman" w:eastAsia="SimSun" w:hAnsi="Times New Roman" w:cs="Times New Roman"/>
          <w:color w:val="222222"/>
          <w:sz w:val="24"/>
          <w:szCs w:val="24"/>
          <w:shd w:val="clear" w:color="auto" w:fill="FFFFFF"/>
        </w:rPr>
        <w:t xml:space="preserve">, a popular variety from Nepal. </w:t>
      </w:r>
      <w:proofErr w:type="spellStart"/>
      <w:r>
        <w:rPr>
          <w:rFonts w:ascii="Times New Roman" w:eastAsia="SimSun" w:hAnsi="Times New Roman" w:cs="Times New Roman"/>
          <w:color w:val="222222"/>
          <w:sz w:val="24"/>
          <w:szCs w:val="24"/>
          <w:shd w:val="clear" w:color="auto" w:fill="FFFFFF"/>
        </w:rPr>
        <w:t>Euphytica</w:t>
      </w:r>
      <w:proofErr w:type="spellEnd"/>
      <w:r>
        <w:rPr>
          <w:rFonts w:ascii="Times New Roman" w:eastAsia="SimSun" w:hAnsi="Times New Roman" w:cs="Times New Roman"/>
          <w:color w:val="222222"/>
          <w:sz w:val="24"/>
          <w:szCs w:val="24"/>
          <w:shd w:val="clear" w:color="auto" w:fill="FFFFFF"/>
        </w:rPr>
        <w:t>. 2017 Aug 1;213(8):184.</w:t>
      </w:r>
    </w:p>
    <w:p w14:paraId="67D1DC34"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[62] </w:t>
      </w:r>
      <w:r>
        <w:rPr>
          <w:rFonts w:ascii="Times New Roman" w:eastAsia="SimSun" w:hAnsi="Times New Roman" w:cs="Times New Roman"/>
          <w:color w:val="222222"/>
          <w:sz w:val="24"/>
          <w:szCs w:val="24"/>
          <w:shd w:val="clear" w:color="auto" w:fill="FFFFFF"/>
        </w:rPr>
        <w:t>Dixit S, Singh A, Sandhu N, Bhandari A, Vikram P, Kumar A. Combining drought and submergence tolerance in rice: marker-assisted breeding and QTL combination effects. Molecular breeding. 2017 Dec 1;37(12):143.</w:t>
      </w:r>
    </w:p>
    <w:p w14:paraId="78F9923A"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[63] </w:t>
      </w:r>
      <w:r>
        <w:rPr>
          <w:rFonts w:ascii="Times New Roman" w:eastAsia="SimSun" w:hAnsi="Times New Roman" w:cs="Times New Roman"/>
          <w:color w:val="222222"/>
          <w:sz w:val="24"/>
          <w:szCs w:val="24"/>
          <w:shd w:val="clear" w:color="auto" w:fill="FFFFFF"/>
        </w:rPr>
        <w:t xml:space="preserve">Sandhu N, Dixit S, Swamy BM, Vikram P, </w:t>
      </w:r>
      <w:proofErr w:type="spellStart"/>
      <w:r>
        <w:rPr>
          <w:rFonts w:ascii="Times New Roman" w:eastAsia="SimSun" w:hAnsi="Times New Roman" w:cs="Times New Roman"/>
          <w:color w:val="222222"/>
          <w:sz w:val="24"/>
          <w:szCs w:val="24"/>
          <w:shd w:val="clear" w:color="auto" w:fill="FFFFFF"/>
        </w:rPr>
        <w:t>Venkateshwarlu</w:t>
      </w:r>
      <w:proofErr w:type="spellEnd"/>
      <w:r>
        <w:rPr>
          <w:rFonts w:ascii="Times New Roman" w:eastAsia="SimSun" w:hAnsi="Times New Roman" w:cs="Times New Roman"/>
          <w:color w:val="222222"/>
          <w:sz w:val="24"/>
          <w:szCs w:val="24"/>
          <w:shd w:val="clear" w:color="auto" w:fill="FFFFFF"/>
        </w:rPr>
        <w:t xml:space="preserve"> C, </w:t>
      </w:r>
      <w:proofErr w:type="spellStart"/>
      <w:r>
        <w:rPr>
          <w:rFonts w:ascii="Times New Roman" w:eastAsia="SimSun" w:hAnsi="Times New Roman" w:cs="Times New Roman"/>
          <w:color w:val="222222"/>
          <w:sz w:val="24"/>
          <w:szCs w:val="24"/>
          <w:shd w:val="clear" w:color="auto" w:fill="FFFFFF"/>
        </w:rPr>
        <w:t>Catolos</w:t>
      </w:r>
      <w:proofErr w:type="spellEnd"/>
      <w:r>
        <w:rPr>
          <w:rFonts w:ascii="Times New Roman" w:eastAsia="SimSun" w:hAnsi="Times New Roman" w:cs="Times New Roman"/>
          <w:color w:val="222222"/>
          <w:sz w:val="24"/>
          <w:szCs w:val="24"/>
          <w:shd w:val="clear" w:color="auto" w:fill="FFFFFF"/>
        </w:rPr>
        <w:t xml:space="preserve"> M, Kumar A. Positive interactions of major-effect QTLs with genetic background that enhances rice yield under drought. Scientific reports. 2018 Jan 26;8(1):1-3.</w:t>
      </w:r>
    </w:p>
    <w:p w14:paraId="196BA506"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[64] </w:t>
      </w:r>
      <w:proofErr w:type="spellStart"/>
      <w:r>
        <w:rPr>
          <w:rFonts w:ascii="Times New Roman" w:eastAsia="SimSun" w:hAnsi="Times New Roman" w:cs="Times New Roman"/>
          <w:color w:val="222222"/>
          <w:sz w:val="24"/>
          <w:szCs w:val="24"/>
          <w:shd w:val="clear" w:color="auto" w:fill="FFFFFF"/>
        </w:rPr>
        <w:t>Elshire</w:t>
      </w:r>
      <w:proofErr w:type="spellEnd"/>
      <w:r>
        <w:rPr>
          <w:rFonts w:ascii="Times New Roman" w:eastAsia="SimSun" w:hAnsi="Times New Roman" w:cs="Times New Roman"/>
          <w:color w:val="222222"/>
          <w:sz w:val="24"/>
          <w:szCs w:val="24"/>
          <w:shd w:val="clear" w:color="auto" w:fill="FFFFFF"/>
        </w:rPr>
        <w:t xml:space="preserve"> RJ, </w:t>
      </w:r>
      <w:proofErr w:type="spellStart"/>
      <w:r>
        <w:rPr>
          <w:rFonts w:ascii="Times New Roman" w:eastAsia="SimSun" w:hAnsi="Times New Roman" w:cs="Times New Roman"/>
          <w:color w:val="222222"/>
          <w:sz w:val="24"/>
          <w:szCs w:val="24"/>
          <w:shd w:val="clear" w:color="auto" w:fill="FFFFFF"/>
        </w:rPr>
        <w:t>Glaubitz</w:t>
      </w:r>
      <w:proofErr w:type="spellEnd"/>
      <w:r>
        <w:rPr>
          <w:rFonts w:ascii="Times New Roman" w:eastAsia="SimSun" w:hAnsi="Times New Roman" w:cs="Times New Roman"/>
          <w:color w:val="222222"/>
          <w:sz w:val="24"/>
          <w:szCs w:val="24"/>
          <w:shd w:val="clear" w:color="auto" w:fill="FFFFFF"/>
        </w:rPr>
        <w:t xml:space="preserve"> JC, Sun Q, Poland JA, Kawamoto K, Buckler ES, Mitchell SE. A robust, simple genotyping-by-sequencing (GBS) approach for high diversity species.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one. 2011 May 4;6(5):e19379.</w:t>
      </w:r>
    </w:p>
    <w:p w14:paraId="51A684A9"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[65] </w:t>
      </w:r>
      <w:proofErr w:type="spellStart"/>
      <w:r>
        <w:rPr>
          <w:rFonts w:ascii="Times New Roman" w:eastAsia="SimSun" w:hAnsi="Times New Roman" w:cs="Times New Roman"/>
          <w:color w:val="222222"/>
          <w:sz w:val="24"/>
          <w:szCs w:val="24"/>
          <w:shd w:val="clear" w:color="auto" w:fill="FFFFFF"/>
        </w:rPr>
        <w:t>Scheben</w:t>
      </w:r>
      <w:proofErr w:type="spellEnd"/>
      <w:r>
        <w:rPr>
          <w:rFonts w:ascii="Times New Roman" w:eastAsia="SimSun" w:hAnsi="Times New Roman" w:cs="Times New Roman"/>
          <w:color w:val="222222"/>
          <w:sz w:val="24"/>
          <w:szCs w:val="24"/>
          <w:shd w:val="clear" w:color="auto" w:fill="FFFFFF"/>
        </w:rPr>
        <w:t xml:space="preserve"> A, Batley J, Edwards D. Genotyping‐by‐sequencing approaches to characterize crop genomes: choosing the right tool for the right application. Plant biotechnology journal. 2017 Feb;15(2):149-61.</w:t>
      </w:r>
      <w:r>
        <w:rPr>
          <w:rFonts w:ascii="Times New Roman" w:eastAsia="SimSun" w:hAnsi="Times New Roman" w:cs="Times New Roman"/>
          <w:color w:val="222222"/>
          <w:sz w:val="24"/>
          <w:szCs w:val="24"/>
          <w:shd w:val="clear" w:color="auto" w:fill="FFFFFF"/>
          <w:lang w:val="en-US"/>
        </w:rPr>
        <w:t xml:space="preserve"> </w:t>
      </w:r>
    </w:p>
    <w:p w14:paraId="7C3C2B0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[66] </w:t>
      </w:r>
      <w:proofErr w:type="spellStart"/>
      <w:r>
        <w:rPr>
          <w:rFonts w:ascii="Times New Roman" w:eastAsia="SimSun" w:hAnsi="Times New Roman" w:cs="Times New Roman"/>
          <w:color w:val="222222"/>
          <w:sz w:val="24"/>
          <w:szCs w:val="24"/>
          <w:shd w:val="clear" w:color="auto" w:fill="FFFFFF"/>
        </w:rPr>
        <w:t>Spindel</w:t>
      </w:r>
      <w:proofErr w:type="spellEnd"/>
      <w:r>
        <w:rPr>
          <w:rFonts w:ascii="Times New Roman" w:eastAsia="SimSun" w:hAnsi="Times New Roman" w:cs="Times New Roman"/>
          <w:color w:val="222222"/>
          <w:sz w:val="24"/>
          <w:szCs w:val="24"/>
          <w:shd w:val="clear" w:color="auto" w:fill="FFFFFF"/>
        </w:rPr>
        <w:t xml:space="preserve"> J, Wright M, Chen C, Cobb J, Gage J, Harrington S, </w:t>
      </w:r>
      <w:proofErr w:type="spellStart"/>
      <w:r>
        <w:rPr>
          <w:rFonts w:ascii="Times New Roman" w:eastAsia="SimSun" w:hAnsi="Times New Roman" w:cs="Times New Roman"/>
          <w:color w:val="222222"/>
          <w:sz w:val="24"/>
          <w:szCs w:val="24"/>
          <w:shd w:val="clear" w:color="auto" w:fill="FFFFFF"/>
        </w:rPr>
        <w:t>Lorieux</w:t>
      </w:r>
      <w:proofErr w:type="spellEnd"/>
      <w:r>
        <w:rPr>
          <w:rFonts w:ascii="Times New Roman" w:eastAsia="SimSun" w:hAnsi="Times New Roman" w:cs="Times New Roman"/>
          <w:color w:val="222222"/>
          <w:sz w:val="24"/>
          <w:szCs w:val="24"/>
          <w:shd w:val="clear" w:color="auto" w:fill="FFFFFF"/>
        </w:rPr>
        <w:t xml:space="preserve"> M, Ahmadi N, </w:t>
      </w:r>
      <w:proofErr w:type="spellStart"/>
      <w:r>
        <w:rPr>
          <w:rFonts w:ascii="Times New Roman" w:eastAsia="SimSun" w:hAnsi="Times New Roman" w:cs="Times New Roman"/>
          <w:color w:val="222222"/>
          <w:sz w:val="24"/>
          <w:szCs w:val="24"/>
          <w:shd w:val="clear" w:color="auto" w:fill="FFFFFF"/>
        </w:rPr>
        <w:t>McCouch</w:t>
      </w:r>
      <w:proofErr w:type="spellEnd"/>
      <w:r>
        <w:rPr>
          <w:rFonts w:ascii="Times New Roman" w:eastAsia="SimSun" w:hAnsi="Times New Roman" w:cs="Times New Roman"/>
          <w:color w:val="222222"/>
          <w:sz w:val="24"/>
          <w:szCs w:val="24"/>
          <w:shd w:val="clear" w:color="auto" w:fill="FFFFFF"/>
        </w:rPr>
        <w:t xml:space="preserve"> S. Bridging the genotyping gap: using genotyping by sequencing (GBS) to add high-density SNP markers and new value to traditional bi-parental mapping and breeding populations. Theoretical and Applied Genetics. 2013 Nov 1;126(11):2699-716.</w:t>
      </w:r>
    </w:p>
    <w:p w14:paraId="2B4C5B87"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lastRenderedPageBreak/>
        <w:t xml:space="preserve">[67] </w:t>
      </w:r>
      <w:r>
        <w:rPr>
          <w:rFonts w:ascii="Times New Roman" w:eastAsia="SimSun" w:hAnsi="Times New Roman" w:cs="Times New Roman"/>
          <w:color w:val="222222"/>
          <w:sz w:val="24"/>
          <w:szCs w:val="24"/>
          <w:shd w:val="clear" w:color="auto" w:fill="FFFFFF"/>
        </w:rPr>
        <w:t xml:space="preserve">Famoso AN, Zhao K, Clark RT, Tung CW, Wright MH, Bustamante C, </w:t>
      </w:r>
      <w:proofErr w:type="spellStart"/>
      <w:r>
        <w:rPr>
          <w:rFonts w:ascii="Times New Roman" w:eastAsia="SimSun" w:hAnsi="Times New Roman" w:cs="Times New Roman"/>
          <w:color w:val="222222"/>
          <w:sz w:val="24"/>
          <w:szCs w:val="24"/>
          <w:shd w:val="clear" w:color="auto" w:fill="FFFFFF"/>
        </w:rPr>
        <w:t>Kochian</w:t>
      </w:r>
      <w:proofErr w:type="spellEnd"/>
      <w:r>
        <w:rPr>
          <w:rFonts w:ascii="Times New Roman" w:eastAsia="SimSun" w:hAnsi="Times New Roman" w:cs="Times New Roman"/>
          <w:color w:val="222222"/>
          <w:sz w:val="24"/>
          <w:szCs w:val="24"/>
          <w:shd w:val="clear" w:color="auto" w:fill="FFFFFF"/>
        </w:rPr>
        <w:t xml:space="preserve"> LV, </w:t>
      </w:r>
      <w:proofErr w:type="spellStart"/>
      <w:r>
        <w:rPr>
          <w:rFonts w:ascii="Times New Roman" w:eastAsia="SimSun" w:hAnsi="Times New Roman" w:cs="Times New Roman"/>
          <w:color w:val="222222"/>
          <w:sz w:val="24"/>
          <w:szCs w:val="24"/>
          <w:shd w:val="clear" w:color="auto" w:fill="FFFFFF"/>
        </w:rPr>
        <w:t>McCouch</w:t>
      </w:r>
      <w:proofErr w:type="spellEnd"/>
      <w:r>
        <w:rPr>
          <w:rFonts w:ascii="Times New Roman" w:eastAsia="SimSun" w:hAnsi="Times New Roman" w:cs="Times New Roman"/>
          <w:color w:val="222222"/>
          <w:sz w:val="24"/>
          <w:szCs w:val="24"/>
          <w:shd w:val="clear" w:color="auto" w:fill="FFFFFF"/>
        </w:rPr>
        <w:t xml:space="preserve"> SR. Genetic architecture of </w:t>
      </w:r>
      <w:proofErr w:type="spellStart"/>
      <w:r>
        <w:rPr>
          <w:rFonts w:ascii="Times New Roman" w:eastAsia="SimSun" w:hAnsi="Times New Roman" w:cs="Times New Roman"/>
          <w:color w:val="222222"/>
          <w:sz w:val="24"/>
          <w:szCs w:val="24"/>
          <w:shd w:val="clear" w:color="auto" w:fill="FFFFFF"/>
        </w:rPr>
        <w:t>aluminum</w:t>
      </w:r>
      <w:proofErr w:type="spellEnd"/>
      <w:r>
        <w:rPr>
          <w:rFonts w:ascii="Times New Roman" w:eastAsia="SimSun" w:hAnsi="Times New Roman" w:cs="Times New Roman"/>
          <w:color w:val="222222"/>
          <w:sz w:val="24"/>
          <w:szCs w:val="24"/>
          <w:shd w:val="clear" w:color="auto" w:fill="FFFFFF"/>
        </w:rPr>
        <w:t xml:space="preserve"> tolerance in rice (Oryza sativa) determined through genome-wide association analysis and QTL mapping.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Genet. 2011 Aug 4;7(8):e1002221.</w:t>
      </w:r>
    </w:p>
    <w:p w14:paraId="2B6020BD"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[68] </w:t>
      </w:r>
      <w:r>
        <w:rPr>
          <w:rFonts w:ascii="Times New Roman" w:eastAsia="SimSun" w:hAnsi="Times New Roman" w:cs="Times New Roman"/>
          <w:color w:val="222222"/>
          <w:sz w:val="24"/>
          <w:szCs w:val="24"/>
          <w:shd w:val="clear" w:color="auto" w:fill="FFFFFF"/>
        </w:rPr>
        <w:t xml:space="preserve">Begum H, </w:t>
      </w:r>
      <w:proofErr w:type="spellStart"/>
      <w:r>
        <w:rPr>
          <w:rFonts w:ascii="Times New Roman" w:eastAsia="SimSun" w:hAnsi="Times New Roman" w:cs="Times New Roman"/>
          <w:color w:val="222222"/>
          <w:sz w:val="24"/>
          <w:szCs w:val="24"/>
          <w:shd w:val="clear" w:color="auto" w:fill="FFFFFF"/>
        </w:rPr>
        <w:t>Spindel</w:t>
      </w:r>
      <w:proofErr w:type="spellEnd"/>
      <w:r>
        <w:rPr>
          <w:rFonts w:ascii="Times New Roman" w:eastAsia="SimSun" w:hAnsi="Times New Roman" w:cs="Times New Roman"/>
          <w:color w:val="222222"/>
          <w:sz w:val="24"/>
          <w:szCs w:val="24"/>
          <w:shd w:val="clear" w:color="auto" w:fill="FFFFFF"/>
        </w:rPr>
        <w:t xml:space="preserve"> JE, </w:t>
      </w:r>
      <w:proofErr w:type="spellStart"/>
      <w:r>
        <w:rPr>
          <w:rFonts w:ascii="Times New Roman" w:eastAsia="SimSun" w:hAnsi="Times New Roman" w:cs="Times New Roman"/>
          <w:color w:val="222222"/>
          <w:sz w:val="24"/>
          <w:szCs w:val="24"/>
          <w:shd w:val="clear" w:color="auto" w:fill="FFFFFF"/>
        </w:rPr>
        <w:t>Lalusin</w:t>
      </w:r>
      <w:proofErr w:type="spellEnd"/>
      <w:r>
        <w:rPr>
          <w:rFonts w:ascii="Times New Roman" w:eastAsia="SimSun" w:hAnsi="Times New Roman" w:cs="Times New Roman"/>
          <w:color w:val="222222"/>
          <w:sz w:val="24"/>
          <w:szCs w:val="24"/>
          <w:shd w:val="clear" w:color="auto" w:fill="FFFFFF"/>
        </w:rPr>
        <w:t xml:space="preserve"> A, Borromeo T, Gregorio G, Hernandez J, Virk P, Collard B, </w:t>
      </w:r>
      <w:proofErr w:type="spellStart"/>
      <w:r>
        <w:rPr>
          <w:rFonts w:ascii="Times New Roman" w:eastAsia="SimSun" w:hAnsi="Times New Roman" w:cs="Times New Roman"/>
          <w:color w:val="222222"/>
          <w:sz w:val="24"/>
          <w:szCs w:val="24"/>
          <w:shd w:val="clear" w:color="auto" w:fill="FFFFFF"/>
        </w:rPr>
        <w:t>McCouch</w:t>
      </w:r>
      <w:proofErr w:type="spellEnd"/>
      <w:r>
        <w:rPr>
          <w:rFonts w:ascii="Times New Roman" w:eastAsia="SimSun" w:hAnsi="Times New Roman" w:cs="Times New Roman"/>
          <w:color w:val="222222"/>
          <w:sz w:val="24"/>
          <w:szCs w:val="24"/>
          <w:shd w:val="clear" w:color="auto" w:fill="FFFFFF"/>
        </w:rPr>
        <w:t xml:space="preserve"> SR. Genome-wide association mapping for yield and other agronomic traits in an elite breeding population of tropical rice (Oryza sativa).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one. 2015 Mar 18;10(3):e0119873.</w:t>
      </w:r>
    </w:p>
    <w:p w14:paraId="21D4AC35"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[69] </w:t>
      </w:r>
      <w:r>
        <w:rPr>
          <w:rFonts w:ascii="Times New Roman" w:eastAsia="SimSun" w:hAnsi="Times New Roman" w:cs="Times New Roman"/>
          <w:color w:val="222222"/>
          <w:sz w:val="24"/>
          <w:szCs w:val="24"/>
          <w:shd w:val="clear" w:color="auto" w:fill="FFFFFF"/>
        </w:rPr>
        <w:t xml:space="preserve">Zhou Y, Dong G, Tao Y, Chen C, Yang B, Wu Y, Yang Z, Liang G, Wang B, Wang Y. Mapping quantitative trait loci associated with toot traits using sequencing-based genotyping chromosome segment substitution lines derived from 9311 and </w:t>
      </w:r>
      <w:proofErr w:type="spellStart"/>
      <w:r>
        <w:rPr>
          <w:rFonts w:ascii="Times New Roman" w:eastAsia="SimSun" w:hAnsi="Times New Roman" w:cs="Times New Roman"/>
          <w:color w:val="222222"/>
          <w:sz w:val="24"/>
          <w:szCs w:val="24"/>
          <w:shd w:val="clear" w:color="auto" w:fill="FFFFFF"/>
        </w:rPr>
        <w:t>Nipponbare</w:t>
      </w:r>
      <w:proofErr w:type="spellEnd"/>
      <w:r>
        <w:rPr>
          <w:rFonts w:ascii="Times New Roman" w:eastAsia="SimSun" w:hAnsi="Times New Roman" w:cs="Times New Roman"/>
          <w:color w:val="222222"/>
          <w:sz w:val="24"/>
          <w:szCs w:val="24"/>
          <w:shd w:val="clear" w:color="auto" w:fill="FFFFFF"/>
        </w:rPr>
        <w:t xml:space="preserve"> in Rice (Oryza sativa L.).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one. 2016 Mar 24;11(3):e0151796.</w:t>
      </w:r>
    </w:p>
    <w:p w14:paraId="76DF33E9"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[70] </w:t>
      </w:r>
      <w:proofErr w:type="spellStart"/>
      <w:r>
        <w:rPr>
          <w:rFonts w:ascii="Times New Roman" w:eastAsia="SimSun" w:hAnsi="Times New Roman" w:cs="Times New Roman"/>
          <w:color w:val="222222"/>
          <w:sz w:val="24"/>
          <w:szCs w:val="24"/>
          <w:shd w:val="clear" w:color="auto" w:fill="FFFFFF"/>
        </w:rPr>
        <w:t>Furuta</w:t>
      </w:r>
      <w:proofErr w:type="spellEnd"/>
      <w:r>
        <w:rPr>
          <w:rFonts w:ascii="Times New Roman" w:eastAsia="SimSun" w:hAnsi="Times New Roman" w:cs="Times New Roman"/>
          <w:color w:val="222222"/>
          <w:sz w:val="24"/>
          <w:szCs w:val="24"/>
          <w:shd w:val="clear" w:color="auto" w:fill="FFFFFF"/>
        </w:rPr>
        <w:t xml:space="preserve"> T, </w:t>
      </w:r>
      <w:proofErr w:type="spellStart"/>
      <w:r>
        <w:rPr>
          <w:rFonts w:ascii="Times New Roman" w:eastAsia="SimSun" w:hAnsi="Times New Roman" w:cs="Times New Roman"/>
          <w:color w:val="222222"/>
          <w:sz w:val="24"/>
          <w:szCs w:val="24"/>
          <w:shd w:val="clear" w:color="auto" w:fill="FFFFFF"/>
        </w:rPr>
        <w:t>Ashikari</w:t>
      </w:r>
      <w:proofErr w:type="spellEnd"/>
      <w:r>
        <w:rPr>
          <w:rFonts w:ascii="Times New Roman" w:eastAsia="SimSun" w:hAnsi="Times New Roman" w:cs="Times New Roman"/>
          <w:color w:val="222222"/>
          <w:sz w:val="24"/>
          <w:szCs w:val="24"/>
          <w:shd w:val="clear" w:color="auto" w:fill="FFFFFF"/>
        </w:rPr>
        <w:t xml:space="preserve"> M, Jena KK, Doi K, </w:t>
      </w:r>
      <w:proofErr w:type="spellStart"/>
      <w:r>
        <w:rPr>
          <w:rFonts w:ascii="Times New Roman" w:eastAsia="SimSun" w:hAnsi="Times New Roman" w:cs="Times New Roman"/>
          <w:color w:val="222222"/>
          <w:sz w:val="24"/>
          <w:szCs w:val="24"/>
          <w:shd w:val="clear" w:color="auto" w:fill="FFFFFF"/>
        </w:rPr>
        <w:t>Reuscher</w:t>
      </w:r>
      <w:proofErr w:type="spellEnd"/>
      <w:r>
        <w:rPr>
          <w:rFonts w:ascii="Times New Roman" w:eastAsia="SimSun" w:hAnsi="Times New Roman" w:cs="Times New Roman"/>
          <w:color w:val="222222"/>
          <w:sz w:val="24"/>
          <w:szCs w:val="24"/>
          <w:shd w:val="clear" w:color="auto" w:fill="FFFFFF"/>
        </w:rPr>
        <w:t xml:space="preserve"> S. Adapting genotyping-by-sequencing for rice F2 populations. G3: Genes, Genomes, Genetics. 2017 Mar 1;7(3):881-93.</w:t>
      </w:r>
    </w:p>
    <w:p w14:paraId="6BD7567F"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[71] </w:t>
      </w:r>
      <w:r>
        <w:rPr>
          <w:rFonts w:ascii="Times New Roman" w:eastAsia="SimSun" w:hAnsi="Times New Roman" w:cs="Times New Roman"/>
          <w:color w:val="222222"/>
          <w:sz w:val="24"/>
          <w:szCs w:val="24"/>
          <w:shd w:val="clear" w:color="auto" w:fill="FFFFFF"/>
        </w:rPr>
        <w:t xml:space="preserve">Raghavan C, </w:t>
      </w:r>
      <w:proofErr w:type="spellStart"/>
      <w:r>
        <w:rPr>
          <w:rFonts w:ascii="Times New Roman" w:eastAsia="SimSun" w:hAnsi="Times New Roman" w:cs="Times New Roman"/>
          <w:color w:val="222222"/>
          <w:sz w:val="24"/>
          <w:szCs w:val="24"/>
          <w:shd w:val="clear" w:color="auto" w:fill="FFFFFF"/>
        </w:rPr>
        <w:t>Mauleon</w:t>
      </w:r>
      <w:proofErr w:type="spellEnd"/>
      <w:r>
        <w:rPr>
          <w:rFonts w:ascii="Times New Roman" w:eastAsia="SimSun" w:hAnsi="Times New Roman" w:cs="Times New Roman"/>
          <w:color w:val="222222"/>
          <w:sz w:val="24"/>
          <w:szCs w:val="24"/>
          <w:shd w:val="clear" w:color="auto" w:fill="FFFFFF"/>
        </w:rPr>
        <w:t xml:space="preserve"> R, </w:t>
      </w:r>
      <w:proofErr w:type="spellStart"/>
      <w:r>
        <w:rPr>
          <w:rFonts w:ascii="Times New Roman" w:eastAsia="SimSun" w:hAnsi="Times New Roman" w:cs="Times New Roman"/>
          <w:color w:val="222222"/>
          <w:sz w:val="24"/>
          <w:szCs w:val="24"/>
          <w:shd w:val="clear" w:color="auto" w:fill="FFFFFF"/>
        </w:rPr>
        <w:t>Lacorte</w:t>
      </w:r>
      <w:proofErr w:type="spellEnd"/>
      <w:r>
        <w:rPr>
          <w:rFonts w:ascii="Times New Roman" w:eastAsia="SimSun" w:hAnsi="Times New Roman" w:cs="Times New Roman"/>
          <w:color w:val="222222"/>
          <w:sz w:val="24"/>
          <w:szCs w:val="24"/>
          <w:shd w:val="clear" w:color="auto" w:fill="FFFFFF"/>
        </w:rPr>
        <w:t xml:space="preserve"> V, </w:t>
      </w:r>
      <w:proofErr w:type="spellStart"/>
      <w:r>
        <w:rPr>
          <w:rFonts w:ascii="Times New Roman" w:eastAsia="SimSun" w:hAnsi="Times New Roman" w:cs="Times New Roman"/>
          <w:color w:val="222222"/>
          <w:sz w:val="24"/>
          <w:szCs w:val="24"/>
          <w:shd w:val="clear" w:color="auto" w:fill="FFFFFF"/>
        </w:rPr>
        <w:t>Jubay</w:t>
      </w:r>
      <w:proofErr w:type="spellEnd"/>
      <w:r>
        <w:rPr>
          <w:rFonts w:ascii="Times New Roman" w:eastAsia="SimSun" w:hAnsi="Times New Roman" w:cs="Times New Roman"/>
          <w:color w:val="222222"/>
          <w:sz w:val="24"/>
          <w:szCs w:val="24"/>
          <w:shd w:val="clear" w:color="auto" w:fill="FFFFFF"/>
        </w:rPr>
        <w:t xml:space="preserve"> M, Zaw H, Bonifacio J, Singh RK, Huang BE, Leung H. Approaches in characterizing genetic structure and mapping in a rice </w:t>
      </w:r>
      <w:proofErr w:type="spellStart"/>
      <w:r>
        <w:rPr>
          <w:rFonts w:ascii="Times New Roman" w:eastAsia="SimSun" w:hAnsi="Times New Roman" w:cs="Times New Roman"/>
          <w:color w:val="222222"/>
          <w:sz w:val="24"/>
          <w:szCs w:val="24"/>
          <w:shd w:val="clear" w:color="auto" w:fill="FFFFFF"/>
        </w:rPr>
        <w:t>multiparental</w:t>
      </w:r>
      <w:proofErr w:type="spellEnd"/>
      <w:r>
        <w:rPr>
          <w:rFonts w:ascii="Times New Roman" w:eastAsia="SimSun" w:hAnsi="Times New Roman" w:cs="Times New Roman"/>
          <w:color w:val="222222"/>
          <w:sz w:val="24"/>
          <w:szCs w:val="24"/>
          <w:shd w:val="clear" w:color="auto" w:fill="FFFFFF"/>
        </w:rPr>
        <w:t xml:space="preserve"> population. G3: Genes, Genomes, Genetics. 2017 Jun 1;7(6):1721-30.</w:t>
      </w:r>
    </w:p>
    <w:p w14:paraId="3F1E32DC"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[72] </w:t>
      </w:r>
      <w:r>
        <w:rPr>
          <w:rFonts w:ascii="Times New Roman" w:eastAsia="SimSun" w:hAnsi="Times New Roman" w:cs="Times New Roman"/>
          <w:color w:val="222222"/>
          <w:sz w:val="24"/>
          <w:szCs w:val="24"/>
          <w:shd w:val="clear" w:color="auto" w:fill="FFFFFF"/>
        </w:rPr>
        <w:t xml:space="preserve">Bhatia D, Wing RA, Yu Y, </w:t>
      </w:r>
      <w:proofErr w:type="spellStart"/>
      <w:r>
        <w:rPr>
          <w:rFonts w:ascii="Times New Roman" w:eastAsia="SimSun" w:hAnsi="Times New Roman" w:cs="Times New Roman"/>
          <w:color w:val="222222"/>
          <w:sz w:val="24"/>
          <w:szCs w:val="24"/>
          <w:shd w:val="clear" w:color="auto" w:fill="FFFFFF"/>
        </w:rPr>
        <w:t>Chougule</w:t>
      </w:r>
      <w:proofErr w:type="spellEnd"/>
      <w:r>
        <w:rPr>
          <w:rFonts w:ascii="Times New Roman" w:eastAsia="SimSun" w:hAnsi="Times New Roman" w:cs="Times New Roman"/>
          <w:color w:val="222222"/>
          <w:sz w:val="24"/>
          <w:szCs w:val="24"/>
          <w:shd w:val="clear" w:color="auto" w:fill="FFFFFF"/>
        </w:rPr>
        <w:t xml:space="preserve"> K, </w:t>
      </w:r>
      <w:proofErr w:type="spellStart"/>
      <w:r>
        <w:rPr>
          <w:rFonts w:ascii="Times New Roman" w:eastAsia="SimSun" w:hAnsi="Times New Roman" w:cs="Times New Roman"/>
          <w:color w:val="222222"/>
          <w:sz w:val="24"/>
          <w:szCs w:val="24"/>
          <w:shd w:val="clear" w:color="auto" w:fill="FFFFFF"/>
        </w:rPr>
        <w:t>Kudrna</w:t>
      </w:r>
      <w:proofErr w:type="spellEnd"/>
      <w:r>
        <w:rPr>
          <w:rFonts w:ascii="Times New Roman" w:eastAsia="SimSun" w:hAnsi="Times New Roman" w:cs="Times New Roman"/>
          <w:color w:val="222222"/>
          <w:sz w:val="24"/>
          <w:szCs w:val="24"/>
          <w:shd w:val="clear" w:color="auto" w:fill="FFFFFF"/>
        </w:rPr>
        <w:t xml:space="preserve"> D, Lee S, Rang A, Singh K. Genotyping by sequencing of rice interspecific backcross inbred lines identifies QTLs for grain weight and grain length. </w:t>
      </w:r>
      <w:proofErr w:type="spellStart"/>
      <w:r>
        <w:rPr>
          <w:rFonts w:ascii="Times New Roman" w:eastAsia="SimSun" w:hAnsi="Times New Roman" w:cs="Times New Roman"/>
          <w:color w:val="222222"/>
          <w:sz w:val="24"/>
          <w:szCs w:val="24"/>
          <w:shd w:val="clear" w:color="auto" w:fill="FFFFFF"/>
        </w:rPr>
        <w:t>Euphytica</w:t>
      </w:r>
      <w:proofErr w:type="spellEnd"/>
      <w:r>
        <w:rPr>
          <w:rFonts w:ascii="Times New Roman" w:eastAsia="SimSun" w:hAnsi="Times New Roman" w:cs="Times New Roman"/>
          <w:color w:val="222222"/>
          <w:sz w:val="24"/>
          <w:szCs w:val="24"/>
          <w:shd w:val="clear" w:color="auto" w:fill="FFFFFF"/>
        </w:rPr>
        <w:t>. 2018 Feb 1;214(2):41.</w:t>
      </w:r>
    </w:p>
    <w:p w14:paraId="0491EAFB"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[73] </w:t>
      </w:r>
      <w:r>
        <w:rPr>
          <w:rFonts w:ascii="Times New Roman" w:eastAsia="SimSun" w:hAnsi="Times New Roman" w:cs="Times New Roman"/>
          <w:color w:val="222222"/>
          <w:sz w:val="24"/>
          <w:szCs w:val="24"/>
          <w:shd w:val="clear" w:color="auto" w:fill="FFFFFF"/>
        </w:rPr>
        <w:t xml:space="preserve">Bhattarai U, </w:t>
      </w:r>
      <w:proofErr w:type="spellStart"/>
      <w:r>
        <w:rPr>
          <w:rFonts w:ascii="Times New Roman" w:eastAsia="SimSun" w:hAnsi="Times New Roman" w:cs="Times New Roman"/>
          <w:color w:val="222222"/>
          <w:sz w:val="24"/>
          <w:szCs w:val="24"/>
          <w:shd w:val="clear" w:color="auto" w:fill="FFFFFF"/>
        </w:rPr>
        <w:t>Subudhi</w:t>
      </w:r>
      <w:proofErr w:type="spellEnd"/>
      <w:r>
        <w:rPr>
          <w:rFonts w:ascii="Times New Roman" w:eastAsia="SimSun" w:hAnsi="Times New Roman" w:cs="Times New Roman"/>
          <w:color w:val="222222"/>
          <w:sz w:val="24"/>
          <w:szCs w:val="24"/>
          <w:shd w:val="clear" w:color="auto" w:fill="FFFFFF"/>
        </w:rPr>
        <w:t xml:space="preserve"> PK. Identification of drought responsive QTLs during vegetative growth stage of rice using a saturated GBS-based SNP linkage map. </w:t>
      </w:r>
      <w:proofErr w:type="spellStart"/>
      <w:r>
        <w:rPr>
          <w:rFonts w:ascii="Times New Roman" w:eastAsia="SimSun" w:hAnsi="Times New Roman" w:cs="Times New Roman"/>
          <w:color w:val="222222"/>
          <w:sz w:val="24"/>
          <w:szCs w:val="24"/>
          <w:shd w:val="clear" w:color="auto" w:fill="FFFFFF"/>
        </w:rPr>
        <w:t>Euphytica</w:t>
      </w:r>
      <w:proofErr w:type="spellEnd"/>
      <w:r>
        <w:rPr>
          <w:rFonts w:ascii="Times New Roman" w:eastAsia="SimSun" w:hAnsi="Times New Roman" w:cs="Times New Roman"/>
          <w:color w:val="222222"/>
          <w:sz w:val="24"/>
          <w:szCs w:val="24"/>
          <w:shd w:val="clear" w:color="auto" w:fill="FFFFFF"/>
        </w:rPr>
        <w:t>. 2018 Feb 1;214(2):38.</w:t>
      </w:r>
    </w:p>
    <w:p w14:paraId="6CF0567A"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[74] </w:t>
      </w:r>
      <w:r>
        <w:rPr>
          <w:rFonts w:ascii="Times New Roman" w:eastAsia="SimSun" w:hAnsi="Times New Roman" w:cs="Times New Roman"/>
          <w:color w:val="222222"/>
          <w:sz w:val="24"/>
          <w:szCs w:val="24"/>
          <w:shd w:val="clear" w:color="auto" w:fill="FFFFFF"/>
        </w:rPr>
        <w:t xml:space="preserve">Yadav S, Sandhu N, Singh VK, </w:t>
      </w:r>
      <w:proofErr w:type="spellStart"/>
      <w:r>
        <w:rPr>
          <w:rFonts w:ascii="Times New Roman" w:eastAsia="SimSun" w:hAnsi="Times New Roman" w:cs="Times New Roman"/>
          <w:color w:val="222222"/>
          <w:sz w:val="24"/>
          <w:szCs w:val="24"/>
          <w:shd w:val="clear" w:color="auto" w:fill="FFFFFF"/>
        </w:rPr>
        <w:t>Catolos</w:t>
      </w:r>
      <w:proofErr w:type="spellEnd"/>
      <w:r>
        <w:rPr>
          <w:rFonts w:ascii="Times New Roman" w:eastAsia="SimSun" w:hAnsi="Times New Roman" w:cs="Times New Roman"/>
          <w:color w:val="222222"/>
          <w:sz w:val="24"/>
          <w:szCs w:val="24"/>
          <w:shd w:val="clear" w:color="auto" w:fill="FFFFFF"/>
        </w:rPr>
        <w:t xml:space="preserve"> M, Kumar A. Genotyping-by-sequencing based QTL mapping for rice grain yield under reproductive stage drought stress tolerance. Scientific reports. 2019 Oct 4;9(1):1-2.</w:t>
      </w:r>
    </w:p>
    <w:p w14:paraId="5B328878"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[75] </w:t>
      </w:r>
      <w:r>
        <w:rPr>
          <w:rFonts w:ascii="Times New Roman" w:eastAsia="SimSun" w:hAnsi="Times New Roman" w:cs="Times New Roman"/>
          <w:color w:val="222222"/>
          <w:sz w:val="24"/>
          <w:szCs w:val="24"/>
          <w:shd w:val="clear" w:color="auto" w:fill="FFFFFF"/>
        </w:rPr>
        <w:t>Thomson MJ. High-throughput SNP genotyping to accelerate crop improvement. Plant Breeding and Biotechnology. 2014 Sep 30;2(3):195-212.</w:t>
      </w:r>
    </w:p>
    <w:p w14:paraId="3CAA5111"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[76] </w:t>
      </w:r>
      <w:r>
        <w:rPr>
          <w:rFonts w:ascii="Times New Roman" w:eastAsia="SimSun" w:hAnsi="Times New Roman" w:cs="Times New Roman"/>
          <w:color w:val="222222"/>
          <w:sz w:val="24"/>
          <w:szCs w:val="24"/>
          <w:shd w:val="clear" w:color="auto" w:fill="FFFFFF"/>
        </w:rPr>
        <w:t xml:space="preserve">Chen H, </w:t>
      </w:r>
      <w:proofErr w:type="spellStart"/>
      <w:r>
        <w:rPr>
          <w:rFonts w:ascii="Times New Roman" w:eastAsia="SimSun" w:hAnsi="Times New Roman" w:cs="Times New Roman"/>
          <w:color w:val="222222"/>
          <w:sz w:val="24"/>
          <w:szCs w:val="24"/>
          <w:shd w:val="clear" w:color="auto" w:fill="FFFFFF"/>
        </w:rPr>
        <w:t>Xie</w:t>
      </w:r>
      <w:proofErr w:type="spellEnd"/>
      <w:r>
        <w:rPr>
          <w:rFonts w:ascii="Times New Roman" w:eastAsia="SimSun" w:hAnsi="Times New Roman" w:cs="Times New Roman"/>
          <w:color w:val="222222"/>
          <w:sz w:val="24"/>
          <w:szCs w:val="24"/>
          <w:shd w:val="clear" w:color="auto" w:fill="FFFFFF"/>
        </w:rPr>
        <w:t xml:space="preserve"> W, He H, Yu H, Chen W, Li J, Yu R, Yao Y, Zhang W, He Y, Tang X. A high-density SNP genotyping array for rice biology and molecular breeding. Molecular plant. 2014 Mar 1;7(3):541-53.</w:t>
      </w:r>
    </w:p>
    <w:p w14:paraId="6CF4BB1C"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lastRenderedPageBreak/>
        <w:t xml:space="preserve">[77] </w:t>
      </w:r>
      <w:r>
        <w:rPr>
          <w:rFonts w:ascii="Times New Roman" w:eastAsia="SimSun" w:hAnsi="Times New Roman" w:cs="Times New Roman"/>
          <w:color w:val="222222"/>
          <w:sz w:val="24"/>
          <w:szCs w:val="24"/>
          <w:shd w:val="clear" w:color="auto" w:fill="FFFFFF"/>
        </w:rPr>
        <w:t xml:space="preserve">Zhao K, Wright M, Kimball J, </w:t>
      </w:r>
      <w:proofErr w:type="spellStart"/>
      <w:r>
        <w:rPr>
          <w:rFonts w:ascii="Times New Roman" w:eastAsia="SimSun" w:hAnsi="Times New Roman" w:cs="Times New Roman"/>
          <w:color w:val="222222"/>
          <w:sz w:val="24"/>
          <w:szCs w:val="24"/>
          <w:shd w:val="clear" w:color="auto" w:fill="FFFFFF"/>
        </w:rPr>
        <w:t>Eizenga</w:t>
      </w:r>
      <w:proofErr w:type="spellEnd"/>
      <w:r>
        <w:rPr>
          <w:rFonts w:ascii="Times New Roman" w:eastAsia="SimSun" w:hAnsi="Times New Roman" w:cs="Times New Roman"/>
          <w:color w:val="222222"/>
          <w:sz w:val="24"/>
          <w:szCs w:val="24"/>
          <w:shd w:val="clear" w:color="auto" w:fill="FFFFFF"/>
        </w:rPr>
        <w:t xml:space="preserve"> G, McClung A, Kovach M, Tyagi W, Ali ML, Tung CW, Reynolds A, Bustamante CD. Genomic diversity and </w:t>
      </w:r>
      <w:proofErr w:type="spellStart"/>
      <w:r>
        <w:rPr>
          <w:rFonts w:ascii="Times New Roman" w:eastAsia="SimSun" w:hAnsi="Times New Roman" w:cs="Times New Roman"/>
          <w:color w:val="222222"/>
          <w:sz w:val="24"/>
          <w:szCs w:val="24"/>
          <w:shd w:val="clear" w:color="auto" w:fill="FFFFFF"/>
        </w:rPr>
        <w:t>introgression</w:t>
      </w:r>
      <w:proofErr w:type="spellEnd"/>
      <w:r>
        <w:rPr>
          <w:rFonts w:ascii="Times New Roman" w:eastAsia="SimSun" w:hAnsi="Times New Roman" w:cs="Times New Roman"/>
          <w:color w:val="222222"/>
          <w:sz w:val="24"/>
          <w:szCs w:val="24"/>
          <w:shd w:val="clear" w:color="auto" w:fill="FFFFFF"/>
        </w:rPr>
        <w:t xml:space="preserve"> in O. sativa reveal the impact of domestication and breeding on the rice genome. </w:t>
      </w:r>
      <w:proofErr w:type="spellStart"/>
      <w:r>
        <w:rPr>
          <w:rFonts w:ascii="Times New Roman" w:eastAsia="SimSun" w:hAnsi="Times New Roman" w:cs="Times New Roman"/>
          <w:color w:val="222222"/>
          <w:sz w:val="24"/>
          <w:szCs w:val="24"/>
          <w:shd w:val="clear" w:color="auto" w:fill="FFFFFF"/>
        </w:rPr>
        <w:t>PloS</w:t>
      </w:r>
      <w:proofErr w:type="spellEnd"/>
      <w:r>
        <w:rPr>
          <w:rFonts w:ascii="Times New Roman" w:eastAsia="SimSun" w:hAnsi="Times New Roman" w:cs="Times New Roman"/>
          <w:color w:val="222222"/>
          <w:sz w:val="24"/>
          <w:szCs w:val="24"/>
          <w:shd w:val="clear" w:color="auto" w:fill="FFFFFF"/>
        </w:rPr>
        <w:t xml:space="preserve"> one. 2010 May 24;5(5):e10780.</w:t>
      </w:r>
    </w:p>
    <w:p w14:paraId="03BB1B62"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[78] </w:t>
      </w:r>
      <w:r>
        <w:rPr>
          <w:rFonts w:ascii="Times New Roman" w:eastAsia="SimSun" w:hAnsi="Times New Roman" w:cs="Times New Roman"/>
          <w:color w:val="222222"/>
          <w:sz w:val="24"/>
          <w:szCs w:val="24"/>
          <w:shd w:val="clear" w:color="auto" w:fill="FFFFFF"/>
        </w:rPr>
        <w:t xml:space="preserve">Yu H, </w:t>
      </w:r>
      <w:proofErr w:type="spellStart"/>
      <w:r>
        <w:rPr>
          <w:rFonts w:ascii="Times New Roman" w:eastAsia="SimSun" w:hAnsi="Times New Roman" w:cs="Times New Roman"/>
          <w:color w:val="222222"/>
          <w:sz w:val="24"/>
          <w:szCs w:val="24"/>
          <w:shd w:val="clear" w:color="auto" w:fill="FFFFFF"/>
        </w:rPr>
        <w:t>Xie</w:t>
      </w:r>
      <w:proofErr w:type="spellEnd"/>
      <w:r>
        <w:rPr>
          <w:rFonts w:ascii="Times New Roman" w:eastAsia="SimSun" w:hAnsi="Times New Roman" w:cs="Times New Roman"/>
          <w:color w:val="222222"/>
          <w:sz w:val="24"/>
          <w:szCs w:val="24"/>
          <w:shd w:val="clear" w:color="auto" w:fill="FFFFFF"/>
        </w:rPr>
        <w:t xml:space="preserve"> W, Li J, Zhou F, Zhang Q. A whole‐genome SNP array (RICE 6 K) for genomic breeding in rice. Plant biotechnology journal. 2014 Jan;12(1):28-37.</w:t>
      </w:r>
    </w:p>
    <w:p w14:paraId="3C163BF8"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[79] </w:t>
      </w:r>
      <w:r>
        <w:rPr>
          <w:rFonts w:ascii="Times New Roman" w:eastAsia="SimSun" w:hAnsi="Times New Roman" w:cs="Times New Roman"/>
          <w:color w:val="222222"/>
          <w:sz w:val="24"/>
          <w:szCs w:val="24"/>
          <w:shd w:val="clear" w:color="auto" w:fill="FFFFFF"/>
        </w:rPr>
        <w:t xml:space="preserve">Tan C, Han Z, Yu H, Zhan W, </w:t>
      </w:r>
      <w:proofErr w:type="spellStart"/>
      <w:r>
        <w:rPr>
          <w:rFonts w:ascii="Times New Roman" w:eastAsia="SimSun" w:hAnsi="Times New Roman" w:cs="Times New Roman"/>
          <w:color w:val="222222"/>
          <w:sz w:val="24"/>
          <w:szCs w:val="24"/>
          <w:shd w:val="clear" w:color="auto" w:fill="FFFFFF"/>
        </w:rPr>
        <w:t>Xie</w:t>
      </w:r>
      <w:proofErr w:type="spellEnd"/>
      <w:r>
        <w:rPr>
          <w:rFonts w:ascii="Times New Roman" w:eastAsia="SimSun" w:hAnsi="Times New Roman" w:cs="Times New Roman"/>
          <w:color w:val="222222"/>
          <w:sz w:val="24"/>
          <w:szCs w:val="24"/>
          <w:shd w:val="clear" w:color="auto" w:fill="FFFFFF"/>
        </w:rPr>
        <w:t xml:space="preserve"> W, Chen X, Zhao H, Zhou F, Xing Y. QTL scanning for rice yield using a whole genome SNP array. Journal of Genetics and Genomics. 2013 Dec 20;40(12):629-38.</w:t>
      </w:r>
    </w:p>
    <w:p w14:paraId="3C0769DE" w14:textId="77777777" w:rsidR="00B67D2A" w:rsidRDefault="00A10094" w:rsidP="009879C4">
      <w:pPr>
        <w:spacing w:line="360" w:lineRule="auto"/>
        <w:jc w:val="both"/>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[80] </w:t>
      </w:r>
      <w:r>
        <w:rPr>
          <w:rFonts w:ascii="Times New Roman" w:eastAsia="SimSun" w:hAnsi="Times New Roman" w:cs="Times New Roman"/>
          <w:color w:val="222222"/>
          <w:sz w:val="24"/>
          <w:szCs w:val="24"/>
          <w:shd w:val="clear" w:color="auto" w:fill="FFFFFF"/>
        </w:rPr>
        <w:t xml:space="preserve">Thomson MJ, Singh N, </w:t>
      </w:r>
      <w:proofErr w:type="spellStart"/>
      <w:r>
        <w:rPr>
          <w:rFonts w:ascii="Times New Roman" w:eastAsia="SimSun" w:hAnsi="Times New Roman" w:cs="Times New Roman"/>
          <w:color w:val="222222"/>
          <w:sz w:val="24"/>
          <w:szCs w:val="24"/>
          <w:shd w:val="clear" w:color="auto" w:fill="FFFFFF"/>
        </w:rPr>
        <w:t>Dwiyanti</w:t>
      </w:r>
      <w:proofErr w:type="spellEnd"/>
      <w:r>
        <w:rPr>
          <w:rFonts w:ascii="Times New Roman" w:eastAsia="SimSun" w:hAnsi="Times New Roman" w:cs="Times New Roman"/>
          <w:color w:val="222222"/>
          <w:sz w:val="24"/>
          <w:szCs w:val="24"/>
          <w:shd w:val="clear" w:color="auto" w:fill="FFFFFF"/>
        </w:rPr>
        <w:t xml:space="preserve"> MS, Wang DR, Wright MH, Perez FA, </w:t>
      </w:r>
      <w:proofErr w:type="spellStart"/>
      <w:r>
        <w:rPr>
          <w:rFonts w:ascii="Times New Roman" w:eastAsia="SimSun" w:hAnsi="Times New Roman" w:cs="Times New Roman"/>
          <w:color w:val="222222"/>
          <w:sz w:val="24"/>
          <w:szCs w:val="24"/>
          <w:shd w:val="clear" w:color="auto" w:fill="FFFFFF"/>
        </w:rPr>
        <w:t>DeClerck</w:t>
      </w:r>
      <w:proofErr w:type="spellEnd"/>
      <w:r>
        <w:rPr>
          <w:rFonts w:ascii="Times New Roman" w:eastAsia="SimSun" w:hAnsi="Times New Roman" w:cs="Times New Roman"/>
          <w:color w:val="222222"/>
          <w:sz w:val="24"/>
          <w:szCs w:val="24"/>
          <w:shd w:val="clear" w:color="auto" w:fill="FFFFFF"/>
        </w:rPr>
        <w:t xml:space="preserve"> G, Chin JH, </w:t>
      </w:r>
      <w:proofErr w:type="spellStart"/>
      <w:r>
        <w:rPr>
          <w:rFonts w:ascii="Times New Roman" w:eastAsia="SimSun" w:hAnsi="Times New Roman" w:cs="Times New Roman"/>
          <w:color w:val="222222"/>
          <w:sz w:val="24"/>
          <w:szCs w:val="24"/>
          <w:shd w:val="clear" w:color="auto" w:fill="FFFFFF"/>
        </w:rPr>
        <w:t>Malitic-Layaoen</w:t>
      </w:r>
      <w:proofErr w:type="spellEnd"/>
      <w:r>
        <w:rPr>
          <w:rFonts w:ascii="Times New Roman" w:eastAsia="SimSun" w:hAnsi="Times New Roman" w:cs="Times New Roman"/>
          <w:color w:val="222222"/>
          <w:sz w:val="24"/>
          <w:szCs w:val="24"/>
          <w:shd w:val="clear" w:color="auto" w:fill="FFFFFF"/>
        </w:rPr>
        <w:t xml:space="preserve"> GA, </w:t>
      </w:r>
      <w:proofErr w:type="spellStart"/>
      <w:r>
        <w:rPr>
          <w:rFonts w:ascii="Times New Roman" w:eastAsia="SimSun" w:hAnsi="Times New Roman" w:cs="Times New Roman"/>
          <w:color w:val="222222"/>
          <w:sz w:val="24"/>
          <w:szCs w:val="24"/>
          <w:shd w:val="clear" w:color="auto" w:fill="FFFFFF"/>
        </w:rPr>
        <w:t>Juanillas</w:t>
      </w:r>
      <w:proofErr w:type="spellEnd"/>
      <w:r>
        <w:rPr>
          <w:rFonts w:ascii="Times New Roman" w:eastAsia="SimSun" w:hAnsi="Times New Roman" w:cs="Times New Roman"/>
          <w:color w:val="222222"/>
          <w:sz w:val="24"/>
          <w:szCs w:val="24"/>
          <w:shd w:val="clear" w:color="auto" w:fill="FFFFFF"/>
        </w:rPr>
        <w:t xml:space="preserve"> VM, </w:t>
      </w:r>
      <w:proofErr w:type="spellStart"/>
      <w:r>
        <w:rPr>
          <w:rFonts w:ascii="Times New Roman" w:eastAsia="SimSun" w:hAnsi="Times New Roman" w:cs="Times New Roman"/>
          <w:color w:val="222222"/>
          <w:sz w:val="24"/>
          <w:szCs w:val="24"/>
          <w:shd w:val="clear" w:color="auto" w:fill="FFFFFF"/>
        </w:rPr>
        <w:t>Dilla</w:t>
      </w:r>
      <w:proofErr w:type="spellEnd"/>
      <w:r>
        <w:rPr>
          <w:rFonts w:ascii="Times New Roman" w:eastAsia="SimSun" w:hAnsi="Times New Roman" w:cs="Times New Roman"/>
          <w:color w:val="222222"/>
          <w:sz w:val="24"/>
          <w:szCs w:val="24"/>
          <w:shd w:val="clear" w:color="auto" w:fill="FFFFFF"/>
        </w:rPr>
        <w:t>-Ermita CJ. Large-scale deployment of a rice 6 K SNP array for genetics and breeding applications. Rice. 2017 Dec;10(1):1-3.</w:t>
      </w:r>
    </w:p>
    <w:p w14:paraId="03753C26"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lang w:val="en-US"/>
        </w:rPr>
        <w:t xml:space="preserve">[81] </w:t>
      </w:r>
      <w:r>
        <w:rPr>
          <w:rFonts w:ascii="Times New Roman" w:eastAsia="SimSun" w:hAnsi="Times New Roman" w:cs="Times New Roman"/>
          <w:color w:val="222222"/>
          <w:sz w:val="24"/>
          <w:szCs w:val="24"/>
          <w:shd w:val="clear" w:color="auto" w:fill="FFFFFF"/>
        </w:rPr>
        <w:t xml:space="preserve">Singh N, </w:t>
      </w:r>
      <w:proofErr w:type="spellStart"/>
      <w:r>
        <w:rPr>
          <w:rFonts w:ascii="Times New Roman" w:eastAsia="SimSun" w:hAnsi="Times New Roman" w:cs="Times New Roman"/>
          <w:color w:val="222222"/>
          <w:sz w:val="24"/>
          <w:szCs w:val="24"/>
          <w:shd w:val="clear" w:color="auto" w:fill="FFFFFF"/>
        </w:rPr>
        <w:t>Jayaswal</w:t>
      </w:r>
      <w:proofErr w:type="spellEnd"/>
      <w:r>
        <w:rPr>
          <w:rFonts w:ascii="Times New Roman" w:eastAsia="SimSun" w:hAnsi="Times New Roman" w:cs="Times New Roman"/>
          <w:color w:val="222222"/>
          <w:sz w:val="24"/>
          <w:szCs w:val="24"/>
          <w:shd w:val="clear" w:color="auto" w:fill="FFFFFF"/>
        </w:rPr>
        <w:t xml:space="preserve"> PK, Panda K, Mandal P, Kumar V, Singh B, Mishra S, Singh Y, Singh R, Rai V, Gupta A. Single-copy gene based 50 K SNP chip for genetic studies and molecular breeding in rice. Scientific reports. 2015 Jun 26;5:11600.</w:t>
      </w:r>
    </w:p>
    <w:p w14:paraId="439130C2" w14:textId="77777777" w:rsidR="00B67D2A" w:rsidRDefault="00A10094" w:rsidP="009879C4">
      <w:pPr>
        <w:spacing w:line="360" w:lineRule="auto"/>
        <w:jc w:val="both"/>
        <w:rPr>
          <w:rFonts w:ascii="Times New Roman" w:eastAsia="SimSun" w:hAnsi="Times New Roman" w:cs="Times New Roman"/>
          <w:color w:val="222222"/>
          <w:sz w:val="24"/>
          <w:szCs w:val="24"/>
          <w:shd w:val="clear" w:color="auto" w:fill="FFFFFF"/>
          <w:lang w:val="en-US"/>
        </w:rPr>
      </w:pPr>
      <w:r>
        <w:rPr>
          <w:rFonts w:ascii="Times New Roman" w:eastAsia="SimSun" w:hAnsi="Times New Roman" w:cs="Times New Roman"/>
          <w:color w:val="222222"/>
          <w:sz w:val="24"/>
          <w:szCs w:val="24"/>
          <w:shd w:val="clear" w:color="auto" w:fill="FFFFFF"/>
          <w:lang w:val="en-US"/>
        </w:rPr>
        <w:t xml:space="preserve">[82] </w:t>
      </w:r>
      <w:r>
        <w:rPr>
          <w:rFonts w:ascii="Times New Roman" w:eastAsia="SimSun" w:hAnsi="Times New Roman" w:cs="Times New Roman"/>
          <w:color w:val="222222"/>
          <w:sz w:val="24"/>
          <w:szCs w:val="24"/>
          <w:shd w:val="clear" w:color="auto" w:fill="FFFFFF"/>
        </w:rPr>
        <w:t xml:space="preserve">Crowell S, </w:t>
      </w:r>
      <w:proofErr w:type="spellStart"/>
      <w:r>
        <w:rPr>
          <w:rFonts w:ascii="Times New Roman" w:eastAsia="SimSun" w:hAnsi="Times New Roman" w:cs="Times New Roman"/>
          <w:color w:val="222222"/>
          <w:sz w:val="24"/>
          <w:szCs w:val="24"/>
          <w:shd w:val="clear" w:color="auto" w:fill="FFFFFF"/>
        </w:rPr>
        <w:t>Korniliev</w:t>
      </w:r>
      <w:proofErr w:type="spellEnd"/>
      <w:r>
        <w:rPr>
          <w:rFonts w:ascii="Times New Roman" w:eastAsia="SimSun" w:hAnsi="Times New Roman" w:cs="Times New Roman"/>
          <w:color w:val="222222"/>
          <w:sz w:val="24"/>
          <w:szCs w:val="24"/>
          <w:shd w:val="clear" w:color="auto" w:fill="FFFFFF"/>
        </w:rPr>
        <w:t xml:space="preserve"> P, Falcao A, Ismail A, Gregorio G, </w:t>
      </w:r>
      <w:proofErr w:type="spellStart"/>
      <w:r>
        <w:rPr>
          <w:rFonts w:ascii="Times New Roman" w:eastAsia="SimSun" w:hAnsi="Times New Roman" w:cs="Times New Roman"/>
          <w:color w:val="222222"/>
          <w:sz w:val="24"/>
          <w:szCs w:val="24"/>
          <w:shd w:val="clear" w:color="auto" w:fill="FFFFFF"/>
        </w:rPr>
        <w:t>Mezey</w:t>
      </w:r>
      <w:proofErr w:type="spellEnd"/>
      <w:r>
        <w:rPr>
          <w:rFonts w:ascii="Times New Roman" w:eastAsia="SimSun" w:hAnsi="Times New Roman" w:cs="Times New Roman"/>
          <w:color w:val="222222"/>
          <w:sz w:val="24"/>
          <w:szCs w:val="24"/>
          <w:shd w:val="clear" w:color="auto" w:fill="FFFFFF"/>
        </w:rPr>
        <w:t xml:space="preserve"> J, </w:t>
      </w:r>
      <w:proofErr w:type="spellStart"/>
      <w:r>
        <w:rPr>
          <w:rFonts w:ascii="Times New Roman" w:eastAsia="SimSun" w:hAnsi="Times New Roman" w:cs="Times New Roman"/>
          <w:color w:val="222222"/>
          <w:sz w:val="24"/>
          <w:szCs w:val="24"/>
          <w:shd w:val="clear" w:color="auto" w:fill="FFFFFF"/>
        </w:rPr>
        <w:t>McCouch</w:t>
      </w:r>
      <w:proofErr w:type="spellEnd"/>
      <w:r>
        <w:rPr>
          <w:rFonts w:ascii="Times New Roman" w:eastAsia="SimSun" w:hAnsi="Times New Roman" w:cs="Times New Roman"/>
          <w:color w:val="222222"/>
          <w:sz w:val="24"/>
          <w:szCs w:val="24"/>
          <w:shd w:val="clear" w:color="auto" w:fill="FFFFFF"/>
        </w:rPr>
        <w:t xml:space="preserve"> S. Genome-wide association and high-resolution phenotyping link Oryza sativa panicle traits to numerous trait-specific QTL clusters. Nature communications. 2016 Feb 4;7(1):1-4.</w:t>
      </w:r>
    </w:p>
    <w:p w14:paraId="340849BC" w14:textId="77777777" w:rsidR="00B67D2A" w:rsidRDefault="00A10094" w:rsidP="009879C4">
      <w:pPr>
        <w:spacing w:line="360" w:lineRule="auto"/>
        <w:jc w:val="both"/>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lang w:val="en-US"/>
        </w:rPr>
        <w:t xml:space="preserve">[83] </w:t>
      </w:r>
      <w:r>
        <w:rPr>
          <w:rFonts w:ascii="Times New Roman" w:eastAsia="SimSun" w:hAnsi="Times New Roman" w:cs="Times New Roman"/>
          <w:color w:val="222222"/>
          <w:sz w:val="24"/>
          <w:szCs w:val="24"/>
          <w:shd w:val="clear" w:color="auto" w:fill="FFFFFF"/>
        </w:rPr>
        <w:t xml:space="preserve">Arbelaez JD, </w:t>
      </w:r>
      <w:proofErr w:type="spellStart"/>
      <w:r>
        <w:rPr>
          <w:rFonts w:ascii="Times New Roman" w:eastAsia="SimSun" w:hAnsi="Times New Roman" w:cs="Times New Roman"/>
          <w:color w:val="222222"/>
          <w:sz w:val="24"/>
          <w:szCs w:val="24"/>
          <w:shd w:val="clear" w:color="auto" w:fill="FFFFFF"/>
        </w:rPr>
        <w:t>Dwiyanti</w:t>
      </w:r>
      <w:proofErr w:type="spellEnd"/>
      <w:r>
        <w:rPr>
          <w:rFonts w:ascii="Times New Roman" w:eastAsia="SimSun" w:hAnsi="Times New Roman" w:cs="Times New Roman"/>
          <w:color w:val="222222"/>
          <w:sz w:val="24"/>
          <w:szCs w:val="24"/>
          <w:shd w:val="clear" w:color="auto" w:fill="FFFFFF"/>
        </w:rPr>
        <w:t xml:space="preserve"> MS, </w:t>
      </w:r>
      <w:proofErr w:type="spellStart"/>
      <w:r>
        <w:rPr>
          <w:rFonts w:ascii="Times New Roman" w:eastAsia="SimSun" w:hAnsi="Times New Roman" w:cs="Times New Roman"/>
          <w:color w:val="222222"/>
          <w:sz w:val="24"/>
          <w:szCs w:val="24"/>
          <w:shd w:val="clear" w:color="auto" w:fill="FFFFFF"/>
        </w:rPr>
        <w:t>Tandayu</w:t>
      </w:r>
      <w:proofErr w:type="spellEnd"/>
      <w:r>
        <w:rPr>
          <w:rFonts w:ascii="Times New Roman" w:eastAsia="SimSun" w:hAnsi="Times New Roman" w:cs="Times New Roman"/>
          <w:color w:val="222222"/>
          <w:sz w:val="24"/>
          <w:szCs w:val="24"/>
          <w:shd w:val="clear" w:color="auto" w:fill="FFFFFF"/>
        </w:rPr>
        <w:t xml:space="preserve"> E, </w:t>
      </w:r>
      <w:proofErr w:type="spellStart"/>
      <w:r>
        <w:rPr>
          <w:rFonts w:ascii="Times New Roman" w:eastAsia="SimSun" w:hAnsi="Times New Roman" w:cs="Times New Roman"/>
          <w:color w:val="222222"/>
          <w:sz w:val="24"/>
          <w:szCs w:val="24"/>
          <w:shd w:val="clear" w:color="auto" w:fill="FFFFFF"/>
        </w:rPr>
        <w:t>Llantada</w:t>
      </w:r>
      <w:proofErr w:type="spellEnd"/>
      <w:r>
        <w:rPr>
          <w:rFonts w:ascii="Times New Roman" w:eastAsia="SimSun" w:hAnsi="Times New Roman" w:cs="Times New Roman"/>
          <w:color w:val="222222"/>
          <w:sz w:val="24"/>
          <w:szCs w:val="24"/>
          <w:shd w:val="clear" w:color="auto" w:fill="FFFFFF"/>
        </w:rPr>
        <w:t xml:space="preserve"> K, </w:t>
      </w:r>
      <w:proofErr w:type="spellStart"/>
      <w:r>
        <w:rPr>
          <w:rFonts w:ascii="Times New Roman" w:eastAsia="SimSun" w:hAnsi="Times New Roman" w:cs="Times New Roman"/>
          <w:color w:val="222222"/>
          <w:sz w:val="24"/>
          <w:szCs w:val="24"/>
          <w:shd w:val="clear" w:color="auto" w:fill="FFFFFF"/>
        </w:rPr>
        <w:t>Jarana</w:t>
      </w:r>
      <w:proofErr w:type="spellEnd"/>
      <w:r>
        <w:rPr>
          <w:rFonts w:ascii="Times New Roman" w:eastAsia="SimSun" w:hAnsi="Times New Roman" w:cs="Times New Roman"/>
          <w:color w:val="222222"/>
          <w:sz w:val="24"/>
          <w:szCs w:val="24"/>
          <w:shd w:val="clear" w:color="auto" w:fill="FFFFFF"/>
        </w:rPr>
        <w:t xml:space="preserve"> A, Ignacio JC, </w:t>
      </w:r>
      <w:proofErr w:type="spellStart"/>
      <w:r>
        <w:rPr>
          <w:rFonts w:ascii="Times New Roman" w:eastAsia="SimSun" w:hAnsi="Times New Roman" w:cs="Times New Roman"/>
          <w:color w:val="222222"/>
          <w:sz w:val="24"/>
          <w:szCs w:val="24"/>
          <w:shd w:val="clear" w:color="auto" w:fill="FFFFFF"/>
        </w:rPr>
        <w:t>Platten</w:t>
      </w:r>
      <w:proofErr w:type="spellEnd"/>
      <w:r>
        <w:rPr>
          <w:rFonts w:ascii="Times New Roman" w:eastAsia="SimSun" w:hAnsi="Times New Roman" w:cs="Times New Roman"/>
          <w:color w:val="222222"/>
          <w:sz w:val="24"/>
          <w:szCs w:val="24"/>
          <w:shd w:val="clear" w:color="auto" w:fill="FFFFFF"/>
        </w:rPr>
        <w:t xml:space="preserve"> JD, Cobb J, </w:t>
      </w:r>
      <w:proofErr w:type="spellStart"/>
      <w:r>
        <w:rPr>
          <w:rFonts w:ascii="Times New Roman" w:eastAsia="SimSun" w:hAnsi="Times New Roman" w:cs="Times New Roman"/>
          <w:color w:val="222222"/>
          <w:sz w:val="24"/>
          <w:szCs w:val="24"/>
          <w:shd w:val="clear" w:color="auto" w:fill="FFFFFF"/>
        </w:rPr>
        <w:t>Rutkoski</w:t>
      </w:r>
      <w:proofErr w:type="spellEnd"/>
      <w:r>
        <w:rPr>
          <w:rFonts w:ascii="Times New Roman" w:eastAsia="SimSun" w:hAnsi="Times New Roman" w:cs="Times New Roman"/>
          <w:color w:val="222222"/>
          <w:sz w:val="24"/>
          <w:szCs w:val="24"/>
          <w:shd w:val="clear" w:color="auto" w:fill="FFFFFF"/>
        </w:rPr>
        <w:t xml:space="preserve"> JE, Thomson MJ, Kretzschmar T. 1k-RiCA (1K-Rice Custom Amplicon) a novel genotyping amplicon-based SNP assay for genetics and breeding applications in rice. Rice. 2019 Dec 1;12(1):55.</w:t>
      </w:r>
    </w:p>
    <w:p w14:paraId="662F233A" w14:textId="77777777" w:rsidR="003E5E83" w:rsidRDefault="003E5E83"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[84] </w:t>
      </w:r>
      <w:proofErr w:type="spellStart"/>
      <w:r w:rsidRPr="000C6BF2">
        <w:rPr>
          <w:rFonts w:ascii="Times New Roman" w:eastAsia="SimSun" w:hAnsi="Times New Roman" w:cs="Times New Roman"/>
          <w:color w:val="222222"/>
          <w:sz w:val="24"/>
          <w:szCs w:val="24"/>
          <w:shd w:val="clear" w:color="auto" w:fill="FFFFFF"/>
        </w:rPr>
        <w:t>Gantait</w:t>
      </w:r>
      <w:proofErr w:type="spellEnd"/>
      <w:r w:rsidRPr="000C6BF2">
        <w:rPr>
          <w:rFonts w:ascii="Times New Roman" w:eastAsia="SimSun" w:hAnsi="Times New Roman" w:cs="Times New Roman"/>
          <w:color w:val="222222"/>
          <w:sz w:val="24"/>
          <w:szCs w:val="24"/>
          <w:shd w:val="clear" w:color="auto" w:fill="FFFFFF"/>
        </w:rPr>
        <w:t xml:space="preserve"> S, Debnath S, Ali N. Genomic profile of the plants with pharmaceutical value. 3 Biotech. 2014 Dec;4(6):563-78.</w:t>
      </w:r>
    </w:p>
    <w:p w14:paraId="396753E5" w14:textId="77777777" w:rsidR="003E5E83" w:rsidRDefault="003E5E83"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[85] </w:t>
      </w:r>
      <w:r w:rsidRPr="000C6BF2">
        <w:rPr>
          <w:rFonts w:ascii="Times New Roman" w:eastAsia="SimSun" w:hAnsi="Times New Roman" w:cs="Times New Roman"/>
          <w:color w:val="222222"/>
          <w:sz w:val="24"/>
          <w:szCs w:val="24"/>
          <w:shd w:val="clear" w:color="auto" w:fill="FFFFFF"/>
        </w:rPr>
        <w:t xml:space="preserve">Debnath S, Satya P, </w:t>
      </w:r>
      <w:proofErr w:type="spellStart"/>
      <w:r w:rsidRPr="000C6BF2">
        <w:rPr>
          <w:rFonts w:ascii="Times New Roman" w:eastAsia="SimSun" w:hAnsi="Times New Roman" w:cs="Times New Roman"/>
          <w:color w:val="222222"/>
          <w:sz w:val="24"/>
          <w:szCs w:val="24"/>
          <w:shd w:val="clear" w:color="auto" w:fill="FFFFFF"/>
        </w:rPr>
        <w:t>Saha</w:t>
      </w:r>
      <w:proofErr w:type="spellEnd"/>
      <w:r w:rsidRPr="000C6BF2">
        <w:rPr>
          <w:rFonts w:ascii="Times New Roman" w:eastAsia="SimSun" w:hAnsi="Times New Roman" w:cs="Times New Roman"/>
          <w:color w:val="222222"/>
          <w:sz w:val="24"/>
          <w:szCs w:val="24"/>
          <w:shd w:val="clear" w:color="auto" w:fill="FFFFFF"/>
        </w:rPr>
        <w:t xml:space="preserve"> BC. Pathotype characterization of Xanthomonas </w:t>
      </w:r>
      <w:proofErr w:type="spellStart"/>
      <w:r w:rsidRPr="000C6BF2">
        <w:rPr>
          <w:rFonts w:ascii="Times New Roman" w:eastAsia="SimSun" w:hAnsi="Times New Roman" w:cs="Times New Roman"/>
          <w:color w:val="222222"/>
          <w:sz w:val="24"/>
          <w:szCs w:val="24"/>
          <w:shd w:val="clear" w:color="auto" w:fill="FFFFFF"/>
        </w:rPr>
        <w:t>oryzae</w:t>
      </w:r>
      <w:proofErr w:type="spellEnd"/>
      <w:r w:rsidRPr="000C6BF2">
        <w:rPr>
          <w:rFonts w:ascii="Times New Roman" w:eastAsia="SimSun" w:hAnsi="Times New Roman" w:cs="Times New Roman"/>
          <w:color w:val="222222"/>
          <w:sz w:val="24"/>
          <w:szCs w:val="24"/>
          <w:shd w:val="clear" w:color="auto" w:fill="FFFFFF"/>
        </w:rPr>
        <w:t xml:space="preserve"> </w:t>
      </w:r>
      <w:proofErr w:type="spellStart"/>
      <w:r w:rsidRPr="000C6BF2">
        <w:rPr>
          <w:rFonts w:ascii="Times New Roman" w:eastAsia="SimSun" w:hAnsi="Times New Roman" w:cs="Times New Roman"/>
          <w:color w:val="222222"/>
          <w:sz w:val="24"/>
          <w:szCs w:val="24"/>
          <w:shd w:val="clear" w:color="auto" w:fill="FFFFFF"/>
        </w:rPr>
        <w:t>pv</w:t>
      </w:r>
      <w:proofErr w:type="spellEnd"/>
      <w:r w:rsidRPr="000C6BF2">
        <w:rPr>
          <w:rFonts w:ascii="Times New Roman" w:eastAsia="SimSun" w:hAnsi="Times New Roman" w:cs="Times New Roman"/>
          <w:color w:val="222222"/>
          <w:sz w:val="24"/>
          <w:szCs w:val="24"/>
          <w:shd w:val="clear" w:color="auto" w:fill="FFFFFF"/>
        </w:rPr>
        <w:t xml:space="preserve"> </w:t>
      </w:r>
      <w:proofErr w:type="spellStart"/>
      <w:r w:rsidRPr="000C6BF2">
        <w:rPr>
          <w:rFonts w:ascii="Times New Roman" w:eastAsia="SimSun" w:hAnsi="Times New Roman" w:cs="Times New Roman"/>
          <w:color w:val="222222"/>
          <w:sz w:val="24"/>
          <w:szCs w:val="24"/>
          <w:shd w:val="clear" w:color="auto" w:fill="FFFFFF"/>
        </w:rPr>
        <w:t>oryzae</w:t>
      </w:r>
      <w:proofErr w:type="spellEnd"/>
      <w:r w:rsidRPr="000C6BF2">
        <w:rPr>
          <w:rFonts w:ascii="Times New Roman" w:eastAsia="SimSun" w:hAnsi="Times New Roman" w:cs="Times New Roman"/>
          <w:color w:val="222222"/>
          <w:sz w:val="24"/>
          <w:szCs w:val="24"/>
          <w:shd w:val="clear" w:color="auto" w:fill="FFFFFF"/>
        </w:rPr>
        <w:t xml:space="preserve"> isolates of West Bengal and evaluation of resistance genes of bacterial blight of rice (Oryza sativa L.). Journal of Crop and Weed. 2013;9(1):198-200.</w:t>
      </w:r>
    </w:p>
    <w:p w14:paraId="4C0A3A47" w14:textId="77777777" w:rsidR="003E5E83" w:rsidRPr="000C6BF2" w:rsidRDefault="003E5E83"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 xml:space="preserve">[86] </w:t>
      </w:r>
      <w:r w:rsidRPr="000C6BF2">
        <w:rPr>
          <w:rFonts w:ascii="Times New Roman" w:eastAsia="SimSun" w:hAnsi="Times New Roman" w:cs="Times New Roman"/>
          <w:color w:val="222222"/>
          <w:sz w:val="24"/>
          <w:szCs w:val="24"/>
          <w:shd w:val="clear" w:color="auto" w:fill="FFFFFF"/>
        </w:rPr>
        <w:t>Chatterjee M, Sarkar S, Debnath S, Ghosh S, Bhattacharyya S, Sanyal SK. Genetic analysis of arsenic accumulation in grain and straw of rice using recombinant inbred lines. Oryza. 2011;48:270-3.</w:t>
      </w:r>
    </w:p>
    <w:p w14:paraId="1CA58F4B" w14:textId="65914FEF" w:rsidR="005C2C65" w:rsidRDefault="003E5E83" w:rsidP="009879C4">
      <w:pPr>
        <w:spacing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lastRenderedPageBreak/>
        <w:t xml:space="preserve">[87] </w:t>
      </w:r>
      <w:r w:rsidRPr="00393311">
        <w:rPr>
          <w:rFonts w:ascii="Times New Roman" w:eastAsia="SimSun" w:hAnsi="Times New Roman" w:cs="Times New Roman"/>
          <w:color w:val="222222"/>
          <w:sz w:val="24"/>
          <w:szCs w:val="24"/>
          <w:shd w:val="clear" w:color="auto" w:fill="FFFFFF"/>
        </w:rPr>
        <w:t>Seth S, Debnath S, Chakraborty NR. In silico analysis of functional linkage among arsenic induced MATE genes in rice. Biotechnology Reports. 2020 Jun 1;26:e00390.</w:t>
      </w:r>
    </w:p>
    <w:p w14:paraId="12B47E56" w14:textId="77777777" w:rsidR="00C157E6" w:rsidRPr="00C157E6" w:rsidRDefault="00C157E6" w:rsidP="009879C4">
      <w:pPr>
        <w:spacing w:line="360" w:lineRule="auto"/>
        <w:jc w:val="both"/>
        <w:rPr>
          <w:rFonts w:ascii="Times New Roman" w:eastAsia="SimSun" w:hAnsi="Times New Roman" w:cs="Times New Roman"/>
          <w:color w:val="222222"/>
          <w:sz w:val="24"/>
          <w:szCs w:val="24"/>
          <w:shd w:val="clear" w:color="auto" w:fill="FFFFFF"/>
        </w:rPr>
      </w:pPr>
    </w:p>
    <w:p w14:paraId="610BD189" w14:textId="77777777" w:rsidR="00B67D2A" w:rsidRDefault="00A10094" w:rsidP="009879C4">
      <w:pPr>
        <w:spacing w:line="360" w:lineRule="auto"/>
        <w:jc w:val="both"/>
        <w:rPr>
          <w:rFonts w:ascii="Times New Roman" w:eastAsia="CharisSIL" w:hAnsi="Times New Roman" w:cs="Times New Roman"/>
          <w:color w:val="000000"/>
          <w:sz w:val="24"/>
          <w:szCs w:val="24"/>
          <w:lang w:val="en-US" w:eastAsia="zh-CN" w:bidi="ar-DZ"/>
        </w:rPr>
      </w:pPr>
      <w:r>
        <w:rPr>
          <w:rFonts w:ascii="Times New Roman" w:eastAsia="URWPalladioL-Bold" w:hAnsi="Times New Roman" w:cs="Times New Roman"/>
          <w:b/>
          <w:color w:val="000000"/>
          <w:sz w:val="24"/>
          <w:szCs w:val="24"/>
          <w:lang w:val="en-US" w:eastAsia="zh-CN" w:bidi="ar-DZ"/>
        </w:rPr>
        <w:t xml:space="preserve">Table 1. </w:t>
      </w:r>
      <w:r>
        <w:rPr>
          <w:rFonts w:ascii="Times New Roman" w:eastAsia="URWPalladioL-Bold" w:hAnsi="Times New Roman" w:cs="Times New Roman"/>
          <w:bCs/>
          <w:color w:val="000000"/>
          <w:sz w:val="24"/>
          <w:szCs w:val="24"/>
          <w:lang w:val="en-US" w:eastAsia="zh-CN" w:bidi="ar-DZ"/>
        </w:rPr>
        <w:t>Major effect</w:t>
      </w:r>
      <w:r>
        <w:rPr>
          <w:rFonts w:ascii="Times New Roman" w:eastAsia="URWPalladioL-Bold" w:hAnsi="Times New Roman" w:cs="Times New Roman"/>
          <w:b/>
          <w:color w:val="000000"/>
          <w:sz w:val="24"/>
          <w:szCs w:val="24"/>
          <w:lang w:val="en-US" w:eastAsia="zh-CN" w:bidi="ar-DZ"/>
        </w:rPr>
        <w:t xml:space="preserve"> </w:t>
      </w:r>
      <w:r>
        <w:rPr>
          <w:rFonts w:ascii="Times New Roman" w:eastAsia="URWPalladioL-Roma" w:hAnsi="Times New Roman" w:cs="Times New Roman"/>
          <w:color w:val="000000"/>
          <w:sz w:val="24"/>
          <w:szCs w:val="24"/>
          <w:lang w:val="en-US" w:eastAsia="zh-CN" w:bidi="ar-DZ"/>
        </w:rPr>
        <w:t>QTLs identified for Grain Yield (GY) under drought in different backgrounds</w:t>
      </w:r>
    </w:p>
    <w:tbl>
      <w:tblPr>
        <w:tblStyle w:val="TableGrid"/>
        <w:tblpPr w:leftFromText="180" w:rightFromText="180" w:vertAnchor="text" w:horzAnchor="page" w:tblpXSpec="center" w:tblpY="178"/>
        <w:tblOverlap w:val="never"/>
        <w:tblW w:w="5000" w:type="pct"/>
        <w:jc w:val="center"/>
        <w:tblLook w:val="04A0" w:firstRow="1" w:lastRow="0" w:firstColumn="1" w:lastColumn="0" w:noHBand="0" w:noVBand="1"/>
      </w:tblPr>
      <w:tblGrid>
        <w:gridCol w:w="1222"/>
        <w:gridCol w:w="1590"/>
        <w:gridCol w:w="3203"/>
        <w:gridCol w:w="1888"/>
        <w:gridCol w:w="1951"/>
      </w:tblGrid>
      <w:tr w:rsidR="00B67D2A" w:rsidRPr="00CD6784" w14:paraId="22BCC5DD" w14:textId="77777777" w:rsidTr="00CD6784">
        <w:trPr>
          <w:trHeight w:val="641"/>
          <w:jc w:val="center"/>
        </w:trPr>
        <w:tc>
          <w:tcPr>
            <w:tcW w:w="620" w:type="pct"/>
          </w:tcPr>
          <w:p w14:paraId="1D726E5F" w14:textId="77777777" w:rsidR="00B67D2A" w:rsidRPr="00CD6784" w:rsidRDefault="00A10094" w:rsidP="00CD6784">
            <w:pPr>
              <w:widowControl/>
              <w:spacing w:after="0" w:line="360" w:lineRule="auto"/>
              <w:jc w:val="center"/>
              <w:rPr>
                <w:rFonts w:ascii="Times New Roman" w:eastAsia="URWPalladioL-Roma" w:hAnsi="Times New Roman" w:cs="Times New Roman"/>
                <w:b/>
                <w:bCs/>
                <w:color w:val="000000"/>
                <w:sz w:val="24"/>
                <w:szCs w:val="24"/>
                <w:lang w:val="en-US" w:eastAsia="zh-CN" w:bidi="ar-DZ"/>
              </w:rPr>
            </w:pPr>
            <w:r w:rsidRPr="00CD6784">
              <w:rPr>
                <w:rFonts w:ascii="Times New Roman" w:eastAsia="URWPalladioL-Roma" w:hAnsi="Times New Roman" w:cs="Times New Roman"/>
                <w:b/>
                <w:bCs/>
                <w:color w:val="000000"/>
                <w:sz w:val="24"/>
                <w:szCs w:val="24"/>
                <w:lang w:val="en-US" w:eastAsia="zh-CN" w:bidi="ar-DZ"/>
              </w:rPr>
              <w:t>QTL</w:t>
            </w:r>
          </w:p>
        </w:tc>
        <w:tc>
          <w:tcPr>
            <w:tcW w:w="807" w:type="pct"/>
          </w:tcPr>
          <w:p w14:paraId="4A00F57F" w14:textId="77777777" w:rsidR="00B67D2A" w:rsidRPr="00CD6784" w:rsidRDefault="00A10094" w:rsidP="00CD6784">
            <w:pPr>
              <w:widowControl/>
              <w:spacing w:after="0" w:line="360" w:lineRule="auto"/>
              <w:jc w:val="center"/>
              <w:rPr>
                <w:rFonts w:ascii="Times New Roman" w:eastAsia="URWPalladioL-Roma" w:hAnsi="Times New Roman" w:cs="Times New Roman"/>
                <w:b/>
                <w:bCs/>
                <w:color w:val="000000"/>
                <w:sz w:val="24"/>
                <w:szCs w:val="24"/>
                <w:lang w:val="en-US" w:eastAsia="zh-CN" w:bidi="ar-DZ"/>
              </w:rPr>
            </w:pPr>
            <w:r w:rsidRPr="00CD6784">
              <w:rPr>
                <w:rFonts w:ascii="Times New Roman" w:eastAsia="URWPalladioL-Roma" w:hAnsi="Times New Roman" w:cs="Times New Roman"/>
                <w:b/>
                <w:bCs/>
                <w:color w:val="000000"/>
                <w:sz w:val="24"/>
                <w:szCs w:val="24"/>
                <w:lang w:val="en-US" w:eastAsia="zh-CN" w:bidi="ar-DZ"/>
              </w:rPr>
              <w:t>Chromosome</w:t>
            </w:r>
          </w:p>
          <w:p w14:paraId="21D6F1D0" w14:textId="77777777" w:rsidR="00B67D2A" w:rsidRPr="00CD6784" w:rsidRDefault="00A10094" w:rsidP="00CD6784">
            <w:pPr>
              <w:widowControl/>
              <w:spacing w:after="0" w:line="360" w:lineRule="auto"/>
              <w:jc w:val="center"/>
              <w:rPr>
                <w:rFonts w:ascii="Times New Roman" w:eastAsia="URWPalladioL-Roma" w:hAnsi="Times New Roman" w:cs="Times New Roman"/>
                <w:b/>
                <w:bCs/>
                <w:color w:val="000000"/>
                <w:sz w:val="24"/>
                <w:szCs w:val="24"/>
                <w:lang w:val="en-US" w:eastAsia="zh-CN" w:bidi="ar-DZ"/>
              </w:rPr>
            </w:pPr>
            <w:r w:rsidRPr="00CD6784">
              <w:rPr>
                <w:rFonts w:ascii="Times New Roman" w:eastAsia="URWPalladioL-Roma" w:hAnsi="Times New Roman" w:cs="Times New Roman"/>
                <w:b/>
                <w:bCs/>
                <w:color w:val="000000"/>
                <w:sz w:val="24"/>
                <w:szCs w:val="24"/>
                <w:lang w:val="en-US" w:eastAsia="zh-CN" w:bidi="ar-DZ"/>
              </w:rPr>
              <w:t>no.</w:t>
            </w:r>
          </w:p>
        </w:tc>
        <w:tc>
          <w:tcPr>
            <w:tcW w:w="1625" w:type="pct"/>
          </w:tcPr>
          <w:p w14:paraId="4E0788E3" w14:textId="77777777" w:rsidR="00B67D2A" w:rsidRPr="00CD6784" w:rsidRDefault="00A10094" w:rsidP="00CD6784">
            <w:pPr>
              <w:widowControl/>
              <w:spacing w:after="0" w:line="360" w:lineRule="auto"/>
              <w:jc w:val="center"/>
              <w:rPr>
                <w:rFonts w:ascii="Times New Roman" w:eastAsia="URWPalladioL-Roma" w:hAnsi="Times New Roman" w:cs="Times New Roman"/>
                <w:b/>
                <w:bCs/>
                <w:color w:val="000000"/>
                <w:sz w:val="24"/>
                <w:szCs w:val="24"/>
                <w:lang w:val="en-US" w:eastAsia="zh-CN" w:bidi="ar-DZ"/>
              </w:rPr>
            </w:pPr>
            <w:r w:rsidRPr="00CD6784">
              <w:rPr>
                <w:rFonts w:ascii="Times New Roman" w:eastAsia="URWPalladioL-Roma" w:hAnsi="Times New Roman" w:cs="Times New Roman"/>
                <w:b/>
                <w:bCs/>
                <w:color w:val="000000"/>
                <w:sz w:val="24"/>
                <w:szCs w:val="24"/>
                <w:lang w:val="en-US" w:eastAsia="zh-CN" w:bidi="ar-DZ"/>
              </w:rPr>
              <w:t>Marker interval</w:t>
            </w:r>
          </w:p>
        </w:tc>
        <w:tc>
          <w:tcPr>
            <w:tcW w:w="958" w:type="pct"/>
          </w:tcPr>
          <w:p w14:paraId="121B3B84" w14:textId="77777777" w:rsidR="00B67D2A" w:rsidRPr="00CD6784" w:rsidRDefault="00A10094" w:rsidP="00CD6784">
            <w:pPr>
              <w:widowControl/>
              <w:spacing w:after="0" w:line="360" w:lineRule="auto"/>
              <w:jc w:val="center"/>
              <w:rPr>
                <w:rFonts w:ascii="Times New Roman" w:eastAsia="URWPalladioL-Roma" w:hAnsi="Times New Roman" w:cs="Times New Roman"/>
                <w:b/>
                <w:bCs/>
                <w:color w:val="000000"/>
                <w:sz w:val="24"/>
                <w:szCs w:val="24"/>
                <w:lang w:val="en-US" w:eastAsia="zh-CN" w:bidi="ar-DZ"/>
              </w:rPr>
            </w:pPr>
            <w:r w:rsidRPr="00CD6784">
              <w:rPr>
                <w:rFonts w:ascii="Times New Roman" w:eastAsia="URWPalladioL-Roma" w:hAnsi="Times New Roman" w:cs="Times New Roman"/>
                <w:b/>
                <w:bCs/>
                <w:color w:val="000000"/>
                <w:sz w:val="24"/>
                <w:szCs w:val="24"/>
                <w:lang w:val="en-US" w:eastAsia="zh-CN" w:bidi="ar-DZ"/>
              </w:rPr>
              <w:t>Donor</w:t>
            </w:r>
          </w:p>
        </w:tc>
        <w:tc>
          <w:tcPr>
            <w:tcW w:w="990" w:type="pct"/>
          </w:tcPr>
          <w:p w14:paraId="39C702A2" w14:textId="77777777" w:rsidR="00B67D2A" w:rsidRPr="00CD6784" w:rsidRDefault="00A10094" w:rsidP="00CD6784">
            <w:pPr>
              <w:widowControl/>
              <w:spacing w:after="0" w:line="360" w:lineRule="auto"/>
              <w:jc w:val="center"/>
              <w:rPr>
                <w:rFonts w:ascii="Times New Roman" w:eastAsia="URWPalladioL-Roma" w:hAnsi="Times New Roman" w:cs="Times New Roman"/>
                <w:b/>
                <w:bCs/>
                <w:color w:val="000000"/>
                <w:sz w:val="24"/>
                <w:szCs w:val="24"/>
                <w:lang w:val="en-US" w:eastAsia="zh-CN" w:bidi="ar-DZ"/>
              </w:rPr>
            </w:pPr>
            <w:r w:rsidRPr="00CD6784">
              <w:rPr>
                <w:rFonts w:ascii="Times New Roman" w:eastAsia="URWPalladioL-Roma" w:hAnsi="Times New Roman" w:cs="Times New Roman"/>
                <w:b/>
                <w:bCs/>
                <w:color w:val="000000"/>
                <w:sz w:val="24"/>
                <w:szCs w:val="24"/>
                <w:lang w:val="en-US" w:eastAsia="zh-CN" w:bidi="ar-DZ"/>
              </w:rPr>
              <w:t>Background</w:t>
            </w:r>
          </w:p>
        </w:tc>
      </w:tr>
      <w:tr w:rsidR="00B67D2A" w:rsidRPr="00CD6784" w14:paraId="03608898" w14:textId="77777777" w:rsidTr="00CD6784">
        <w:trPr>
          <w:jc w:val="center"/>
        </w:trPr>
        <w:tc>
          <w:tcPr>
            <w:tcW w:w="620" w:type="pct"/>
          </w:tcPr>
          <w:p w14:paraId="3EFF6DED"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1.1</w:t>
            </w:r>
          </w:p>
        </w:tc>
        <w:tc>
          <w:tcPr>
            <w:tcW w:w="807" w:type="pct"/>
          </w:tcPr>
          <w:p w14:paraId="6828F13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1</w:t>
            </w:r>
          </w:p>
        </w:tc>
        <w:tc>
          <w:tcPr>
            <w:tcW w:w="1625" w:type="pct"/>
          </w:tcPr>
          <w:p w14:paraId="05BBB0B1"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OT07517017" w:hAnsi="Times New Roman" w:cs="Times New Roman"/>
                <w:color w:val="231F20"/>
                <w:sz w:val="24"/>
                <w:szCs w:val="24"/>
                <w:lang w:val="en-US" w:eastAsia="zh-CN" w:bidi="ar-DZ"/>
              </w:rPr>
              <w:t>RM11943- RM431</w:t>
            </w:r>
          </w:p>
        </w:tc>
        <w:tc>
          <w:tcPr>
            <w:tcW w:w="958" w:type="pct"/>
          </w:tcPr>
          <w:p w14:paraId="0C762FA0" w14:textId="77777777" w:rsidR="00B67D2A" w:rsidRPr="00CD6784" w:rsidRDefault="00A10094" w:rsidP="00CD6784">
            <w:pPr>
              <w:widowControl/>
              <w:spacing w:after="0" w:line="360" w:lineRule="auto"/>
              <w:jc w:val="center"/>
              <w:rPr>
                <w:rFonts w:ascii="Times New Roman" w:eastAsia="GulliverRM" w:hAnsi="Times New Roman" w:cs="Times New Roman"/>
                <w:sz w:val="24"/>
                <w:szCs w:val="24"/>
                <w:lang w:val="en-US" w:eastAsia="zh-CN" w:bidi="ar-DZ"/>
              </w:rPr>
            </w:pPr>
            <w:proofErr w:type="spellStart"/>
            <w:r w:rsidRPr="00CD6784">
              <w:rPr>
                <w:rFonts w:ascii="Times New Roman" w:eastAsia="GulliverRM" w:hAnsi="Times New Roman" w:cs="Times New Roman"/>
                <w:sz w:val="24"/>
                <w:szCs w:val="24"/>
                <w:lang w:val="en-US" w:eastAsia="zh-CN" w:bidi="ar-DZ"/>
              </w:rPr>
              <w:t>Dhagaddeshi</w:t>
            </w:r>
            <w:proofErr w:type="spellEnd"/>
            <w:r w:rsidRPr="00CD6784">
              <w:rPr>
                <w:rFonts w:ascii="Times New Roman" w:eastAsia="GulliverRM" w:hAnsi="Times New Roman" w:cs="Times New Roman"/>
                <w:sz w:val="24"/>
                <w:szCs w:val="24"/>
                <w:lang w:val="en-US" w:eastAsia="zh-CN" w:bidi="ar-DZ"/>
              </w:rPr>
              <w:t xml:space="preserve">, </w:t>
            </w:r>
            <w:r w:rsidRPr="00CD6784">
              <w:rPr>
                <w:rFonts w:ascii="Times New Roman" w:eastAsia="URWPalladioL-Roma" w:hAnsi="Times New Roman" w:cs="Times New Roman"/>
                <w:color w:val="000000"/>
                <w:sz w:val="24"/>
                <w:szCs w:val="24"/>
                <w:lang w:val="en-US" w:eastAsia="zh-CN" w:bidi="ar-DZ"/>
              </w:rPr>
              <w:t>N22,</w:t>
            </w:r>
          </w:p>
        </w:tc>
        <w:tc>
          <w:tcPr>
            <w:tcW w:w="990" w:type="pct"/>
          </w:tcPr>
          <w:p w14:paraId="2D0DBEE1"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sz w:val="24"/>
                <w:szCs w:val="24"/>
                <w:lang w:val="en-US" w:eastAsia="zh-CN" w:bidi="ar-DZ"/>
              </w:rPr>
              <w:t xml:space="preserve">Swarna, IR64, </w:t>
            </w:r>
            <w:r w:rsidRPr="00CD6784">
              <w:rPr>
                <w:rFonts w:ascii="Times New Roman" w:eastAsia="URWPalladioL-Roma" w:hAnsi="Times New Roman" w:cs="Times New Roman"/>
                <w:color w:val="000000"/>
                <w:sz w:val="24"/>
                <w:szCs w:val="24"/>
                <w:lang w:val="en-US" w:eastAsia="zh-CN" w:bidi="ar-DZ"/>
              </w:rPr>
              <w:t>MTU1010</w:t>
            </w:r>
          </w:p>
        </w:tc>
      </w:tr>
      <w:tr w:rsidR="00B67D2A" w:rsidRPr="00CD6784" w14:paraId="0317F6D0" w14:textId="77777777" w:rsidTr="00CD6784">
        <w:trPr>
          <w:jc w:val="center"/>
        </w:trPr>
        <w:tc>
          <w:tcPr>
            <w:tcW w:w="620" w:type="pct"/>
          </w:tcPr>
          <w:p w14:paraId="2964F44E"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1.2</w:t>
            </w:r>
          </w:p>
        </w:tc>
        <w:tc>
          <w:tcPr>
            <w:tcW w:w="807" w:type="pct"/>
          </w:tcPr>
          <w:p w14:paraId="20FD19F2"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1</w:t>
            </w:r>
          </w:p>
        </w:tc>
        <w:tc>
          <w:tcPr>
            <w:tcW w:w="1625" w:type="pct"/>
          </w:tcPr>
          <w:p w14:paraId="28D928F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RM259</w:t>
            </w:r>
            <w:r w:rsidRPr="00CD6784">
              <w:rPr>
                <w:rFonts w:ascii="Times New Roman" w:eastAsia="AdvTT86d47313 + 20" w:hAnsi="Times New Roman" w:cs="Times New Roman"/>
                <w:color w:val="231F20"/>
                <w:sz w:val="24"/>
                <w:szCs w:val="24"/>
                <w:lang w:val="en-US" w:eastAsia="zh-CN" w:bidi="ar-DZ"/>
              </w:rPr>
              <w:t>–</w:t>
            </w:r>
            <w:r w:rsidRPr="00CD6784">
              <w:rPr>
                <w:rFonts w:ascii="Times New Roman" w:eastAsia="AdvTT86d47313" w:hAnsi="Times New Roman" w:cs="Times New Roman"/>
                <w:color w:val="231F20"/>
                <w:sz w:val="24"/>
                <w:szCs w:val="24"/>
                <w:lang w:val="en-US" w:eastAsia="zh-CN" w:bidi="ar-DZ"/>
              </w:rPr>
              <w:t>RM315</w:t>
            </w:r>
          </w:p>
        </w:tc>
        <w:tc>
          <w:tcPr>
            <w:tcW w:w="958" w:type="pct"/>
          </w:tcPr>
          <w:p w14:paraId="2E0458BA"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 xml:space="preserve">Kali </w:t>
            </w:r>
            <w:proofErr w:type="spellStart"/>
            <w:r w:rsidRPr="00CD6784">
              <w:rPr>
                <w:rFonts w:ascii="Times New Roman" w:eastAsia="AdvTT86d47313" w:hAnsi="Times New Roman" w:cs="Times New Roman"/>
                <w:color w:val="231F20"/>
                <w:sz w:val="24"/>
                <w:szCs w:val="24"/>
                <w:lang w:val="en-US" w:eastAsia="zh-CN" w:bidi="ar-DZ"/>
              </w:rPr>
              <w:t>Aus</w:t>
            </w:r>
            <w:proofErr w:type="spellEnd"/>
          </w:p>
        </w:tc>
        <w:tc>
          <w:tcPr>
            <w:tcW w:w="990" w:type="pct"/>
          </w:tcPr>
          <w:p w14:paraId="77CCB3BB"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sz w:val="24"/>
                <w:szCs w:val="24"/>
                <w:lang w:val="en-US" w:eastAsia="zh-CN" w:bidi="ar-DZ"/>
              </w:rPr>
              <w:t>MTU1010</w:t>
            </w:r>
          </w:p>
        </w:tc>
      </w:tr>
      <w:tr w:rsidR="00B67D2A" w:rsidRPr="00CD6784" w14:paraId="31CA83CB" w14:textId="77777777" w:rsidTr="00CD6784">
        <w:trPr>
          <w:jc w:val="center"/>
        </w:trPr>
        <w:tc>
          <w:tcPr>
            <w:tcW w:w="620" w:type="pct"/>
          </w:tcPr>
          <w:p w14:paraId="49643000"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1.3</w:t>
            </w:r>
          </w:p>
        </w:tc>
        <w:tc>
          <w:tcPr>
            <w:tcW w:w="807" w:type="pct"/>
          </w:tcPr>
          <w:p w14:paraId="239250D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1</w:t>
            </w:r>
          </w:p>
        </w:tc>
        <w:tc>
          <w:tcPr>
            <w:tcW w:w="1625" w:type="pct"/>
          </w:tcPr>
          <w:p w14:paraId="3F32F9C1"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RM488</w:t>
            </w:r>
            <w:r w:rsidRPr="00CD6784">
              <w:rPr>
                <w:rFonts w:ascii="Times New Roman" w:eastAsia="AdvTT86d47313 + 20" w:hAnsi="Times New Roman" w:cs="Times New Roman"/>
                <w:color w:val="231F20"/>
                <w:sz w:val="24"/>
                <w:szCs w:val="24"/>
                <w:lang w:val="en-US" w:eastAsia="zh-CN" w:bidi="ar-DZ"/>
              </w:rPr>
              <w:t>–</w:t>
            </w:r>
            <w:r w:rsidRPr="00CD6784">
              <w:rPr>
                <w:rFonts w:ascii="Times New Roman" w:eastAsia="AdvTT86d47313" w:hAnsi="Times New Roman" w:cs="Times New Roman"/>
                <w:color w:val="231F20"/>
                <w:sz w:val="24"/>
                <w:szCs w:val="24"/>
                <w:lang w:val="en-US" w:eastAsia="zh-CN" w:bidi="ar-DZ"/>
              </w:rPr>
              <w:t>RM315</w:t>
            </w:r>
          </w:p>
        </w:tc>
        <w:tc>
          <w:tcPr>
            <w:tcW w:w="958" w:type="pct"/>
          </w:tcPr>
          <w:p w14:paraId="21A431D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 xml:space="preserve">Kali </w:t>
            </w:r>
            <w:proofErr w:type="spellStart"/>
            <w:r w:rsidRPr="00CD6784">
              <w:rPr>
                <w:rFonts w:ascii="Times New Roman" w:eastAsia="AdvTT86d47313" w:hAnsi="Times New Roman" w:cs="Times New Roman"/>
                <w:color w:val="231F20"/>
                <w:sz w:val="24"/>
                <w:szCs w:val="24"/>
                <w:lang w:val="en-US" w:eastAsia="zh-CN" w:bidi="ar-DZ"/>
              </w:rPr>
              <w:t>Aus</w:t>
            </w:r>
            <w:proofErr w:type="spellEnd"/>
          </w:p>
        </w:tc>
        <w:tc>
          <w:tcPr>
            <w:tcW w:w="990" w:type="pct"/>
          </w:tcPr>
          <w:p w14:paraId="3317C417"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sz w:val="24"/>
                <w:szCs w:val="24"/>
                <w:lang w:val="en-US" w:eastAsia="zh-CN" w:bidi="ar-DZ"/>
              </w:rPr>
              <w:t>IR64</w:t>
            </w:r>
          </w:p>
        </w:tc>
      </w:tr>
      <w:tr w:rsidR="00B67D2A" w:rsidRPr="00CD6784" w14:paraId="16A0348C" w14:textId="77777777" w:rsidTr="00CD6784">
        <w:trPr>
          <w:jc w:val="center"/>
        </w:trPr>
        <w:tc>
          <w:tcPr>
            <w:tcW w:w="620" w:type="pct"/>
          </w:tcPr>
          <w:p w14:paraId="412EC9A1"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2.1</w:t>
            </w:r>
          </w:p>
        </w:tc>
        <w:tc>
          <w:tcPr>
            <w:tcW w:w="807" w:type="pct"/>
          </w:tcPr>
          <w:p w14:paraId="3AF9F8E2"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2</w:t>
            </w:r>
          </w:p>
        </w:tc>
        <w:tc>
          <w:tcPr>
            <w:tcW w:w="1625" w:type="pct"/>
          </w:tcPr>
          <w:p w14:paraId="22CDD65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color w:val="000000"/>
                <w:sz w:val="24"/>
                <w:szCs w:val="24"/>
                <w:lang w:val="en-US" w:eastAsia="zh-CN" w:bidi="ar-DZ"/>
              </w:rPr>
              <w:t>RM521- RM324</w:t>
            </w:r>
          </w:p>
        </w:tc>
        <w:tc>
          <w:tcPr>
            <w:tcW w:w="958" w:type="pct"/>
          </w:tcPr>
          <w:p w14:paraId="4DA3773B"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sz w:val="24"/>
                <w:szCs w:val="24"/>
                <w:lang w:val="en-US" w:eastAsia="zh-CN" w:bidi="ar-DZ"/>
              </w:rPr>
              <w:t>Apo</w:t>
            </w:r>
          </w:p>
        </w:tc>
        <w:tc>
          <w:tcPr>
            <w:tcW w:w="990" w:type="pct"/>
          </w:tcPr>
          <w:p w14:paraId="1321E6CE"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sz w:val="24"/>
                <w:szCs w:val="24"/>
                <w:lang w:val="en-US" w:eastAsia="zh-CN" w:bidi="ar-DZ"/>
              </w:rPr>
              <w:t>Swarna</w:t>
            </w:r>
          </w:p>
        </w:tc>
      </w:tr>
      <w:tr w:rsidR="00B67D2A" w:rsidRPr="00CD6784" w14:paraId="5529D9C3" w14:textId="77777777" w:rsidTr="00CD6784">
        <w:trPr>
          <w:jc w:val="center"/>
        </w:trPr>
        <w:tc>
          <w:tcPr>
            <w:tcW w:w="620" w:type="pct"/>
          </w:tcPr>
          <w:p w14:paraId="1B0C8BD2"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2.2</w:t>
            </w:r>
          </w:p>
        </w:tc>
        <w:tc>
          <w:tcPr>
            <w:tcW w:w="807" w:type="pct"/>
          </w:tcPr>
          <w:p w14:paraId="4B5CAA2A"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2</w:t>
            </w:r>
          </w:p>
        </w:tc>
        <w:tc>
          <w:tcPr>
            <w:tcW w:w="1625" w:type="pct"/>
          </w:tcPr>
          <w:p w14:paraId="3CF8F3E9"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RM211-RM263</w:t>
            </w:r>
          </w:p>
        </w:tc>
        <w:tc>
          <w:tcPr>
            <w:tcW w:w="958" w:type="pct"/>
          </w:tcPr>
          <w:p w14:paraId="35B205A4"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 xml:space="preserve">Kali </w:t>
            </w:r>
            <w:proofErr w:type="spellStart"/>
            <w:r w:rsidRPr="00CD6784">
              <w:rPr>
                <w:rFonts w:ascii="Times New Roman" w:eastAsia="AdvTT86d47313" w:hAnsi="Times New Roman" w:cs="Times New Roman"/>
                <w:color w:val="231F20"/>
                <w:sz w:val="24"/>
                <w:szCs w:val="24"/>
                <w:lang w:val="en-US" w:eastAsia="zh-CN" w:bidi="ar-DZ"/>
              </w:rPr>
              <w:t>Aus</w:t>
            </w:r>
            <w:proofErr w:type="spellEnd"/>
          </w:p>
        </w:tc>
        <w:tc>
          <w:tcPr>
            <w:tcW w:w="990" w:type="pct"/>
          </w:tcPr>
          <w:p w14:paraId="098F2FCF"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sz w:val="24"/>
                <w:szCs w:val="24"/>
                <w:lang w:val="en-US" w:eastAsia="zh-CN" w:bidi="ar-DZ"/>
              </w:rPr>
              <w:t>MTU1010</w:t>
            </w:r>
          </w:p>
        </w:tc>
      </w:tr>
      <w:tr w:rsidR="00B67D2A" w:rsidRPr="00CD6784" w14:paraId="0282992F" w14:textId="77777777" w:rsidTr="00CD6784">
        <w:trPr>
          <w:trHeight w:val="439"/>
          <w:jc w:val="center"/>
        </w:trPr>
        <w:tc>
          <w:tcPr>
            <w:tcW w:w="620" w:type="pct"/>
          </w:tcPr>
          <w:p w14:paraId="4193E535"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2.3</w:t>
            </w:r>
          </w:p>
        </w:tc>
        <w:tc>
          <w:tcPr>
            <w:tcW w:w="807" w:type="pct"/>
          </w:tcPr>
          <w:p w14:paraId="61CCF426"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2</w:t>
            </w:r>
          </w:p>
        </w:tc>
        <w:tc>
          <w:tcPr>
            <w:tcW w:w="1625" w:type="pct"/>
          </w:tcPr>
          <w:p w14:paraId="0EBF441A"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RM263</w:t>
            </w:r>
            <w:r w:rsidRPr="00CD6784">
              <w:rPr>
                <w:rFonts w:ascii="Times New Roman" w:eastAsia="AdvTT86d47313 + 20" w:hAnsi="Times New Roman" w:cs="Times New Roman"/>
                <w:color w:val="231F20"/>
                <w:sz w:val="24"/>
                <w:szCs w:val="24"/>
                <w:lang w:val="en-US" w:eastAsia="zh-CN" w:bidi="ar-DZ"/>
              </w:rPr>
              <w:t>–</w:t>
            </w:r>
            <w:r w:rsidRPr="00CD6784">
              <w:rPr>
                <w:rFonts w:ascii="Times New Roman" w:eastAsia="AdvTT86d47313" w:hAnsi="Times New Roman" w:cs="Times New Roman"/>
                <w:color w:val="231F20"/>
                <w:sz w:val="24"/>
                <w:szCs w:val="24"/>
                <w:lang w:val="en-US" w:eastAsia="zh-CN" w:bidi="ar-DZ"/>
              </w:rPr>
              <w:t>RM573</w:t>
            </w:r>
          </w:p>
        </w:tc>
        <w:tc>
          <w:tcPr>
            <w:tcW w:w="958" w:type="pct"/>
          </w:tcPr>
          <w:p w14:paraId="5AA45B4E"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 xml:space="preserve">Kali </w:t>
            </w:r>
            <w:proofErr w:type="spellStart"/>
            <w:r w:rsidRPr="00CD6784">
              <w:rPr>
                <w:rFonts w:ascii="Times New Roman" w:eastAsia="AdvTT86d47313" w:hAnsi="Times New Roman" w:cs="Times New Roman"/>
                <w:color w:val="231F20"/>
                <w:sz w:val="24"/>
                <w:szCs w:val="24"/>
                <w:lang w:val="en-US" w:eastAsia="zh-CN" w:bidi="ar-DZ"/>
              </w:rPr>
              <w:t>Aus</w:t>
            </w:r>
            <w:proofErr w:type="spellEnd"/>
          </w:p>
        </w:tc>
        <w:tc>
          <w:tcPr>
            <w:tcW w:w="990" w:type="pct"/>
          </w:tcPr>
          <w:p w14:paraId="6E4FB293"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sz w:val="24"/>
                <w:szCs w:val="24"/>
                <w:lang w:val="en-US" w:eastAsia="zh-CN" w:bidi="ar-DZ"/>
              </w:rPr>
              <w:t>IR64</w:t>
            </w:r>
          </w:p>
        </w:tc>
      </w:tr>
      <w:tr w:rsidR="00B67D2A" w:rsidRPr="00CD6784" w14:paraId="64E90F2F" w14:textId="77777777" w:rsidTr="00CD6784">
        <w:trPr>
          <w:trHeight w:val="389"/>
          <w:jc w:val="center"/>
        </w:trPr>
        <w:tc>
          <w:tcPr>
            <w:tcW w:w="620" w:type="pct"/>
          </w:tcPr>
          <w:p w14:paraId="673B4337" w14:textId="77777777" w:rsidR="00B67D2A" w:rsidRPr="00CD6784" w:rsidRDefault="00A10094" w:rsidP="00CD6784">
            <w:pPr>
              <w:widowControl/>
              <w:spacing w:after="0" w:line="360" w:lineRule="auto"/>
              <w:jc w:val="center"/>
              <w:rPr>
                <w:rFonts w:ascii="Times New Roman" w:eastAsia="CharisSIL-Italic"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2.4</w:t>
            </w:r>
          </w:p>
        </w:tc>
        <w:tc>
          <w:tcPr>
            <w:tcW w:w="807" w:type="pct"/>
          </w:tcPr>
          <w:p w14:paraId="678E7616"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2</w:t>
            </w:r>
          </w:p>
        </w:tc>
        <w:tc>
          <w:tcPr>
            <w:tcW w:w="1625" w:type="pct"/>
          </w:tcPr>
          <w:p w14:paraId="5F552A6B" w14:textId="77777777" w:rsidR="00B67D2A" w:rsidRPr="00CD6784" w:rsidRDefault="00A10094" w:rsidP="00CD6784">
            <w:pPr>
              <w:widowControl/>
              <w:spacing w:after="0" w:line="360" w:lineRule="auto"/>
              <w:jc w:val="center"/>
              <w:rPr>
                <w:rFonts w:ascii="Times New Roman" w:eastAsia="AdvTT86d47313" w:hAnsi="Times New Roman" w:cs="Times New Roman"/>
                <w:color w:val="231F2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S2_16924409–S2_17554671</w:t>
            </w:r>
          </w:p>
        </w:tc>
        <w:tc>
          <w:tcPr>
            <w:tcW w:w="958" w:type="pct"/>
          </w:tcPr>
          <w:p w14:paraId="61493172" w14:textId="77777777" w:rsidR="00B67D2A" w:rsidRPr="00CD6784" w:rsidRDefault="00A10094" w:rsidP="00CD6784">
            <w:pPr>
              <w:widowControl/>
              <w:spacing w:after="0" w:line="360" w:lineRule="auto"/>
              <w:jc w:val="center"/>
              <w:rPr>
                <w:rFonts w:ascii="Times New Roman" w:eastAsia="AdvOTa9103878" w:hAnsi="Times New Roman" w:cs="Times New Roman"/>
                <w:color w:val="231F2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Aus196</w:t>
            </w:r>
          </w:p>
        </w:tc>
        <w:tc>
          <w:tcPr>
            <w:tcW w:w="990" w:type="pct"/>
          </w:tcPr>
          <w:p w14:paraId="4FFAD5CE" w14:textId="77777777" w:rsidR="00B67D2A" w:rsidRPr="00CD6784" w:rsidRDefault="00A10094" w:rsidP="00CD6784">
            <w:pPr>
              <w:widowControl/>
              <w:spacing w:after="0" w:line="360" w:lineRule="auto"/>
              <w:jc w:val="center"/>
              <w:rPr>
                <w:rFonts w:ascii="Times New Roman" w:eastAsia="AdvOTa9103878" w:hAnsi="Times New Roman" w:cs="Times New Roman"/>
                <w:color w:val="231F2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IR11N121</w:t>
            </w:r>
          </w:p>
        </w:tc>
      </w:tr>
      <w:tr w:rsidR="00B67D2A" w:rsidRPr="00CD6784" w14:paraId="4EFB04AA" w14:textId="77777777" w:rsidTr="00CD6784">
        <w:trPr>
          <w:jc w:val="center"/>
        </w:trPr>
        <w:tc>
          <w:tcPr>
            <w:tcW w:w="620" w:type="pct"/>
          </w:tcPr>
          <w:p w14:paraId="5BF865A0"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3.1</w:t>
            </w:r>
          </w:p>
        </w:tc>
        <w:tc>
          <w:tcPr>
            <w:tcW w:w="807" w:type="pct"/>
          </w:tcPr>
          <w:p w14:paraId="635F8603"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3</w:t>
            </w:r>
          </w:p>
        </w:tc>
        <w:tc>
          <w:tcPr>
            <w:tcW w:w="1625" w:type="pct"/>
          </w:tcPr>
          <w:p w14:paraId="62A50797"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color w:val="000000"/>
                <w:sz w:val="24"/>
                <w:szCs w:val="24"/>
                <w:lang w:val="en-US" w:eastAsia="zh-CN" w:bidi="ar-DZ"/>
              </w:rPr>
              <w:t>RM520- RM416</w:t>
            </w:r>
          </w:p>
        </w:tc>
        <w:tc>
          <w:tcPr>
            <w:tcW w:w="958" w:type="pct"/>
          </w:tcPr>
          <w:p w14:paraId="70211846"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sz w:val="24"/>
                <w:szCs w:val="24"/>
                <w:lang w:val="en-US" w:eastAsia="zh-CN" w:bidi="ar-DZ"/>
              </w:rPr>
              <w:t>Apo</w:t>
            </w:r>
          </w:p>
        </w:tc>
        <w:tc>
          <w:tcPr>
            <w:tcW w:w="990" w:type="pct"/>
          </w:tcPr>
          <w:p w14:paraId="40AD2F43"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sz w:val="24"/>
                <w:szCs w:val="24"/>
                <w:lang w:val="en-US" w:eastAsia="zh-CN" w:bidi="ar-DZ"/>
              </w:rPr>
              <w:t>Swarna</w:t>
            </w:r>
          </w:p>
        </w:tc>
      </w:tr>
      <w:tr w:rsidR="00B67D2A" w:rsidRPr="00CD6784" w14:paraId="68A7A78A" w14:textId="77777777" w:rsidTr="00CD6784">
        <w:trPr>
          <w:jc w:val="center"/>
        </w:trPr>
        <w:tc>
          <w:tcPr>
            <w:tcW w:w="620" w:type="pct"/>
          </w:tcPr>
          <w:p w14:paraId="0EEEDA1C"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3.2</w:t>
            </w:r>
          </w:p>
        </w:tc>
        <w:tc>
          <w:tcPr>
            <w:tcW w:w="807" w:type="pct"/>
          </w:tcPr>
          <w:p w14:paraId="7C320A4F"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3</w:t>
            </w:r>
          </w:p>
        </w:tc>
        <w:tc>
          <w:tcPr>
            <w:tcW w:w="1625" w:type="pct"/>
          </w:tcPr>
          <w:p w14:paraId="26C2640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color w:val="000000"/>
                <w:sz w:val="24"/>
                <w:szCs w:val="24"/>
                <w:lang w:val="en-US" w:eastAsia="zh-CN" w:bidi="ar-DZ"/>
              </w:rPr>
              <w:t>RM231 - RM517</w:t>
            </w:r>
          </w:p>
        </w:tc>
        <w:tc>
          <w:tcPr>
            <w:tcW w:w="958" w:type="pct"/>
          </w:tcPr>
          <w:p w14:paraId="0A830BA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GulliverRM" w:hAnsi="Times New Roman" w:cs="Times New Roman"/>
                <w:sz w:val="24"/>
                <w:szCs w:val="24"/>
                <w:lang w:val="en-US" w:eastAsia="zh-CN" w:bidi="ar-DZ"/>
              </w:rPr>
              <w:t>IR77298-5-6-18</w:t>
            </w:r>
          </w:p>
        </w:tc>
        <w:tc>
          <w:tcPr>
            <w:tcW w:w="990" w:type="pct"/>
          </w:tcPr>
          <w:p w14:paraId="60639DC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proofErr w:type="spellStart"/>
            <w:r w:rsidRPr="00CD6784">
              <w:rPr>
                <w:rFonts w:ascii="Times New Roman" w:eastAsia="GulliverRM" w:hAnsi="Times New Roman" w:cs="Times New Roman"/>
                <w:sz w:val="24"/>
                <w:szCs w:val="24"/>
                <w:lang w:val="en-US" w:eastAsia="zh-CN" w:bidi="ar-DZ"/>
              </w:rPr>
              <w:t>Sabitri</w:t>
            </w:r>
            <w:proofErr w:type="spellEnd"/>
          </w:p>
        </w:tc>
      </w:tr>
      <w:tr w:rsidR="00B67D2A" w:rsidRPr="00CD6784" w14:paraId="79351326" w14:textId="77777777" w:rsidTr="00CD6784">
        <w:trPr>
          <w:jc w:val="center"/>
        </w:trPr>
        <w:tc>
          <w:tcPr>
            <w:tcW w:w="620" w:type="pct"/>
          </w:tcPr>
          <w:p w14:paraId="02D33C58" w14:textId="77777777" w:rsidR="00B67D2A" w:rsidRPr="00CD6784" w:rsidRDefault="00A10094" w:rsidP="00CD6784">
            <w:pPr>
              <w:widowControl/>
              <w:spacing w:after="0" w:line="360" w:lineRule="auto"/>
              <w:jc w:val="center"/>
              <w:rPr>
                <w:rFonts w:ascii="Times New Roman" w:eastAsia="CharisSIL-Italic"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3.3</w:t>
            </w:r>
          </w:p>
        </w:tc>
        <w:tc>
          <w:tcPr>
            <w:tcW w:w="807" w:type="pct"/>
          </w:tcPr>
          <w:p w14:paraId="7CBE9BF6"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3</w:t>
            </w:r>
          </w:p>
        </w:tc>
        <w:tc>
          <w:tcPr>
            <w:tcW w:w="1625" w:type="pct"/>
          </w:tcPr>
          <w:p w14:paraId="37721BB7" w14:textId="77777777" w:rsidR="00B67D2A" w:rsidRPr="00CD6784" w:rsidRDefault="00A10094" w:rsidP="00CD6784">
            <w:pPr>
              <w:widowControl/>
              <w:spacing w:after="0" w:line="360" w:lineRule="auto"/>
              <w:jc w:val="center"/>
              <w:rPr>
                <w:rFonts w:ascii="Times New Roman" w:eastAsia="GulliverRM" w:hAnsi="Times New Roman" w:cs="Times New Roman"/>
                <w:color w:val="00000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S3_2686581–S3_2727277</w:t>
            </w:r>
          </w:p>
        </w:tc>
        <w:tc>
          <w:tcPr>
            <w:tcW w:w="958" w:type="pct"/>
          </w:tcPr>
          <w:p w14:paraId="2F9E02E3" w14:textId="77777777" w:rsidR="00B67D2A" w:rsidRPr="00CD6784" w:rsidRDefault="00A10094" w:rsidP="00CD6784">
            <w:pPr>
              <w:widowControl/>
              <w:spacing w:after="0" w:line="360" w:lineRule="auto"/>
              <w:jc w:val="center"/>
              <w:rPr>
                <w:rFonts w:ascii="Times New Roman" w:eastAsia="GulliverRM" w:hAnsi="Times New Roman" w:cs="Times New Roman"/>
                <w:sz w:val="24"/>
                <w:szCs w:val="24"/>
                <w:lang w:val="en-US" w:eastAsia="zh-CN" w:bidi="ar-DZ"/>
              </w:rPr>
            </w:pPr>
            <w:proofErr w:type="spellStart"/>
            <w:r w:rsidRPr="00CD6784">
              <w:rPr>
                <w:rFonts w:ascii="Times New Roman" w:eastAsia="URWPalladioL-Roma" w:hAnsi="Times New Roman" w:cs="Times New Roman"/>
                <w:color w:val="000000"/>
                <w:sz w:val="24"/>
                <w:szCs w:val="24"/>
                <w:lang w:val="en-US" w:eastAsia="zh-CN" w:bidi="ar-DZ"/>
              </w:rPr>
              <w:t>Dular</w:t>
            </w:r>
            <w:proofErr w:type="spellEnd"/>
          </w:p>
        </w:tc>
        <w:tc>
          <w:tcPr>
            <w:tcW w:w="990" w:type="pct"/>
          </w:tcPr>
          <w:p w14:paraId="5BE19C46" w14:textId="77777777" w:rsidR="00B67D2A" w:rsidRPr="00CD6784" w:rsidRDefault="00A10094" w:rsidP="00CD6784">
            <w:pPr>
              <w:widowControl/>
              <w:spacing w:after="0" w:line="360" w:lineRule="auto"/>
              <w:jc w:val="center"/>
              <w:rPr>
                <w:rFonts w:ascii="Times New Roman" w:eastAsia="GulliverRM" w:hAnsi="Times New Roman" w:cs="Times New Roman"/>
                <w:sz w:val="24"/>
                <w:szCs w:val="24"/>
                <w:lang w:val="en-US" w:eastAsia="zh-CN" w:bidi="ar-DZ"/>
              </w:rPr>
            </w:pPr>
            <w:r w:rsidRPr="00CD6784">
              <w:rPr>
                <w:rFonts w:ascii="Times New Roman" w:eastAsia="AdvPTimes" w:hAnsi="Times New Roman" w:cs="Times New Roman"/>
                <w:sz w:val="24"/>
                <w:szCs w:val="24"/>
                <w:lang w:val="en-US" w:eastAsia="zh-CN" w:bidi="ar-DZ"/>
              </w:rPr>
              <w:t>Swarna</w:t>
            </w:r>
          </w:p>
        </w:tc>
      </w:tr>
      <w:tr w:rsidR="00B67D2A" w:rsidRPr="00CD6784" w14:paraId="3DF23978" w14:textId="77777777" w:rsidTr="00CD6784">
        <w:trPr>
          <w:jc w:val="center"/>
        </w:trPr>
        <w:tc>
          <w:tcPr>
            <w:tcW w:w="620" w:type="pct"/>
          </w:tcPr>
          <w:p w14:paraId="042CA453"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4.1</w:t>
            </w:r>
          </w:p>
        </w:tc>
        <w:tc>
          <w:tcPr>
            <w:tcW w:w="807" w:type="pct"/>
          </w:tcPr>
          <w:p w14:paraId="3FA8C005"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4</w:t>
            </w:r>
          </w:p>
        </w:tc>
        <w:tc>
          <w:tcPr>
            <w:tcW w:w="1625" w:type="pct"/>
          </w:tcPr>
          <w:p w14:paraId="47DB5EA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403A40" w:hAnsi="Times New Roman" w:cs="Times New Roman"/>
                <w:color w:val="000000"/>
                <w:sz w:val="24"/>
                <w:szCs w:val="24"/>
                <w:lang w:val="en-US" w:eastAsia="zh-CN" w:bidi="ar-DZ"/>
              </w:rPr>
              <w:t>RM335-RM518</w:t>
            </w:r>
          </w:p>
        </w:tc>
        <w:tc>
          <w:tcPr>
            <w:tcW w:w="958" w:type="pct"/>
          </w:tcPr>
          <w:p w14:paraId="45CBEB0A"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proofErr w:type="spellStart"/>
            <w:r w:rsidRPr="00CD6784">
              <w:rPr>
                <w:rFonts w:ascii="Times New Roman" w:eastAsia="AdvP403A40" w:hAnsi="Times New Roman" w:cs="Times New Roman"/>
                <w:sz w:val="24"/>
                <w:szCs w:val="24"/>
                <w:lang w:val="en-US" w:eastAsia="zh-CN" w:bidi="ar-DZ"/>
              </w:rPr>
              <w:t>Aday</w:t>
            </w:r>
            <w:proofErr w:type="spellEnd"/>
            <w:r w:rsidRPr="00CD6784">
              <w:rPr>
                <w:rFonts w:ascii="Times New Roman" w:eastAsia="AdvP403A40" w:hAnsi="Times New Roman" w:cs="Times New Roman"/>
                <w:sz w:val="24"/>
                <w:szCs w:val="24"/>
                <w:lang w:val="en-US" w:eastAsia="zh-CN" w:bidi="ar-DZ"/>
              </w:rPr>
              <w:t xml:space="preserve"> </w:t>
            </w:r>
            <w:proofErr w:type="spellStart"/>
            <w:r w:rsidRPr="00CD6784">
              <w:rPr>
                <w:rFonts w:ascii="Times New Roman" w:eastAsia="AdvP403A40" w:hAnsi="Times New Roman" w:cs="Times New Roman"/>
                <w:sz w:val="24"/>
                <w:szCs w:val="24"/>
                <w:lang w:val="en-US" w:eastAsia="zh-CN" w:bidi="ar-DZ"/>
              </w:rPr>
              <w:t>Sel</w:t>
            </w:r>
            <w:proofErr w:type="spellEnd"/>
          </w:p>
        </w:tc>
        <w:tc>
          <w:tcPr>
            <w:tcW w:w="990" w:type="pct"/>
          </w:tcPr>
          <w:p w14:paraId="3B04B075"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403A40" w:hAnsi="Times New Roman" w:cs="Times New Roman"/>
                <w:sz w:val="24"/>
                <w:szCs w:val="24"/>
                <w:lang w:val="en-US" w:eastAsia="zh-CN" w:bidi="ar-DZ"/>
              </w:rPr>
              <w:t>IR64</w:t>
            </w:r>
          </w:p>
        </w:tc>
      </w:tr>
      <w:tr w:rsidR="00B67D2A" w:rsidRPr="00CD6784" w14:paraId="64335F8F" w14:textId="77777777" w:rsidTr="00CD6784">
        <w:trPr>
          <w:jc w:val="center"/>
        </w:trPr>
        <w:tc>
          <w:tcPr>
            <w:tcW w:w="620" w:type="pct"/>
          </w:tcPr>
          <w:p w14:paraId="10937694"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6.1</w:t>
            </w:r>
          </w:p>
        </w:tc>
        <w:tc>
          <w:tcPr>
            <w:tcW w:w="807" w:type="pct"/>
          </w:tcPr>
          <w:p w14:paraId="0438D845"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6</w:t>
            </w:r>
          </w:p>
        </w:tc>
        <w:tc>
          <w:tcPr>
            <w:tcW w:w="1625" w:type="pct"/>
          </w:tcPr>
          <w:p w14:paraId="13CD9401"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color w:val="000000"/>
                <w:sz w:val="24"/>
                <w:szCs w:val="24"/>
                <w:lang w:val="en-US" w:eastAsia="zh-CN" w:bidi="ar-DZ"/>
              </w:rPr>
              <w:t>RM19367 and RM3805</w:t>
            </w:r>
          </w:p>
        </w:tc>
        <w:tc>
          <w:tcPr>
            <w:tcW w:w="958" w:type="pct"/>
          </w:tcPr>
          <w:p w14:paraId="50B3A209"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color w:val="000000"/>
                <w:sz w:val="24"/>
                <w:szCs w:val="24"/>
                <w:lang w:val="en-US" w:eastAsia="zh-CN" w:bidi="ar-DZ"/>
              </w:rPr>
              <w:t>Apo</w:t>
            </w:r>
          </w:p>
        </w:tc>
        <w:tc>
          <w:tcPr>
            <w:tcW w:w="990" w:type="pct"/>
          </w:tcPr>
          <w:p w14:paraId="165C0B8A"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color w:val="000000"/>
                <w:sz w:val="24"/>
                <w:szCs w:val="24"/>
                <w:lang w:val="en-US" w:eastAsia="zh-CN" w:bidi="ar-DZ"/>
              </w:rPr>
              <w:t>Swarna</w:t>
            </w:r>
          </w:p>
        </w:tc>
      </w:tr>
      <w:tr w:rsidR="00B67D2A" w:rsidRPr="00CD6784" w14:paraId="793FB550" w14:textId="77777777" w:rsidTr="00CD6784">
        <w:trPr>
          <w:jc w:val="center"/>
        </w:trPr>
        <w:tc>
          <w:tcPr>
            <w:tcW w:w="620" w:type="pct"/>
          </w:tcPr>
          <w:p w14:paraId="21E5D428"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6.2</w:t>
            </w:r>
          </w:p>
        </w:tc>
        <w:tc>
          <w:tcPr>
            <w:tcW w:w="807" w:type="pct"/>
          </w:tcPr>
          <w:p w14:paraId="0908C8E5"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6</w:t>
            </w:r>
          </w:p>
        </w:tc>
        <w:tc>
          <w:tcPr>
            <w:tcW w:w="1625" w:type="pct"/>
          </w:tcPr>
          <w:p w14:paraId="310F9BCF"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b5929f4c" w:hAnsi="Times New Roman" w:cs="Times New Roman"/>
                <w:color w:val="231F20"/>
                <w:sz w:val="24"/>
                <w:szCs w:val="24"/>
                <w:lang w:val="en-US" w:eastAsia="zh-CN" w:bidi="ar-DZ"/>
              </w:rPr>
              <w:t>RM121-RM541</w:t>
            </w:r>
          </w:p>
        </w:tc>
        <w:tc>
          <w:tcPr>
            <w:tcW w:w="958" w:type="pct"/>
          </w:tcPr>
          <w:p w14:paraId="3ED92AE4"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TT86d47313" w:hAnsi="Times New Roman" w:cs="Times New Roman"/>
                <w:color w:val="231F20"/>
                <w:sz w:val="24"/>
                <w:szCs w:val="24"/>
                <w:lang w:val="en-US" w:eastAsia="zh-CN" w:bidi="ar-DZ"/>
              </w:rPr>
              <w:t>IR55419- 04</w:t>
            </w:r>
          </w:p>
        </w:tc>
        <w:tc>
          <w:tcPr>
            <w:tcW w:w="990" w:type="pct"/>
          </w:tcPr>
          <w:p w14:paraId="2C4F4CB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TDK1</w:t>
            </w:r>
          </w:p>
        </w:tc>
      </w:tr>
      <w:tr w:rsidR="00B67D2A" w:rsidRPr="00CD6784" w14:paraId="5586D798" w14:textId="77777777" w:rsidTr="00CD6784">
        <w:trPr>
          <w:jc w:val="center"/>
        </w:trPr>
        <w:tc>
          <w:tcPr>
            <w:tcW w:w="620" w:type="pct"/>
          </w:tcPr>
          <w:p w14:paraId="1C1BC948" w14:textId="77777777" w:rsidR="00B67D2A" w:rsidRPr="00CD6784" w:rsidRDefault="00A10094" w:rsidP="00CD6784">
            <w:pPr>
              <w:widowControl/>
              <w:spacing w:after="0" w:line="360" w:lineRule="auto"/>
              <w:jc w:val="center"/>
              <w:rPr>
                <w:rFonts w:ascii="Times New Roman" w:eastAsia="CharisSIL-Italic"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6.3</w:t>
            </w:r>
          </w:p>
        </w:tc>
        <w:tc>
          <w:tcPr>
            <w:tcW w:w="807" w:type="pct"/>
          </w:tcPr>
          <w:p w14:paraId="71059583"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6</w:t>
            </w:r>
          </w:p>
        </w:tc>
        <w:tc>
          <w:tcPr>
            <w:tcW w:w="1625" w:type="pct"/>
          </w:tcPr>
          <w:p w14:paraId="7E45B1EE" w14:textId="77777777" w:rsidR="00B67D2A" w:rsidRPr="00CD6784" w:rsidRDefault="00A10094" w:rsidP="00CD6784">
            <w:pPr>
              <w:widowControl/>
              <w:spacing w:after="0" w:line="360" w:lineRule="auto"/>
              <w:jc w:val="center"/>
              <w:rPr>
                <w:rFonts w:ascii="Times New Roman" w:eastAsia="AdvTTb5929f4c" w:hAnsi="Times New Roman" w:cs="Times New Roman"/>
                <w:color w:val="231F20"/>
                <w:sz w:val="24"/>
                <w:szCs w:val="24"/>
                <w:lang w:val="en-US" w:eastAsia="zh-CN" w:bidi="ar-DZ"/>
              </w:rPr>
            </w:pPr>
            <w:r w:rsidRPr="00CD6784">
              <w:rPr>
                <w:rFonts w:ascii="Times New Roman" w:eastAsia="AdvTTb5929f4c" w:hAnsi="Times New Roman" w:cs="Times New Roman"/>
                <w:color w:val="231F20"/>
                <w:sz w:val="24"/>
                <w:szCs w:val="24"/>
                <w:lang w:val="en-US" w:eastAsia="zh-CN" w:bidi="ar-DZ"/>
              </w:rPr>
              <w:t>S6_14604291- S6_15072250</w:t>
            </w:r>
          </w:p>
        </w:tc>
        <w:tc>
          <w:tcPr>
            <w:tcW w:w="958" w:type="pct"/>
          </w:tcPr>
          <w:p w14:paraId="52C7F4AA" w14:textId="77777777" w:rsidR="00B67D2A" w:rsidRPr="00CD6784" w:rsidRDefault="00A10094" w:rsidP="00CD6784">
            <w:pPr>
              <w:widowControl/>
              <w:spacing w:after="0" w:line="360" w:lineRule="auto"/>
              <w:jc w:val="center"/>
              <w:rPr>
                <w:rFonts w:ascii="Times New Roman" w:eastAsia="AdvTT86d47313" w:hAnsi="Times New Roman" w:cs="Times New Roman"/>
                <w:color w:val="231F20"/>
                <w:sz w:val="24"/>
                <w:szCs w:val="24"/>
                <w:lang w:val="en-US" w:eastAsia="zh-CN" w:bidi="ar-DZ"/>
              </w:rPr>
            </w:pPr>
            <w:proofErr w:type="spellStart"/>
            <w:r w:rsidRPr="00CD6784">
              <w:rPr>
                <w:rFonts w:ascii="Times New Roman" w:eastAsia="URWPalladioL-Roma" w:hAnsi="Times New Roman" w:cs="Times New Roman"/>
                <w:color w:val="000000"/>
                <w:sz w:val="24"/>
                <w:szCs w:val="24"/>
                <w:lang w:val="en-US" w:eastAsia="zh-CN" w:bidi="ar-DZ"/>
              </w:rPr>
              <w:t>Dular</w:t>
            </w:r>
            <w:proofErr w:type="spellEnd"/>
          </w:p>
        </w:tc>
        <w:tc>
          <w:tcPr>
            <w:tcW w:w="990" w:type="pct"/>
          </w:tcPr>
          <w:p w14:paraId="5C020BA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Times" w:hAnsi="Times New Roman" w:cs="Times New Roman"/>
                <w:sz w:val="24"/>
                <w:szCs w:val="24"/>
                <w:lang w:val="en-US" w:eastAsia="zh-CN" w:bidi="ar-DZ"/>
              </w:rPr>
              <w:t>Swarna</w:t>
            </w:r>
          </w:p>
        </w:tc>
      </w:tr>
      <w:tr w:rsidR="00B67D2A" w:rsidRPr="00CD6784" w14:paraId="636ABB6C" w14:textId="77777777" w:rsidTr="00CD6784">
        <w:trPr>
          <w:jc w:val="center"/>
        </w:trPr>
        <w:tc>
          <w:tcPr>
            <w:tcW w:w="620" w:type="pct"/>
          </w:tcPr>
          <w:p w14:paraId="3109C3B4"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8.1</w:t>
            </w:r>
          </w:p>
        </w:tc>
        <w:tc>
          <w:tcPr>
            <w:tcW w:w="807" w:type="pct"/>
          </w:tcPr>
          <w:p w14:paraId="5EA58FEE"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8</w:t>
            </w:r>
          </w:p>
        </w:tc>
        <w:tc>
          <w:tcPr>
            <w:tcW w:w="1625" w:type="pct"/>
          </w:tcPr>
          <w:p w14:paraId="108F7881"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MinionPro-Regular" w:hAnsi="Times New Roman" w:cs="Times New Roman"/>
                <w:color w:val="231F20"/>
                <w:sz w:val="24"/>
                <w:szCs w:val="24"/>
                <w:lang w:val="en-US" w:eastAsia="zh-CN" w:bidi="ar-DZ"/>
              </w:rPr>
              <w:t>RM80 and RM230</w:t>
            </w:r>
          </w:p>
        </w:tc>
        <w:tc>
          <w:tcPr>
            <w:tcW w:w="958" w:type="pct"/>
          </w:tcPr>
          <w:p w14:paraId="6B0E9493"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proofErr w:type="spellStart"/>
            <w:r w:rsidRPr="00CD6784">
              <w:rPr>
                <w:rFonts w:ascii="Times New Roman" w:eastAsia="URWPalladioL-Roma" w:hAnsi="Times New Roman" w:cs="Times New Roman"/>
                <w:color w:val="000000"/>
                <w:sz w:val="24"/>
                <w:szCs w:val="24"/>
                <w:lang w:val="en-US" w:eastAsia="zh-CN" w:bidi="ar-DZ"/>
              </w:rPr>
              <w:t>Dular</w:t>
            </w:r>
            <w:proofErr w:type="spellEnd"/>
          </w:p>
        </w:tc>
        <w:tc>
          <w:tcPr>
            <w:tcW w:w="990" w:type="pct"/>
          </w:tcPr>
          <w:p w14:paraId="2966AF95"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MinionPro-Regular" w:hAnsi="Times New Roman" w:cs="Times New Roman"/>
                <w:color w:val="231F20"/>
                <w:sz w:val="24"/>
                <w:szCs w:val="24"/>
                <w:lang w:val="en-US" w:eastAsia="zh-CN" w:bidi="ar-DZ"/>
              </w:rPr>
              <w:t>IR64</w:t>
            </w:r>
          </w:p>
        </w:tc>
      </w:tr>
      <w:tr w:rsidR="00B67D2A" w:rsidRPr="00CD6784" w14:paraId="6AE1D508" w14:textId="77777777" w:rsidTr="00CD6784">
        <w:trPr>
          <w:jc w:val="center"/>
        </w:trPr>
        <w:tc>
          <w:tcPr>
            <w:tcW w:w="620" w:type="pct"/>
          </w:tcPr>
          <w:p w14:paraId="10A50557"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9.1</w:t>
            </w:r>
          </w:p>
        </w:tc>
        <w:tc>
          <w:tcPr>
            <w:tcW w:w="807" w:type="pct"/>
          </w:tcPr>
          <w:p w14:paraId="25CA8BAF"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9</w:t>
            </w:r>
          </w:p>
        </w:tc>
        <w:tc>
          <w:tcPr>
            <w:tcW w:w="1625" w:type="pct"/>
          </w:tcPr>
          <w:p w14:paraId="665D917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P403A40" w:hAnsi="Times New Roman" w:cs="Times New Roman"/>
                <w:color w:val="000000"/>
                <w:sz w:val="24"/>
                <w:szCs w:val="24"/>
                <w:lang w:val="en-US" w:eastAsia="zh-CN" w:bidi="ar-DZ"/>
              </w:rPr>
              <w:t>RM566-RM24350</w:t>
            </w:r>
          </w:p>
        </w:tc>
        <w:tc>
          <w:tcPr>
            <w:tcW w:w="958" w:type="pct"/>
          </w:tcPr>
          <w:p w14:paraId="2EA15FD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proofErr w:type="spellStart"/>
            <w:r w:rsidRPr="00CD6784">
              <w:rPr>
                <w:rFonts w:ascii="Times New Roman" w:eastAsia="AdvP49811" w:hAnsi="Times New Roman" w:cs="Times New Roman"/>
                <w:color w:val="000000"/>
                <w:sz w:val="24"/>
                <w:szCs w:val="24"/>
                <w:lang w:val="en-US" w:eastAsia="zh-CN" w:bidi="ar-DZ"/>
              </w:rPr>
              <w:t>Aday</w:t>
            </w:r>
            <w:proofErr w:type="spellEnd"/>
            <w:r w:rsidRPr="00CD6784">
              <w:rPr>
                <w:rFonts w:ascii="Times New Roman" w:eastAsia="AdvP49811" w:hAnsi="Times New Roman" w:cs="Times New Roman"/>
                <w:color w:val="000000"/>
                <w:sz w:val="24"/>
                <w:szCs w:val="24"/>
                <w:lang w:val="en-US" w:eastAsia="zh-CN" w:bidi="ar-DZ"/>
              </w:rPr>
              <w:t xml:space="preserve"> </w:t>
            </w:r>
            <w:proofErr w:type="spellStart"/>
            <w:r w:rsidRPr="00CD6784">
              <w:rPr>
                <w:rFonts w:ascii="Times New Roman" w:eastAsia="AdvP49811" w:hAnsi="Times New Roman" w:cs="Times New Roman"/>
                <w:color w:val="000000"/>
                <w:sz w:val="24"/>
                <w:szCs w:val="24"/>
                <w:lang w:val="en-US" w:eastAsia="zh-CN" w:bidi="ar-DZ"/>
              </w:rPr>
              <w:t>Sel</w:t>
            </w:r>
            <w:proofErr w:type="spellEnd"/>
          </w:p>
        </w:tc>
        <w:tc>
          <w:tcPr>
            <w:tcW w:w="990" w:type="pct"/>
          </w:tcPr>
          <w:p w14:paraId="7FE76385"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MinionPro-Regular" w:hAnsi="Times New Roman" w:cs="Times New Roman"/>
                <w:color w:val="231F20"/>
                <w:sz w:val="24"/>
                <w:szCs w:val="24"/>
                <w:lang w:val="en-US" w:eastAsia="zh-CN" w:bidi="ar-DZ"/>
              </w:rPr>
              <w:t>IR64</w:t>
            </w:r>
          </w:p>
        </w:tc>
      </w:tr>
      <w:tr w:rsidR="00B67D2A" w:rsidRPr="00CD6784" w14:paraId="6CF5CACE" w14:textId="77777777" w:rsidTr="00CD6784">
        <w:trPr>
          <w:jc w:val="center"/>
        </w:trPr>
        <w:tc>
          <w:tcPr>
            <w:tcW w:w="620" w:type="pct"/>
          </w:tcPr>
          <w:p w14:paraId="74B68D83"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10.1</w:t>
            </w:r>
          </w:p>
        </w:tc>
        <w:tc>
          <w:tcPr>
            <w:tcW w:w="807" w:type="pct"/>
          </w:tcPr>
          <w:p w14:paraId="1A5FD34D"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10</w:t>
            </w:r>
          </w:p>
        </w:tc>
        <w:tc>
          <w:tcPr>
            <w:tcW w:w="1625" w:type="pct"/>
          </w:tcPr>
          <w:p w14:paraId="6939FC6C"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OT07517017" w:hAnsi="Times New Roman" w:cs="Times New Roman"/>
                <w:color w:val="231F20"/>
                <w:sz w:val="24"/>
                <w:szCs w:val="24"/>
                <w:lang w:val="en-US" w:eastAsia="zh-CN" w:bidi="ar-DZ"/>
              </w:rPr>
              <w:t>RM216-RM304</w:t>
            </w:r>
          </w:p>
        </w:tc>
        <w:tc>
          <w:tcPr>
            <w:tcW w:w="958" w:type="pct"/>
          </w:tcPr>
          <w:p w14:paraId="7095B810"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OTa9103878" w:hAnsi="Times New Roman" w:cs="Times New Roman"/>
                <w:color w:val="231F20"/>
                <w:sz w:val="24"/>
                <w:szCs w:val="24"/>
                <w:lang w:val="en-US" w:eastAsia="zh-CN" w:bidi="ar-DZ"/>
              </w:rPr>
              <w:t>N22</w:t>
            </w:r>
          </w:p>
        </w:tc>
        <w:tc>
          <w:tcPr>
            <w:tcW w:w="990" w:type="pct"/>
          </w:tcPr>
          <w:p w14:paraId="3AC32F2E"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AdvOTa9103878" w:hAnsi="Times New Roman" w:cs="Times New Roman"/>
                <w:color w:val="231F20"/>
                <w:sz w:val="24"/>
                <w:szCs w:val="24"/>
                <w:lang w:val="en-US" w:eastAsia="zh-CN" w:bidi="ar-DZ"/>
              </w:rPr>
              <w:t>MTU1010</w:t>
            </w:r>
          </w:p>
        </w:tc>
      </w:tr>
      <w:tr w:rsidR="00B67D2A" w:rsidRPr="00CD6784" w14:paraId="7F0C811C" w14:textId="77777777" w:rsidTr="00CD6784">
        <w:trPr>
          <w:trHeight w:val="381"/>
          <w:jc w:val="center"/>
        </w:trPr>
        <w:tc>
          <w:tcPr>
            <w:tcW w:w="620" w:type="pct"/>
          </w:tcPr>
          <w:p w14:paraId="2C722B89" w14:textId="77777777" w:rsidR="00B67D2A" w:rsidRPr="00CD6784" w:rsidRDefault="00A10094" w:rsidP="00CD6784">
            <w:pPr>
              <w:widowControl/>
              <w:spacing w:after="0" w:line="360" w:lineRule="auto"/>
              <w:jc w:val="center"/>
              <w:rPr>
                <w:rFonts w:ascii="Times New Roman" w:eastAsia="CharisSIL-Italic" w:hAnsi="Times New Roman" w:cs="Times New Roman"/>
                <w:i/>
                <w:color w:val="000000"/>
                <w:sz w:val="24"/>
                <w:szCs w:val="24"/>
                <w:lang w:val="en-US" w:eastAsia="zh-CN" w:bidi="ar-DZ"/>
              </w:rPr>
            </w:pPr>
            <w:r w:rsidRPr="00CD6784">
              <w:rPr>
                <w:rFonts w:ascii="Times New Roman" w:eastAsia="MinionPro-It" w:hAnsi="Times New Roman" w:cs="Times New Roman"/>
                <w:i/>
                <w:color w:val="000000"/>
                <w:sz w:val="24"/>
                <w:szCs w:val="24"/>
                <w:lang w:val="en-US" w:eastAsia="zh-CN" w:bidi="ar-DZ"/>
              </w:rPr>
              <w:t>qDTY11</w:t>
            </w:r>
            <w:r w:rsidRPr="00CD6784">
              <w:rPr>
                <w:rFonts w:ascii="Times New Roman" w:eastAsia="MinionPro-Regular" w:hAnsi="Times New Roman" w:cs="Times New Roman"/>
                <w:color w:val="000000"/>
                <w:sz w:val="24"/>
                <w:szCs w:val="24"/>
                <w:lang w:val="en-US" w:eastAsia="zh-CN" w:bidi="ar-DZ"/>
              </w:rPr>
              <w:t>.</w:t>
            </w:r>
            <w:r w:rsidRPr="00CD6784">
              <w:rPr>
                <w:rFonts w:ascii="Times New Roman" w:eastAsia="MinionPro-It" w:hAnsi="Times New Roman" w:cs="Times New Roman"/>
                <w:i/>
                <w:color w:val="000000"/>
                <w:sz w:val="24"/>
                <w:szCs w:val="24"/>
                <w:lang w:val="en-US" w:eastAsia="zh-CN" w:bidi="ar-DZ"/>
              </w:rPr>
              <w:t>2</w:t>
            </w:r>
          </w:p>
        </w:tc>
        <w:tc>
          <w:tcPr>
            <w:tcW w:w="807" w:type="pct"/>
          </w:tcPr>
          <w:p w14:paraId="32FCF36C"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11</w:t>
            </w:r>
          </w:p>
        </w:tc>
        <w:tc>
          <w:tcPr>
            <w:tcW w:w="1625" w:type="pct"/>
          </w:tcPr>
          <w:p w14:paraId="2D13491B" w14:textId="77777777" w:rsidR="00B67D2A" w:rsidRPr="00CD6784" w:rsidRDefault="00A10094" w:rsidP="00CD6784">
            <w:pPr>
              <w:widowControl/>
              <w:spacing w:after="0" w:line="360" w:lineRule="auto"/>
              <w:jc w:val="center"/>
              <w:rPr>
                <w:rFonts w:ascii="Times New Roman" w:eastAsia="AdvOT07517017" w:hAnsi="Times New Roman" w:cs="Times New Roman"/>
                <w:color w:val="231F2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S11_23405441-S11_25462601</w:t>
            </w:r>
          </w:p>
        </w:tc>
        <w:tc>
          <w:tcPr>
            <w:tcW w:w="958" w:type="pct"/>
          </w:tcPr>
          <w:p w14:paraId="57E8669A" w14:textId="77777777" w:rsidR="00B67D2A" w:rsidRPr="00CD6784" w:rsidRDefault="00A10094" w:rsidP="00CD6784">
            <w:pPr>
              <w:widowControl/>
              <w:spacing w:after="0" w:line="360" w:lineRule="auto"/>
              <w:jc w:val="center"/>
              <w:rPr>
                <w:rFonts w:ascii="Times New Roman" w:eastAsia="AdvOTa9103878" w:hAnsi="Times New Roman" w:cs="Times New Roman"/>
                <w:color w:val="231F2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Aus196</w:t>
            </w:r>
          </w:p>
        </w:tc>
        <w:tc>
          <w:tcPr>
            <w:tcW w:w="990" w:type="pct"/>
          </w:tcPr>
          <w:p w14:paraId="09B4FAF7" w14:textId="77777777" w:rsidR="00B67D2A" w:rsidRPr="00CD6784" w:rsidRDefault="00A10094" w:rsidP="00CD6784">
            <w:pPr>
              <w:widowControl/>
              <w:spacing w:after="0" w:line="360" w:lineRule="auto"/>
              <w:jc w:val="center"/>
              <w:rPr>
                <w:rFonts w:ascii="Times New Roman" w:eastAsia="AdvOTa9103878" w:hAnsi="Times New Roman" w:cs="Times New Roman"/>
                <w:color w:val="231F20"/>
                <w:sz w:val="24"/>
                <w:szCs w:val="24"/>
                <w:lang w:val="en-US" w:eastAsia="zh-CN" w:bidi="ar-DZ"/>
              </w:rPr>
            </w:pPr>
            <w:r w:rsidRPr="00CD6784">
              <w:rPr>
                <w:rFonts w:ascii="Times New Roman" w:eastAsia="MinionPro-Regular" w:hAnsi="Times New Roman" w:cs="Times New Roman"/>
                <w:color w:val="000000"/>
                <w:sz w:val="24"/>
                <w:szCs w:val="24"/>
                <w:lang w:val="en-US" w:eastAsia="zh-CN" w:bidi="ar-DZ"/>
              </w:rPr>
              <w:t>IR11N121</w:t>
            </w:r>
          </w:p>
        </w:tc>
      </w:tr>
      <w:tr w:rsidR="00B67D2A" w:rsidRPr="00CD6784" w14:paraId="68911C7A" w14:textId="77777777" w:rsidTr="00CD6784">
        <w:trPr>
          <w:trHeight w:val="431"/>
          <w:jc w:val="center"/>
        </w:trPr>
        <w:tc>
          <w:tcPr>
            <w:tcW w:w="620" w:type="pct"/>
          </w:tcPr>
          <w:p w14:paraId="1DC215E5" w14:textId="77777777" w:rsidR="00B67D2A" w:rsidRPr="00CD6784" w:rsidRDefault="00A10094" w:rsidP="00CD6784">
            <w:pPr>
              <w:widowControl/>
              <w:spacing w:after="0" w:line="360" w:lineRule="auto"/>
              <w:jc w:val="center"/>
              <w:rPr>
                <w:rFonts w:ascii="Times New Roman" w:eastAsia="URWPalladioL-Roma" w:hAnsi="Times New Roman" w:cs="Times New Roman"/>
                <w:i/>
                <w:color w:val="000000"/>
                <w:sz w:val="24"/>
                <w:szCs w:val="24"/>
                <w:lang w:val="en-US" w:eastAsia="zh-CN" w:bidi="ar-DZ"/>
              </w:rPr>
            </w:pPr>
            <w:proofErr w:type="spellStart"/>
            <w:r w:rsidRPr="00CD6784">
              <w:rPr>
                <w:rFonts w:ascii="Times New Roman" w:eastAsia="CharisSIL-Italic" w:hAnsi="Times New Roman" w:cs="Times New Roman"/>
                <w:i/>
                <w:color w:val="000000"/>
                <w:sz w:val="24"/>
                <w:szCs w:val="24"/>
                <w:lang w:val="en-US" w:eastAsia="zh-CN" w:bidi="ar-DZ"/>
              </w:rPr>
              <w:t>qDTY</w:t>
            </w:r>
            <w:proofErr w:type="spellEnd"/>
            <w:r w:rsidRPr="00CD6784">
              <w:rPr>
                <w:rFonts w:ascii="Times New Roman" w:eastAsia="CharisSIL-Italic" w:hAnsi="Times New Roman" w:cs="Times New Roman"/>
                <w:i/>
                <w:color w:val="000000"/>
                <w:sz w:val="24"/>
                <w:szCs w:val="24"/>
                <w:lang w:val="en-US" w:eastAsia="zh-CN" w:bidi="ar-DZ"/>
              </w:rPr>
              <w:t xml:space="preserve"> </w:t>
            </w:r>
            <w:r w:rsidRPr="00CD6784">
              <w:rPr>
                <w:rFonts w:ascii="Times New Roman" w:eastAsia="URWPalladioL-Roma" w:hAnsi="Times New Roman" w:cs="Times New Roman"/>
                <w:i/>
                <w:color w:val="000000"/>
                <w:sz w:val="24"/>
                <w:szCs w:val="24"/>
                <w:lang w:val="en-US" w:eastAsia="zh-CN" w:bidi="ar-DZ"/>
              </w:rPr>
              <w:t>12.1</w:t>
            </w:r>
          </w:p>
        </w:tc>
        <w:tc>
          <w:tcPr>
            <w:tcW w:w="807" w:type="pct"/>
          </w:tcPr>
          <w:p w14:paraId="39CEBC72"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12</w:t>
            </w:r>
          </w:p>
        </w:tc>
        <w:tc>
          <w:tcPr>
            <w:tcW w:w="1625" w:type="pct"/>
          </w:tcPr>
          <w:p w14:paraId="4B203B7A"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BemboStd" w:hAnsi="Times New Roman" w:cs="Times New Roman"/>
                <w:color w:val="231F20"/>
                <w:sz w:val="24"/>
                <w:szCs w:val="24"/>
                <w:lang w:val="en-US" w:eastAsia="zh-CN" w:bidi="ar-DZ"/>
              </w:rPr>
              <w:t>RM28048- RM511</w:t>
            </w:r>
          </w:p>
        </w:tc>
        <w:tc>
          <w:tcPr>
            <w:tcW w:w="958" w:type="pct"/>
          </w:tcPr>
          <w:p w14:paraId="2E969DE6"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Vandana</w:t>
            </w:r>
          </w:p>
        </w:tc>
        <w:tc>
          <w:tcPr>
            <w:tcW w:w="990" w:type="pct"/>
          </w:tcPr>
          <w:p w14:paraId="63344D94" w14:textId="77777777" w:rsidR="00B67D2A" w:rsidRPr="00CD6784" w:rsidRDefault="00A10094" w:rsidP="00CD6784">
            <w:pPr>
              <w:widowControl/>
              <w:spacing w:after="0" w:line="360" w:lineRule="auto"/>
              <w:jc w:val="center"/>
              <w:rPr>
                <w:rFonts w:ascii="Times New Roman" w:eastAsia="URWPalladioL-Roma" w:hAnsi="Times New Roman" w:cs="Times New Roman"/>
                <w:color w:val="000000"/>
                <w:sz w:val="24"/>
                <w:szCs w:val="24"/>
                <w:lang w:val="en-US" w:eastAsia="zh-CN" w:bidi="ar-DZ"/>
              </w:rPr>
            </w:pPr>
            <w:r w:rsidRPr="00CD6784">
              <w:rPr>
                <w:rFonts w:ascii="Times New Roman" w:eastAsia="URWPalladioL-Roma" w:hAnsi="Times New Roman" w:cs="Times New Roman"/>
                <w:color w:val="000000"/>
                <w:sz w:val="24"/>
                <w:szCs w:val="24"/>
                <w:lang w:val="en-US" w:eastAsia="zh-CN" w:bidi="ar-DZ"/>
              </w:rPr>
              <w:t xml:space="preserve">Way </w:t>
            </w:r>
            <w:proofErr w:type="spellStart"/>
            <w:r w:rsidRPr="00CD6784">
              <w:rPr>
                <w:rFonts w:ascii="Times New Roman" w:eastAsia="URWPalladioL-Roma" w:hAnsi="Times New Roman" w:cs="Times New Roman"/>
                <w:color w:val="000000"/>
                <w:sz w:val="24"/>
                <w:szCs w:val="24"/>
                <w:lang w:val="en-US" w:eastAsia="zh-CN" w:bidi="ar-DZ"/>
              </w:rPr>
              <w:t>Rarem</w:t>
            </w:r>
            <w:proofErr w:type="spellEnd"/>
          </w:p>
        </w:tc>
      </w:tr>
    </w:tbl>
    <w:p w14:paraId="4E1C51E3" w14:textId="77777777" w:rsidR="005C2C65" w:rsidRDefault="005C2C65" w:rsidP="008A6232">
      <w:pPr>
        <w:spacing w:line="360" w:lineRule="auto"/>
        <w:rPr>
          <w:rFonts w:ascii="Times New Roman" w:eastAsia="SimSun" w:hAnsi="Times New Roman" w:cs="Times New Roman"/>
          <w:color w:val="222222"/>
          <w:sz w:val="24"/>
          <w:szCs w:val="24"/>
          <w:shd w:val="clear" w:color="auto" w:fill="FFFFFF"/>
        </w:rPr>
      </w:pPr>
    </w:p>
    <w:sectPr w:rsidR="005C2C65">
      <w:headerReference w:type="default" r:id="rId11"/>
      <w:pgSz w:w="11906" w:h="16838"/>
      <w:pgMar w:top="1134"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D7F9C" w14:textId="77777777" w:rsidR="00776C3B" w:rsidRDefault="00776C3B">
      <w:pPr>
        <w:spacing w:line="240" w:lineRule="auto"/>
      </w:pPr>
      <w:r>
        <w:separator/>
      </w:r>
    </w:p>
  </w:endnote>
  <w:endnote w:type="continuationSeparator" w:id="0">
    <w:p w14:paraId="0A70EB65" w14:textId="77777777" w:rsidR="00776C3B" w:rsidRDefault="00776C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S Brabo">
    <w:altName w:val="Georgia"/>
    <w:charset w:val="00"/>
    <w:family w:val="roman"/>
    <w:pitch w:val="default"/>
    <w:sig w:usb0="00000000" w:usb1="00000000" w:usb2="00000000" w:usb3="00000000" w:csb0="00000093" w:csb1="00000000"/>
  </w:font>
  <w:font w:name="HelveticaNeueLTStd-Lt">
    <w:altName w:val="Segoe Print"/>
    <w:charset w:val="00"/>
    <w:family w:val="auto"/>
    <w:pitch w:val="default"/>
  </w:font>
  <w:font w:name="AdvOT1ef757c0">
    <w:altName w:val="Segoe Print"/>
    <w:charset w:val="00"/>
    <w:family w:val="auto"/>
    <w:pitch w:val="default"/>
  </w:font>
  <w:font w:name="URWPalladioL-Roma">
    <w:altName w:val="Segoe Print"/>
    <w:charset w:val="00"/>
    <w:family w:val="auto"/>
    <w:pitch w:val="default"/>
  </w:font>
  <w:font w:name="MinionPro-Regular">
    <w:altName w:val="Segoe Print"/>
    <w:charset w:val="00"/>
    <w:family w:val="auto"/>
    <w:pitch w:val="default"/>
  </w:font>
  <w:font w:name="Times-Roman">
    <w:altName w:val="Times New Roman"/>
    <w:charset w:val="00"/>
    <w:family w:val="auto"/>
    <w:pitch w:val="default"/>
  </w:font>
  <w:font w:name="ArialMT">
    <w:altName w:val="Segoe Print"/>
    <w:charset w:val="00"/>
    <w:family w:val="auto"/>
    <w:pitch w:val="default"/>
  </w:font>
  <w:font w:name="AdvTgbo">
    <w:altName w:val="Segoe Print"/>
    <w:charset w:val="00"/>
    <w:family w:val="auto"/>
    <w:pitch w:val="default"/>
  </w:font>
  <w:font w:name="AdvP6F00">
    <w:altName w:val="Segoe Print"/>
    <w:charset w:val="00"/>
    <w:family w:val="auto"/>
    <w:pitch w:val="default"/>
  </w:font>
  <w:font w:name="AdvP41153C">
    <w:altName w:val="Segoe Print"/>
    <w:charset w:val="00"/>
    <w:family w:val="auto"/>
    <w:pitch w:val="default"/>
  </w:font>
  <w:font w:name="AdvTT86d47313">
    <w:altName w:val="Segoe Print"/>
    <w:charset w:val="00"/>
    <w:family w:val="auto"/>
    <w:pitch w:val="default"/>
  </w:font>
  <w:font w:name="GulliverRM">
    <w:altName w:val="Segoe Print"/>
    <w:charset w:val="00"/>
    <w:family w:val="auto"/>
    <w:pitch w:val="default"/>
  </w:font>
  <w:font w:name="AdvOT863180fb">
    <w:altName w:val="Segoe Print"/>
    <w:charset w:val="00"/>
    <w:family w:val="auto"/>
    <w:pitch w:val="default"/>
  </w:font>
  <w:font w:name="FuturaStd-Light">
    <w:altName w:val="Segoe Print"/>
    <w:charset w:val="00"/>
    <w:family w:val="auto"/>
    <w:pitch w:val="default"/>
  </w:font>
  <w:font w:name="FuturaStd-LightOblique">
    <w:altName w:val="Segoe Print"/>
    <w:charset w:val="00"/>
    <w:family w:val="auto"/>
    <w:pitch w:val="default"/>
  </w:font>
  <w:font w:name="URWPalladioL-Bold">
    <w:altName w:val="Segoe Print"/>
    <w:charset w:val="00"/>
    <w:family w:val="auto"/>
    <w:pitch w:val="default"/>
  </w:font>
  <w:font w:name="CharisSIL">
    <w:altName w:val="Segoe Print"/>
    <w:charset w:val="00"/>
    <w:family w:val="auto"/>
    <w:pitch w:val="default"/>
  </w:font>
  <w:font w:name="CharisSIL-Italic">
    <w:altName w:val="Segoe Print"/>
    <w:charset w:val="00"/>
    <w:family w:val="auto"/>
    <w:pitch w:val="default"/>
  </w:font>
  <w:font w:name="AdvOT07517017">
    <w:altName w:val="Segoe Print"/>
    <w:charset w:val="00"/>
    <w:family w:val="auto"/>
    <w:pitch w:val="default"/>
  </w:font>
  <w:font w:name="AdvTT86d47313 + 20">
    <w:altName w:val="Segoe Print"/>
    <w:charset w:val="00"/>
    <w:family w:val="auto"/>
    <w:pitch w:val="default"/>
  </w:font>
  <w:font w:name="AdvPTimes">
    <w:altName w:val="Segoe Print"/>
    <w:charset w:val="00"/>
    <w:family w:val="auto"/>
    <w:pitch w:val="default"/>
  </w:font>
  <w:font w:name="AdvOTa9103878">
    <w:altName w:val="Segoe Print"/>
    <w:charset w:val="00"/>
    <w:family w:val="auto"/>
    <w:pitch w:val="default"/>
  </w:font>
  <w:font w:name="AdvP403A40">
    <w:altName w:val="Segoe Print"/>
    <w:charset w:val="00"/>
    <w:family w:val="auto"/>
    <w:pitch w:val="default"/>
  </w:font>
  <w:font w:name="AdvTTb5929f4c">
    <w:altName w:val="Segoe Print"/>
    <w:charset w:val="00"/>
    <w:family w:val="auto"/>
    <w:pitch w:val="default"/>
  </w:font>
  <w:font w:name="AdvP49811">
    <w:altName w:val="Segoe Print"/>
    <w:charset w:val="00"/>
    <w:family w:val="auto"/>
    <w:pitch w:val="default"/>
  </w:font>
  <w:font w:name="MinionPro-It">
    <w:altName w:val="Segoe Print"/>
    <w:charset w:val="00"/>
    <w:family w:val="auto"/>
    <w:pitch w:val="default"/>
  </w:font>
  <w:font w:name="BemboStd">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B657E" w14:textId="77777777" w:rsidR="00776C3B" w:rsidRDefault="00776C3B">
      <w:pPr>
        <w:spacing w:after="0"/>
      </w:pPr>
      <w:r>
        <w:separator/>
      </w:r>
    </w:p>
  </w:footnote>
  <w:footnote w:type="continuationSeparator" w:id="0">
    <w:p w14:paraId="74E51979" w14:textId="77777777" w:rsidR="00776C3B" w:rsidRDefault="00776C3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C041A" w14:textId="565105DF" w:rsidR="004779B1" w:rsidRDefault="00477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4457B"/>
    <w:multiLevelType w:val="singleLevel"/>
    <w:tmpl w:val="99C6E548"/>
    <w:lvl w:ilvl="0">
      <w:start w:val="6"/>
      <w:numFmt w:val="decimal"/>
      <w:suff w:val="space"/>
      <w:lvlText w:val="%1."/>
      <w:lvlJc w:val="left"/>
    </w:lvl>
  </w:abstractNum>
  <w:abstractNum w:abstractNumId="1" w15:restartNumberingAfterBreak="0">
    <w:nsid w:val="46CD7C93"/>
    <w:multiLevelType w:val="singleLevel"/>
    <w:tmpl w:val="D512994E"/>
    <w:lvl w:ilvl="0">
      <w:start w:val="1"/>
      <w:numFmt w:val="decimal"/>
      <w:suff w:val="space"/>
      <w:lvlText w:val="%1."/>
      <w:lvlJc w:val="left"/>
    </w:lvl>
  </w:abstractNum>
  <w:abstractNum w:abstractNumId="2" w15:restartNumberingAfterBreak="0">
    <w:nsid w:val="4B955BE5"/>
    <w:multiLevelType w:val="singleLevel"/>
    <w:tmpl w:val="732E06FC"/>
    <w:lvl w:ilvl="0">
      <w:start w:val="1"/>
      <w:numFmt w:val="decimal"/>
      <w:suff w:val="space"/>
      <w:lvlText w:val="[%1]"/>
      <w:lvlJc w:val="left"/>
    </w:lvl>
  </w:abstractNum>
  <w:num w:numId="1" w16cid:durableId="2119793243">
    <w:abstractNumId w:val="1"/>
  </w:num>
  <w:num w:numId="2" w16cid:durableId="980647737">
    <w:abstractNumId w:val="0"/>
  </w:num>
  <w:num w:numId="3" w16cid:durableId="900797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MwMjUxNTcxMTY2MjRS0lEKTi0uzszPAykwrAUASZ+LkywAAAA="/>
  </w:docVars>
  <w:rsids>
    <w:rsidRoot w:val="00B67D2A"/>
    <w:rsid w:val="00055783"/>
    <w:rsid w:val="00107261"/>
    <w:rsid w:val="001716B9"/>
    <w:rsid w:val="001A7A04"/>
    <w:rsid w:val="00203106"/>
    <w:rsid w:val="002A0E3A"/>
    <w:rsid w:val="002A5143"/>
    <w:rsid w:val="002C39F1"/>
    <w:rsid w:val="002C7257"/>
    <w:rsid w:val="002D4398"/>
    <w:rsid w:val="003C2E53"/>
    <w:rsid w:val="003C4B27"/>
    <w:rsid w:val="003D5D0C"/>
    <w:rsid w:val="003E5E83"/>
    <w:rsid w:val="00423770"/>
    <w:rsid w:val="004779B1"/>
    <w:rsid w:val="00481848"/>
    <w:rsid w:val="004C1D25"/>
    <w:rsid w:val="004D6F15"/>
    <w:rsid w:val="004E2291"/>
    <w:rsid w:val="004E3BC0"/>
    <w:rsid w:val="00587CBA"/>
    <w:rsid w:val="005C2C65"/>
    <w:rsid w:val="00601EB5"/>
    <w:rsid w:val="00683B27"/>
    <w:rsid w:val="006A12B5"/>
    <w:rsid w:val="006B48D4"/>
    <w:rsid w:val="007646E4"/>
    <w:rsid w:val="00776C3B"/>
    <w:rsid w:val="007A47CB"/>
    <w:rsid w:val="007B2C97"/>
    <w:rsid w:val="007B635E"/>
    <w:rsid w:val="007F15F9"/>
    <w:rsid w:val="00855854"/>
    <w:rsid w:val="0088353B"/>
    <w:rsid w:val="008A134D"/>
    <w:rsid w:val="008A6232"/>
    <w:rsid w:val="008D01E0"/>
    <w:rsid w:val="009879C4"/>
    <w:rsid w:val="009B0275"/>
    <w:rsid w:val="00A10094"/>
    <w:rsid w:val="00A13609"/>
    <w:rsid w:val="00A92EBD"/>
    <w:rsid w:val="00B35CF2"/>
    <w:rsid w:val="00B370CF"/>
    <w:rsid w:val="00B40740"/>
    <w:rsid w:val="00B67D2A"/>
    <w:rsid w:val="00BF4ED8"/>
    <w:rsid w:val="00C157E6"/>
    <w:rsid w:val="00C4098A"/>
    <w:rsid w:val="00CC1250"/>
    <w:rsid w:val="00CD6784"/>
    <w:rsid w:val="00CE2AA8"/>
    <w:rsid w:val="00CF5AD4"/>
    <w:rsid w:val="00D57A6F"/>
    <w:rsid w:val="00E04A1A"/>
    <w:rsid w:val="00E25E85"/>
    <w:rsid w:val="00E635C5"/>
    <w:rsid w:val="00E63937"/>
    <w:rsid w:val="00EA74B7"/>
    <w:rsid w:val="00ED22DB"/>
    <w:rsid w:val="00ED2521"/>
    <w:rsid w:val="00ED5697"/>
    <w:rsid w:val="00EF38CF"/>
    <w:rsid w:val="00F3177C"/>
    <w:rsid w:val="00F368F6"/>
    <w:rsid w:val="00F51828"/>
    <w:rsid w:val="00F63CA2"/>
    <w:rsid w:val="00FB249C"/>
    <w:rsid w:val="00FE0EC2"/>
    <w:rsid w:val="01A644A4"/>
    <w:rsid w:val="01AF4B8A"/>
    <w:rsid w:val="01DA5EC2"/>
    <w:rsid w:val="020A7DC3"/>
    <w:rsid w:val="022257F8"/>
    <w:rsid w:val="027A2CD6"/>
    <w:rsid w:val="032B2C9D"/>
    <w:rsid w:val="03681F74"/>
    <w:rsid w:val="036F28BE"/>
    <w:rsid w:val="039A044C"/>
    <w:rsid w:val="03AE79B2"/>
    <w:rsid w:val="03C269E0"/>
    <w:rsid w:val="03D128B5"/>
    <w:rsid w:val="03D36FE8"/>
    <w:rsid w:val="03E82504"/>
    <w:rsid w:val="04FA0189"/>
    <w:rsid w:val="05147884"/>
    <w:rsid w:val="051F51DB"/>
    <w:rsid w:val="052F12FD"/>
    <w:rsid w:val="053168AC"/>
    <w:rsid w:val="05AC3F24"/>
    <w:rsid w:val="05B61E99"/>
    <w:rsid w:val="05DE7464"/>
    <w:rsid w:val="05EA3473"/>
    <w:rsid w:val="06306CE1"/>
    <w:rsid w:val="06513339"/>
    <w:rsid w:val="068E6641"/>
    <w:rsid w:val="06A029FD"/>
    <w:rsid w:val="06F33BA3"/>
    <w:rsid w:val="07055404"/>
    <w:rsid w:val="07854B6B"/>
    <w:rsid w:val="078F712F"/>
    <w:rsid w:val="07BB2612"/>
    <w:rsid w:val="07F56596"/>
    <w:rsid w:val="080B36D3"/>
    <w:rsid w:val="096643A4"/>
    <w:rsid w:val="096A783A"/>
    <w:rsid w:val="0989079E"/>
    <w:rsid w:val="09A10E58"/>
    <w:rsid w:val="09B7085E"/>
    <w:rsid w:val="09B95AE1"/>
    <w:rsid w:val="0A0A209A"/>
    <w:rsid w:val="0A185451"/>
    <w:rsid w:val="0A3215F6"/>
    <w:rsid w:val="0A417ACB"/>
    <w:rsid w:val="0A4B1593"/>
    <w:rsid w:val="0A9A264A"/>
    <w:rsid w:val="0AA54AEF"/>
    <w:rsid w:val="0AB66CC0"/>
    <w:rsid w:val="0AC52591"/>
    <w:rsid w:val="0ACF28CB"/>
    <w:rsid w:val="0AF27F72"/>
    <w:rsid w:val="0B3047D3"/>
    <w:rsid w:val="0B847734"/>
    <w:rsid w:val="0B9D5274"/>
    <w:rsid w:val="0C021EE8"/>
    <w:rsid w:val="0C034528"/>
    <w:rsid w:val="0C091230"/>
    <w:rsid w:val="0C7902E5"/>
    <w:rsid w:val="0C8321F7"/>
    <w:rsid w:val="0CDC2245"/>
    <w:rsid w:val="0D2B26A1"/>
    <w:rsid w:val="0D3771DE"/>
    <w:rsid w:val="0D7540CC"/>
    <w:rsid w:val="0D9D0625"/>
    <w:rsid w:val="0DE67CFB"/>
    <w:rsid w:val="0E19014F"/>
    <w:rsid w:val="0E1B1500"/>
    <w:rsid w:val="0E3D1A0B"/>
    <w:rsid w:val="0F815BF3"/>
    <w:rsid w:val="10623802"/>
    <w:rsid w:val="10624C58"/>
    <w:rsid w:val="10725F4F"/>
    <w:rsid w:val="10895A6C"/>
    <w:rsid w:val="10C92600"/>
    <w:rsid w:val="10F349E1"/>
    <w:rsid w:val="11061C0F"/>
    <w:rsid w:val="113C444F"/>
    <w:rsid w:val="11530F90"/>
    <w:rsid w:val="11F2047F"/>
    <w:rsid w:val="11F6560D"/>
    <w:rsid w:val="126C4FF9"/>
    <w:rsid w:val="1272218F"/>
    <w:rsid w:val="129B2BAA"/>
    <w:rsid w:val="129E6348"/>
    <w:rsid w:val="134C609F"/>
    <w:rsid w:val="13805BFE"/>
    <w:rsid w:val="138942FB"/>
    <w:rsid w:val="13A4765D"/>
    <w:rsid w:val="14C60077"/>
    <w:rsid w:val="151D4EE4"/>
    <w:rsid w:val="15397D8F"/>
    <w:rsid w:val="15507B3E"/>
    <w:rsid w:val="1562071A"/>
    <w:rsid w:val="156B38A0"/>
    <w:rsid w:val="156E4150"/>
    <w:rsid w:val="156E74C6"/>
    <w:rsid w:val="15882803"/>
    <w:rsid w:val="16E33D01"/>
    <w:rsid w:val="174B38F5"/>
    <w:rsid w:val="174B5F00"/>
    <w:rsid w:val="17515A16"/>
    <w:rsid w:val="176978A9"/>
    <w:rsid w:val="177B75FF"/>
    <w:rsid w:val="17A065AB"/>
    <w:rsid w:val="17E32160"/>
    <w:rsid w:val="186F4873"/>
    <w:rsid w:val="188745EF"/>
    <w:rsid w:val="18F75A29"/>
    <w:rsid w:val="193B27C1"/>
    <w:rsid w:val="19661F4C"/>
    <w:rsid w:val="19A4230E"/>
    <w:rsid w:val="1A077C7F"/>
    <w:rsid w:val="1A766CBD"/>
    <w:rsid w:val="1A7E07B1"/>
    <w:rsid w:val="1A9F1BC4"/>
    <w:rsid w:val="1AD238CF"/>
    <w:rsid w:val="1B4F6333"/>
    <w:rsid w:val="1BBD56C4"/>
    <w:rsid w:val="1C0C7D86"/>
    <w:rsid w:val="1C1B78F6"/>
    <w:rsid w:val="1C24671E"/>
    <w:rsid w:val="1C2F4E08"/>
    <w:rsid w:val="1C31118D"/>
    <w:rsid w:val="1C5803AB"/>
    <w:rsid w:val="1C9B7442"/>
    <w:rsid w:val="1CA10218"/>
    <w:rsid w:val="1CA74927"/>
    <w:rsid w:val="1CD43A91"/>
    <w:rsid w:val="1CF86182"/>
    <w:rsid w:val="1D025F67"/>
    <w:rsid w:val="1D4E63F0"/>
    <w:rsid w:val="1D5A0BE0"/>
    <w:rsid w:val="1D8D2DD4"/>
    <w:rsid w:val="1DBD2582"/>
    <w:rsid w:val="1DDD5F54"/>
    <w:rsid w:val="1DF930A5"/>
    <w:rsid w:val="1E2B30B6"/>
    <w:rsid w:val="1E427AE8"/>
    <w:rsid w:val="1E485077"/>
    <w:rsid w:val="1EB36AC9"/>
    <w:rsid w:val="1EBF700C"/>
    <w:rsid w:val="1EE24368"/>
    <w:rsid w:val="1F164B52"/>
    <w:rsid w:val="1F43453B"/>
    <w:rsid w:val="1F6A224B"/>
    <w:rsid w:val="1F713BF4"/>
    <w:rsid w:val="1F7A156E"/>
    <w:rsid w:val="20795F78"/>
    <w:rsid w:val="20A11C11"/>
    <w:rsid w:val="20C47ED6"/>
    <w:rsid w:val="20CF1DE4"/>
    <w:rsid w:val="20D91629"/>
    <w:rsid w:val="212769E9"/>
    <w:rsid w:val="2151385B"/>
    <w:rsid w:val="216E2644"/>
    <w:rsid w:val="21731A04"/>
    <w:rsid w:val="22577C42"/>
    <w:rsid w:val="226011DA"/>
    <w:rsid w:val="22A725A5"/>
    <w:rsid w:val="22B603D1"/>
    <w:rsid w:val="22ED71FD"/>
    <w:rsid w:val="232764FB"/>
    <w:rsid w:val="236D2C2B"/>
    <w:rsid w:val="2382296C"/>
    <w:rsid w:val="239F768A"/>
    <w:rsid w:val="23A96AB7"/>
    <w:rsid w:val="23B00C6C"/>
    <w:rsid w:val="23B3159D"/>
    <w:rsid w:val="24004F7E"/>
    <w:rsid w:val="2410104E"/>
    <w:rsid w:val="242074D5"/>
    <w:rsid w:val="245351DA"/>
    <w:rsid w:val="246E2BEE"/>
    <w:rsid w:val="249205A6"/>
    <w:rsid w:val="24983E22"/>
    <w:rsid w:val="24A55519"/>
    <w:rsid w:val="25196794"/>
    <w:rsid w:val="25A27290"/>
    <w:rsid w:val="25A82072"/>
    <w:rsid w:val="25DA4F96"/>
    <w:rsid w:val="261529F8"/>
    <w:rsid w:val="266F3E8E"/>
    <w:rsid w:val="26926DDE"/>
    <w:rsid w:val="26B927C8"/>
    <w:rsid w:val="26D13158"/>
    <w:rsid w:val="26E6430B"/>
    <w:rsid w:val="26FD1F7B"/>
    <w:rsid w:val="27321FAC"/>
    <w:rsid w:val="27667F94"/>
    <w:rsid w:val="279749E5"/>
    <w:rsid w:val="27977ED8"/>
    <w:rsid w:val="279E048E"/>
    <w:rsid w:val="27B56C70"/>
    <w:rsid w:val="27BE4726"/>
    <w:rsid w:val="27C0485A"/>
    <w:rsid w:val="27F65C62"/>
    <w:rsid w:val="27FB1E22"/>
    <w:rsid w:val="2849633B"/>
    <w:rsid w:val="286349E5"/>
    <w:rsid w:val="287C09D3"/>
    <w:rsid w:val="28C14166"/>
    <w:rsid w:val="28C744E5"/>
    <w:rsid w:val="28FA5C56"/>
    <w:rsid w:val="298E0E86"/>
    <w:rsid w:val="29BD0ECF"/>
    <w:rsid w:val="2A0C7A07"/>
    <w:rsid w:val="2A182F11"/>
    <w:rsid w:val="2A5161D5"/>
    <w:rsid w:val="2AE64896"/>
    <w:rsid w:val="2B2C043E"/>
    <w:rsid w:val="2B46731D"/>
    <w:rsid w:val="2B552A91"/>
    <w:rsid w:val="2B5B4978"/>
    <w:rsid w:val="2BCB4949"/>
    <w:rsid w:val="2BE60C87"/>
    <w:rsid w:val="2C176F19"/>
    <w:rsid w:val="2C867041"/>
    <w:rsid w:val="2C955B48"/>
    <w:rsid w:val="2C957F59"/>
    <w:rsid w:val="2CA46F92"/>
    <w:rsid w:val="2CAD30C1"/>
    <w:rsid w:val="2CAE676C"/>
    <w:rsid w:val="2CBC00B4"/>
    <w:rsid w:val="2CF51C20"/>
    <w:rsid w:val="2CF773A8"/>
    <w:rsid w:val="2CFA3A79"/>
    <w:rsid w:val="2D5723A4"/>
    <w:rsid w:val="2DD45B46"/>
    <w:rsid w:val="2DD77861"/>
    <w:rsid w:val="2E3B0C18"/>
    <w:rsid w:val="2E3E68F7"/>
    <w:rsid w:val="2E6434D6"/>
    <w:rsid w:val="2E7A44D1"/>
    <w:rsid w:val="2EAD37EA"/>
    <w:rsid w:val="2EB52128"/>
    <w:rsid w:val="2EC81E0B"/>
    <w:rsid w:val="2ED8374B"/>
    <w:rsid w:val="2F1430E8"/>
    <w:rsid w:val="2F170A29"/>
    <w:rsid w:val="2F211670"/>
    <w:rsid w:val="2F3142F3"/>
    <w:rsid w:val="2F387B67"/>
    <w:rsid w:val="2F574507"/>
    <w:rsid w:val="2F5A6F87"/>
    <w:rsid w:val="2F5F6E5F"/>
    <w:rsid w:val="2F8217AF"/>
    <w:rsid w:val="2F9B1418"/>
    <w:rsid w:val="2FA850E1"/>
    <w:rsid w:val="301A1AFE"/>
    <w:rsid w:val="306F41C3"/>
    <w:rsid w:val="30A04842"/>
    <w:rsid w:val="30F475B3"/>
    <w:rsid w:val="30F85AFE"/>
    <w:rsid w:val="312F15D7"/>
    <w:rsid w:val="31A76DB6"/>
    <w:rsid w:val="31EC21BE"/>
    <w:rsid w:val="31F57A85"/>
    <w:rsid w:val="31F76C00"/>
    <w:rsid w:val="32A06528"/>
    <w:rsid w:val="33012899"/>
    <w:rsid w:val="33526041"/>
    <w:rsid w:val="3365279C"/>
    <w:rsid w:val="33AE6FE2"/>
    <w:rsid w:val="33CB246B"/>
    <w:rsid w:val="33E13213"/>
    <w:rsid w:val="34125905"/>
    <w:rsid w:val="3444485B"/>
    <w:rsid w:val="34757193"/>
    <w:rsid w:val="34EF0E87"/>
    <w:rsid w:val="35071A4B"/>
    <w:rsid w:val="3586192A"/>
    <w:rsid w:val="35A8529F"/>
    <w:rsid w:val="35EC2CE8"/>
    <w:rsid w:val="37084152"/>
    <w:rsid w:val="372E37AE"/>
    <w:rsid w:val="37D33AD5"/>
    <w:rsid w:val="37E0479A"/>
    <w:rsid w:val="380E72D2"/>
    <w:rsid w:val="389D6525"/>
    <w:rsid w:val="38E62EEE"/>
    <w:rsid w:val="390A5C58"/>
    <w:rsid w:val="3945085B"/>
    <w:rsid w:val="39F53AF7"/>
    <w:rsid w:val="3A870D5C"/>
    <w:rsid w:val="3A893BE0"/>
    <w:rsid w:val="3AE95772"/>
    <w:rsid w:val="3B035E88"/>
    <w:rsid w:val="3B0D5083"/>
    <w:rsid w:val="3B467546"/>
    <w:rsid w:val="3B6F23C7"/>
    <w:rsid w:val="3BB15227"/>
    <w:rsid w:val="3C0D7DE5"/>
    <w:rsid w:val="3CA312F7"/>
    <w:rsid w:val="3D2A777B"/>
    <w:rsid w:val="3D6C58A0"/>
    <w:rsid w:val="3D8951AE"/>
    <w:rsid w:val="3DAA570A"/>
    <w:rsid w:val="3DB56E5C"/>
    <w:rsid w:val="3E35331D"/>
    <w:rsid w:val="3E3C50EF"/>
    <w:rsid w:val="3E637823"/>
    <w:rsid w:val="3EB43B32"/>
    <w:rsid w:val="3F0D68F1"/>
    <w:rsid w:val="3F3B15A2"/>
    <w:rsid w:val="3F4B38E4"/>
    <w:rsid w:val="3FBD6D38"/>
    <w:rsid w:val="40E4230F"/>
    <w:rsid w:val="41326C2A"/>
    <w:rsid w:val="416B2250"/>
    <w:rsid w:val="41B64BE0"/>
    <w:rsid w:val="41D26983"/>
    <w:rsid w:val="41DE617C"/>
    <w:rsid w:val="423B4D93"/>
    <w:rsid w:val="42734D53"/>
    <w:rsid w:val="42C45716"/>
    <w:rsid w:val="42F37273"/>
    <w:rsid w:val="432438AE"/>
    <w:rsid w:val="43554BA7"/>
    <w:rsid w:val="436A59CE"/>
    <w:rsid w:val="43A6083B"/>
    <w:rsid w:val="43C31E3C"/>
    <w:rsid w:val="43EA1252"/>
    <w:rsid w:val="44545CB5"/>
    <w:rsid w:val="44614D5A"/>
    <w:rsid w:val="446B3E34"/>
    <w:rsid w:val="44C35564"/>
    <w:rsid w:val="44DC6154"/>
    <w:rsid w:val="456A4C19"/>
    <w:rsid w:val="45A77EAE"/>
    <w:rsid w:val="45E97C53"/>
    <w:rsid w:val="463521AA"/>
    <w:rsid w:val="467D4029"/>
    <w:rsid w:val="468A0B4E"/>
    <w:rsid w:val="46C80E8D"/>
    <w:rsid w:val="47524172"/>
    <w:rsid w:val="47856DA7"/>
    <w:rsid w:val="47932652"/>
    <w:rsid w:val="479934FA"/>
    <w:rsid w:val="47AF2222"/>
    <w:rsid w:val="47E51856"/>
    <w:rsid w:val="47E90C18"/>
    <w:rsid w:val="481456CC"/>
    <w:rsid w:val="482C5D51"/>
    <w:rsid w:val="483C6ADA"/>
    <w:rsid w:val="48495DCF"/>
    <w:rsid w:val="4876184B"/>
    <w:rsid w:val="48C64DB5"/>
    <w:rsid w:val="490870EF"/>
    <w:rsid w:val="494A5791"/>
    <w:rsid w:val="498414B0"/>
    <w:rsid w:val="499A396C"/>
    <w:rsid w:val="4A3C0CFB"/>
    <w:rsid w:val="4B230D4E"/>
    <w:rsid w:val="4BAB3F09"/>
    <w:rsid w:val="4BC215D3"/>
    <w:rsid w:val="4BD047AD"/>
    <w:rsid w:val="4C045CD5"/>
    <w:rsid w:val="4C2473D9"/>
    <w:rsid w:val="4C6B557C"/>
    <w:rsid w:val="4C830D7D"/>
    <w:rsid w:val="4CC41991"/>
    <w:rsid w:val="4D033797"/>
    <w:rsid w:val="4D137DE0"/>
    <w:rsid w:val="4D234748"/>
    <w:rsid w:val="4D2F0972"/>
    <w:rsid w:val="4D6A35B3"/>
    <w:rsid w:val="4DC1754C"/>
    <w:rsid w:val="4E0C38A8"/>
    <w:rsid w:val="4E6044EA"/>
    <w:rsid w:val="4EE653DF"/>
    <w:rsid w:val="4F753160"/>
    <w:rsid w:val="4F863685"/>
    <w:rsid w:val="4F8E7DFD"/>
    <w:rsid w:val="4FB40F88"/>
    <w:rsid w:val="4FF3584F"/>
    <w:rsid w:val="500A27D9"/>
    <w:rsid w:val="50263C86"/>
    <w:rsid w:val="5077089F"/>
    <w:rsid w:val="50C2585E"/>
    <w:rsid w:val="50D8716C"/>
    <w:rsid w:val="50F921DD"/>
    <w:rsid w:val="51345C6E"/>
    <w:rsid w:val="51575F0D"/>
    <w:rsid w:val="51E7688D"/>
    <w:rsid w:val="52074DA5"/>
    <w:rsid w:val="52210150"/>
    <w:rsid w:val="52BD64B2"/>
    <w:rsid w:val="52DA2B12"/>
    <w:rsid w:val="534058A1"/>
    <w:rsid w:val="53B70BC5"/>
    <w:rsid w:val="53EE690E"/>
    <w:rsid w:val="5413450B"/>
    <w:rsid w:val="542D725A"/>
    <w:rsid w:val="546D5D37"/>
    <w:rsid w:val="54901AA6"/>
    <w:rsid w:val="55242CAD"/>
    <w:rsid w:val="553027CB"/>
    <w:rsid w:val="55A778BF"/>
    <w:rsid w:val="55AE124A"/>
    <w:rsid w:val="55D80F87"/>
    <w:rsid w:val="55EC5D05"/>
    <w:rsid w:val="562F182B"/>
    <w:rsid w:val="56713B9A"/>
    <w:rsid w:val="56B81C4B"/>
    <w:rsid w:val="56CD62B5"/>
    <w:rsid w:val="571005E9"/>
    <w:rsid w:val="57253B23"/>
    <w:rsid w:val="57366335"/>
    <w:rsid w:val="578559F0"/>
    <w:rsid w:val="57F676CB"/>
    <w:rsid w:val="58007F91"/>
    <w:rsid w:val="58AE514E"/>
    <w:rsid w:val="58B7140D"/>
    <w:rsid w:val="592B5883"/>
    <w:rsid w:val="59AF0C80"/>
    <w:rsid w:val="59BC7EB9"/>
    <w:rsid w:val="59D5508E"/>
    <w:rsid w:val="59EA30B8"/>
    <w:rsid w:val="59F3618F"/>
    <w:rsid w:val="59F95386"/>
    <w:rsid w:val="5A2C50DB"/>
    <w:rsid w:val="5A4426C8"/>
    <w:rsid w:val="5A867C64"/>
    <w:rsid w:val="5AA50E9D"/>
    <w:rsid w:val="5AE11ECD"/>
    <w:rsid w:val="5B4B0306"/>
    <w:rsid w:val="5BC1566D"/>
    <w:rsid w:val="5C175E15"/>
    <w:rsid w:val="5C403BFF"/>
    <w:rsid w:val="5C960ABF"/>
    <w:rsid w:val="5CAF4907"/>
    <w:rsid w:val="5CEE2BE6"/>
    <w:rsid w:val="5D005E9F"/>
    <w:rsid w:val="5D1C5C69"/>
    <w:rsid w:val="5D2431FA"/>
    <w:rsid w:val="5D7723BB"/>
    <w:rsid w:val="5E3E2D79"/>
    <w:rsid w:val="5E784433"/>
    <w:rsid w:val="5EFF22EC"/>
    <w:rsid w:val="5F0F5D21"/>
    <w:rsid w:val="5F4F2429"/>
    <w:rsid w:val="5F87215A"/>
    <w:rsid w:val="600845C6"/>
    <w:rsid w:val="6044502D"/>
    <w:rsid w:val="6075541B"/>
    <w:rsid w:val="609E41DC"/>
    <w:rsid w:val="60C9523D"/>
    <w:rsid w:val="60EF3594"/>
    <w:rsid w:val="617A7A95"/>
    <w:rsid w:val="61D77B97"/>
    <w:rsid w:val="61FA56D2"/>
    <w:rsid w:val="625E5EA4"/>
    <w:rsid w:val="6267045C"/>
    <w:rsid w:val="62E25A47"/>
    <w:rsid w:val="62E93BBA"/>
    <w:rsid w:val="633C6166"/>
    <w:rsid w:val="639C49F0"/>
    <w:rsid w:val="645A2C0A"/>
    <w:rsid w:val="647749B0"/>
    <w:rsid w:val="649836A0"/>
    <w:rsid w:val="649D3677"/>
    <w:rsid w:val="65887D02"/>
    <w:rsid w:val="658E6FA5"/>
    <w:rsid w:val="65A847CE"/>
    <w:rsid w:val="65BC706F"/>
    <w:rsid w:val="660D77BE"/>
    <w:rsid w:val="662661E3"/>
    <w:rsid w:val="665A68DC"/>
    <w:rsid w:val="66986551"/>
    <w:rsid w:val="669936E7"/>
    <w:rsid w:val="66CE6A9C"/>
    <w:rsid w:val="66E93CBA"/>
    <w:rsid w:val="66F30CE6"/>
    <w:rsid w:val="671020DA"/>
    <w:rsid w:val="679A6944"/>
    <w:rsid w:val="679F1602"/>
    <w:rsid w:val="67BA4066"/>
    <w:rsid w:val="68195F77"/>
    <w:rsid w:val="686E603B"/>
    <w:rsid w:val="687F193D"/>
    <w:rsid w:val="69036523"/>
    <w:rsid w:val="6967636D"/>
    <w:rsid w:val="69723147"/>
    <w:rsid w:val="69A1299C"/>
    <w:rsid w:val="6A291C52"/>
    <w:rsid w:val="6A856BF5"/>
    <w:rsid w:val="6AA5282D"/>
    <w:rsid w:val="6B7D4F7B"/>
    <w:rsid w:val="6B931A72"/>
    <w:rsid w:val="6BD05C91"/>
    <w:rsid w:val="6C9E0DF4"/>
    <w:rsid w:val="6CB1030A"/>
    <w:rsid w:val="6CB40689"/>
    <w:rsid w:val="6D0543A9"/>
    <w:rsid w:val="6D0A4A13"/>
    <w:rsid w:val="6D5D1855"/>
    <w:rsid w:val="6D767A19"/>
    <w:rsid w:val="6D804714"/>
    <w:rsid w:val="6D9D19A7"/>
    <w:rsid w:val="6DB648B9"/>
    <w:rsid w:val="6DEA3162"/>
    <w:rsid w:val="6DFB5663"/>
    <w:rsid w:val="6E340473"/>
    <w:rsid w:val="6E3F2F0F"/>
    <w:rsid w:val="6E907942"/>
    <w:rsid w:val="6ECA676C"/>
    <w:rsid w:val="6ECC7517"/>
    <w:rsid w:val="6ED773F9"/>
    <w:rsid w:val="6EF84C08"/>
    <w:rsid w:val="6F2B10F5"/>
    <w:rsid w:val="6F4D1108"/>
    <w:rsid w:val="6FE46734"/>
    <w:rsid w:val="707E0934"/>
    <w:rsid w:val="70A937F9"/>
    <w:rsid w:val="70D62044"/>
    <w:rsid w:val="70EF5A45"/>
    <w:rsid w:val="712008C6"/>
    <w:rsid w:val="713036D2"/>
    <w:rsid w:val="71806701"/>
    <w:rsid w:val="71880EE1"/>
    <w:rsid w:val="71DE3166"/>
    <w:rsid w:val="72046008"/>
    <w:rsid w:val="72BE13FB"/>
    <w:rsid w:val="72F439D7"/>
    <w:rsid w:val="730B7D80"/>
    <w:rsid w:val="730E7CE6"/>
    <w:rsid w:val="740E2CA2"/>
    <w:rsid w:val="7430635A"/>
    <w:rsid w:val="7446348C"/>
    <w:rsid w:val="74832F6D"/>
    <w:rsid w:val="749E05A9"/>
    <w:rsid w:val="753028A8"/>
    <w:rsid w:val="754A022E"/>
    <w:rsid w:val="75525A22"/>
    <w:rsid w:val="759C21AC"/>
    <w:rsid w:val="75DC0B17"/>
    <w:rsid w:val="75E4492E"/>
    <w:rsid w:val="760B251B"/>
    <w:rsid w:val="761706D6"/>
    <w:rsid w:val="762864B3"/>
    <w:rsid w:val="76627F58"/>
    <w:rsid w:val="768456BC"/>
    <w:rsid w:val="76887FEF"/>
    <w:rsid w:val="76A942CF"/>
    <w:rsid w:val="774210EB"/>
    <w:rsid w:val="77507EC4"/>
    <w:rsid w:val="778A3DBD"/>
    <w:rsid w:val="77BD5F5D"/>
    <w:rsid w:val="77CF064B"/>
    <w:rsid w:val="78302CF9"/>
    <w:rsid w:val="788F3DF8"/>
    <w:rsid w:val="78A5153A"/>
    <w:rsid w:val="78AC45B7"/>
    <w:rsid w:val="79162248"/>
    <w:rsid w:val="794E36FA"/>
    <w:rsid w:val="7962284F"/>
    <w:rsid w:val="796A5278"/>
    <w:rsid w:val="7992242B"/>
    <w:rsid w:val="79E03AF9"/>
    <w:rsid w:val="7A3322ED"/>
    <w:rsid w:val="7A3E26F4"/>
    <w:rsid w:val="7A854845"/>
    <w:rsid w:val="7A977AF6"/>
    <w:rsid w:val="7AB10FD4"/>
    <w:rsid w:val="7AE02697"/>
    <w:rsid w:val="7B6272E0"/>
    <w:rsid w:val="7B765656"/>
    <w:rsid w:val="7B774784"/>
    <w:rsid w:val="7BE2791D"/>
    <w:rsid w:val="7C0B3F04"/>
    <w:rsid w:val="7C5A397F"/>
    <w:rsid w:val="7C714F78"/>
    <w:rsid w:val="7CDC6F3D"/>
    <w:rsid w:val="7CDC70A5"/>
    <w:rsid w:val="7E0210B4"/>
    <w:rsid w:val="7E0B46BE"/>
    <w:rsid w:val="7E3D3368"/>
    <w:rsid w:val="7E5A5323"/>
    <w:rsid w:val="7E927575"/>
    <w:rsid w:val="7E9D5C4D"/>
    <w:rsid w:val="7EAF647A"/>
    <w:rsid w:val="7EB161FC"/>
    <w:rsid w:val="7EB43EB8"/>
    <w:rsid w:val="7EBE2AC6"/>
    <w:rsid w:val="7EDD117F"/>
    <w:rsid w:val="7EF72139"/>
    <w:rsid w:val="7F221CF3"/>
    <w:rsid w:val="7F660346"/>
    <w:rsid w:val="7FA91433"/>
    <w:rsid w:val="7FF9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044238"/>
  <w15:docId w15:val="{636EEA37-096A-4029-8CB2-0DA6BA0A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Times New Roman" w:hAnsi="Calibri" w:cs="Calibri"/>
      <w:sz w:val="22"/>
      <w:szCs w:val="22"/>
    </w:rPr>
  </w:style>
  <w:style w:type="paragraph" w:styleId="Heading1">
    <w:name w:val="heading 1"/>
    <w:link w:val="Heading1Char"/>
    <w:uiPriority w:val="9"/>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link w:val="Heading2Char"/>
    <w:uiPriority w:val="9"/>
    <w:semiHidden/>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link w:val="Heading3Char"/>
    <w:uiPriority w:val="9"/>
    <w:semiHidden/>
    <w:unhideWhenUsed/>
    <w:qFormat/>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link w:val="Heading4Char"/>
    <w:uiPriority w:val="9"/>
    <w:semiHidden/>
    <w:unhideWhenUsed/>
    <w:qFormat/>
    <w:pPr>
      <w:keepNext/>
      <w:keepLines/>
      <w:spacing w:before="200"/>
      <w:outlineLvl w:val="3"/>
    </w:pPr>
    <w:rPr>
      <w:rFonts w:asciiTheme="majorHAnsi" w:eastAsiaTheme="majorEastAsia" w:hAnsiTheme="majorHAnsi" w:cstheme="majorBidi"/>
      <w:b/>
      <w:bCs/>
      <w:i/>
      <w:iCs/>
      <w:color w:val="5B9BD5" w:themeColor="accent1"/>
    </w:rPr>
  </w:style>
  <w:style w:type="paragraph" w:styleId="Heading5">
    <w:name w:val="heading 5"/>
    <w:link w:val="Heading5Char"/>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Heading6">
    <w:name w:val="heading 6"/>
    <w:link w:val="Heading6Char"/>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link w:val="Heading8Char"/>
    <w:uiPriority w:val="9"/>
    <w:semiHidden/>
    <w:unhideWhenUsed/>
    <w:qFormat/>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link w:val="Heading9Char"/>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style>
  <w:style w:type="character" w:customStyle="1" w:styleId="Heading1Char">
    <w:name w:val="Heading 1 Char"/>
    <w:link w:val="Heading1"/>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link w:val="Heading2"/>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link w:val="Heading3"/>
    <w:uiPriority w:val="9"/>
    <w:rPr>
      <w:rFonts w:asciiTheme="majorHAnsi" w:eastAsiaTheme="majorEastAsia" w:hAnsiTheme="majorHAnsi" w:cstheme="majorBidi"/>
      <w:b/>
      <w:bCs/>
      <w:color w:val="5B9BD5" w:themeColor="accent1"/>
    </w:rPr>
  </w:style>
  <w:style w:type="character" w:customStyle="1" w:styleId="Heading4Char">
    <w:name w:val="Heading 4 Char"/>
    <w:link w:val="Heading4"/>
    <w:uiPriority w:val="9"/>
    <w:rPr>
      <w:rFonts w:asciiTheme="majorHAnsi" w:eastAsiaTheme="majorEastAsia" w:hAnsiTheme="majorHAnsi" w:cstheme="majorBidi"/>
      <w:b/>
      <w:bCs/>
      <w:i/>
      <w:iCs/>
      <w:color w:val="5B9BD5" w:themeColor="accent1"/>
    </w:rPr>
  </w:style>
  <w:style w:type="character" w:customStyle="1" w:styleId="Heading5Char">
    <w:name w:val="Heading 5 Char"/>
    <w:link w:val="Heading5"/>
    <w:uiPriority w:val="9"/>
    <w:rPr>
      <w:rFonts w:asciiTheme="majorHAnsi" w:eastAsiaTheme="majorEastAsia" w:hAnsiTheme="majorHAnsi" w:cstheme="majorBidi"/>
      <w:color w:val="1F4D78" w:themeColor="accent1" w:themeShade="7F"/>
    </w:rPr>
  </w:style>
  <w:style w:type="character" w:customStyle="1" w:styleId="Heading6Char">
    <w:name w:val="Heading 6 Char"/>
    <w:link w:val="Heading6"/>
    <w:uiPriority w:val="9"/>
    <w:rPr>
      <w:rFonts w:asciiTheme="majorHAnsi" w:eastAsiaTheme="majorEastAsia" w:hAnsiTheme="majorHAnsi" w:cstheme="majorBidi"/>
      <w:i/>
      <w:iCs/>
      <w:color w:val="1F4D78" w:themeColor="accent1" w:themeShade="7F"/>
    </w:rPr>
  </w:style>
  <w:style w:type="character" w:customStyle="1" w:styleId="Heading7Char">
    <w:name w:val="Heading 7 Char"/>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link w:val="TitleChar"/>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link w:val="Title"/>
    <w:uiPriority w:val="10"/>
    <w:rPr>
      <w:rFonts w:asciiTheme="majorHAnsi" w:eastAsiaTheme="majorEastAsia" w:hAnsiTheme="majorHAnsi" w:cstheme="majorBidi"/>
      <w:color w:val="323E4F" w:themeColor="text2" w:themeShade="BF"/>
      <w:spacing w:val="5"/>
      <w:sz w:val="52"/>
      <w:szCs w:val="52"/>
    </w:rPr>
  </w:style>
  <w:style w:type="paragraph" w:styleId="Subtitle">
    <w:name w:val="Subtitle"/>
    <w:link w:val="SubtitleChar"/>
    <w:uiPriority w:val="11"/>
    <w:qFormat/>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link w:val="Subtitle"/>
    <w:uiPriority w:val="11"/>
    <w:rPr>
      <w:rFonts w:asciiTheme="majorHAnsi" w:eastAsiaTheme="majorEastAsia" w:hAnsiTheme="majorHAnsi" w:cstheme="majorBidi"/>
      <w:i/>
      <w:iCs/>
      <w:color w:val="5B9BD5" w:themeColor="accent1"/>
      <w:spacing w:val="15"/>
      <w:sz w:val="24"/>
      <w:szCs w:val="24"/>
    </w:rPr>
  </w:style>
  <w:style w:type="character" w:styleId="SubtleEmphasis">
    <w:name w:val="Subtle Emphasis"/>
    <w:uiPriority w:val="19"/>
    <w:qFormat/>
    <w:rPr>
      <w:i/>
      <w:iCs/>
      <w:color w:val="808080" w:themeColor="text1" w:themeTint="7F"/>
    </w:rPr>
  </w:style>
  <w:style w:type="character" w:styleId="Emphasis">
    <w:name w:val="Emphasis"/>
    <w:uiPriority w:val="20"/>
    <w:qFormat/>
    <w:rPr>
      <w:i/>
      <w:iCs/>
    </w:rPr>
  </w:style>
  <w:style w:type="character" w:styleId="IntenseEmphasis">
    <w:name w:val="Intense Emphasis"/>
    <w:uiPriority w:val="21"/>
    <w:qFormat/>
    <w:rPr>
      <w:b/>
      <w:bCs/>
      <w:i/>
      <w:iCs/>
      <w:color w:val="5B9BD5" w:themeColor="accent1"/>
    </w:rPr>
  </w:style>
  <w:style w:type="character" w:styleId="Strong">
    <w:name w:val="Strong"/>
    <w:uiPriority w:val="22"/>
    <w:qFormat/>
    <w:rPr>
      <w:b/>
      <w:bCs/>
    </w:rPr>
  </w:style>
  <w:style w:type="paragraph" w:styleId="Quote">
    <w:name w:val="Quote"/>
    <w:link w:val="QuoteChar"/>
    <w:uiPriority w:val="29"/>
    <w:qFormat/>
    <w:rPr>
      <w:i/>
      <w:iCs/>
      <w:color w:val="000000" w:themeColor="text1"/>
    </w:rPr>
  </w:style>
  <w:style w:type="character" w:customStyle="1" w:styleId="QuoteChar">
    <w:name w:val="Quote Char"/>
    <w:link w:val="Quote"/>
    <w:uiPriority w:val="29"/>
    <w:rPr>
      <w:i/>
      <w:iCs/>
      <w:color w:val="000000" w:themeColor="text1"/>
    </w:rPr>
  </w:style>
  <w:style w:type="paragraph" w:styleId="IntenseQuote">
    <w:name w:val="Intense Quote"/>
    <w:link w:val="IntenseQuoteChar"/>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link w:val="IntenseQuote"/>
    <w:uiPriority w:val="30"/>
    <w:rPr>
      <w:b/>
      <w:bCs/>
      <w:i/>
      <w:iCs/>
      <w:color w:val="5B9BD5" w:themeColor="accent1"/>
    </w:rPr>
  </w:style>
  <w:style w:type="character" w:styleId="SubtleReference">
    <w:name w:val="Subtle Reference"/>
    <w:uiPriority w:val="31"/>
    <w:qFormat/>
    <w:rPr>
      <w:smallCaps/>
      <w:color w:val="ED7D31" w:themeColor="accent2"/>
      <w:u w:val="single"/>
    </w:rPr>
  </w:style>
  <w:style w:type="character" w:styleId="IntenseReference">
    <w:name w:val="Intense Reference"/>
    <w:uiPriority w:val="32"/>
    <w:qFormat/>
    <w:rPr>
      <w:b/>
      <w:bCs/>
      <w:smallCaps/>
      <w:color w:val="ED7D31" w:themeColor="accent2"/>
      <w:spacing w:val="5"/>
      <w:u w:val="single"/>
    </w:rPr>
  </w:style>
  <w:style w:type="character" w:styleId="BookTitle">
    <w:name w:val="Book Title"/>
    <w:uiPriority w:val="33"/>
    <w:qFormat/>
    <w:rPr>
      <w:b/>
      <w:bCs/>
      <w:smallCaps/>
      <w:spacing w:val="5"/>
    </w:rPr>
  </w:style>
  <w:style w:type="paragraph" w:styleId="ListParagraph">
    <w:name w:val="List Paragraph"/>
    <w:uiPriority w:val="34"/>
    <w:qFormat/>
    <w:pPr>
      <w:ind w:left="720"/>
      <w:contextualSpacing/>
    </w:p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EndnoteText">
    <w:name w:val="endnote text"/>
    <w:link w:val="EndnoteTextChar"/>
    <w:uiPriority w:val="99"/>
    <w:semiHidden/>
    <w:unhideWhenUsed/>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unhideWhenUsed/>
    <w:rPr>
      <w:vertAlign w:val="superscript"/>
    </w:rPr>
  </w:style>
  <w:style w:type="paragraph" w:styleId="PlainText">
    <w:name w:val="Plain Text"/>
    <w:link w:val="PlainTextChar"/>
    <w:uiPriority w:val="99"/>
    <w:semiHidden/>
    <w:unhideWhenUsed/>
    <w:rPr>
      <w:rFonts w:ascii="Courier New" w:hAnsi="Courier New" w:cs="Courier New"/>
      <w:sz w:val="21"/>
      <w:szCs w:val="21"/>
    </w:rPr>
  </w:style>
  <w:style w:type="character" w:customStyle="1" w:styleId="PlainTextChar">
    <w:name w:val="Plain Text Char"/>
    <w:link w:val="PlainText"/>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paragraph" w:styleId="Footer">
    <w:name w:val="footer"/>
    <w:basedOn w:val="Normal"/>
    <w:qFormat/>
    <w:pPr>
      <w:tabs>
        <w:tab w:val="center" w:pos="4153"/>
        <w:tab w:val="right" w:pos="8306"/>
      </w:tabs>
    </w:pPr>
    <w:rPr>
      <w:sz w:val="18"/>
      <w:szCs w:val="18"/>
    </w:rPr>
  </w:style>
  <w:style w:type="paragraph" w:styleId="Header">
    <w:name w:val="header"/>
    <w:basedOn w:val="Normal"/>
    <w:qFormat/>
    <w:pPr>
      <w:tabs>
        <w:tab w:val="center" w:pos="4153"/>
        <w:tab w:val="right" w:pos="8306"/>
      </w:tabs>
    </w:pPr>
    <w:rPr>
      <w:sz w:val="18"/>
      <w:szCs w:val="18"/>
    </w:rPr>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IntechOpen">
    <w:name w:val="Body Text IntechOpen"/>
    <w:qFormat/>
    <w:pPr>
      <w:ind w:firstLine="284"/>
    </w:pPr>
    <w:rPr>
      <w:rFonts w:ascii="FS Brabo" w:eastAsiaTheme="minorHAnsi" w:hAnsi="FS Brabo" w:cstheme="minorBidi"/>
      <w:szCs w:val="22"/>
      <w:lang w:val="en-US" w:eastAsia="en-US"/>
    </w:rPr>
  </w:style>
  <w:style w:type="paragraph" w:customStyle="1" w:styleId="Heading1IntechOpen">
    <w:name w:val="Heading 1 IntechOpen"/>
    <w:qFormat/>
    <w:pPr>
      <w:spacing w:before="369" w:after="369"/>
    </w:pPr>
    <w:rPr>
      <w:rFonts w:ascii="FS Brabo" w:eastAsiaTheme="minorHAnsi" w:hAnsi="FS Brabo" w:cstheme="minorBidi"/>
      <w:b/>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barunroyagartal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fao.org/faostat/en/" TargetMode="External"/><Relationship Id="rId4" Type="http://schemas.openxmlformats.org/officeDocument/2006/relationships/settings" Target="settings.xml"/><Relationship Id="rId9" Type="http://schemas.openxmlformats.org/officeDocument/2006/relationships/hyperlink" Target="https://www.un.org/development/desa/en/news/population/world-population-prospects-201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26</Pages>
  <Words>10102</Words>
  <Characters>57588</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Nabarun</dc:creator>
  <cp:lastModifiedBy>achal gupta</cp:lastModifiedBy>
  <cp:revision>59</cp:revision>
  <dcterms:created xsi:type="dcterms:W3CDTF">2022-08-30T17:57:00Z</dcterms:created>
  <dcterms:modified xsi:type="dcterms:W3CDTF">2022-09-14T09:25:00Z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C8EA84F218FB4EE384051D60D5130C44</vt:lpwstr>
  </property>
</Properties>
</file>