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C8D14" w14:textId="576B1D25" w:rsidR="00210C01" w:rsidRDefault="00210C01" w:rsidP="000340AA">
      <w:pPr>
        <w:autoSpaceDE w:val="0"/>
        <w:autoSpaceDN w:val="0"/>
        <w:adjustRightInd w:val="0"/>
        <w:spacing w:after="0" w:line="360" w:lineRule="auto"/>
        <w:jc w:val="center"/>
        <w:rPr>
          <w:rFonts w:ascii="Times New Roman" w:hAnsi="Times New Roman" w:cs="Times New Roman"/>
          <w:sz w:val="24"/>
          <w:szCs w:val="24"/>
          <w:lang w:bidi="hi-IN"/>
        </w:rPr>
      </w:pPr>
      <w:r w:rsidRPr="00CE70A4">
        <w:rPr>
          <w:rFonts w:ascii="Times New Roman" w:hAnsi="Times New Roman" w:cs="Times New Roman"/>
          <w:sz w:val="24"/>
          <w:szCs w:val="24"/>
          <w:lang w:bidi="hi-IN"/>
        </w:rPr>
        <w:t xml:space="preserve">ENERGY CROPS FOR </w:t>
      </w:r>
      <w:r>
        <w:rPr>
          <w:rFonts w:ascii="Times New Roman" w:hAnsi="Times New Roman" w:cs="Times New Roman"/>
          <w:sz w:val="24"/>
          <w:szCs w:val="24"/>
          <w:lang w:bidi="hi-IN"/>
        </w:rPr>
        <w:t>BIOFUEL PRODUCTION</w:t>
      </w:r>
    </w:p>
    <w:p w14:paraId="089FD6CD" w14:textId="1A597462" w:rsidR="00A9019F" w:rsidRPr="00A9019F" w:rsidRDefault="00A9019F" w:rsidP="00A9019F">
      <w:pPr>
        <w:pStyle w:val="Default"/>
        <w:spacing w:line="360" w:lineRule="auto"/>
        <w:jc w:val="center"/>
        <w:rPr>
          <w:b/>
          <w:bCs/>
        </w:rPr>
      </w:pPr>
      <w:proofErr w:type="spellStart"/>
      <w:r w:rsidRPr="009A7E84">
        <w:rPr>
          <w:b/>
          <w:bCs/>
          <w:color w:val="000000" w:themeColor="text1"/>
        </w:rPr>
        <w:t>Brijesh</w:t>
      </w:r>
      <w:proofErr w:type="spellEnd"/>
      <w:r w:rsidRPr="009A7E84">
        <w:rPr>
          <w:b/>
          <w:bCs/>
          <w:color w:val="000000" w:themeColor="text1"/>
        </w:rPr>
        <w:t xml:space="preserve"> Kumar</w:t>
      </w:r>
      <w:r>
        <w:rPr>
          <w:b/>
          <w:bCs/>
          <w:color w:val="000000" w:themeColor="text1"/>
        </w:rPr>
        <w:t>*</w:t>
      </w:r>
      <w:r w:rsidRPr="009A7E84">
        <w:rPr>
          <w:b/>
          <w:bCs/>
          <w:color w:val="000000" w:themeColor="text1"/>
        </w:rPr>
        <w:t xml:space="preserve">, </w:t>
      </w:r>
      <w:proofErr w:type="spellStart"/>
      <w:r w:rsidRPr="009A7E84">
        <w:rPr>
          <w:b/>
          <w:bCs/>
          <w:color w:val="000000" w:themeColor="text1"/>
        </w:rPr>
        <w:t>Magan</w:t>
      </w:r>
      <w:proofErr w:type="spellEnd"/>
      <w:r w:rsidRPr="009A7E84">
        <w:rPr>
          <w:b/>
          <w:bCs/>
          <w:color w:val="000000" w:themeColor="text1"/>
        </w:rPr>
        <w:t xml:space="preserve"> Singh</w:t>
      </w:r>
      <w:r>
        <w:rPr>
          <w:b/>
          <w:bCs/>
          <w:color w:val="000000" w:themeColor="text1"/>
        </w:rPr>
        <w:t>**</w:t>
      </w:r>
      <w:r w:rsidRPr="009A7E84">
        <w:rPr>
          <w:b/>
          <w:bCs/>
          <w:color w:val="000000" w:themeColor="text1"/>
        </w:rPr>
        <w:t>, Deepak Kumar</w:t>
      </w:r>
      <w:r>
        <w:rPr>
          <w:b/>
          <w:bCs/>
          <w:color w:val="000000" w:themeColor="text1"/>
        </w:rPr>
        <w:t>*</w:t>
      </w:r>
      <w:r w:rsidRPr="009A7E84">
        <w:rPr>
          <w:b/>
          <w:bCs/>
          <w:color w:val="000000" w:themeColor="text1"/>
        </w:rPr>
        <w:t>, Sandeep Kumar</w:t>
      </w:r>
      <w:r>
        <w:rPr>
          <w:b/>
          <w:bCs/>
          <w:color w:val="000000" w:themeColor="text1"/>
        </w:rPr>
        <w:t xml:space="preserve">*, Rakesh Kumar*, and </w:t>
      </w:r>
      <w:proofErr w:type="spellStart"/>
      <w:r>
        <w:rPr>
          <w:b/>
          <w:bCs/>
          <w:color w:val="000000" w:themeColor="text1"/>
        </w:rPr>
        <w:t>Birendra</w:t>
      </w:r>
      <w:proofErr w:type="spellEnd"/>
      <w:r>
        <w:rPr>
          <w:b/>
          <w:bCs/>
          <w:color w:val="000000" w:themeColor="text1"/>
        </w:rPr>
        <w:t xml:space="preserve"> Kumar</w:t>
      </w:r>
    </w:p>
    <w:p w14:paraId="7D2AEDBC" w14:textId="249D36BB" w:rsidR="00A9019F" w:rsidRDefault="00A9019F" w:rsidP="00A9019F">
      <w:pPr>
        <w:autoSpaceDE w:val="0"/>
        <w:autoSpaceDN w:val="0"/>
        <w:adjustRightInd w:val="0"/>
        <w:spacing w:after="0" w:line="360" w:lineRule="auto"/>
        <w:jc w:val="center"/>
        <w:rPr>
          <w:rFonts w:ascii="Times New Roman" w:hAnsi="Times New Roman" w:cs="Times New Roman"/>
          <w:b/>
          <w:bCs/>
          <w:i/>
          <w:iCs/>
          <w:color w:val="000000" w:themeColor="text1"/>
        </w:rPr>
      </w:pPr>
      <w:r>
        <w:rPr>
          <w:rFonts w:ascii="Times New Roman" w:hAnsi="Times New Roman" w:cs="Times New Roman"/>
          <w:b/>
          <w:bCs/>
          <w:i/>
          <w:iCs/>
          <w:color w:val="000000" w:themeColor="text1"/>
          <w:vertAlign w:val="superscript"/>
        </w:rPr>
        <w:t xml:space="preserve">* </w:t>
      </w:r>
      <w:r>
        <w:rPr>
          <w:rFonts w:ascii="Times New Roman" w:hAnsi="Times New Roman" w:cs="Times New Roman"/>
          <w:b/>
          <w:bCs/>
          <w:i/>
          <w:iCs/>
          <w:color w:val="000000" w:themeColor="text1"/>
        </w:rPr>
        <w:t>Ph.D. Research Scholar, **Senior S</w:t>
      </w:r>
      <w:r w:rsidRPr="000635B1">
        <w:rPr>
          <w:rFonts w:ascii="Times New Roman" w:hAnsi="Times New Roman" w:cs="Times New Roman"/>
          <w:b/>
          <w:bCs/>
          <w:i/>
          <w:iCs/>
          <w:color w:val="000000" w:themeColor="text1"/>
        </w:rPr>
        <w:t xml:space="preserve">cientist, </w:t>
      </w:r>
    </w:p>
    <w:p w14:paraId="4349FDF1" w14:textId="72EF38E9" w:rsidR="00A9019F" w:rsidRDefault="00A9019F" w:rsidP="00A9019F">
      <w:pPr>
        <w:autoSpaceDE w:val="0"/>
        <w:autoSpaceDN w:val="0"/>
        <w:adjustRightInd w:val="0"/>
        <w:spacing w:after="0" w:line="360" w:lineRule="auto"/>
        <w:jc w:val="center"/>
        <w:rPr>
          <w:rFonts w:ascii="Times New Roman" w:hAnsi="Times New Roman" w:cs="Times New Roman"/>
          <w:b/>
          <w:bCs/>
          <w:i/>
          <w:iCs/>
          <w:color w:val="000000" w:themeColor="text1"/>
        </w:rPr>
      </w:pPr>
      <w:r w:rsidRPr="000635B1">
        <w:rPr>
          <w:rFonts w:ascii="Times New Roman" w:hAnsi="Times New Roman" w:cs="Times New Roman"/>
          <w:b/>
          <w:bCs/>
          <w:i/>
          <w:iCs/>
          <w:color w:val="000000" w:themeColor="text1"/>
        </w:rPr>
        <w:t xml:space="preserve">Agronomy Section, ICAR-National Dairy Research Institute, </w:t>
      </w:r>
      <w:proofErr w:type="spellStart"/>
      <w:r w:rsidRPr="000635B1">
        <w:rPr>
          <w:rFonts w:ascii="Times New Roman" w:hAnsi="Times New Roman" w:cs="Times New Roman"/>
          <w:b/>
          <w:bCs/>
          <w:i/>
          <w:iCs/>
          <w:color w:val="000000" w:themeColor="text1"/>
        </w:rPr>
        <w:t>Karnal</w:t>
      </w:r>
      <w:proofErr w:type="spellEnd"/>
      <w:r w:rsidRPr="000635B1">
        <w:rPr>
          <w:rFonts w:ascii="Times New Roman" w:hAnsi="Times New Roman" w:cs="Times New Roman"/>
          <w:b/>
          <w:bCs/>
          <w:i/>
          <w:iCs/>
          <w:color w:val="000000" w:themeColor="text1"/>
        </w:rPr>
        <w:t xml:space="preserve"> (Haryana) 132001</w:t>
      </w:r>
    </w:p>
    <w:p w14:paraId="5E6726F9" w14:textId="0AD27EEF" w:rsidR="00A9019F" w:rsidRPr="00A9019F" w:rsidRDefault="00A9019F" w:rsidP="00A9019F">
      <w:pPr>
        <w:autoSpaceDE w:val="0"/>
        <w:autoSpaceDN w:val="0"/>
        <w:adjustRightInd w:val="0"/>
        <w:spacing w:after="0" w:line="360" w:lineRule="auto"/>
        <w:jc w:val="center"/>
        <w:rPr>
          <w:rFonts w:ascii="Times New Roman" w:hAnsi="Times New Roman" w:cs="Times New Roman"/>
          <w:b/>
          <w:bCs/>
          <w:sz w:val="24"/>
          <w:szCs w:val="24"/>
          <w:lang w:bidi="hi-IN"/>
        </w:rPr>
      </w:pPr>
      <w:r w:rsidRPr="00A9019F">
        <w:rPr>
          <w:rFonts w:ascii="Times New Roman" w:hAnsi="Times New Roman" w:cs="Times New Roman"/>
          <w:b/>
          <w:bCs/>
          <w:sz w:val="24"/>
          <w:szCs w:val="24"/>
          <w:lang w:bidi="hi-IN"/>
        </w:rPr>
        <w:t>Corresponding author email: kbrijeshkumar609@gmail.com</w:t>
      </w:r>
    </w:p>
    <w:p w14:paraId="517D29B5" w14:textId="77777777" w:rsidR="00210C01" w:rsidRPr="005A1A78" w:rsidRDefault="00210C01" w:rsidP="00210C01">
      <w:pPr>
        <w:autoSpaceDE w:val="0"/>
        <w:autoSpaceDN w:val="0"/>
        <w:adjustRightInd w:val="0"/>
        <w:spacing w:after="0" w:line="360" w:lineRule="auto"/>
        <w:jc w:val="center"/>
        <w:rPr>
          <w:rFonts w:ascii="Times New Roman" w:hAnsi="Times New Roman" w:cs="Times New Roman"/>
          <w:b/>
          <w:bCs/>
          <w:sz w:val="24"/>
          <w:szCs w:val="24"/>
          <w:lang w:bidi="hi-IN"/>
        </w:rPr>
      </w:pPr>
      <w:r w:rsidRPr="005A1A78">
        <w:rPr>
          <w:rFonts w:ascii="Times New Roman" w:hAnsi="Times New Roman" w:cs="Times New Roman"/>
          <w:b/>
          <w:bCs/>
          <w:sz w:val="24"/>
          <w:szCs w:val="24"/>
          <w:lang w:bidi="hi-IN"/>
        </w:rPr>
        <w:t>Abstract</w:t>
      </w:r>
    </w:p>
    <w:p w14:paraId="49B5DEE4" w14:textId="77777777" w:rsidR="00E67308" w:rsidRDefault="005A1A78" w:rsidP="000D1519">
      <w:pPr>
        <w:pBdr>
          <w:bottom w:val="single" w:sz="4" w:space="1" w:color="auto"/>
        </w:pBdr>
        <w:autoSpaceDE w:val="0"/>
        <w:autoSpaceDN w:val="0"/>
        <w:adjustRightInd w:val="0"/>
        <w:spacing w:after="0" w:line="360" w:lineRule="auto"/>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Biofuels (biodiesel and bioethanol) </w:t>
      </w:r>
      <w:r w:rsidRPr="005A1A78">
        <w:rPr>
          <w:rFonts w:ascii="Times New Roman" w:hAnsi="Times New Roman" w:cs="Times New Roman"/>
          <w:sz w:val="24"/>
          <w:szCs w:val="24"/>
          <w:lang w:bidi="hi-IN"/>
        </w:rPr>
        <w:t xml:space="preserve">produced from various biobased sources </w:t>
      </w:r>
      <w:r w:rsidR="003F097D">
        <w:rPr>
          <w:rFonts w:ascii="Times New Roman" w:hAnsi="Times New Roman" w:cs="Times New Roman"/>
          <w:sz w:val="24"/>
          <w:szCs w:val="24"/>
          <w:lang w:bidi="hi-IN"/>
        </w:rPr>
        <w:t>have</w:t>
      </w:r>
      <w:r w:rsidRPr="005A1A78">
        <w:rPr>
          <w:rFonts w:ascii="Times New Roman" w:hAnsi="Times New Roman" w:cs="Times New Roman"/>
          <w:sz w:val="24"/>
          <w:szCs w:val="24"/>
          <w:lang w:bidi="hi-IN"/>
        </w:rPr>
        <w:t xml:space="preserve"> recently attracted a lot of attention because of </w:t>
      </w:r>
      <w:r w:rsidR="000D1519">
        <w:rPr>
          <w:rFonts w:ascii="Times New Roman" w:hAnsi="Times New Roman" w:cs="Times New Roman"/>
          <w:sz w:val="24"/>
          <w:szCs w:val="24"/>
          <w:lang w:bidi="hi-IN"/>
        </w:rPr>
        <w:t>their</w:t>
      </w:r>
      <w:r w:rsidRPr="005A1A78">
        <w:rPr>
          <w:rFonts w:ascii="Times New Roman" w:hAnsi="Times New Roman" w:cs="Times New Roman"/>
          <w:sz w:val="24"/>
          <w:szCs w:val="24"/>
          <w:lang w:bidi="hi-IN"/>
        </w:rPr>
        <w:t xml:space="preserve"> potential to reduce net carbon dioxide emissions while lowering the growing reliance of the globe on fossil fuels. </w:t>
      </w:r>
      <w:r w:rsidR="00393CC3" w:rsidRPr="003F69DC">
        <w:rPr>
          <w:rFonts w:ascii="Times New Roman" w:hAnsi="Times New Roman" w:cs="Times New Roman"/>
          <w:sz w:val="24"/>
          <w:szCs w:val="24"/>
          <w:lang w:bidi="hi-IN"/>
        </w:rPr>
        <w:t>The goal might be to provide biomass-based alternative fuel that is both readily available and economically viable in order to meet both national goals for biofuel blending and the energy deficit.</w:t>
      </w:r>
      <w:r>
        <w:rPr>
          <w:rFonts w:ascii="Times New Roman" w:hAnsi="Times New Roman" w:cs="Times New Roman"/>
          <w:sz w:val="24"/>
          <w:szCs w:val="24"/>
          <w:lang w:bidi="hi-IN"/>
        </w:rPr>
        <w:t xml:space="preserve"> Currently, maize, sugarcane, molasses, </w:t>
      </w:r>
      <w:r w:rsidRPr="00703748">
        <w:rPr>
          <w:rFonts w:ascii="Times New Roman" w:hAnsi="Times New Roman" w:cs="Times New Roman"/>
          <w:sz w:val="24"/>
          <w:szCs w:val="24"/>
          <w:lang w:bidi="hi-IN"/>
        </w:rPr>
        <w:t>wheat</w:t>
      </w:r>
      <w:r>
        <w:rPr>
          <w:rFonts w:ascii="Times New Roman" w:hAnsi="Times New Roman" w:cs="Times New Roman"/>
          <w:sz w:val="24"/>
          <w:szCs w:val="24"/>
          <w:lang w:bidi="hi-IN"/>
        </w:rPr>
        <w:t>,</w:t>
      </w:r>
      <w:r w:rsidRPr="00703748">
        <w:rPr>
          <w:rFonts w:ascii="Times New Roman" w:hAnsi="Times New Roman" w:cs="Times New Roman"/>
          <w:sz w:val="24"/>
          <w:szCs w:val="24"/>
          <w:lang w:bidi="hi-IN"/>
        </w:rPr>
        <w:t xml:space="preserve"> </w:t>
      </w:r>
      <w:r>
        <w:rPr>
          <w:rFonts w:ascii="Times New Roman" w:hAnsi="Times New Roman" w:cs="Times New Roman"/>
          <w:sz w:val="24"/>
          <w:szCs w:val="24"/>
          <w:lang w:bidi="hi-IN"/>
        </w:rPr>
        <w:t xml:space="preserve">and </w:t>
      </w:r>
      <w:r w:rsidRPr="00703748">
        <w:rPr>
          <w:rFonts w:ascii="Times New Roman" w:hAnsi="Times New Roman" w:cs="Times New Roman"/>
          <w:sz w:val="24"/>
          <w:szCs w:val="24"/>
          <w:lang w:bidi="hi-IN"/>
        </w:rPr>
        <w:t>other grains</w:t>
      </w:r>
      <w:r>
        <w:rPr>
          <w:rFonts w:ascii="Times New Roman" w:hAnsi="Times New Roman" w:cs="Times New Roman"/>
          <w:sz w:val="24"/>
          <w:szCs w:val="24"/>
          <w:lang w:bidi="hi-IN"/>
        </w:rPr>
        <w:t xml:space="preserve"> crops</w:t>
      </w:r>
      <w:r w:rsidRPr="00703748">
        <w:rPr>
          <w:rFonts w:ascii="Times New Roman" w:hAnsi="Times New Roman" w:cs="Times New Roman"/>
          <w:sz w:val="24"/>
          <w:szCs w:val="24"/>
          <w:lang w:bidi="hi-IN"/>
        </w:rPr>
        <w:t>, cassava, sugar beets</w:t>
      </w:r>
      <w:r>
        <w:rPr>
          <w:rFonts w:ascii="Times New Roman" w:hAnsi="Times New Roman" w:cs="Times New Roman"/>
          <w:sz w:val="24"/>
          <w:szCs w:val="24"/>
          <w:lang w:bidi="hi-IN"/>
        </w:rPr>
        <w:t>, palm, soybean, rapeseed, etc</w:t>
      </w:r>
      <w:r w:rsidR="00E67308">
        <w:rPr>
          <w:rFonts w:ascii="Times New Roman" w:hAnsi="Times New Roman" w:cs="Times New Roman"/>
          <w:sz w:val="24"/>
          <w:szCs w:val="24"/>
          <w:lang w:bidi="hi-IN"/>
        </w:rPr>
        <w:t>.</w:t>
      </w:r>
      <w:r>
        <w:rPr>
          <w:rFonts w:ascii="Times New Roman" w:hAnsi="Times New Roman" w:cs="Times New Roman"/>
          <w:sz w:val="24"/>
          <w:szCs w:val="24"/>
          <w:lang w:bidi="hi-IN"/>
        </w:rPr>
        <w:t xml:space="preserve"> are used for biofuel production</w:t>
      </w:r>
      <w:r w:rsidRPr="00703748">
        <w:rPr>
          <w:rFonts w:ascii="Times New Roman" w:hAnsi="Times New Roman" w:cs="Times New Roman"/>
          <w:sz w:val="24"/>
          <w:szCs w:val="24"/>
          <w:lang w:bidi="hi-IN"/>
        </w:rPr>
        <w:t>.</w:t>
      </w:r>
      <w:r>
        <w:rPr>
          <w:rFonts w:ascii="Times New Roman" w:hAnsi="Times New Roman" w:cs="Times New Roman"/>
          <w:sz w:val="24"/>
          <w:szCs w:val="24"/>
          <w:lang w:bidi="hi-IN"/>
        </w:rPr>
        <w:t xml:space="preserve"> </w:t>
      </w:r>
      <w:r w:rsidRPr="005A1A78">
        <w:rPr>
          <w:rFonts w:ascii="Times New Roman" w:hAnsi="Times New Roman" w:cs="Times New Roman"/>
          <w:sz w:val="24"/>
          <w:szCs w:val="24"/>
          <w:lang w:bidi="hi-IN"/>
        </w:rPr>
        <w:t xml:space="preserve">Recent consideration has been given to lignocellulosic biomass as another potential feedstock because of its non-food competition and abundant supply. </w:t>
      </w:r>
      <w:r w:rsidR="00E67308" w:rsidRPr="00703748">
        <w:rPr>
          <w:rFonts w:ascii="Times New Roman" w:hAnsi="Times New Roman" w:cs="Times New Roman"/>
          <w:sz w:val="24"/>
          <w:szCs w:val="24"/>
          <w:lang w:bidi="hi-IN"/>
        </w:rPr>
        <w:t xml:space="preserve">The yeast Saccharomyces cerevisiae is used to ferment the sugars found in sugar cane and sugar beets as well as those obtained from the starch in corn and other cereals in order to economically </w:t>
      </w:r>
      <w:r w:rsidR="00E67308">
        <w:rPr>
          <w:rFonts w:ascii="Times New Roman" w:hAnsi="Times New Roman" w:cs="Times New Roman"/>
          <w:sz w:val="24"/>
          <w:szCs w:val="24"/>
          <w:lang w:bidi="hi-IN"/>
        </w:rPr>
        <w:t>produce</w:t>
      </w:r>
      <w:r w:rsidR="00E67308" w:rsidRPr="00703748">
        <w:rPr>
          <w:rFonts w:ascii="Times New Roman" w:hAnsi="Times New Roman" w:cs="Times New Roman"/>
          <w:sz w:val="24"/>
          <w:szCs w:val="24"/>
          <w:lang w:bidi="hi-IN"/>
        </w:rPr>
        <w:t xml:space="preserve"> ethanol from a range of feedstocks</w:t>
      </w:r>
      <w:r w:rsidR="00E67308">
        <w:rPr>
          <w:rFonts w:ascii="Times New Roman" w:hAnsi="Times New Roman" w:cs="Times New Roman"/>
          <w:sz w:val="24"/>
          <w:szCs w:val="24"/>
          <w:lang w:bidi="hi-IN"/>
        </w:rPr>
        <w:t xml:space="preserve">. </w:t>
      </w:r>
      <w:r w:rsidR="00E67308" w:rsidRPr="003F69DC">
        <w:rPr>
          <w:rFonts w:ascii="Times New Roman" w:hAnsi="Times New Roman" w:cs="Times New Roman"/>
          <w:sz w:val="24"/>
          <w:szCs w:val="24"/>
          <w:lang w:bidi="hi-IN"/>
        </w:rPr>
        <w:t>The additional bio-resources, in addition to cellulosic biomass being the ideal substitute for producing bioethanol and non-edible oil containing biomaterials for producing biodiesel for vehicle traffic, might make the energy sector sustainable.</w:t>
      </w:r>
      <w:r w:rsidR="00E67308" w:rsidRPr="00E67308">
        <w:rPr>
          <w:rFonts w:ascii="Times New Roman" w:hAnsi="Times New Roman" w:cs="Times New Roman"/>
          <w:sz w:val="24"/>
          <w:szCs w:val="24"/>
          <w:lang w:bidi="hi-IN"/>
        </w:rPr>
        <w:t xml:space="preserve"> </w:t>
      </w:r>
      <w:r w:rsidR="00E67308" w:rsidRPr="00CC61BC">
        <w:rPr>
          <w:rFonts w:ascii="Times New Roman" w:hAnsi="Times New Roman" w:cs="Times New Roman"/>
          <w:sz w:val="24"/>
          <w:szCs w:val="24"/>
          <w:lang w:bidi="hi-IN"/>
        </w:rPr>
        <w:t xml:space="preserve">The </w:t>
      </w:r>
      <w:r w:rsidR="00E67308">
        <w:rPr>
          <w:rFonts w:ascii="Times New Roman" w:hAnsi="Times New Roman" w:cs="Times New Roman"/>
          <w:sz w:val="24"/>
          <w:szCs w:val="24"/>
          <w:lang w:bidi="hi-IN"/>
        </w:rPr>
        <w:t>production</w:t>
      </w:r>
      <w:r w:rsidR="00E67308" w:rsidRPr="00CC61BC">
        <w:rPr>
          <w:rFonts w:ascii="Times New Roman" w:hAnsi="Times New Roman" w:cs="Times New Roman"/>
          <w:sz w:val="24"/>
          <w:szCs w:val="24"/>
          <w:lang w:bidi="hi-IN"/>
        </w:rPr>
        <w:t xml:space="preserve"> </w:t>
      </w:r>
      <w:r w:rsidR="00E67308">
        <w:rPr>
          <w:rFonts w:ascii="Times New Roman" w:hAnsi="Times New Roman" w:cs="Times New Roman"/>
          <w:sz w:val="24"/>
          <w:szCs w:val="24"/>
          <w:lang w:bidi="hi-IN"/>
        </w:rPr>
        <w:t>of biofuels from energy crops</w:t>
      </w:r>
      <w:r w:rsidR="00E67308" w:rsidRPr="00CC61BC">
        <w:rPr>
          <w:rFonts w:ascii="Times New Roman" w:hAnsi="Times New Roman" w:cs="Times New Roman"/>
          <w:sz w:val="24"/>
          <w:szCs w:val="24"/>
          <w:lang w:bidi="hi-IN"/>
        </w:rPr>
        <w:t xml:space="preserve"> is essential </w:t>
      </w:r>
      <w:r w:rsidR="00E67308">
        <w:rPr>
          <w:rFonts w:ascii="Times New Roman" w:hAnsi="Times New Roman" w:cs="Times New Roman"/>
          <w:sz w:val="24"/>
          <w:szCs w:val="24"/>
          <w:lang w:bidi="hi-IN"/>
        </w:rPr>
        <w:t>to</w:t>
      </w:r>
      <w:r w:rsidR="00E67308" w:rsidRPr="00CC61BC">
        <w:rPr>
          <w:rFonts w:ascii="Times New Roman" w:hAnsi="Times New Roman" w:cs="Times New Roman"/>
          <w:sz w:val="24"/>
          <w:szCs w:val="24"/>
          <w:lang w:bidi="hi-IN"/>
        </w:rPr>
        <w:t xml:space="preserve"> the growth of the global economy and the slowing of climate change.</w:t>
      </w:r>
      <w:r w:rsidR="00E2366B" w:rsidRPr="00E2366B">
        <w:rPr>
          <w:rFonts w:ascii="Times New Roman" w:hAnsi="Times New Roman" w:cs="Times New Roman"/>
          <w:sz w:val="24"/>
          <w:szCs w:val="24"/>
          <w:lang w:bidi="hi-IN"/>
        </w:rPr>
        <w:t xml:space="preserve"> </w:t>
      </w:r>
      <w:r w:rsidR="00E2366B" w:rsidRPr="00FA2075">
        <w:rPr>
          <w:rFonts w:ascii="Times New Roman" w:hAnsi="Times New Roman" w:cs="Times New Roman"/>
          <w:sz w:val="24"/>
          <w:szCs w:val="24"/>
          <w:lang w:bidi="hi-IN"/>
        </w:rPr>
        <w:t>The CO</w:t>
      </w:r>
      <w:r w:rsidR="00E2366B" w:rsidRPr="0049328B">
        <w:rPr>
          <w:rFonts w:ascii="Times New Roman" w:hAnsi="Times New Roman" w:cs="Times New Roman"/>
          <w:sz w:val="24"/>
          <w:szCs w:val="24"/>
          <w:vertAlign w:val="subscript"/>
          <w:lang w:bidi="hi-IN"/>
        </w:rPr>
        <w:t>2</w:t>
      </w:r>
      <w:r w:rsidR="00E2366B" w:rsidRPr="00FA2075">
        <w:rPr>
          <w:rFonts w:ascii="Times New Roman" w:hAnsi="Times New Roman" w:cs="Times New Roman"/>
          <w:sz w:val="24"/>
          <w:szCs w:val="24"/>
          <w:lang w:bidi="hi-IN"/>
        </w:rPr>
        <w:t xml:space="preserve"> released during the combustion of biomass is absorbed by plants to grow. Because the quantity of CO</w:t>
      </w:r>
      <w:r w:rsidR="00E2366B" w:rsidRPr="0049328B">
        <w:rPr>
          <w:rFonts w:ascii="Times New Roman" w:hAnsi="Times New Roman" w:cs="Times New Roman"/>
          <w:sz w:val="24"/>
          <w:szCs w:val="24"/>
          <w:vertAlign w:val="subscript"/>
          <w:lang w:bidi="hi-IN"/>
        </w:rPr>
        <w:t xml:space="preserve">2 </w:t>
      </w:r>
      <w:r w:rsidR="00E2366B" w:rsidRPr="00FA2075">
        <w:rPr>
          <w:rFonts w:ascii="Times New Roman" w:hAnsi="Times New Roman" w:cs="Times New Roman"/>
          <w:sz w:val="24"/>
          <w:szCs w:val="24"/>
          <w:lang w:bidi="hi-IN"/>
        </w:rPr>
        <w:t>emitted during usage has already been fixed during plant growth, no net CO</w:t>
      </w:r>
      <w:r w:rsidR="00E2366B" w:rsidRPr="0049328B">
        <w:rPr>
          <w:rFonts w:ascii="Times New Roman" w:hAnsi="Times New Roman" w:cs="Times New Roman"/>
          <w:sz w:val="24"/>
          <w:szCs w:val="24"/>
          <w:vertAlign w:val="subscript"/>
          <w:lang w:bidi="hi-IN"/>
        </w:rPr>
        <w:t>2</w:t>
      </w:r>
      <w:r w:rsidR="00E2366B" w:rsidRPr="00FA2075">
        <w:rPr>
          <w:rFonts w:ascii="Times New Roman" w:hAnsi="Times New Roman" w:cs="Times New Roman"/>
          <w:sz w:val="24"/>
          <w:szCs w:val="24"/>
          <w:lang w:bidi="hi-IN"/>
        </w:rPr>
        <w:t xml:space="preserve"> is produced when agricultural biomass is used to generate energy.</w:t>
      </w:r>
    </w:p>
    <w:p w14:paraId="6134BE5F" w14:textId="77777777" w:rsidR="000D1519" w:rsidRPr="000D1519" w:rsidRDefault="000D1519" w:rsidP="00696C87">
      <w:pPr>
        <w:pBdr>
          <w:bottom w:val="single" w:sz="4" w:space="1" w:color="auto"/>
        </w:pBdr>
        <w:autoSpaceDE w:val="0"/>
        <w:autoSpaceDN w:val="0"/>
        <w:adjustRightInd w:val="0"/>
        <w:spacing w:after="0" w:line="360" w:lineRule="auto"/>
        <w:jc w:val="both"/>
        <w:rPr>
          <w:rFonts w:ascii="Times New Roman" w:hAnsi="Times New Roman" w:cs="Times New Roman"/>
          <w:b/>
          <w:bCs/>
          <w:sz w:val="24"/>
          <w:szCs w:val="24"/>
          <w:lang w:bidi="hi-IN"/>
        </w:rPr>
      </w:pPr>
      <w:r w:rsidRPr="000D1519">
        <w:rPr>
          <w:rFonts w:ascii="Times New Roman" w:hAnsi="Times New Roman" w:cs="Times New Roman"/>
          <w:b/>
          <w:bCs/>
          <w:sz w:val="24"/>
          <w:szCs w:val="24"/>
          <w:lang w:bidi="hi-IN"/>
        </w:rPr>
        <w:t>Keywords</w:t>
      </w:r>
      <w:r>
        <w:rPr>
          <w:rFonts w:ascii="Times New Roman" w:hAnsi="Times New Roman" w:cs="Times New Roman"/>
          <w:b/>
          <w:bCs/>
          <w:sz w:val="24"/>
          <w:szCs w:val="24"/>
          <w:lang w:bidi="hi-IN"/>
        </w:rPr>
        <w:t xml:space="preserve">: Biodiesel, Bioenergy, Biofuel, </w:t>
      </w:r>
      <w:r w:rsidR="00696C87">
        <w:rPr>
          <w:rFonts w:ascii="Times New Roman" w:hAnsi="Times New Roman" w:cs="Times New Roman"/>
          <w:b/>
          <w:bCs/>
          <w:sz w:val="24"/>
          <w:szCs w:val="24"/>
          <w:lang w:bidi="hi-IN"/>
        </w:rPr>
        <w:t>Energy Crops</w:t>
      </w:r>
      <w:r w:rsidR="00CA33A9">
        <w:rPr>
          <w:rFonts w:ascii="Times New Roman" w:hAnsi="Times New Roman" w:cs="Times New Roman"/>
          <w:b/>
          <w:bCs/>
          <w:sz w:val="24"/>
          <w:szCs w:val="24"/>
          <w:lang w:bidi="hi-IN"/>
        </w:rPr>
        <w:t>,</w:t>
      </w:r>
      <w:r w:rsidR="00696C87" w:rsidRPr="000D1519">
        <w:rPr>
          <w:rFonts w:ascii="Times New Roman" w:hAnsi="Times New Roman" w:cs="Times New Roman"/>
          <w:b/>
          <w:bCs/>
          <w:sz w:val="24"/>
          <w:szCs w:val="24"/>
          <w:lang w:bidi="hi-IN"/>
        </w:rPr>
        <w:t xml:space="preserve"> </w:t>
      </w:r>
      <w:r w:rsidR="00696C87">
        <w:rPr>
          <w:rFonts w:ascii="Times New Roman" w:hAnsi="Times New Roman" w:cs="Times New Roman"/>
          <w:b/>
          <w:bCs/>
          <w:sz w:val="24"/>
          <w:szCs w:val="24"/>
          <w:lang w:bidi="hi-IN"/>
        </w:rPr>
        <w:t>and Ethanol</w:t>
      </w:r>
    </w:p>
    <w:p w14:paraId="3F7831C8" w14:textId="77777777" w:rsidR="00E67308" w:rsidRDefault="00E67308" w:rsidP="005A1A78">
      <w:pPr>
        <w:autoSpaceDE w:val="0"/>
        <w:autoSpaceDN w:val="0"/>
        <w:adjustRightInd w:val="0"/>
        <w:spacing w:after="0" w:line="360" w:lineRule="auto"/>
        <w:jc w:val="both"/>
        <w:rPr>
          <w:rFonts w:ascii="Times New Roman" w:hAnsi="Times New Roman" w:cs="Times New Roman"/>
          <w:sz w:val="24"/>
          <w:szCs w:val="24"/>
          <w:lang w:bidi="hi-IN"/>
        </w:rPr>
      </w:pPr>
    </w:p>
    <w:p w14:paraId="011A9562" w14:textId="77777777" w:rsidR="007D33E7" w:rsidRPr="005A1A78" w:rsidRDefault="005A1A78" w:rsidP="005A1A78">
      <w:pPr>
        <w:autoSpaceDE w:val="0"/>
        <w:autoSpaceDN w:val="0"/>
        <w:adjustRightInd w:val="0"/>
        <w:spacing w:after="0" w:line="360" w:lineRule="auto"/>
        <w:jc w:val="center"/>
        <w:rPr>
          <w:rFonts w:ascii="Times New Roman" w:hAnsi="Times New Roman" w:cs="Times New Roman"/>
          <w:b/>
          <w:bCs/>
          <w:sz w:val="24"/>
          <w:szCs w:val="24"/>
          <w:lang w:bidi="hi-IN"/>
        </w:rPr>
      </w:pPr>
      <w:r w:rsidRPr="005A1A78">
        <w:rPr>
          <w:rFonts w:ascii="Times New Roman" w:hAnsi="Times New Roman" w:cs="Times New Roman"/>
          <w:b/>
          <w:bCs/>
          <w:sz w:val="24"/>
          <w:szCs w:val="24"/>
          <w:lang w:bidi="hi-IN"/>
        </w:rPr>
        <w:t>Introduction</w:t>
      </w:r>
    </w:p>
    <w:p w14:paraId="73E18E44" w14:textId="0F6E5DFA" w:rsidR="00CC61BC" w:rsidRDefault="00CC61BC" w:rsidP="00BA4BF2">
      <w:pPr>
        <w:autoSpaceDE w:val="0"/>
        <w:autoSpaceDN w:val="0"/>
        <w:adjustRightInd w:val="0"/>
        <w:spacing w:after="0" w:line="360" w:lineRule="auto"/>
        <w:ind w:firstLine="720"/>
        <w:jc w:val="both"/>
        <w:rPr>
          <w:rFonts w:ascii="Times New Roman" w:hAnsi="Times New Roman" w:cs="Times New Roman"/>
          <w:sz w:val="24"/>
          <w:szCs w:val="24"/>
          <w:lang w:bidi="hi-IN"/>
        </w:rPr>
      </w:pPr>
      <w:r w:rsidRPr="00CC61BC">
        <w:rPr>
          <w:rFonts w:ascii="Times New Roman" w:hAnsi="Times New Roman" w:cs="Times New Roman"/>
          <w:sz w:val="24"/>
          <w:szCs w:val="24"/>
          <w:lang w:bidi="hi-IN"/>
        </w:rPr>
        <w:t xml:space="preserve">Biomass energy production is just one </w:t>
      </w:r>
      <w:r w:rsidR="007D1EE6">
        <w:rPr>
          <w:rFonts w:ascii="Times New Roman" w:hAnsi="Times New Roman" w:cs="Times New Roman"/>
          <w:sz w:val="24"/>
          <w:szCs w:val="24"/>
          <w:lang w:bidi="hi-IN"/>
        </w:rPr>
        <w:t xml:space="preserve">of the sources of renewable energy </w:t>
      </w:r>
      <w:r w:rsidR="005215D9">
        <w:rPr>
          <w:rFonts w:ascii="Times New Roman" w:hAnsi="Times New Roman" w:cs="Times New Roman"/>
          <w:sz w:val="24"/>
          <w:szCs w:val="24"/>
          <w:lang w:bidi="hi-IN"/>
        </w:rPr>
        <w:t xml:space="preserve">that can be used </w:t>
      </w:r>
      <w:r w:rsidR="007D1EE6">
        <w:rPr>
          <w:rFonts w:ascii="Times New Roman" w:hAnsi="Times New Roman" w:cs="Times New Roman"/>
          <w:sz w:val="24"/>
          <w:szCs w:val="24"/>
          <w:lang w:bidi="hi-IN"/>
        </w:rPr>
        <w:t>to reduce the</w:t>
      </w:r>
      <w:r w:rsidRPr="00CC61BC">
        <w:rPr>
          <w:rFonts w:ascii="Times New Roman" w:hAnsi="Times New Roman" w:cs="Times New Roman"/>
          <w:sz w:val="24"/>
          <w:szCs w:val="24"/>
          <w:lang w:bidi="hi-IN"/>
        </w:rPr>
        <w:t xml:space="preserve"> negative environmental effects </w:t>
      </w:r>
      <w:r w:rsidR="007D1EE6">
        <w:rPr>
          <w:rFonts w:ascii="Times New Roman" w:hAnsi="Times New Roman" w:cs="Times New Roman"/>
          <w:sz w:val="24"/>
          <w:szCs w:val="24"/>
          <w:lang w:bidi="hi-IN"/>
        </w:rPr>
        <w:t xml:space="preserve">of energy usage and production </w:t>
      </w:r>
      <w:r w:rsidRPr="00CC61BC">
        <w:rPr>
          <w:rFonts w:ascii="Times New Roman" w:hAnsi="Times New Roman" w:cs="Times New Roman"/>
          <w:sz w:val="24"/>
          <w:szCs w:val="24"/>
          <w:lang w:bidi="hi-IN"/>
        </w:rPr>
        <w:t xml:space="preserve">(McKendry, 2002). For satisfying current demand and securing a sustainable future fuel supply, </w:t>
      </w:r>
      <w:r w:rsidR="007D1EE6">
        <w:rPr>
          <w:rFonts w:ascii="Times New Roman" w:hAnsi="Times New Roman" w:cs="Times New Roman"/>
          <w:sz w:val="24"/>
          <w:szCs w:val="24"/>
          <w:lang w:bidi="hi-IN"/>
        </w:rPr>
        <w:t xml:space="preserve">crops </w:t>
      </w:r>
      <w:r w:rsidRPr="00CC61BC">
        <w:rPr>
          <w:rFonts w:ascii="Times New Roman" w:hAnsi="Times New Roman" w:cs="Times New Roman"/>
          <w:sz w:val="24"/>
          <w:szCs w:val="24"/>
          <w:lang w:bidi="hi-IN"/>
        </w:rPr>
        <w:t xml:space="preserve">biomass has the most potential </w:t>
      </w:r>
      <w:r w:rsidR="007D1EE6">
        <w:rPr>
          <w:rFonts w:ascii="Times New Roman" w:hAnsi="Times New Roman" w:cs="Times New Roman"/>
          <w:sz w:val="24"/>
          <w:szCs w:val="24"/>
          <w:lang w:bidi="hi-IN"/>
        </w:rPr>
        <w:t>to produce biofuels</w:t>
      </w:r>
      <w:r w:rsidRPr="00CC61BC">
        <w:rPr>
          <w:rFonts w:ascii="Times New Roman" w:hAnsi="Times New Roman" w:cs="Times New Roman"/>
          <w:sz w:val="24"/>
          <w:szCs w:val="24"/>
          <w:lang w:bidi="hi-IN"/>
        </w:rPr>
        <w:t xml:space="preserve">. </w:t>
      </w:r>
      <w:r w:rsidR="005559BC">
        <w:rPr>
          <w:rFonts w:ascii="Times New Roman" w:hAnsi="Times New Roman" w:cs="Times New Roman"/>
          <w:sz w:val="24"/>
          <w:szCs w:val="24"/>
          <w:lang w:bidi="hi-IN"/>
        </w:rPr>
        <w:t xml:space="preserve">The modern technology to produce biomass which leads to higher biomass production </w:t>
      </w:r>
      <w:r w:rsidR="00685D42">
        <w:rPr>
          <w:rFonts w:ascii="Times New Roman" w:hAnsi="Times New Roman" w:cs="Times New Roman"/>
          <w:sz w:val="24"/>
          <w:szCs w:val="24"/>
          <w:lang w:bidi="hi-IN"/>
        </w:rPr>
        <w:t xml:space="preserve">and </w:t>
      </w:r>
      <w:r w:rsidR="005559BC">
        <w:rPr>
          <w:rFonts w:ascii="Times New Roman" w:hAnsi="Times New Roman" w:cs="Times New Roman"/>
          <w:sz w:val="24"/>
          <w:szCs w:val="24"/>
          <w:lang w:bidi="hi-IN"/>
        </w:rPr>
        <w:t>efficient</w:t>
      </w:r>
      <w:r w:rsidR="00685D42">
        <w:rPr>
          <w:rFonts w:ascii="Times New Roman" w:hAnsi="Times New Roman" w:cs="Times New Roman"/>
          <w:sz w:val="24"/>
          <w:szCs w:val="24"/>
          <w:lang w:bidi="hi-IN"/>
        </w:rPr>
        <w:t xml:space="preserve"> utilization of biomass resources.</w:t>
      </w:r>
      <w:r w:rsidR="005559BC">
        <w:rPr>
          <w:rFonts w:ascii="Times New Roman" w:hAnsi="Times New Roman" w:cs="Times New Roman"/>
          <w:sz w:val="24"/>
          <w:szCs w:val="24"/>
          <w:lang w:bidi="hi-IN"/>
        </w:rPr>
        <w:t xml:space="preserve"> </w:t>
      </w:r>
      <w:r w:rsidR="00685D42">
        <w:rPr>
          <w:rFonts w:ascii="Times New Roman" w:hAnsi="Times New Roman" w:cs="Times New Roman"/>
          <w:sz w:val="24"/>
          <w:szCs w:val="24"/>
          <w:lang w:bidi="hi-IN"/>
        </w:rPr>
        <w:t>Agricultural produce and crop biomass are broadly classified as food-based po</w:t>
      </w:r>
      <w:r w:rsidR="00CA33A9">
        <w:rPr>
          <w:rFonts w:ascii="Times New Roman" w:hAnsi="Times New Roman" w:cs="Times New Roman"/>
          <w:sz w:val="24"/>
          <w:szCs w:val="24"/>
          <w:lang w:bidi="hi-IN"/>
        </w:rPr>
        <w:t xml:space="preserve">rtions, oil, </w:t>
      </w:r>
      <w:r w:rsidR="00685D42">
        <w:rPr>
          <w:rFonts w:ascii="Times New Roman" w:hAnsi="Times New Roman" w:cs="Times New Roman"/>
          <w:sz w:val="24"/>
          <w:szCs w:val="24"/>
          <w:lang w:bidi="hi-IN"/>
        </w:rPr>
        <w:t xml:space="preserve">and </w:t>
      </w:r>
      <w:r w:rsidR="00685D42">
        <w:rPr>
          <w:rFonts w:ascii="Times New Roman" w:hAnsi="Times New Roman" w:cs="Times New Roman"/>
          <w:sz w:val="24"/>
          <w:szCs w:val="24"/>
          <w:lang w:bidi="hi-IN"/>
        </w:rPr>
        <w:lastRenderedPageBreak/>
        <w:t>carbohydrates (such as maize/corn, sugarcane, and sugar beet)</w:t>
      </w:r>
      <w:r w:rsidR="00CA33A9">
        <w:rPr>
          <w:rFonts w:ascii="Times New Roman" w:hAnsi="Times New Roman" w:cs="Times New Roman"/>
          <w:sz w:val="24"/>
          <w:szCs w:val="24"/>
          <w:lang w:bidi="hi-IN"/>
        </w:rPr>
        <w:t>,</w:t>
      </w:r>
      <w:r w:rsidR="00685D42">
        <w:rPr>
          <w:rFonts w:ascii="Times New Roman" w:hAnsi="Times New Roman" w:cs="Times New Roman"/>
          <w:sz w:val="24"/>
          <w:szCs w:val="24"/>
          <w:lang w:bidi="hi-IN"/>
        </w:rPr>
        <w:t xml:space="preserve"> and non-food-based portion complex carbohydrates (such as leaves, stalks, cobs of maize stover, orchard, trimmings, rice husks, and straw)</w:t>
      </w:r>
      <w:r w:rsidR="00B24C21">
        <w:rPr>
          <w:rFonts w:ascii="Times New Roman" w:hAnsi="Times New Roman" w:cs="Times New Roman"/>
          <w:sz w:val="24"/>
          <w:szCs w:val="24"/>
          <w:lang w:bidi="hi-IN"/>
        </w:rPr>
        <w:t xml:space="preserve"> perennial grasses and animal waste </w:t>
      </w:r>
      <w:r w:rsidR="00B24C21" w:rsidRPr="00CC61BC">
        <w:rPr>
          <w:rFonts w:ascii="Times New Roman" w:hAnsi="Times New Roman" w:cs="Times New Roman"/>
          <w:sz w:val="24"/>
          <w:szCs w:val="24"/>
          <w:lang w:bidi="hi-IN"/>
        </w:rPr>
        <w:t xml:space="preserve">(Chandra </w:t>
      </w:r>
      <w:r w:rsidR="00B24C21" w:rsidRPr="00393CC3">
        <w:rPr>
          <w:rFonts w:ascii="Times New Roman" w:hAnsi="Times New Roman" w:cs="Times New Roman"/>
          <w:i/>
          <w:iCs/>
          <w:sz w:val="24"/>
          <w:szCs w:val="24"/>
          <w:lang w:bidi="hi-IN"/>
        </w:rPr>
        <w:t>et. al.,</w:t>
      </w:r>
      <w:r w:rsidR="00B24C21" w:rsidRPr="00CC61BC">
        <w:rPr>
          <w:rFonts w:ascii="Times New Roman" w:hAnsi="Times New Roman" w:cs="Times New Roman"/>
          <w:sz w:val="24"/>
          <w:szCs w:val="24"/>
          <w:lang w:bidi="hi-IN"/>
        </w:rPr>
        <w:t xml:space="preserve"> 2012)</w:t>
      </w:r>
      <w:r w:rsidR="00B24C21">
        <w:rPr>
          <w:rFonts w:ascii="Times New Roman" w:hAnsi="Times New Roman" w:cs="Times New Roman"/>
          <w:sz w:val="24"/>
          <w:szCs w:val="24"/>
          <w:lang w:bidi="hi-IN"/>
        </w:rPr>
        <w:t>.</w:t>
      </w:r>
      <w:r w:rsidR="00685D42">
        <w:rPr>
          <w:rFonts w:ascii="Times New Roman" w:hAnsi="Times New Roman" w:cs="Times New Roman"/>
          <w:sz w:val="24"/>
          <w:szCs w:val="24"/>
          <w:lang w:bidi="hi-IN"/>
        </w:rPr>
        <w:t xml:space="preserve"> </w:t>
      </w:r>
      <w:r w:rsidR="00B24C21">
        <w:rPr>
          <w:rFonts w:ascii="Times New Roman" w:hAnsi="Times New Roman" w:cs="Times New Roman"/>
          <w:sz w:val="24"/>
          <w:szCs w:val="24"/>
          <w:lang w:bidi="hi-IN"/>
        </w:rPr>
        <w:t xml:space="preserve">Energy </w:t>
      </w:r>
      <w:r w:rsidRPr="00CC61BC">
        <w:rPr>
          <w:rFonts w:ascii="Times New Roman" w:hAnsi="Times New Roman" w:cs="Times New Roman"/>
          <w:sz w:val="24"/>
          <w:szCs w:val="24"/>
          <w:lang w:bidi="hi-IN"/>
        </w:rPr>
        <w:t xml:space="preserve">crops </w:t>
      </w:r>
      <w:r w:rsidR="00B24C21">
        <w:rPr>
          <w:rFonts w:ascii="Times New Roman" w:hAnsi="Times New Roman" w:cs="Times New Roman"/>
          <w:sz w:val="24"/>
          <w:szCs w:val="24"/>
          <w:lang w:bidi="hi-IN"/>
        </w:rPr>
        <w:t>have the potential to</w:t>
      </w:r>
      <w:r w:rsidRPr="00CC61BC">
        <w:rPr>
          <w:rFonts w:ascii="Times New Roman" w:hAnsi="Times New Roman" w:cs="Times New Roman"/>
          <w:sz w:val="24"/>
          <w:szCs w:val="24"/>
          <w:lang w:bidi="hi-IN"/>
        </w:rPr>
        <w:t xml:space="preserve"> </w:t>
      </w:r>
      <w:r w:rsidR="00B24C21">
        <w:rPr>
          <w:rFonts w:ascii="Times New Roman" w:hAnsi="Times New Roman" w:cs="Times New Roman"/>
          <w:sz w:val="24"/>
          <w:szCs w:val="24"/>
          <w:lang w:bidi="hi-IN"/>
        </w:rPr>
        <w:t>supply</w:t>
      </w:r>
      <w:r w:rsidRPr="00CC61BC">
        <w:rPr>
          <w:rFonts w:ascii="Times New Roman" w:hAnsi="Times New Roman" w:cs="Times New Roman"/>
          <w:sz w:val="24"/>
          <w:szCs w:val="24"/>
          <w:lang w:bidi="hi-IN"/>
        </w:rPr>
        <w:t xml:space="preserve"> </w:t>
      </w:r>
      <w:r w:rsidR="00B24C21">
        <w:rPr>
          <w:rFonts w:ascii="Times New Roman" w:hAnsi="Times New Roman" w:cs="Times New Roman"/>
          <w:sz w:val="24"/>
          <w:szCs w:val="24"/>
          <w:lang w:bidi="hi-IN"/>
        </w:rPr>
        <w:t xml:space="preserve">and help to </w:t>
      </w:r>
      <w:r w:rsidR="0051541B">
        <w:rPr>
          <w:rFonts w:ascii="Times New Roman" w:hAnsi="Times New Roman" w:cs="Times New Roman"/>
          <w:sz w:val="24"/>
          <w:szCs w:val="24"/>
          <w:lang w:bidi="hi-IN"/>
        </w:rPr>
        <w:t>fulfil</w:t>
      </w:r>
      <w:r w:rsidR="00B24C21">
        <w:rPr>
          <w:rFonts w:ascii="Times New Roman" w:hAnsi="Times New Roman" w:cs="Times New Roman"/>
          <w:sz w:val="24"/>
          <w:szCs w:val="24"/>
          <w:lang w:bidi="hi-IN"/>
        </w:rPr>
        <w:t xml:space="preserve"> </w:t>
      </w:r>
      <w:r w:rsidRPr="00CC61BC">
        <w:rPr>
          <w:rFonts w:ascii="Times New Roman" w:hAnsi="Times New Roman" w:cs="Times New Roman"/>
          <w:sz w:val="24"/>
          <w:szCs w:val="24"/>
          <w:lang w:bidi="hi-IN"/>
        </w:rPr>
        <w:t xml:space="preserve">the world's future energy needs. Additionally, agricultural </w:t>
      </w:r>
      <w:r w:rsidR="00001632">
        <w:rPr>
          <w:rFonts w:ascii="Times New Roman" w:hAnsi="Times New Roman" w:cs="Times New Roman"/>
          <w:sz w:val="24"/>
          <w:szCs w:val="24"/>
          <w:lang w:bidi="hi-IN"/>
        </w:rPr>
        <w:t>fields provide energy farming</w:t>
      </w:r>
      <w:r w:rsidRPr="00CC61BC">
        <w:rPr>
          <w:rFonts w:ascii="Times New Roman" w:hAnsi="Times New Roman" w:cs="Times New Roman"/>
          <w:sz w:val="24"/>
          <w:szCs w:val="24"/>
          <w:lang w:bidi="hi-IN"/>
        </w:rPr>
        <w:t xml:space="preserve"> </w:t>
      </w:r>
      <w:r w:rsidR="00001632">
        <w:rPr>
          <w:rFonts w:ascii="Times New Roman" w:hAnsi="Times New Roman" w:cs="Times New Roman"/>
          <w:sz w:val="24"/>
          <w:szCs w:val="24"/>
          <w:lang w:bidi="hi-IN"/>
        </w:rPr>
        <w:t xml:space="preserve">as </w:t>
      </w:r>
      <w:r w:rsidRPr="00CC61BC">
        <w:rPr>
          <w:rFonts w:ascii="Times New Roman" w:hAnsi="Times New Roman" w:cs="Times New Roman"/>
          <w:sz w:val="24"/>
          <w:szCs w:val="24"/>
          <w:lang w:bidi="hi-IN"/>
        </w:rPr>
        <w:t xml:space="preserve">a substitute for traditional agriculture. </w:t>
      </w:r>
      <w:r w:rsidR="00B24C21">
        <w:rPr>
          <w:rFonts w:ascii="Times New Roman" w:hAnsi="Times New Roman" w:cs="Times New Roman"/>
          <w:sz w:val="24"/>
          <w:szCs w:val="24"/>
          <w:lang w:bidi="hi-IN"/>
        </w:rPr>
        <w:t>Energy</w:t>
      </w:r>
      <w:r w:rsidRPr="00CC61BC">
        <w:rPr>
          <w:rFonts w:ascii="Times New Roman" w:hAnsi="Times New Roman" w:cs="Times New Roman"/>
          <w:sz w:val="24"/>
          <w:szCs w:val="24"/>
          <w:lang w:bidi="hi-IN"/>
        </w:rPr>
        <w:t xml:space="preserve"> crops used in biofuel </w:t>
      </w:r>
      <w:r w:rsidR="00B24C21">
        <w:rPr>
          <w:rFonts w:ascii="Times New Roman" w:hAnsi="Times New Roman" w:cs="Times New Roman"/>
          <w:sz w:val="24"/>
          <w:szCs w:val="24"/>
          <w:lang w:bidi="hi-IN"/>
        </w:rPr>
        <w:t xml:space="preserve">production are a </w:t>
      </w:r>
      <w:r w:rsidRPr="00CC61BC">
        <w:rPr>
          <w:rFonts w:ascii="Times New Roman" w:hAnsi="Times New Roman" w:cs="Times New Roman"/>
          <w:sz w:val="24"/>
          <w:szCs w:val="24"/>
          <w:lang w:bidi="hi-IN"/>
        </w:rPr>
        <w:t xml:space="preserve">relatively affordable and </w:t>
      </w:r>
      <w:r w:rsidR="00B24C21">
        <w:rPr>
          <w:rFonts w:ascii="Times New Roman" w:hAnsi="Times New Roman" w:cs="Times New Roman"/>
          <w:sz w:val="24"/>
          <w:szCs w:val="24"/>
          <w:lang w:bidi="hi-IN"/>
        </w:rPr>
        <w:t>environment-friendly</w:t>
      </w:r>
      <w:r w:rsidRPr="00CC61BC">
        <w:rPr>
          <w:rFonts w:ascii="Times New Roman" w:hAnsi="Times New Roman" w:cs="Times New Roman"/>
          <w:sz w:val="24"/>
          <w:szCs w:val="24"/>
          <w:lang w:bidi="hi-IN"/>
        </w:rPr>
        <w:t xml:space="preserve"> method </w:t>
      </w:r>
      <w:r w:rsidR="00B24C21">
        <w:rPr>
          <w:rFonts w:ascii="Times New Roman" w:hAnsi="Times New Roman" w:cs="Times New Roman"/>
          <w:sz w:val="24"/>
          <w:szCs w:val="24"/>
          <w:lang w:bidi="hi-IN"/>
        </w:rPr>
        <w:t xml:space="preserve">of </w:t>
      </w:r>
      <w:r w:rsidRPr="00CC61BC">
        <w:rPr>
          <w:rFonts w:ascii="Times New Roman" w:hAnsi="Times New Roman" w:cs="Times New Roman"/>
          <w:sz w:val="24"/>
          <w:szCs w:val="24"/>
          <w:lang w:bidi="hi-IN"/>
        </w:rPr>
        <w:t>producing</w:t>
      </w:r>
      <w:r w:rsidR="00B24C21">
        <w:rPr>
          <w:rFonts w:ascii="Times New Roman" w:hAnsi="Times New Roman" w:cs="Times New Roman"/>
          <w:sz w:val="24"/>
          <w:szCs w:val="24"/>
          <w:lang w:bidi="hi-IN"/>
        </w:rPr>
        <w:t xml:space="preserve"> long-term energy</w:t>
      </w:r>
      <w:r w:rsidRPr="00CC61BC">
        <w:rPr>
          <w:rFonts w:ascii="Times New Roman" w:hAnsi="Times New Roman" w:cs="Times New Roman"/>
          <w:sz w:val="24"/>
          <w:szCs w:val="24"/>
          <w:lang w:bidi="hi-IN"/>
        </w:rPr>
        <w:t xml:space="preserve">. </w:t>
      </w:r>
      <w:r w:rsidR="00B24C21">
        <w:rPr>
          <w:rFonts w:ascii="Times New Roman" w:hAnsi="Times New Roman" w:cs="Times New Roman"/>
          <w:sz w:val="24"/>
          <w:szCs w:val="24"/>
          <w:lang w:bidi="hi-IN"/>
        </w:rPr>
        <w:t>Currently</w:t>
      </w:r>
      <w:r w:rsidRPr="00CC61BC">
        <w:rPr>
          <w:rFonts w:ascii="Times New Roman" w:hAnsi="Times New Roman" w:cs="Times New Roman"/>
          <w:sz w:val="24"/>
          <w:szCs w:val="24"/>
          <w:lang w:bidi="hi-IN"/>
        </w:rPr>
        <w:t xml:space="preserve">, the majority of </w:t>
      </w:r>
      <w:r w:rsidR="00B24C21">
        <w:rPr>
          <w:rFonts w:ascii="Times New Roman" w:hAnsi="Times New Roman" w:cs="Times New Roman"/>
          <w:sz w:val="24"/>
          <w:szCs w:val="24"/>
          <w:lang w:bidi="hi-IN"/>
        </w:rPr>
        <w:t>developed countries</w:t>
      </w:r>
      <w:r w:rsidRPr="00CC61BC">
        <w:rPr>
          <w:rFonts w:ascii="Times New Roman" w:hAnsi="Times New Roman" w:cs="Times New Roman"/>
          <w:sz w:val="24"/>
          <w:szCs w:val="24"/>
          <w:lang w:bidi="hi-IN"/>
        </w:rPr>
        <w:t xml:space="preserve"> </w:t>
      </w:r>
      <w:r w:rsidR="005D4C63">
        <w:rPr>
          <w:rFonts w:ascii="Times New Roman" w:hAnsi="Times New Roman" w:cs="Times New Roman"/>
          <w:sz w:val="24"/>
          <w:szCs w:val="24"/>
          <w:lang w:bidi="hi-IN"/>
        </w:rPr>
        <w:t>used energy-producing</w:t>
      </w:r>
      <w:r w:rsidRPr="00CC61BC">
        <w:rPr>
          <w:rFonts w:ascii="Times New Roman" w:hAnsi="Times New Roman" w:cs="Times New Roman"/>
          <w:sz w:val="24"/>
          <w:szCs w:val="24"/>
          <w:lang w:bidi="hi-IN"/>
        </w:rPr>
        <w:t xml:space="preserve"> </w:t>
      </w:r>
      <w:r w:rsidR="005D4C63">
        <w:rPr>
          <w:rFonts w:ascii="Times New Roman" w:hAnsi="Times New Roman" w:cs="Times New Roman"/>
          <w:sz w:val="24"/>
          <w:szCs w:val="24"/>
          <w:lang w:bidi="hi-IN"/>
        </w:rPr>
        <w:t>crops</w:t>
      </w:r>
      <w:r w:rsidRPr="00CC61BC">
        <w:rPr>
          <w:rFonts w:ascii="Times New Roman" w:hAnsi="Times New Roman" w:cs="Times New Roman"/>
          <w:sz w:val="24"/>
          <w:szCs w:val="24"/>
          <w:lang w:bidi="hi-IN"/>
        </w:rPr>
        <w:t xml:space="preserve"> including </w:t>
      </w:r>
      <w:r w:rsidR="005D4C63">
        <w:rPr>
          <w:rFonts w:ascii="Times New Roman" w:hAnsi="Times New Roman" w:cs="Times New Roman"/>
          <w:sz w:val="24"/>
          <w:szCs w:val="24"/>
          <w:lang w:bidi="hi-IN"/>
        </w:rPr>
        <w:t>corn, sugar beets, soybean, rapeseed, and wheat</w:t>
      </w:r>
      <w:r w:rsidRPr="00CC61BC">
        <w:rPr>
          <w:rFonts w:ascii="Times New Roman" w:hAnsi="Times New Roman" w:cs="Times New Roman"/>
          <w:sz w:val="24"/>
          <w:szCs w:val="24"/>
          <w:lang w:bidi="hi-IN"/>
        </w:rPr>
        <w:t xml:space="preserve"> (McKendry, 2002). </w:t>
      </w:r>
      <w:r w:rsidR="005D4C63">
        <w:rPr>
          <w:rFonts w:ascii="Times New Roman" w:hAnsi="Times New Roman" w:cs="Times New Roman"/>
          <w:sz w:val="24"/>
          <w:szCs w:val="24"/>
          <w:lang w:bidi="hi-IN"/>
        </w:rPr>
        <w:t>In addition to the primary source of</w:t>
      </w:r>
      <w:r w:rsidRPr="00CC61BC">
        <w:rPr>
          <w:rFonts w:ascii="Times New Roman" w:hAnsi="Times New Roman" w:cs="Times New Roman"/>
          <w:sz w:val="24"/>
          <w:szCs w:val="24"/>
          <w:lang w:bidi="hi-IN"/>
        </w:rPr>
        <w:t xml:space="preserve"> </w:t>
      </w:r>
      <w:r w:rsidR="005D4C63">
        <w:rPr>
          <w:rFonts w:ascii="Times New Roman" w:hAnsi="Times New Roman" w:cs="Times New Roman"/>
          <w:sz w:val="24"/>
          <w:szCs w:val="24"/>
          <w:lang w:bidi="hi-IN"/>
        </w:rPr>
        <w:t xml:space="preserve">biodiesel and bioethanol production </w:t>
      </w:r>
      <w:r w:rsidRPr="00CC61BC">
        <w:rPr>
          <w:rFonts w:ascii="Times New Roman" w:hAnsi="Times New Roman" w:cs="Times New Roman"/>
          <w:sz w:val="24"/>
          <w:szCs w:val="24"/>
          <w:lang w:bidi="hi-IN"/>
        </w:rPr>
        <w:t xml:space="preserve">are </w:t>
      </w:r>
      <w:r w:rsidR="005D4C63">
        <w:rPr>
          <w:rFonts w:ascii="Times New Roman" w:hAnsi="Times New Roman" w:cs="Times New Roman"/>
          <w:sz w:val="24"/>
          <w:szCs w:val="24"/>
          <w:lang w:bidi="hi-IN"/>
        </w:rPr>
        <w:t>oilseed, sugar-producing crops, and some trees</w:t>
      </w:r>
      <w:r w:rsidRPr="00CC61BC">
        <w:rPr>
          <w:rFonts w:ascii="Times New Roman" w:hAnsi="Times New Roman" w:cs="Times New Roman"/>
          <w:sz w:val="24"/>
          <w:szCs w:val="24"/>
          <w:lang w:bidi="hi-IN"/>
        </w:rPr>
        <w:t xml:space="preserve">. </w:t>
      </w:r>
      <w:r w:rsidR="005D4C63">
        <w:rPr>
          <w:rFonts w:ascii="Times New Roman" w:hAnsi="Times New Roman" w:cs="Times New Roman"/>
          <w:sz w:val="24"/>
          <w:szCs w:val="24"/>
          <w:lang w:bidi="hi-IN"/>
        </w:rPr>
        <w:t xml:space="preserve">These crops are also used for manufacturing </w:t>
      </w:r>
      <w:r w:rsidR="00E32983">
        <w:rPr>
          <w:rFonts w:ascii="Times New Roman" w:hAnsi="Times New Roman" w:cs="Times New Roman"/>
          <w:sz w:val="24"/>
          <w:szCs w:val="24"/>
          <w:lang w:bidi="hi-IN"/>
        </w:rPr>
        <w:t>food and feed and their raw materials are used for biofuel production</w:t>
      </w:r>
      <w:r w:rsidRPr="00CC61BC">
        <w:rPr>
          <w:rFonts w:ascii="Times New Roman" w:hAnsi="Times New Roman" w:cs="Times New Roman"/>
          <w:sz w:val="24"/>
          <w:szCs w:val="24"/>
          <w:lang w:bidi="hi-IN"/>
        </w:rPr>
        <w:t xml:space="preserve">. </w:t>
      </w:r>
      <w:r w:rsidR="00E32983">
        <w:rPr>
          <w:rFonts w:ascii="Times New Roman" w:hAnsi="Times New Roman" w:cs="Times New Roman"/>
          <w:sz w:val="24"/>
          <w:szCs w:val="24"/>
          <w:lang w:bidi="hi-IN"/>
        </w:rPr>
        <w:t>Consequently,</w:t>
      </w:r>
      <w:r w:rsidRPr="00CC61BC">
        <w:rPr>
          <w:rFonts w:ascii="Times New Roman" w:hAnsi="Times New Roman" w:cs="Times New Roman"/>
          <w:sz w:val="24"/>
          <w:szCs w:val="24"/>
          <w:lang w:bidi="hi-IN"/>
        </w:rPr>
        <w:t xml:space="preserve"> </w:t>
      </w:r>
      <w:r w:rsidR="00E32983">
        <w:rPr>
          <w:rFonts w:ascii="Times New Roman" w:hAnsi="Times New Roman" w:cs="Times New Roman"/>
          <w:sz w:val="24"/>
          <w:szCs w:val="24"/>
          <w:lang w:bidi="hi-IN"/>
        </w:rPr>
        <w:t xml:space="preserve">it is an important issue </w:t>
      </w:r>
      <w:r w:rsidR="00145FFA">
        <w:rPr>
          <w:rFonts w:ascii="Times New Roman" w:hAnsi="Times New Roman" w:cs="Times New Roman"/>
          <w:sz w:val="24"/>
          <w:szCs w:val="24"/>
          <w:lang w:bidi="hi-IN"/>
        </w:rPr>
        <w:t>for</w:t>
      </w:r>
      <w:r w:rsidR="00E32983">
        <w:rPr>
          <w:rFonts w:ascii="Times New Roman" w:hAnsi="Times New Roman" w:cs="Times New Roman"/>
          <w:sz w:val="24"/>
          <w:szCs w:val="24"/>
          <w:lang w:bidi="hi-IN"/>
        </w:rPr>
        <w:t xml:space="preserve"> energy crops </w:t>
      </w:r>
      <w:r w:rsidR="00145FFA">
        <w:rPr>
          <w:rFonts w:ascii="Times New Roman" w:hAnsi="Times New Roman" w:cs="Times New Roman"/>
          <w:sz w:val="24"/>
          <w:szCs w:val="24"/>
          <w:lang w:bidi="hi-IN"/>
        </w:rPr>
        <w:t xml:space="preserve">that </w:t>
      </w:r>
      <w:r w:rsidR="00E32983">
        <w:rPr>
          <w:rFonts w:ascii="Times New Roman" w:hAnsi="Times New Roman" w:cs="Times New Roman"/>
          <w:sz w:val="24"/>
          <w:szCs w:val="24"/>
          <w:lang w:bidi="hi-IN"/>
        </w:rPr>
        <w:t>are used as food products and which are used to produce biofuels considered</w:t>
      </w:r>
      <w:r w:rsidR="00145FFA">
        <w:rPr>
          <w:rFonts w:ascii="Times New Roman" w:hAnsi="Times New Roman" w:cs="Times New Roman"/>
          <w:sz w:val="24"/>
          <w:szCs w:val="24"/>
          <w:lang w:bidi="hi-IN"/>
        </w:rPr>
        <w:t xml:space="preserve"> in terms of</w:t>
      </w:r>
      <w:r w:rsidR="00E32983">
        <w:rPr>
          <w:rFonts w:ascii="Times New Roman" w:hAnsi="Times New Roman" w:cs="Times New Roman"/>
          <w:sz w:val="24"/>
          <w:szCs w:val="24"/>
          <w:lang w:bidi="hi-IN"/>
        </w:rPr>
        <w:t xml:space="preserve"> food safety</w:t>
      </w:r>
      <w:r w:rsidRPr="00CC61BC">
        <w:rPr>
          <w:rFonts w:ascii="Times New Roman" w:hAnsi="Times New Roman" w:cs="Times New Roman"/>
          <w:sz w:val="24"/>
          <w:szCs w:val="24"/>
          <w:lang w:bidi="hi-IN"/>
        </w:rPr>
        <w:t>. Energy crops known as C</w:t>
      </w:r>
      <w:r w:rsidRPr="00145FFA">
        <w:rPr>
          <w:rFonts w:ascii="Times New Roman" w:hAnsi="Times New Roman" w:cs="Times New Roman"/>
          <w:sz w:val="24"/>
          <w:szCs w:val="24"/>
          <w:vertAlign w:val="subscript"/>
          <w:lang w:bidi="hi-IN"/>
        </w:rPr>
        <w:t>4</w:t>
      </w:r>
      <w:r w:rsidR="00145FFA">
        <w:rPr>
          <w:rFonts w:ascii="Times New Roman" w:hAnsi="Times New Roman" w:cs="Times New Roman"/>
          <w:sz w:val="24"/>
          <w:szCs w:val="24"/>
          <w:lang w:bidi="hi-IN"/>
        </w:rPr>
        <w:t xml:space="preserve"> crops </w:t>
      </w:r>
      <w:r w:rsidRPr="00CC61BC">
        <w:rPr>
          <w:rFonts w:ascii="Times New Roman" w:hAnsi="Times New Roman" w:cs="Times New Roman"/>
          <w:sz w:val="24"/>
          <w:szCs w:val="24"/>
          <w:lang w:bidi="hi-IN"/>
        </w:rPr>
        <w:t xml:space="preserve">such </w:t>
      </w:r>
      <w:r w:rsidR="00145FFA">
        <w:rPr>
          <w:rFonts w:ascii="Times New Roman" w:hAnsi="Times New Roman" w:cs="Times New Roman"/>
          <w:sz w:val="24"/>
          <w:szCs w:val="24"/>
          <w:lang w:bidi="hi-IN"/>
        </w:rPr>
        <w:t xml:space="preserve">as </w:t>
      </w:r>
      <w:r w:rsidRPr="00CC61BC">
        <w:rPr>
          <w:rFonts w:ascii="Times New Roman" w:hAnsi="Times New Roman" w:cs="Times New Roman"/>
          <w:sz w:val="24"/>
          <w:szCs w:val="24"/>
          <w:lang w:bidi="hi-IN"/>
        </w:rPr>
        <w:t>miscanthus, switchgrass, and sweet sorghum, may thrive with a high biomass production even on barr</w:t>
      </w:r>
      <w:r w:rsidR="00145FFA">
        <w:rPr>
          <w:rFonts w:ascii="Times New Roman" w:hAnsi="Times New Roman" w:cs="Times New Roman"/>
          <w:sz w:val="24"/>
          <w:szCs w:val="24"/>
          <w:lang w:bidi="hi-IN"/>
        </w:rPr>
        <w:t xml:space="preserve">en ground. Thus, energy farming is a novel form of agriculture that </w:t>
      </w:r>
      <w:r w:rsidRPr="00CC61BC">
        <w:rPr>
          <w:rFonts w:ascii="Times New Roman" w:hAnsi="Times New Roman" w:cs="Times New Roman"/>
          <w:sz w:val="24"/>
          <w:szCs w:val="24"/>
          <w:lang w:bidi="hi-IN"/>
        </w:rPr>
        <w:t>uses these crops</w:t>
      </w:r>
      <w:r w:rsidR="00145FFA">
        <w:rPr>
          <w:rFonts w:ascii="Times New Roman" w:hAnsi="Times New Roman" w:cs="Times New Roman"/>
          <w:sz w:val="24"/>
          <w:szCs w:val="24"/>
          <w:lang w:bidi="hi-IN"/>
        </w:rPr>
        <w:t xml:space="preserve"> to produce biomass for biofuel production</w:t>
      </w:r>
      <w:r w:rsidR="00001632">
        <w:rPr>
          <w:rFonts w:ascii="Times New Roman" w:hAnsi="Times New Roman" w:cs="Times New Roman"/>
          <w:sz w:val="24"/>
          <w:szCs w:val="24"/>
          <w:lang w:bidi="hi-IN"/>
        </w:rPr>
        <w:t xml:space="preserve"> </w:t>
      </w:r>
      <w:r w:rsidR="00D27109">
        <w:rPr>
          <w:rFonts w:ascii="Times New Roman" w:hAnsi="Times New Roman" w:cs="Times New Roman"/>
          <w:sz w:val="24"/>
          <w:szCs w:val="24"/>
          <w:lang w:bidi="hi-IN"/>
        </w:rPr>
        <w:t>(Ericsson and Nilsson, 2006</w:t>
      </w:r>
      <w:r w:rsidRPr="00CC61BC">
        <w:rPr>
          <w:rFonts w:ascii="Times New Roman" w:hAnsi="Times New Roman" w:cs="Times New Roman"/>
          <w:sz w:val="24"/>
          <w:szCs w:val="24"/>
          <w:lang w:bidi="hi-IN"/>
        </w:rPr>
        <w:t>). The idea of bioenergy crops is gai</w:t>
      </w:r>
      <w:r w:rsidR="00A37078">
        <w:rPr>
          <w:rFonts w:ascii="Times New Roman" w:hAnsi="Times New Roman" w:cs="Times New Roman"/>
          <w:sz w:val="24"/>
          <w:szCs w:val="24"/>
          <w:lang w:bidi="hi-IN"/>
        </w:rPr>
        <w:t>ning popularity among the scientific community</w:t>
      </w:r>
      <w:r w:rsidRPr="00CC61BC">
        <w:rPr>
          <w:rFonts w:ascii="Times New Roman" w:hAnsi="Times New Roman" w:cs="Times New Roman"/>
          <w:sz w:val="24"/>
          <w:szCs w:val="24"/>
          <w:lang w:bidi="hi-IN"/>
        </w:rPr>
        <w:t xml:space="preserve"> due to </w:t>
      </w:r>
      <w:r w:rsidR="00A37078">
        <w:rPr>
          <w:rFonts w:ascii="Times New Roman" w:hAnsi="Times New Roman" w:cs="Times New Roman"/>
          <w:sz w:val="24"/>
          <w:szCs w:val="24"/>
          <w:lang w:bidi="hi-IN"/>
        </w:rPr>
        <w:t>their</w:t>
      </w:r>
      <w:r w:rsidRPr="00CC61BC">
        <w:rPr>
          <w:rFonts w:ascii="Times New Roman" w:hAnsi="Times New Roman" w:cs="Times New Roman"/>
          <w:sz w:val="24"/>
          <w:szCs w:val="24"/>
          <w:lang w:bidi="hi-IN"/>
        </w:rPr>
        <w:t xml:space="preserve"> ability to be renewed and eco-friendly characteristics. However,</w:t>
      </w:r>
      <w:r w:rsidR="00A37078">
        <w:rPr>
          <w:rFonts w:ascii="Times New Roman" w:hAnsi="Times New Roman" w:cs="Times New Roman"/>
          <w:sz w:val="24"/>
          <w:szCs w:val="24"/>
          <w:lang w:bidi="hi-IN"/>
        </w:rPr>
        <w:t xml:space="preserve"> </w:t>
      </w:r>
      <w:r w:rsidRPr="00CC61BC">
        <w:rPr>
          <w:rFonts w:ascii="Times New Roman" w:hAnsi="Times New Roman" w:cs="Times New Roman"/>
          <w:sz w:val="24"/>
          <w:szCs w:val="24"/>
          <w:lang w:bidi="hi-IN"/>
        </w:rPr>
        <w:t xml:space="preserve">the global market uses </w:t>
      </w:r>
      <w:r w:rsidR="00A37078">
        <w:rPr>
          <w:rFonts w:ascii="Times New Roman" w:hAnsi="Times New Roman" w:cs="Times New Roman"/>
          <w:sz w:val="24"/>
          <w:szCs w:val="24"/>
          <w:lang w:bidi="hi-IN"/>
        </w:rPr>
        <w:t xml:space="preserve">food crops as </w:t>
      </w:r>
      <w:r w:rsidRPr="00CC61BC">
        <w:rPr>
          <w:rFonts w:ascii="Times New Roman" w:hAnsi="Times New Roman" w:cs="Times New Roman"/>
          <w:sz w:val="24"/>
          <w:szCs w:val="24"/>
          <w:lang w:bidi="hi-IN"/>
        </w:rPr>
        <w:t>bioener</w:t>
      </w:r>
      <w:r w:rsidR="00A37078">
        <w:rPr>
          <w:rFonts w:ascii="Times New Roman" w:hAnsi="Times New Roman" w:cs="Times New Roman"/>
          <w:sz w:val="24"/>
          <w:szCs w:val="24"/>
          <w:lang w:bidi="hi-IN"/>
        </w:rPr>
        <w:t xml:space="preserve">gy crops in a more typical way </w:t>
      </w:r>
      <w:r w:rsidRPr="00CC61BC">
        <w:rPr>
          <w:rFonts w:ascii="Times New Roman" w:hAnsi="Times New Roman" w:cs="Times New Roman"/>
          <w:sz w:val="24"/>
          <w:szCs w:val="24"/>
          <w:lang w:bidi="hi-IN"/>
        </w:rPr>
        <w:t xml:space="preserve">raising concerns about food security. Additionally, food crops and bioenergy </w:t>
      </w:r>
      <w:r w:rsidR="00A37078">
        <w:rPr>
          <w:rFonts w:ascii="Times New Roman" w:hAnsi="Times New Roman" w:cs="Times New Roman"/>
          <w:sz w:val="24"/>
          <w:szCs w:val="24"/>
          <w:lang w:bidi="hi-IN"/>
        </w:rPr>
        <w:t>crops</w:t>
      </w:r>
      <w:r w:rsidRPr="00CC61BC">
        <w:rPr>
          <w:rFonts w:ascii="Times New Roman" w:hAnsi="Times New Roman" w:cs="Times New Roman"/>
          <w:sz w:val="24"/>
          <w:szCs w:val="24"/>
          <w:lang w:bidi="hi-IN"/>
        </w:rPr>
        <w:t xml:space="preserve"> compete for agricultural land, water, and nutrients needed by bioenergy plants. Wildlife habitat destruction and a rise in the spread of invasive plant species are two additional drawbacks associated with the use of bioenergy crops (Dipti and Priyanka, 2013). </w:t>
      </w:r>
      <w:r w:rsidR="00A37078">
        <w:rPr>
          <w:rFonts w:ascii="Times New Roman" w:hAnsi="Times New Roman" w:cs="Times New Roman"/>
          <w:sz w:val="24"/>
          <w:szCs w:val="24"/>
          <w:lang w:bidi="hi-IN"/>
        </w:rPr>
        <w:t>Biomass</w:t>
      </w:r>
      <w:r w:rsidRPr="00CC61BC">
        <w:rPr>
          <w:rFonts w:ascii="Times New Roman" w:hAnsi="Times New Roman" w:cs="Times New Roman"/>
          <w:sz w:val="24"/>
          <w:szCs w:val="24"/>
          <w:lang w:bidi="hi-IN"/>
        </w:rPr>
        <w:t xml:space="preserve"> is a renewable source </w:t>
      </w:r>
      <w:r w:rsidR="005A603A">
        <w:rPr>
          <w:rFonts w:ascii="Times New Roman" w:hAnsi="Times New Roman" w:cs="Times New Roman"/>
          <w:sz w:val="24"/>
          <w:szCs w:val="24"/>
          <w:lang w:bidi="hi-IN"/>
        </w:rPr>
        <w:t xml:space="preserve">of </w:t>
      </w:r>
      <w:r w:rsidR="005A603A" w:rsidRPr="00CC61BC">
        <w:rPr>
          <w:rFonts w:ascii="Times New Roman" w:hAnsi="Times New Roman" w:cs="Times New Roman"/>
          <w:sz w:val="24"/>
          <w:szCs w:val="24"/>
          <w:lang w:bidi="hi-IN"/>
        </w:rPr>
        <w:t xml:space="preserve">energy </w:t>
      </w:r>
      <w:r w:rsidR="00A37078">
        <w:rPr>
          <w:rFonts w:ascii="Times New Roman" w:hAnsi="Times New Roman" w:cs="Times New Roman"/>
          <w:sz w:val="24"/>
          <w:szCs w:val="24"/>
          <w:lang w:bidi="hi-IN"/>
        </w:rPr>
        <w:t>t</w:t>
      </w:r>
      <w:r w:rsidRPr="00CC61BC">
        <w:rPr>
          <w:rFonts w:ascii="Times New Roman" w:hAnsi="Times New Roman" w:cs="Times New Roman"/>
          <w:sz w:val="24"/>
          <w:szCs w:val="24"/>
          <w:lang w:bidi="hi-IN"/>
        </w:rPr>
        <w:t xml:space="preserve">hat </w:t>
      </w:r>
      <w:r w:rsidR="00A37078">
        <w:rPr>
          <w:rFonts w:ascii="Times New Roman" w:hAnsi="Times New Roman" w:cs="Times New Roman"/>
          <w:sz w:val="24"/>
          <w:szCs w:val="24"/>
          <w:lang w:bidi="hi-IN"/>
        </w:rPr>
        <w:t>is related</w:t>
      </w:r>
      <w:r w:rsidRPr="00CC61BC">
        <w:rPr>
          <w:rFonts w:ascii="Times New Roman" w:hAnsi="Times New Roman" w:cs="Times New Roman"/>
          <w:sz w:val="24"/>
          <w:szCs w:val="24"/>
          <w:lang w:bidi="hi-IN"/>
        </w:rPr>
        <w:t xml:space="preserve"> to the environment, </w:t>
      </w:r>
      <w:r w:rsidR="005A603A">
        <w:rPr>
          <w:rFonts w:ascii="Times New Roman" w:hAnsi="Times New Roman" w:cs="Times New Roman"/>
          <w:sz w:val="24"/>
          <w:szCs w:val="24"/>
          <w:lang w:bidi="hi-IN"/>
        </w:rPr>
        <w:t>economy</w:t>
      </w:r>
      <w:r w:rsidRPr="00CC61BC">
        <w:rPr>
          <w:rFonts w:ascii="Times New Roman" w:hAnsi="Times New Roman" w:cs="Times New Roman"/>
          <w:sz w:val="24"/>
          <w:szCs w:val="24"/>
          <w:lang w:bidi="hi-IN"/>
        </w:rPr>
        <w:t xml:space="preserve">, </w:t>
      </w:r>
      <w:r w:rsidR="005A603A">
        <w:rPr>
          <w:rFonts w:ascii="Times New Roman" w:hAnsi="Times New Roman" w:cs="Times New Roman"/>
          <w:sz w:val="24"/>
          <w:szCs w:val="24"/>
          <w:lang w:bidi="hi-IN"/>
        </w:rPr>
        <w:t>agriculture and rural development, manufacture of biofuels</w:t>
      </w:r>
      <w:r w:rsidRPr="00CC61BC">
        <w:rPr>
          <w:rFonts w:ascii="Times New Roman" w:hAnsi="Times New Roman" w:cs="Times New Roman"/>
          <w:sz w:val="24"/>
          <w:szCs w:val="24"/>
          <w:lang w:bidi="hi-IN"/>
        </w:rPr>
        <w:t xml:space="preserve"> from biomass. Additionally, the </w:t>
      </w:r>
      <w:r w:rsidR="005A603A">
        <w:rPr>
          <w:rFonts w:ascii="Times New Roman" w:hAnsi="Times New Roman" w:cs="Times New Roman"/>
          <w:sz w:val="24"/>
          <w:szCs w:val="24"/>
          <w:lang w:bidi="hi-IN"/>
        </w:rPr>
        <w:t>production</w:t>
      </w:r>
      <w:r w:rsidRPr="00CC61BC">
        <w:rPr>
          <w:rFonts w:ascii="Times New Roman" w:hAnsi="Times New Roman" w:cs="Times New Roman"/>
          <w:sz w:val="24"/>
          <w:szCs w:val="24"/>
          <w:lang w:bidi="hi-IN"/>
        </w:rPr>
        <w:t xml:space="preserve"> </w:t>
      </w:r>
      <w:r w:rsidR="005A603A">
        <w:rPr>
          <w:rFonts w:ascii="Times New Roman" w:hAnsi="Times New Roman" w:cs="Times New Roman"/>
          <w:sz w:val="24"/>
          <w:szCs w:val="24"/>
          <w:lang w:bidi="hi-IN"/>
        </w:rPr>
        <w:t>of biofuels from energy crops</w:t>
      </w:r>
      <w:r w:rsidRPr="00CC61BC">
        <w:rPr>
          <w:rFonts w:ascii="Times New Roman" w:hAnsi="Times New Roman" w:cs="Times New Roman"/>
          <w:sz w:val="24"/>
          <w:szCs w:val="24"/>
          <w:lang w:bidi="hi-IN"/>
        </w:rPr>
        <w:t xml:space="preserve"> is essential </w:t>
      </w:r>
      <w:r w:rsidR="005A603A">
        <w:rPr>
          <w:rFonts w:ascii="Times New Roman" w:hAnsi="Times New Roman" w:cs="Times New Roman"/>
          <w:sz w:val="24"/>
          <w:szCs w:val="24"/>
          <w:lang w:bidi="hi-IN"/>
        </w:rPr>
        <w:t>to</w:t>
      </w:r>
      <w:r w:rsidRPr="00CC61BC">
        <w:rPr>
          <w:rFonts w:ascii="Times New Roman" w:hAnsi="Times New Roman" w:cs="Times New Roman"/>
          <w:sz w:val="24"/>
          <w:szCs w:val="24"/>
          <w:lang w:bidi="hi-IN"/>
        </w:rPr>
        <w:t xml:space="preserve"> the growth of the global economy and the slowing of climate change.</w:t>
      </w:r>
    </w:p>
    <w:p w14:paraId="2F1BB35A" w14:textId="77777777" w:rsidR="0099798A" w:rsidRPr="00CE70A4" w:rsidRDefault="00E42EE0" w:rsidP="00F738CE">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 xml:space="preserve">Status of bioenergy in </w:t>
      </w:r>
      <w:r w:rsidR="005A603A">
        <w:rPr>
          <w:rFonts w:ascii="Times New Roman" w:hAnsi="Times New Roman" w:cs="Times New Roman"/>
          <w:b/>
          <w:bCs/>
          <w:sz w:val="24"/>
          <w:szCs w:val="24"/>
          <w:lang w:bidi="hi-IN"/>
        </w:rPr>
        <w:t xml:space="preserve">the </w:t>
      </w:r>
      <w:r w:rsidRPr="00CE70A4">
        <w:rPr>
          <w:rFonts w:ascii="Times New Roman" w:hAnsi="Times New Roman" w:cs="Times New Roman"/>
          <w:b/>
          <w:bCs/>
          <w:sz w:val="24"/>
          <w:szCs w:val="24"/>
          <w:lang w:bidi="hi-IN"/>
        </w:rPr>
        <w:t>world and India</w:t>
      </w:r>
    </w:p>
    <w:p w14:paraId="54BC513F" w14:textId="77777777" w:rsidR="00905243" w:rsidRPr="00CE70A4" w:rsidRDefault="0099798A" w:rsidP="00FD268B">
      <w:pPr>
        <w:autoSpaceDE w:val="0"/>
        <w:autoSpaceDN w:val="0"/>
        <w:adjustRightInd w:val="0"/>
        <w:spacing w:after="0" w:line="360" w:lineRule="auto"/>
        <w:jc w:val="both"/>
        <w:rPr>
          <w:rFonts w:ascii="Times New Roman" w:hAnsi="Times New Roman" w:cs="Times New Roman"/>
          <w:b/>
          <w:bCs/>
          <w:sz w:val="24"/>
          <w:szCs w:val="24"/>
        </w:rPr>
      </w:pPr>
      <w:r w:rsidRPr="00CE70A4">
        <w:rPr>
          <w:rFonts w:ascii="Times New Roman" w:hAnsi="Times New Roman" w:cs="Times New Roman"/>
          <w:b/>
          <w:bCs/>
          <w:sz w:val="24"/>
          <w:szCs w:val="24"/>
        </w:rPr>
        <w:t>Demand</w:t>
      </w:r>
      <w:r w:rsidRPr="00CE70A4">
        <w:rPr>
          <w:rFonts w:ascii="Times New Roman" w:hAnsi="Times New Roman" w:cs="Times New Roman"/>
          <w:b/>
          <w:bCs/>
          <w:spacing w:val="15"/>
          <w:sz w:val="24"/>
          <w:szCs w:val="24"/>
        </w:rPr>
        <w:t xml:space="preserve"> </w:t>
      </w:r>
      <w:r w:rsidRPr="00CE70A4">
        <w:rPr>
          <w:rFonts w:ascii="Times New Roman" w:hAnsi="Times New Roman" w:cs="Times New Roman"/>
          <w:b/>
          <w:bCs/>
          <w:sz w:val="24"/>
          <w:szCs w:val="24"/>
        </w:rPr>
        <w:t>and</w:t>
      </w:r>
      <w:r w:rsidRPr="00CE70A4">
        <w:rPr>
          <w:rFonts w:ascii="Times New Roman" w:hAnsi="Times New Roman" w:cs="Times New Roman"/>
          <w:b/>
          <w:bCs/>
          <w:spacing w:val="16"/>
          <w:sz w:val="24"/>
          <w:szCs w:val="24"/>
        </w:rPr>
        <w:t xml:space="preserve"> </w:t>
      </w:r>
      <w:r w:rsidRPr="00CE70A4">
        <w:rPr>
          <w:rFonts w:ascii="Times New Roman" w:hAnsi="Times New Roman" w:cs="Times New Roman"/>
          <w:b/>
          <w:bCs/>
          <w:sz w:val="24"/>
          <w:szCs w:val="24"/>
        </w:rPr>
        <w:t>supply</w:t>
      </w:r>
      <w:r w:rsidR="005A603A">
        <w:rPr>
          <w:rFonts w:ascii="Times New Roman" w:hAnsi="Times New Roman" w:cs="Times New Roman"/>
          <w:b/>
          <w:bCs/>
          <w:sz w:val="24"/>
          <w:szCs w:val="24"/>
        </w:rPr>
        <w:t xml:space="preserve"> world</w:t>
      </w:r>
      <w:r w:rsidR="00905243" w:rsidRPr="00CE70A4">
        <w:rPr>
          <w:rFonts w:ascii="Times New Roman" w:hAnsi="Times New Roman" w:cs="Times New Roman"/>
          <w:b/>
          <w:bCs/>
          <w:sz w:val="24"/>
          <w:szCs w:val="24"/>
        </w:rPr>
        <w:t>wide</w:t>
      </w:r>
    </w:p>
    <w:p w14:paraId="5785B7A6" w14:textId="2D68730C" w:rsidR="0099798A" w:rsidRPr="00CE70A4" w:rsidRDefault="005A603A" w:rsidP="00FD268B">
      <w:pPr>
        <w:autoSpaceDE w:val="0"/>
        <w:autoSpaceDN w:val="0"/>
        <w:adjustRightInd w:val="0"/>
        <w:spacing w:after="0" w:line="360" w:lineRule="auto"/>
        <w:jc w:val="both"/>
        <w:rPr>
          <w:rFonts w:ascii="Times New Roman" w:hAnsi="Times New Roman" w:cs="Times New Roman"/>
          <w:sz w:val="24"/>
          <w:szCs w:val="24"/>
        </w:rPr>
      </w:pPr>
      <w:r w:rsidRPr="00044F46">
        <w:rPr>
          <w:rFonts w:ascii="Times New Roman" w:hAnsi="Times New Roman" w:cs="Times New Roman"/>
          <w:sz w:val="24"/>
          <w:szCs w:val="24"/>
        </w:rPr>
        <w:t>T</w:t>
      </w:r>
      <w:r w:rsidR="00044F46" w:rsidRPr="00044F46">
        <w:rPr>
          <w:rFonts w:ascii="Times New Roman" w:hAnsi="Times New Roman" w:cs="Times New Roman"/>
          <w:sz w:val="24"/>
          <w:szCs w:val="24"/>
        </w:rPr>
        <w:t>he deman</w:t>
      </w:r>
      <w:r w:rsidR="00335A67">
        <w:rPr>
          <w:rFonts w:ascii="Times New Roman" w:hAnsi="Times New Roman" w:cs="Times New Roman"/>
          <w:sz w:val="24"/>
          <w:szCs w:val="24"/>
        </w:rPr>
        <w:t xml:space="preserve">d for </w:t>
      </w:r>
      <w:r w:rsidR="00044F46" w:rsidRPr="00044F46">
        <w:rPr>
          <w:rFonts w:ascii="Times New Roman" w:hAnsi="Times New Roman" w:cs="Times New Roman"/>
          <w:sz w:val="24"/>
          <w:szCs w:val="24"/>
        </w:rPr>
        <w:t>biofuel will increase by 41 billio</w:t>
      </w:r>
      <w:r w:rsidR="00335A67">
        <w:rPr>
          <w:rFonts w:ascii="Times New Roman" w:hAnsi="Times New Roman" w:cs="Times New Roman"/>
          <w:sz w:val="24"/>
          <w:szCs w:val="24"/>
        </w:rPr>
        <w:t xml:space="preserve">n </w:t>
      </w:r>
      <w:proofErr w:type="spellStart"/>
      <w:r w:rsidR="004C03AF">
        <w:rPr>
          <w:rFonts w:ascii="Times New Roman" w:hAnsi="Times New Roman" w:cs="Times New Roman"/>
          <w:sz w:val="24"/>
          <w:szCs w:val="24"/>
        </w:rPr>
        <w:t>liters</w:t>
      </w:r>
      <w:proofErr w:type="spellEnd"/>
      <w:r w:rsidR="00044F46" w:rsidRPr="00044F46">
        <w:rPr>
          <w:rFonts w:ascii="Times New Roman" w:hAnsi="Times New Roman" w:cs="Times New Roman"/>
          <w:sz w:val="24"/>
          <w:szCs w:val="24"/>
        </w:rPr>
        <w:t xml:space="preserve"> from 2020 to 186 billio</w:t>
      </w:r>
      <w:r w:rsidR="00335A67">
        <w:rPr>
          <w:rFonts w:ascii="Times New Roman" w:hAnsi="Times New Roman" w:cs="Times New Roman"/>
          <w:sz w:val="24"/>
          <w:szCs w:val="24"/>
        </w:rPr>
        <w:t xml:space="preserve">n </w:t>
      </w:r>
      <w:proofErr w:type="spellStart"/>
      <w:r w:rsidR="004C03AF">
        <w:rPr>
          <w:rFonts w:ascii="Times New Roman" w:hAnsi="Times New Roman" w:cs="Times New Roman"/>
          <w:sz w:val="24"/>
          <w:szCs w:val="24"/>
        </w:rPr>
        <w:t>liters</w:t>
      </w:r>
      <w:proofErr w:type="spellEnd"/>
      <w:r w:rsidR="00044F46" w:rsidRPr="00044F46">
        <w:rPr>
          <w:rFonts w:ascii="Times New Roman" w:hAnsi="Times New Roman" w:cs="Times New Roman"/>
          <w:sz w:val="24"/>
          <w:szCs w:val="24"/>
        </w:rPr>
        <w:t xml:space="preserve"> by 2026, </w:t>
      </w:r>
      <w:r>
        <w:rPr>
          <w:rFonts w:ascii="Times New Roman" w:hAnsi="Times New Roman" w:cs="Times New Roman"/>
          <w:sz w:val="24"/>
          <w:szCs w:val="24"/>
        </w:rPr>
        <w:t>demand increases</w:t>
      </w:r>
      <w:r w:rsidR="00044F46" w:rsidRPr="00044F46">
        <w:rPr>
          <w:rFonts w:ascii="Times New Roman" w:hAnsi="Times New Roman" w:cs="Times New Roman"/>
          <w:sz w:val="24"/>
          <w:szCs w:val="24"/>
        </w:rPr>
        <w:t xml:space="preserve"> at an average rate of 4% per year over the projection period. The biggest markets for biofuels are still the </w:t>
      </w:r>
      <w:r>
        <w:rPr>
          <w:rFonts w:ascii="Times New Roman" w:hAnsi="Times New Roman" w:cs="Times New Roman"/>
          <w:sz w:val="24"/>
          <w:szCs w:val="24"/>
        </w:rPr>
        <w:t>United States of America</w:t>
      </w:r>
      <w:r w:rsidR="00044F46" w:rsidRPr="00044F46">
        <w:rPr>
          <w:rFonts w:ascii="Times New Roman" w:hAnsi="Times New Roman" w:cs="Times New Roman"/>
          <w:sz w:val="24"/>
          <w:szCs w:val="24"/>
        </w:rPr>
        <w:t xml:space="preserve"> and Brazil. </w:t>
      </w:r>
      <w:r>
        <w:rPr>
          <w:rFonts w:ascii="Times New Roman" w:hAnsi="Times New Roman" w:cs="Times New Roman"/>
          <w:sz w:val="24"/>
          <w:szCs w:val="24"/>
        </w:rPr>
        <w:t>These countries are also</w:t>
      </w:r>
      <w:r w:rsidR="00044F46" w:rsidRPr="00044F46">
        <w:rPr>
          <w:rFonts w:ascii="Times New Roman" w:hAnsi="Times New Roman" w:cs="Times New Roman"/>
          <w:sz w:val="24"/>
          <w:szCs w:val="24"/>
        </w:rPr>
        <w:t xml:space="preserve"> responsible </w:t>
      </w:r>
      <w:r>
        <w:rPr>
          <w:rFonts w:ascii="Times New Roman" w:hAnsi="Times New Roman" w:cs="Times New Roman"/>
          <w:sz w:val="24"/>
          <w:szCs w:val="24"/>
        </w:rPr>
        <w:t>for the</w:t>
      </w:r>
      <w:r w:rsidR="00044F46" w:rsidRPr="00044F46">
        <w:rPr>
          <w:rFonts w:ascii="Times New Roman" w:hAnsi="Times New Roman" w:cs="Times New Roman"/>
          <w:sz w:val="24"/>
          <w:szCs w:val="24"/>
        </w:rPr>
        <w:t xml:space="preserve"> biggest increase in demand over the following five years. </w:t>
      </w:r>
      <w:r>
        <w:rPr>
          <w:rFonts w:ascii="Times New Roman" w:hAnsi="Times New Roman" w:cs="Times New Roman"/>
          <w:sz w:val="24"/>
          <w:szCs w:val="24"/>
        </w:rPr>
        <w:t xml:space="preserve">Currently, </w:t>
      </w:r>
      <w:r w:rsidR="00044F46" w:rsidRPr="00044F46">
        <w:rPr>
          <w:rFonts w:ascii="Times New Roman" w:hAnsi="Times New Roman" w:cs="Times New Roman"/>
          <w:sz w:val="24"/>
          <w:szCs w:val="24"/>
        </w:rPr>
        <w:t>ethanol</w:t>
      </w:r>
      <w:r>
        <w:rPr>
          <w:rFonts w:ascii="Times New Roman" w:hAnsi="Times New Roman" w:cs="Times New Roman"/>
          <w:sz w:val="24"/>
          <w:szCs w:val="24"/>
        </w:rPr>
        <w:t xml:space="preserve"> and biodiesel will account for </w:t>
      </w:r>
      <w:r w:rsidR="00044F46" w:rsidRPr="00044F46">
        <w:rPr>
          <w:rFonts w:ascii="Times New Roman" w:hAnsi="Times New Roman" w:cs="Times New Roman"/>
          <w:sz w:val="24"/>
          <w:szCs w:val="24"/>
        </w:rPr>
        <w:t xml:space="preserve">87% of the world's demand for biofuels at the </w:t>
      </w:r>
      <w:r w:rsidR="004E0D13">
        <w:rPr>
          <w:rFonts w:ascii="Times New Roman" w:hAnsi="Times New Roman" w:cs="Times New Roman"/>
          <w:sz w:val="24"/>
          <w:szCs w:val="24"/>
        </w:rPr>
        <w:t>end</w:t>
      </w:r>
      <w:r w:rsidR="00044F46" w:rsidRPr="00044F46">
        <w:rPr>
          <w:rFonts w:ascii="Times New Roman" w:hAnsi="Times New Roman" w:cs="Times New Roman"/>
          <w:sz w:val="24"/>
          <w:szCs w:val="24"/>
        </w:rPr>
        <w:t xml:space="preserve"> of the </w:t>
      </w:r>
      <w:r w:rsidR="00044F46" w:rsidRPr="00044F46">
        <w:rPr>
          <w:rFonts w:ascii="Times New Roman" w:hAnsi="Times New Roman" w:cs="Times New Roman"/>
          <w:sz w:val="24"/>
          <w:szCs w:val="24"/>
        </w:rPr>
        <w:lastRenderedPageBreak/>
        <w:t xml:space="preserve">projected period. Shifts in both geography and fuel are observed in the market. In 2024, Asia overtakes Europe to become </w:t>
      </w:r>
      <w:r w:rsidR="004E0D13">
        <w:rPr>
          <w:rFonts w:ascii="Times New Roman" w:hAnsi="Times New Roman" w:cs="Times New Roman"/>
          <w:sz w:val="24"/>
          <w:szCs w:val="24"/>
        </w:rPr>
        <w:t xml:space="preserve">the </w:t>
      </w:r>
      <w:r w:rsidR="00044F46" w:rsidRPr="00044F46">
        <w:rPr>
          <w:rFonts w:ascii="Times New Roman" w:hAnsi="Times New Roman" w:cs="Times New Roman"/>
          <w:sz w:val="24"/>
          <w:szCs w:val="24"/>
        </w:rPr>
        <w:t xml:space="preserve">third place </w:t>
      </w:r>
      <w:r w:rsidR="004E0D13">
        <w:rPr>
          <w:rFonts w:ascii="Times New Roman" w:hAnsi="Times New Roman" w:cs="Times New Roman"/>
          <w:sz w:val="24"/>
          <w:szCs w:val="24"/>
        </w:rPr>
        <w:t>in</w:t>
      </w:r>
      <w:r w:rsidR="00044F46" w:rsidRPr="00044F46">
        <w:rPr>
          <w:rFonts w:ascii="Times New Roman" w:hAnsi="Times New Roman" w:cs="Times New Roman"/>
          <w:sz w:val="24"/>
          <w:szCs w:val="24"/>
        </w:rPr>
        <w:t xml:space="preserve"> regional demand </w:t>
      </w:r>
      <w:r w:rsidR="004E0D13">
        <w:rPr>
          <w:rFonts w:ascii="Times New Roman" w:hAnsi="Times New Roman" w:cs="Times New Roman"/>
          <w:sz w:val="24"/>
          <w:szCs w:val="24"/>
        </w:rPr>
        <w:t>for biofuels</w:t>
      </w:r>
      <w:r w:rsidR="00044F46" w:rsidRPr="00044F46">
        <w:rPr>
          <w:rFonts w:ascii="Times New Roman" w:hAnsi="Times New Roman" w:cs="Times New Roman"/>
          <w:sz w:val="24"/>
          <w:szCs w:val="24"/>
        </w:rPr>
        <w:t xml:space="preserve">. Renewable diesel and </w:t>
      </w:r>
      <w:proofErr w:type="spellStart"/>
      <w:r w:rsidR="00044F46" w:rsidRPr="00044F46">
        <w:rPr>
          <w:rFonts w:ascii="Times New Roman" w:hAnsi="Times New Roman" w:cs="Times New Roman"/>
          <w:sz w:val="24"/>
          <w:szCs w:val="24"/>
        </w:rPr>
        <w:t>biojet</w:t>
      </w:r>
      <w:proofErr w:type="spellEnd"/>
      <w:r w:rsidR="00044F46" w:rsidRPr="00044F46">
        <w:rPr>
          <w:rFonts w:ascii="Times New Roman" w:hAnsi="Times New Roman" w:cs="Times New Roman"/>
          <w:sz w:val="24"/>
          <w:szCs w:val="24"/>
        </w:rPr>
        <w:t xml:space="preserve"> demand </w:t>
      </w:r>
      <w:r w:rsidR="004E0D13">
        <w:rPr>
          <w:rFonts w:ascii="Times New Roman" w:hAnsi="Times New Roman" w:cs="Times New Roman"/>
          <w:sz w:val="24"/>
          <w:szCs w:val="24"/>
        </w:rPr>
        <w:t>are</w:t>
      </w:r>
      <w:r w:rsidR="00044F46" w:rsidRPr="00044F46">
        <w:rPr>
          <w:rFonts w:ascii="Times New Roman" w:hAnsi="Times New Roman" w:cs="Times New Roman"/>
          <w:sz w:val="24"/>
          <w:szCs w:val="24"/>
        </w:rPr>
        <w:t xml:space="preserve"> being </w:t>
      </w:r>
      <w:r w:rsidR="004E0D13">
        <w:rPr>
          <w:rFonts w:ascii="Times New Roman" w:hAnsi="Times New Roman" w:cs="Times New Roman"/>
          <w:sz w:val="24"/>
          <w:szCs w:val="24"/>
        </w:rPr>
        <w:t>increased</w:t>
      </w:r>
      <w:r w:rsidR="00044F46" w:rsidRPr="00044F46">
        <w:rPr>
          <w:rFonts w:ascii="Times New Roman" w:hAnsi="Times New Roman" w:cs="Times New Roman"/>
          <w:sz w:val="24"/>
          <w:szCs w:val="24"/>
        </w:rPr>
        <w:t xml:space="preserve"> b</w:t>
      </w:r>
      <w:r w:rsidR="004E0D13">
        <w:rPr>
          <w:rFonts w:ascii="Times New Roman" w:hAnsi="Times New Roman" w:cs="Times New Roman"/>
          <w:sz w:val="24"/>
          <w:szCs w:val="24"/>
        </w:rPr>
        <w:t>y policies in Europe and the US</w:t>
      </w:r>
      <w:r w:rsidR="00044F46" w:rsidRPr="00044F46">
        <w:rPr>
          <w:rFonts w:ascii="Times New Roman" w:hAnsi="Times New Roman" w:cs="Times New Roman"/>
          <w:sz w:val="24"/>
          <w:szCs w:val="24"/>
        </w:rPr>
        <w:t xml:space="preserve"> increasing their global market share from 5% in 2020 to 13% in 2026.</w:t>
      </w:r>
      <w:r w:rsidR="00302AE5">
        <w:rPr>
          <w:rFonts w:ascii="Times New Roman" w:hAnsi="Times New Roman" w:cs="Times New Roman"/>
          <w:sz w:val="24"/>
          <w:szCs w:val="24"/>
        </w:rPr>
        <w:t xml:space="preserve"> </w:t>
      </w:r>
      <w:r w:rsidR="004E0D13" w:rsidRPr="00044F46">
        <w:rPr>
          <w:rFonts w:ascii="Times New Roman" w:hAnsi="Times New Roman" w:cs="Times New Roman"/>
          <w:sz w:val="24"/>
          <w:szCs w:val="24"/>
        </w:rPr>
        <w:t>H</w:t>
      </w:r>
      <w:r w:rsidR="00044F46" w:rsidRPr="00044F46">
        <w:rPr>
          <w:rFonts w:ascii="Times New Roman" w:hAnsi="Times New Roman" w:cs="Times New Roman"/>
          <w:sz w:val="24"/>
          <w:szCs w:val="24"/>
        </w:rPr>
        <w:t xml:space="preserve">owever, </w:t>
      </w:r>
      <w:r w:rsidR="004E0D13">
        <w:rPr>
          <w:rFonts w:ascii="Times New Roman" w:hAnsi="Times New Roman" w:cs="Times New Roman"/>
          <w:sz w:val="24"/>
          <w:szCs w:val="24"/>
        </w:rPr>
        <w:t xml:space="preserve">a </w:t>
      </w:r>
      <w:r w:rsidR="00044F46" w:rsidRPr="00044F46">
        <w:rPr>
          <w:rFonts w:ascii="Times New Roman" w:hAnsi="Times New Roman" w:cs="Times New Roman"/>
          <w:sz w:val="24"/>
          <w:szCs w:val="24"/>
        </w:rPr>
        <w:t xml:space="preserve">bigger rise in production than in demand as Asian nations support rising domestic demand and increase exports of renewable diesel and </w:t>
      </w:r>
      <w:proofErr w:type="spellStart"/>
      <w:r w:rsidR="00044F46" w:rsidRPr="00044F46">
        <w:rPr>
          <w:rFonts w:ascii="Times New Roman" w:hAnsi="Times New Roman" w:cs="Times New Roman"/>
          <w:sz w:val="24"/>
          <w:szCs w:val="24"/>
        </w:rPr>
        <w:t>biojet</w:t>
      </w:r>
      <w:proofErr w:type="spellEnd"/>
      <w:r w:rsidR="00044F46" w:rsidRPr="00044F46">
        <w:rPr>
          <w:rFonts w:ascii="Times New Roman" w:hAnsi="Times New Roman" w:cs="Times New Roman"/>
          <w:sz w:val="24"/>
          <w:szCs w:val="24"/>
        </w:rPr>
        <w:t xml:space="preserve"> to meet the needs of markets in North America and Europe. Between 2022 and 2026, the total As</w:t>
      </w:r>
      <w:r w:rsidR="004E0D13">
        <w:rPr>
          <w:rFonts w:ascii="Times New Roman" w:hAnsi="Times New Roman" w:cs="Times New Roman"/>
          <w:sz w:val="24"/>
          <w:szCs w:val="24"/>
        </w:rPr>
        <w:t>ian supply will increase by 40% b</w:t>
      </w:r>
      <w:r w:rsidR="00044F46" w:rsidRPr="00044F46">
        <w:rPr>
          <w:rFonts w:ascii="Times New Roman" w:hAnsi="Times New Roman" w:cs="Times New Roman"/>
          <w:sz w:val="24"/>
          <w:szCs w:val="24"/>
        </w:rPr>
        <w:t>ecaus</w:t>
      </w:r>
      <w:r w:rsidR="004E0D13">
        <w:rPr>
          <w:rFonts w:ascii="Times New Roman" w:hAnsi="Times New Roman" w:cs="Times New Roman"/>
          <w:sz w:val="24"/>
          <w:szCs w:val="24"/>
        </w:rPr>
        <w:t xml:space="preserve">e of decreased domestic demand </w:t>
      </w:r>
      <w:r w:rsidR="00044F46" w:rsidRPr="00044F46">
        <w:rPr>
          <w:rFonts w:ascii="Times New Roman" w:hAnsi="Times New Roman" w:cs="Times New Roman"/>
          <w:sz w:val="24"/>
          <w:szCs w:val="24"/>
        </w:rPr>
        <w:t>ethanol supply is falling in the United States. The rate of this drop was only somewhat countered by rising exports. In sp</w:t>
      </w:r>
      <w:r w:rsidR="004E0D13">
        <w:rPr>
          <w:rFonts w:ascii="Times New Roman" w:hAnsi="Times New Roman" w:cs="Times New Roman"/>
          <w:sz w:val="24"/>
          <w:szCs w:val="24"/>
        </w:rPr>
        <w:t>ite of a general fall in demand</w:t>
      </w:r>
      <w:r w:rsidR="00044F46" w:rsidRPr="00044F46">
        <w:rPr>
          <w:rFonts w:ascii="Times New Roman" w:hAnsi="Times New Roman" w:cs="Times New Roman"/>
          <w:sz w:val="24"/>
          <w:szCs w:val="24"/>
        </w:rPr>
        <w:t xml:space="preserve"> domestic</w:t>
      </w:r>
      <w:r w:rsidR="004E0D13">
        <w:rPr>
          <w:rFonts w:ascii="Times New Roman" w:hAnsi="Times New Roman" w:cs="Times New Roman"/>
          <w:sz w:val="24"/>
          <w:szCs w:val="24"/>
        </w:rPr>
        <w:t>,</w:t>
      </w:r>
      <w:r w:rsidR="00044F46" w:rsidRPr="00044F46">
        <w:rPr>
          <w:rFonts w:ascii="Times New Roman" w:hAnsi="Times New Roman" w:cs="Times New Roman"/>
          <w:sz w:val="24"/>
          <w:szCs w:val="24"/>
        </w:rPr>
        <w:t xml:space="preserve"> biodiesel production in Europe is expan</w:t>
      </w:r>
      <w:r w:rsidR="004E0D13">
        <w:rPr>
          <w:rFonts w:ascii="Times New Roman" w:hAnsi="Times New Roman" w:cs="Times New Roman"/>
          <w:sz w:val="24"/>
          <w:szCs w:val="24"/>
        </w:rPr>
        <w:t>ding and replacing some imports</w:t>
      </w:r>
      <w:r w:rsidR="00044F46" w:rsidRPr="00044F46">
        <w:rPr>
          <w:rFonts w:ascii="Times New Roman" w:hAnsi="Times New Roman" w:cs="Times New Roman"/>
          <w:sz w:val="24"/>
          <w:szCs w:val="24"/>
        </w:rPr>
        <w:t xml:space="preserve"> keeping up with </w:t>
      </w:r>
      <w:r w:rsidR="005215D9">
        <w:rPr>
          <w:rFonts w:ascii="Times New Roman" w:hAnsi="Times New Roman" w:cs="Times New Roman"/>
          <w:sz w:val="24"/>
          <w:szCs w:val="24"/>
        </w:rPr>
        <w:t xml:space="preserve">the </w:t>
      </w:r>
      <w:r w:rsidR="00044F46" w:rsidRPr="00044F46">
        <w:rPr>
          <w:rFonts w:ascii="Times New Roman" w:hAnsi="Times New Roman" w:cs="Times New Roman"/>
          <w:sz w:val="24"/>
          <w:szCs w:val="24"/>
        </w:rPr>
        <w:t>demand for ethanol</w:t>
      </w:r>
      <w:r w:rsidR="00001632" w:rsidRPr="00001632">
        <w:rPr>
          <w:rFonts w:ascii="Times New Roman" w:hAnsi="Times New Roman" w:cs="Times New Roman"/>
          <w:sz w:val="24"/>
          <w:szCs w:val="24"/>
          <w:lang w:bidi="hi-IN"/>
        </w:rPr>
        <w:t xml:space="preserve"> </w:t>
      </w:r>
      <w:r w:rsidR="00001632">
        <w:rPr>
          <w:rFonts w:ascii="Times New Roman" w:hAnsi="Times New Roman" w:cs="Times New Roman"/>
          <w:sz w:val="24"/>
          <w:szCs w:val="24"/>
          <w:lang w:bidi="hi-IN"/>
        </w:rPr>
        <w:t xml:space="preserve">(IEA, </w:t>
      </w:r>
      <w:r w:rsidR="00001632" w:rsidRPr="003F69DC">
        <w:rPr>
          <w:rFonts w:ascii="Times New Roman" w:hAnsi="Times New Roman" w:cs="Times New Roman"/>
          <w:sz w:val="24"/>
          <w:szCs w:val="24"/>
          <w:lang w:bidi="hi-IN"/>
        </w:rPr>
        <w:t>2021)</w:t>
      </w:r>
      <w:r w:rsidR="00044F46" w:rsidRPr="00044F46">
        <w:rPr>
          <w:rFonts w:ascii="Times New Roman" w:hAnsi="Times New Roman" w:cs="Times New Roman"/>
          <w:sz w:val="24"/>
          <w:szCs w:val="24"/>
        </w:rPr>
        <w:t>.</w:t>
      </w:r>
    </w:p>
    <w:p w14:paraId="3FE34C5F" w14:textId="77777777" w:rsidR="0099798A" w:rsidRDefault="00E571F4" w:rsidP="00FD268B">
      <w:pPr>
        <w:autoSpaceDE w:val="0"/>
        <w:autoSpaceDN w:val="0"/>
        <w:adjustRightInd w:val="0"/>
        <w:spacing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noProof/>
          <w:sz w:val="24"/>
          <w:szCs w:val="24"/>
          <w:lang w:eastAsia="en-IN" w:bidi="hi-IN"/>
        </w:rPr>
        <w:drawing>
          <wp:inline distT="0" distB="0" distL="0" distR="0" wp14:anchorId="09225703" wp14:editId="0570B1FC">
            <wp:extent cx="5715000" cy="2651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C46646.tmp"/>
                    <pic:cNvPicPr/>
                  </pic:nvPicPr>
                  <pic:blipFill rotWithShape="1">
                    <a:blip r:embed="rId6">
                      <a:extLst>
                        <a:ext uri="{28A0092B-C50C-407E-A947-70E740481C1C}">
                          <a14:useLocalDpi xmlns:a14="http://schemas.microsoft.com/office/drawing/2010/main" val="0"/>
                        </a:ext>
                      </a:extLst>
                    </a:blip>
                    <a:srcRect l="14225" t="43032" r="30074" b="9780"/>
                    <a:stretch/>
                  </pic:blipFill>
                  <pic:spPr bwMode="auto">
                    <a:xfrm>
                      <a:off x="0" y="0"/>
                      <a:ext cx="5715000" cy="2651760"/>
                    </a:xfrm>
                    <a:prstGeom prst="rect">
                      <a:avLst/>
                    </a:prstGeom>
                    <a:ln>
                      <a:noFill/>
                    </a:ln>
                    <a:extLst>
                      <a:ext uri="{53640926-AAD7-44D8-BBD7-CCE9431645EC}">
                        <a14:shadowObscured xmlns:a14="http://schemas.microsoft.com/office/drawing/2010/main"/>
                      </a:ext>
                    </a:extLst>
                  </pic:spPr>
                </pic:pic>
              </a:graphicData>
            </a:graphic>
          </wp:inline>
        </w:drawing>
      </w:r>
    </w:p>
    <w:p w14:paraId="0DF5B607" w14:textId="77777777" w:rsidR="003F69DC" w:rsidRPr="0086335D" w:rsidRDefault="003F69DC" w:rsidP="003F69DC">
      <w:pPr>
        <w:autoSpaceDE w:val="0"/>
        <w:autoSpaceDN w:val="0"/>
        <w:adjustRightInd w:val="0"/>
        <w:spacing w:after="0" w:line="360" w:lineRule="auto"/>
        <w:rPr>
          <w:rFonts w:ascii="Times New Roman" w:hAnsi="Times New Roman" w:cs="Times New Roman"/>
          <w:sz w:val="20"/>
          <w:szCs w:val="20"/>
          <w:lang w:bidi="hi-IN"/>
        </w:rPr>
      </w:pPr>
      <w:r w:rsidRPr="0086335D">
        <w:rPr>
          <w:rFonts w:ascii="Times New Roman" w:hAnsi="Times New Roman" w:cs="Times New Roman"/>
          <w:sz w:val="20"/>
          <w:szCs w:val="20"/>
          <w:lang w:bidi="hi-IN"/>
        </w:rPr>
        <w:t>Source: IEA (2021), Renewables 2021, IEA, Paris https://www.iea.org/reports/renewables-2021.</w:t>
      </w:r>
    </w:p>
    <w:p w14:paraId="2654D208" w14:textId="77777777" w:rsidR="001F27C8" w:rsidRPr="00CE70A4" w:rsidRDefault="001F27C8" w:rsidP="001F27C8">
      <w:pPr>
        <w:autoSpaceDE w:val="0"/>
        <w:autoSpaceDN w:val="0"/>
        <w:adjustRightInd w:val="0"/>
        <w:spacing w:before="240" w:after="0" w:line="360" w:lineRule="auto"/>
        <w:jc w:val="both"/>
        <w:rPr>
          <w:rFonts w:ascii="Times New Roman" w:hAnsi="Times New Roman" w:cs="Times New Roman"/>
          <w:b/>
          <w:bCs/>
          <w:noProof/>
          <w:sz w:val="24"/>
          <w:szCs w:val="24"/>
          <w:lang w:eastAsia="en-IN" w:bidi="hi-IN"/>
        </w:rPr>
      </w:pPr>
      <w:r>
        <w:rPr>
          <w:rFonts w:ascii="Times New Roman" w:hAnsi="Times New Roman" w:cs="Times New Roman"/>
          <w:b/>
          <w:bCs/>
          <w:spacing w:val="-1"/>
          <w:sz w:val="24"/>
          <w:szCs w:val="24"/>
        </w:rPr>
        <w:t xml:space="preserve">Fig.1 </w:t>
      </w:r>
      <w:r>
        <w:rPr>
          <w:rFonts w:ascii="Times New Roman" w:hAnsi="Times New Roman" w:cs="Times New Roman"/>
          <w:b/>
          <w:spacing w:val="-1"/>
          <w:sz w:val="24"/>
          <w:szCs w:val="24"/>
        </w:rPr>
        <w:t>Biodiesel demand by region (left) and by fuel (right) 2018-2026.</w:t>
      </w:r>
    </w:p>
    <w:p w14:paraId="1F0A4C2F" w14:textId="77777777" w:rsidR="001F27C8" w:rsidRPr="00CE70A4" w:rsidRDefault="001F27C8" w:rsidP="00FD268B">
      <w:pPr>
        <w:autoSpaceDE w:val="0"/>
        <w:autoSpaceDN w:val="0"/>
        <w:adjustRightInd w:val="0"/>
        <w:spacing w:after="0" w:line="360" w:lineRule="auto"/>
        <w:jc w:val="both"/>
        <w:rPr>
          <w:rFonts w:ascii="Times New Roman" w:hAnsi="Times New Roman" w:cs="Times New Roman"/>
          <w:b/>
          <w:bCs/>
          <w:sz w:val="24"/>
          <w:szCs w:val="24"/>
          <w:lang w:bidi="hi-IN"/>
        </w:rPr>
      </w:pPr>
    </w:p>
    <w:p w14:paraId="6919614B" w14:textId="77777777" w:rsidR="00905243" w:rsidRDefault="00905243" w:rsidP="00FD268B">
      <w:pPr>
        <w:autoSpaceDE w:val="0"/>
        <w:autoSpaceDN w:val="0"/>
        <w:adjustRightInd w:val="0"/>
        <w:spacing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noProof/>
          <w:sz w:val="24"/>
          <w:szCs w:val="24"/>
          <w:lang w:eastAsia="en-IN" w:bidi="hi-IN"/>
        </w:rPr>
        <w:lastRenderedPageBreak/>
        <w:drawing>
          <wp:inline distT="0" distB="0" distL="0" distR="0" wp14:anchorId="4F68C43F" wp14:editId="013D8B78">
            <wp:extent cx="5707380" cy="30937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C4F42E.tmp"/>
                    <pic:cNvPicPr/>
                  </pic:nvPicPr>
                  <pic:blipFill rotWithShape="1">
                    <a:blip r:embed="rId7">
                      <a:extLst>
                        <a:ext uri="{28A0092B-C50C-407E-A947-70E740481C1C}">
                          <a14:useLocalDpi xmlns:a14="http://schemas.microsoft.com/office/drawing/2010/main" val="0"/>
                        </a:ext>
                      </a:extLst>
                    </a:blip>
                    <a:srcRect l="29647" t="45676" r="29271" b="24783"/>
                    <a:stretch/>
                  </pic:blipFill>
                  <pic:spPr bwMode="auto">
                    <a:xfrm>
                      <a:off x="0" y="0"/>
                      <a:ext cx="5707380" cy="3093720"/>
                    </a:xfrm>
                    <a:prstGeom prst="rect">
                      <a:avLst/>
                    </a:prstGeom>
                    <a:ln>
                      <a:noFill/>
                    </a:ln>
                    <a:extLst>
                      <a:ext uri="{53640926-AAD7-44D8-BBD7-CCE9431645EC}">
                        <a14:shadowObscured xmlns:a14="http://schemas.microsoft.com/office/drawing/2010/main"/>
                      </a:ext>
                    </a:extLst>
                  </pic:spPr>
                </pic:pic>
              </a:graphicData>
            </a:graphic>
          </wp:inline>
        </w:drawing>
      </w:r>
    </w:p>
    <w:p w14:paraId="0DB65942" w14:textId="77777777" w:rsidR="003F69DC" w:rsidRPr="003B0625" w:rsidRDefault="003F69DC" w:rsidP="003F69DC">
      <w:pPr>
        <w:autoSpaceDE w:val="0"/>
        <w:autoSpaceDN w:val="0"/>
        <w:adjustRightInd w:val="0"/>
        <w:spacing w:after="0" w:line="360" w:lineRule="auto"/>
        <w:rPr>
          <w:rFonts w:ascii="Times New Roman" w:hAnsi="Times New Roman" w:cs="Times New Roman"/>
          <w:sz w:val="20"/>
          <w:szCs w:val="20"/>
          <w:lang w:bidi="hi-IN"/>
        </w:rPr>
      </w:pPr>
      <w:r w:rsidRPr="003B0625">
        <w:rPr>
          <w:rFonts w:ascii="Times New Roman" w:hAnsi="Times New Roman" w:cs="Times New Roman"/>
          <w:sz w:val="20"/>
          <w:szCs w:val="20"/>
          <w:lang w:bidi="hi-IN"/>
        </w:rPr>
        <w:t>Source: IEA (2021), Renewables 2021, IEA, Paris https://www.iea.org/reports/renewables-2021.</w:t>
      </w:r>
    </w:p>
    <w:p w14:paraId="278AF8BE" w14:textId="60451341" w:rsidR="001F27C8" w:rsidRPr="00CE70A4" w:rsidRDefault="001F27C8" w:rsidP="00594070">
      <w:pPr>
        <w:autoSpaceDE w:val="0"/>
        <w:autoSpaceDN w:val="0"/>
        <w:adjustRightInd w:val="0"/>
        <w:spacing w:before="240" w:after="0" w:line="360" w:lineRule="auto"/>
        <w:jc w:val="both"/>
        <w:rPr>
          <w:rFonts w:ascii="Times New Roman" w:hAnsi="Times New Roman" w:cs="Times New Roman"/>
          <w:b/>
          <w:bCs/>
          <w:noProof/>
          <w:sz w:val="24"/>
          <w:szCs w:val="24"/>
          <w:lang w:eastAsia="en-IN" w:bidi="hi-IN"/>
        </w:rPr>
      </w:pPr>
      <w:r>
        <w:rPr>
          <w:rFonts w:ascii="Times New Roman" w:hAnsi="Times New Roman" w:cs="Times New Roman"/>
          <w:b/>
          <w:bCs/>
          <w:spacing w:val="-1"/>
          <w:sz w:val="24"/>
          <w:szCs w:val="24"/>
        </w:rPr>
        <w:t xml:space="preserve">Fig.2 </w:t>
      </w:r>
      <w:r>
        <w:rPr>
          <w:rFonts w:ascii="Times New Roman" w:hAnsi="Times New Roman" w:cs="Times New Roman"/>
          <w:b/>
          <w:sz w:val="24"/>
          <w:szCs w:val="24"/>
        </w:rPr>
        <w:t>Biofuel supply and demand growth by region</w:t>
      </w:r>
      <w:r w:rsidR="002F53DA">
        <w:rPr>
          <w:rFonts w:ascii="Times New Roman" w:hAnsi="Times New Roman" w:cs="Times New Roman"/>
          <w:b/>
          <w:sz w:val="24"/>
          <w:szCs w:val="24"/>
        </w:rPr>
        <w:t xml:space="preserve"> (</w:t>
      </w:r>
      <w:r>
        <w:rPr>
          <w:rFonts w:ascii="Times New Roman" w:hAnsi="Times New Roman" w:cs="Times New Roman"/>
          <w:b/>
          <w:sz w:val="24"/>
          <w:szCs w:val="24"/>
        </w:rPr>
        <w:t>2022-2026</w:t>
      </w:r>
      <w:r w:rsidR="002F53DA">
        <w:rPr>
          <w:rFonts w:ascii="Times New Roman" w:hAnsi="Times New Roman" w:cs="Times New Roman"/>
          <w:b/>
          <w:sz w:val="24"/>
          <w:szCs w:val="24"/>
        </w:rPr>
        <w:t>)</w:t>
      </w:r>
      <w:r w:rsidR="00594070">
        <w:rPr>
          <w:rFonts w:ascii="Times New Roman" w:hAnsi="Times New Roman" w:cs="Times New Roman"/>
          <w:b/>
          <w:bCs/>
          <w:noProof/>
          <w:sz w:val="24"/>
          <w:szCs w:val="24"/>
          <w:lang w:eastAsia="en-IN" w:bidi="hi-IN"/>
        </w:rPr>
        <w:t>.</w:t>
      </w:r>
    </w:p>
    <w:p w14:paraId="19755A9B" w14:textId="77777777" w:rsidR="00044F46" w:rsidRDefault="00044F46" w:rsidP="002F53DA">
      <w:pPr>
        <w:autoSpaceDE w:val="0"/>
        <w:autoSpaceDN w:val="0"/>
        <w:adjustRightInd w:val="0"/>
        <w:spacing w:after="0" w:line="360" w:lineRule="auto"/>
        <w:ind w:firstLine="720"/>
        <w:jc w:val="both"/>
        <w:rPr>
          <w:rFonts w:ascii="Times New Roman" w:hAnsi="Times New Roman" w:cs="Times New Roman"/>
          <w:sz w:val="24"/>
          <w:szCs w:val="24"/>
        </w:rPr>
      </w:pPr>
      <w:r w:rsidRPr="00044F46">
        <w:rPr>
          <w:rFonts w:ascii="Times New Roman" w:hAnsi="Times New Roman" w:cs="Times New Roman"/>
          <w:sz w:val="24"/>
          <w:szCs w:val="24"/>
        </w:rPr>
        <w:t xml:space="preserve">Brazilian </w:t>
      </w:r>
      <w:r w:rsidR="00594070">
        <w:rPr>
          <w:rFonts w:ascii="Times New Roman" w:hAnsi="Times New Roman" w:cs="Times New Roman"/>
          <w:sz w:val="24"/>
          <w:szCs w:val="24"/>
        </w:rPr>
        <w:t>demand</w:t>
      </w:r>
      <w:r w:rsidRPr="00044F46">
        <w:rPr>
          <w:rFonts w:ascii="Times New Roman" w:hAnsi="Times New Roman" w:cs="Times New Roman"/>
          <w:sz w:val="24"/>
          <w:szCs w:val="24"/>
        </w:rPr>
        <w:t xml:space="preserve"> for biofuel increases by 27% between 2022 and 20</w:t>
      </w:r>
      <w:r w:rsidR="00001632">
        <w:rPr>
          <w:rFonts w:ascii="Times New Roman" w:hAnsi="Times New Roman" w:cs="Times New Roman"/>
          <w:sz w:val="24"/>
          <w:szCs w:val="24"/>
        </w:rPr>
        <w:t xml:space="preserve">26, or roughly 10 billion </w:t>
      </w:r>
      <w:proofErr w:type="spellStart"/>
      <w:r w:rsidR="00001632">
        <w:rPr>
          <w:rFonts w:ascii="Times New Roman" w:hAnsi="Times New Roman" w:cs="Times New Roman"/>
          <w:sz w:val="24"/>
          <w:szCs w:val="24"/>
        </w:rPr>
        <w:t>liters</w:t>
      </w:r>
      <w:proofErr w:type="spellEnd"/>
      <w:r w:rsidRPr="00044F46">
        <w:rPr>
          <w:rFonts w:ascii="Times New Roman" w:hAnsi="Times New Roman" w:cs="Times New Roman"/>
          <w:sz w:val="24"/>
          <w:szCs w:val="24"/>
        </w:rPr>
        <w:t xml:space="preserve">. But the demand for ethanol is rising to 2019 levels, accounting for almost half this growth. The primary causes of rising consumption include increasing demand for liquid transportation fuel, regulations requiring the blend of </w:t>
      </w:r>
      <w:r w:rsidR="00F45425">
        <w:rPr>
          <w:rFonts w:ascii="Times New Roman" w:hAnsi="Times New Roman" w:cs="Times New Roman"/>
          <w:sz w:val="24"/>
          <w:szCs w:val="24"/>
        </w:rPr>
        <w:t>15% biodiesel</w:t>
      </w:r>
      <w:r w:rsidR="00F45425" w:rsidRPr="00044F46">
        <w:rPr>
          <w:rFonts w:ascii="Times New Roman" w:hAnsi="Times New Roman" w:cs="Times New Roman"/>
          <w:sz w:val="24"/>
          <w:szCs w:val="24"/>
        </w:rPr>
        <w:t xml:space="preserve"> </w:t>
      </w:r>
      <w:r w:rsidR="00F45425">
        <w:rPr>
          <w:rFonts w:ascii="Times New Roman" w:hAnsi="Times New Roman" w:cs="Times New Roman"/>
          <w:sz w:val="24"/>
          <w:szCs w:val="24"/>
        </w:rPr>
        <w:t>and 27% ethanol</w:t>
      </w:r>
      <w:r w:rsidR="00001632">
        <w:rPr>
          <w:rFonts w:ascii="Times New Roman" w:hAnsi="Times New Roman" w:cs="Times New Roman"/>
          <w:sz w:val="24"/>
          <w:szCs w:val="24"/>
        </w:rPr>
        <w:t>,</w:t>
      </w:r>
      <w:r w:rsidR="00F45425" w:rsidRPr="00044F46">
        <w:rPr>
          <w:rFonts w:ascii="Times New Roman" w:hAnsi="Times New Roman" w:cs="Times New Roman"/>
          <w:sz w:val="24"/>
          <w:szCs w:val="24"/>
        </w:rPr>
        <w:t xml:space="preserve"> </w:t>
      </w:r>
      <w:r w:rsidR="00F45425">
        <w:rPr>
          <w:rFonts w:ascii="Times New Roman" w:hAnsi="Times New Roman" w:cs="Times New Roman"/>
          <w:sz w:val="24"/>
          <w:szCs w:val="24"/>
        </w:rPr>
        <w:t xml:space="preserve">and consumers’ </w:t>
      </w:r>
      <w:r w:rsidRPr="00044F46">
        <w:rPr>
          <w:rFonts w:ascii="Times New Roman" w:hAnsi="Times New Roman" w:cs="Times New Roman"/>
          <w:sz w:val="24"/>
          <w:szCs w:val="24"/>
        </w:rPr>
        <w:t xml:space="preserve">sales of ethanol over the required levels. </w:t>
      </w:r>
      <w:r w:rsidR="00F45425" w:rsidRPr="00044F46">
        <w:rPr>
          <w:rFonts w:ascii="Times New Roman" w:hAnsi="Times New Roman" w:cs="Times New Roman"/>
          <w:sz w:val="24"/>
          <w:szCs w:val="24"/>
        </w:rPr>
        <w:t>Sugarcane</w:t>
      </w:r>
      <w:r w:rsidR="00F45425">
        <w:rPr>
          <w:rFonts w:ascii="Times New Roman" w:hAnsi="Times New Roman" w:cs="Times New Roman"/>
          <w:sz w:val="24"/>
          <w:szCs w:val="24"/>
        </w:rPr>
        <w:t xml:space="preserve"> </w:t>
      </w:r>
      <w:r w:rsidR="00F45425" w:rsidRPr="00044F46">
        <w:rPr>
          <w:rFonts w:ascii="Times New Roman" w:hAnsi="Times New Roman" w:cs="Times New Roman"/>
          <w:sz w:val="24"/>
          <w:szCs w:val="24"/>
        </w:rPr>
        <w:t xml:space="preserve">ethanol generally performs better </w:t>
      </w:r>
      <w:r w:rsidR="00F45425">
        <w:rPr>
          <w:rFonts w:ascii="Times New Roman" w:hAnsi="Times New Roman" w:cs="Times New Roman"/>
          <w:sz w:val="24"/>
          <w:szCs w:val="24"/>
        </w:rPr>
        <w:t>than</w:t>
      </w:r>
      <w:r w:rsidRPr="00044F46">
        <w:rPr>
          <w:rFonts w:ascii="Times New Roman" w:hAnsi="Times New Roman" w:cs="Times New Roman"/>
          <w:sz w:val="24"/>
          <w:szCs w:val="24"/>
        </w:rPr>
        <w:t xml:space="preserve"> do</w:t>
      </w:r>
      <w:r w:rsidR="00F45425">
        <w:rPr>
          <w:rFonts w:ascii="Times New Roman" w:hAnsi="Times New Roman" w:cs="Times New Roman"/>
          <w:sz w:val="24"/>
          <w:szCs w:val="24"/>
        </w:rPr>
        <w:t>mestic maize ethanol production</w:t>
      </w:r>
      <w:r w:rsidR="00001632">
        <w:rPr>
          <w:rFonts w:ascii="Times New Roman" w:hAnsi="Times New Roman" w:cs="Times New Roman"/>
          <w:sz w:val="24"/>
          <w:szCs w:val="24"/>
        </w:rPr>
        <w:t xml:space="preserve"> </w:t>
      </w:r>
      <w:r w:rsidR="00001632">
        <w:rPr>
          <w:rFonts w:ascii="Times New Roman" w:hAnsi="Times New Roman" w:cs="Times New Roman"/>
          <w:sz w:val="24"/>
          <w:szCs w:val="24"/>
          <w:lang w:bidi="hi-IN"/>
        </w:rPr>
        <w:t xml:space="preserve">(IEA, </w:t>
      </w:r>
      <w:r w:rsidR="00001632" w:rsidRPr="003F69DC">
        <w:rPr>
          <w:rFonts w:ascii="Times New Roman" w:hAnsi="Times New Roman" w:cs="Times New Roman"/>
          <w:sz w:val="24"/>
          <w:szCs w:val="24"/>
          <w:lang w:bidi="hi-IN"/>
        </w:rPr>
        <w:t>2021)</w:t>
      </w:r>
      <w:r w:rsidRPr="00044F46">
        <w:rPr>
          <w:rFonts w:ascii="Times New Roman" w:hAnsi="Times New Roman" w:cs="Times New Roman"/>
          <w:sz w:val="24"/>
          <w:szCs w:val="24"/>
        </w:rPr>
        <w:t xml:space="preserve">. </w:t>
      </w:r>
    </w:p>
    <w:p w14:paraId="4621AE05" w14:textId="229AE55A" w:rsidR="00905243" w:rsidRPr="00CE70A4" w:rsidRDefault="00E5546F" w:rsidP="00F738CE">
      <w:pPr>
        <w:autoSpaceDE w:val="0"/>
        <w:autoSpaceDN w:val="0"/>
        <w:adjustRightInd w:val="0"/>
        <w:spacing w:before="240" w:after="0" w:line="360" w:lineRule="auto"/>
        <w:jc w:val="both"/>
        <w:rPr>
          <w:rFonts w:ascii="Times New Roman" w:hAnsi="Times New Roman" w:cs="Times New Roman"/>
          <w:b/>
          <w:bCs/>
          <w:sz w:val="24"/>
          <w:szCs w:val="24"/>
        </w:rPr>
      </w:pPr>
      <w:r w:rsidRPr="00CE70A4">
        <w:rPr>
          <w:rFonts w:ascii="Times New Roman" w:hAnsi="Times New Roman" w:cs="Times New Roman"/>
          <w:b/>
          <w:bCs/>
          <w:sz w:val="24"/>
          <w:szCs w:val="24"/>
        </w:rPr>
        <w:t>Demand</w:t>
      </w:r>
      <w:r w:rsidRPr="00CE70A4">
        <w:rPr>
          <w:rFonts w:ascii="Times New Roman" w:hAnsi="Times New Roman" w:cs="Times New Roman"/>
          <w:b/>
          <w:bCs/>
          <w:spacing w:val="15"/>
          <w:sz w:val="24"/>
          <w:szCs w:val="24"/>
        </w:rPr>
        <w:t xml:space="preserve"> </w:t>
      </w:r>
      <w:r w:rsidRPr="00CE70A4">
        <w:rPr>
          <w:rFonts w:ascii="Times New Roman" w:hAnsi="Times New Roman" w:cs="Times New Roman"/>
          <w:b/>
          <w:bCs/>
          <w:sz w:val="24"/>
          <w:szCs w:val="24"/>
        </w:rPr>
        <w:t>and</w:t>
      </w:r>
      <w:r w:rsidRPr="00CE70A4">
        <w:rPr>
          <w:rFonts w:ascii="Times New Roman" w:hAnsi="Times New Roman" w:cs="Times New Roman"/>
          <w:b/>
          <w:bCs/>
          <w:spacing w:val="16"/>
          <w:sz w:val="24"/>
          <w:szCs w:val="24"/>
        </w:rPr>
        <w:t xml:space="preserve"> </w:t>
      </w:r>
      <w:r w:rsidRPr="00CE70A4">
        <w:rPr>
          <w:rFonts w:ascii="Times New Roman" w:hAnsi="Times New Roman" w:cs="Times New Roman"/>
          <w:b/>
          <w:bCs/>
          <w:sz w:val="24"/>
          <w:szCs w:val="24"/>
        </w:rPr>
        <w:t>supply</w:t>
      </w:r>
      <w:r>
        <w:rPr>
          <w:rFonts w:ascii="Times New Roman" w:hAnsi="Times New Roman" w:cs="Times New Roman"/>
          <w:b/>
          <w:bCs/>
          <w:sz w:val="24"/>
          <w:szCs w:val="24"/>
        </w:rPr>
        <w:t xml:space="preserve"> in </w:t>
      </w:r>
      <w:r w:rsidR="00905243" w:rsidRPr="00CE70A4">
        <w:rPr>
          <w:rFonts w:ascii="Times New Roman" w:hAnsi="Times New Roman" w:cs="Times New Roman"/>
          <w:b/>
          <w:bCs/>
          <w:sz w:val="24"/>
          <w:szCs w:val="24"/>
        </w:rPr>
        <w:t xml:space="preserve">India </w:t>
      </w:r>
    </w:p>
    <w:p w14:paraId="151DDB1F" w14:textId="733ABE78" w:rsidR="009E629C" w:rsidRDefault="00703748" w:rsidP="00FD268B">
      <w:pPr>
        <w:autoSpaceDE w:val="0"/>
        <w:autoSpaceDN w:val="0"/>
        <w:adjustRightInd w:val="0"/>
        <w:spacing w:after="0" w:line="360" w:lineRule="auto"/>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 xml:space="preserve">India's ethanol use has increased thrice in the last five </w:t>
      </w:r>
      <w:r w:rsidR="00F45425" w:rsidRPr="00703748">
        <w:rPr>
          <w:rFonts w:ascii="Times New Roman" w:hAnsi="Times New Roman" w:cs="Times New Roman"/>
          <w:sz w:val="24"/>
          <w:szCs w:val="24"/>
          <w:lang w:bidi="hi-IN"/>
        </w:rPr>
        <w:t>years;</w:t>
      </w:r>
      <w:r w:rsidRPr="00703748">
        <w:rPr>
          <w:rFonts w:ascii="Times New Roman" w:hAnsi="Times New Roman" w:cs="Times New Roman"/>
          <w:sz w:val="24"/>
          <w:szCs w:val="24"/>
          <w:lang w:bidi="hi-IN"/>
        </w:rPr>
        <w:t xml:space="preserve"> </w:t>
      </w:r>
      <w:r w:rsidR="00F45425">
        <w:rPr>
          <w:rFonts w:ascii="Times New Roman" w:hAnsi="Times New Roman" w:cs="Times New Roman"/>
          <w:sz w:val="24"/>
          <w:szCs w:val="24"/>
          <w:lang w:bidi="hi-IN"/>
        </w:rPr>
        <w:t>it is overtaking</w:t>
      </w:r>
      <w:r w:rsidRPr="00703748">
        <w:rPr>
          <w:rFonts w:ascii="Times New Roman" w:hAnsi="Times New Roman" w:cs="Times New Roman"/>
          <w:sz w:val="24"/>
          <w:szCs w:val="24"/>
          <w:lang w:bidi="hi-IN"/>
        </w:rPr>
        <w:t xml:space="preserve"> China as the </w:t>
      </w:r>
      <w:r w:rsidR="00F45425">
        <w:rPr>
          <w:rFonts w:ascii="Times New Roman" w:hAnsi="Times New Roman" w:cs="Times New Roman"/>
          <w:sz w:val="24"/>
          <w:szCs w:val="24"/>
          <w:lang w:bidi="hi-IN"/>
        </w:rPr>
        <w:t>third largest ethanol consumer by 2026.</w:t>
      </w:r>
      <w:r w:rsidRPr="00703748">
        <w:rPr>
          <w:rFonts w:ascii="Times New Roman" w:hAnsi="Times New Roman" w:cs="Times New Roman"/>
          <w:sz w:val="24"/>
          <w:szCs w:val="24"/>
          <w:lang w:bidi="hi-IN"/>
        </w:rPr>
        <w:t xml:space="preserve"> </w:t>
      </w:r>
      <w:r w:rsidR="00F45425">
        <w:rPr>
          <w:rFonts w:ascii="Times New Roman" w:hAnsi="Times New Roman" w:cs="Times New Roman"/>
          <w:sz w:val="24"/>
          <w:szCs w:val="24"/>
          <w:lang w:bidi="hi-IN"/>
        </w:rPr>
        <w:t>India</w:t>
      </w:r>
      <w:r w:rsidRPr="00703748">
        <w:rPr>
          <w:rFonts w:ascii="Times New Roman" w:hAnsi="Times New Roman" w:cs="Times New Roman"/>
          <w:sz w:val="24"/>
          <w:szCs w:val="24"/>
          <w:lang w:bidi="hi-IN"/>
        </w:rPr>
        <w:t xml:space="preserve"> accelerated their goal of mixing 20% ethanol into gasoline from 2030 to 2025 in January 2021, and it now plans to begin </w:t>
      </w:r>
      <w:r w:rsidR="00C47349">
        <w:rPr>
          <w:rFonts w:ascii="Times New Roman" w:hAnsi="Times New Roman" w:cs="Times New Roman"/>
          <w:sz w:val="24"/>
          <w:szCs w:val="24"/>
          <w:lang w:bidi="hi-IN"/>
        </w:rPr>
        <w:t>selling 20% blends in 2023</w:t>
      </w:r>
      <w:r w:rsidRPr="00703748">
        <w:rPr>
          <w:rFonts w:ascii="Times New Roman" w:hAnsi="Times New Roman" w:cs="Times New Roman"/>
          <w:sz w:val="24"/>
          <w:szCs w:val="24"/>
          <w:lang w:bidi="hi-IN"/>
        </w:rPr>
        <w:t xml:space="preserve">. </w:t>
      </w:r>
      <w:r w:rsidR="00C47349">
        <w:rPr>
          <w:rFonts w:ascii="Times New Roman" w:hAnsi="Times New Roman" w:cs="Times New Roman"/>
          <w:sz w:val="24"/>
          <w:szCs w:val="24"/>
          <w:lang w:bidi="hi-IN"/>
        </w:rPr>
        <w:t>India</w:t>
      </w:r>
      <w:r w:rsidRPr="00703748">
        <w:rPr>
          <w:rFonts w:ascii="Times New Roman" w:hAnsi="Times New Roman" w:cs="Times New Roman"/>
          <w:sz w:val="24"/>
          <w:szCs w:val="24"/>
          <w:lang w:bidi="hi-IN"/>
        </w:rPr>
        <w:t xml:space="preserve"> supports </w:t>
      </w:r>
      <w:r w:rsidR="00C47349">
        <w:rPr>
          <w:rFonts w:ascii="Times New Roman" w:hAnsi="Times New Roman" w:cs="Times New Roman"/>
          <w:sz w:val="24"/>
          <w:szCs w:val="24"/>
          <w:lang w:bidi="hi-IN"/>
        </w:rPr>
        <w:t>ethanol production because it</w:t>
      </w:r>
      <w:r w:rsidRPr="00703748">
        <w:rPr>
          <w:rFonts w:ascii="Times New Roman" w:hAnsi="Times New Roman" w:cs="Times New Roman"/>
          <w:sz w:val="24"/>
          <w:szCs w:val="24"/>
          <w:lang w:bidi="hi-IN"/>
        </w:rPr>
        <w:t xml:space="preserve"> </w:t>
      </w:r>
      <w:r w:rsidR="00C47349">
        <w:rPr>
          <w:rFonts w:ascii="Times New Roman" w:hAnsi="Times New Roman" w:cs="Times New Roman"/>
          <w:sz w:val="24"/>
          <w:szCs w:val="24"/>
          <w:lang w:bidi="hi-IN"/>
        </w:rPr>
        <w:t xml:space="preserve">helps in </w:t>
      </w:r>
      <w:r w:rsidRPr="00703748">
        <w:rPr>
          <w:rFonts w:ascii="Times New Roman" w:hAnsi="Times New Roman" w:cs="Times New Roman"/>
          <w:sz w:val="24"/>
          <w:szCs w:val="24"/>
          <w:lang w:bidi="hi-IN"/>
        </w:rPr>
        <w:t xml:space="preserve">cut down oil imports, </w:t>
      </w:r>
      <w:r w:rsidR="00C47349">
        <w:rPr>
          <w:rFonts w:ascii="Times New Roman" w:hAnsi="Times New Roman" w:cs="Times New Roman"/>
          <w:sz w:val="24"/>
          <w:szCs w:val="24"/>
          <w:lang w:bidi="hi-IN"/>
        </w:rPr>
        <w:t>reduces air pollution</w:t>
      </w:r>
      <w:r w:rsidR="002F53DA">
        <w:rPr>
          <w:rFonts w:ascii="Times New Roman" w:hAnsi="Times New Roman" w:cs="Times New Roman"/>
          <w:sz w:val="24"/>
          <w:szCs w:val="24"/>
          <w:lang w:bidi="hi-IN"/>
        </w:rPr>
        <w:t>,</w:t>
      </w:r>
      <w:r w:rsidRPr="00703748">
        <w:rPr>
          <w:rFonts w:ascii="Times New Roman" w:hAnsi="Times New Roman" w:cs="Times New Roman"/>
          <w:sz w:val="24"/>
          <w:szCs w:val="24"/>
          <w:lang w:bidi="hi-IN"/>
        </w:rPr>
        <w:t xml:space="preserve"> and </w:t>
      </w:r>
      <w:r w:rsidR="00C47349">
        <w:rPr>
          <w:rFonts w:ascii="Times New Roman" w:hAnsi="Times New Roman" w:cs="Times New Roman"/>
          <w:sz w:val="24"/>
          <w:szCs w:val="24"/>
          <w:lang w:bidi="hi-IN"/>
        </w:rPr>
        <w:t>provides</w:t>
      </w:r>
      <w:r w:rsidRPr="00703748">
        <w:rPr>
          <w:rFonts w:ascii="Times New Roman" w:hAnsi="Times New Roman" w:cs="Times New Roman"/>
          <w:sz w:val="24"/>
          <w:szCs w:val="24"/>
          <w:lang w:bidi="hi-IN"/>
        </w:rPr>
        <w:t xml:space="preserve"> </w:t>
      </w:r>
      <w:r w:rsidR="00C47349">
        <w:rPr>
          <w:rFonts w:ascii="Times New Roman" w:hAnsi="Times New Roman" w:cs="Times New Roman"/>
          <w:sz w:val="24"/>
          <w:szCs w:val="24"/>
          <w:lang w:bidi="hi-IN"/>
        </w:rPr>
        <w:t>farmers financial assistance and job prospects</w:t>
      </w:r>
      <w:r w:rsidRPr="00703748">
        <w:rPr>
          <w:rFonts w:ascii="Times New Roman" w:hAnsi="Times New Roman" w:cs="Times New Roman"/>
          <w:sz w:val="24"/>
          <w:szCs w:val="24"/>
          <w:lang w:bidi="hi-IN"/>
        </w:rPr>
        <w:t xml:space="preserve">. According to IEA analysis, increasing ethanol demand is also compatible with a </w:t>
      </w:r>
      <w:r w:rsidR="00C47349">
        <w:rPr>
          <w:rFonts w:ascii="Times New Roman" w:hAnsi="Times New Roman" w:cs="Times New Roman"/>
          <w:sz w:val="24"/>
          <w:szCs w:val="24"/>
          <w:lang w:bidi="hi-IN"/>
        </w:rPr>
        <w:t>net zero trajectory</w:t>
      </w:r>
      <w:r w:rsidRPr="00703748">
        <w:rPr>
          <w:rFonts w:ascii="Times New Roman" w:hAnsi="Times New Roman" w:cs="Times New Roman"/>
          <w:sz w:val="24"/>
          <w:szCs w:val="24"/>
          <w:lang w:bidi="hi-IN"/>
        </w:rPr>
        <w:t xml:space="preserve">. India has already advanced much in terms of ethanol blending. India's ethanol demand tripled between 2017 and 2021, reaching an anticipated 3 billion </w:t>
      </w:r>
      <w:proofErr w:type="spellStart"/>
      <w:r w:rsidR="002F53DA">
        <w:rPr>
          <w:rFonts w:ascii="Times New Roman" w:hAnsi="Times New Roman" w:cs="Times New Roman"/>
          <w:sz w:val="24"/>
          <w:szCs w:val="24"/>
          <w:lang w:bidi="hi-IN"/>
        </w:rPr>
        <w:t>liters</w:t>
      </w:r>
      <w:proofErr w:type="spellEnd"/>
      <w:r w:rsidR="00C47349">
        <w:rPr>
          <w:rFonts w:ascii="Times New Roman" w:hAnsi="Times New Roman" w:cs="Times New Roman"/>
          <w:sz w:val="24"/>
          <w:szCs w:val="24"/>
          <w:lang w:bidi="hi-IN"/>
        </w:rPr>
        <w:t xml:space="preserve"> of ethanol</w:t>
      </w:r>
      <w:r w:rsidRPr="00703748">
        <w:rPr>
          <w:rFonts w:ascii="Times New Roman" w:hAnsi="Times New Roman" w:cs="Times New Roman"/>
          <w:sz w:val="24"/>
          <w:szCs w:val="24"/>
          <w:lang w:bidi="hi-IN"/>
        </w:rPr>
        <w:t xml:space="preserve"> in 2021. The amount of ethanol added to gasoline has also </w:t>
      </w:r>
      <w:r w:rsidR="004D5B9D">
        <w:rPr>
          <w:rFonts w:ascii="Times New Roman" w:hAnsi="Times New Roman" w:cs="Times New Roman"/>
          <w:sz w:val="24"/>
          <w:szCs w:val="24"/>
          <w:lang w:bidi="hi-IN"/>
        </w:rPr>
        <w:t xml:space="preserve">increased. By the summer of 2021 ethanol </w:t>
      </w:r>
      <w:r w:rsidRPr="00703748">
        <w:rPr>
          <w:rFonts w:ascii="Times New Roman" w:hAnsi="Times New Roman" w:cs="Times New Roman"/>
          <w:sz w:val="24"/>
          <w:szCs w:val="24"/>
          <w:lang w:bidi="hi-IN"/>
        </w:rPr>
        <w:t xml:space="preserve">blending has increased to 8% from 2% in 2017, </w:t>
      </w:r>
      <w:r w:rsidR="004D5B9D">
        <w:rPr>
          <w:rFonts w:ascii="Times New Roman" w:hAnsi="Times New Roman" w:cs="Times New Roman"/>
          <w:sz w:val="24"/>
          <w:szCs w:val="24"/>
          <w:lang w:bidi="hi-IN"/>
        </w:rPr>
        <w:t>putting India on target</w:t>
      </w:r>
      <w:r w:rsidRPr="00703748">
        <w:rPr>
          <w:rFonts w:ascii="Times New Roman" w:hAnsi="Times New Roman" w:cs="Times New Roman"/>
          <w:sz w:val="24"/>
          <w:szCs w:val="24"/>
          <w:lang w:bidi="hi-IN"/>
        </w:rPr>
        <w:t xml:space="preserve"> to reach 10% </w:t>
      </w:r>
      <w:r w:rsidR="004D5B9D">
        <w:rPr>
          <w:rFonts w:ascii="Times New Roman" w:hAnsi="Times New Roman" w:cs="Times New Roman"/>
          <w:sz w:val="24"/>
          <w:szCs w:val="24"/>
          <w:lang w:bidi="hi-IN"/>
        </w:rPr>
        <w:t xml:space="preserve">ethanol </w:t>
      </w:r>
      <w:r w:rsidRPr="00703748">
        <w:rPr>
          <w:rFonts w:ascii="Times New Roman" w:hAnsi="Times New Roman" w:cs="Times New Roman"/>
          <w:sz w:val="24"/>
          <w:szCs w:val="24"/>
          <w:lang w:bidi="hi-IN"/>
        </w:rPr>
        <w:t xml:space="preserve">blending by 2022. </w:t>
      </w:r>
      <w:r w:rsidR="004D5B9D">
        <w:rPr>
          <w:rFonts w:ascii="Times New Roman" w:hAnsi="Times New Roman" w:cs="Times New Roman"/>
          <w:sz w:val="24"/>
          <w:szCs w:val="24"/>
          <w:lang w:bidi="hi-IN"/>
        </w:rPr>
        <w:t>In order to reach its 20% target,</w:t>
      </w:r>
      <w:r w:rsidRPr="00703748">
        <w:rPr>
          <w:rFonts w:ascii="Times New Roman" w:hAnsi="Times New Roman" w:cs="Times New Roman"/>
          <w:sz w:val="24"/>
          <w:szCs w:val="24"/>
          <w:lang w:bidi="hi-IN"/>
        </w:rPr>
        <w:t xml:space="preserve"> the nation has established guaranteed ethanol pricing per </w:t>
      </w:r>
      <w:r w:rsidRPr="00703748">
        <w:rPr>
          <w:rFonts w:ascii="Times New Roman" w:hAnsi="Times New Roman" w:cs="Times New Roman"/>
          <w:sz w:val="24"/>
          <w:szCs w:val="24"/>
          <w:lang w:bidi="hi-IN"/>
        </w:rPr>
        <w:lastRenderedPageBreak/>
        <w:t xml:space="preserve">litre based on </w:t>
      </w:r>
      <w:r w:rsidR="004D5B9D">
        <w:rPr>
          <w:rFonts w:ascii="Times New Roman" w:hAnsi="Times New Roman" w:cs="Times New Roman"/>
          <w:sz w:val="24"/>
          <w:szCs w:val="24"/>
          <w:lang w:bidi="hi-IN"/>
        </w:rPr>
        <w:t xml:space="preserve">feedstock </w:t>
      </w:r>
      <w:r w:rsidR="009E629C">
        <w:rPr>
          <w:rFonts w:ascii="Times New Roman" w:hAnsi="Times New Roman" w:cs="Times New Roman"/>
          <w:sz w:val="24"/>
          <w:szCs w:val="24"/>
          <w:lang w:bidi="hi-IN"/>
        </w:rPr>
        <w:t xml:space="preserve">and </w:t>
      </w:r>
      <w:r w:rsidR="004D5B9D">
        <w:rPr>
          <w:rFonts w:ascii="Times New Roman" w:hAnsi="Times New Roman" w:cs="Times New Roman"/>
          <w:sz w:val="24"/>
          <w:szCs w:val="24"/>
          <w:lang w:bidi="hi-IN"/>
        </w:rPr>
        <w:t>established financial support for</w:t>
      </w:r>
      <w:r w:rsidRPr="00703748">
        <w:rPr>
          <w:rFonts w:ascii="Times New Roman" w:hAnsi="Times New Roman" w:cs="Times New Roman"/>
          <w:sz w:val="24"/>
          <w:szCs w:val="24"/>
          <w:lang w:bidi="hi-IN"/>
        </w:rPr>
        <w:t xml:space="preserve"> additional ethanol production </w:t>
      </w:r>
      <w:r w:rsidR="004D5B9D">
        <w:rPr>
          <w:rFonts w:ascii="Times New Roman" w:hAnsi="Times New Roman" w:cs="Times New Roman"/>
          <w:sz w:val="24"/>
          <w:szCs w:val="24"/>
          <w:lang w:bidi="hi-IN"/>
        </w:rPr>
        <w:t>capacity</w:t>
      </w:r>
      <w:r w:rsidR="00001632">
        <w:rPr>
          <w:rFonts w:ascii="Times New Roman" w:hAnsi="Times New Roman" w:cs="Times New Roman"/>
          <w:sz w:val="24"/>
          <w:szCs w:val="24"/>
          <w:lang w:bidi="hi-IN"/>
        </w:rPr>
        <w:t xml:space="preserve"> (IEA, </w:t>
      </w:r>
      <w:r w:rsidR="00001632" w:rsidRPr="003F69DC">
        <w:rPr>
          <w:rFonts w:ascii="Times New Roman" w:hAnsi="Times New Roman" w:cs="Times New Roman"/>
          <w:sz w:val="24"/>
          <w:szCs w:val="24"/>
          <w:lang w:bidi="hi-IN"/>
        </w:rPr>
        <w:t>2021)</w:t>
      </w:r>
      <w:r w:rsidR="009E629C">
        <w:rPr>
          <w:rFonts w:ascii="Times New Roman" w:hAnsi="Times New Roman" w:cs="Times New Roman"/>
          <w:sz w:val="24"/>
          <w:szCs w:val="24"/>
          <w:lang w:bidi="hi-IN"/>
        </w:rPr>
        <w:t>.</w:t>
      </w:r>
    </w:p>
    <w:p w14:paraId="356BFDEB" w14:textId="77777777" w:rsidR="009E629C" w:rsidRDefault="00E742C8" w:rsidP="00FD268B">
      <w:pPr>
        <w:autoSpaceDE w:val="0"/>
        <w:autoSpaceDN w:val="0"/>
        <w:adjustRightInd w:val="0"/>
        <w:spacing w:after="0" w:line="360" w:lineRule="auto"/>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 xml:space="preserve">Fig.3 </w:t>
      </w:r>
      <w:r w:rsidR="009E629C">
        <w:rPr>
          <w:rFonts w:ascii="Times New Roman" w:hAnsi="Times New Roman" w:cs="Times New Roman"/>
          <w:b/>
          <w:bCs/>
          <w:spacing w:val="-1"/>
          <w:sz w:val="24"/>
          <w:szCs w:val="24"/>
        </w:rPr>
        <w:t xml:space="preserve">Ethanol demand in the accelerated case compared with capacity (2017-2026) (left) and production potential based on feedstock (right), India 2020-2026. </w:t>
      </w:r>
    </w:p>
    <w:p w14:paraId="0AF8E90E" w14:textId="77777777" w:rsidR="00905243" w:rsidRDefault="00905243" w:rsidP="00FD268B">
      <w:pPr>
        <w:autoSpaceDE w:val="0"/>
        <w:autoSpaceDN w:val="0"/>
        <w:adjustRightInd w:val="0"/>
        <w:spacing w:after="0" w:line="360" w:lineRule="auto"/>
        <w:jc w:val="both"/>
        <w:rPr>
          <w:rFonts w:ascii="Times New Roman" w:hAnsi="Times New Roman" w:cs="Times New Roman"/>
          <w:sz w:val="24"/>
          <w:szCs w:val="24"/>
          <w:lang w:bidi="hi-IN"/>
        </w:rPr>
      </w:pPr>
      <w:r w:rsidRPr="00CE70A4">
        <w:rPr>
          <w:rFonts w:ascii="Times New Roman" w:hAnsi="Times New Roman" w:cs="Times New Roman"/>
          <w:noProof/>
          <w:sz w:val="24"/>
          <w:szCs w:val="24"/>
          <w:lang w:eastAsia="en-IN" w:bidi="hi-IN"/>
        </w:rPr>
        <w:drawing>
          <wp:inline distT="0" distB="0" distL="0" distR="0" wp14:anchorId="311C2142" wp14:editId="1F34B054">
            <wp:extent cx="5730240" cy="30251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4311C.tmp"/>
                    <pic:cNvPicPr/>
                  </pic:nvPicPr>
                  <pic:blipFill rotWithShape="1">
                    <a:blip r:embed="rId8">
                      <a:extLst>
                        <a:ext uri="{28A0092B-C50C-407E-A947-70E740481C1C}">
                          <a14:useLocalDpi xmlns:a14="http://schemas.microsoft.com/office/drawing/2010/main" val="0"/>
                        </a:ext>
                      </a:extLst>
                    </a:blip>
                    <a:srcRect l="16500" t="17313" r="31136" b="37853"/>
                    <a:stretch/>
                  </pic:blipFill>
                  <pic:spPr bwMode="auto">
                    <a:xfrm>
                      <a:off x="0" y="0"/>
                      <a:ext cx="5730240" cy="3025140"/>
                    </a:xfrm>
                    <a:prstGeom prst="rect">
                      <a:avLst/>
                    </a:prstGeom>
                    <a:ln>
                      <a:noFill/>
                    </a:ln>
                    <a:extLst>
                      <a:ext uri="{53640926-AAD7-44D8-BBD7-CCE9431645EC}">
                        <a14:shadowObscured xmlns:a14="http://schemas.microsoft.com/office/drawing/2010/main"/>
                      </a:ext>
                    </a:extLst>
                  </pic:spPr>
                </pic:pic>
              </a:graphicData>
            </a:graphic>
          </wp:inline>
        </w:drawing>
      </w:r>
    </w:p>
    <w:p w14:paraId="0A1178E9" w14:textId="77777777" w:rsidR="009E629C" w:rsidRDefault="009E629C" w:rsidP="00335A67">
      <w:pPr>
        <w:spacing w:after="0" w:line="360" w:lineRule="auto"/>
        <w:ind w:right="723"/>
        <w:jc w:val="both"/>
        <w:rPr>
          <w:rFonts w:ascii="Times New Roman" w:hAnsi="Times New Roman" w:cs="Times New Roman"/>
          <w:sz w:val="24"/>
          <w:szCs w:val="24"/>
        </w:rPr>
      </w:pPr>
      <w:r>
        <w:rPr>
          <w:rFonts w:ascii="Times New Roman" w:hAnsi="Times New Roman" w:cs="Times New Roman"/>
          <w:sz w:val="24"/>
          <w:szCs w:val="24"/>
        </w:rPr>
        <w:t>Note: the graph compares estimates of ethanol production potent</w:t>
      </w:r>
      <w:r w:rsidR="00335A67">
        <w:rPr>
          <w:rFonts w:ascii="Times New Roman" w:hAnsi="Times New Roman" w:cs="Times New Roman"/>
          <w:sz w:val="24"/>
          <w:szCs w:val="24"/>
        </w:rPr>
        <w:t xml:space="preserve">ial from different </w:t>
      </w:r>
      <w:r>
        <w:rPr>
          <w:rFonts w:ascii="Times New Roman" w:hAnsi="Times New Roman" w:cs="Times New Roman"/>
          <w:sz w:val="24"/>
          <w:szCs w:val="24"/>
        </w:rPr>
        <w:t>feedstock with ethanol demand in accelerated cases.</w:t>
      </w:r>
    </w:p>
    <w:p w14:paraId="5B58264F" w14:textId="77777777" w:rsidR="003F69DC" w:rsidRPr="003529AE" w:rsidRDefault="009E629C" w:rsidP="00335A67">
      <w:pPr>
        <w:spacing w:after="0" w:line="360" w:lineRule="auto"/>
        <w:ind w:right="723"/>
        <w:jc w:val="both"/>
        <w:rPr>
          <w:rFonts w:ascii="Times New Roman" w:hAnsi="Times New Roman" w:cs="Times New Roman"/>
          <w:sz w:val="20"/>
          <w:szCs w:val="20"/>
        </w:rPr>
      </w:pPr>
      <w:r w:rsidRPr="003529AE">
        <w:rPr>
          <w:rFonts w:ascii="Times New Roman" w:hAnsi="Times New Roman" w:cs="Times New Roman"/>
          <w:b/>
          <w:bCs/>
          <w:sz w:val="20"/>
          <w:szCs w:val="20"/>
        </w:rPr>
        <w:t>Sources:</w:t>
      </w:r>
      <w:r w:rsidR="00814F06" w:rsidRPr="003529AE">
        <w:rPr>
          <w:rFonts w:ascii="Times New Roman" w:hAnsi="Times New Roman" w:cs="Times New Roman"/>
          <w:spacing w:val="-2"/>
          <w:sz w:val="20"/>
          <w:szCs w:val="20"/>
        </w:rPr>
        <w:t xml:space="preserve"> </w:t>
      </w:r>
      <w:r w:rsidRPr="003529AE">
        <w:rPr>
          <w:rFonts w:ascii="Times New Roman" w:hAnsi="Times New Roman" w:cs="Times New Roman"/>
          <w:sz w:val="20"/>
          <w:szCs w:val="20"/>
        </w:rPr>
        <w:t>IEA</w:t>
      </w:r>
      <w:r w:rsidR="00A25264" w:rsidRPr="003529AE">
        <w:rPr>
          <w:rFonts w:ascii="Times New Roman" w:hAnsi="Times New Roman" w:cs="Times New Roman"/>
          <w:sz w:val="20"/>
          <w:szCs w:val="20"/>
        </w:rPr>
        <w:t xml:space="preserve"> 2019, </w:t>
      </w:r>
      <w:r w:rsidR="00335A67" w:rsidRPr="003529AE">
        <w:rPr>
          <w:rFonts w:ascii="Times New Roman" w:hAnsi="Times New Roman" w:cs="Times New Roman"/>
          <w:sz w:val="20"/>
          <w:szCs w:val="20"/>
        </w:rPr>
        <w:t>A</w:t>
      </w:r>
      <w:r w:rsidRPr="003529AE">
        <w:rPr>
          <w:rFonts w:ascii="Times New Roman" w:hAnsi="Times New Roman" w:cs="Times New Roman"/>
          <w:sz w:val="20"/>
          <w:szCs w:val="20"/>
        </w:rPr>
        <w:t>nalysis based on OECD</w:t>
      </w:r>
      <w:r w:rsidR="0051399F" w:rsidRPr="003529AE">
        <w:rPr>
          <w:rFonts w:ascii="Times New Roman" w:hAnsi="Times New Roman" w:cs="Times New Roman"/>
          <w:sz w:val="20"/>
          <w:szCs w:val="20"/>
        </w:rPr>
        <w:t xml:space="preserve"> 2019</w:t>
      </w:r>
      <w:r w:rsidRPr="003529AE">
        <w:rPr>
          <w:rFonts w:ascii="Times New Roman" w:hAnsi="Times New Roman" w:cs="Times New Roman"/>
          <w:sz w:val="20"/>
          <w:szCs w:val="20"/>
        </w:rPr>
        <w:t xml:space="preserve"> market</w:t>
      </w:r>
      <w:r w:rsidR="0051399F" w:rsidRPr="003529AE">
        <w:rPr>
          <w:rFonts w:ascii="Times New Roman" w:hAnsi="Times New Roman" w:cs="Times New Roman"/>
          <w:sz w:val="20"/>
          <w:szCs w:val="20"/>
        </w:rPr>
        <w:t>,</w:t>
      </w:r>
      <w:r w:rsidR="00FB1CB0" w:rsidRPr="003529AE">
        <w:rPr>
          <w:rFonts w:ascii="Times New Roman" w:hAnsi="Times New Roman" w:cs="Times New Roman"/>
          <w:sz w:val="20"/>
          <w:szCs w:val="20"/>
        </w:rPr>
        <w:t xml:space="preserve"> and NITI</w:t>
      </w:r>
      <w:r w:rsidR="008B4411" w:rsidRPr="003529AE">
        <w:rPr>
          <w:rFonts w:ascii="Times New Roman" w:hAnsi="Times New Roman" w:cs="Times New Roman"/>
          <w:sz w:val="20"/>
          <w:szCs w:val="20"/>
        </w:rPr>
        <w:t xml:space="preserve"> </w:t>
      </w:r>
      <w:proofErr w:type="spellStart"/>
      <w:r w:rsidR="008B4411" w:rsidRPr="003529AE">
        <w:rPr>
          <w:rFonts w:ascii="Times New Roman" w:hAnsi="Times New Roman" w:cs="Times New Roman"/>
          <w:sz w:val="20"/>
          <w:szCs w:val="20"/>
        </w:rPr>
        <w:t>Ayog</w:t>
      </w:r>
      <w:proofErr w:type="spellEnd"/>
      <w:r w:rsidR="00FB1CB0" w:rsidRPr="003529AE">
        <w:rPr>
          <w:rFonts w:ascii="Times New Roman" w:hAnsi="Times New Roman" w:cs="Times New Roman"/>
          <w:sz w:val="20"/>
          <w:szCs w:val="20"/>
        </w:rPr>
        <w:t>, (</w:t>
      </w:r>
      <w:r w:rsidR="0051399F" w:rsidRPr="003529AE">
        <w:rPr>
          <w:rFonts w:ascii="Times New Roman" w:hAnsi="Times New Roman" w:cs="Times New Roman"/>
          <w:sz w:val="20"/>
          <w:szCs w:val="20"/>
        </w:rPr>
        <w:t>2021</w:t>
      </w:r>
      <w:r w:rsidR="00FB1CB0" w:rsidRPr="003529AE">
        <w:rPr>
          <w:rFonts w:ascii="Times New Roman" w:hAnsi="Times New Roman" w:cs="Times New Roman"/>
          <w:sz w:val="20"/>
          <w:szCs w:val="20"/>
        </w:rPr>
        <w:t>)</w:t>
      </w:r>
      <w:r w:rsidRPr="003529AE">
        <w:rPr>
          <w:rFonts w:ascii="Times New Roman" w:hAnsi="Times New Roman" w:cs="Times New Roman"/>
          <w:sz w:val="20"/>
          <w:szCs w:val="20"/>
        </w:rPr>
        <w:t>.</w:t>
      </w:r>
      <w:r w:rsidR="003F69DC" w:rsidRPr="003529AE">
        <w:rPr>
          <w:rFonts w:ascii="Times New Roman" w:hAnsi="Times New Roman" w:cs="Times New Roman"/>
          <w:sz w:val="20"/>
          <w:szCs w:val="20"/>
        </w:rPr>
        <w:t xml:space="preserve"> </w:t>
      </w:r>
      <w:r w:rsidR="003F69DC" w:rsidRPr="003529AE">
        <w:rPr>
          <w:rFonts w:ascii="Times New Roman" w:hAnsi="Times New Roman" w:cs="Times New Roman"/>
          <w:sz w:val="20"/>
          <w:szCs w:val="20"/>
          <w:lang w:bidi="hi-IN"/>
        </w:rPr>
        <w:t>IEA (2021), Renewables 2021, IEA, Paris https://www.iea.org/reports/renewables-2021.</w:t>
      </w:r>
    </w:p>
    <w:p w14:paraId="5FC29038" w14:textId="77777777" w:rsidR="00150A18" w:rsidRPr="00F738CE" w:rsidRDefault="00C3579A" w:rsidP="003F69DC">
      <w:pPr>
        <w:spacing w:before="240" w:after="0" w:line="360" w:lineRule="auto"/>
        <w:ind w:right="723"/>
        <w:jc w:val="both"/>
        <w:rPr>
          <w:rFonts w:ascii="Times New Roman" w:hAnsi="Times New Roman" w:cs="Times New Roman"/>
          <w:sz w:val="24"/>
          <w:szCs w:val="24"/>
        </w:rPr>
      </w:pPr>
      <w:r w:rsidRPr="00CE70A4">
        <w:rPr>
          <w:rFonts w:ascii="Times New Roman" w:hAnsi="Times New Roman" w:cs="Times New Roman"/>
          <w:b/>
          <w:bCs/>
          <w:sz w:val="24"/>
          <w:szCs w:val="24"/>
          <w:lang w:bidi="hi-IN"/>
        </w:rPr>
        <w:t>Energy crops</w:t>
      </w:r>
    </w:p>
    <w:p w14:paraId="60D5676C" w14:textId="4E99A0A4" w:rsidR="00393CC3" w:rsidRPr="00E5546F" w:rsidRDefault="00703748" w:rsidP="00E5546F">
      <w:pPr>
        <w:autoSpaceDE w:val="0"/>
        <w:autoSpaceDN w:val="0"/>
        <w:adjustRightInd w:val="0"/>
        <w:spacing w:after="0" w:line="360" w:lineRule="auto"/>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Biofuels are fuels made from biomass, such as bioethanol and biodiesel. Currently, maize accounts for roughly 60% of the ethanol generated, with sugarcane accounting for 25%, molasses for 2%, wheat for 3%, and other grains, cassava, or sugar beets making up the re</w:t>
      </w:r>
      <w:r w:rsidR="00460A7B">
        <w:rPr>
          <w:rFonts w:ascii="Times New Roman" w:hAnsi="Times New Roman" w:cs="Times New Roman"/>
          <w:sz w:val="24"/>
          <w:szCs w:val="24"/>
          <w:lang w:bidi="hi-IN"/>
        </w:rPr>
        <w:t xml:space="preserve">maining amounts. Vegetable oils </w:t>
      </w:r>
      <w:r w:rsidRPr="00703748">
        <w:rPr>
          <w:rFonts w:ascii="Times New Roman" w:hAnsi="Times New Roman" w:cs="Times New Roman"/>
          <w:sz w:val="24"/>
          <w:szCs w:val="24"/>
          <w:lang w:bidi="hi-IN"/>
        </w:rPr>
        <w:t>includ</w:t>
      </w:r>
      <w:r w:rsidR="005A1A78">
        <w:rPr>
          <w:rFonts w:ascii="Times New Roman" w:hAnsi="Times New Roman" w:cs="Times New Roman"/>
          <w:sz w:val="24"/>
          <w:szCs w:val="24"/>
          <w:lang w:bidi="hi-IN"/>
        </w:rPr>
        <w:t xml:space="preserve">ing palm, soybean, and rapeseed </w:t>
      </w:r>
      <w:r w:rsidRPr="00703748">
        <w:rPr>
          <w:rFonts w:ascii="Times New Roman" w:hAnsi="Times New Roman" w:cs="Times New Roman"/>
          <w:sz w:val="24"/>
          <w:szCs w:val="24"/>
          <w:lang w:bidi="hi-IN"/>
        </w:rPr>
        <w:t>account for around 75% of biodiesel's composition, along with 20% of used cooking oils. The generation of all biofuels is not significantly influenced by more sophisticated technologies based on cellulose feedstock (such as wood, energy crops, or crop leftovers). National poli</w:t>
      </w:r>
      <w:r w:rsidR="00460A7B">
        <w:rPr>
          <w:rFonts w:ascii="Times New Roman" w:hAnsi="Times New Roman" w:cs="Times New Roman"/>
          <w:sz w:val="24"/>
          <w:szCs w:val="24"/>
          <w:lang w:bidi="hi-IN"/>
        </w:rPr>
        <w:t xml:space="preserve">cies with three main objectives </w:t>
      </w:r>
      <w:r w:rsidRPr="00703748">
        <w:rPr>
          <w:rFonts w:ascii="Times New Roman" w:hAnsi="Times New Roman" w:cs="Times New Roman"/>
          <w:sz w:val="24"/>
          <w:szCs w:val="24"/>
          <w:lang w:bidi="hi-IN"/>
        </w:rPr>
        <w:t>farmer support, lower greenhouse gas emissions, and</w:t>
      </w:r>
      <w:r w:rsidR="00460A7B">
        <w:rPr>
          <w:rFonts w:ascii="Times New Roman" w:hAnsi="Times New Roman" w:cs="Times New Roman"/>
          <w:sz w:val="24"/>
          <w:szCs w:val="24"/>
          <w:lang w:bidi="hi-IN"/>
        </w:rPr>
        <w:t xml:space="preserve">/or greater energy independence </w:t>
      </w:r>
      <w:r w:rsidRPr="00703748">
        <w:rPr>
          <w:rFonts w:ascii="Times New Roman" w:hAnsi="Times New Roman" w:cs="Times New Roman"/>
          <w:sz w:val="24"/>
          <w:szCs w:val="24"/>
          <w:lang w:bidi="hi-IN"/>
        </w:rPr>
        <w:t>have a significant impact on the global biofuel market</w:t>
      </w:r>
      <w:r w:rsidR="000F51FE">
        <w:rPr>
          <w:rFonts w:ascii="Times New Roman" w:hAnsi="Times New Roman" w:cs="Times New Roman"/>
          <w:sz w:val="24"/>
          <w:szCs w:val="24"/>
          <w:lang w:bidi="hi-IN"/>
        </w:rPr>
        <w:t xml:space="preserve"> (</w:t>
      </w:r>
      <w:r w:rsidR="000F51FE">
        <w:rPr>
          <w:rFonts w:ascii="Times New Roman" w:hAnsi="Times New Roman" w:cs="Times New Roman"/>
          <w:sz w:val="24"/>
          <w:szCs w:val="24"/>
        </w:rPr>
        <w:t xml:space="preserve">OECD/FAO, </w:t>
      </w:r>
      <w:r w:rsidR="000F51FE" w:rsidRPr="00A012F6">
        <w:rPr>
          <w:rFonts w:ascii="Times New Roman" w:hAnsi="Times New Roman" w:cs="Times New Roman"/>
          <w:sz w:val="24"/>
          <w:szCs w:val="24"/>
        </w:rPr>
        <w:t>2021)</w:t>
      </w:r>
      <w:r w:rsidRPr="00703748">
        <w:rPr>
          <w:rFonts w:ascii="Times New Roman" w:hAnsi="Times New Roman" w:cs="Times New Roman"/>
          <w:sz w:val="24"/>
          <w:szCs w:val="24"/>
          <w:lang w:bidi="hi-IN"/>
        </w:rPr>
        <w:t>.</w:t>
      </w:r>
    </w:p>
    <w:p w14:paraId="75ED7425" w14:textId="0479E6E6" w:rsidR="00150A18" w:rsidRDefault="00D5774D" w:rsidP="00F738CE">
      <w:pPr>
        <w:autoSpaceDE w:val="0"/>
        <w:autoSpaceDN w:val="0"/>
        <w:adjustRightInd w:val="0"/>
        <w:spacing w:before="240"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Table</w:t>
      </w:r>
      <w:r w:rsidR="00692686">
        <w:rPr>
          <w:rFonts w:ascii="Times New Roman" w:hAnsi="Times New Roman" w:cs="Times New Roman"/>
          <w:b/>
          <w:bCs/>
          <w:sz w:val="24"/>
          <w:szCs w:val="24"/>
          <w:lang w:bidi="hi-IN"/>
        </w:rPr>
        <w:t xml:space="preserve"> </w:t>
      </w:r>
      <w:r>
        <w:rPr>
          <w:rFonts w:ascii="Times New Roman" w:hAnsi="Times New Roman" w:cs="Times New Roman"/>
          <w:b/>
          <w:bCs/>
          <w:sz w:val="24"/>
          <w:szCs w:val="24"/>
          <w:lang w:bidi="hi-IN"/>
        </w:rPr>
        <w:t xml:space="preserve">1: </w:t>
      </w:r>
      <w:r w:rsidR="00150A18" w:rsidRPr="00CE70A4">
        <w:rPr>
          <w:rFonts w:ascii="Times New Roman" w:hAnsi="Times New Roman" w:cs="Times New Roman"/>
          <w:b/>
          <w:bCs/>
          <w:sz w:val="24"/>
          <w:szCs w:val="24"/>
          <w:lang w:bidi="hi-IN"/>
        </w:rPr>
        <w:t>Biofuel production ranking and major feedstock</w:t>
      </w:r>
      <w:r w:rsidR="00973292">
        <w:rPr>
          <w:rFonts w:ascii="Times New Roman" w:hAnsi="Times New Roman" w:cs="Times New Roman"/>
          <w:b/>
          <w:bCs/>
          <w:sz w:val="24"/>
          <w:szCs w:val="24"/>
          <w:lang w:bidi="hi-IN"/>
        </w:rPr>
        <w:t xml:space="preserve"> used in biofuel production.</w:t>
      </w:r>
    </w:p>
    <w:tbl>
      <w:tblPr>
        <w:tblStyle w:val="TableGrid"/>
        <w:tblW w:w="0" w:type="auto"/>
        <w:tblLayout w:type="fixed"/>
        <w:tblLook w:val="04A0" w:firstRow="1" w:lastRow="0" w:firstColumn="1" w:lastColumn="0" w:noHBand="0" w:noVBand="1"/>
      </w:tblPr>
      <w:tblGrid>
        <w:gridCol w:w="1594"/>
        <w:gridCol w:w="1596"/>
        <w:gridCol w:w="1236"/>
        <w:gridCol w:w="2229"/>
        <w:gridCol w:w="2361"/>
      </w:tblGrid>
      <w:tr w:rsidR="005477BD" w14:paraId="142BEC69" w14:textId="77777777" w:rsidTr="005477BD">
        <w:tc>
          <w:tcPr>
            <w:tcW w:w="1594" w:type="dxa"/>
            <w:vMerge w:val="restart"/>
          </w:tcPr>
          <w:p w14:paraId="0AD760E4"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sidRPr="00650E39">
              <w:rPr>
                <w:rFonts w:ascii="Times New Roman" w:hAnsi="Times New Roman" w:cs="Times New Roman"/>
                <w:b/>
                <w:bCs/>
                <w:sz w:val="24"/>
                <w:szCs w:val="24"/>
              </w:rPr>
              <w:lastRenderedPageBreak/>
              <w:t xml:space="preserve">Countries </w:t>
            </w:r>
          </w:p>
        </w:tc>
        <w:tc>
          <w:tcPr>
            <w:tcW w:w="2832" w:type="dxa"/>
            <w:gridSpan w:val="2"/>
          </w:tcPr>
          <w:p w14:paraId="03ACB325"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sidRPr="00650E39">
              <w:rPr>
                <w:rFonts w:ascii="Times New Roman" w:hAnsi="Times New Roman" w:cs="Times New Roman"/>
                <w:b/>
                <w:bCs/>
                <w:sz w:val="24"/>
                <w:szCs w:val="24"/>
              </w:rPr>
              <w:t>Production ranking (Base period)</w:t>
            </w:r>
          </w:p>
        </w:tc>
        <w:tc>
          <w:tcPr>
            <w:tcW w:w="4590" w:type="dxa"/>
            <w:gridSpan w:val="2"/>
          </w:tcPr>
          <w:p w14:paraId="13613B48"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Major feedstock</w:t>
            </w:r>
          </w:p>
        </w:tc>
      </w:tr>
      <w:tr w:rsidR="005477BD" w14:paraId="71E52401" w14:textId="77777777" w:rsidTr="005477BD">
        <w:tc>
          <w:tcPr>
            <w:tcW w:w="1594" w:type="dxa"/>
            <w:vMerge/>
          </w:tcPr>
          <w:p w14:paraId="741934E9"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p>
        </w:tc>
        <w:tc>
          <w:tcPr>
            <w:tcW w:w="1596" w:type="dxa"/>
          </w:tcPr>
          <w:p w14:paraId="060FB467"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sidRPr="00650E39">
              <w:rPr>
                <w:rFonts w:ascii="Times New Roman" w:hAnsi="Times New Roman" w:cs="Times New Roman"/>
                <w:b/>
                <w:bCs/>
                <w:sz w:val="24"/>
                <w:szCs w:val="24"/>
              </w:rPr>
              <w:t xml:space="preserve">Ethanol </w:t>
            </w:r>
          </w:p>
        </w:tc>
        <w:tc>
          <w:tcPr>
            <w:tcW w:w="1236" w:type="dxa"/>
          </w:tcPr>
          <w:p w14:paraId="23887A4F"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sidRPr="00650E39">
              <w:rPr>
                <w:rFonts w:ascii="Times New Roman" w:hAnsi="Times New Roman" w:cs="Times New Roman"/>
                <w:b/>
                <w:bCs/>
                <w:sz w:val="24"/>
                <w:szCs w:val="24"/>
              </w:rPr>
              <w:t xml:space="preserve">Biodiesel </w:t>
            </w:r>
          </w:p>
        </w:tc>
        <w:tc>
          <w:tcPr>
            <w:tcW w:w="2229" w:type="dxa"/>
          </w:tcPr>
          <w:p w14:paraId="45C8E697"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sidRPr="00650E39">
              <w:rPr>
                <w:rFonts w:ascii="Times New Roman" w:hAnsi="Times New Roman" w:cs="Times New Roman"/>
                <w:b/>
                <w:bCs/>
                <w:sz w:val="24"/>
                <w:szCs w:val="24"/>
              </w:rPr>
              <w:t xml:space="preserve">Ethanol </w:t>
            </w:r>
          </w:p>
        </w:tc>
        <w:tc>
          <w:tcPr>
            <w:tcW w:w="2361" w:type="dxa"/>
          </w:tcPr>
          <w:p w14:paraId="47430A0B" w14:textId="77777777" w:rsidR="005477BD" w:rsidRPr="00650E39" w:rsidRDefault="005477BD" w:rsidP="005477BD">
            <w:pPr>
              <w:autoSpaceDE w:val="0"/>
              <w:autoSpaceDN w:val="0"/>
              <w:adjustRightInd w:val="0"/>
              <w:spacing w:line="360" w:lineRule="auto"/>
              <w:jc w:val="both"/>
              <w:rPr>
                <w:rFonts w:ascii="Times New Roman" w:hAnsi="Times New Roman" w:cs="Times New Roman"/>
                <w:b/>
                <w:bCs/>
                <w:sz w:val="24"/>
                <w:szCs w:val="24"/>
              </w:rPr>
            </w:pPr>
            <w:r w:rsidRPr="00650E39">
              <w:rPr>
                <w:rFonts w:ascii="Times New Roman" w:hAnsi="Times New Roman" w:cs="Times New Roman"/>
                <w:b/>
                <w:bCs/>
                <w:sz w:val="24"/>
                <w:szCs w:val="24"/>
              </w:rPr>
              <w:t xml:space="preserve">Biodiesel </w:t>
            </w:r>
          </w:p>
        </w:tc>
      </w:tr>
      <w:tr w:rsidR="005477BD" w14:paraId="0E262233" w14:textId="77777777" w:rsidTr="005477BD">
        <w:tc>
          <w:tcPr>
            <w:tcW w:w="1594" w:type="dxa"/>
          </w:tcPr>
          <w:p w14:paraId="7EA33CA9"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United States </w:t>
            </w:r>
          </w:p>
        </w:tc>
        <w:tc>
          <w:tcPr>
            <w:tcW w:w="1596" w:type="dxa"/>
          </w:tcPr>
          <w:p w14:paraId="575B1ACD"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1(48.2%)</w:t>
            </w:r>
          </w:p>
        </w:tc>
        <w:tc>
          <w:tcPr>
            <w:tcW w:w="1236" w:type="dxa"/>
          </w:tcPr>
          <w:p w14:paraId="5D200A9B" w14:textId="77777777" w:rsidR="005477BD" w:rsidRDefault="005477BD" w:rsidP="005477BD">
            <w:r>
              <w:rPr>
                <w:rFonts w:ascii="Times New Roman" w:hAnsi="Times New Roman" w:cs="Times New Roman"/>
                <w:sz w:val="24"/>
                <w:szCs w:val="24"/>
              </w:rPr>
              <w:t>2</w:t>
            </w:r>
            <w:r w:rsidRPr="00CD0A15">
              <w:rPr>
                <w:rFonts w:ascii="Times New Roman" w:hAnsi="Times New Roman" w:cs="Times New Roman"/>
                <w:sz w:val="24"/>
                <w:szCs w:val="24"/>
              </w:rPr>
              <w:t>(</w:t>
            </w:r>
            <w:r>
              <w:rPr>
                <w:rFonts w:ascii="Times New Roman" w:hAnsi="Times New Roman" w:cs="Times New Roman"/>
                <w:sz w:val="24"/>
                <w:szCs w:val="24"/>
              </w:rPr>
              <w:t>18.1</w:t>
            </w:r>
            <w:r w:rsidRPr="00CD0A15">
              <w:rPr>
                <w:rFonts w:ascii="Times New Roman" w:hAnsi="Times New Roman" w:cs="Times New Roman"/>
                <w:sz w:val="24"/>
                <w:szCs w:val="24"/>
              </w:rPr>
              <w:t>%)</w:t>
            </w:r>
          </w:p>
        </w:tc>
        <w:tc>
          <w:tcPr>
            <w:tcW w:w="2229" w:type="dxa"/>
          </w:tcPr>
          <w:p w14:paraId="3143B7DF"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Maize </w:t>
            </w:r>
          </w:p>
        </w:tc>
        <w:tc>
          <w:tcPr>
            <w:tcW w:w="2361" w:type="dxa"/>
          </w:tcPr>
          <w:p w14:paraId="0DF1BE81" w14:textId="77777777" w:rsidR="005477BD" w:rsidRDefault="005477BD" w:rsidP="005477B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Soybean oil/Used cooking oil</w:t>
            </w:r>
          </w:p>
        </w:tc>
      </w:tr>
      <w:tr w:rsidR="005477BD" w14:paraId="0F39140A" w14:textId="77777777" w:rsidTr="005477BD">
        <w:tc>
          <w:tcPr>
            <w:tcW w:w="1594" w:type="dxa"/>
          </w:tcPr>
          <w:p w14:paraId="67FAAF01"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European Union </w:t>
            </w:r>
          </w:p>
        </w:tc>
        <w:tc>
          <w:tcPr>
            <w:tcW w:w="1596" w:type="dxa"/>
          </w:tcPr>
          <w:p w14:paraId="1718A736" w14:textId="77777777" w:rsidR="005477BD" w:rsidRDefault="005477BD" w:rsidP="005477BD">
            <w:r>
              <w:rPr>
                <w:rFonts w:ascii="Times New Roman" w:hAnsi="Times New Roman" w:cs="Times New Roman"/>
                <w:sz w:val="24"/>
                <w:szCs w:val="24"/>
              </w:rPr>
              <w:t>4</w:t>
            </w:r>
            <w:r w:rsidRPr="00CD0A15">
              <w:rPr>
                <w:rFonts w:ascii="Times New Roman" w:hAnsi="Times New Roman" w:cs="Times New Roman"/>
                <w:sz w:val="24"/>
                <w:szCs w:val="24"/>
              </w:rPr>
              <w:t>(</w:t>
            </w:r>
            <w:r>
              <w:rPr>
                <w:rFonts w:ascii="Times New Roman" w:hAnsi="Times New Roman" w:cs="Times New Roman"/>
                <w:sz w:val="24"/>
                <w:szCs w:val="24"/>
              </w:rPr>
              <w:t>4.8</w:t>
            </w:r>
            <w:r w:rsidRPr="00CD0A15">
              <w:rPr>
                <w:rFonts w:ascii="Times New Roman" w:hAnsi="Times New Roman" w:cs="Times New Roman"/>
                <w:sz w:val="24"/>
                <w:szCs w:val="24"/>
              </w:rPr>
              <w:t>%)</w:t>
            </w:r>
          </w:p>
        </w:tc>
        <w:tc>
          <w:tcPr>
            <w:tcW w:w="1236" w:type="dxa"/>
          </w:tcPr>
          <w:p w14:paraId="27D38109" w14:textId="77777777" w:rsidR="005477BD" w:rsidRDefault="005477BD" w:rsidP="005477BD">
            <w:r>
              <w:rPr>
                <w:rFonts w:ascii="Times New Roman" w:hAnsi="Times New Roman" w:cs="Times New Roman"/>
                <w:sz w:val="24"/>
                <w:szCs w:val="24"/>
              </w:rPr>
              <w:t>1</w:t>
            </w:r>
            <w:r w:rsidRPr="00CD0A15">
              <w:rPr>
                <w:rFonts w:ascii="Times New Roman" w:hAnsi="Times New Roman" w:cs="Times New Roman"/>
                <w:sz w:val="24"/>
                <w:szCs w:val="24"/>
              </w:rPr>
              <w:t>(</w:t>
            </w:r>
            <w:r>
              <w:rPr>
                <w:rFonts w:ascii="Times New Roman" w:hAnsi="Times New Roman" w:cs="Times New Roman"/>
                <w:sz w:val="24"/>
                <w:szCs w:val="24"/>
              </w:rPr>
              <w:t>32.3</w:t>
            </w:r>
            <w:r w:rsidRPr="00CD0A15">
              <w:rPr>
                <w:rFonts w:ascii="Times New Roman" w:hAnsi="Times New Roman" w:cs="Times New Roman"/>
                <w:sz w:val="24"/>
                <w:szCs w:val="24"/>
              </w:rPr>
              <w:t>%)</w:t>
            </w:r>
          </w:p>
        </w:tc>
        <w:tc>
          <w:tcPr>
            <w:tcW w:w="2229" w:type="dxa"/>
          </w:tcPr>
          <w:p w14:paraId="7809F582" w14:textId="77777777" w:rsidR="005477BD" w:rsidRDefault="005477BD" w:rsidP="005477B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Sugar beet/Wheat/</w:t>
            </w:r>
          </w:p>
          <w:p w14:paraId="311C61C1" w14:textId="77777777" w:rsidR="005477BD" w:rsidRDefault="005477BD" w:rsidP="005477B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Maize</w:t>
            </w:r>
          </w:p>
        </w:tc>
        <w:tc>
          <w:tcPr>
            <w:tcW w:w="2361" w:type="dxa"/>
          </w:tcPr>
          <w:p w14:paraId="28DF07C0"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Rapeseed oil/Palm oil/ Used cooking oil</w:t>
            </w:r>
          </w:p>
        </w:tc>
      </w:tr>
      <w:tr w:rsidR="005477BD" w14:paraId="580FF280" w14:textId="77777777" w:rsidTr="005477BD">
        <w:tc>
          <w:tcPr>
            <w:tcW w:w="1594" w:type="dxa"/>
          </w:tcPr>
          <w:p w14:paraId="1BC27B75"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Brazil </w:t>
            </w:r>
          </w:p>
        </w:tc>
        <w:tc>
          <w:tcPr>
            <w:tcW w:w="1596" w:type="dxa"/>
          </w:tcPr>
          <w:p w14:paraId="0F06F759" w14:textId="77777777" w:rsidR="005477BD" w:rsidRDefault="005477BD" w:rsidP="005477BD">
            <w:r>
              <w:rPr>
                <w:rFonts w:ascii="Times New Roman" w:hAnsi="Times New Roman" w:cs="Times New Roman"/>
                <w:sz w:val="24"/>
                <w:szCs w:val="24"/>
              </w:rPr>
              <w:t>2</w:t>
            </w:r>
            <w:r w:rsidRPr="00CD0A15">
              <w:rPr>
                <w:rFonts w:ascii="Times New Roman" w:hAnsi="Times New Roman" w:cs="Times New Roman"/>
                <w:sz w:val="24"/>
                <w:szCs w:val="24"/>
              </w:rPr>
              <w:t>(</w:t>
            </w:r>
            <w:r>
              <w:rPr>
                <w:rFonts w:ascii="Times New Roman" w:hAnsi="Times New Roman" w:cs="Times New Roman"/>
                <w:sz w:val="24"/>
                <w:szCs w:val="24"/>
              </w:rPr>
              <w:t>26.7</w:t>
            </w:r>
            <w:r w:rsidRPr="00CD0A15">
              <w:rPr>
                <w:rFonts w:ascii="Times New Roman" w:hAnsi="Times New Roman" w:cs="Times New Roman"/>
                <w:sz w:val="24"/>
                <w:szCs w:val="24"/>
              </w:rPr>
              <w:t>%)</w:t>
            </w:r>
          </w:p>
        </w:tc>
        <w:tc>
          <w:tcPr>
            <w:tcW w:w="1236" w:type="dxa"/>
          </w:tcPr>
          <w:p w14:paraId="194BBB85" w14:textId="77777777" w:rsidR="005477BD" w:rsidRDefault="005477BD" w:rsidP="005477BD">
            <w:r>
              <w:rPr>
                <w:rFonts w:ascii="Times New Roman" w:hAnsi="Times New Roman" w:cs="Times New Roman"/>
                <w:sz w:val="24"/>
                <w:szCs w:val="24"/>
              </w:rPr>
              <w:t>4</w:t>
            </w:r>
            <w:r w:rsidRPr="00CD0A15">
              <w:rPr>
                <w:rFonts w:ascii="Times New Roman" w:hAnsi="Times New Roman" w:cs="Times New Roman"/>
                <w:sz w:val="24"/>
                <w:szCs w:val="24"/>
              </w:rPr>
              <w:t>(</w:t>
            </w:r>
            <w:r>
              <w:rPr>
                <w:rFonts w:ascii="Times New Roman" w:hAnsi="Times New Roman" w:cs="Times New Roman"/>
                <w:sz w:val="24"/>
                <w:szCs w:val="24"/>
              </w:rPr>
              <w:t>12.2</w:t>
            </w:r>
            <w:r w:rsidRPr="00CD0A15">
              <w:rPr>
                <w:rFonts w:ascii="Times New Roman" w:hAnsi="Times New Roman" w:cs="Times New Roman"/>
                <w:sz w:val="24"/>
                <w:szCs w:val="24"/>
              </w:rPr>
              <w:t>%)</w:t>
            </w:r>
          </w:p>
        </w:tc>
        <w:tc>
          <w:tcPr>
            <w:tcW w:w="2229" w:type="dxa"/>
          </w:tcPr>
          <w:p w14:paraId="09659AE9"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Sugarcane/Maize</w:t>
            </w:r>
          </w:p>
        </w:tc>
        <w:tc>
          <w:tcPr>
            <w:tcW w:w="2361" w:type="dxa"/>
          </w:tcPr>
          <w:p w14:paraId="19F49BF6"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Soybean oil</w:t>
            </w:r>
          </w:p>
        </w:tc>
      </w:tr>
      <w:tr w:rsidR="005477BD" w14:paraId="543EEB35" w14:textId="77777777" w:rsidTr="005477BD">
        <w:tc>
          <w:tcPr>
            <w:tcW w:w="1594" w:type="dxa"/>
          </w:tcPr>
          <w:p w14:paraId="76D6F2EF"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China </w:t>
            </w:r>
          </w:p>
        </w:tc>
        <w:tc>
          <w:tcPr>
            <w:tcW w:w="1596" w:type="dxa"/>
          </w:tcPr>
          <w:p w14:paraId="2F32C43E" w14:textId="77777777" w:rsidR="005477BD" w:rsidRDefault="005477BD" w:rsidP="005477BD">
            <w:r>
              <w:rPr>
                <w:rFonts w:ascii="Times New Roman" w:hAnsi="Times New Roman" w:cs="Times New Roman"/>
                <w:sz w:val="24"/>
                <w:szCs w:val="24"/>
              </w:rPr>
              <w:t>3</w:t>
            </w:r>
            <w:r w:rsidRPr="00CD0A15">
              <w:rPr>
                <w:rFonts w:ascii="Times New Roman" w:hAnsi="Times New Roman" w:cs="Times New Roman"/>
                <w:sz w:val="24"/>
                <w:szCs w:val="24"/>
              </w:rPr>
              <w:t>(</w:t>
            </w:r>
            <w:r>
              <w:rPr>
                <w:rFonts w:ascii="Times New Roman" w:hAnsi="Times New Roman" w:cs="Times New Roman"/>
                <w:sz w:val="24"/>
                <w:szCs w:val="24"/>
              </w:rPr>
              <w:t>8.3</w:t>
            </w:r>
            <w:r w:rsidRPr="00CD0A15">
              <w:rPr>
                <w:rFonts w:ascii="Times New Roman" w:hAnsi="Times New Roman" w:cs="Times New Roman"/>
                <w:sz w:val="24"/>
                <w:szCs w:val="24"/>
              </w:rPr>
              <w:t>%)</w:t>
            </w:r>
          </w:p>
        </w:tc>
        <w:tc>
          <w:tcPr>
            <w:tcW w:w="1236" w:type="dxa"/>
          </w:tcPr>
          <w:p w14:paraId="499F5D75" w14:textId="77777777" w:rsidR="005477BD" w:rsidRDefault="005477BD" w:rsidP="005477BD">
            <w:r>
              <w:rPr>
                <w:rFonts w:ascii="Times New Roman" w:hAnsi="Times New Roman" w:cs="Times New Roman"/>
                <w:sz w:val="24"/>
                <w:szCs w:val="24"/>
              </w:rPr>
              <w:t>9</w:t>
            </w:r>
            <w:r w:rsidRPr="00CD0A15">
              <w:rPr>
                <w:rFonts w:ascii="Times New Roman" w:hAnsi="Times New Roman" w:cs="Times New Roman"/>
                <w:sz w:val="24"/>
                <w:szCs w:val="24"/>
              </w:rPr>
              <w:t>(</w:t>
            </w:r>
            <w:r>
              <w:rPr>
                <w:rFonts w:ascii="Times New Roman" w:hAnsi="Times New Roman" w:cs="Times New Roman"/>
                <w:sz w:val="24"/>
                <w:szCs w:val="24"/>
              </w:rPr>
              <w:t>2.3</w:t>
            </w:r>
            <w:r w:rsidRPr="00CD0A15">
              <w:rPr>
                <w:rFonts w:ascii="Times New Roman" w:hAnsi="Times New Roman" w:cs="Times New Roman"/>
                <w:sz w:val="24"/>
                <w:szCs w:val="24"/>
              </w:rPr>
              <w:t>%)</w:t>
            </w:r>
          </w:p>
        </w:tc>
        <w:tc>
          <w:tcPr>
            <w:tcW w:w="2229" w:type="dxa"/>
          </w:tcPr>
          <w:p w14:paraId="01D130AB"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Maize/Cassava</w:t>
            </w:r>
          </w:p>
        </w:tc>
        <w:tc>
          <w:tcPr>
            <w:tcW w:w="2361" w:type="dxa"/>
          </w:tcPr>
          <w:p w14:paraId="5144B775"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Used cooking oil</w:t>
            </w:r>
          </w:p>
        </w:tc>
      </w:tr>
      <w:tr w:rsidR="005477BD" w14:paraId="5D273EB1" w14:textId="77777777" w:rsidTr="005477BD">
        <w:tc>
          <w:tcPr>
            <w:tcW w:w="1594" w:type="dxa"/>
          </w:tcPr>
          <w:p w14:paraId="0CD229B9"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India</w:t>
            </w:r>
          </w:p>
        </w:tc>
        <w:tc>
          <w:tcPr>
            <w:tcW w:w="1596" w:type="dxa"/>
          </w:tcPr>
          <w:p w14:paraId="75974D09" w14:textId="77777777" w:rsidR="005477BD" w:rsidRDefault="005477BD" w:rsidP="005477BD">
            <w:r>
              <w:rPr>
                <w:rFonts w:ascii="Times New Roman" w:hAnsi="Times New Roman" w:cs="Times New Roman"/>
                <w:sz w:val="24"/>
                <w:szCs w:val="24"/>
              </w:rPr>
              <w:t>5</w:t>
            </w:r>
            <w:r w:rsidRPr="00CD0A15">
              <w:rPr>
                <w:rFonts w:ascii="Times New Roman" w:hAnsi="Times New Roman" w:cs="Times New Roman"/>
                <w:sz w:val="24"/>
                <w:szCs w:val="24"/>
              </w:rPr>
              <w:t>(</w:t>
            </w:r>
            <w:r>
              <w:rPr>
                <w:rFonts w:ascii="Times New Roman" w:hAnsi="Times New Roman" w:cs="Times New Roman"/>
                <w:sz w:val="24"/>
                <w:szCs w:val="24"/>
              </w:rPr>
              <w:t>2.3</w:t>
            </w:r>
            <w:r w:rsidRPr="00CD0A15">
              <w:rPr>
                <w:rFonts w:ascii="Times New Roman" w:hAnsi="Times New Roman" w:cs="Times New Roman"/>
                <w:sz w:val="24"/>
                <w:szCs w:val="24"/>
              </w:rPr>
              <w:t>%)</w:t>
            </w:r>
          </w:p>
        </w:tc>
        <w:tc>
          <w:tcPr>
            <w:tcW w:w="1236" w:type="dxa"/>
          </w:tcPr>
          <w:p w14:paraId="48734044" w14:textId="77777777" w:rsidR="005477BD" w:rsidRDefault="005477BD" w:rsidP="005477BD">
            <w:r>
              <w:rPr>
                <w:rFonts w:ascii="Times New Roman" w:hAnsi="Times New Roman" w:cs="Times New Roman"/>
                <w:sz w:val="24"/>
                <w:szCs w:val="24"/>
              </w:rPr>
              <w:t>15(0.5</w:t>
            </w:r>
            <w:r w:rsidRPr="00CD0A15">
              <w:rPr>
                <w:rFonts w:ascii="Times New Roman" w:hAnsi="Times New Roman" w:cs="Times New Roman"/>
                <w:sz w:val="24"/>
                <w:szCs w:val="24"/>
              </w:rPr>
              <w:t>%)</w:t>
            </w:r>
          </w:p>
        </w:tc>
        <w:tc>
          <w:tcPr>
            <w:tcW w:w="2229" w:type="dxa"/>
          </w:tcPr>
          <w:p w14:paraId="08753D0F"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Molasses</w:t>
            </w:r>
          </w:p>
        </w:tc>
        <w:tc>
          <w:tcPr>
            <w:tcW w:w="2361" w:type="dxa"/>
          </w:tcPr>
          <w:p w14:paraId="14B41F73"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Used cooking oil</w:t>
            </w:r>
          </w:p>
        </w:tc>
      </w:tr>
      <w:tr w:rsidR="005477BD" w14:paraId="54B55A3B" w14:textId="77777777" w:rsidTr="005477BD">
        <w:tc>
          <w:tcPr>
            <w:tcW w:w="1594" w:type="dxa"/>
          </w:tcPr>
          <w:p w14:paraId="459CE3D1"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Canada </w:t>
            </w:r>
          </w:p>
        </w:tc>
        <w:tc>
          <w:tcPr>
            <w:tcW w:w="1596" w:type="dxa"/>
          </w:tcPr>
          <w:p w14:paraId="2EDCA8C3" w14:textId="77777777" w:rsidR="005477BD" w:rsidRDefault="005477BD" w:rsidP="005477BD">
            <w:r>
              <w:rPr>
                <w:rFonts w:ascii="Times New Roman" w:hAnsi="Times New Roman" w:cs="Times New Roman"/>
                <w:sz w:val="24"/>
                <w:szCs w:val="24"/>
              </w:rPr>
              <w:t>6</w:t>
            </w:r>
            <w:r w:rsidRPr="00CD0A15">
              <w:rPr>
                <w:rFonts w:ascii="Times New Roman" w:hAnsi="Times New Roman" w:cs="Times New Roman"/>
                <w:sz w:val="24"/>
                <w:szCs w:val="24"/>
              </w:rPr>
              <w:t>(</w:t>
            </w:r>
            <w:r>
              <w:rPr>
                <w:rFonts w:ascii="Times New Roman" w:hAnsi="Times New Roman" w:cs="Times New Roman"/>
                <w:sz w:val="24"/>
                <w:szCs w:val="24"/>
              </w:rPr>
              <w:t>1.6</w:t>
            </w:r>
            <w:r w:rsidRPr="00CD0A15">
              <w:rPr>
                <w:rFonts w:ascii="Times New Roman" w:hAnsi="Times New Roman" w:cs="Times New Roman"/>
                <w:sz w:val="24"/>
                <w:szCs w:val="24"/>
              </w:rPr>
              <w:t>%)</w:t>
            </w:r>
          </w:p>
        </w:tc>
        <w:tc>
          <w:tcPr>
            <w:tcW w:w="1236" w:type="dxa"/>
          </w:tcPr>
          <w:p w14:paraId="62430087" w14:textId="77777777" w:rsidR="005477BD" w:rsidRDefault="005477BD" w:rsidP="005477BD">
            <w:r>
              <w:rPr>
                <w:rFonts w:ascii="Times New Roman" w:hAnsi="Times New Roman" w:cs="Times New Roman"/>
                <w:sz w:val="24"/>
                <w:szCs w:val="24"/>
              </w:rPr>
              <w:t>13</w:t>
            </w:r>
            <w:r w:rsidRPr="00CD0A15">
              <w:rPr>
                <w:rFonts w:ascii="Times New Roman" w:hAnsi="Times New Roman" w:cs="Times New Roman"/>
                <w:sz w:val="24"/>
                <w:szCs w:val="24"/>
              </w:rPr>
              <w:t>(</w:t>
            </w:r>
            <w:r>
              <w:rPr>
                <w:rFonts w:ascii="Times New Roman" w:hAnsi="Times New Roman" w:cs="Times New Roman"/>
                <w:sz w:val="24"/>
                <w:szCs w:val="24"/>
              </w:rPr>
              <w:t>0.7</w:t>
            </w:r>
            <w:r w:rsidRPr="00CD0A15">
              <w:rPr>
                <w:rFonts w:ascii="Times New Roman" w:hAnsi="Times New Roman" w:cs="Times New Roman"/>
                <w:sz w:val="24"/>
                <w:szCs w:val="24"/>
              </w:rPr>
              <w:t>%)</w:t>
            </w:r>
          </w:p>
        </w:tc>
        <w:tc>
          <w:tcPr>
            <w:tcW w:w="2229" w:type="dxa"/>
          </w:tcPr>
          <w:p w14:paraId="3F782405"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Maize/Wheat</w:t>
            </w:r>
          </w:p>
        </w:tc>
        <w:tc>
          <w:tcPr>
            <w:tcW w:w="2361" w:type="dxa"/>
          </w:tcPr>
          <w:p w14:paraId="7F0A99A5" w14:textId="77777777" w:rsidR="005477BD" w:rsidRDefault="005477BD" w:rsidP="005477B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Canola oil/used cooking oil/soybean oil</w:t>
            </w:r>
          </w:p>
        </w:tc>
      </w:tr>
      <w:tr w:rsidR="005477BD" w14:paraId="4C742CA0" w14:textId="77777777" w:rsidTr="005477BD">
        <w:tc>
          <w:tcPr>
            <w:tcW w:w="1594" w:type="dxa"/>
          </w:tcPr>
          <w:p w14:paraId="4C537D0C"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Indonesia </w:t>
            </w:r>
          </w:p>
        </w:tc>
        <w:tc>
          <w:tcPr>
            <w:tcW w:w="1596" w:type="dxa"/>
          </w:tcPr>
          <w:p w14:paraId="39F1199D" w14:textId="77777777" w:rsidR="005477BD" w:rsidRDefault="005477BD" w:rsidP="005477BD">
            <w:r>
              <w:rPr>
                <w:rFonts w:ascii="Times New Roman" w:hAnsi="Times New Roman" w:cs="Times New Roman"/>
                <w:sz w:val="24"/>
                <w:szCs w:val="24"/>
              </w:rPr>
              <w:t>20</w:t>
            </w:r>
            <w:r w:rsidRPr="00CD0A15">
              <w:rPr>
                <w:rFonts w:ascii="Times New Roman" w:hAnsi="Times New Roman" w:cs="Times New Roman"/>
                <w:sz w:val="24"/>
                <w:szCs w:val="24"/>
              </w:rPr>
              <w:t>(</w:t>
            </w:r>
            <w:r>
              <w:rPr>
                <w:rFonts w:ascii="Times New Roman" w:hAnsi="Times New Roman" w:cs="Times New Roman"/>
                <w:sz w:val="24"/>
                <w:szCs w:val="24"/>
              </w:rPr>
              <w:t>0.1</w:t>
            </w:r>
            <w:r w:rsidRPr="00CD0A15">
              <w:rPr>
                <w:rFonts w:ascii="Times New Roman" w:hAnsi="Times New Roman" w:cs="Times New Roman"/>
                <w:sz w:val="24"/>
                <w:szCs w:val="24"/>
              </w:rPr>
              <w:t>%)</w:t>
            </w:r>
          </w:p>
        </w:tc>
        <w:tc>
          <w:tcPr>
            <w:tcW w:w="1236" w:type="dxa"/>
          </w:tcPr>
          <w:p w14:paraId="71707738" w14:textId="77777777" w:rsidR="005477BD" w:rsidRDefault="005477BD" w:rsidP="005477BD">
            <w:r>
              <w:rPr>
                <w:rFonts w:ascii="Times New Roman" w:hAnsi="Times New Roman" w:cs="Times New Roman"/>
                <w:sz w:val="24"/>
                <w:szCs w:val="24"/>
              </w:rPr>
              <w:t>3</w:t>
            </w:r>
            <w:r w:rsidRPr="00CD0A15">
              <w:rPr>
                <w:rFonts w:ascii="Times New Roman" w:hAnsi="Times New Roman" w:cs="Times New Roman"/>
                <w:sz w:val="24"/>
                <w:szCs w:val="24"/>
              </w:rPr>
              <w:t>(</w:t>
            </w:r>
            <w:r>
              <w:rPr>
                <w:rFonts w:ascii="Times New Roman" w:hAnsi="Times New Roman" w:cs="Times New Roman"/>
                <w:sz w:val="24"/>
                <w:szCs w:val="24"/>
              </w:rPr>
              <w:t>15</w:t>
            </w:r>
            <w:r w:rsidRPr="00CD0A15">
              <w:rPr>
                <w:rFonts w:ascii="Times New Roman" w:hAnsi="Times New Roman" w:cs="Times New Roman"/>
                <w:sz w:val="24"/>
                <w:szCs w:val="24"/>
              </w:rPr>
              <w:t>%)</w:t>
            </w:r>
          </w:p>
        </w:tc>
        <w:tc>
          <w:tcPr>
            <w:tcW w:w="2229" w:type="dxa"/>
          </w:tcPr>
          <w:p w14:paraId="029AA1B9"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Molasses</w:t>
            </w:r>
          </w:p>
        </w:tc>
        <w:tc>
          <w:tcPr>
            <w:tcW w:w="2361" w:type="dxa"/>
          </w:tcPr>
          <w:p w14:paraId="013AEBC9"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Palm oil</w:t>
            </w:r>
          </w:p>
        </w:tc>
      </w:tr>
      <w:tr w:rsidR="005477BD" w14:paraId="2CD63BDF" w14:textId="77777777" w:rsidTr="005477BD">
        <w:tc>
          <w:tcPr>
            <w:tcW w:w="1594" w:type="dxa"/>
          </w:tcPr>
          <w:p w14:paraId="1FE0E637"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Argentina </w:t>
            </w:r>
          </w:p>
        </w:tc>
        <w:tc>
          <w:tcPr>
            <w:tcW w:w="1596" w:type="dxa"/>
          </w:tcPr>
          <w:p w14:paraId="11EC8887" w14:textId="77777777" w:rsidR="005477BD" w:rsidRDefault="005477BD" w:rsidP="005477BD">
            <w:r>
              <w:rPr>
                <w:rFonts w:ascii="Times New Roman" w:hAnsi="Times New Roman" w:cs="Times New Roman"/>
                <w:sz w:val="24"/>
                <w:szCs w:val="24"/>
              </w:rPr>
              <w:t>8</w:t>
            </w:r>
            <w:r w:rsidRPr="00CD0A15">
              <w:rPr>
                <w:rFonts w:ascii="Times New Roman" w:hAnsi="Times New Roman" w:cs="Times New Roman"/>
                <w:sz w:val="24"/>
                <w:szCs w:val="24"/>
              </w:rPr>
              <w:t>(</w:t>
            </w:r>
            <w:r>
              <w:rPr>
                <w:rFonts w:ascii="Times New Roman" w:hAnsi="Times New Roman" w:cs="Times New Roman"/>
                <w:sz w:val="24"/>
                <w:szCs w:val="24"/>
              </w:rPr>
              <w:t>1.0</w:t>
            </w:r>
            <w:r w:rsidRPr="00CD0A15">
              <w:rPr>
                <w:rFonts w:ascii="Times New Roman" w:hAnsi="Times New Roman" w:cs="Times New Roman"/>
                <w:sz w:val="24"/>
                <w:szCs w:val="24"/>
              </w:rPr>
              <w:t>%)</w:t>
            </w:r>
          </w:p>
        </w:tc>
        <w:tc>
          <w:tcPr>
            <w:tcW w:w="1236" w:type="dxa"/>
          </w:tcPr>
          <w:p w14:paraId="3A3E4D87" w14:textId="77777777" w:rsidR="005477BD" w:rsidRDefault="005477BD" w:rsidP="005477BD">
            <w:r>
              <w:rPr>
                <w:rFonts w:ascii="Times New Roman" w:hAnsi="Times New Roman" w:cs="Times New Roman"/>
                <w:sz w:val="24"/>
                <w:szCs w:val="24"/>
              </w:rPr>
              <w:t>5</w:t>
            </w:r>
            <w:r w:rsidRPr="00CD0A15">
              <w:rPr>
                <w:rFonts w:ascii="Times New Roman" w:hAnsi="Times New Roman" w:cs="Times New Roman"/>
                <w:sz w:val="24"/>
                <w:szCs w:val="24"/>
              </w:rPr>
              <w:t>(</w:t>
            </w:r>
            <w:r>
              <w:rPr>
                <w:rFonts w:ascii="Times New Roman" w:hAnsi="Times New Roman" w:cs="Times New Roman"/>
                <w:sz w:val="24"/>
                <w:szCs w:val="24"/>
              </w:rPr>
              <w:t>5</w:t>
            </w:r>
            <w:r w:rsidRPr="00CD0A15">
              <w:rPr>
                <w:rFonts w:ascii="Times New Roman" w:hAnsi="Times New Roman" w:cs="Times New Roman"/>
                <w:sz w:val="24"/>
                <w:szCs w:val="24"/>
              </w:rPr>
              <w:t>%)</w:t>
            </w:r>
          </w:p>
        </w:tc>
        <w:tc>
          <w:tcPr>
            <w:tcW w:w="2229" w:type="dxa"/>
          </w:tcPr>
          <w:p w14:paraId="03310D83"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Molasses/Sugarcane/Maize</w:t>
            </w:r>
          </w:p>
        </w:tc>
        <w:tc>
          <w:tcPr>
            <w:tcW w:w="2361" w:type="dxa"/>
          </w:tcPr>
          <w:p w14:paraId="0BE0096C"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Soybean oil</w:t>
            </w:r>
          </w:p>
        </w:tc>
      </w:tr>
      <w:tr w:rsidR="005477BD" w14:paraId="3370F563" w14:textId="77777777" w:rsidTr="005477BD">
        <w:tc>
          <w:tcPr>
            <w:tcW w:w="1594" w:type="dxa"/>
          </w:tcPr>
          <w:p w14:paraId="31C396FF"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Thailand </w:t>
            </w:r>
          </w:p>
        </w:tc>
        <w:tc>
          <w:tcPr>
            <w:tcW w:w="1596" w:type="dxa"/>
          </w:tcPr>
          <w:p w14:paraId="378479AF" w14:textId="77777777" w:rsidR="005477BD" w:rsidRDefault="005477BD" w:rsidP="005477BD">
            <w:r>
              <w:rPr>
                <w:rFonts w:ascii="Times New Roman" w:hAnsi="Times New Roman" w:cs="Times New Roman"/>
                <w:sz w:val="24"/>
                <w:szCs w:val="24"/>
              </w:rPr>
              <w:t>7(1.4</w:t>
            </w:r>
            <w:r w:rsidRPr="00CD0A15">
              <w:rPr>
                <w:rFonts w:ascii="Times New Roman" w:hAnsi="Times New Roman" w:cs="Times New Roman"/>
                <w:sz w:val="24"/>
                <w:szCs w:val="24"/>
              </w:rPr>
              <w:t>%)</w:t>
            </w:r>
          </w:p>
        </w:tc>
        <w:tc>
          <w:tcPr>
            <w:tcW w:w="1236" w:type="dxa"/>
          </w:tcPr>
          <w:p w14:paraId="703D03E1" w14:textId="77777777" w:rsidR="005477BD" w:rsidRDefault="005477BD" w:rsidP="005477BD">
            <w:r>
              <w:rPr>
                <w:rFonts w:ascii="Times New Roman" w:hAnsi="Times New Roman" w:cs="Times New Roman"/>
                <w:sz w:val="24"/>
                <w:szCs w:val="24"/>
              </w:rPr>
              <w:t>7</w:t>
            </w:r>
            <w:r w:rsidRPr="00CD0A15">
              <w:rPr>
                <w:rFonts w:ascii="Times New Roman" w:hAnsi="Times New Roman" w:cs="Times New Roman"/>
                <w:sz w:val="24"/>
                <w:szCs w:val="24"/>
              </w:rPr>
              <w:t>(</w:t>
            </w:r>
            <w:r>
              <w:rPr>
                <w:rFonts w:ascii="Times New Roman" w:hAnsi="Times New Roman" w:cs="Times New Roman"/>
                <w:sz w:val="24"/>
                <w:szCs w:val="24"/>
              </w:rPr>
              <w:t>3.8</w:t>
            </w:r>
            <w:r w:rsidRPr="00CD0A15">
              <w:rPr>
                <w:rFonts w:ascii="Times New Roman" w:hAnsi="Times New Roman" w:cs="Times New Roman"/>
                <w:sz w:val="24"/>
                <w:szCs w:val="24"/>
              </w:rPr>
              <w:t>%)</w:t>
            </w:r>
          </w:p>
        </w:tc>
        <w:tc>
          <w:tcPr>
            <w:tcW w:w="2229" w:type="dxa"/>
          </w:tcPr>
          <w:p w14:paraId="6FCAB40A"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Molasses/Cassava/</w:t>
            </w:r>
          </w:p>
          <w:p w14:paraId="4E69D3A6"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Sugarcane </w:t>
            </w:r>
          </w:p>
        </w:tc>
        <w:tc>
          <w:tcPr>
            <w:tcW w:w="2361" w:type="dxa"/>
          </w:tcPr>
          <w:p w14:paraId="4CE9766C"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Palm oil</w:t>
            </w:r>
          </w:p>
        </w:tc>
      </w:tr>
      <w:tr w:rsidR="005477BD" w14:paraId="72F36699" w14:textId="77777777" w:rsidTr="005477BD">
        <w:tc>
          <w:tcPr>
            <w:tcW w:w="1594" w:type="dxa"/>
          </w:tcPr>
          <w:p w14:paraId="0F829CE0"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Colombia </w:t>
            </w:r>
          </w:p>
        </w:tc>
        <w:tc>
          <w:tcPr>
            <w:tcW w:w="1596" w:type="dxa"/>
          </w:tcPr>
          <w:p w14:paraId="20C902E9" w14:textId="77777777" w:rsidR="005477BD" w:rsidRDefault="005477BD" w:rsidP="005477BD">
            <w:r>
              <w:rPr>
                <w:rFonts w:ascii="Times New Roman" w:hAnsi="Times New Roman" w:cs="Times New Roman"/>
                <w:sz w:val="24"/>
                <w:szCs w:val="24"/>
              </w:rPr>
              <w:t>13</w:t>
            </w:r>
            <w:r w:rsidRPr="00CD0A15">
              <w:rPr>
                <w:rFonts w:ascii="Times New Roman" w:hAnsi="Times New Roman" w:cs="Times New Roman"/>
                <w:sz w:val="24"/>
                <w:szCs w:val="24"/>
              </w:rPr>
              <w:t>(</w:t>
            </w:r>
            <w:r>
              <w:rPr>
                <w:rFonts w:ascii="Times New Roman" w:hAnsi="Times New Roman" w:cs="Times New Roman"/>
                <w:sz w:val="24"/>
                <w:szCs w:val="24"/>
              </w:rPr>
              <w:t>0.44</w:t>
            </w:r>
            <w:r w:rsidRPr="00CD0A15">
              <w:rPr>
                <w:rFonts w:ascii="Times New Roman" w:hAnsi="Times New Roman" w:cs="Times New Roman"/>
                <w:sz w:val="24"/>
                <w:szCs w:val="24"/>
              </w:rPr>
              <w:t>%)</w:t>
            </w:r>
          </w:p>
        </w:tc>
        <w:tc>
          <w:tcPr>
            <w:tcW w:w="1236" w:type="dxa"/>
          </w:tcPr>
          <w:p w14:paraId="5A816DB3" w14:textId="77777777" w:rsidR="005477BD" w:rsidRDefault="005477BD" w:rsidP="005477BD">
            <w:r>
              <w:rPr>
                <w:rFonts w:ascii="Times New Roman" w:hAnsi="Times New Roman" w:cs="Times New Roman"/>
                <w:sz w:val="24"/>
                <w:szCs w:val="24"/>
              </w:rPr>
              <w:t>11</w:t>
            </w:r>
            <w:r w:rsidRPr="00CD0A15">
              <w:rPr>
                <w:rFonts w:ascii="Times New Roman" w:hAnsi="Times New Roman" w:cs="Times New Roman"/>
                <w:sz w:val="24"/>
                <w:szCs w:val="24"/>
              </w:rPr>
              <w:t>(</w:t>
            </w:r>
            <w:r>
              <w:rPr>
                <w:rFonts w:ascii="Times New Roman" w:hAnsi="Times New Roman" w:cs="Times New Roman"/>
                <w:sz w:val="24"/>
                <w:szCs w:val="24"/>
              </w:rPr>
              <w:t>1.3</w:t>
            </w:r>
            <w:r w:rsidRPr="00CD0A15">
              <w:rPr>
                <w:rFonts w:ascii="Times New Roman" w:hAnsi="Times New Roman" w:cs="Times New Roman"/>
                <w:sz w:val="24"/>
                <w:szCs w:val="24"/>
              </w:rPr>
              <w:t>%)</w:t>
            </w:r>
          </w:p>
        </w:tc>
        <w:tc>
          <w:tcPr>
            <w:tcW w:w="2229" w:type="dxa"/>
          </w:tcPr>
          <w:p w14:paraId="325A49B0"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Sugarcane </w:t>
            </w:r>
          </w:p>
        </w:tc>
        <w:tc>
          <w:tcPr>
            <w:tcW w:w="2361" w:type="dxa"/>
          </w:tcPr>
          <w:p w14:paraId="4CC9C0B9"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Palm oil</w:t>
            </w:r>
          </w:p>
        </w:tc>
      </w:tr>
      <w:tr w:rsidR="005477BD" w14:paraId="5460F44D" w14:textId="77777777" w:rsidTr="005477BD">
        <w:tc>
          <w:tcPr>
            <w:tcW w:w="1594" w:type="dxa"/>
          </w:tcPr>
          <w:p w14:paraId="7EB40346"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Paraguay </w:t>
            </w:r>
          </w:p>
        </w:tc>
        <w:tc>
          <w:tcPr>
            <w:tcW w:w="1596" w:type="dxa"/>
          </w:tcPr>
          <w:p w14:paraId="5AEE92D5" w14:textId="77777777" w:rsidR="005477BD" w:rsidRPr="00650E39" w:rsidRDefault="005477BD" w:rsidP="005477BD">
            <w:pPr>
              <w:rPr>
                <w:rFonts w:ascii="Times New Roman" w:hAnsi="Times New Roman" w:cs="Times New Roman"/>
                <w:sz w:val="24"/>
                <w:szCs w:val="24"/>
              </w:rPr>
            </w:pPr>
            <w:r>
              <w:rPr>
                <w:rFonts w:ascii="Times New Roman" w:hAnsi="Times New Roman" w:cs="Times New Roman"/>
                <w:sz w:val="24"/>
                <w:szCs w:val="24"/>
              </w:rPr>
              <w:t>14</w:t>
            </w:r>
            <w:r w:rsidRPr="00650E39">
              <w:rPr>
                <w:rFonts w:ascii="Times New Roman" w:hAnsi="Times New Roman" w:cs="Times New Roman"/>
                <w:sz w:val="24"/>
                <w:szCs w:val="24"/>
              </w:rPr>
              <w:t>(0.42%)</w:t>
            </w:r>
          </w:p>
        </w:tc>
        <w:tc>
          <w:tcPr>
            <w:tcW w:w="1236" w:type="dxa"/>
          </w:tcPr>
          <w:p w14:paraId="0D83DFB5" w14:textId="77777777" w:rsidR="005477BD" w:rsidRDefault="005477BD" w:rsidP="005477BD">
            <w:r>
              <w:rPr>
                <w:rFonts w:ascii="Times New Roman" w:hAnsi="Times New Roman" w:cs="Times New Roman"/>
                <w:sz w:val="24"/>
                <w:szCs w:val="24"/>
              </w:rPr>
              <w:t>19(0.03</w:t>
            </w:r>
            <w:r w:rsidRPr="00CD0A15">
              <w:rPr>
                <w:rFonts w:ascii="Times New Roman" w:hAnsi="Times New Roman" w:cs="Times New Roman"/>
                <w:sz w:val="24"/>
                <w:szCs w:val="24"/>
              </w:rPr>
              <w:t>%)</w:t>
            </w:r>
          </w:p>
        </w:tc>
        <w:tc>
          <w:tcPr>
            <w:tcW w:w="2229" w:type="dxa"/>
          </w:tcPr>
          <w:p w14:paraId="1729CC91"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Maize/sugarcane </w:t>
            </w:r>
          </w:p>
        </w:tc>
        <w:tc>
          <w:tcPr>
            <w:tcW w:w="2361" w:type="dxa"/>
          </w:tcPr>
          <w:p w14:paraId="399997CA" w14:textId="77777777" w:rsidR="005477BD" w:rsidRDefault="005477BD" w:rsidP="005477B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Jatropha </w:t>
            </w:r>
          </w:p>
        </w:tc>
      </w:tr>
    </w:tbl>
    <w:p w14:paraId="318DAE72" w14:textId="20074F86" w:rsidR="00E47F1D" w:rsidRPr="003529AE" w:rsidRDefault="00393CC3" w:rsidP="002C352C">
      <w:pPr>
        <w:autoSpaceDE w:val="0"/>
        <w:autoSpaceDN w:val="0"/>
        <w:adjustRightInd w:val="0"/>
        <w:spacing w:line="360" w:lineRule="auto"/>
        <w:jc w:val="both"/>
        <w:rPr>
          <w:rFonts w:ascii="Times New Roman" w:hAnsi="Times New Roman" w:cs="Times New Roman"/>
          <w:b/>
          <w:bCs/>
          <w:sz w:val="20"/>
          <w:szCs w:val="20"/>
          <w:lang w:bidi="hi-IN"/>
        </w:rPr>
      </w:pPr>
      <w:r w:rsidRPr="003529AE">
        <w:rPr>
          <w:rFonts w:ascii="Times New Roman" w:hAnsi="Times New Roman" w:cs="Times New Roman"/>
          <w:b/>
          <w:bCs/>
          <w:sz w:val="20"/>
          <w:szCs w:val="20"/>
        </w:rPr>
        <w:t>Source:</w:t>
      </w:r>
      <w:r w:rsidRPr="003529AE">
        <w:rPr>
          <w:rFonts w:ascii="Times New Roman" w:hAnsi="Times New Roman" w:cs="Times New Roman"/>
          <w:sz w:val="20"/>
          <w:szCs w:val="20"/>
        </w:rPr>
        <w:t xml:space="preserve"> OECD/FAO (2021), OECD-FAO Agricultural Outlook 2021-2030, OECD Publishing, Paris, </w:t>
      </w:r>
      <w:hyperlink r:id="rId9" w:history="1">
        <w:r w:rsidRPr="003529AE">
          <w:rPr>
            <w:rStyle w:val="Hyperlink"/>
            <w:rFonts w:ascii="Times New Roman" w:hAnsi="Times New Roman" w:cs="Times New Roman"/>
            <w:color w:val="000000" w:themeColor="text1"/>
            <w:sz w:val="20"/>
            <w:szCs w:val="20"/>
            <w:u w:val="none"/>
          </w:rPr>
          <w:t>https://doi.org/10.1787/19428846-en</w:t>
        </w:r>
      </w:hyperlink>
      <w:r w:rsidRPr="003529AE">
        <w:rPr>
          <w:rFonts w:ascii="Times New Roman" w:hAnsi="Times New Roman" w:cs="Times New Roman"/>
          <w:color w:val="000000" w:themeColor="text1"/>
          <w:sz w:val="20"/>
          <w:szCs w:val="20"/>
        </w:rPr>
        <w:t>.</w:t>
      </w:r>
      <w:bookmarkStart w:id="0" w:name="_GoBack"/>
      <w:bookmarkEnd w:id="0"/>
    </w:p>
    <w:p w14:paraId="236A20C2" w14:textId="77777777" w:rsidR="00D5774D" w:rsidRDefault="00D5774D" w:rsidP="008275B8">
      <w:pPr>
        <w:autoSpaceDE w:val="0"/>
        <w:autoSpaceDN w:val="0"/>
        <w:adjustRightInd w:val="0"/>
        <w:spacing w:after="0" w:line="360" w:lineRule="auto"/>
        <w:rPr>
          <w:rFonts w:ascii="Times New Roman" w:hAnsi="Times New Roman" w:cs="Times New Roman"/>
          <w:b/>
          <w:bCs/>
          <w:noProof/>
          <w:sz w:val="24"/>
          <w:szCs w:val="24"/>
          <w:lang w:eastAsia="en-IN" w:bidi="hi-IN"/>
        </w:rPr>
      </w:pPr>
      <w:r>
        <w:rPr>
          <w:rFonts w:ascii="Times New Roman" w:hAnsi="Times New Roman" w:cs="Times New Roman"/>
          <w:b/>
          <w:bCs/>
          <w:noProof/>
          <w:sz w:val="24"/>
          <w:szCs w:val="24"/>
          <w:lang w:eastAsia="en-IN" w:bidi="hi-IN"/>
        </w:rPr>
        <w:t>Table2: Biofuel yields from different feedstock in different countries.</w:t>
      </w:r>
    </w:p>
    <w:tbl>
      <w:tblPr>
        <w:tblStyle w:val="TableGrid"/>
        <w:tblW w:w="0" w:type="auto"/>
        <w:tblLook w:val="04A0" w:firstRow="1" w:lastRow="0" w:firstColumn="1" w:lastColumn="0" w:noHBand="0" w:noVBand="1"/>
      </w:tblPr>
      <w:tblGrid>
        <w:gridCol w:w="1369"/>
        <w:gridCol w:w="1857"/>
        <w:gridCol w:w="1296"/>
        <w:gridCol w:w="1464"/>
        <w:gridCol w:w="1630"/>
        <w:gridCol w:w="1400"/>
      </w:tblGrid>
      <w:tr w:rsidR="005477BD" w14:paraId="0F73C8F2" w14:textId="77777777" w:rsidTr="005477BD">
        <w:tc>
          <w:tcPr>
            <w:tcW w:w="1369" w:type="dxa"/>
          </w:tcPr>
          <w:p w14:paraId="09029E5C"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 xml:space="preserve">Crop </w:t>
            </w:r>
          </w:p>
        </w:tc>
        <w:tc>
          <w:tcPr>
            <w:tcW w:w="1857" w:type="dxa"/>
          </w:tcPr>
          <w:p w14:paraId="4481EDB0"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Global</w:t>
            </w:r>
            <w:r>
              <w:rPr>
                <w:rFonts w:ascii="Times New Roman" w:hAnsi="Times New Roman" w:cs="Times New Roman"/>
                <w:b/>
                <w:bCs/>
                <w:sz w:val="24"/>
                <w:szCs w:val="24"/>
                <w:lang w:bidi="hi-IN"/>
              </w:rPr>
              <w:t>/Nation</w:t>
            </w:r>
          </w:p>
          <w:p w14:paraId="4788509A"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estimates</w:t>
            </w:r>
          </w:p>
        </w:tc>
        <w:tc>
          <w:tcPr>
            <w:tcW w:w="1296" w:type="dxa"/>
          </w:tcPr>
          <w:p w14:paraId="538911B7"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Biofuel</w:t>
            </w:r>
          </w:p>
        </w:tc>
        <w:tc>
          <w:tcPr>
            <w:tcW w:w="1464" w:type="dxa"/>
          </w:tcPr>
          <w:p w14:paraId="4C79774A"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Crop yield</w:t>
            </w:r>
          </w:p>
          <w:p w14:paraId="6AE23B9B"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(Tonnes/ha)</w:t>
            </w:r>
          </w:p>
        </w:tc>
        <w:tc>
          <w:tcPr>
            <w:tcW w:w="1630" w:type="dxa"/>
          </w:tcPr>
          <w:p w14:paraId="04158E77"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Conversion efficiency (</w:t>
            </w:r>
            <w:proofErr w:type="spellStart"/>
            <w:r w:rsidRPr="00630AE6">
              <w:rPr>
                <w:rFonts w:ascii="Times New Roman" w:hAnsi="Times New Roman" w:cs="Times New Roman"/>
                <w:b/>
                <w:bCs/>
                <w:sz w:val="24"/>
                <w:szCs w:val="24"/>
                <w:lang w:bidi="hi-IN"/>
              </w:rPr>
              <w:t>Liters</w:t>
            </w:r>
            <w:proofErr w:type="spellEnd"/>
            <w:r w:rsidRPr="00630AE6">
              <w:rPr>
                <w:rFonts w:ascii="Times New Roman" w:hAnsi="Times New Roman" w:cs="Times New Roman"/>
                <w:b/>
                <w:bCs/>
                <w:sz w:val="24"/>
                <w:szCs w:val="24"/>
                <w:lang w:bidi="hi-IN"/>
              </w:rPr>
              <w:t xml:space="preserve">/tonne) </w:t>
            </w:r>
          </w:p>
        </w:tc>
        <w:tc>
          <w:tcPr>
            <w:tcW w:w="1400" w:type="dxa"/>
          </w:tcPr>
          <w:p w14:paraId="4A072719" w14:textId="77777777" w:rsidR="005477BD" w:rsidRPr="00630AE6" w:rsidRDefault="005477BD" w:rsidP="005477BD">
            <w:pPr>
              <w:autoSpaceDE w:val="0"/>
              <w:autoSpaceDN w:val="0"/>
              <w:adjustRightInd w:val="0"/>
              <w:spacing w:line="360" w:lineRule="auto"/>
              <w:rPr>
                <w:rFonts w:ascii="Times New Roman" w:hAnsi="Times New Roman" w:cs="Times New Roman"/>
                <w:b/>
                <w:bCs/>
                <w:sz w:val="24"/>
                <w:szCs w:val="24"/>
                <w:lang w:bidi="hi-IN"/>
              </w:rPr>
            </w:pPr>
            <w:r w:rsidRPr="00630AE6">
              <w:rPr>
                <w:rFonts w:ascii="Times New Roman" w:hAnsi="Times New Roman" w:cs="Times New Roman"/>
                <w:b/>
                <w:bCs/>
                <w:sz w:val="24"/>
                <w:szCs w:val="24"/>
                <w:lang w:bidi="hi-IN"/>
              </w:rPr>
              <w:t>Biofuel yield (</w:t>
            </w:r>
            <w:proofErr w:type="spellStart"/>
            <w:r w:rsidRPr="00630AE6">
              <w:rPr>
                <w:rFonts w:ascii="Times New Roman" w:hAnsi="Times New Roman" w:cs="Times New Roman"/>
                <w:b/>
                <w:bCs/>
                <w:sz w:val="24"/>
                <w:szCs w:val="24"/>
                <w:lang w:bidi="hi-IN"/>
              </w:rPr>
              <w:t>Liters</w:t>
            </w:r>
            <w:proofErr w:type="spellEnd"/>
            <w:r w:rsidRPr="00630AE6">
              <w:rPr>
                <w:rFonts w:ascii="Times New Roman" w:hAnsi="Times New Roman" w:cs="Times New Roman"/>
                <w:b/>
                <w:bCs/>
                <w:sz w:val="24"/>
                <w:szCs w:val="24"/>
                <w:lang w:bidi="hi-IN"/>
              </w:rPr>
              <w:t>/ha)</w:t>
            </w:r>
          </w:p>
        </w:tc>
      </w:tr>
      <w:tr w:rsidR="005477BD" w14:paraId="1B8C2966" w14:textId="77777777" w:rsidTr="005477BD">
        <w:tc>
          <w:tcPr>
            <w:tcW w:w="1369" w:type="dxa"/>
          </w:tcPr>
          <w:p w14:paraId="67F09DBD"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Sugar beet</w:t>
            </w:r>
          </w:p>
        </w:tc>
        <w:tc>
          <w:tcPr>
            <w:tcW w:w="1857" w:type="dxa"/>
          </w:tcPr>
          <w:p w14:paraId="14E053D9"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Global </w:t>
            </w:r>
          </w:p>
        </w:tc>
        <w:tc>
          <w:tcPr>
            <w:tcW w:w="1296" w:type="dxa"/>
          </w:tcPr>
          <w:p w14:paraId="7CFD6CC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Ethanol </w:t>
            </w:r>
          </w:p>
        </w:tc>
        <w:tc>
          <w:tcPr>
            <w:tcW w:w="1464" w:type="dxa"/>
          </w:tcPr>
          <w:p w14:paraId="21439418"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46.0</w:t>
            </w:r>
          </w:p>
        </w:tc>
        <w:tc>
          <w:tcPr>
            <w:tcW w:w="1630" w:type="dxa"/>
          </w:tcPr>
          <w:p w14:paraId="3895295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110</w:t>
            </w:r>
          </w:p>
        </w:tc>
        <w:tc>
          <w:tcPr>
            <w:tcW w:w="1400" w:type="dxa"/>
          </w:tcPr>
          <w:p w14:paraId="4D60F462"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5060</w:t>
            </w:r>
          </w:p>
        </w:tc>
      </w:tr>
      <w:tr w:rsidR="005477BD" w14:paraId="3DD4F7FB" w14:textId="77777777" w:rsidTr="005477BD">
        <w:tc>
          <w:tcPr>
            <w:tcW w:w="1369" w:type="dxa"/>
          </w:tcPr>
          <w:p w14:paraId="6B1CE0B4"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Sugarcane </w:t>
            </w:r>
          </w:p>
        </w:tc>
        <w:tc>
          <w:tcPr>
            <w:tcW w:w="1857" w:type="dxa"/>
          </w:tcPr>
          <w:p w14:paraId="4DE55180" w14:textId="77777777" w:rsidR="005477BD" w:rsidRDefault="005477BD" w:rsidP="005477BD">
            <w:r w:rsidRPr="00A707B4">
              <w:rPr>
                <w:rFonts w:ascii="Times New Roman" w:hAnsi="Times New Roman" w:cs="Times New Roman"/>
                <w:sz w:val="24"/>
                <w:szCs w:val="24"/>
                <w:lang w:bidi="hi-IN"/>
              </w:rPr>
              <w:t xml:space="preserve">Global </w:t>
            </w:r>
          </w:p>
        </w:tc>
        <w:tc>
          <w:tcPr>
            <w:tcW w:w="1296" w:type="dxa"/>
          </w:tcPr>
          <w:p w14:paraId="71747BEE"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1CC350E6"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65.0</w:t>
            </w:r>
          </w:p>
        </w:tc>
        <w:tc>
          <w:tcPr>
            <w:tcW w:w="1630" w:type="dxa"/>
          </w:tcPr>
          <w:p w14:paraId="0C034FB7"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70</w:t>
            </w:r>
          </w:p>
        </w:tc>
        <w:tc>
          <w:tcPr>
            <w:tcW w:w="1400" w:type="dxa"/>
          </w:tcPr>
          <w:p w14:paraId="7615CFE2"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4550</w:t>
            </w:r>
          </w:p>
        </w:tc>
      </w:tr>
      <w:tr w:rsidR="005477BD" w14:paraId="0EB0EEBC" w14:textId="77777777" w:rsidTr="005477BD">
        <w:tc>
          <w:tcPr>
            <w:tcW w:w="1369" w:type="dxa"/>
          </w:tcPr>
          <w:p w14:paraId="2E3A1AC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Cassava </w:t>
            </w:r>
          </w:p>
        </w:tc>
        <w:tc>
          <w:tcPr>
            <w:tcW w:w="1857" w:type="dxa"/>
          </w:tcPr>
          <w:p w14:paraId="0622C9F2" w14:textId="77777777" w:rsidR="005477BD" w:rsidRDefault="005477BD" w:rsidP="005477BD">
            <w:r w:rsidRPr="00A707B4">
              <w:rPr>
                <w:rFonts w:ascii="Times New Roman" w:hAnsi="Times New Roman" w:cs="Times New Roman"/>
                <w:sz w:val="24"/>
                <w:szCs w:val="24"/>
                <w:lang w:bidi="hi-IN"/>
              </w:rPr>
              <w:t xml:space="preserve">Global </w:t>
            </w:r>
          </w:p>
        </w:tc>
        <w:tc>
          <w:tcPr>
            <w:tcW w:w="1296" w:type="dxa"/>
          </w:tcPr>
          <w:p w14:paraId="7FAA077A"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38EDC6D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12.0</w:t>
            </w:r>
          </w:p>
        </w:tc>
        <w:tc>
          <w:tcPr>
            <w:tcW w:w="1630" w:type="dxa"/>
          </w:tcPr>
          <w:p w14:paraId="14F2C35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180</w:t>
            </w:r>
          </w:p>
        </w:tc>
        <w:tc>
          <w:tcPr>
            <w:tcW w:w="1400" w:type="dxa"/>
          </w:tcPr>
          <w:p w14:paraId="403D674E"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2070</w:t>
            </w:r>
          </w:p>
        </w:tc>
      </w:tr>
      <w:tr w:rsidR="005477BD" w14:paraId="2C9F7F9A" w14:textId="77777777" w:rsidTr="005477BD">
        <w:tc>
          <w:tcPr>
            <w:tcW w:w="1369" w:type="dxa"/>
          </w:tcPr>
          <w:p w14:paraId="34C35C24"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Maize </w:t>
            </w:r>
          </w:p>
        </w:tc>
        <w:tc>
          <w:tcPr>
            <w:tcW w:w="1857" w:type="dxa"/>
          </w:tcPr>
          <w:p w14:paraId="45B2B39C" w14:textId="77777777" w:rsidR="005477BD" w:rsidRDefault="005477BD" w:rsidP="005477BD">
            <w:r w:rsidRPr="00A707B4">
              <w:rPr>
                <w:rFonts w:ascii="Times New Roman" w:hAnsi="Times New Roman" w:cs="Times New Roman"/>
                <w:sz w:val="24"/>
                <w:szCs w:val="24"/>
                <w:lang w:bidi="hi-IN"/>
              </w:rPr>
              <w:t xml:space="preserve">Global </w:t>
            </w:r>
          </w:p>
        </w:tc>
        <w:tc>
          <w:tcPr>
            <w:tcW w:w="1296" w:type="dxa"/>
          </w:tcPr>
          <w:p w14:paraId="73A13C0A"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0B8939B5"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4.9</w:t>
            </w:r>
          </w:p>
        </w:tc>
        <w:tc>
          <w:tcPr>
            <w:tcW w:w="1630" w:type="dxa"/>
          </w:tcPr>
          <w:p w14:paraId="2A7781C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400</w:t>
            </w:r>
          </w:p>
        </w:tc>
        <w:tc>
          <w:tcPr>
            <w:tcW w:w="1400" w:type="dxa"/>
          </w:tcPr>
          <w:p w14:paraId="45BADC3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1960</w:t>
            </w:r>
          </w:p>
        </w:tc>
      </w:tr>
      <w:tr w:rsidR="005477BD" w14:paraId="07F207F9" w14:textId="77777777" w:rsidTr="005477BD">
        <w:tc>
          <w:tcPr>
            <w:tcW w:w="1369" w:type="dxa"/>
          </w:tcPr>
          <w:p w14:paraId="7DEF0B50"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Rice</w:t>
            </w:r>
          </w:p>
        </w:tc>
        <w:tc>
          <w:tcPr>
            <w:tcW w:w="1857" w:type="dxa"/>
          </w:tcPr>
          <w:p w14:paraId="5691EA22" w14:textId="77777777" w:rsidR="005477BD" w:rsidRDefault="005477BD" w:rsidP="005477BD">
            <w:r w:rsidRPr="00A707B4">
              <w:rPr>
                <w:rFonts w:ascii="Times New Roman" w:hAnsi="Times New Roman" w:cs="Times New Roman"/>
                <w:sz w:val="24"/>
                <w:szCs w:val="24"/>
                <w:lang w:bidi="hi-IN"/>
              </w:rPr>
              <w:t xml:space="preserve">Global </w:t>
            </w:r>
          </w:p>
        </w:tc>
        <w:tc>
          <w:tcPr>
            <w:tcW w:w="1296" w:type="dxa"/>
          </w:tcPr>
          <w:p w14:paraId="36CFEDBF"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61E09898"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4.2</w:t>
            </w:r>
          </w:p>
        </w:tc>
        <w:tc>
          <w:tcPr>
            <w:tcW w:w="1630" w:type="dxa"/>
          </w:tcPr>
          <w:p w14:paraId="004AE1C1"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430</w:t>
            </w:r>
          </w:p>
        </w:tc>
        <w:tc>
          <w:tcPr>
            <w:tcW w:w="1400" w:type="dxa"/>
          </w:tcPr>
          <w:p w14:paraId="53C3571E"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1806</w:t>
            </w:r>
          </w:p>
        </w:tc>
      </w:tr>
      <w:tr w:rsidR="005477BD" w14:paraId="2BC988D3" w14:textId="77777777" w:rsidTr="005477BD">
        <w:tc>
          <w:tcPr>
            <w:tcW w:w="1369" w:type="dxa"/>
          </w:tcPr>
          <w:p w14:paraId="6B2896C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Wheat </w:t>
            </w:r>
          </w:p>
        </w:tc>
        <w:tc>
          <w:tcPr>
            <w:tcW w:w="1857" w:type="dxa"/>
          </w:tcPr>
          <w:p w14:paraId="0F2E0AEC" w14:textId="77777777" w:rsidR="005477BD" w:rsidRDefault="005477BD" w:rsidP="005477BD">
            <w:r w:rsidRPr="00A707B4">
              <w:rPr>
                <w:rFonts w:ascii="Times New Roman" w:hAnsi="Times New Roman" w:cs="Times New Roman"/>
                <w:sz w:val="24"/>
                <w:szCs w:val="24"/>
                <w:lang w:bidi="hi-IN"/>
              </w:rPr>
              <w:t xml:space="preserve">Global </w:t>
            </w:r>
          </w:p>
        </w:tc>
        <w:tc>
          <w:tcPr>
            <w:tcW w:w="1296" w:type="dxa"/>
          </w:tcPr>
          <w:p w14:paraId="7465A81E"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7AEF836D"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2.8</w:t>
            </w:r>
          </w:p>
        </w:tc>
        <w:tc>
          <w:tcPr>
            <w:tcW w:w="1630" w:type="dxa"/>
          </w:tcPr>
          <w:p w14:paraId="5191E89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340</w:t>
            </w:r>
          </w:p>
        </w:tc>
        <w:tc>
          <w:tcPr>
            <w:tcW w:w="1400" w:type="dxa"/>
          </w:tcPr>
          <w:p w14:paraId="65954D76"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952</w:t>
            </w:r>
          </w:p>
        </w:tc>
      </w:tr>
      <w:tr w:rsidR="005477BD" w14:paraId="52D2B7D1" w14:textId="77777777" w:rsidTr="005477BD">
        <w:tc>
          <w:tcPr>
            <w:tcW w:w="1369" w:type="dxa"/>
          </w:tcPr>
          <w:p w14:paraId="6D92E223"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Sorghum</w:t>
            </w:r>
          </w:p>
        </w:tc>
        <w:tc>
          <w:tcPr>
            <w:tcW w:w="1857" w:type="dxa"/>
          </w:tcPr>
          <w:p w14:paraId="36FA509A" w14:textId="77777777" w:rsidR="005477BD" w:rsidRDefault="005477BD" w:rsidP="005477BD">
            <w:r w:rsidRPr="00A707B4">
              <w:rPr>
                <w:rFonts w:ascii="Times New Roman" w:hAnsi="Times New Roman" w:cs="Times New Roman"/>
                <w:sz w:val="24"/>
                <w:szCs w:val="24"/>
                <w:lang w:bidi="hi-IN"/>
              </w:rPr>
              <w:t xml:space="preserve">Global </w:t>
            </w:r>
          </w:p>
        </w:tc>
        <w:tc>
          <w:tcPr>
            <w:tcW w:w="1296" w:type="dxa"/>
          </w:tcPr>
          <w:p w14:paraId="3BF2EF66"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71D6F285"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1.3</w:t>
            </w:r>
          </w:p>
        </w:tc>
        <w:tc>
          <w:tcPr>
            <w:tcW w:w="1630" w:type="dxa"/>
          </w:tcPr>
          <w:p w14:paraId="5E22C9AE"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380</w:t>
            </w:r>
          </w:p>
        </w:tc>
        <w:tc>
          <w:tcPr>
            <w:tcW w:w="1400" w:type="dxa"/>
          </w:tcPr>
          <w:p w14:paraId="77A011A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494</w:t>
            </w:r>
          </w:p>
        </w:tc>
      </w:tr>
      <w:tr w:rsidR="005477BD" w14:paraId="0DC67406" w14:textId="77777777" w:rsidTr="005477BD">
        <w:tc>
          <w:tcPr>
            <w:tcW w:w="1369" w:type="dxa"/>
          </w:tcPr>
          <w:p w14:paraId="78E2BFF0"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lastRenderedPageBreak/>
              <w:t xml:space="preserve">Sugarcane </w:t>
            </w:r>
          </w:p>
        </w:tc>
        <w:tc>
          <w:tcPr>
            <w:tcW w:w="1857" w:type="dxa"/>
          </w:tcPr>
          <w:p w14:paraId="2DEA536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Brazil </w:t>
            </w:r>
          </w:p>
        </w:tc>
        <w:tc>
          <w:tcPr>
            <w:tcW w:w="1296" w:type="dxa"/>
          </w:tcPr>
          <w:p w14:paraId="118F2C2E"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3C9EA14D"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73.5</w:t>
            </w:r>
          </w:p>
        </w:tc>
        <w:tc>
          <w:tcPr>
            <w:tcW w:w="1630" w:type="dxa"/>
          </w:tcPr>
          <w:p w14:paraId="2C9ED07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74.5</w:t>
            </w:r>
          </w:p>
        </w:tc>
        <w:tc>
          <w:tcPr>
            <w:tcW w:w="1400" w:type="dxa"/>
          </w:tcPr>
          <w:p w14:paraId="63B0B96D"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5476</w:t>
            </w:r>
          </w:p>
        </w:tc>
      </w:tr>
      <w:tr w:rsidR="005477BD" w14:paraId="58F17A99" w14:textId="77777777" w:rsidTr="005477BD">
        <w:tc>
          <w:tcPr>
            <w:tcW w:w="1369" w:type="dxa"/>
          </w:tcPr>
          <w:p w14:paraId="115DD376"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Sugarcane</w:t>
            </w:r>
          </w:p>
        </w:tc>
        <w:tc>
          <w:tcPr>
            <w:tcW w:w="1857" w:type="dxa"/>
          </w:tcPr>
          <w:p w14:paraId="57862211"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India</w:t>
            </w:r>
          </w:p>
        </w:tc>
        <w:tc>
          <w:tcPr>
            <w:tcW w:w="1296" w:type="dxa"/>
          </w:tcPr>
          <w:p w14:paraId="4FD5DBF6" w14:textId="77777777" w:rsidR="005477BD" w:rsidRDefault="005477BD" w:rsidP="005477BD">
            <w:r w:rsidRPr="000F3007">
              <w:rPr>
                <w:rFonts w:ascii="Times New Roman" w:hAnsi="Times New Roman" w:cs="Times New Roman"/>
                <w:sz w:val="24"/>
                <w:szCs w:val="24"/>
                <w:lang w:bidi="hi-IN"/>
              </w:rPr>
              <w:t xml:space="preserve">Ethanol </w:t>
            </w:r>
          </w:p>
        </w:tc>
        <w:tc>
          <w:tcPr>
            <w:tcW w:w="1464" w:type="dxa"/>
          </w:tcPr>
          <w:p w14:paraId="5A645AE3"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60.7</w:t>
            </w:r>
          </w:p>
        </w:tc>
        <w:tc>
          <w:tcPr>
            <w:tcW w:w="1630" w:type="dxa"/>
          </w:tcPr>
          <w:p w14:paraId="56FF8D3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74.4</w:t>
            </w:r>
          </w:p>
        </w:tc>
        <w:tc>
          <w:tcPr>
            <w:tcW w:w="1400" w:type="dxa"/>
          </w:tcPr>
          <w:p w14:paraId="24D9F750"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4522</w:t>
            </w:r>
          </w:p>
        </w:tc>
      </w:tr>
      <w:tr w:rsidR="005477BD" w14:paraId="7788AB8B" w14:textId="77777777" w:rsidTr="005477BD">
        <w:tc>
          <w:tcPr>
            <w:tcW w:w="1369" w:type="dxa"/>
          </w:tcPr>
          <w:p w14:paraId="42F924C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Oil palm</w:t>
            </w:r>
          </w:p>
        </w:tc>
        <w:tc>
          <w:tcPr>
            <w:tcW w:w="1857" w:type="dxa"/>
          </w:tcPr>
          <w:p w14:paraId="6B06023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Malaysia </w:t>
            </w:r>
          </w:p>
        </w:tc>
        <w:tc>
          <w:tcPr>
            <w:tcW w:w="1296" w:type="dxa"/>
          </w:tcPr>
          <w:p w14:paraId="60911E0D"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Biodiesel </w:t>
            </w:r>
          </w:p>
        </w:tc>
        <w:tc>
          <w:tcPr>
            <w:tcW w:w="1464" w:type="dxa"/>
          </w:tcPr>
          <w:p w14:paraId="3A3AB99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20.6</w:t>
            </w:r>
          </w:p>
        </w:tc>
        <w:tc>
          <w:tcPr>
            <w:tcW w:w="1630" w:type="dxa"/>
          </w:tcPr>
          <w:p w14:paraId="79EF43D3"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230</w:t>
            </w:r>
          </w:p>
        </w:tc>
        <w:tc>
          <w:tcPr>
            <w:tcW w:w="1400" w:type="dxa"/>
          </w:tcPr>
          <w:p w14:paraId="6B09F1A8"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4736</w:t>
            </w:r>
          </w:p>
        </w:tc>
      </w:tr>
      <w:tr w:rsidR="005477BD" w14:paraId="5F1A9675" w14:textId="77777777" w:rsidTr="005477BD">
        <w:tc>
          <w:tcPr>
            <w:tcW w:w="1369" w:type="dxa"/>
          </w:tcPr>
          <w:p w14:paraId="5129FAE4"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Oil palm</w:t>
            </w:r>
          </w:p>
        </w:tc>
        <w:tc>
          <w:tcPr>
            <w:tcW w:w="1857" w:type="dxa"/>
          </w:tcPr>
          <w:p w14:paraId="528ADF5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Indonesia </w:t>
            </w:r>
          </w:p>
        </w:tc>
        <w:tc>
          <w:tcPr>
            <w:tcW w:w="1296" w:type="dxa"/>
          </w:tcPr>
          <w:p w14:paraId="34A7A0C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Biodiesel </w:t>
            </w:r>
          </w:p>
        </w:tc>
        <w:tc>
          <w:tcPr>
            <w:tcW w:w="1464" w:type="dxa"/>
          </w:tcPr>
          <w:p w14:paraId="1DD05374"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17.8</w:t>
            </w:r>
          </w:p>
        </w:tc>
        <w:tc>
          <w:tcPr>
            <w:tcW w:w="1630" w:type="dxa"/>
          </w:tcPr>
          <w:p w14:paraId="5C1E5C76"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230</w:t>
            </w:r>
          </w:p>
        </w:tc>
        <w:tc>
          <w:tcPr>
            <w:tcW w:w="1400" w:type="dxa"/>
          </w:tcPr>
          <w:p w14:paraId="13CDF41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4092</w:t>
            </w:r>
          </w:p>
        </w:tc>
      </w:tr>
      <w:tr w:rsidR="005477BD" w14:paraId="641313D1" w14:textId="77777777" w:rsidTr="005477BD">
        <w:tc>
          <w:tcPr>
            <w:tcW w:w="1369" w:type="dxa"/>
          </w:tcPr>
          <w:p w14:paraId="1A0B00DD"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Maize</w:t>
            </w:r>
          </w:p>
        </w:tc>
        <w:tc>
          <w:tcPr>
            <w:tcW w:w="1857" w:type="dxa"/>
          </w:tcPr>
          <w:p w14:paraId="332CE984"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United States of America </w:t>
            </w:r>
          </w:p>
        </w:tc>
        <w:tc>
          <w:tcPr>
            <w:tcW w:w="1296" w:type="dxa"/>
          </w:tcPr>
          <w:p w14:paraId="5D072E84" w14:textId="77777777" w:rsidR="005477BD" w:rsidRDefault="005477BD" w:rsidP="005477BD">
            <w:r w:rsidRPr="00FC5364">
              <w:rPr>
                <w:rFonts w:ascii="Times New Roman" w:hAnsi="Times New Roman" w:cs="Times New Roman"/>
                <w:sz w:val="24"/>
                <w:szCs w:val="24"/>
                <w:lang w:bidi="hi-IN"/>
              </w:rPr>
              <w:t xml:space="preserve">Ethanol </w:t>
            </w:r>
          </w:p>
        </w:tc>
        <w:tc>
          <w:tcPr>
            <w:tcW w:w="1464" w:type="dxa"/>
          </w:tcPr>
          <w:p w14:paraId="77905551"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9.4</w:t>
            </w:r>
          </w:p>
        </w:tc>
        <w:tc>
          <w:tcPr>
            <w:tcW w:w="1630" w:type="dxa"/>
          </w:tcPr>
          <w:p w14:paraId="7725FCA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399</w:t>
            </w:r>
          </w:p>
        </w:tc>
        <w:tc>
          <w:tcPr>
            <w:tcW w:w="1400" w:type="dxa"/>
          </w:tcPr>
          <w:p w14:paraId="075BB3F3"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3751</w:t>
            </w:r>
          </w:p>
        </w:tc>
      </w:tr>
      <w:tr w:rsidR="005477BD" w14:paraId="7D83179D" w14:textId="77777777" w:rsidTr="005477BD">
        <w:tc>
          <w:tcPr>
            <w:tcW w:w="1369" w:type="dxa"/>
          </w:tcPr>
          <w:p w14:paraId="4AEC2F03"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Maize</w:t>
            </w:r>
          </w:p>
        </w:tc>
        <w:tc>
          <w:tcPr>
            <w:tcW w:w="1857" w:type="dxa"/>
          </w:tcPr>
          <w:p w14:paraId="61D46A1E"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China </w:t>
            </w:r>
          </w:p>
        </w:tc>
        <w:tc>
          <w:tcPr>
            <w:tcW w:w="1296" w:type="dxa"/>
          </w:tcPr>
          <w:p w14:paraId="2CF7ED8C" w14:textId="77777777" w:rsidR="005477BD" w:rsidRDefault="005477BD" w:rsidP="005477BD">
            <w:r w:rsidRPr="00FC5364">
              <w:rPr>
                <w:rFonts w:ascii="Times New Roman" w:hAnsi="Times New Roman" w:cs="Times New Roman"/>
                <w:sz w:val="24"/>
                <w:szCs w:val="24"/>
                <w:lang w:bidi="hi-IN"/>
              </w:rPr>
              <w:t xml:space="preserve">Ethanol </w:t>
            </w:r>
          </w:p>
        </w:tc>
        <w:tc>
          <w:tcPr>
            <w:tcW w:w="1464" w:type="dxa"/>
          </w:tcPr>
          <w:p w14:paraId="3E60D5D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5.0</w:t>
            </w:r>
          </w:p>
        </w:tc>
        <w:tc>
          <w:tcPr>
            <w:tcW w:w="1630" w:type="dxa"/>
          </w:tcPr>
          <w:p w14:paraId="23F9A6D4"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399</w:t>
            </w:r>
          </w:p>
        </w:tc>
        <w:tc>
          <w:tcPr>
            <w:tcW w:w="1400" w:type="dxa"/>
          </w:tcPr>
          <w:p w14:paraId="3B81CC30"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1995</w:t>
            </w:r>
          </w:p>
        </w:tc>
      </w:tr>
      <w:tr w:rsidR="005477BD" w14:paraId="21EB6536" w14:textId="77777777" w:rsidTr="005477BD">
        <w:tc>
          <w:tcPr>
            <w:tcW w:w="1369" w:type="dxa"/>
          </w:tcPr>
          <w:p w14:paraId="292DDB7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Cassava </w:t>
            </w:r>
          </w:p>
        </w:tc>
        <w:tc>
          <w:tcPr>
            <w:tcW w:w="1857" w:type="dxa"/>
          </w:tcPr>
          <w:p w14:paraId="5F4A5B8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Brazil </w:t>
            </w:r>
          </w:p>
        </w:tc>
        <w:tc>
          <w:tcPr>
            <w:tcW w:w="1296" w:type="dxa"/>
          </w:tcPr>
          <w:p w14:paraId="42A6DD7B" w14:textId="77777777" w:rsidR="005477BD" w:rsidRDefault="005477BD" w:rsidP="005477BD">
            <w:r w:rsidRPr="00FC5364">
              <w:rPr>
                <w:rFonts w:ascii="Times New Roman" w:hAnsi="Times New Roman" w:cs="Times New Roman"/>
                <w:sz w:val="24"/>
                <w:szCs w:val="24"/>
                <w:lang w:bidi="hi-IN"/>
              </w:rPr>
              <w:t xml:space="preserve">Ethanol </w:t>
            </w:r>
          </w:p>
        </w:tc>
        <w:tc>
          <w:tcPr>
            <w:tcW w:w="1464" w:type="dxa"/>
          </w:tcPr>
          <w:p w14:paraId="168B8670"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13.6</w:t>
            </w:r>
          </w:p>
        </w:tc>
        <w:tc>
          <w:tcPr>
            <w:tcW w:w="1630" w:type="dxa"/>
          </w:tcPr>
          <w:p w14:paraId="01B1267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137</w:t>
            </w:r>
          </w:p>
        </w:tc>
        <w:tc>
          <w:tcPr>
            <w:tcW w:w="1400" w:type="dxa"/>
          </w:tcPr>
          <w:p w14:paraId="041E8545"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1863</w:t>
            </w:r>
          </w:p>
        </w:tc>
      </w:tr>
      <w:tr w:rsidR="005477BD" w14:paraId="0F20EBF8" w14:textId="77777777" w:rsidTr="005477BD">
        <w:tc>
          <w:tcPr>
            <w:tcW w:w="1369" w:type="dxa"/>
          </w:tcPr>
          <w:p w14:paraId="5E969B7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Cassava </w:t>
            </w:r>
          </w:p>
        </w:tc>
        <w:tc>
          <w:tcPr>
            <w:tcW w:w="1857" w:type="dxa"/>
          </w:tcPr>
          <w:p w14:paraId="52D7843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Nigeria </w:t>
            </w:r>
          </w:p>
        </w:tc>
        <w:tc>
          <w:tcPr>
            <w:tcW w:w="1296" w:type="dxa"/>
          </w:tcPr>
          <w:p w14:paraId="30F8929E" w14:textId="77777777" w:rsidR="005477BD" w:rsidRDefault="005477BD" w:rsidP="005477BD">
            <w:r w:rsidRPr="00FC5364">
              <w:rPr>
                <w:rFonts w:ascii="Times New Roman" w:hAnsi="Times New Roman" w:cs="Times New Roman"/>
                <w:sz w:val="24"/>
                <w:szCs w:val="24"/>
                <w:lang w:bidi="hi-IN"/>
              </w:rPr>
              <w:t xml:space="preserve">Ethanol </w:t>
            </w:r>
          </w:p>
        </w:tc>
        <w:tc>
          <w:tcPr>
            <w:tcW w:w="1464" w:type="dxa"/>
          </w:tcPr>
          <w:p w14:paraId="4B1D804E"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10.8</w:t>
            </w:r>
          </w:p>
        </w:tc>
        <w:tc>
          <w:tcPr>
            <w:tcW w:w="1630" w:type="dxa"/>
          </w:tcPr>
          <w:p w14:paraId="45D0000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137</w:t>
            </w:r>
          </w:p>
        </w:tc>
        <w:tc>
          <w:tcPr>
            <w:tcW w:w="1400" w:type="dxa"/>
          </w:tcPr>
          <w:p w14:paraId="579F237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1480</w:t>
            </w:r>
          </w:p>
        </w:tc>
      </w:tr>
      <w:tr w:rsidR="005477BD" w14:paraId="55110466" w14:textId="77777777" w:rsidTr="005477BD">
        <w:tc>
          <w:tcPr>
            <w:tcW w:w="1369" w:type="dxa"/>
          </w:tcPr>
          <w:p w14:paraId="7D094B1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Soybean </w:t>
            </w:r>
          </w:p>
        </w:tc>
        <w:tc>
          <w:tcPr>
            <w:tcW w:w="1857" w:type="dxa"/>
          </w:tcPr>
          <w:p w14:paraId="6893259F"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United States of America </w:t>
            </w:r>
          </w:p>
        </w:tc>
        <w:tc>
          <w:tcPr>
            <w:tcW w:w="1296" w:type="dxa"/>
          </w:tcPr>
          <w:p w14:paraId="7017244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Biodiesel </w:t>
            </w:r>
          </w:p>
        </w:tc>
        <w:tc>
          <w:tcPr>
            <w:tcW w:w="1464" w:type="dxa"/>
          </w:tcPr>
          <w:p w14:paraId="42D841CA"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2.7</w:t>
            </w:r>
          </w:p>
        </w:tc>
        <w:tc>
          <w:tcPr>
            <w:tcW w:w="1630" w:type="dxa"/>
          </w:tcPr>
          <w:p w14:paraId="7D60B5A0"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205</w:t>
            </w:r>
          </w:p>
        </w:tc>
        <w:tc>
          <w:tcPr>
            <w:tcW w:w="1400" w:type="dxa"/>
          </w:tcPr>
          <w:p w14:paraId="0224B3C3"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552</w:t>
            </w:r>
          </w:p>
        </w:tc>
      </w:tr>
      <w:tr w:rsidR="005477BD" w14:paraId="60CEB112" w14:textId="77777777" w:rsidTr="005477BD">
        <w:tc>
          <w:tcPr>
            <w:tcW w:w="1369" w:type="dxa"/>
          </w:tcPr>
          <w:p w14:paraId="08E29E9E"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Soybean </w:t>
            </w:r>
          </w:p>
        </w:tc>
        <w:tc>
          <w:tcPr>
            <w:tcW w:w="1857" w:type="dxa"/>
          </w:tcPr>
          <w:p w14:paraId="78EBCA8B"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Brazil </w:t>
            </w:r>
          </w:p>
        </w:tc>
        <w:tc>
          <w:tcPr>
            <w:tcW w:w="1296" w:type="dxa"/>
          </w:tcPr>
          <w:p w14:paraId="08C62AB7"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 xml:space="preserve">Biodiesel </w:t>
            </w:r>
          </w:p>
        </w:tc>
        <w:tc>
          <w:tcPr>
            <w:tcW w:w="1464" w:type="dxa"/>
          </w:tcPr>
          <w:p w14:paraId="35615778"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2.4</w:t>
            </w:r>
          </w:p>
        </w:tc>
        <w:tc>
          <w:tcPr>
            <w:tcW w:w="1630" w:type="dxa"/>
          </w:tcPr>
          <w:p w14:paraId="726557C7"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205</w:t>
            </w:r>
          </w:p>
        </w:tc>
        <w:tc>
          <w:tcPr>
            <w:tcW w:w="1400" w:type="dxa"/>
          </w:tcPr>
          <w:p w14:paraId="34E56E8C" w14:textId="77777777" w:rsidR="005477BD" w:rsidRDefault="005477BD" w:rsidP="005477BD">
            <w:pPr>
              <w:autoSpaceDE w:val="0"/>
              <w:autoSpaceDN w:val="0"/>
              <w:adjustRightInd w:val="0"/>
              <w:spacing w:line="360" w:lineRule="auto"/>
              <w:rPr>
                <w:rFonts w:ascii="Times New Roman" w:hAnsi="Times New Roman" w:cs="Times New Roman"/>
                <w:sz w:val="24"/>
                <w:szCs w:val="24"/>
                <w:lang w:bidi="hi-IN"/>
              </w:rPr>
            </w:pPr>
            <w:r>
              <w:rPr>
                <w:rFonts w:ascii="Times New Roman" w:hAnsi="Times New Roman" w:cs="Times New Roman"/>
                <w:sz w:val="24"/>
                <w:szCs w:val="24"/>
                <w:lang w:bidi="hi-IN"/>
              </w:rPr>
              <w:t>491</w:t>
            </w:r>
          </w:p>
        </w:tc>
      </w:tr>
    </w:tbl>
    <w:p w14:paraId="39AAF878" w14:textId="746BF2ED" w:rsidR="00D5774D" w:rsidRPr="00273400" w:rsidRDefault="00D5774D" w:rsidP="002877B9">
      <w:pPr>
        <w:autoSpaceDE w:val="0"/>
        <w:autoSpaceDN w:val="0"/>
        <w:adjustRightInd w:val="0"/>
        <w:spacing w:after="0" w:line="360" w:lineRule="auto"/>
        <w:rPr>
          <w:rFonts w:ascii="Times New Roman" w:hAnsi="Times New Roman" w:cs="Times New Roman"/>
          <w:b/>
          <w:bCs/>
          <w:sz w:val="20"/>
          <w:szCs w:val="20"/>
          <w:lang w:bidi="hi-IN"/>
        </w:rPr>
      </w:pPr>
      <w:r w:rsidRPr="00273400">
        <w:rPr>
          <w:rFonts w:ascii="Times New Roman" w:hAnsi="Times New Roman" w:cs="Times New Roman"/>
          <w:b/>
          <w:bCs/>
          <w:sz w:val="20"/>
          <w:szCs w:val="20"/>
          <w:lang w:bidi="hi-IN"/>
        </w:rPr>
        <w:t>Source:</w:t>
      </w:r>
      <w:r w:rsidR="002877B9" w:rsidRPr="00273400">
        <w:rPr>
          <w:rFonts w:ascii="Times New Roman" w:hAnsi="Times New Roman" w:cs="Times New Roman"/>
          <w:b/>
          <w:bCs/>
          <w:sz w:val="20"/>
          <w:szCs w:val="20"/>
          <w:lang w:bidi="hi-IN"/>
        </w:rPr>
        <w:t xml:space="preserve"> </w:t>
      </w:r>
      <w:r w:rsidRPr="00273400">
        <w:rPr>
          <w:rFonts w:ascii="Times New Roman" w:hAnsi="Times New Roman" w:cs="Times New Roman"/>
          <w:sz w:val="20"/>
          <w:szCs w:val="20"/>
          <w:shd w:val="clear" w:color="auto" w:fill="FFFFFF"/>
        </w:rPr>
        <w:t>FAO</w:t>
      </w:r>
      <w:r w:rsidR="002877B9" w:rsidRPr="00273400">
        <w:rPr>
          <w:rFonts w:ascii="Times New Roman" w:hAnsi="Times New Roman" w:cs="Times New Roman"/>
          <w:sz w:val="20"/>
          <w:szCs w:val="20"/>
          <w:shd w:val="clear" w:color="auto" w:fill="FFFFFF"/>
        </w:rPr>
        <w:t xml:space="preserve">, </w:t>
      </w:r>
      <w:r w:rsidRPr="00273400">
        <w:rPr>
          <w:rFonts w:ascii="Times New Roman" w:hAnsi="Times New Roman" w:cs="Times New Roman"/>
          <w:sz w:val="20"/>
          <w:szCs w:val="20"/>
          <w:shd w:val="clear" w:color="auto" w:fill="FFFFFF"/>
        </w:rPr>
        <w:t>(</w:t>
      </w:r>
      <w:r w:rsidRPr="00273400">
        <w:rPr>
          <w:rStyle w:val="Emphasis"/>
          <w:rFonts w:ascii="Times New Roman" w:hAnsi="Times New Roman" w:cs="Times New Roman"/>
          <w:i w:val="0"/>
          <w:iCs w:val="0"/>
          <w:sz w:val="20"/>
          <w:szCs w:val="20"/>
          <w:shd w:val="clear" w:color="auto" w:fill="FFFFFF"/>
        </w:rPr>
        <w:t>2008</w:t>
      </w:r>
      <w:r w:rsidRPr="00273400">
        <w:rPr>
          <w:rFonts w:ascii="Times New Roman" w:hAnsi="Times New Roman" w:cs="Times New Roman"/>
          <w:sz w:val="20"/>
          <w:szCs w:val="20"/>
          <w:shd w:val="clear" w:color="auto" w:fill="FFFFFF"/>
        </w:rPr>
        <w:t>)</w:t>
      </w:r>
      <w:r w:rsidR="002877B9" w:rsidRPr="00273400">
        <w:rPr>
          <w:rFonts w:ascii="Times New Roman" w:hAnsi="Times New Roman" w:cs="Times New Roman"/>
          <w:sz w:val="20"/>
          <w:szCs w:val="20"/>
          <w:shd w:val="clear" w:color="auto" w:fill="FFFFFF"/>
        </w:rPr>
        <w:t>.</w:t>
      </w:r>
      <w:r w:rsidR="002877B9" w:rsidRPr="00273400">
        <w:rPr>
          <w:rStyle w:val="Emphasis"/>
          <w:rFonts w:ascii="Times New Roman" w:hAnsi="Times New Roman" w:cs="Times New Roman"/>
          <w:i w:val="0"/>
          <w:iCs w:val="0"/>
          <w:sz w:val="20"/>
          <w:szCs w:val="20"/>
          <w:shd w:val="clear" w:color="auto" w:fill="FFFFFF"/>
        </w:rPr>
        <w:t xml:space="preserve"> State</w:t>
      </w:r>
      <w:r w:rsidR="000E2EAD" w:rsidRPr="00273400">
        <w:rPr>
          <w:rStyle w:val="Emphasis"/>
          <w:rFonts w:ascii="Times New Roman" w:hAnsi="Times New Roman" w:cs="Times New Roman"/>
          <w:i w:val="0"/>
          <w:iCs w:val="0"/>
          <w:sz w:val="20"/>
          <w:szCs w:val="20"/>
          <w:shd w:val="clear" w:color="auto" w:fill="FFFFFF"/>
        </w:rPr>
        <w:t xml:space="preserve"> of Food and </w:t>
      </w:r>
      <w:r w:rsidRPr="00273400">
        <w:rPr>
          <w:rStyle w:val="Emphasis"/>
          <w:rFonts w:ascii="Times New Roman" w:hAnsi="Times New Roman" w:cs="Times New Roman"/>
          <w:i w:val="0"/>
          <w:iCs w:val="0"/>
          <w:sz w:val="20"/>
          <w:szCs w:val="20"/>
          <w:shd w:val="clear" w:color="auto" w:fill="FFFFFF"/>
        </w:rPr>
        <w:t>Agriculture</w:t>
      </w:r>
      <w:r w:rsidRPr="00273400">
        <w:rPr>
          <w:rFonts w:ascii="Times New Roman" w:hAnsi="Times New Roman" w:cs="Times New Roman"/>
          <w:sz w:val="20"/>
          <w:szCs w:val="20"/>
          <w:shd w:val="clear" w:color="auto" w:fill="FFFFFF"/>
        </w:rPr>
        <w:t>.</w:t>
      </w:r>
      <w:r w:rsidR="000E2EAD" w:rsidRPr="00273400">
        <w:rPr>
          <w:rFonts w:ascii="Times New Roman" w:hAnsi="Times New Roman" w:cs="Times New Roman"/>
          <w:sz w:val="20"/>
          <w:szCs w:val="20"/>
          <w:shd w:val="clear" w:color="auto" w:fill="FFFFFF"/>
        </w:rPr>
        <w:t xml:space="preserve"> </w:t>
      </w:r>
      <w:r w:rsidR="002877B9" w:rsidRPr="00273400">
        <w:rPr>
          <w:rFonts w:ascii="Times New Roman" w:hAnsi="Times New Roman" w:cs="Times New Roman"/>
          <w:sz w:val="20"/>
          <w:szCs w:val="20"/>
          <w:shd w:val="clear" w:color="auto" w:fill="FFFFFF"/>
        </w:rPr>
        <w:t>https://www.fao.org/3/i0100e/i0100e.pdf</w:t>
      </w:r>
      <w:r w:rsidRPr="00273400">
        <w:rPr>
          <w:rFonts w:ascii="Times New Roman" w:hAnsi="Times New Roman" w:cs="Times New Roman"/>
          <w:b/>
          <w:bCs/>
          <w:sz w:val="20"/>
          <w:szCs w:val="20"/>
          <w:lang w:bidi="hi-IN"/>
        </w:rPr>
        <w:t xml:space="preserve"> </w:t>
      </w:r>
    </w:p>
    <w:p w14:paraId="6F0AF1B3" w14:textId="77777777" w:rsidR="000613D7" w:rsidRDefault="00CF36C7" w:rsidP="00393CC3">
      <w:pPr>
        <w:autoSpaceDE w:val="0"/>
        <w:autoSpaceDN w:val="0"/>
        <w:adjustRightInd w:val="0"/>
        <w:spacing w:before="240" w:after="0" w:line="240" w:lineRule="auto"/>
        <w:rPr>
          <w:rFonts w:ascii="Times New Roman" w:hAnsi="Times New Roman" w:cs="Times New Roman"/>
          <w:sz w:val="24"/>
          <w:szCs w:val="24"/>
        </w:rPr>
      </w:pPr>
      <w:r w:rsidRPr="00CE70A4">
        <w:rPr>
          <w:rFonts w:ascii="Times New Roman" w:hAnsi="Times New Roman" w:cs="Times New Roman"/>
          <w:b/>
          <w:bCs/>
          <w:sz w:val="24"/>
          <w:szCs w:val="24"/>
        </w:rPr>
        <w:t>Biodiesel</w:t>
      </w:r>
    </w:p>
    <w:p w14:paraId="2D605233" w14:textId="0BB7C011" w:rsidR="003967CC" w:rsidRDefault="00FB6D48" w:rsidP="00E5546F">
      <w:pPr>
        <w:autoSpaceDE w:val="0"/>
        <w:autoSpaceDN w:val="0"/>
        <w:adjustRightInd w:val="0"/>
        <w:spacing w:after="0" w:line="360" w:lineRule="auto"/>
        <w:ind w:firstLine="720"/>
        <w:jc w:val="both"/>
        <w:rPr>
          <w:rFonts w:ascii="Times New Roman" w:hAnsi="Times New Roman" w:cs="Times New Roman"/>
          <w:sz w:val="24"/>
          <w:szCs w:val="24"/>
          <w:lang w:bidi="hi-IN"/>
        </w:rPr>
      </w:pPr>
      <w:r w:rsidRPr="00FB6D48">
        <w:rPr>
          <w:rFonts w:ascii="Times New Roman" w:hAnsi="Times New Roman" w:cs="Times New Roman"/>
          <w:sz w:val="24"/>
          <w:szCs w:val="24"/>
          <w:lang w:bidi="hi-IN"/>
        </w:rPr>
        <w:t xml:space="preserve">Biodiesel is a liquid biofuel that can be used alone or in combination with diesel oil in diesel engines. It is produced chemically from vegetable or animal fats and alcohol. Vegetable oils, animal fats, and </w:t>
      </w:r>
      <w:r>
        <w:rPr>
          <w:rFonts w:ascii="Times New Roman" w:hAnsi="Times New Roman" w:cs="Times New Roman"/>
          <w:sz w:val="24"/>
          <w:szCs w:val="24"/>
          <w:lang w:bidi="hi-IN"/>
        </w:rPr>
        <w:t>short-chain</w:t>
      </w:r>
      <w:r w:rsidRPr="00FB6D48">
        <w:rPr>
          <w:rFonts w:ascii="Times New Roman" w:hAnsi="Times New Roman" w:cs="Times New Roman"/>
          <w:sz w:val="24"/>
          <w:szCs w:val="24"/>
          <w:lang w:bidi="hi-IN"/>
        </w:rPr>
        <w:t xml:space="preserve"> alcohols are the primary raw materials used in the manufacturing of biodiesel. Rapeseed (primarily in countries of the European Union), soybean (Argentina and the United States), palm (countries of Asia and Central America), and sunflower oil are the oils that are most commonly used to produce biodiesel worldwide. However, other oils, such as peanut, linseed, and safflower, as well as used vegetable oils and animal fats, are also used. Although ethanol is also a viable option, methanol is </w:t>
      </w:r>
      <w:r>
        <w:rPr>
          <w:rFonts w:ascii="Times New Roman" w:hAnsi="Times New Roman" w:cs="Times New Roman"/>
          <w:sz w:val="24"/>
          <w:szCs w:val="24"/>
          <w:lang w:bidi="hi-IN"/>
        </w:rPr>
        <w:t xml:space="preserve">the most often </w:t>
      </w:r>
      <w:r w:rsidR="00FB1CB0">
        <w:rPr>
          <w:rFonts w:ascii="Times New Roman" w:hAnsi="Times New Roman" w:cs="Times New Roman"/>
          <w:sz w:val="24"/>
          <w:szCs w:val="24"/>
          <w:lang w:bidi="hi-IN"/>
        </w:rPr>
        <w:t>utilized</w:t>
      </w:r>
      <w:r>
        <w:rPr>
          <w:rFonts w:ascii="Times New Roman" w:hAnsi="Times New Roman" w:cs="Times New Roman"/>
          <w:sz w:val="24"/>
          <w:szCs w:val="24"/>
          <w:lang w:bidi="hi-IN"/>
        </w:rPr>
        <w:t xml:space="preserve"> alcohol </w:t>
      </w:r>
      <w:r w:rsidR="00703748" w:rsidRPr="00703748">
        <w:rPr>
          <w:rFonts w:ascii="Times New Roman" w:hAnsi="Times New Roman" w:cs="Times New Roman"/>
          <w:sz w:val="24"/>
          <w:szCs w:val="24"/>
        </w:rPr>
        <w:t xml:space="preserve">(Moniruzzaman </w:t>
      </w:r>
      <w:r w:rsidR="00703748" w:rsidRPr="00FB1CB0">
        <w:rPr>
          <w:rFonts w:ascii="Times New Roman" w:hAnsi="Times New Roman" w:cs="Times New Roman"/>
          <w:i/>
          <w:iCs/>
          <w:sz w:val="24"/>
          <w:szCs w:val="24"/>
        </w:rPr>
        <w:t>et</w:t>
      </w:r>
      <w:r w:rsidR="00FB1CB0" w:rsidRPr="00FB1CB0">
        <w:rPr>
          <w:rFonts w:ascii="Times New Roman" w:hAnsi="Times New Roman" w:cs="Times New Roman"/>
          <w:i/>
          <w:iCs/>
          <w:sz w:val="24"/>
          <w:szCs w:val="24"/>
        </w:rPr>
        <w:t>.</w:t>
      </w:r>
      <w:r w:rsidR="00703748" w:rsidRPr="00FB1CB0">
        <w:rPr>
          <w:rFonts w:ascii="Times New Roman" w:hAnsi="Times New Roman" w:cs="Times New Roman"/>
          <w:i/>
          <w:iCs/>
          <w:sz w:val="24"/>
          <w:szCs w:val="24"/>
        </w:rPr>
        <w:t xml:space="preserve"> al.,</w:t>
      </w:r>
      <w:r w:rsidR="00703748" w:rsidRPr="00703748">
        <w:rPr>
          <w:rFonts w:ascii="Times New Roman" w:hAnsi="Times New Roman" w:cs="Times New Roman"/>
          <w:sz w:val="24"/>
          <w:szCs w:val="24"/>
        </w:rPr>
        <w:t xml:space="preserve"> 2017).</w:t>
      </w:r>
      <w:r w:rsidR="00E5546F">
        <w:rPr>
          <w:rFonts w:ascii="Times New Roman" w:hAnsi="Times New Roman" w:cs="Times New Roman"/>
          <w:sz w:val="24"/>
          <w:szCs w:val="24"/>
          <w:lang w:bidi="hi-IN"/>
        </w:rPr>
        <w:t xml:space="preserve"> </w:t>
      </w:r>
      <w:r w:rsidR="00703748" w:rsidRPr="00703748">
        <w:rPr>
          <w:rFonts w:ascii="Times New Roman" w:hAnsi="Times New Roman" w:cs="Times New Roman"/>
          <w:sz w:val="24"/>
          <w:szCs w:val="24"/>
          <w:lang w:bidi="hi-IN"/>
        </w:rPr>
        <w:t>As a solution to issues with environmental degradation, energy security, limiting imports, rural jobs, and agricultural economies, biofuels like biodiesel and ethanol are becoming more widely accepted on a global scale. Since more than 70% of the oil consumed in India is imported, the country has taken steps to look for alternatives to fossil fuels as the economic dependence on oil grows. In this context, the use of biofuels made from plant-based materials is significant.</w:t>
      </w:r>
    </w:p>
    <w:p w14:paraId="633E2D64" w14:textId="77777777" w:rsidR="002877B9" w:rsidRPr="00CE70A4" w:rsidRDefault="002877B9" w:rsidP="00FD268B">
      <w:pPr>
        <w:autoSpaceDE w:val="0"/>
        <w:autoSpaceDN w:val="0"/>
        <w:adjustRightInd w:val="0"/>
        <w:spacing w:after="0" w:line="360" w:lineRule="auto"/>
        <w:jc w:val="both"/>
        <w:rPr>
          <w:rFonts w:ascii="Times New Roman" w:hAnsi="Times New Roman" w:cs="Times New Roman"/>
          <w:sz w:val="24"/>
          <w:szCs w:val="24"/>
          <w:lang w:bidi="hi-IN"/>
        </w:rPr>
      </w:pPr>
      <w:r>
        <w:rPr>
          <w:rFonts w:ascii="Times New Roman" w:hAnsi="Times New Roman" w:cs="Times New Roman"/>
          <w:b/>
          <w:bCs/>
          <w:sz w:val="24"/>
          <w:szCs w:val="24"/>
        </w:rPr>
        <w:t>Table3: Capacity of different crops to produce biodiesel</w:t>
      </w:r>
    </w:p>
    <w:tbl>
      <w:tblPr>
        <w:tblStyle w:val="TableGrid"/>
        <w:tblW w:w="0" w:type="auto"/>
        <w:tblLook w:val="04A0" w:firstRow="1" w:lastRow="0" w:firstColumn="1" w:lastColumn="0" w:noHBand="0" w:noVBand="1"/>
      </w:tblPr>
      <w:tblGrid>
        <w:gridCol w:w="2260"/>
        <w:gridCol w:w="1989"/>
        <w:gridCol w:w="1776"/>
        <w:gridCol w:w="1440"/>
        <w:gridCol w:w="1551"/>
      </w:tblGrid>
      <w:tr w:rsidR="005477BD" w:rsidRPr="00CE70A4" w14:paraId="35AA9AE9" w14:textId="77777777" w:rsidTr="005477BD">
        <w:tc>
          <w:tcPr>
            <w:tcW w:w="2260" w:type="dxa"/>
          </w:tcPr>
          <w:p w14:paraId="413D5680"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sidRPr="00CE70A4">
              <w:rPr>
                <w:rFonts w:ascii="Times New Roman" w:eastAsia="FrutigerNeueLTCom-Bold" w:hAnsi="Times New Roman" w:cs="Times New Roman"/>
                <w:b/>
                <w:bCs/>
                <w:sz w:val="24"/>
                <w:szCs w:val="24"/>
                <w:lang w:bidi="hi-IN"/>
              </w:rPr>
              <w:t>Microalgae/Plant</w:t>
            </w:r>
          </w:p>
        </w:tc>
        <w:tc>
          <w:tcPr>
            <w:tcW w:w="1989" w:type="dxa"/>
          </w:tcPr>
          <w:p w14:paraId="692C35ED"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eastAsia="FrutigerNeueLTCom-Bold" w:hAnsi="Times New Roman" w:cs="Times New Roman"/>
                <w:b/>
                <w:bCs/>
                <w:sz w:val="24"/>
                <w:szCs w:val="24"/>
                <w:lang w:bidi="hi-IN"/>
              </w:rPr>
              <w:t>Microalgae/plant oil yield (L/ha/year)</w:t>
            </w:r>
          </w:p>
        </w:tc>
        <w:tc>
          <w:tcPr>
            <w:tcW w:w="1776" w:type="dxa"/>
          </w:tcPr>
          <w:p w14:paraId="601DC599"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FrutigerNeueLTCom-Bold" w:hAnsi="Times New Roman" w:cs="Times New Roman"/>
                <w:b/>
                <w:bCs/>
                <w:sz w:val="24"/>
                <w:szCs w:val="24"/>
                <w:lang w:bidi="hi-IN"/>
              </w:rPr>
              <w:t>Oil content (% wt. in biomass)</w:t>
            </w:r>
          </w:p>
        </w:tc>
        <w:tc>
          <w:tcPr>
            <w:tcW w:w="1440" w:type="dxa"/>
          </w:tcPr>
          <w:p w14:paraId="71326C20" w14:textId="77777777" w:rsidR="005477BD" w:rsidRDefault="005477BD" w:rsidP="005477BD">
            <w:pPr>
              <w:autoSpaceDE w:val="0"/>
              <w:autoSpaceDN w:val="0"/>
              <w:adjustRightInd w:val="0"/>
              <w:spacing w:line="360" w:lineRule="auto"/>
              <w:rPr>
                <w:rFonts w:ascii="Times New Roman" w:eastAsia="FrutigerNeueLTCom-Bold" w:hAnsi="Times New Roman" w:cs="Times New Roman"/>
                <w:b/>
                <w:bCs/>
                <w:sz w:val="24"/>
                <w:szCs w:val="24"/>
                <w:lang w:bidi="hi-IN"/>
              </w:rPr>
            </w:pPr>
            <w:r>
              <w:rPr>
                <w:rFonts w:ascii="Times New Roman" w:eastAsia="FrutigerNeueLTCom-Bold" w:hAnsi="Times New Roman" w:cs="Times New Roman"/>
                <w:b/>
                <w:bCs/>
                <w:sz w:val="24"/>
                <w:szCs w:val="24"/>
                <w:lang w:bidi="hi-IN"/>
              </w:rPr>
              <w:t xml:space="preserve">Required land </w:t>
            </w:r>
          </w:p>
          <w:p w14:paraId="366AF6E5"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eastAsia="FrutigerNeueLTCom-Bold" w:hAnsi="Times New Roman" w:cs="Times New Roman"/>
                <w:b/>
                <w:bCs/>
                <w:sz w:val="24"/>
                <w:szCs w:val="24"/>
                <w:lang w:bidi="hi-IN"/>
              </w:rPr>
              <w:t>(M ha</w:t>
            </w:r>
            <w:r w:rsidRPr="005C632A">
              <w:rPr>
                <w:rFonts w:ascii="Times New Roman" w:eastAsia="FrutigerNeueLTCom-Bold" w:hAnsi="Times New Roman" w:cs="Times New Roman"/>
                <w:b/>
                <w:bCs/>
                <w:sz w:val="24"/>
                <w:szCs w:val="24"/>
                <w:vertAlign w:val="superscript"/>
                <w:lang w:bidi="hi-IN"/>
              </w:rPr>
              <w:t>-1</w:t>
            </w:r>
            <w:r>
              <w:rPr>
                <w:rFonts w:ascii="Times New Roman" w:eastAsia="FrutigerNeueLTCom-Bold" w:hAnsi="Times New Roman" w:cs="Times New Roman"/>
                <w:b/>
                <w:bCs/>
                <w:sz w:val="24"/>
                <w:szCs w:val="24"/>
                <w:lang w:bidi="hi-IN"/>
              </w:rPr>
              <w:t>)</w:t>
            </w:r>
          </w:p>
        </w:tc>
        <w:tc>
          <w:tcPr>
            <w:tcW w:w="1551" w:type="dxa"/>
          </w:tcPr>
          <w:p w14:paraId="408E7EFE"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FrutigerNeueLTCom-Bold" w:hAnsi="Times New Roman" w:cs="Times New Roman"/>
                <w:b/>
                <w:bCs/>
                <w:sz w:val="24"/>
                <w:szCs w:val="24"/>
                <w:lang w:bidi="hi-IN"/>
              </w:rPr>
              <w:t>Biodiesel productivity (kg/ha/year)</w:t>
            </w:r>
          </w:p>
        </w:tc>
      </w:tr>
      <w:tr w:rsidR="005477BD" w:rsidRPr="00CE70A4" w14:paraId="2A4EFFC6" w14:textId="77777777" w:rsidTr="005477BD">
        <w:tc>
          <w:tcPr>
            <w:tcW w:w="2260" w:type="dxa"/>
          </w:tcPr>
          <w:p w14:paraId="6D059ECE" w14:textId="77777777" w:rsidR="005477BD" w:rsidRPr="00CE70A4" w:rsidRDefault="005477BD" w:rsidP="005477BD">
            <w:pPr>
              <w:spacing w:line="360" w:lineRule="auto"/>
              <w:rPr>
                <w:rFonts w:ascii="Times New Roman" w:hAnsi="Times New Roman" w:cs="Times New Roman"/>
                <w:sz w:val="24"/>
                <w:szCs w:val="24"/>
              </w:rPr>
            </w:pPr>
            <w:r>
              <w:rPr>
                <w:rFonts w:ascii="Times New Roman" w:eastAsia="FrutigerNeueLTCom-Light" w:hAnsi="Times New Roman" w:cs="Times New Roman"/>
                <w:sz w:val="24"/>
                <w:szCs w:val="24"/>
                <w:lang w:bidi="hi-IN"/>
              </w:rPr>
              <w:lastRenderedPageBreak/>
              <w:t>Microalgae (high oil content)</w:t>
            </w:r>
          </w:p>
        </w:tc>
        <w:tc>
          <w:tcPr>
            <w:tcW w:w="1989" w:type="dxa"/>
          </w:tcPr>
          <w:p w14:paraId="0BAA2D97"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eastAsia="FrutigerNeueLTCom-Light" w:hAnsi="Times New Roman" w:cs="Times New Roman"/>
                <w:sz w:val="24"/>
                <w:szCs w:val="24"/>
                <w:lang w:bidi="hi-IN"/>
              </w:rPr>
              <w:t>136900</w:t>
            </w:r>
          </w:p>
        </w:tc>
        <w:tc>
          <w:tcPr>
            <w:tcW w:w="1776" w:type="dxa"/>
          </w:tcPr>
          <w:p w14:paraId="1AA3AAF0"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eastAsia="FrutigerNeueLTCom-Light" w:hAnsi="Times New Roman" w:cs="Times New Roman"/>
                <w:sz w:val="24"/>
                <w:szCs w:val="24"/>
                <w:lang w:bidi="hi-IN"/>
              </w:rPr>
              <w:t>70</w:t>
            </w:r>
            <w:r w:rsidRPr="00CE70A4">
              <w:rPr>
                <w:rFonts w:ascii="Times New Roman" w:eastAsia="FrutigerNeueLTCom-Light" w:hAnsi="Times New Roman" w:cs="Times New Roman"/>
                <w:sz w:val="24"/>
                <w:szCs w:val="24"/>
                <w:lang w:bidi="hi-IN"/>
              </w:rPr>
              <w:t xml:space="preserve"> </w:t>
            </w:r>
          </w:p>
        </w:tc>
        <w:tc>
          <w:tcPr>
            <w:tcW w:w="1440" w:type="dxa"/>
          </w:tcPr>
          <w:p w14:paraId="13E16BB1"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eastAsia="FrutigerNeueLTCom-Light" w:hAnsi="Times New Roman" w:cs="Times New Roman"/>
                <w:sz w:val="24"/>
                <w:szCs w:val="24"/>
                <w:lang w:bidi="hi-IN"/>
              </w:rPr>
              <w:t>2</w:t>
            </w:r>
          </w:p>
        </w:tc>
        <w:tc>
          <w:tcPr>
            <w:tcW w:w="1551" w:type="dxa"/>
          </w:tcPr>
          <w:p w14:paraId="49ED291C"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eastAsia="FrutigerNeueLTCom-Light" w:hAnsi="Times New Roman" w:cs="Times New Roman"/>
                <w:sz w:val="24"/>
                <w:szCs w:val="24"/>
                <w:lang w:bidi="hi-IN"/>
              </w:rPr>
              <w:t>121104</w:t>
            </w:r>
          </w:p>
        </w:tc>
      </w:tr>
      <w:tr w:rsidR="005477BD" w:rsidRPr="00CE70A4" w14:paraId="42E1E00B" w14:textId="77777777" w:rsidTr="005477BD">
        <w:tc>
          <w:tcPr>
            <w:tcW w:w="2260" w:type="dxa"/>
          </w:tcPr>
          <w:p w14:paraId="33B71849" w14:textId="77777777" w:rsidR="005477BD" w:rsidRPr="002877B9" w:rsidRDefault="005477BD" w:rsidP="005477BD">
            <w:pPr>
              <w:autoSpaceDE w:val="0"/>
              <w:autoSpaceDN w:val="0"/>
              <w:adjustRightInd w:val="0"/>
              <w:spacing w:line="360" w:lineRule="auto"/>
              <w:rPr>
                <w:rFonts w:ascii="Times New Roman" w:eastAsia="FrutigerNeueLTCom-Light" w:hAnsi="Times New Roman" w:cs="Times New Roman"/>
                <w:sz w:val="24"/>
                <w:szCs w:val="24"/>
                <w:lang w:bidi="hi-IN"/>
              </w:rPr>
            </w:pPr>
            <w:r>
              <w:rPr>
                <w:rFonts w:ascii="Times New Roman" w:eastAsia="FrutigerNeueLTCom-Light" w:hAnsi="Times New Roman" w:cs="Times New Roman"/>
                <w:sz w:val="24"/>
                <w:szCs w:val="24"/>
                <w:lang w:bidi="hi-IN"/>
              </w:rPr>
              <w:t>Microalgae (low oil content)</w:t>
            </w:r>
          </w:p>
        </w:tc>
        <w:tc>
          <w:tcPr>
            <w:tcW w:w="1989" w:type="dxa"/>
          </w:tcPr>
          <w:p w14:paraId="122B7BB1" w14:textId="77777777" w:rsidR="005477BD" w:rsidRPr="002877B9" w:rsidRDefault="005477BD" w:rsidP="005477BD">
            <w:pPr>
              <w:autoSpaceDE w:val="0"/>
              <w:autoSpaceDN w:val="0"/>
              <w:adjustRightInd w:val="0"/>
              <w:spacing w:line="360" w:lineRule="auto"/>
              <w:jc w:val="both"/>
              <w:rPr>
                <w:rFonts w:ascii="Times New Roman" w:eastAsia="FrutigerNeueLTCom-Light" w:hAnsi="Times New Roman" w:cs="Times New Roman"/>
                <w:sz w:val="24"/>
                <w:szCs w:val="24"/>
                <w:lang w:bidi="hi-IN"/>
              </w:rPr>
            </w:pPr>
            <w:r>
              <w:rPr>
                <w:rFonts w:ascii="Times New Roman" w:eastAsia="FrutigerNeueLTCom-Light" w:hAnsi="Times New Roman" w:cs="Times New Roman"/>
                <w:sz w:val="24"/>
                <w:szCs w:val="24"/>
                <w:lang w:bidi="hi-IN"/>
              </w:rPr>
              <w:t>58700 to 97800</w:t>
            </w:r>
          </w:p>
        </w:tc>
        <w:tc>
          <w:tcPr>
            <w:tcW w:w="1776" w:type="dxa"/>
          </w:tcPr>
          <w:p w14:paraId="2935009B"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30 to 50</w:t>
            </w:r>
          </w:p>
        </w:tc>
        <w:tc>
          <w:tcPr>
            <w:tcW w:w="1440" w:type="dxa"/>
          </w:tcPr>
          <w:p w14:paraId="716502D6"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4.5</w:t>
            </w:r>
          </w:p>
        </w:tc>
        <w:tc>
          <w:tcPr>
            <w:tcW w:w="1551" w:type="dxa"/>
          </w:tcPr>
          <w:p w14:paraId="4B2AC55A"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51927 to 85515</w:t>
            </w:r>
          </w:p>
        </w:tc>
      </w:tr>
      <w:tr w:rsidR="005477BD" w:rsidRPr="00CE70A4" w14:paraId="13A69F46" w14:textId="77777777" w:rsidTr="005477BD">
        <w:tc>
          <w:tcPr>
            <w:tcW w:w="2260" w:type="dxa"/>
          </w:tcPr>
          <w:p w14:paraId="6E5CD15F"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eastAsia="FrutigerNeueLTCom-Light" w:hAnsi="Times New Roman" w:cs="Times New Roman"/>
                <w:sz w:val="24"/>
                <w:szCs w:val="24"/>
                <w:lang w:bidi="hi-IN"/>
              </w:rPr>
              <w:t xml:space="preserve">Oil </w:t>
            </w:r>
            <w:proofErr w:type="spellStart"/>
            <w:r>
              <w:rPr>
                <w:rFonts w:ascii="Times New Roman" w:eastAsia="FrutigerNeueLTCom-Light" w:hAnsi="Times New Roman" w:cs="Times New Roman"/>
                <w:sz w:val="24"/>
                <w:szCs w:val="24"/>
                <w:lang w:bidi="hi-IN"/>
              </w:rPr>
              <w:t>plam</w:t>
            </w:r>
            <w:proofErr w:type="spellEnd"/>
            <w:r>
              <w:rPr>
                <w:rFonts w:ascii="Times New Roman" w:eastAsia="FrutigerNeueLTCom-Light" w:hAnsi="Times New Roman" w:cs="Times New Roman"/>
                <w:sz w:val="24"/>
                <w:szCs w:val="24"/>
                <w:lang w:bidi="hi-IN"/>
              </w:rPr>
              <w:t xml:space="preserve"> </w:t>
            </w:r>
          </w:p>
        </w:tc>
        <w:tc>
          <w:tcPr>
            <w:tcW w:w="1989" w:type="dxa"/>
          </w:tcPr>
          <w:p w14:paraId="79D91F5F"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5950</w:t>
            </w:r>
          </w:p>
        </w:tc>
        <w:tc>
          <w:tcPr>
            <w:tcW w:w="1776" w:type="dxa"/>
          </w:tcPr>
          <w:p w14:paraId="19957514"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30 to 60</w:t>
            </w:r>
          </w:p>
        </w:tc>
        <w:tc>
          <w:tcPr>
            <w:tcW w:w="1440" w:type="dxa"/>
          </w:tcPr>
          <w:p w14:paraId="15B93398"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4.5</w:t>
            </w:r>
          </w:p>
        </w:tc>
        <w:tc>
          <w:tcPr>
            <w:tcW w:w="1551" w:type="dxa"/>
          </w:tcPr>
          <w:p w14:paraId="7CFD11F3"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4747</w:t>
            </w:r>
          </w:p>
        </w:tc>
      </w:tr>
      <w:tr w:rsidR="005477BD" w:rsidRPr="00CE70A4" w14:paraId="59DA8E98" w14:textId="77777777" w:rsidTr="005477BD">
        <w:tc>
          <w:tcPr>
            <w:tcW w:w="2260" w:type="dxa"/>
          </w:tcPr>
          <w:p w14:paraId="7A390DFA"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hAnsi="Times New Roman" w:cs="Times New Roman"/>
                <w:sz w:val="24"/>
                <w:szCs w:val="24"/>
                <w:lang w:bidi="hi-IN"/>
              </w:rPr>
              <w:t xml:space="preserve">Jatropha </w:t>
            </w:r>
          </w:p>
        </w:tc>
        <w:tc>
          <w:tcPr>
            <w:tcW w:w="1989" w:type="dxa"/>
          </w:tcPr>
          <w:p w14:paraId="79DA2FF2"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1892</w:t>
            </w:r>
          </w:p>
        </w:tc>
        <w:tc>
          <w:tcPr>
            <w:tcW w:w="1776" w:type="dxa"/>
          </w:tcPr>
          <w:p w14:paraId="426E4822" w14:textId="77777777" w:rsidR="005477BD" w:rsidRDefault="005477BD" w:rsidP="005477BD">
            <w:pPr>
              <w:autoSpaceDE w:val="0"/>
              <w:autoSpaceDN w:val="0"/>
              <w:adjustRightInd w:val="0"/>
              <w:spacing w:line="360" w:lineRule="auto"/>
              <w:jc w:val="both"/>
              <w:rPr>
                <w:rFonts w:ascii="Times New Roman" w:eastAsia="FrutigerNeueLTCom-Light" w:hAnsi="Times New Roman" w:cs="Times New Roman"/>
                <w:sz w:val="24"/>
                <w:szCs w:val="24"/>
                <w:lang w:bidi="hi-IN"/>
              </w:rPr>
            </w:pPr>
            <w:r>
              <w:rPr>
                <w:rFonts w:ascii="Times New Roman" w:eastAsia="FrutigerNeueLTCom-Light" w:hAnsi="Times New Roman" w:cs="Times New Roman"/>
                <w:sz w:val="24"/>
                <w:szCs w:val="24"/>
                <w:lang w:bidi="hi-IN"/>
              </w:rPr>
              <w:t>Kernel: 50 to 60</w:t>
            </w:r>
          </w:p>
          <w:p w14:paraId="1BD20583" w14:textId="77777777" w:rsidR="005477BD" w:rsidRPr="00D27109" w:rsidRDefault="005477BD" w:rsidP="005477BD">
            <w:pPr>
              <w:autoSpaceDE w:val="0"/>
              <w:autoSpaceDN w:val="0"/>
              <w:adjustRightInd w:val="0"/>
              <w:spacing w:line="360" w:lineRule="auto"/>
              <w:jc w:val="both"/>
              <w:rPr>
                <w:rFonts w:ascii="Times New Roman" w:eastAsia="FrutigerNeueLTCom-Light" w:hAnsi="Times New Roman" w:cs="Times New Roman"/>
                <w:sz w:val="24"/>
                <w:szCs w:val="24"/>
                <w:lang w:bidi="hi-IN"/>
              </w:rPr>
            </w:pPr>
            <w:r>
              <w:rPr>
                <w:rFonts w:ascii="Times New Roman" w:eastAsia="FrutigerNeueLTCom-Light" w:hAnsi="Times New Roman" w:cs="Times New Roman"/>
                <w:sz w:val="24"/>
                <w:szCs w:val="24"/>
                <w:lang w:bidi="hi-IN"/>
              </w:rPr>
              <w:t>Seed: 35 to 40</w:t>
            </w:r>
          </w:p>
        </w:tc>
        <w:tc>
          <w:tcPr>
            <w:tcW w:w="1440" w:type="dxa"/>
          </w:tcPr>
          <w:p w14:paraId="632A3F2A"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140</w:t>
            </w:r>
          </w:p>
        </w:tc>
        <w:tc>
          <w:tcPr>
            <w:tcW w:w="1551" w:type="dxa"/>
          </w:tcPr>
          <w:p w14:paraId="66C62085"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656</w:t>
            </w:r>
          </w:p>
        </w:tc>
      </w:tr>
      <w:tr w:rsidR="005477BD" w:rsidRPr="00CE70A4" w14:paraId="0824C378" w14:textId="77777777" w:rsidTr="005477BD">
        <w:tc>
          <w:tcPr>
            <w:tcW w:w="2260" w:type="dxa"/>
          </w:tcPr>
          <w:p w14:paraId="309D35DC" w14:textId="77777777" w:rsidR="005477BD" w:rsidRPr="00D27109" w:rsidRDefault="005477BD" w:rsidP="005477BD">
            <w:pPr>
              <w:autoSpaceDE w:val="0"/>
              <w:autoSpaceDN w:val="0"/>
              <w:adjustRightInd w:val="0"/>
              <w:spacing w:line="360" w:lineRule="auto"/>
              <w:rPr>
                <w:rFonts w:ascii="Times New Roman" w:eastAsia="FrutigerNeueLTCom-Light" w:hAnsi="Times New Roman" w:cs="Times New Roman"/>
                <w:sz w:val="24"/>
                <w:szCs w:val="24"/>
                <w:lang w:bidi="hi-IN"/>
              </w:rPr>
            </w:pPr>
            <w:r>
              <w:rPr>
                <w:rFonts w:ascii="Times New Roman" w:eastAsia="FrutigerNeueLTCom-Light" w:hAnsi="Times New Roman" w:cs="Times New Roman"/>
                <w:sz w:val="24"/>
                <w:szCs w:val="24"/>
                <w:lang w:bidi="hi-IN"/>
              </w:rPr>
              <w:t>Canola/Rapeseed</w:t>
            </w:r>
          </w:p>
        </w:tc>
        <w:tc>
          <w:tcPr>
            <w:tcW w:w="1989" w:type="dxa"/>
          </w:tcPr>
          <w:p w14:paraId="1A280E31"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1190</w:t>
            </w:r>
          </w:p>
        </w:tc>
        <w:tc>
          <w:tcPr>
            <w:tcW w:w="1776" w:type="dxa"/>
          </w:tcPr>
          <w:p w14:paraId="0DB53C67"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38 to 46</w:t>
            </w:r>
          </w:p>
        </w:tc>
        <w:tc>
          <w:tcPr>
            <w:tcW w:w="1440" w:type="dxa"/>
          </w:tcPr>
          <w:p w14:paraId="7CDB03A5"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223</w:t>
            </w:r>
          </w:p>
        </w:tc>
        <w:tc>
          <w:tcPr>
            <w:tcW w:w="1551" w:type="dxa"/>
          </w:tcPr>
          <w:p w14:paraId="7927D509"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862</w:t>
            </w:r>
          </w:p>
        </w:tc>
      </w:tr>
      <w:tr w:rsidR="005477BD" w:rsidRPr="00CE70A4" w14:paraId="15E8E382" w14:textId="77777777" w:rsidTr="005477BD">
        <w:tc>
          <w:tcPr>
            <w:tcW w:w="2260" w:type="dxa"/>
          </w:tcPr>
          <w:p w14:paraId="056B7630"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eastAsia="FrutigerNeueLTCom-Light" w:hAnsi="Times New Roman" w:cs="Times New Roman"/>
                <w:sz w:val="24"/>
                <w:szCs w:val="24"/>
                <w:lang w:bidi="hi-IN"/>
              </w:rPr>
              <w:t xml:space="preserve">Soybean </w:t>
            </w:r>
          </w:p>
        </w:tc>
        <w:tc>
          <w:tcPr>
            <w:tcW w:w="1989" w:type="dxa"/>
          </w:tcPr>
          <w:p w14:paraId="06A1CDA2"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446</w:t>
            </w:r>
          </w:p>
        </w:tc>
        <w:tc>
          <w:tcPr>
            <w:tcW w:w="1776" w:type="dxa"/>
          </w:tcPr>
          <w:p w14:paraId="085A6A31"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15 to 20</w:t>
            </w:r>
          </w:p>
        </w:tc>
        <w:tc>
          <w:tcPr>
            <w:tcW w:w="1440" w:type="dxa"/>
          </w:tcPr>
          <w:p w14:paraId="0FA87EF8"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594</w:t>
            </w:r>
          </w:p>
        </w:tc>
        <w:tc>
          <w:tcPr>
            <w:tcW w:w="1551" w:type="dxa"/>
          </w:tcPr>
          <w:p w14:paraId="4E1BA72A" w14:textId="77777777" w:rsidR="005477BD" w:rsidRPr="00CE70A4" w:rsidRDefault="005477BD" w:rsidP="005477BD">
            <w:pPr>
              <w:autoSpaceDE w:val="0"/>
              <w:autoSpaceDN w:val="0"/>
              <w:adjustRightInd w:val="0"/>
              <w:spacing w:line="360" w:lineRule="auto"/>
              <w:jc w:val="both"/>
              <w:rPr>
                <w:rFonts w:ascii="Times New Roman" w:eastAsia="PalatinoLinotype-Roman" w:hAnsi="Times New Roman" w:cs="Times New Roman"/>
                <w:sz w:val="24"/>
                <w:szCs w:val="24"/>
                <w:lang w:bidi="hi-IN"/>
              </w:rPr>
            </w:pPr>
            <w:r>
              <w:rPr>
                <w:rFonts w:ascii="Times New Roman" w:eastAsia="PalatinoLinotype-Roman" w:hAnsi="Times New Roman" w:cs="Times New Roman"/>
                <w:sz w:val="24"/>
                <w:szCs w:val="24"/>
                <w:lang w:bidi="hi-IN"/>
              </w:rPr>
              <w:t>562</w:t>
            </w:r>
          </w:p>
        </w:tc>
      </w:tr>
      <w:tr w:rsidR="005477BD" w:rsidRPr="00CE70A4" w14:paraId="079F12B2" w14:textId="77777777" w:rsidTr="005477BD">
        <w:tc>
          <w:tcPr>
            <w:tcW w:w="2260" w:type="dxa"/>
          </w:tcPr>
          <w:p w14:paraId="226C9F43" w14:textId="77777777" w:rsidR="005477BD" w:rsidRPr="00CE70A4" w:rsidRDefault="005477BD" w:rsidP="005477BD">
            <w:pPr>
              <w:autoSpaceDE w:val="0"/>
              <w:autoSpaceDN w:val="0"/>
              <w:adjustRightInd w:val="0"/>
              <w:spacing w:line="360" w:lineRule="auto"/>
              <w:rPr>
                <w:rFonts w:ascii="Times New Roman" w:eastAsia="PalatinoLinotype-Roman" w:hAnsi="Times New Roman" w:cs="Times New Roman"/>
                <w:sz w:val="24"/>
                <w:szCs w:val="24"/>
                <w:lang w:bidi="hi-IN"/>
              </w:rPr>
            </w:pPr>
            <w:r>
              <w:rPr>
                <w:rFonts w:ascii="Times New Roman" w:eastAsia="FrutigerNeueLTCom-Light" w:hAnsi="Times New Roman" w:cs="Times New Roman"/>
                <w:sz w:val="24"/>
                <w:szCs w:val="24"/>
                <w:lang w:bidi="hi-IN"/>
              </w:rPr>
              <w:t xml:space="preserve">Corn/Maize </w:t>
            </w:r>
          </w:p>
        </w:tc>
        <w:tc>
          <w:tcPr>
            <w:tcW w:w="1989" w:type="dxa"/>
          </w:tcPr>
          <w:p w14:paraId="3C26872F"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1776" w:type="dxa"/>
          </w:tcPr>
          <w:p w14:paraId="2D1CF89B"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hAnsi="Times New Roman" w:cs="Times New Roman"/>
                <w:sz w:val="24"/>
                <w:szCs w:val="24"/>
              </w:rPr>
              <w:t>44 to 48</w:t>
            </w:r>
          </w:p>
        </w:tc>
        <w:tc>
          <w:tcPr>
            <w:tcW w:w="1440" w:type="dxa"/>
          </w:tcPr>
          <w:p w14:paraId="4B7A26AD"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hAnsi="Times New Roman" w:cs="Times New Roman"/>
                <w:sz w:val="24"/>
                <w:szCs w:val="24"/>
              </w:rPr>
              <w:t>1540</w:t>
            </w:r>
          </w:p>
        </w:tc>
        <w:tc>
          <w:tcPr>
            <w:tcW w:w="1551" w:type="dxa"/>
          </w:tcPr>
          <w:p w14:paraId="282AA8EB" w14:textId="77777777" w:rsidR="005477BD" w:rsidRPr="00CE70A4" w:rsidRDefault="005477BD" w:rsidP="005477BD">
            <w:pPr>
              <w:spacing w:line="360" w:lineRule="auto"/>
              <w:jc w:val="both"/>
              <w:rPr>
                <w:rFonts w:ascii="Times New Roman" w:hAnsi="Times New Roman" w:cs="Times New Roman"/>
                <w:sz w:val="24"/>
                <w:szCs w:val="24"/>
              </w:rPr>
            </w:pPr>
            <w:r>
              <w:rPr>
                <w:rFonts w:ascii="Times New Roman" w:hAnsi="Times New Roman" w:cs="Times New Roman"/>
                <w:sz w:val="24"/>
                <w:szCs w:val="24"/>
              </w:rPr>
              <w:t>152</w:t>
            </w:r>
          </w:p>
        </w:tc>
      </w:tr>
    </w:tbl>
    <w:p w14:paraId="71540288" w14:textId="77777777" w:rsidR="004F7434" w:rsidRDefault="006A26AB" w:rsidP="00FD268B">
      <w:pPr>
        <w:autoSpaceDE w:val="0"/>
        <w:autoSpaceDN w:val="0"/>
        <w:adjustRightInd w:val="0"/>
        <w:spacing w:after="0" w:line="360" w:lineRule="auto"/>
        <w:jc w:val="both"/>
        <w:rPr>
          <w:rFonts w:ascii="Times New Roman" w:eastAsia="FrutigerNeueLTCom-Light" w:hAnsi="Times New Roman" w:cs="Times New Roman"/>
          <w:sz w:val="20"/>
          <w:szCs w:val="20"/>
          <w:lang w:bidi="hi-IN"/>
        </w:rPr>
      </w:pPr>
      <w:r w:rsidRPr="004F7434">
        <w:rPr>
          <w:rFonts w:ascii="Times New Roman" w:eastAsia="FrutigerNeueLTCom-Light" w:hAnsi="Times New Roman" w:cs="Times New Roman"/>
          <w:sz w:val="20"/>
          <w:szCs w:val="20"/>
          <w:lang w:bidi="hi-IN"/>
        </w:rPr>
        <w:t xml:space="preserve">Note: </w:t>
      </w:r>
      <w:r w:rsidR="00C6214B" w:rsidRPr="004F7434">
        <w:rPr>
          <w:rFonts w:ascii="Times New Roman" w:eastAsia="FrutigerNeueLTCom-Light" w:hAnsi="Times New Roman" w:cs="Times New Roman"/>
          <w:sz w:val="20"/>
          <w:szCs w:val="20"/>
          <w:lang w:bidi="hi-IN"/>
        </w:rPr>
        <w:t xml:space="preserve">Estimated oil content, </w:t>
      </w:r>
      <w:r w:rsidR="003967CC" w:rsidRPr="004F7434">
        <w:rPr>
          <w:rFonts w:ascii="Times New Roman" w:eastAsia="FrutigerNeueLTCom-Light" w:hAnsi="Times New Roman" w:cs="Times New Roman"/>
          <w:sz w:val="20"/>
          <w:szCs w:val="20"/>
          <w:lang w:bidi="hi-IN"/>
        </w:rPr>
        <w:t>yields</w:t>
      </w:r>
      <w:r w:rsidR="00C6214B" w:rsidRPr="004F7434">
        <w:rPr>
          <w:rFonts w:ascii="Times New Roman" w:eastAsia="FrutigerNeueLTCom-Light" w:hAnsi="Times New Roman" w:cs="Times New Roman"/>
          <w:sz w:val="20"/>
          <w:szCs w:val="20"/>
          <w:lang w:bidi="hi-IN"/>
        </w:rPr>
        <w:t>,</w:t>
      </w:r>
      <w:r w:rsidR="003967CC" w:rsidRPr="004F7434">
        <w:rPr>
          <w:rFonts w:ascii="Times New Roman" w:eastAsia="FrutigerNeueLTCom-Light" w:hAnsi="Times New Roman" w:cs="Times New Roman"/>
          <w:sz w:val="20"/>
          <w:szCs w:val="20"/>
          <w:lang w:bidi="hi-IN"/>
        </w:rPr>
        <w:t xml:space="preserve"> and land requirement for various biodiesel </w:t>
      </w:r>
      <w:r w:rsidR="00A25264" w:rsidRPr="004F7434">
        <w:rPr>
          <w:rFonts w:ascii="Times New Roman" w:eastAsia="FrutigerNeueLTCom-Light" w:hAnsi="Times New Roman" w:cs="Times New Roman"/>
          <w:sz w:val="20"/>
          <w:szCs w:val="20"/>
          <w:lang w:bidi="hi-IN"/>
        </w:rPr>
        <w:t>feedstock</w:t>
      </w:r>
      <w:r w:rsidRPr="004F7434">
        <w:rPr>
          <w:rFonts w:ascii="Times New Roman" w:eastAsia="FrutigerNeueLTCom-Light" w:hAnsi="Times New Roman" w:cs="Times New Roman"/>
          <w:sz w:val="20"/>
          <w:szCs w:val="20"/>
          <w:lang w:bidi="hi-IN"/>
        </w:rPr>
        <w:t>.</w:t>
      </w:r>
      <w:r w:rsidR="00FD268B" w:rsidRPr="004F7434">
        <w:rPr>
          <w:rFonts w:ascii="Times New Roman" w:eastAsia="FrutigerNeueLTCom-Light" w:hAnsi="Times New Roman" w:cs="Times New Roman"/>
          <w:sz w:val="20"/>
          <w:szCs w:val="20"/>
          <w:lang w:bidi="hi-IN"/>
        </w:rPr>
        <w:t xml:space="preserve"> </w:t>
      </w:r>
    </w:p>
    <w:p w14:paraId="48C8026B" w14:textId="69DD7EBD" w:rsidR="003967CC" w:rsidRPr="004F7434" w:rsidRDefault="006A26AB" w:rsidP="00FD268B">
      <w:pPr>
        <w:autoSpaceDE w:val="0"/>
        <w:autoSpaceDN w:val="0"/>
        <w:adjustRightInd w:val="0"/>
        <w:spacing w:after="0" w:line="360" w:lineRule="auto"/>
        <w:jc w:val="both"/>
        <w:rPr>
          <w:rFonts w:ascii="Times New Roman" w:eastAsia="FrutigerNeueLTCom-Light" w:hAnsi="Times New Roman" w:cs="Times New Roman"/>
          <w:sz w:val="20"/>
          <w:szCs w:val="20"/>
          <w:lang w:bidi="hi-IN"/>
        </w:rPr>
      </w:pPr>
      <w:r w:rsidRPr="004F7434">
        <w:rPr>
          <w:rFonts w:ascii="Times New Roman" w:eastAsia="FrutigerNeueLTCom-Light" w:hAnsi="Times New Roman" w:cs="Times New Roman"/>
          <w:sz w:val="20"/>
          <w:szCs w:val="20"/>
          <w:lang w:bidi="hi-IN"/>
        </w:rPr>
        <w:t xml:space="preserve">Source: </w:t>
      </w:r>
      <w:r w:rsidR="00FD268B" w:rsidRPr="004F7434">
        <w:rPr>
          <w:rFonts w:ascii="Times New Roman" w:eastAsia="FrutigerNeueLTCom-Light" w:hAnsi="Times New Roman" w:cs="Times New Roman"/>
          <w:sz w:val="20"/>
          <w:szCs w:val="20"/>
          <w:lang w:bidi="hi-IN"/>
        </w:rPr>
        <w:t>(</w:t>
      </w:r>
      <w:proofErr w:type="spellStart"/>
      <w:r w:rsidR="00FD268B" w:rsidRPr="004F7434">
        <w:rPr>
          <w:rFonts w:ascii="Times New Roman" w:eastAsia="PalatinoLinotype-Roman" w:hAnsi="Times New Roman" w:cs="Times New Roman"/>
          <w:sz w:val="20"/>
          <w:szCs w:val="20"/>
          <w:lang w:bidi="hi-IN"/>
        </w:rPr>
        <w:t>Berchmans</w:t>
      </w:r>
      <w:proofErr w:type="spellEnd"/>
      <w:r w:rsidR="00FD268B" w:rsidRPr="004F7434">
        <w:rPr>
          <w:rFonts w:ascii="Times New Roman" w:eastAsia="PalatinoLinotype-Roman" w:hAnsi="Times New Roman" w:cs="Times New Roman"/>
          <w:sz w:val="20"/>
          <w:szCs w:val="20"/>
          <w:lang w:bidi="hi-IN"/>
        </w:rPr>
        <w:t xml:space="preserve"> </w:t>
      </w:r>
      <w:r w:rsidR="00FD268B" w:rsidRPr="004F7434">
        <w:rPr>
          <w:rFonts w:ascii="Times New Roman" w:eastAsia="PalatinoLinotype-Roman" w:hAnsi="Times New Roman" w:cs="Times New Roman"/>
          <w:i/>
          <w:iCs/>
          <w:sz w:val="20"/>
          <w:szCs w:val="20"/>
          <w:lang w:bidi="hi-IN"/>
        </w:rPr>
        <w:t>et</w:t>
      </w:r>
      <w:r w:rsidR="00A25264" w:rsidRPr="004F7434">
        <w:rPr>
          <w:rFonts w:ascii="Times New Roman" w:eastAsia="PalatinoLinotype-Roman" w:hAnsi="Times New Roman" w:cs="Times New Roman"/>
          <w:i/>
          <w:iCs/>
          <w:sz w:val="20"/>
          <w:szCs w:val="20"/>
          <w:lang w:bidi="hi-IN"/>
        </w:rPr>
        <w:t>.</w:t>
      </w:r>
      <w:r w:rsidR="00FD268B" w:rsidRPr="004F7434">
        <w:rPr>
          <w:rFonts w:ascii="Times New Roman" w:eastAsia="PalatinoLinotype-Roman" w:hAnsi="Times New Roman" w:cs="Times New Roman"/>
          <w:i/>
          <w:iCs/>
          <w:sz w:val="20"/>
          <w:szCs w:val="20"/>
          <w:lang w:bidi="hi-IN"/>
        </w:rPr>
        <w:t xml:space="preserve"> al.,</w:t>
      </w:r>
      <w:r w:rsidR="00FD268B" w:rsidRPr="004F7434">
        <w:rPr>
          <w:rFonts w:ascii="Times New Roman" w:eastAsia="PalatinoLinotype-Roman" w:hAnsi="Times New Roman" w:cs="Times New Roman"/>
          <w:sz w:val="20"/>
          <w:szCs w:val="20"/>
          <w:lang w:bidi="hi-IN"/>
        </w:rPr>
        <w:t xml:space="preserve"> 2008; Mata </w:t>
      </w:r>
      <w:r w:rsidR="00A25264" w:rsidRPr="004F7434">
        <w:rPr>
          <w:rFonts w:ascii="Times New Roman" w:eastAsia="PalatinoLinotype-Roman" w:hAnsi="Times New Roman" w:cs="Times New Roman"/>
          <w:i/>
          <w:iCs/>
          <w:sz w:val="20"/>
          <w:szCs w:val="20"/>
          <w:lang w:bidi="hi-IN"/>
        </w:rPr>
        <w:t>et. al.,</w:t>
      </w:r>
      <w:r w:rsidR="00A25264" w:rsidRPr="004F7434">
        <w:rPr>
          <w:rFonts w:ascii="Times New Roman" w:eastAsia="PalatinoLinotype-Roman" w:hAnsi="Times New Roman" w:cs="Times New Roman"/>
          <w:sz w:val="20"/>
          <w:szCs w:val="20"/>
          <w:lang w:bidi="hi-IN"/>
        </w:rPr>
        <w:t xml:space="preserve"> </w:t>
      </w:r>
      <w:r w:rsidR="00FD268B" w:rsidRPr="004F7434">
        <w:rPr>
          <w:rFonts w:ascii="Times New Roman" w:eastAsia="PalatinoLinotype-Roman" w:hAnsi="Times New Roman" w:cs="Times New Roman"/>
          <w:sz w:val="20"/>
          <w:szCs w:val="20"/>
          <w:lang w:bidi="hi-IN"/>
        </w:rPr>
        <w:t xml:space="preserve">2010; </w:t>
      </w:r>
      <w:proofErr w:type="spellStart"/>
      <w:r w:rsidR="00FD268B" w:rsidRPr="004F7434">
        <w:rPr>
          <w:rFonts w:ascii="Times New Roman" w:eastAsia="PalatinoLinotype-Roman" w:hAnsi="Times New Roman" w:cs="Times New Roman"/>
          <w:sz w:val="20"/>
          <w:szCs w:val="20"/>
          <w:lang w:bidi="hi-IN"/>
        </w:rPr>
        <w:t>Atabani</w:t>
      </w:r>
      <w:proofErr w:type="spellEnd"/>
      <w:r w:rsidR="00FD268B" w:rsidRPr="004F7434">
        <w:rPr>
          <w:rFonts w:ascii="Times New Roman" w:eastAsia="PalatinoLinotype-Roman" w:hAnsi="Times New Roman" w:cs="Times New Roman"/>
          <w:sz w:val="20"/>
          <w:szCs w:val="20"/>
          <w:lang w:bidi="hi-IN"/>
        </w:rPr>
        <w:t xml:space="preserve"> </w:t>
      </w:r>
      <w:r w:rsidR="00A25264" w:rsidRPr="004F7434">
        <w:rPr>
          <w:rFonts w:ascii="Times New Roman" w:eastAsia="PalatinoLinotype-Roman" w:hAnsi="Times New Roman" w:cs="Times New Roman"/>
          <w:i/>
          <w:iCs/>
          <w:sz w:val="20"/>
          <w:szCs w:val="20"/>
          <w:lang w:bidi="hi-IN"/>
        </w:rPr>
        <w:t>et. al.,</w:t>
      </w:r>
      <w:r w:rsidR="00A25264" w:rsidRPr="004F7434">
        <w:rPr>
          <w:rFonts w:ascii="Times New Roman" w:eastAsia="PalatinoLinotype-Roman" w:hAnsi="Times New Roman" w:cs="Times New Roman"/>
          <w:sz w:val="20"/>
          <w:szCs w:val="20"/>
          <w:lang w:bidi="hi-IN"/>
        </w:rPr>
        <w:t xml:space="preserve"> </w:t>
      </w:r>
      <w:r w:rsidR="00FD268B" w:rsidRPr="004F7434">
        <w:rPr>
          <w:rFonts w:ascii="Times New Roman" w:eastAsia="PalatinoLinotype-Roman" w:hAnsi="Times New Roman" w:cs="Times New Roman"/>
          <w:sz w:val="20"/>
          <w:szCs w:val="20"/>
          <w:lang w:bidi="hi-IN"/>
        </w:rPr>
        <w:t>2012</w:t>
      </w:r>
      <w:r w:rsidR="00FD268B" w:rsidRPr="004F7434">
        <w:rPr>
          <w:rFonts w:ascii="Times New Roman" w:eastAsia="FrutigerNeueLTCom-Light" w:hAnsi="Times New Roman" w:cs="Times New Roman"/>
          <w:sz w:val="20"/>
          <w:szCs w:val="20"/>
          <w:lang w:bidi="hi-IN"/>
        </w:rPr>
        <w:t>)</w:t>
      </w:r>
      <w:r w:rsidR="003967CC" w:rsidRPr="004F7434">
        <w:rPr>
          <w:rFonts w:ascii="Times New Roman" w:eastAsia="FrutigerNeueLTCom-Light" w:hAnsi="Times New Roman" w:cs="Times New Roman"/>
          <w:sz w:val="20"/>
          <w:szCs w:val="20"/>
          <w:lang w:bidi="hi-IN"/>
        </w:rPr>
        <w:t>.</w:t>
      </w:r>
    </w:p>
    <w:p w14:paraId="3C119358" w14:textId="77777777" w:rsidR="009C21DD" w:rsidRPr="00CE70A4" w:rsidRDefault="00973292" w:rsidP="00F738CE">
      <w:pPr>
        <w:autoSpaceDE w:val="0"/>
        <w:autoSpaceDN w:val="0"/>
        <w:adjustRightInd w:val="0"/>
        <w:spacing w:before="240"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Rapeseed and Canola</w:t>
      </w:r>
    </w:p>
    <w:p w14:paraId="094E73F5" w14:textId="106D2E41" w:rsidR="00703748" w:rsidRDefault="00703748" w:rsidP="004F7434">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Rapeseed does well in soils wi</w:t>
      </w:r>
      <w:r w:rsidR="00C6214B">
        <w:rPr>
          <w:rFonts w:ascii="Times New Roman" w:hAnsi="Times New Roman" w:cs="Times New Roman"/>
          <w:sz w:val="24"/>
          <w:szCs w:val="24"/>
          <w:lang w:bidi="hi-IN"/>
        </w:rPr>
        <w:t xml:space="preserve">th poor fertility but high </w:t>
      </w:r>
      <w:proofErr w:type="spellStart"/>
      <w:r w:rsidR="005477BD">
        <w:rPr>
          <w:rFonts w:ascii="Times New Roman" w:hAnsi="Times New Roman" w:cs="Times New Roman"/>
          <w:sz w:val="24"/>
          <w:szCs w:val="24"/>
          <w:lang w:bidi="hi-IN"/>
        </w:rPr>
        <w:t>sulfur</w:t>
      </w:r>
      <w:proofErr w:type="spellEnd"/>
      <w:r w:rsidRPr="00703748">
        <w:rPr>
          <w:rFonts w:ascii="Times New Roman" w:hAnsi="Times New Roman" w:cs="Times New Roman"/>
          <w:sz w:val="24"/>
          <w:szCs w:val="24"/>
          <w:lang w:bidi="hi-IN"/>
        </w:rPr>
        <w:t xml:space="preserve"> content. </w:t>
      </w:r>
      <w:r w:rsidR="00973292">
        <w:rPr>
          <w:rFonts w:ascii="Times New Roman" w:hAnsi="Times New Roman" w:cs="Times New Roman"/>
          <w:sz w:val="24"/>
          <w:szCs w:val="24"/>
          <w:lang w:bidi="hi-IN"/>
        </w:rPr>
        <w:t>It can be cultivated</w:t>
      </w:r>
      <w:r w:rsidRPr="00703748">
        <w:rPr>
          <w:rFonts w:ascii="Times New Roman" w:hAnsi="Times New Roman" w:cs="Times New Roman"/>
          <w:sz w:val="24"/>
          <w:szCs w:val="24"/>
          <w:lang w:bidi="hi-IN"/>
        </w:rPr>
        <w:t xml:space="preserve"> as a winter cover crop and </w:t>
      </w:r>
      <w:r w:rsidR="00973292">
        <w:rPr>
          <w:rFonts w:ascii="Times New Roman" w:hAnsi="Times New Roman" w:cs="Times New Roman"/>
          <w:sz w:val="24"/>
          <w:szCs w:val="24"/>
          <w:lang w:bidi="hi-IN"/>
        </w:rPr>
        <w:t>have a high oil content (40–50%)</w:t>
      </w:r>
      <w:r w:rsidRPr="00703748">
        <w:rPr>
          <w:rFonts w:ascii="Times New Roman" w:hAnsi="Times New Roman" w:cs="Times New Roman"/>
          <w:sz w:val="24"/>
          <w:szCs w:val="24"/>
          <w:lang w:bidi="hi-IN"/>
        </w:rPr>
        <w:t xml:space="preserve">. In the European Union, </w:t>
      </w:r>
      <w:r w:rsidR="00973292">
        <w:rPr>
          <w:rFonts w:ascii="Times New Roman" w:hAnsi="Times New Roman" w:cs="Times New Roman"/>
          <w:sz w:val="24"/>
          <w:szCs w:val="24"/>
          <w:lang w:bidi="hi-IN"/>
        </w:rPr>
        <w:t xml:space="preserve">it is the most </w:t>
      </w:r>
      <w:r w:rsidRPr="00703748">
        <w:rPr>
          <w:rFonts w:ascii="Times New Roman" w:hAnsi="Times New Roman" w:cs="Times New Roman"/>
          <w:sz w:val="24"/>
          <w:szCs w:val="24"/>
          <w:lang w:bidi="hi-IN"/>
        </w:rPr>
        <w:t xml:space="preserve">significant </w:t>
      </w:r>
      <w:r w:rsidR="00973292">
        <w:rPr>
          <w:rFonts w:ascii="Times New Roman" w:hAnsi="Times New Roman" w:cs="Times New Roman"/>
          <w:sz w:val="24"/>
          <w:szCs w:val="24"/>
          <w:lang w:bidi="hi-IN"/>
        </w:rPr>
        <w:t>raw</w:t>
      </w:r>
      <w:r w:rsidRPr="00703748">
        <w:rPr>
          <w:rFonts w:ascii="Times New Roman" w:hAnsi="Times New Roman" w:cs="Times New Roman"/>
          <w:sz w:val="24"/>
          <w:szCs w:val="24"/>
          <w:lang w:bidi="hi-IN"/>
        </w:rPr>
        <w:t xml:space="preserve"> </w:t>
      </w:r>
      <w:r w:rsidR="00973292">
        <w:rPr>
          <w:rFonts w:ascii="Times New Roman" w:hAnsi="Times New Roman" w:cs="Times New Roman"/>
          <w:sz w:val="24"/>
          <w:szCs w:val="24"/>
          <w:lang w:bidi="hi-IN"/>
        </w:rPr>
        <w:t>material</w:t>
      </w:r>
      <w:r w:rsidRPr="00703748">
        <w:rPr>
          <w:rFonts w:ascii="Times New Roman" w:hAnsi="Times New Roman" w:cs="Times New Roman"/>
          <w:sz w:val="24"/>
          <w:szCs w:val="24"/>
          <w:lang w:bidi="hi-IN"/>
        </w:rPr>
        <w:t xml:space="preserve"> for the </w:t>
      </w:r>
      <w:r w:rsidR="00973292">
        <w:rPr>
          <w:rFonts w:ascii="Times New Roman" w:hAnsi="Times New Roman" w:cs="Times New Roman"/>
          <w:sz w:val="24"/>
          <w:szCs w:val="24"/>
          <w:lang w:bidi="hi-IN"/>
        </w:rPr>
        <w:t>production</w:t>
      </w:r>
      <w:r w:rsidRPr="00703748">
        <w:rPr>
          <w:rFonts w:ascii="Times New Roman" w:hAnsi="Times New Roman" w:cs="Times New Roman"/>
          <w:sz w:val="24"/>
          <w:szCs w:val="24"/>
          <w:lang w:bidi="hi-IN"/>
        </w:rPr>
        <w:t xml:space="preserve"> of bio</w:t>
      </w:r>
      <w:r w:rsidR="00001632">
        <w:rPr>
          <w:rFonts w:ascii="Times New Roman" w:hAnsi="Times New Roman" w:cs="Times New Roman"/>
          <w:sz w:val="24"/>
          <w:szCs w:val="24"/>
          <w:lang w:bidi="hi-IN"/>
        </w:rPr>
        <w:t>diesel. Additionally, its utiliz</w:t>
      </w:r>
      <w:r w:rsidRPr="00703748">
        <w:rPr>
          <w:rFonts w:ascii="Times New Roman" w:hAnsi="Times New Roman" w:cs="Times New Roman"/>
          <w:sz w:val="24"/>
          <w:szCs w:val="24"/>
          <w:lang w:bidi="hi-IN"/>
        </w:rPr>
        <w:t>ation has been constrained by low costs compared to wheat, which serves as its p</w:t>
      </w:r>
      <w:r w:rsidR="00973292">
        <w:rPr>
          <w:rFonts w:ascii="Times New Roman" w:hAnsi="Times New Roman" w:cs="Times New Roman"/>
          <w:sz w:val="24"/>
          <w:szCs w:val="24"/>
          <w:lang w:bidi="hi-IN"/>
        </w:rPr>
        <w:t>rim</w:t>
      </w:r>
      <w:r w:rsidR="00001632">
        <w:rPr>
          <w:rFonts w:ascii="Times New Roman" w:hAnsi="Times New Roman" w:cs="Times New Roman"/>
          <w:sz w:val="24"/>
          <w:szCs w:val="24"/>
          <w:lang w:bidi="hi-IN"/>
        </w:rPr>
        <w:t xml:space="preserve">ary rival for crop rotation, </w:t>
      </w:r>
      <w:r w:rsidRPr="00703748">
        <w:rPr>
          <w:rFonts w:ascii="Times New Roman" w:hAnsi="Times New Roman" w:cs="Times New Roman"/>
          <w:sz w:val="24"/>
          <w:szCs w:val="24"/>
          <w:lang w:bidi="hi-IN"/>
        </w:rPr>
        <w:t>and by poor yield per uni</w:t>
      </w:r>
      <w:r w:rsidR="00001632">
        <w:rPr>
          <w:rFonts w:ascii="Times New Roman" w:hAnsi="Times New Roman" w:cs="Times New Roman"/>
          <w:sz w:val="24"/>
          <w:szCs w:val="24"/>
          <w:lang w:bidi="hi-IN"/>
        </w:rPr>
        <w:t>t area. Rapeseed flour is utiliz</w:t>
      </w:r>
      <w:r w:rsidRPr="00703748">
        <w:rPr>
          <w:rFonts w:ascii="Times New Roman" w:hAnsi="Times New Roman" w:cs="Times New Roman"/>
          <w:sz w:val="24"/>
          <w:szCs w:val="24"/>
          <w:lang w:bidi="hi-IN"/>
        </w:rPr>
        <w:t>ed as a protein supplement in cow feeds because it has a higher nutritional value than soybean flour.</w:t>
      </w:r>
      <w:r w:rsidR="00D27109">
        <w:rPr>
          <w:rFonts w:ascii="Times New Roman" w:hAnsi="Times New Roman" w:cs="Times New Roman"/>
          <w:sz w:val="24"/>
          <w:szCs w:val="24"/>
          <w:lang w:bidi="hi-IN"/>
        </w:rPr>
        <w:t xml:space="preserve"> </w:t>
      </w:r>
      <w:r w:rsidRPr="00703748">
        <w:rPr>
          <w:rFonts w:ascii="Times New Roman" w:hAnsi="Times New Roman" w:cs="Times New Roman"/>
          <w:sz w:val="24"/>
          <w:szCs w:val="24"/>
          <w:lang w:bidi="hi-IN"/>
        </w:rPr>
        <w:t xml:space="preserve">There are </w:t>
      </w:r>
      <w:r w:rsidR="00973292">
        <w:rPr>
          <w:rFonts w:ascii="Times New Roman" w:hAnsi="Times New Roman" w:cs="Times New Roman"/>
          <w:sz w:val="24"/>
          <w:szCs w:val="24"/>
          <w:lang w:bidi="hi-IN"/>
        </w:rPr>
        <w:t>some</w:t>
      </w:r>
      <w:r w:rsidRPr="00703748">
        <w:rPr>
          <w:rFonts w:ascii="Times New Roman" w:hAnsi="Times New Roman" w:cs="Times New Roman"/>
          <w:sz w:val="24"/>
          <w:szCs w:val="24"/>
          <w:lang w:bidi="hi-IN"/>
        </w:rPr>
        <w:t xml:space="preserve">times when the terms "canola" and "rapeseed" are used interchangeably; </w:t>
      </w:r>
      <w:r w:rsidR="00973292">
        <w:rPr>
          <w:rFonts w:ascii="Times New Roman" w:hAnsi="Times New Roman" w:cs="Times New Roman"/>
          <w:sz w:val="24"/>
          <w:szCs w:val="24"/>
          <w:lang w:bidi="hi-IN"/>
        </w:rPr>
        <w:t>canola</w:t>
      </w:r>
      <w:r w:rsidRPr="00703748">
        <w:rPr>
          <w:rFonts w:ascii="Times New Roman" w:hAnsi="Times New Roman" w:cs="Times New Roman"/>
          <w:sz w:val="24"/>
          <w:szCs w:val="24"/>
          <w:lang w:bidi="hi-IN"/>
        </w:rPr>
        <w:t xml:space="preserve"> is the outcome </w:t>
      </w:r>
      <w:r w:rsidR="00973292">
        <w:rPr>
          <w:rFonts w:ascii="Times New Roman" w:hAnsi="Times New Roman" w:cs="Times New Roman"/>
          <w:sz w:val="24"/>
          <w:szCs w:val="24"/>
          <w:lang w:bidi="hi-IN"/>
        </w:rPr>
        <w:t>of</w:t>
      </w:r>
      <w:r w:rsidRPr="00703748">
        <w:rPr>
          <w:rFonts w:ascii="Times New Roman" w:hAnsi="Times New Roman" w:cs="Times New Roman"/>
          <w:sz w:val="24"/>
          <w:szCs w:val="24"/>
          <w:lang w:bidi="hi-IN"/>
        </w:rPr>
        <w:t xml:space="preserve"> rapeseed being genetically modified in Canada over the past </w:t>
      </w:r>
      <w:r w:rsidR="00F65C18">
        <w:rPr>
          <w:rFonts w:ascii="Times New Roman" w:hAnsi="Times New Roman" w:cs="Times New Roman"/>
          <w:sz w:val="24"/>
          <w:szCs w:val="24"/>
          <w:lang w:bidi="hi-IN"/>
        </w:rPr>
        <w:t>40 years to reduce the erucic acid glucosinolates</w:t>
      </w:r>
      <w:r w:rsidRPr="00703748">
        <w:rPr>
          <w:rFonts w:ascii="Times New Roman" w:hAnsi="Times New Roman" w:cs="Times New Roman"/>
          <w:sz w:val="24"/>
          <w:szCs w:val="24"/>
          <w:lang w:bidi="hi-IN"/>
        </w:rPr>
        <w:t xml:space="preserve"> in the oil, </w:t>
      </w:r>
      <w:r w:rsidR="00F65C18">
        <w:rPr>
          <w:rFonts w:ascii="Times New Roman" w:hAnsi="Times New Roman" w:cs="Times New Roman"/>
          <w:sz w:val="24"/>
          <w:szCs w:val="24"/>
          <w:lang w:bidi="hi-IN"/>
        </w:rPr>
        <w:t>these compounds are</w:t>
      </w:r>
      <w:r w:rsidRPr="00703748">
        <w:rPr>
          <w:rFonts w:ascii="Times New Roman" w:hAnsi="Times New Roman" w:cs="Times New Roman"/>
          <w:sz w:val="24"/>
          <w:szCs w:val="24"/>
          <w:lang w:bidi="hi-IN"/>
        </w:rPr>
        <w:t xml:space="preserve"> problematic </w:t>
      </w:r>
      <w:r w:rsidR="00F65C18">
        <w:rPr>
          <w:rFonts w:ascii="Times New Roman" w:hAnsi="Times New Roman" w:cs="Times New Roman"/>
          <w:sz w:val="24"/>
          <w:szCs w:val="24"/>
          <w:lang w:bidi="hi-IN"/>
        </w:rPr>
        <w:t>when used</w:t>
      </w:r>
      <w:r w:rsidRPr="00703748">
        <w:rPr>
          <w:rFonts w:ascii="Times New Roman" w:hAnsi="Times New Roman" w:cs="Times New Roman"/>
          <w:sz w:val="24"/>
          <w:szCs w:val="24"/>
          <w:lang w:bidi="hi-IN"/>
        </w:rPr>
        <w:t xml:space="preserve"> for animal and human consumption. Due to its superior quality and ability to lower blood cholesterol levels, canola oil is regarded as one of the best cooking oils along with olive oil</w:t>
      </w:r>
      <w:r w:rsidR="00FB1CB0">
        <w:rPr>
          <w:rFonts w:ascii="Times New Roman" w:hAnsi="Times New Roman" w:cs="Times New Roman"/>
          <w:sz w:val="24"/>
          <w:szCs w:val="24"/>
          <w:lang w:bidi="hi-IN"/>
        </w:rPr>
        <w:t xml:space="preserve"> (Romano and </w:t>
      </w:r>
      <w:proofErr w:type="spellStart"/>
      <w:r w:rsidR="00FB1CB0">
        <w:rPr>
          <w:rFonts w:ascii="Times New Roman" w:hAnsi="Times New Roman" w:cs="Times New Roman"/>
          <w:sz w:val="24"/>
          <w:szCs w:val="24"/>
          <w:lang w:bidi="hi-IN"/>
        </w:rPr>
        <w:t>Sorichetti</w:t>
      </w:r>
      <w:proofErr w:type="spellEnd"/>
      <w:r w:rsidR="00FB1CB0">
        <w:rPr>
          <w:rFonts w:ascii="Times New Roman" w:hAnsi="Times New Roman" w:cs="Times New Roman"/>
          <w:sz w:val="24"/>
          <w:szCs w:val="24"/>
          <w:lang w:bidi="hi-IN"/>
        </w:rPr>
        <w:t>, 2010)</w:t>
      </w:r>
      <w:r w:rsidRPr="00703748">
        <w:rPr>
          <w:rFonts w:ascii="Times New Roman" w:hAnsi="Times New Roman" w:cs="Times New Roman"/>
          <w:sz w:val="24"/>
          <w:szCs w:val="24"/>
          <w:lang w:bidi="hi-IN"/>
        </w:rPr>
        <w:t>.</w:t>
      </w:r>
    </w:p>
    <w:p w14:paraId="21C34171" w14:textId="77777777" w:rsidR="00B10784" w:rsidRPr="00CE70A4" w:rsidRDefault="00B10784"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Soybean</w:t>
      </w:r>
    </w:p>
    <w:p w14:paraId="5AB251CF" w14:textId="79B8F795" w:rsidR="00703748" w:rsidRDefault="00435A99" w:rsidP="00CD060A">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S</w:t>
      </w:r>
      <w:r w:rsidR="00F65C18">
        <w:rPr>
          <w:rFonts w:ascii="Times New Roman" w:hAnsi="Times New Roman" w:cs="Times New Roman"/>
          <w:sz w:val="24"/>
          <w:szCs w:val="24"/>
          <w:lang w:bidi="hi-IN"/>
        </w:rPr>
        <w:t>oybean is a legume of</w:t>
      </w:r>
      <w:r w:rsidR="00703748" w:rsidRPr="00703748">
        <w:rPr>
          <w:rFonts w:ascii="Times New Roman" w:hAnsi="Times New Roman" w:cs="Times New Roman"/>
          <w:sz w:val="24"/>
          <w:szCs w:val="24"/>
          <w:lang w:bidi="hi-IN"/>
        </w:rPr>
        <w:t xml:space="preserve"> East Asian origin</w:t>
      </w:r>
      <w:r>
        <w:rPr>
          <w:rFonts w:ascii="Times New Roman" w:hAnsi="Times New Roman" w:cs="Times New Roman"/>
          <w:sz w:val="24"/>
          <w:szCs w:val="24"/>
          <w:lang w:bidi="hi-IN"/>
        </w:rPr>
        <w:t xml:space="preserve"> and the </w:t>
      </w:r>
      <w:r w:rsidR="00703748" w:rsidRPr="00703748">
        <w:rPr>
          <w:rFonts w:ascii="Times New Roman" w:hAnsi="Times New Roman" w:cs="Times New Roman"/>
          <w:sz w:val="24"/>
          <w:szCs w:val="24"/>
          <w:lang w:bidi="hi-IN"/>
        </w:rPr>
        <w:t>top soybean</w:t>
      </w:r>
      <w:r w:rsidR="005477BD">
        <w:rPr>
          <w:rFonts w:ascii="Times New Roman" w:hAnsi="Times New Roman" w:cs="Times New Roman"/>
          <w:sz w:val="24"/>
          <w:szCs w:val="24"/>
          <w:lang w:bidi="hi-IN"/>
        </w:rPr>
        <w:t>-</w:t>
      </w:r>
      <w:r w:rsidR="00703748" w:rsidRPr="00703748">
        <w:rPr>
          <w:rFonts w:ascii="Times New Roman" w:hAnsi="Times New Roman" w:cs="Times New Roman"/>
          <w:sz w:val="24"/>
          <w:szCs w:val="24"/>
          <w:lang w:bidi="hi-IN"/>
        </w:rPr>
        <w:t xml:space="preserve">producing nations are China, India, Brazil, Argentina, and the United States. In addition to </w:t>
      </w:r>
      <w:r w:rsidRPr="00703748">
        <w:rPr>
          <w:rFonts w:ascii="Times New Roman" w:hAnsi="Times New Roman" w:cs="Times New Roman"/>
          <w:sz w:val="24"/>
          <w:szCs w:val="24"/>
          <w:lang w:bidi="hi-IN"/>
        </w:rPr>
        <w:t>glycerine</w:t>
      </w:r>
      <w:r w:rsidR="00703748" w:rsidRPr="00703748">
        <w:rPr>
          <w:rFonts w:ascii="Times New Roman" w:hAnsi="Times New Roman" w:cs="Times New Roman"/>
          <w:sz w:val="24"/>
          <w:szCs w:val="24"/>
          <w:lang w:bidi="hi-IN"/>
        </w:rPr>
        <w:t>, the manufacturing of biodiesel from soybeans results in the creation of useful by</w:t>
      </w:r>
      <w:r w:rsidR="00F65C18">
        <w:rPr>
          <w:rFonts w:ascii="Times New Roman" w:hAnsi="Times New Roman" w:cs="Times New Roman"/>
          <w:sz w:val="24"/>
          <w:szCs w:val="24"/>
          <w:lang w:bidi="hi-IN"/>
        </w:rPr>
        <w:t>-</w:t>
      </w:r>
      <w:r w:rsidR="00703748" w:rsidRPr="00703748">
        <w:rPr>
          <w:rFonts w:ascii="Times New Roman" w:hAnsi="Times New Roman" w:cs="Times New Roman"/>
          <w:sz w:val="24"/>
          <w:szCs w:val="24"/>
          <w:lang w:bidi="hi-IN"/>
        </w:rPr>
        <w:t xml:space="preserve">products such as </w:t>
      </w:r>
      <w:r w:rsidR="00F65C18">
        <w:rPr>
          <w:rFonts w:ascii="Times New Roman" w:hAnsi="Times New Roman" w:cs="Times New Roman"/>
          <w:sz w:val="24"/>
          <w:szCs w:val="24"/>
          <w:lang w:bidi="hi-IN"/>
        </w:rPr>
        <w:t>soybean meal and pellets</w:t>
      </w:r>
      <w:r w:rsidR="00703748" w:rsidRPr="00703748">
        <w:rPr>
          <w:rFonts w:ascii="Times New Roman" w:hAnsi="Times New Roman" w:cs="Times New Roman"/>
          <w:sz w:val="24"/>
          <w:szCs w:val="24"/>
          <w:lang w:bidi="hi-IN"/>
        </w:rPr>
        <w:t xml:space="preserve"> (used as animal feed) and flour (which have a high content of lecithin, a protein). </w:t>
      </w:r>
      <w:r w:rsidR="00F65C18">
        <w:rPr>
          <w:rFonts w:ascii="Times New Roman" w:hAnsi="Times New Roman" w:cs="Times New Roman"/>
          <w:sz w:val="24"/>
          <w:szCs w:val="24"/>
          <w:lang w:bidi="hi-IN"/>
        </w:rPr>
        <w:t>The yield grain of soybean is 2000 to 4000 kg ha</w:t>
      </w:r>
      <w:r w:rsidR="00F65C18" w:rsidRPr="00F65C18">
        <w:rPr>
          <w:rFonts w:ascii="Times New Roman" w:hAnsi="Times New Roman" w:cs="Times New Roman"/>
          <w:sz w:val="24"/>
          <w:szCs w:val="24"/>
          <w:vertAlign w:val="superscript"/>
          <w:lang w:bidi="hi-IN"/>
        </w:rPr>
        <w:t>-1</w:t>
      </w:r>
      <w:r w:rsidR="00F65C18">
        <w:rPr>
          <w:rFonts w:ascii="Times New Roman" w:hAnsi="Times New Roman" w:cs="Times New Roman"/>
          <w:sz w:val="24"/>
          <w:szCs w:val="24"/>
          <w:lang w:bidi="hi-IN"/>
        </w:rPr>
        <w:t xml:space="preserve"> </w:t>
      </w:r>
      <w:r w:rsidR="00703748" w:rsidRPr="00703748">
        <w:rPr>
          <w:rFonts w:ascii="Times New Roman" w:hAnsi="Times New Roman" w:cs="Times New Roman"/>
          <w:sz w:val="24"/>
          <w:szCs w:val="24"/>
          <w:lang w:bidi="hi-IN"/>
        </w:rPr>
        <w:t>produced. The oil content of the seeds is about 18% due to their high protein content</w:t>
      </w:r>
      <w:r w:rsidR="00FB1CB0">
        <w:rPr>
          <w:rFonts w:ascii="Times New Roman" w:hAnsi="Times New Roman" w:cs="Times New Roman"/>
          <w:sz w:val="24"/>
          <w:szCs w:val="24"/>
          <w:lang w:bidi="hi-IN"/>
        </w:rPr>
        <w:t xml:space="preserve"> (Romano and </w:t>
      </w:r>
      <w:proofErr w:type="spellStart"/>
      <w:r w:rsidR="00FB1CB0">
        <w:rPr>
          <w:rFonts w:ascii="Times New Roman" w:hAnsi="Times New Roman" w:cs="Times New Roman"/>
          <w:sz w:val="24"/>
          <w:szCs w:val="24"/>
          <w:lang w:bidi="hi-IN"/>
        </w:rPr>
        <w:t>Sorichetti</w:t>
      </w:r>
      <w:proofErr w:type="spellEnd"/>
      <w:r w:rsidR="00FB1CB0">
        <w:rPr>
          <w:rFonts w:ascii="Times New Roman" w:hAnsi="Times New Roman" w:cs="Times New Roman"/>
          <w:sz w:val="24"/>
          <w:szCs w:val="24"/>
          <w:lang w:bidi="hi-IN"/>
        </w:rPr>
        <w:t>, 2010)</w:t>
      </w:r>
      <w:r w:rsidR="00FB1CB0" w:rsidRPr="00703748">
        <w:rPr>
          <w:rFonts w:ascii="Times New Roman" w:hAnsi="Times New Roman" w:cs="Times New Roman"/>
          <w:sz w:val="24"/>
          <w:szCs w:val="24"/>
          <w:lang w:bidi="hi-IN"/>
        </w:rPr>
        <w:t>.</w:t>
      </w:r>
    </w:p>
    <w:p w14:paraId="05F9502A" w14:textId="77777777" w:rsidR="00703748" w:rsidRPr="00D27109" w:rsidRDefault="00F65C1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lastRenderedPageBreak/>
        <w:t xml:space="preserve">Oil Palm </w:t>
      </w:r>
    </w:p>
    <w:p w14:paraId="48850631" w14:textId="16509D50" w:rsidR="00703748" w:rsidRPr="00703748" w:rsidRDefault="00703748" w:rsidP="00CD060A">
      <w:pPr>
        <w:autoSpaceDE w:val="0"/>
        <w:autoSpaceDN w:val="0"/>
        <w:adjustRightInd w:val="0"/>
        <w:spacing w:after="0" w:line="360" w:lineRule="auto"/>
        <w:ind w:firstLine="720"/>
        <w:jc w:val="both"/>
        <w:rPr>
          <w:rFonts w:ascii="Times New Roman" w:hAnsi="Times New Roman" w:cs="Times New Roman"/>
          <w:sz w:val="24"/>
          <w:szCs w:val="24"/>
          <w:lang w:bidi="hi-IN"/>
        </w:rPr>
      </w:pPr>
      <w:r w:rsidRPr="000E2EAD">
        <w:rPr>
          <w:rFonts w:ascii="Times New Roman" w:hAnsi="Times New Roman" w:cs="Times New Roman"/>
          <w:sz w:val="24"/>
          <w:szCs w:val="24"/>
          <w:lang w:bidi="hi-IN"/>
        </w:rPr>
        <w:t xml:space="preserve">The </w:t>
      </w:r>
      <w:r w:rsidR="00F65C18" w:rsidRPr="000E2EAD">
        <w:rPr>
          <w:rFonts w:ascii="Times New Roman" w:hAnsi="Times New Roman" w:cs="Times New Roman"/>
          <w:sz w:val="24"/>
          <w:szCs w:val="24"/>
          <w:lang w:bidi="hi-IN"/>
        </w:rPr>
        <w:t>oil palm is a</w:t>
      </w:r>
      <w:r w:rsidRPr="000E2EAD">
        <w:rPr>
          <w:rFonts w:ascii="Times New Roman" w:hAnsi="Times New Roman" w:cs="Times New Roman"/>
          <w:sz w:val="24"/>
          <w:szCs w:val="24"/>
          <w:lang w:bidi="hi-IN"/>
        </w:rPr>
        <w:t xml:space="preserve"> </w:t>
      </w:r>
      <w:r w:rsidR="00F65C18" w:rsidRPr="000E2EAD">
        <w:rPr>
          <w:rFonts w:ascii="Times New Roman" w:hAnsi="Times New Roman" w:cs="Times New Roman"/>
          <w:sz w:val="24"/>
          <w:szCs w:val="24"/>
          <w:lang w:bidi="hi-IN"/>
        </w:rPr>
        <w:t>tropical plant with a 20-25 m height range and an average lifespan of 25 years</w:t>
      </w:r>
      <w:r w:rsidR="009F0112" w:rsidRPr="000E2EAD">
        <w:rPr>
          <w:rFonts w:ascii="Times New Roman" w:hAnsi="Times New Roman" w:cs="Times New Roman"/>
          <w:sz w:val="24"/>
          <w:szCs w:val="24"/>
          <w:lang w:bidi="hi-IN"/>
        </w:rPr>
        <w:t>.</w:t>
      </w:r>
      <w:r w:rsidRPr="00703748">
        <w:rPr>
          <w:rFonts w:ascii="Times New Roman" w:hAnsi="Times New Roman" w:cs="Times New Roman"/>
          <w:sz w:val="24"/>
          <w:szCs w:val="24"/>
          <w:lang w:bidi="hi-IN"/>
        </w:rPr>
        <w:t xml:space="preserve"> The fruit yields two types of oil: palm kernel oil</w:t>
      </w:r>
      <w:r w:rsidR="006D58EF">
        <w:rPr>
          <w:rFonts w:ascii="Times New Roman" w:hAnsi="Times New Roman" w:cs="Times New Roman"/>
          <w:sz w:val="24"/>
          <w:szCs w:val="24"/>
          <w:lang w:bidi="hi-IN"/>
        </w:rPr>
        <w:t xml:space="preserve"> (</w:t>
      </w:r>
      <w:r w:rsidR="000E2EAD">
        <w:rPr>
          <w:rFonts w:ascii="Times New Roman" w:hAnsi="Times New Roman" w:cs="Times New Roman"/>
          <w:sz w:val="24"/>
          <w:szCs w:val="24"/>
          <w:lang w:bidi="hi-IN"/>
        </w:rPr>
        <w:t>extracted from the nut of the fruit</w:t>
      </w:r>
      <w:r w:rsidR="006D58EF">
        <w:rPr>
          <w:rFonts w:ascii="Times New Roman" w:hAnsi="Times New Roman" w:cs="Times New Roman"/>
          <w:sz w:val="24"/>
          <w:szCs w:val="24"/>
          <w:lang w:bidi="hi-IN"/>
        </w:rPr>
        <w:t>)</w:t>
      </w:r>
      <w:r w:rsidRPr="00703748">
        <w:rPr>
          <w:rFonts w:ascii="Times New Roman" w:hAnsi="Times New Roman" w:cs="Times New Roman"/>
          <w:sz w:val="24"/>
          <w:szCs w:val="24"/>
          <w:lang w:bidi="hi-IN"/>
        </w:rPr>
        <w:t xml:space="preserve"> and palm oil proper, which is derived from the pulp (</w:t>
      </w:r>
      <w:r w:rsidR="000E2EAD">
        <w:rPr>
          <w:rFonts w:ascii="Times New Roman" w:hAnsi="Times New Roman" w:cs="Times New Roman"/>
          <w:sz w:val="24"/>
          <w:szCs w:val="24"/>
          <w:lang w:bidi="hi-IN"/>
        </w:rPr>
        <w:t>after oil extraction palm kernel is used for animal feed</w:t>
      </w:r>
      <w:r w:rsidRPr="00703748">
        <w:rPr>
          <w:rFonts w:ascii="Times New Roman" w:hAnsi="Times New Roman" w:cs="Times New Roman"/>
          <w:sz w:val="24"/>
          <w:szCs w:val="24"/>
          <w:lang w:bidi="hi-IN"/>
        </w:rPr>
        <w:t xml:space="preserve">). The top </w:t>
      </w:r>
      <w:r w:rsidR="000E2EAD">
        <w:rPr>
          <w:rFonts w:ascii="Times New Roman" w:hAnsi="Times New Roman" w:cs="Times New Roman"/>
          <w:sz w:val="24"/>
          <w:szCs w:val="24"/>
          <w:lang w:bidi="hi-IN"/>
        </w:rPr>
        <w:t xml:space="preserve">oil palm </w:t>
      </w:r>
      <w:r w:rsidRPr="00703748">
        <w:rPr>
          <w:rFonts w:ascii="Times New Roman" w:hAnsi="Times New Roman" w:cs="Times New Roman"/>
          <w:sz w:val="24"/>
          <w:szCs w:val="24"/>
          <w:lang w:bidi="hi-IN"/>
        </w:rPr>
        <w:t>producing countries are Malaysia and Indonesia. Over the past years, there has been a steady rise in the demand for palm oil on a global scale</w:t>
      </w:r>
      <w:r w:rsidR="000E2EAD">
        <w:rPr>
          <w:rFonts w:ascii="Times New Roman" w:hAnsi="Times New Roman" w:cs="Times New Roman"/>
          <w:sz w:val="24"/>
          <w:szCs w:val="24"/>
          <w:lang w:bidi="hi-IN"/>
        </w:rPr>
        <w:t xml:space="preserve">. This oil is used for cooking as a component of margarine, </w:t>
      </w:r>
      <w:r w:rsidR="00001632">
        <w:rPr>
          <w:rFonts w:ascii="Times New Roman" w:hAnsi="Times New Roman" w:cs="Times New Roman"/>
          <w:sz w:val="24"/>
          <w:szCs w:val="24"/>
          <w:lang w:bidi="hi-IN"/>
        </w:rPr>
        <w:t xml:space="preserve">an </w:t>
      </w:r>
      <w:r w:rsidRPr="00703748">
        <w:rPr>
          <w:rFonts w:ascii="Times New Roman" w:hAnsi="Times New Roman" w:cs="Times New Roman"/>
          <w:sz w:val="24"/>
          <w:szCs w:val="24"/>
          <w:lang w:bidi="hi-IN"/>
        </w:rPr>
        <w:t xml:space="preserve">ingredient in butter, and </w:t>
      </w:r>
      <w:r w:rsidR="000E2EAD">
        <w:rPr>
          <w:rFonts w:ascii="Times New Roman" w:hAnsi="Times New Roman" w:cs="Times New Roman"/>
          <w:sz w:val="24"/>
          <w:szCs w:val="24"/>
          <w:lang w:bidi="hi-IN"/>
        </w:rPr>
        <w:t xml:space="preserve">an </w:t>
      </w:r>
      <w:r w:rsidRPr="00703748">
        <w:rPr>
          <w:rFonts w:ascii="Times New Roman" w:hAnsi="Times New Roman" w:cs="Times New Roman"/>
          <w:sz w:val="24"/>
          <w:szCs w:val="24"/>
          <w:lang w:bidi="hi-IN"/>
        </w:rPr>
        <w:t xml:space="preserve">additive for baked goods. </w:t>
      </w:r>
      <w:r w:rsidR="000E2EAD">
        <w:rPr>
          <w:rFonts w:ascii="Times New Roman" w:hAnsi="Times New Roman" w:cs="Times New Roman"/>
          <w:sz w:val="24"/>
          <w:szCs w:val="24"/>
          <w:lang w:bidi="hi-IN"/>
        </w:rPr>
        <w:t>It is</w:t>
      </w:r>
      <w:r w:rsidRPr="00703748">
        <w:rPr>
          <w:rFonts w:ascii="Times New Roman" w:hAnsi="Times New Roman" w:cs="Times New Roman"/>
          <w:sz w:val="24"/>
          <w:szCs w:val="24"/>
          <w:lang w:bidi="hi-IN"/>
        </w:rPr>
        <w:t xml:space="preserve"> crucial </w:t>
      </w:r>
      <w:r w:rsidR="000E2EAD">
        <w:rPr>
          <w:rFonts w:ascii="Times New Roman" w:hAnsi="Times New Roman" w:cs="Times New Roman"/>
          <w:sz w:val="24"/>
          <w:szCs w:val="24"/>
          <w:lang w:bidi="hi-IN"/>
        </w:rPr>
        <w:t>to</w:t>
      </w:r>
      <w:r w:rsidRPr="00703748">
        <w:rPr>
          <w:rFonts w:ascii="Times New Roman" w:hAnsi="Times New Roman" w:cs="Times New Roman"/>
          <w:sz w:val="24"/>
          <w:szCs w:val="24"/>
          <w:lang w:bidi="hi-IN"/>
        </w:rPr>
        <w:t xml:space="preserve"> note </w:t>
      </w:r>
      <w:r w:rsidR="000E2EAD">
        <w:rPr>
          <w:rFonts w:ascii="Times New Roman" w:hAnsi="Times New Roman" w:cs="Times New Roman"/>
          <w:sz w:val="24"/>
          <w:szCs w:val="24"/>
          <w:lang w:bidi="hi-IN"/>
        </w:rPr>
        <w:t xml:space="preserve">that pure palm oil is semisolid at room temperature </w:t>
      </w:r>
      <w:r w:rsidR="00EB25E5">
        <w:rPr>
          <w:rFonts w:ascii="Times New Roman" w:hAnsi="Times New Roman" w:cs="Times New Roman"/>
          <w:sz w:val="24"/>
          <w:szCs w:val="24"/>
          <w:lang w:bidi="hi-IN"/>
        </w:rPr>
        <w:t>(20-20</w:t>
      </w:r>
      <w:r w:rsidR="00EB25E5" w:rsidRPr="00EB25E5">
        <w:rPr>
          <w:rFonts w:ascii="Times New Roman" w:hAnsi="Times New Roman" w:cs="Times New Roman"/>
          <w:sz w:val="24"/>
          <w:szCs w:val="24"/>
          <w:vertAlign w:val="superscript"/>
          <w:lang w:bidi="hi-IN"/>
        </w:rPr>
        <w:t>o</w:t>
      </w:r>
      <w:r w:rsidR="00EB25E5">
        <w:rPr>
          <w:rFonts w:ascii="Times New Roman" w:hAnsi="Times New Roman" w:cs="Times New Roman"/>
          <w:sz w:val="24"/>
          <w:szCs w:val="24"/>
          <w:lang w:bidi="hi-IN"/>
        </w:rPr>
        <w:t xml:space="preserve">C) </w:t>
      </w:r>
      <w:r w:rsidR="000E2EAD">
        <w:rPr>
          <w:rFonts w:ascii="Times New Roman" w:hAnsi="Times New Roman" w:cs="Times New Roman"/>
          <w:sz w:val="24"/>
          <w:szCs w:val="24"/>
          <w:lang w:bidi="hi-IN"/>
        </w:rPr>
        <w:t>hydrogenated</w:t>
      </w:r>
      <w:r w:rsidRPr="00703748">
        <w:rPr>
          <w:rFonts w:ascii="Times New Roman" w:hAnsi="Times New Roman" w:cs="Times New Roman"/>
          <w:sz w:val="24"/>
          <w:szCs w:val="24"/>
          <w:lang w:bidi="hi-IN"/>
        </w:rPr>
        <w:t xml:space="preserve"> frequently combined with other vegetable oils, </w:t>
      </w:r>
      <w:r w:rsidR="00EB25E5">
        <w:rPr>
          <w:rFonts w:ascii="Times New Roman" w:hAnsi="Times New Roman" w:cs="Times New Roman"/>
          <w:sz w:val="24"/>
          <w:szCs w:val="24"/>
          <w:lang w:bidi="hi-IN"/>
        </w:rPr>
        <w:t xml:space="preserve">and </w:t>
      </w:r>
      <w:r w:rsidRPr="00703748">
        <w:rPr>
          <w:rFonts w:ascii="Times New Roman" w:hAnsi="Times New Roman" w:cs="Times New Roman"/>
          <w:sz w:val="24"/>
          <w:szCs w:val="24"/>
          <w:lang w:bidi="hi-IN"/>
        </w:rPr>
        <w:t>occasionally partially hydrogenated, in applications (</w:t>
      </w:r>
      <w:proofErr w:type="spellStart"/>
      <w:r w:rsidRPr="00703748">
        <w:rPr>
          <w:rFonts w:ascii="Times New Roman" w:hAnsi="Times New Roman" w:cs="Times New Roman"/>
          <w:sz w:val="24"/>
          <w:szCs w:val="24"/>
          <w:lang w:bidi="hi-IN"/>
        </w:rPr>
        <w:t>Agudelo</w:t>
      </w:r>
      <w:proofErr w:type="spellEnd"/>
      <w:r w:rsidRPr="00703748">
        <w:rPr>
          <w:rFonts w:ascii="Times New Roman" w:hAnsi="Times New Roman" w:cs="Times New Roman"/>
          <w:sz w:val="24"/>
          <w:szCs w:val="24"/>
          <w:lang w:bidi="hi-IN"/>
        </w:rPr>
        <w:t xml:space="preserve"> </w:t>
      </w:r>
      <w:r w:rsidRPr="00FB1CB0">
        <w:rPr>
          <w:rFonts w:ascii="Times New Roman" w:hAnsi="Times New Roman" w:cs="Times New Roman"/>
          <w:i/>
          <w:iCs/>
          <w:sz w:val="24"/>
          <w:szCs w:val="24"/>
          <w:lang w:bidi="hi-IN"/>
        </w:rPr>
        <w:t>et</w:t>
      </w:r>
      <w:r w:rsidR="00FB1CB0" w:rsidRPr="00FB1CB0">
        <w:rPr>
          <w:rFonts w:ascii="Times New Roman" w:hAnsi="Times New Roman" w:cs="Times New Roman"/>
          <w:i/>
          <w:iCs/>
          <w:sz w:val="24"/>
          <w:szCs w:val="24"/>
          <w:lang w:bidi="hi-IN"/>
        </w:rPr>
        <w:t>.</w:t>
      </w:r>
      <w:r w:rsidRPr="00FB1CB0">
        <w:rPr>
          <w:rFonts w:ascii="Times New Roman" w:hAnsi="Times New Roman" w:cs="Times New Roman"/>
          <w:i/>
          <w:iCs/>
          <w:sz w:val="24"/>
          <w:szCs w:val="24"/>
          <w:lang w:bidi="hi-IN"/>
        </w:rPr>
        <w:t xml:space="preserve"> al.,</w:t>
      </w:r>
      <w:r w:rsidRPr="00703748">
        <w:rPr>
          <w:rFonts w:ascii="Times New Roman" w:hAnsi="Times New Roman" w:cs="Times New Roman"/>
          <w:sz w:val="24"/>
          <w:szCs w:val="24"/>
          <w:lang w:bidi="hi-IN"/>
        </w:rPr>
        <w:t xml:space="preserve"> 2004).</w:t>
      </w:r>
    </w:p>
    <w:p w14:paraId="324B62B7"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Sunflower</w:t>
      </w:r>
    </w:p>
    <w:p w14:paraId="1116C2F3" w14:textId="6284EC7C" w:rsidR="00703748" w:rsidRPr="00703748" w:rsidRDefault="00703748" w:rsidP="006D58EF">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 xml:space="preserve">Sunflower's considerable significance is due to the superior </w:t>
      </w:r>
      <w:r w:rsidR="00EB25E5">
        <w:rPr>
          <w:rFonts w:ascii="Times New Roman" w:hAnsi="Times New Roman" w:cs="Times New Roman"/>
          <w:sz w:val="24"/>
          <w:szCs w:val="24"/>
          <w:lang w:bidi="hi-IN"/>
        </w:rPr>
        <w:t>quality of edible oil</w:t>
      </w:r>
      <w:r w:rsidRPr="00703748">
        <w:rPr>
          <w:rFonts w:ascii="Times New Roman" w:hAnsi="Times New Roman" w:cs="Times New Roman"/>
          <w:sz w:val="24"/>
          <w:szCs w:val="24"/>
          <w:lang w:bidi="hi-IN"/>
        </w:rPr>
        <w:t xml:space="preserve"> that is derived fro</w:t>
      </w:r>
      <w:r w:rsidR="00001632">
        <w:rPr>
          <w:rFonts w:ascii="Times New Roman" w:hAnsi="Times New Roman" w:cs="Times New Roman"/>
          <w:sz w:val="24"/>
          <w:szCs w:val="24"/>
          <w:lang w:bidi="hi-IN"/>
        </w:rPr>
        <w:t>m its seeds. It is well recogniz</w:t>
      </w:r>
      <w:r w:rsidRPr="00703748">
        <w:rPr>
          <w:rFonts w:ascii="Times New Roman" w:hAnsi="Times New Roman" w:cs="Times New Roman"/>
          <w:sz w:val="24"/>
          <w:szCs w:val="24"/>
          <w:lang w:bidi="hi-IN"/>
        </w:rPr>
        <w:t xml:space="preserve">ed in terms of nutritional value, </w:t>
      </w:r>
      <w:proofErr w:type="spellStart"/>
      <w:r w:rsidR="006D58EF">
        <w:rPr>
          <w:rFonts w:ascii="Times New Roman" w:hAnsi="Times New Roman" w:cs="Times New Roman"/>
          <w:sz w:val="24"/>
          <w:szCs w:val="24"/>
          <w:lang w:bidi="hi-IN"/>
        </w:rPr>
        <w:t>flavor</w:t>
      </w:r>
      <w:proofErr w:type="spellEnd"/>
      <w:r w:rsidRPr="00703748">
        <w:rPr>
          <w:rFonts w:ascii="Times New Roman" w:hAnsi="Times New Roman" w:cs="Times New Roman"/>
          <w:sz w:val="24"/>
          <w:szCs w:val="24"/>
          <w:lang w:bidi="hi-IN"/>
        </w:rPr>
        <w:t>, and taste. Additionally, the leftover cake from oil extraction is fed to livestock. Sunflower oil can be stored for a long time because it contains relatively little li</w:t>
      </w:r>
      <w:r w:rsidR="00001632">
        <w:rPr>
          <w:rFonts w:ascii="Times New Roman" w:hAnsi="Times New Roman" w:cs="Times New Roman"/>
          <w:sz w:val="24"/>
          <w:szCs w:val="24"/>
          <w:lang w:bidi="hi-IN"/>
        </w:rPr>
        <w:t>noleic acid, as must be emphasiz</w:t>
      </w:r>
      <w:r w:rsidRPr="00703748">
        <w:rPr>
          <w:rFonts w:ascii="Times New Roman" w:hAnsi="Times New Roman" w:cs="Times New Roman"/>
          <w:sz w:val="24"/>
          <w:szCs w:val="24"/>
          <w:lang w:bidi="hi-IN"/>
        </w:rPr>
        <w:t xml:space="preserve">ed. Sunflower can be used in crop rotation with soybean and maize since it adapts well to </w:t>
      </w:r>
      <w:proofErr w:type="spellStart"/>
      <w:r w:rsidR="00983DBD">
        <w:rPr>
          <w:rFonts w:ascii="Times New Roman" w:hAnsi="Times New Roman" w:cs="Times New Roman"/>
          <w:sz w:val="24"/>
          <w:szCs w:val="24"/>
          <w:lang w:bidi="hi-IN"/>
        </w:rPr>
        <w:t>unfavorable</w:t>
      </w:r>
      <w:proofErr w:type="spellEnd"/>
      <w:r w:rsidRPr="00703748">
        <w:rPr>
          <w:rFonts w:ascii="Times New Roman" w:hAnsi="Times New Roman" w:cs="Times New Roman"/>
          <w:sz w:val="24"/>
          <w:szCs w:val="24"/>
          <w:lang w:bidi="hi-IN"/>
        </w:rPr>
        <w:t xml:space="preserve"> environmental circumstances, </w:t>
      </w:r>
      <w:r w:rsidR="00001632">
        <w:rPr>
          <w:rFonts w:ascii="Times New Roman" w:hAnsi="Times New Roman" w:cs="Times New Roman"/>
          <w:sz w:val="24"/>
          <w:szCs w:val="24"/>
          <w:lang w:bidi="hi-IN"/>
        </w:rPr>
        <w:t>doesn't need specializ</w:t>
      </w:r>
      <w:r w:rsidRPr="00703748">
        <w:rPr>
          <w:rFonts w:ascii="Times New Roman" w:hAnsi="Times New Roman" w:cs="Times New Roman"/>
          <w:sz w:val="24"/>
          <w:szCs w:val="24"/>
          <w:lang w:bidi="hi-IN"/>
        </w:rPr>
        <w:t>ed farming equipment, and doesn't need much water. The oil output of moder</w:t>
      </w:r>
      <w:r w:rsidR="00FB1CB0">
        <w:rPr>
          <w:rFonts w:ascii="Times New Roman" w:hAnsi="Times New Roman" w:cs="Times New Roman"/>
          <w:sz w:val="24"/>
          <w:szCs w:val="24"/>
          <w:lang w:bidi="hi-IN"/>
        </w:rPr>
        <w:t xml:space="preserve">n hybrids ranges from 48 to 52% (Romano and </w:t>
      </w:r>
      <w:proofErr w:type="spellStart"/>
      <w:r w:rsidR="00FB1CB0">
        <w:rPr>
          <w:rFonts w:ascii="Times New Roman" w:hAnsi="Times New Roman" w:cs="Times New Roman"/>
          <w:sz w:val="24"/>
          <w:szCs w:val="24"/>
          <w:lang w:bidi="hi-IN"/>
        </w:rPr>
        <w:t>Sorichetti</w:t>
      </w:r>
      <w:proofErr w:type="spellEnd"/>
      <w:r w:rsidR="00FB1CB0">
        <w:rPr>
          <w:rFonts w:ascii="Times New Roman" w:hAnsi="Times New Roman" w:cs="Times New Roman"/>
          <w:sz w:val="24"/>
          <w:szCs w:val="24"/>
          <w:lang w:bidi="hi-IN"/>
        </w:rPr>
        <w:t>, 2010)</w:t>
      </w:r>
      <w:r w:rsidR="00FB1CB0" w:rsidRPr="00703748">
        <w:rPr>
          <w:rFonts w:ascii="Times New Roman" w:hAnsi="Times New Roman" w:cs="Times New Roman"/>
          <w:sz w:val="24"/>
          <w:szCs w:val="24"/>
          <w:lang w:bidi="hi-IN"/>
        </w:rPr>
        <w:t>.</w:t>
      </w:r>
    </w:p>
    <w:p w14:paraId="3141AE28"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Peanut</w:t>
      </w:r>
    </w:p>
    <w:p w14:paraId="3FC3121E" w14:textId="62B05326" w:rsidR="00703748" w:rsidRPr="00703748" w:rsidRDefault="00703748" w:rsidP="00983DBD">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 xml:space="preserve">Weather conditions during harvest have a big impact on peanut quality. The majority of uses for peanuts are for human consumption, </w:t>
      </w:r>
      <w:r w:rsidR="00EB25E5">
        <w:rPr>
          <w:rFonts w:ascii="Times New Roman" w:hAnsi="Times New Roman" w:cs="Times New Roman"/>
          <w:sz w:val="24"/>
          <w:szCs w:val="24"/>
          <w:lang w:bidi="hi-IN"/>
        </w:rPr>
        <w:t xml:space="preserve">peanut butter production, and a component of other processed </w:t>
      </w:r>
      <w:r w:rsidRPr="00703748">
        <w:rPr>
          <w:rFonts w:ascii="Times New Roman" w:hAnsi="Times New Roman" w:cs="Times New Roman"/>
          <w:sz w:val="24"/>
          <w:szCs w:val="24"/>
          <w:lang w:bidi="hi-IN"/>
        </w:rPr>
        <w:t>foods</w:t>
      </w:r>
      <w:r w:rsidR="00EB25E5">
        <w:rPr>
          <w:rFonts w:ascii="Times New Roman" w:hAnsi="Times New Roman" w:cs="Times New Roman"/>
          <w:sz w:val="24"/>
          <w:szCs w:val="24"/>
          <w:lang w:bidi="hi-IN"/>
        </w:rPr>
        <w:t xml:space="preserve"> products</w:t>
      </w:r>
      <w:r w:rsidRPr="00703748">
        <w:rPr>
          <w:rFonts w:ascii="Times New Roman" w:hAnsi="Times New Roman" w:cs="Times New Roman"/>
          <w:sz w:val="24"/>
          <w:szCs w:val="24"/>
          <w:lang w:bidi="hi-IN"/>
        </w:rPr>
        <w:t>. Low-quality peanuts, especially rejected p</w:t>
      </w:r>
      <w:r w:rsidR="00EB25E5">
        <w:rPr>
          <w:rFonts w:ascii="Times New Roman" w:hAnsi="Times New Roman" w:cs="Times New Roman"/>
          <w:sz w:val="24"/>
          <w:szCs w:val="24"/>
          <w:lang w:bidi="hi-IN"/>
        </w:rPr>
        <w:t>roducts from the candy business are used to produce oil</w:t>
      </w:r>
      <w:r w:rsidRPr="00703748">
        <w:rPr>
          <w:rFonts w:ascii="Times New Roman" w:hAnsi="Times New Roman" w:cs="Times New Roman"/>
          <w:sz w:val="24"/>
          <w:szCs w:val="24"/>
          <w:lang w:bidi="hi-IN"/>
        </w:rPr>
        <w:t>. Cooking blends that</w:t>
      </w:r>
      <w:r w:rsidR="00001632">
        <w:rPr>
          <w:rFonts w:ascii="Times New Roman" w:hAnsi="Times New Roman" w:cs="Times New Roman"/>
          <w:sz w:val="24"/>
          <w:szCs w:val="24"/>
          <w:lang w:bidi="hi-IN"/>
        </w:rPr>
        <w:t xml:space="preserve"> use peanut oil are often utiliz</w:t>
      </w:r>
      <w:r w:rsidRPr="00703748">
        <w:rPr>
          <w:rFonts w:ascii="Times New Roman" w:hAnsi="Times New Roman" w:cs="Times New Roman"/>
          <w:sz w:val="24"/>
          <w:szCs w:val="24"/>
          <w:lang w:bidi="hi-IN"/>
        </w:rPr>
        <w:t xml:space="preserve">ed as </w:t>
      </w:r>
      <w:proofErr w:type="spellStart"/>
      <w:r w:rsidR="00983DBD">
        <w:rPr>
          <w:rFonts w:ascii="Times New Roman" w:hAnsi="Times New Roman" w:cs="Times New Roman"/>
          <w:sz w:val="24"/>
          <w:szCs w:val="24"/>
          <w:lang w:bidi="hi-IN"/>
        </w:rPr>
        <w:t>flavorings</w:t>
      </w:r>
      <w:proofErr w:type="spellEnd"/>
      <w:r w:rsidRPr="00703748">
        <w:rPr>
          <w:rFonts w:ascii="Times New Roman" w:hAnsi="Times New Roman" w:cs="Times New Roman"/>
          <w:sz w:val="24"/>
          <w:szCs w:val="24"/>
          <w:lang w:bidi="hi-IN"/>
        </w:rPr>
        <w:t xml:space="preserve"> in the confectionery business. The </w:t>
      </w:r>
      <w:r w:rsidR="00EB25E5">
        <w:rPr>
          <w:rFonts w:ascii="Times New Roman" w:hAnsi="Times New Roman" w:cs="Times New Roman"/>
          <w:sz w:val="24"/>
          <w:szCs w:val="24"/>
          <w:lang w:bidi="hi-IN"/>
        </w:rPr>
        <w:t xml:space="preserve">peanut </w:t>
      </w:r>
      <w:r w:rsidR="00001632">
        <w:rPr>
          <w:rFonts w:ascii="Times New Roman" w:hAnsi="Times New Roman" w:cs="Times New Roman"/>
          <w:sz w:val="24"/>
          <w:szCs w:val="24"/>
          <w:lang w:bidi="hi-IN"/>
        </w:rPr>
        <w:t xml:space="preserve">high-quality, </w:t>
      </w:r>
      <w:r w:rsidR="00FB1CB0">
        <w:rPr>
          <w:rFonts w:ascii="Times New Roman" w:hAnsi="Times New Roman" w:cs="Times New Roman"/>
          <w:sz w:val="24"/>
          <w:szCs w:val="24"/>
          <w:lang w:bidi="hi-IN"/>
        </w:rPr>
        <w:t xml:space="preserve">highly </w:t>
      </w:r>
      <w:r w:rsidR="00983DBD">
        <w:rPr>
          <w:rFonts w:ascii="Times New Roman" w:hAnsi="Times New Roman" w:cs="Times New Roman"/>
          <w:sz w:val="24"/>
          <w:szCs w:val="24"/>
          <w:lang w:bidi="hi-IN"/>
        </w:rPr>
        <w:t>protein-based</w:t>
      </w:r>
      <w:r w:rsidRPr="00703748">
        <w:rPr>
          <w:rFonts w:ascii="Times New Roman" w:hAnsi="Times New Roman" w:cs="Times New Roman"/>
          <w:sz w:val="24"/>
          <w:szCs w:val="24"/>
          <w:lang w:bidi="hi-IN"/>
        </w:rPr>
        <w:t xml:space="preserve"> flour that is left over after oil extraction is</w:t>
      </w:r>
      <w:r w:rsidR="00001632">
        <w:rPr>
          <w:rFonts w:ascii="Times New Roman" w:hAnsi="Times New Roman" w:cs="Times New Roman"/>
          <w:sz w:val="24"/>
          <w:szCs w:val="24"/>
          <w:lang w:bidi="hi-IN"/>
        </w:rPr>
        <w:t xml:space="preserve"> utilized</w:t>
      </w:r>
      <w:r w:rsidR="00FB1CB0">
        <w:rPr>
          <w:rFonts w:ascii="Times New Roman" w:hAnsi="Times New Roman" w:cs="Times New Roman"/>
          <w:sz w:val="24"/>
          <w:szCs w:val="24"/>
          <w:lang w:bidi="hi-IN"/>
        </w:rPr>
        <w:t xml:space="preserve"> as animal feed in pellet form (Romano and </w:t>
      </w:r>
      <w:proofErr w:type="spellStart"/>
      <w:r w:rsidR="00FB1CB0">
        <w:rPr>
          <w:rFonts w:ascii="Times New Roman" w:hAnsi="Times New Roman" w:cs="Times New Roman"/>
          <w:sz w:val="24"/>
          <w:szCs w:val="24"/>
          <w:lang w:bidi="hi-IN"/>
        </w:rPr>
        <w:t>Sorichetti</w:t>
      </w:r>
      <w:proofErr w:type="spellEnd"/>
      <w:r w:rsidR="00FB1CB0">
        <w:rPr>
          <w:rFonts w:ascii="Times New Roman" w:hAnsi="Times New Roman" w:cs="Times New Roman"/>
          <w:sz w:val="24"/>
          <w:szCs w:val="24"/>
          <w:lang w:bidi="hi-IN"/>
        </w:rPr>
        <w:t>, 2010)</w:t>
      </w:r>
      <w:r w:rsidR="00FB1CB0" w:rsidRPr="00703748">
        <w:rPr>
          <w:rFonts w:ascii="Times New Roman" w:hAnsi="Times New Roman" w:cs="Times New Roman"/>
          <w:sz w:val="24"/>
          <w:szCs w:val="24"/>
          <w:lang w:bidi="hi-IN"/>
        </w:rPr>
        <w:t>.</w:t>
      </w:r>
    </w:p>
    <w:p w14:paraId="399ADDB8"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Flax</w:t>
      </w:r>
    </w:p>
    <w:p w14:paraId="0538A700" w14:textId="6DCD3AF6" w:rsidR="00703748" w:rsidRPr="00703748" w:rsidRDefault="00703748" w:rsidP="00983DBD">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 xml:space="preserve">A plant native to temperate regions with blue blossoms is called flax. The plant's stem produces the threads used to make linen, and its seeds yield linseed oil, which is used to make paint. Since flax </w:t>
      </w:r>
      <w:r w:rsidR="00EB25E5">
        <w:rPr>
          <w:rFonts w:ascii="Times New Roman" w:hAnsi="Times New Roman" w:cs="Times New Roman"/>
          <w:sz w:val="24"/>
          <w:szCs w:val="24"/>
          <w:lang w:bidi="hi-IN"/>
        </w:rPr>
        <w:t>seeds are a source</w:t>
      </w:r>
      <w:r w:rsidRPr="00703748">
        <w:rPr>
          <w:rFonts w:ascii="Times New Roman" w:hAnsi="Times New Roman" w:cs="Times New Roman"/>
          <w:sz w:val="24"/>
          <w:szCs w:val="24"/>
          <w:lang w:bidi="hi-IN"/>
        </w:rPr>
        <w:t xml:space="preserve"> </w:t>
      </w:r>
      <w:r w:rsidR="00EB25E5">
        <w:rPr>
          <w:rFonts w:ascii="Times New Roman" w:hAnsi="Times New Roman" w:cs="Times New Roman"/>
          <w:sz w:val="24"/>
          <w:szCs w:val="24"/>
          <w:lang w:bidi="hi-IN"/>
        </w:rPr>
        <w:t>of</w:t>
      </w:r>
      <w:r w:rsidRPr="00703748">
        <w:rPr>
          <w:rFonts w:ascii="Times New Roman" w:hAnsi="Times New Roman" w:cs="Times New Roman"/>
          <w:sz w:val="24"/>
          <w:szCs w:val="24"/>
          <w:lang w:bidi="hi-IN"/>
        </w:rPr>
        <w:t xml:space="preserve"> essential </w:t>
      </w:r>
      <w:r w:rsidR="00EB25E5">
        <w:rPr>
          <w:rFonts w:ascii="Times New Roman" w:hAnsi="Times New Roman" w:cs="Times New Roman"/>
          <w:sz w:val="24"/>
          <w:szCs w:val="24"/>
          <w:lang w:bidi="hi-IN"/>
        </w:rPr>
        <w:t>polyunsaturated fatty acids (PFAs) for humans</w:t>
      </w:r>
      <w:r w:rsidRPr="00703748">
        <w:rPr>
          <w:rFonts w:ascii="Times New Roman" w:hAnsi="Times New Roman" w:cs="Times New Roman"/>
          <w:sz w:val="24"/>
          <w:szCs w:val="24"/>
          <w:lang w:bidi="hi-IN"/>
        </w:rPr>
        <w:t xml:space="preserve">, they are nutritionally valuable for human intake. Additionally, the cake that is left over after </w:t>
      </w:r>
      <w:r w:rsidRPr="00703748">
        <w:rPr>
          <w:rFonts w:ascii="Times New Roman" w:hAnsi="Times New Roman" w:cs="Times New Roman"/>
          <w:sz w:val="24"/>
          <w:szCs w:val="24"/>
          <w:lang w:bidi="hi-IN"/>
        </w:rPr>
        <w:lastRenderedPageBreak/>
        <w:t xml:space="preserve">the oil has been extracted is fed to livestock. Although the plant can tolerate a </w:t>
      </w:r>
      <w:r w:rsidR="00EB25E5">
        <w:rPr>
          <w:rFonts w:ascii="Times New Roman" w:hAnsi="Times New Roman" w:cs="Times New Roman"/>
          <w:sz w:val="24"/>
          <w:szCs w:val="24"/>
          <w:lang w:bidi="hi-IN"/>
        </w:rPr>
        <w:t>wide range of humidity</w:t>
      </w:r>
      <w:r w:rsidR="00E45148">
        <w:rPr>
          <w:rFonts w:ascii="Times New Roman" w:hAnsi="Times New Roman" w:cs="Times New Roman"/>
          <w:sz w:val="24"/>
          <w:szCs w:val="24"/>
          <w:lang w:bidi="hi-IN"/>
        </w:rPr>
        <w:t xml:space="preserve">, temperature, and copious rain do not produce high yields of </w:t>
      </w:r>
      <w:r w:rsidRPr="00703748">
        <w:rPr>
          <w:rFonts w:ascii="Times New Roman" w:hAnsi="Times New Roman" w:cs="Times New Roman"/>
          <w:sz w:val="24"/>
          <w:szCs w:val="24"/>
          <w:lang w:bidi="hi-IN"/>
        </w:rPr>
        <w:t xml:space="preserve">seed and </w:t>
      </w:r>
      <w:proofErr w:type="spellStart"/>
      <w:r w:rsidR="00841A08">
        <w:rPr>
          <w:rFonts w:ascii="Times New Roman" w:hAnsi="Times New Roman" w:cs="Times New Roman"/>
          <w:sz w:val="24"/>
          <w:szCs w:val="24"/>
          <w:lang w:bidi="hi-IN"/>
        </w:rPr>
        <w:t>fiber</w:t>
      </w:r>
      <w:proofErr w:type="spellEnd"/>
      <w:r w:rsidRPr="00703748">
        <w:rPr>
          <w:rFonts w:ascii="Times New Roman" w:hAnsi="Times New Roman" w:cs="Times New Roman"/>
          <w:sz w:val="24"/>
          <w:szCs w:val="24"/>
          <w:lang w:bidi="hi-IN"/>
        </w:rPr>
        <w:t xml:space="preserve">. </w:t>
      </w:r>
      <w:r w:rsidR="00E45148">
        <w:rPr>
          <w:rFonts w:ascii="Times New Roman" w:hAnsi="Times New Roman" w:cs="Times New Roman"/>
          <w:sz w:val="24"/>
          <w:szCs w:val="24"/>
          <w:lang w:bidi="hi-IN"/>
        </w:rPr>
        <w:t>Flax seeds have a</w:t>
      </w:r>
      <w:r w:rsidRPr="00703748">
        <w:rPr>
          <w:rFonts w:ascii="Times New Roman" w:hAnsi="Times New Roman" w:cs="Times New Roman"/>
          <w:sz w:val="24"/>
          <w:szCs w:val="24"/>
          <w:lang w:bidi="hi-IN"/>
        </w:rPr>
        <w:t xml:space="preserve"> protein </w:t>
      </w:r>
      <w:r w:rsidR="00E45148">
        <w:rPr>
          <w:rFonts w:ascii="Times New Roman" w:hAnsi="Times New Roman" w:cs="Times New Roman"/>
          <w:sz w:val="24"/>
          <w:szCs w:val="24"/>
          <w:lang w:bidi="hi-IN"/>
        </w:rPr>
        <w:t xml:space="preserve">content </w:t>
      </w:r>
      <w:r w:rsidRPr="00703748">
        <w:rPr>
          <w:rFonts w:ascii="Times New Roman" w:hAnsi="Times New Roman" w:cs="Times New Roman"/>
          <w:sz w:val="24"/>
          <w:szCs w:val="24"/>
          <w:lang w:bidi="hi-IN"/>
        </w:rPr>
        <w:t xml:space="preserve">of 20 </w:t>
      </w:r>
      <w:r w:rsidR="00E45148">
        <w:rPr>
          <w:rFonts w:ascii="Times New Roman" w:hAnsi="Times New Roman" w:cs="Times New Roman"/>
          <w:sz w:val="24"/>
          <w:szCs w:val="24"/>
          <w:lang w:bidi="hi-IN"/>
        </w:rPr>
        <w:t>to</w:t>
      </w:r>
      <w:r w:rsidRPr="00703748">
        <w:rPr>
          <w:rFonts w:ascii="Times New Roman" w:hAnsi="Times New Roman" w:cs="Times New Roman"/>
          <w:sz w:val="24"/>
          <w:szCs w:val="24"/>
          <w:lang w:bidi="hi-IN"/>
        </w:rPr>
        <w:t xml:space="preserve"> 30% and between 30 and 48% oil content. </w:t>
      </w:r>
      <w:r w:rsidR="00E45148">
        <w:rPr>
          <w:rFonts w:ascii="Times New Roman" w:hAnsi="Times New Roman" w:cs="Times New Roman"/>
          <w:sz w:val="24"/>
          <w:szCs w:val="24"/>
          <w:lang w:bidi="hi-IN"/>
        </w:rPr>
        <w:t>It is</w:t>
      </w:r>
      <w:r w:rsidRPr="00703748">
        <w:rPr>
          <w:rFonts w:ascii="Times New Roman" w:hAnsi="Times New Roman" w:cs="Times New Roman"/>
          <w:sz w:val="24"/>
          <w:szCs w:val="24"/>
          <w:lang w:bidi="hi-IN"/>
        </w:rPr>
        <w:t xml:space="preserve"> significant to note that </w:t>
      </w:r>
      <w:r w:rsidR="00E45148">
        <w:rPr>
          <w:rFonts w:ascii="Times New Roman" w:hAnsi="Times New Roman" w:cs="Times New Roman"/>
          <w:sz w:val="24"/>
          <w:szCs w:val="24"/>
          <w:lang w:bidi="hi-IN"/>
        </w:rPr>
        <w:t>the oil of linseed</w:t>
      </w:r>
      <w:r w:rsidRPr="00703748">
        <w:rPr>
          <w:rFonts w:ascii="Times New Roman" w:hAnsi="Times New Roman" w:cs="Times New Roman"/>
          <w:sz w:val="24"/>
          <w:szCs w:val="24"/>
          <w:lang w:bidi="hi-IN"/>
        </w:rPr>
        <w:t xml:space="preserve"> is high in </w:t>
      </w:r>
      <w:r w:rsidR="00E45148">
        <w:rPr>
          <w:rFonts w:ascii="Times New Roman" w:hAnsi="Times New Roman" w:cs="Times New Roman"/>
          <w:sz w:val="24"/>
          <w:szCs w:val="24"/>
          <w:lang w:bidi="hi-IN"/>
        </w:rPr>
        <w:t>polyunsaturated fatty acids (PFAs)</w:t>
      </w:r>
      <w:r w:rsidRPr="00703748">
        <w:rPr>
          <w:rFonts w:ascii="Times New Roman" w:hAnsi="Times New Roman" w:cs="Times New Roman"/>
          <w:sz w:val="24"/>
          <w:szCs w:val="24"/>
          <w:lang w:bidi="hi-IN"/>
        </w:rPr>
        <w:t>, with 40 to 68% of the total being linolenic acid (Garc</w:t>
      </w:r>
      <w:r w:rsidR="00FB1CB0">
        <w:rPr>
          <w:rFonts w:ascii="Times New Roman" w:hAnsi="Times New Roman" w:cs="Times New Roman"/>
          <w:sz w:val="24"/>
          <w:szCs w:val="24"/>
          <w:lang w:bidi="hi-IN"/>
        </w:rPr>
        <w:t>i</w:t>
      </w:r>
      <w:r w:rsidRPr="00703748">
        <w:rPr>
          <w:rFonts w:ascii="Times New Roman" w:hAnsi="Times New Roman" w:cs="Times New Roman"/>
          <w:sz w:val="24"/>
          <w:szCs w:val="24"/>
          <w:lang w:bidi="hi-IN"/>
        </w:rPr>
        <w:t>a, 2007).</w:t>
      </w:r>
    </w:p>
    <w:p w14:paraId="696B6597"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 xml:space="preserve">Safflower </w:t>
      </w:r>
    </w:p>
    <w:p w14:paraId="582553B4" w14:textId="77777777" w:rsidR="00FD268B" w:rsidRDefault="00E45148" w:rsidP="00841A08">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The safflower</w:t>
      </w:r>
      <w:r w:rsidR="00703748" w:rsidRPr="00703748">
        <w:rPr>
          <w:rFonts w:ascii="Times New Roman" w:hAnsi="Times New Roman" w:cs="Times New Roman"/>
          <w:sz w:val="24"/>
          <w:szCs w:val="24"/>
          <w:lang w:bidi="hi-IN"/>
        </w:rPr>
        <w:t xml:space="preserve"> </w:t>
      </w:r>
      <w:r>
        <w:rPr>
          <w:rFonts w:ascii="Times New Roman" w:hAnsi="Times New Roman" w:cs="Times New Roman"/>
          <w:sz w:val="24"/>
          <w:szCs w:val="24"/>
          <w:lang w:bidi="hi-IN"/>
        </w:rPr>
        <w:t>crop is a tropical plant</w:t>
      </w:r>
      <w:r w:rsidR="00703748" w:rsidRPr="00703748">
        <w:rPr>
          <w:rFonts w:ascii="Times New Roman" w:hAnsi="Times New Roman" w:cs="Times New Roman"/>
          <w:sz w:val="24"/>
          <w:szCs w:val="24"/>
          <w:lang w:bidi="hi-IN"/>
        </w:rPr>
        <w:t xml:space="preserve"> </w:t>
      </w:r>
      <w:r>
        <w:rPr>
          <w:rFonts w:ascii="Times New Roman" w:hAnsi="Times New Roman" w:cs="Times New Roman"/>
          <w:sz w:val="24"/>
          <w:szCs w:val="24"/>
          <w:lang w:bidi="hi-IN"/>
        </w:rPr>
        <w:t>grown in</w:t>
      </w:r>
      <w:r w:rsidR="00703748" w:rsidRPr="00703748">
        <w:rPr>
          <w:rFonts w:ascii="Times New Roman" w:hAnsi="Times New Roman" w:cs="Times New Roman"/>
          <w:sz w:val="24"/>
          <w:szCs w:val="24"/>
          <w:lang w:bidi="hi-IN"/>
        </w:rPr>
        <w:t xml:space="preserve"> dry climates. Despite having a poor grain yield per hectare, seeds have a high oil content of between 30 </w:t>
      </w:r>
      <w:r>
        <w:rPr>
          <w:rFonts w:ascii="Times New Roman" w:hAnsi="Times New Roman" w:cs="Times New Roman"/>
          <w:sz w:val="24"/>
          <w:szCs w:val="24"/>
          <w:lang w:bidi="hi-IN"/>
        </w:rPr>
        <w:t>to</w:t>
      </w:r>
      <w:r w:rsidR="00703748" w:rsidRPr="00703748">
        <w:rPr>
          <w:rFonts w:ascii="Times New Roman" w:hAnsi="Times New Roman" w:cs="Times New Roman"/>
          <w:sz w:val="24"/>
          <w:szCs w:val="24"/>
          <w:lang w:bidi="hi-IN"/>
        </w:rPr>
        <w:t xml:space="preserve"> 40%. It has economic possibilities for dry areas as a result. Safflower is currently used to make bread, oil, and bird feed. There are two types, one with a high concentration of </w:t>
      </w:r>
      <w:r>
        <w:rPr>
          <w:rFonts w:ascii="Times New Roman" w:hAnsi="Times New Roman" w:cs="Times New Roman"/>
          <w:sz w:val="24"/>
          <w:szCs w:val="24"/>
          <w:lang w:bidi="hi-IN"/>
        </w:rPr>
        <w:t>polyunsaturated fatty acids (PFAs)</w:t>
      </w:r>
      <w:r w:rsidR="00703748" w:rsidRPr="00703748">
        <w:rPr>
          <w:rFonts w:ascii="Times New Roman" w:hAnsi="Times New Roman" w:cs="Times New Roman"/>
          <w:sz w:val="24"/>
          <w:szCs w:val="24"/>
          <w:lang w:bidi="hi-IN"/>
        </w:rPr>
        <w:t xml:space="preserve"> and the other high concentration of mono-</w:t>
      </w:r>
      <w:r>
        <w:rPr>
          <w:rFonts w:ascii="Times New Roman" w:hAnsi="Times New Roman" w:cs="Times New Roman"/>
          <w:sz w:val="24"/>
          <w:szCs w:val="24"/>
          <w:lang w:bidi="hi-IN"/>
        </w:rPr>
        <w:t>unsaturated fatty acids (MUFAs)</w:t>
      </w:r>
      <w:r w:rsidRPr="00703748">
        <w:rPr>
          <w:rFonts w:ascii="Times New Roman" w:hAnsi="Times New Roman" w:cs="Times New Roman"/>
          <w:sz w:val="24"/>
          <w:szCs w:val="24"/>
          <w:lang w:bidi="hi-IN"/>
        </w:rPr>
        <w:t xml:space="preserve"> </w:t>
      </w:r>
      <w:r>
        <w:rPr>
          <w:rFonts w:ascii="Times New Roman" w:hAnsi="Times New Roman" w:cs="Times New Roman"/>
          <w:sz w:val="24"/>
          <w:szCs w:val="24"/>
          <w:lang w:bidi="hi-IN"/>
        </w:rPr>
        <w:t>oleic acid</w:t>
      </w:r>
      <w:r w:rsidR="00001632">
        <w:rPr>
          <w:rFonts w:ascii="Times New Roman" w:hAnsi="Times New Roman" w:cs="Times New Roman"/>
          <w:sz w:val="24"/>
          <w:szCs w:val="24"/>
          <w:lang w:bidi="hi-IN"/>
        </w:rPr>
        <w:t>,</w:t>
      </w:r>
      <w:r>
        <w:rPr>
          <w:rFonts w:ascii="Times New Roman" w:hAnsi="Times New Roman" w:cs="Times New Roman"/>
          <w:sz w:val="24"/>
          <w:szCs w:val="24"/>
          <w:lang w:bidi="hi-IN"/>
        </w:rPr>
        <w:t xml:space="preserve"> and </w:t>
      </w:r>
      <w:r w:rsidR="00703748" w:rsidRPr="00703748">
        <w:rPr>
          <w:rFonts w:ascii="Times New Roman" w:hAnsi="Times New Roman" w:cs="Times New Roman"/>
          <w:sz w:val="24"/>
          <w:szCs w:val="24"/>
          <w:lang w:bidi="hi-IN"/>
        </w:rPr>
        <w:t xml:space="preserve">linoleic </w:t>
      </w:r>
      <w:r>
        <w:rPr>
          <w:rFonts w:ascii="Times New Roman" w:hAnsi="Times New Roman" w:cs="Times New Roman"/>
          <w:sz w:val="24"/>
          <w:szCs w:val="24"/>
          <w:lang w:bidi="hi-IN"/>
        </w:rPr>
        <w:t>acid</w:t>
      </w:r>
      <w:r w:rsidR="00703748" w:rsidRPr="00703748">
        <w:rPr>
          <w:rFonts w:ascii="Times New Roman" w:hAnsi="Times New Roman" w:cs="Times New Roman"/>
          <w:sz w:val="24"/>
          <w:szCs w:val="24"/>
          <w:lang w:bidi="hi-IN"/>
        </w:rPr>
        <w:t>. Safflower oil is of excellent quality and contains little cholesterol. In addition</w:t>
      </w:r>
      <w:r w:rsidR="00001632">
        <w:rPr>
          <w:rFonts w:ascii="Times New Roman" w:hAnsi="Times New Roman" w:cs="Times New Roman"/>
          <w:sz w:val="24"/>
          <w:szCs w:val="24"/>
          <w:lang w:bidi="hi-IN"/>
        </w:rPr>
        <w:t xml:space="preserve"> to being utiliz</w:t>
      </w:r>
      <w:r w:rsidR="00703748" w:rsidRPr="00703748">
        <w:rPr>
          <w:rFonts w:ascii="Times New Roman" w:hAnsi="Times New Roman" w:cs="Times New Roman"/>
          <w:sz w:val="24"/>
          <w:szCs w:val="24"/>
          <w:lang w:bidi="hi-IN"/>
        </w:rPr>
        <w:t xml:space="preserve">ed for human consumption, </w:t>
      </w:r>
      <w:r>
        <w:rPr>
          <w:rFonts w:ascii="Times New Roman" w:hAnsi="Times New Roman" w:cs="Times New Roman"/>
          <w:sz w:val="24"/>
          <w:szCs w:val="24"/>
          <w:lang w:bidi="hi-IN"/>
        </w:rPr>
        <w:t xml:space="preserve">and </w:t>
      </w:r>
      <w:r w:rsidR="00703748" w:rsidRPr="00703748">
        <w:rPr>
          <w:rFonts w:ascii="Times New Roman" w:hAnsi="Times New Roman" w:cs="Times New Roman"/>
          <w:sz w:val="24"/>
          <w:szCs w:val="24"/>
          <w:lang w:bidi="hi-IN"/>
        </w:rPr>
        <w:t xml:space="preserve">it is also used to make lacquers, soaps, paints, and other coating materials. Safflower oil is extracted using hydraulic presses without the use of solvents and refined using traditional techniques without the addition of antioxidants. Safflower flour is high in fibre and has a protein content of roughly 24%. It is used as a </w:t>
      </w:r>
      <w:r w:rsidR="0026415C">
        <w:rPr>
          <w:rFonts w:ascii="Times New Roman" w:hAnsi="Times New Roman" w:cs="Times New Roman"/>
          <w:sz w:val="24"/>
          <w:szCs w:val="24"/>
          <w:lang w:bidi="hi-IN"/>
        </w:rPr>
        <w:t xml:space="preserve">protein additive in animal feed (Romano and </w:t>
      </w:r>
      <w:proofErr w:type="spellStart"/>
      <w:r w:rsidR="0026415C">
        <w:rPr>
          <w:rFonts w:ascii="Times New Roman" w:hAnsi="Times New Roman" w:cs="Times New Roman"/>
          <w:sz w:val="24"/>
          <w:szCs w:val="24"/>
          <w:lang w:bidi="hi-IN"/>
        </w:rPr>
        <w:t>Sorichetti</w:t>
      </w:r>
      <w:proofErr w:type="spellEnd"/>
      <w:r w:rsidR="0026415C">
        <w:rPr>
          <w:rFonts w:ascii="Times New Roman" w:hAnsi="Times New Roman" w:cs="Times New Roman"/>
          <w:sz w:val="24"/>
          <w:szCs w:val="24"/>
          <w:lang w:bidi="hi-IN"/>
        </w:rPr>
        <w:t>, 2010)</w:t>
      </w:r>
      <w:r w:rsidR="0026415C" w:rsidRPr="00703748">
        <w:rPr>
          <w:rFonts w:ascii="Times New Roman" w:hAnsi="Times New Roman" w:cs="Times New Roman"/>
          <w:sz w:val="24"/>
          <w:szCs w:val="24"/>
          <w:lang w:bidi="hi-IN"/>
        </w:rPr>
        <w:t>.</w:t>
      </w:r>
    </w:p>
    <w:p w14:paraId="2B091847" w14:textId="77777777" w:rsidR="00703748" w:rsidRPr="00FD268B" w:rsidRDefault="0051452F" w:rsidP="0051452F">
      <w:pPr>
        <w:autoSpaceDE w:val="0"/>
        <w:autoSpaceDN w:val="0"/>
        <w:adjustRightInd w:val="0"/>
        <w:spacing w:before="240" w:after="0" w:line="360" w:lineRule="auto"/>
        <w:jc w:val="both"/>
        <w:rPr>
          <w:rFonts w:ascii="Times New Roman" w:hAnsi="Times New Roman" w:cs="Times New Roman"/>
          <w:sz w:val="24"/>
          <w:szCs w:val="24"/>
          <w:lang w:bidi="hi-IN"/>
        </w:rPr>
      </w:pPr>
      <w:r>
        <w:rPr>
          <w:rFonts w:ascii="Times New Roman" w:hAnsi="Times New Roman" w:cs="Times New Roman"/>
          <w:b/>
          <w:bCs/>
          <w:sz w:val="24"/>
          <w:szCs w:val="24"/>
          <w:lang w:bidi="hi-IN"/>
        </w:rPr>
        <w:t xml:space="preserve">Castor oil </w:t>
      </w:r>
    </w:p>
    <w:p w14:paraId="16F52740" w14:textId="77777777" w:rsidR="00703748" w:rsidRPr="00703748" w:rsidRDefault="0051452F"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Castor oil plants are grown in warm</w:t>
      </w:r>
      <w:r w:rsidR="00703748" w:rsidRPr="00703748">
        <w:rPr>
          <w:rFonts w:ascii="Times New Roman" w:hAnsi="Times New Roman" w:cs="Times New Roman"/>
          <w:sz w:val="24"/>
          <w:szCs w:val="24"/>
          <w:lang w:bidi="hi-IN"/>
        </w:rPr>
        <w:t xml:space="preserve"> tropical conditions with temperatures between 20 </w:t>
      </w:r>
      <w:r>
        <w:rPr>
          <w:rFonts w:ascii="Times New Roman" w:hAnsi="Times New Roman" w:cs="Times New Roman"/>
          <w:sz w:val="24"/>
          <w:szCs w:val="24"/>
          <w:lang w:bidi="hi-IN"/>
        </w:rPr>
        <w:t>to</w:t>
      </w:r>
      <w:r w:rsidR="00703748" w:rsidRPr="00703748">
        <w:rPr>
          <w:rFonts w:ascii="Times New Roman" w:hAnsi="Times New Roman" w:cs="Times New Roman"/>
          <w:sz w:val="24"/>
          <w:szCs w:val="24"/>
          <w:lang w:bidi="hi-IN"/>
        </w:rPr>
        <w:t xml:space="preserve"> 30 °C. The tem</w:t>
      </w:r>
      <w:r>
        <w:rPr>
          <w:rFonts w:ascii="Times New Roman" w:hAnsi="Times New Roman" w:cs="Times New Roman"/>
          <w:sz w:val="24"/>
          <w:szCs w:val="24"/>
          <w:lang w:bidi="hi-IN"/>
        </w:rPr>
        <w:t>perature must not drop below 12</w:t>
      </w:r>
      <w:r w:rsidRPr="0051452F">
        <w:rPr>
          <w:rFonts w:ascii="Times New Roman" w:hAnsi="Times New Roman" w:cs="Times New Roman"/>
          <w:sz w:val="24"/>
          <w:szCs w:val="24"/>
          <w:vertAlign w:val="superscript"/>
          <w:lang w:bidi="hi-IN"/>
        </w:rPr>
        <w:t>o</w:t>
      </w:r>
      <w:r w:rsidRPr="00703748">
        <w:rPr>
          <w:rFonts w:ascii="Times New Roman" w:hAnsi="Times New Roman" w:cs="Times New Roman"/>
          <w:sz w:val="24"/>
          <w:szCs w:val="24"/>
          <w:lang w:bidi="hi-IN"/>
        </w:rPr>
        <w:t>C</w:t>
      </w:r>
      <w:r w:rsidR="00703748" w:rsidRPr="00703748">
        <w:rPr>
          <w:rFonts w:ascii="Times New Roman" w:hAnsi="Times New Roman" w:cs="Times New Roman"/>
          <w:sz w:val="24"/>
          <w:szCs w:val="24"/>
          <w:lang w:bidi="hi-IN"/>
        </w:rPr>
        <w:t xml:space="preserve"> as the seeds begin to germinate, it is crucial </w:t>
      </w:r>
      <w:r>
        <w:rPr>
          <w:rFonts w:ascii="Times New Roman" w:hAnsi="Times New Roman" w:cs="Times New Roman"/>
          <w:sz w:val="24"/>
          <w:szCs w:val="24"/>
          <w:lang w:bidi="hi-IN"/>
        </w:rPr>
        <w:t>for higher seed production.</w:t>
      </w:r>
      <w:r w:rsidR="00703748" w:rsidRPr="00703748">
        <w:rPr>
          <w:rFonts w:ascii="Times New Roman" w:hAnsi="Times New Roman" w:cs="Times New Roman"/>
          <w:sz w:val="24"/>
          <w:szCs w:val="24"/>
          <w:lang w:bidi="hi-IN"/>
        </w:rPr>
        <w:t xml:space="preserve"> The plant requires warm, humid weather during its </w:t>
      </w:r>
      <w:r w:rsidR="00D628D8">
        <w:rPr>
          <w:rFonts w:ascii="Times New Roman" w:hAnsi="Times New Roman" w:cs="Times New Roman"/>
          <w:sz w:val="24"/>
          <w:szCs w:val="24"/>
          <w:lang w:bidi="hi-IN"/>
        </w:rPr>
        <w:t xml:space="preserve">vegetative, </w:t>
      </w:r>
      <w:r w:rsidR="00703748" w:rsidRPr="00703748">
        <w:rPr>
          <w:rFonts w:ascii="Times New Roman" w:hAnsi="Times New Roman" w:cs="Times New Roman"/>
          <w:sz w:val="24"/>
          <w:szCs w:val="24"/>
          <w:lang w:bidi="hi-IN"/>
        </w:rPr>
        <w:t>dry weather during the ripening and harvesting phases. It does well in a variety of soil types and needs a lot of sunlight</w:t>
      </w:r>
      <w:r w:rsidR="00D628D8">
        <w:rPr>
          <w:rFonts w:ascii="Times New Roman" w:hAnsi="Times New Roman" w:cs="Times New Roman"/>
          <w:sz w:val="24"/>
          <w:szCs w:val="24"/>
          <w:lang w:bidi="hi-IN"/>
        </w:rPr>
        <w:t xml:space="preserve"> during the crop growth period</w:t>
      </w:r>
      <w:r w:rsidR="00703748" w:rsidRPr="00703748">
        <w:rPr>
          <w:rFonts w:ascii="Times New Roman" w:hAnsi="Times New Roman" w:cs="Times New Roman"/>
          <w:sz w:val="24"/>
          <w:szCs w:val="24"/>
          <w:lang w:bidi="hi-IN"/>
        </w:rPr>
        <w:t xml:space="preserve">. Despite being drought-resistant, the castor oil plant requires at least five months of rain annually, and the total rainfall during the growth </w:t>
      </w:r>
      <w:r w:rsidR="00D628D8">
        <w:rPr>
          <w:rFonts w:ascii="Times New Roman" w:hAnsi="Times New Roman" w:cs="Times New Roman"/>
          <w:sz w:val="24"/>
          <w:szCs w:val="24"/>
          <w:lang w:bidi="hi-IN"/>
        </w:rPr>
        <w:t xml:space="preserve">cycle must be between 700 and 1400 mm. </w:t>
      </w:r>
      <w:proofErr w:type="spellStart"/>
      <w:r w:rsidR="00D628D8">
        <w:rPr>
          <w:rFonts w:ascii="Times New Roman" w:hAnsi="Times New Roman" w:cs="Times New Roman"/>
          <w:sz w:val="24"/>
          <w:szCs w:val="24"/>
          <w:lang w:bidi="hi-IN"/>
        </w:rPr>
        <w:t>Ricinolenic</w:t>
      </w:r>
      <w:proofErr w:type="spellEnd"/>
      <w:r w:rsidR="00D628D8">
        <w:rPr>
          <w:rFonts w:ascii="Times New Roman" w:hAnsi="Times New Roman" w:cs="Times New Roman"/>
          <w:sz w:val="24"/>
          <w:szCs w:val="24"/>
          <w:lang w:bidi="hi-IN"/>
        </w:rPr>
        <w:t xml:space="preserve"> acid</w:t>
      </w:r>
      <w:r w:rsidR="00703748" w:rsidRPr="00703748">
        <w:rPr>
          <w:rFonts w:ascii="Times New Roman" w:hAnsi="Times New Roman" w:cs="Times New Roman"/>
          <w:sz w:val="24"/>
          <w:szCs w:val="24"/>
          <w:lang w:bidi="hi-IN"/>
        </w:rPr>
        <w:t xml:space="preserve"> makes up around </w:t>
      </w:r>
      <w:r w:rsidR="00D628D8">
        <w:rPr>
          <w:rFonts w:ascii="Times New Roman" w:hAnsi="Times New Roman" w:cs="Times New Roman"/>
          <w:sz w:val="24"/>
          <w:szCs w:val="24"/>
          <w:lang w:bidi="hi-IN"/>
        </w:rPr>
        <w:t>90% of castor oil's composition</w:t>
      </w:r>
      <w:r w:rsidR="00703748" w:rsidRPr="00703748">
        <w:rPr>
          <w:rFonts w:ascii="Times New Roman" w:hAnsi="Times New Roman" w:cs="Times New Roman"/>
          <w:sz w:val="24"/>
          <w:szCs w:val="24"/>
          <w:lang w:bidi="hi-IN"/>
        </w:rPr>
        <w:t xml:space="preserve">. Because of the 1-5% ricin content, which </w:t>
      </w:r>
      <w:r w:rsidR="00D628D8">
        <w:rPr>
          <w:rFonts w:ascii="Times New Roman" w:hAnsi="Times New Roman" w:cs="Times New Roman"/>
          <w:sz w:val="24"/>
          <w:szCs w:val="24"/>
          <w:lang w:bidi="hi-IN"/>
        </w:rPr>
        <w:t>can be</w:t>
      </w:r>
      <w:r w:rsidR="00703748" w:rsidRPr="00703748">
        <w:rPr>
          <w:rFonts w:ascii="Times New Roman" w:hAnsi="Times New Roman" w:cs="Times New Roman"/>
          <w:sz w:val="24"/>
          <w:szCs w:val="24"/>
          <w:lang w:bidi="hi-IN"/>
        </w:rPr>
        <w:t xml:space="preserve"> eliminated by </w:t>
      </w:r>
      <w:r w:rsidR="00D628D8">
        <w:rPr>
          <w:rFonts w:ascii="Times New Roman" w:hAnsi="Times New Roman" w:cs="Times New Roman"/>
          <w:sz w:val="24"/>
          <w:szCs w:val="24"/>
          <w:lang w:bidi="hi-IN"/>
        </w:rPr>
        <w:t>cold pressing</w:t>
      </w:r>
      <w:r w:rsidR="00703748" w:rsidRPr="00703748">
        <w:rPr>
          <w:rFonts w:ascii="Times New Roman" w:hAnsi="Times New Roman" w:cs="Times New Roman"/>
          <w:sz w:val="24"/>
          <w:szCs w:val="24"/>
          <w:lang w:bidi="hi-IN"/>
        </w:rPr>
        <w:t xml:space="preserve"> and filtering, </w:t>
      </w:r>
      <w:r w:rsidR="00D628D8">
        <w:rPr>
          <w:rFonts w:ascii="Times New Roman" w:hAnsi="Times New Roman" w:cs="Times New Roman"/>
          <w:sz w:val="24"/>
          <w:szCs w:val="24"/>
          <w:lang w:bidi="hi-IN"/>
        </w:rPr>
        <w:t>the</w:t>
      </w:r>
      <w:r w:rsidR="00703748" w:rsidRPr="00703748">
        <w:rPr>
          <w:rFonts w:ascii="Times New Roman" w:hAnsi="Times New Roman" w:cs="Times New Roman"/>
          <w:sz w:val="24"/>
          <w:szCs w:val="24"/>
          <w:lang w:bidi="hi-IN"/>
        </w:rPr>
        <w:t xml:space="preserve"> oil is poisonous and inedible. In comparison to other vegetable oils, it is exceptionally polar due to the presence of h</w:t>
      </w:r>
      <w:r w:rsidR="0026415C">
        <w:rPr>
          <w:rFonts w:ascii="Times New Roman" w:hAnsi="Times New Roman" w:cs="Times New Roman"/>
          <w:sz w:val="24"/>
          <w:szCs w:val="24"/>
          <w:lang w:bidi="hi-IN"/>
        </w:rPr>
        <w:t xml:space="preserve">ydroxyl groups in its molecules (Romano and </w:t>
      </w:r>
      <w:proofErr w:type="spellStart"/>
      <w:r w:rsidR="0026415C">
        <w:rPr>
          <w:rFonts w:ascii="Times New Roman" w:hAnsi="Times New Roman" w:cs="Times New Roman"/>
          <w:sz w:val="24"/>
          <w:szCs w:val="24"/>
          <w:lang w:bidi="hi-IN"/>
        </w:rPr>
        <w:t>Sorichetti</w:t>
      </w:r>
      <w:proofErr w:type="spellEnd"/>
      <w:r w:rsidR="0026415C">
        <w:rPr>
          <w:rFonts w:ascii="Times New Roman" w:hAnsi="Times New Roman" w:cs="Times New Roman"/>
          <w:sz w:val="24"/>
          <w:szCs w:val="24"/>
          <w:lang w:bidi="hi-IN"/>
        </w:rPr>
        <w:t>, 2010)</w:t>
      </w:r>
      <w:r w:rsidR="0026415C" w:rsidRPr="00703748">
        <w:rPr>
          <w:rFonts w:ascii="Times New Roman" w:hAnsi="Times New Roman" w:cs="Times New Roman"/>
          <w:sz w:val="24"/>
          <w:szCs w:val="24"/>
          <w:lang w:bidi="hi-IN"/>
        </w:rPr>
        <w:t>.</w:t>
      </w:r>
    </w:p>
    <w:p w14:paraId="55EF725A"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Tung</w:t>
      </w:r>
    </w:p>
    <w:p w14:paraId="5E02D80F" w14:textId="77777777" w:rsidR="00703748" w:rsidRPr="00703748" w:rsidRDefault="00703748"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A tree that does well in tropical and subtropical regions is the tung. Low annual rainfall and</w:t>
      </w:r>
      <w:r w:rsidR="00D628D8">
        <w:rPr>
          <w:rFonts w:ascii="Times New Roman" w:hAnsi="Times New Roman" w:cs="Times New Roman"/>
          <w:sz w:val="24"/>
          <w:szCs w:val="24"/>
          <w:lang w:bidi="hi-IN"/>
        </w:rPr>
        <w:t xml:space="preserve"> temperatures between 18 to 26</w:t>
      </w:r>
      <w:r w:rsidRPr="00703748">
        <w:rPr>
          <w:rFonts w:ascii="Times New Roman" w:hAnsi="Times New Roman" w:cs="Times New Roman"/>
          <w:sz w:val="24"/>
          <w:szCs w:val="24"/>
          <w:lang w:bidi="hi-IN"/>
        </w:rPr>
        <w:t xml:space="preserve">°C are ideal for tung. The tung tree's dry nuts fall off around </w:t>
      </w:r>
      <w:r w:rsidRPr="00703748">
        <w:rPr>
          <w:rFonts w:ascii="Times New Roman" w:hAnsi="Times New Roman" w:cs="Times New Roman"/>
          <w:sz w:val="24"/>
          <w:szCs w:val="24"/>
          <w:lang w:bidi="hi-IN"/>
        </w:rPr>
        <w:lastRenderedPageBreak/>
        <w:t xml:space="preserve">harvest time and are gathered from the ground. Beginning three years following the planting, nuts are produced. Non-edible tung nut oil </w:t>
      </w:r>
      <w:r w:rsidR="00D628D8">
        <w:rPr>
          <w:rFonts w:ascii="Times New Roman" w:hAnsi="Times New Roman" w:cs="Times New Roman"/>
          <w:sz w:val="24"/>
          <w:szCs w:val="24"/>
          <w:lang w:bidi="hi-IN"/>
        </w:rPr>
        <w:t xml:space="preserve">is used for making paints, and varnishes, particularly for marine applications </w:t>
      </w:r>
      <w:r w:rsidRPr="00703748">
        <w:rPr>
          <w:rFonts w:ascii="Times New Roman" w:hAnsi="Times New Roman" w:cs="Times New Roman"/>
          <w:sz w:val="24"/>
          <w:szCs w:val="24"/>
          <w:lang w:bidi="hi-IN"/>
        </w:rPr>
        <w:t>(Garc</w:t>
      </w:r>
      <w:r w:rsidR="0026415C">
        <w:rPr>
          <w:rFonts w:ascii="Times New Roman" w:hAnsi="Times New Roman" w:cs="Times New Roman"/>
          <w:sz w:val="24"/>
          <w:szCs w:val="24"/>
          <w:lang w:bidi="hi-IN"/>
        </w:rPr>
        <w:t>i</w:t>
      </w:r>
      <w:r w:rsidRPr="00703748">
        <w:rPr>
          <w:rFonts w:ascii="Times New Roman" w:hAnsi="Times New Roman" w:cs="Times New Roman"/>
          <w:sz w:val="24"/>
          <w:szCs w:val="24"/>
          <w:lang w:bidi="hi-IN"/>
        </w:rPr>
        <w:t>a, 2007).</w:t>
      </w:r>
    </w:p>
    <w:p w14:paraId="2E27B0D6" w14:textId="77777777" w:rsidR="00D27109"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 xml:space="preserve">Cotton </w:t>
      </w:r>
    </w:p>
    <w:p w14:paraId="43B7BF1C" w14:textId="26D22762" w:rsidR="00703748" w:rsidRPr="00703748" w:rsidRDefault="00D628D8"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Cotton is </w:t>
      </w:r>
      <w:r w:rsidR="00DE53E4">
        <w:rPr>
          <w:rFonts w:ascii="Times New Roman" w:hAnsi="Times New Roman" w:cs="Times New Roman"/>
          <w:sz w:val="24"/>
          <w:szCs w:val="24"/>
          <w:lang w:bidi="hi-IN"/>
        </w:rPr>
        <w:t xml:space="preserve">the </w:t>
      </w:r>
      <w:r>
        <w:rPr>
          <w:rFonts w:ascii="Times New Roman" w:hAnsi="Times New Roman" w:cs="Times New Roman"/>
          <w:sz w:val="24"/>
          <w:szCs w:val="24"/>
          <w:lang w:bidi="hi-IN"/>
        </w:rPr>
        <w:t xml:space="preserve">most </w:t>
      </w:r>
      <w:r w:rsidR="00001632">
        <w:rPr>
          <w:rFonts w:ascii="Times New Roman" w:hAnsi="Times New Roman" w:cs="Times New Roman"/>
          <w:sz w:val="24"/>
          <w:szCs w:val="24"/>
          <w:lang w:bidi="hi-IN"/>
        </w:rPr>
        <w:t>commonly traded</w:t>
      </w:r>
      <w:r>
        <w:rPr>
          <w:rFonts w:ascii="Times New Roman" w:hAnsi="Times New Roman" w:cs="Times New Roman"/>
          <w:sz w:val="24"/>
          <w:szCs w:val="24"/>
          <w:lang w:bidi="hi-IN"/>
        </w:rPr>
        <w:t xml:space="preserve"> </w:t>
      </w:r>
      <w:r w:rsidR="00DE53E4">
        <w:rPr>
          <w:rFonts w:ascii="Times New Roman" w:hAnsi="Times New Roman" w:cs="Times New Roman"/>
          <w:sz w:val="24"/>
          <w:szCs w:val="24"/>
          <w:lang w:bidi="hi-IN"/>
        </w:rPr>
        <w:t>crop</w:t>
      </w:r>
      <w:r>
        <w:rPr>
          <w:rFonts w:ascii="Times New Roman" w:hAnsi="Times New Roman" w:cs="Times New Roman"/>
          <w:sz w:val="24"/>
          <w:szCs w:val="24"/>
          <w:lang w:bidi="hi-IN"/>
        </w:rPr>
        <w:t xml:space="preserve"> </w:t>
      </w:r>
      <w:r w:rsidR="00DE53E4">
        <w:rPr>
          <w:rFonts w:ascii="Times New Roman" w:hAnsi="Times New Roman" w:cs="Times New Roman"/>
          <w:sz w:val="24"/>
          <w:szCs w:val="24"/>
          <w:lang w:bidi="hi-IN"/>
        </w:rPr>
        <w:t>among non-food items. It</w:t>
      </w:r>
      <w:r w:rsidR="00703748" w:rsidRPr="00703748">
        <w:rPr>
          <w:rFonts w:ascii="Times New Roman" w:hAnsi="Times New Roman" w:cs="Times New Roman"/>
          <w:sz w:val="24"/>
          <w:szCs w:val="24"/>
          <w:lang w:bidi="hi-IN"/>
        </w:rPr>
        <w:t xml:space="preserve"> is </w:t>
      </w:r>
      <w:r w:rsidR="00DE53E4">
        <w:rPr>
          <w:rFonts w:ascii="Times New Roman" w:hAnsi="Times New Roman" w:cs="Times New Roman"/>
          <w:sz w:val="24"/>
          <w:szCs w:val="24"/>
          <w:lang w:bidi="hi-IN"/>
        </w:rPr>
        <w:t>grown</w:t>
      </w:r>
      <w:r w:rsidR="00703748" w:rsidRPr="00703748">
        <w:rPr>
          <w:rFonts w:ascii="Times New Roman" w:hAnsi="Times New Roman" w:cs="Times New Roman"/>
          <w:sz w:val="24"/>
          <w:szCs w:val="24"/>
          <w:lang w:bidi="hi-IN"/>
        </w:rPr>
        <w:t xml:space="preserve"> in more than 80 </w:t>
      </w:r>
      <w:r w:rsidR="00DE53E4">
        <w:rPr>
          <w:rFonts w:ascii="Times New Roman" w:hAnsi="Times New Roman" w:cs="Times New Roman"/>
          <w:sz w:val="24"/>
          <w:szCs w:val="24"/>
          <w:lang w:bidi="hi-IN"/>
        </w:rPr>
        <w:t>countries around the world</w:t>
      </w:r>
      <w:r w:rsidR="00703748" w:rsidRPr="00703748">
        <w:rPr>
          <w:rFonts w:ascii="Times New Roman" w:hAnsi="Times New Roman" w:cs="Times New Roman"/>
          <w:sz w:val="24"/>
          <w:szCs w:val="24"/>
          <w:lang w:bidi="hi-IN"/>
        </w:rPr>
        <w:t xml:space="preserve">. </w:t>
      </w:r>
      <w:r w:rsidR="00DE53E4">
        <w:rPr>
          <w:rFonts w:ascii="Times New Roman" w:hAnsi="Times New Roman" w:cs="Times New Roman"/>
          <w:sz w:val="24"/>
          <w:szCs w:val="24"/>
          <w:lang w:bidi="hi-IN"/>
        </w:rPr>
        <w:t>Cotton is traded as a form of raw cotton</w:t>
      </w:r>
      <w:r w:rsidR="00703748" w:rsidRPr="00703748">
        <w:rPr>
          <w:rFonts w:ascii="Times New Roman" w:hAnsi="Times New Roman" w:cs="Times New Roman"/>
          <w:sz w:val="24"/>
          <w:szCs w:val="24"/>
          <w:lang w:bidi="hi-IN"/>
        </w:rPr>
        <w:t xml:space="preserve">, </w:t>
      </w:r>
      <w:proofErr w:type="spellStart"/>
      <w:r w:rsidR="00B02C57">
        <w:rPr>
          <w:rFonts w:ascii="Times New Roman" w:hAnsi="Times New Roman" w:cs="Times New Roman"/>
          <w:sz w:val="24"/>
          <w:szCs w:val="24"/>
          <w:lang w:bidi="hi-IN"/>
        </w:rPr>
        <w:t>fiber</w:t>
      </w:r>
      <w:proofErr w:type="spellEnd"/>
      <w:r w:rsidR="00703748" w:rsidRPr="00703748">
        <w:rPr>
          <w:rFonts w:ascii="Times New Roman" w:hAnsi="Times New Roman" w:cs="Times New Roman"/>
          <w:sz w:val="24"/>
          <w:szCs w:val="24"/>
          <w:lang w:bidi="hi-IN"/>
        </w:rPr>
        <w:t xml:space="preserve">, or </w:t>
      </w:r>
      <w:r w:rsidR="00DE53E4">
        <w:rPr>
          <w:rFonts w:ascii="Times New Roman" w:hAnsi="Times New Roman" w:cs="Times New Roman"/>
          <w:sz w:val="24"/>
          <w:szCs w:val="24"/>
          <w:lang w:bidi="hi-IN"/>
        </w:rPr>
        <w:t>seeds after harvesting the crop</w:t>
      </w:r>
      <w:r w:rsidR="00703748" w:rsidRPr="00703748">
        <w:rPr>
          <w:rFonts w:ascii="Times New Roman" w:hAnsi="Times New Roman" w:cs="Times New Roman"/>
          <w:sz w:val="24"/>
          <w:szCs w:val="24"/>
          <w:lang w:bidi="hi-IN"/>
        </w:rPr>
        <w:t>. In</w:t>
      </w:r>
      <w:r w:rsidR="00DE53E4">
        <w:rPr>
          <w:rFonts w:ascii="Times New Roman" w:hAnsi="Times New Roman" w:cs="Times New Roman"/>
          <w:sz w:val="24"/>
          <w:szCs w:val="24"/>
          <w:lang w:bidi="hi-IN"/>
        </w:rPr>
        <w:t xml:space="preserve"> cotton mills,</w:t>
      </w:r>
      <w:r w:rsidR="00703748" w:rsidRPr="00703748">
        <w:rPr>
          <w:rFonts w:ascii="Times New Roman" w:hAnsi="Times New Roman" w:cs="Times New Roman"/>
          <w:sz w:val="24"/>
          <w:szCs w:val="24"/>
          <w:lang w:bidi="hi-IN"/>
        </w:rPr>
        <w:t xml:space="preserve"> raw cotton is separated from its </w:t>
      </w:r>
      <w:proofErr w:type="spellStart"/>
      <w:r w:rsidR="00B02C57">
        <w:rPr>
          <w:rFonts w:ascii="Times New Roman" w:hAnsi="Times New Roman" w:cs="Times New Roman"/>
          <w:sz w:val="24"/>
          <w:szCs w:val="24"/>
          <w:lang w:bidi="hi-IN"/>
        </w:rPr>
        <w:t>fiber</w:t>
      </w:r>
      <w:proofErr w:type="spellEnd"/>
      <w:r w:rsidR="00703748" w:rsidRPr="00703748">
        <w:rPr>
          <w:rFonts w:ascii="Times New Roman" w:hAnsi="Times New Roman" w:cs="Times New Roman"/>
          <w:sz w:val="24"/>
          <w:szCs w:val="24"/>
          <w:lang w:bidi="hi-IN"/>
        </w:rPr>
        <w:t xml:space="preserve"> and seeds. Fabric and thread made from </w:t>
      </w:r>
      <w:r w:rsidR="00B02C57">
        <w:rPr>
          <w:rFonts w:ascii="Times New Roman" w:hAnsi="Times New Roman" w:cs="Times New Roman"/>
          <w:sz w:val="24"/>
          <w:szCs w:val="24"/>
          <w:lang w:bidi="hi-IN"/>
        </w:rPr>
        <w:t xml:space="preserve">the </w:t>
      </w:r>
      <w:r w:rsidR="00703748" w:rsidRPr="00703748">
        <w:rPr>
          <w:rFonts w:ascii="Times New Roman" w:hAnsi="Times New Roman" w:cs="Times New Roman"/>
          <w:sz w:val="24"/>
          <w:szCs w:val="24"/>
          <w:lang w:bidi="hi-IN"/>
        </w:rPr>
        <w:t xml:space="preserve">cotton </w:t>
      </w:r>
      <w:proofErr w:type="spellStart"/>
      <w:r w:rsidR="00B02C57">
        <w:rPr>
          <w:rFonts w:ascii="Times New Roman" w:hAnsi="Times New Roman" w:cs="Times New Roman"/>
          <w:sz w:val="24"/>
          <w:szCs w:val="24"/>
          <w:lang w:bidi="hi-IN"/>
        </w:rPr>
        <w:t>fiber</w:t>
      </w:r>
      <w:proofErr w:type="spellEnd"/>
      <w:r w:rsidR="00703748" w:rsidRPr="00703748">
        <w:rPr>
          <w:rFonts w:ascii="Times New Roman" w:hAnsi="Times New Roman" w:cs="Times New Roman"/>
          <w:sz w:val="24"/>
          <w:szCs w:val="24"/>
          <w:lang w:bidi="hi-IN"/>
        </w:rPr>
        <w:t xml:space="preserve"> are processed for use in the textile industry. Additionally, cotton seeds provide cotton oil and flour, the latter of which </w:t>
      </w:r>
      <w:r w:rsidR="00DE53E4">
        <w:rPr>
          <w:rFonts w:ascii="Times New Roman" w:hAnsi="Times New Roman" w:cs="Times New Roman"/>
          <w:sz w:val="24"/>
          <w:szCs w:val="24"/>
          <w:lang w:bidi="hi-IN"/>
        </w:rPr>
        <w:t>is</w:t>
      </w:r>
      <w:r w:rsidR="00703748" w:rsidRPr="00703748">
        <w:rPr>
          <w:rFonts w:ascii="Times New Roman" w:hAnsi="Times New Roman" w:cs="Times New Roman"/>
          <w:sz w:val="24"/>
          <w:szCs w:val="24"/>
          <w:lang w:bidi="hi-IN"/>
        </w:rPr>
        <w:t xml:space="preserve"> high in protein </w:t>
      </w:r>
      <w:r w:rsidR="00DE53E4">
        <w:rPr>
          <w:rFonts w:ascii="Times New Roman" w:hAnsi="Times New Roman" w:cs="Times New Roman"/>
          <w:sz w:val="24"/>
          <w:szCs w:val="24"/>
          <w:lang w:bidi="hi-IN"/>
        </w:rPr>
        <w:t xml:space="preserve">content </w:t>
      </w:r>
      <w:r w:rsidR="00703748" w:rsidRPr="00703748">
        <w:rPr>
          <w:rFonts w:ascii="Times New Roman" w:hAnsi="Times New Roman" w:cs="Times New Roman"/>
          <w:sz w:val="24"/>
          <w:szCs w:val="24"/>
          <w:lang w:bidi="hi-IN"/>
        </w:rPr>
        <w:t xml:space="preserve">and used as </w:t>
      </w:r>
      <w:r w:rsidR="00DE53E4">
        <w:rPr>
          <w:rFonts w:ascii="Times New Roman" w:hAnsi="Times New Roman" w:cs="Times New Roman"/>
          <w:sz w:val="24"/>
          <w:szCs w:val="24"/>
          <w:lang w:bidi="hi-IN"/>
        </w:rPr>
        <w:t>livestock feed</w:t>
      </w:r>
      <w:r w:rsidR="00703748" w:rsidRPr="00703748">
        <w:rPr>
          <w:rFonts w:ascii="Times New Roman" w:hAnsi="Times New Roman" w:cs="Times New Roman"/>
          <w:sz w:val="24"/>
          <w:szCs w:val="24"/>
          <w:lang w:bidi="hi-IN"/>
        </w:rPr>
        <w:t xml:space="preserve"> before being refined </w:t>
      </w:r>
      <w:r w:rsidR="00DE53E4">
        <w:rPr>
          <w:rFonts w:ascii="Times New Roman" w:hAnsi="Times New Roman" w:cs="Times New Roman"/>
          <w:sz w:val="24"/>
          <w:szCs w:val="24"/>
          <w:lang w:bidi="hi-IN"/>
        </w:rPr>
        <w:t>further for human uses</w:t>
      </w:r>
      <w:r w:rsidR="00703748" w:rsidRPr="00703748">
        <w:rPr>
          <w:rFonts w:ascii="Times New Roman" w:hAnsi="Times New Roman" w:cs="Times New Roman"/>
          <w:sz w:val="24"/>
          <w:szCs w:val="24"/>
          <w:lang w:bidi="hi-IN"/>
        </w:rPr>
        <w:t>.</w:t>
      </w:r>
    </w:p>
    <w:p w14:paraId="7B2B65F1" w14:textId="77777777" w:rsidR="00703748" w:rsidRPr="00D27109" w:rsidRDefault="00DE53E4"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Jojoba</w:t>
      </w:r>
    </w:p>
    <w:p w14:paraId="4AF2C769" w14:textId="77777777" w:rsidR="00703748" w:rsidRPr="00703748" w:rsidRDefault="00703748" w:rsidP="00AF4EBE">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 xml:space="preserve">Jojoba </w:t>
      </w:r>
      <w:r w:rsidR="00DE53E4">
        <w:rPr>
          <w:rFonts w:ascii="Times New Roman" w:hAnsi="Times New Roman" w:cs="Times New Roman"/>
          <w:sz w:val="24"/>
          <w:szCs w:val="24"/>
          <w:lang w:bidi="hi-IN"/>
        </w:rPr>
        <w:t>survives</w:t>
      </w:r>
      <w:r w:rsidRPr="00703748">
        <w:rPr>
          <w:rFonts w:ascii="Times New Roman" w:hAnsi="Times New Roman" w:cs="Times New Roman"/>
          <w:sz w:val="24"/>
          <w:szCs w:val="24"/>
          <w:lang w:bidi="hi-IN"/>
        </w:rPr>
        <w:t xml:space="preserve"> prolonged periods of drought, but irrigation is necessary to produce </w:t>
      </w:r>
      <w:r w:rsidR="00DE53E4" w:rsidRPr="00703748">
        <w:rPr>
          <w:rFonts w:ascii="Times New Roman" w:hAnsi="Times New Roman" w:cs="Times New Roman"/>
          <w:sz w:val="24"/>
          <w:szCs w:val="24"/>
          <w:lang w:bidi="hi-IN"/>
        </w:rPr>
        <w:t>profitable</w:t>
      </w:r>
      <w:r w:rsidR="00DE53E4">
        <w:rPr>
          <w:rFonts w:ascii="Times New Roman" w:hAnsi="Times New Roman" w:cs="Times New Roman"/>
          <w:sz w:val="24"/>
          <w:szCs w:val="24"/>
          <w:lang w:bidi="hi-IN"/>
        </w:rPr>
        <w:t xml:space="preserve"> yield at harvest</w:t>
      </w:r>
      <w:r w:rsidRPr="00703748">
        <w:rPr>
          <w:rFonts w:ascii="Times New Roman" w:hAnsi="Times New Roman" w:cs="Times New Roman"/>
          <w:sz w:val="24"/>
          <w:szCs w:val="24"/>
          <w:lang w:bidi="hi-IN"/>
        </w:rPr>
        <w:t xml:space="preserve">. Although jojoba prefers warm weather, </w:t>
      </w:r>
      <w:r w:rsidR="00DE53E4">
        <w:rPr>
          <w:rFonts w:ascii="Times New Roman" w:hAnsi="Times New Roman" w:cs="Times New Roman"/>
          <w:sz w:val="24"/>
          <w:szCs w:val="24"/>
          <w:lang w:bidi="hi-IN"/>
        </w:rPr>
        <w:t>flowering</w:t>
      </w:r>
      <w:r w:rsidRPr="00703748">
        <w:rPr>
          <w:rFonts w:ascii="Times New Roman" w:hAnsi="Times New Roman" w:cs="Times New Roman"/>
          <w:sz w:val="24"/>
          <w:szCs w:val="24"/>
          <w:lang w:bidi="hi-IN"/>
        </w:rPr>
        <w:t xml:space="preserve"> </w:t>
      </w:r>
      <w:r w:rsidR="00DE53E4">
        <w:rPr>
          <w:rFonts w:ascii="Times New Roman" w:hAnsi="Times New Roman" w:cs="Times New Roman"/>
          <w:sz w:val="24"/>
          <w:szCs w:val="24"/>
          <w:lang w:bidi="hi-IN"/>
        </w:rPr>
        <w:t>needs</w:t>
      </w:r>
      <w:r w:rsidRPr="00703748">
        <w:rPr>
          <w:rFonts w:ascii="Times New Roman" w:hAnsi="Times New Roman" w:cs="Times New Roman"/>
          <w:sz w:val="24"/>
          <w:szCs w:val="24"/>
          <w:lang w:bidi="hi-IN"/>
        </w:rPr>
        <w:t xml:space="preserve"> a period of cold weather </w:t>
      </w:r>
      <w:r w:rsidR="00DE53E4">
        <w:rPr>
          <w:rFonts w:ascii="Times New Roman" w:hAnsi="Times New Roman" w:cs="Times New Roman"/>
          <w:sz w:val="24"/>
          <w:szCs w:val="24"/>
          <w:lang w:bidi="hi-IN"/>
        </w:rPr>
        <w:t>for</w:t>
      </w:r>
      <w:r w:rsidRPr="00703748">
        <w:rPr>
          <w:rFonts w:ascii="Times New Roman" w:hAnsi="Times New Roman" w:cs="Times New Roman"/>
          <w:sz w:val="24"/>
          <w:szCs w:val="24"/>
          <w:lang w:bidi="hi-IN"/>
        </w:rPr>
        <w:t xml:space="preserve"> </w:t>
      </w:r>
      <w:r w:rsidR="00DE53E4">
        <w:rPr>
          <w:rFonts w:ascii="Times New Roman" w:hAnsi="Times New Roman" w:cs="Times New Roman"/>
          <w:sz w:val="24"/>
          <w:szCs w:val="24"/>
          <w:lang w:bidi="hi-IN"/>
        </w:rPr>
        <w:t>full</w:t>
      </w:r>
      <w:r w:rsidRPr="00703748">
        <w:rPr>
          <w:rFonts w:ascii="Times New Roman" w:hAnsi="Times New Roman" w:cs="Times New Roman"/>
          <w:sz w:val="24"/>
          <w:szCs w:val="24"/>
          <w:lang w:bidi="hi-IN"/>
        </w:rPr>
        <w:t xml:space="preserve"> develop</w:t>
      </w:r>
      <w:r w:rsidR="00DE53E4">
        <w:rPr>
          <w:rFonts w:ascii="Times New Roman" w:hAnsi="Times New Roman" w:cs="Times New Roman"/>
          <w:sz w:val="24"/>
          <w:szCs w:val="24"/>
          <w:lang w:bidi="hi-IN"/>
        </w:rPr>
        <w:t>ment</w:t>
      </w:r>
      <w:r w:rsidRPr="00703748">
        <w:rPr>
          <w:rFonts w:ascii="Times New Roman" w:hAnsi="Times New Roman" w:cs="Times New Roman"/>
          <w:sz w:val="24"/>
          <w:szCs w:val="24"/>
          <w:lang w:bidi="hi-IN"/>
        </w:rPr>
        <w:t xml:space="preserve">. During the harvest season, rainfall must be extremely scarce (summer). After being planted, the plant takes ten years to attain its peak yield. Because jojoba oil is primarily used in </w:t>
      </w:r>
      <w:r w:rsidR="00DE53E4">
        <w:rPr>
          <w:rFonts w:ascii="Times New Roman" w:hAnsi="Times New Roman" w:cs="Times New Roman"/>
          <w:sz w:val="24"/>
          <w:szCs w:val="24"/>
          <w:lang w:bidi="hi-IN"/>
        </w:rPr>
        <w:t>cosmetic products</w:t>
      </w:r>
      <w:r w:rsidRPr="00703748">
        <w:rPr>
          <w:rFonts w:ascii="Times New Roman" w:hAnsi="Times New Roman" w:cs="Times New Roman"/>
          <w:sz w:val="24"/>
          <w:szCs w:val="24"/>
          <w:lang w:bidi="hi-IN"/>
        </w:rPr>
        <w:t>.</w:t>
      </w:r>
    </w:p>
    <w:p w14:paraId="5ED8E088"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Jatropha</w:t>
      </w:r>
    </w:p>
    <w:p w14:paraId="412AB5FF" w14:textId="0E19136F" w:rsidR="00703748" w:rsidRPr="00703748" w:rsidRDefault="00DE53E4"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Jatropha is a shrub that grows well in dry climates. The most well-known cultivar of </w:t>
      </w:r>
      <w:r w:rsidR="00703748" w:rsidRPr="00703748">
        <w:rPr>
          <w:rFonts w:ascii="Times New Roman" w:hAnsi="Times New Roman" w:cs="Times New Roman"/>
          <w:sz w:val="24"/>
          <w:szCs w:val="24"/>
          <w:lang w:bidi="hi-IN"/>
        </w:rPr>
        <w:t xml:space="preserve">Jatropha </w:t>
      </w:r>
      <w:r>
        <w:rPr>
          <w:rFonts w:ascii="Times New Roman" w:hAnsi="Times New Roman" w:cs="Times New Roman"/>
          <w:sz w:val="24"/>
          <w:szCs w:val="24"/>
          <w:lang w:bidi="hi-IN"/>
        </w:rPr>
        <w:t xml:space="preserve">is </w:t>
      </w:r>
      <w:r w:rsidRPr="00DE53E4">
        <w:rPr>
          <w:rFonts w:ascii="Times New Roman" w:hAnsi="Times New Roman" w:cs="Times New Roman"/>
          <w:i/>
          <w:iCs/>
          <w:sz w:val="24"/>
          <w:szCs w:val="24"/>
          <w:lang w:bidi="hi-IN"/>
        </w:rPr>
        <w:t xml:space="preserve">Jatropha </w:t>
      </w:r>
      <w:proofErr w:type="spellStart"/>
      <w:r w:rsidR="00703748" w:rsidRPr="00DE53E4">
        <w:rPr>
          <w:rFonts w:ascii="Times New Roman" w:hAnsi="Times New Roman" w:cs="Times New Roman"/>
          <w:i/>
          <w:iCs/>
          <w:sz w:val="24"/>
          <w:szCs w:val="24"/>
          <w:lang w:bidi="hi-IN"/>
        </w:rPr>
        <w:t>curcas</w:t>
      </w:r>
      <w:proofErr w:type="spellEnd"/>
      <w:r w:rsidR="00703748" w:rsidRPr="00703748">
        <w:rPr>
          <w:rFonts w:ascii="Times New Roman" w:hAnsi="Times New Roman" w:cs="Times New Roman"/>
          <w:sz w:val="24"/>
          <w:szCs w:val="24"/>
          <w:lang w:bidi="hi-IN"/>
        </w:rPr>
        <w:t xml:space="preserve">, </w:t>
      </w:r>
      <w:r w:rsidR="00C502BC">
        <w:rPr>
          <w:rFonts w:ascii="Times New Roman" w:hAnsi="Times New Roman" w:cs="Times New Roman"/>
          <w:sz w:val="24"/>
          <w:szCs w:val="24"/>
          <w:lang w:bidi="hi-IN"/>
        </w:rPr>
        <w:t xml:space="preserve">which </w:t>
      </w:r>
      <w:r w:rsidR="00703748" w:rsidRPr="00703748">
        <w:rPr>
          <w:rFonts w:ascii="Times New Roman" w:hAnsi="Times New Roman" w:cs="Times New Roman"/>
          <w:sz w:val="24"/>
          <w:szCs w:val="24"/>
          <w:lang w:bidi="hi-IN"/>
        </w:rPr>
        <w:t xml:space="preserve">needs </w:t>
      </w:r>
      <w:r w:rsidR="00C502BC">
        <w:rPr>
          <w:rFonts w:ascii="Times New Roman" w:hAnsi="Times New Roman" w:cs="Times New Roman"/>
          <w:sz w:val="24"/>
          <w:szCs w:val="24"/>
          <w:lang w:bidi="hi-IN"/>
        </w:rPr>
        <w:t>less water</w:t>
      </w:r>
      <w:r w:rsidR="00703748" w:rsidRPr="00703748">
        <w:rPr>
          <w:rFonts w:ascii="Times New Roman" w:hAnsi="Times New Roman" w:cs="Times New Roman"/>
          <w:sz w:val="24"/>
          <w:szCs w:val="24"/>
          <w:lang w:bidi="hi-IN"/>
        </w:rPr>
        <w:t xml:space="preserve"> and </w:t>
      </w:r>
      <w:r w:rsidR="00C502BC">
        <w:rPr>
          <w:rFonts w:ascii="Times New Roman" w:hAnsi="Times New Roman" w:cs="Times New Roman"/>
          <w:sz w:val="24"/>
          <w:szCs w:val="24"/>
          <w:lang w:bidi="hi-IN"/>
        </w:rPr>
        <w:t>less management practice</w:t>
      </w:r>
      <w:r w:rsidR="00703748" w:rsidRPr="00703748">
        <w:rPr>
          <w:rFonts w:ascii="Times New Roman" w:hAnsi="Times New Roman" w:cs="Times New Roman"/>
          <w:sz w:val="24"/>
          <w:szCs w:val="24"/>
          <w:lang w:bidi="hi-IN"/>
        </w:rPr>
        <w:t xml:space="preserve">, it </w:t>
      </w:r>
      <w:r w:rsidR="00C502BC">
        <w:rPr>
          <w:rFonts w:ascii="Times New Roman" w:hAnsi="Times New Roman" w:cs="Times New Roman"/>
          <w:sz w:val="24"/>
          <w:szCs w:val="24"/>
          <w:lang w:bidi="hi-IN"/>
        </w:rPr>
        <w:t xml:space="preserve">is </w:t>
      </w:r>
      <w:r w:rsidR="00703748" w:rsidRPr="00703748">
        <w:rPr>
          <w:rFonts w:ascii="Times New Roman" w:hAnsi="Times New Roman" w:cs="Times New Roman"/>
          <w:sz w:val="24"/>
          <w:szCs w:val="24"/>
          <w:lang w:bidi="hi-IN"/>
        </w:rPr>
        <w:t>suitable for warm climates with low fertility</w:t>
      </w:r>
      <w:r w:rsidR="00C502BC">
        <w:rPr>
          <w:rFonts w:ascii="Times New Roman" w:hAnsi="Times New Roman" w:cs="Times New Roman"/>
          <w:sz w:val="24"/>
          <w:szCs w:val="24"/>
          <w:lang w:bidi="hi-IN"/>
        </w:rPr>
        <w:t xml:space="preserve"> soil</w:t>
      </w:r>
      <w:r w:rsidR="00703748" w:rsidRPr="00703748">
        <w:rPr>
          <w:rFonts w:ascii="Times New Roman" w:hAnsi="Times New Roman" w:cs="Times New Roman"/>
          <w:sz w:val="24"/>
          <w:szCs w:val="24"/>
          <w:lang w:bidi="hi-IN"/>
        </w:rPr>
        <w:t xml:space="preserve">. Unpredictable rainfall or strong winds during the blossoming season may have a negative impact on productivity. </w:t>
      </w:r>
      <w:r w:rsidR="00C502BC">
        <w:rPr>
          <w:rFonts w:ascii="Times New Roman" w:hAnsi="Times New Roman" w:cs="Times New Roman"/>
          <w:sz w:val="24"/>
          <w:szCs w:val="24"/>
          <w:lang w:bidi="hi-IN"/>
        </w:rPr>
        <w:t xml:space="preserve">The climate, soil, rainfall, </w:t>
      </w:r>
      <w:r w:rsidR="00703748" w:rsidRPr="00703748">
        <w:rPr>
          <w:rFonts w:ascii="Times New Roman" w:hAnsi="Times New Roman" w:cs="Times New Roman"/>
          <w:sz w:val="24"/>
          <w:szCs w:val="24"/>
          <w:lang w:bidi="hi-IN"/>
        </w:rPr>
        <w:t>and care given during planting and harvesting all affect y</w:t>
      </w:r>
      <w:r w:rsidR="00C502BC">
        <w:rPr>
          <w:rFonts w:ascii="Times New Roman" w:hAnsi="Times New Roman" w:cs="Times New Roman"/>
          <w:sz w:val="24"/>
          <w:szCs w:val="24"/>
          <w:lang w:bidi="hi-IN"/>
        </w:rPr>
        <w:t>ield. After three to four years</w:t>
      </w:r>
      <w:r w:rsidR="00703748" w:rsidRPr="00703748">
        <w:rPr>
          <w:rFonts w:ascii="Times New Roman" w:hAnsi="Times New Roman" w:cs="Times New Roman"/>
          <w:sz w:val="24"/>
          <w:szCs w:val="24"/>
          <w:lang w:bidi="hi-IN"/>
        </w:rPr>
        <w:t xml:space="preserve"> ja</w:t>
      </w:r>
      <w:r w:rsidR="00C502BC">
        <w:rPr>
          <w:rFonts w:ascii="Times New Roman" w:hAnsi="Times New Roman" w:cs="Times New Roman"/>
          <w:sz w:val="24"/>
          <w:szCs w:val="24"/>
          <w:lang w:bidi="hi-IN"/>
        </w:rPr>
        <w:t>tropha plants start to produce seeds and the lifespan of</w:t>
      </w:r>
      <w:r w:rsidR="00703748" w:rsidRPr="00703748">
        <w:rPr>
          <w:rFonts w:ascii="Times New Roman" w:hAnsi="Times New Roman" w:cs="Times New Roman"/>
          <w:sz w:val="24"/>
          <w:szCs w:val="24"/>
          <w:lang w:bidi="hi-IN"/>
        </w:rPr>
        <w:t xml:space="preserve"> </w:t>
      </w:r>
      <w:r w:rsidR="00C502BC">
        <w:rPr>
          <w:rFonts w:ascii="Times New Roman" w:hAnsi="Times New Roman" w:cs="Times New Roman"/>
          <w:sz w:val="24"/>
          <w:szCs w:val="24"/>
          <w:lang w:bidi="hi-IN"/>
        </w:rPr>
        <w:t xml:space="preserve">plants is </w:t>
      </w:r>
      <w:r w:rsidR="00703748" w:rsidRPr="00703748">
        <w:rPr>
          <w:rFonts w:ascii="Times New Roman" w:hAnsi="Times New Roman" w:cs="Times New Roman"/>
          <w:sz w:val="24"/>
          <w:szCs w:val="24"/>
          <w:lang w:bidi="hi-IN"/>
        </w:rPr>
        <w:t xml:space="preserve">around </w:t>
      </w:r>
      <w:r w:rsidR="00C502BC">
        <w:rPr>
          <w:rFonts w:ascii="Times New Roman" w:hAnsi="Times New Roman" w:cs="Times New Roman"/>
          <w:sz w:val="24"/>
          <w:szCs w:val="24"/>
          <w:lang w:bidi="hi-IN"/>
        </w:rPr>
        <w:t>fifty years</w:t>
      </w:r>
      <w:r w:rsidR="00703748" w:rsidRPr="00703748">
        <w:rPr>
          <w:rFonts w:ascii="Times New Roman" w:hAnsi="Times New Roman" w:cs="Times New Roman"/>
          <w:sz w:val="24"/>
          <w:szCs w:val="24"/>
          <w:lang w:bidi="hi-IN"/>
        </w:rPr>
        <w:t xml:space="preserve">. </w:t>
      </w:r>
      <w:r w:rsidR="00C502BC">
        <w:rPr>
          <w:rFonts w:ascii="Times New Roman" w:hAnsi="Times New Roman" w:cs="Times New Roman"/>
          <w:sz w:val="24"/>
          <w:szCs w:val="24"/>
          <w:lang w:bidi="hi-IN"/>
        </w:rPr>
        <w:t>The oil yields depend</w:t>
      </w:r>
      <w:r w:rsidR="00703748" w:rsidRPr="00703748">
        <w:rPr>
          <w:rFonts w:ascii="Times New Roman" w:hAnsi="Times New Roman" w:cs="Times New Roman"/>
          <w:sz w:val="24"/>
          <w:szCs w:val="24"/>
          <w:lang w:bidi="hi-IN"/>
        </w:rPr>
        <w:t xml:space="preserve"> </w:t>
      </w:r>
      <w:r w:rsidR="00C502BC">
        <w:rPr>
          <w:rFonts w:ascii="Times New Roman" w:hAnsi="Times New Roman" w:cs="Times New Roman"/>
          <w:sz w:val="24"/>
          <w:szCs w:val="24"/>
          <w:lang w:bidi="hi-IN"/>
        </w:rPr>
        <w:t>on the extraction technique; it</w:t>
      </w:r>
      <w:r w:rsidR="00703748" w:rsidRPr="00703748">
        <w:rPr>
          <w:rFonts w:ascii="Times New Roman" w:hAnsi="Times New Roman" w:cs="Times New Roman"/>
          <w:sz w:val="24"/>
          <w:szCs w:val="24"/>
          <w:lang w:bidi="hi-IN"/>
        </w:rPr>
        <w:t xml:space="preserve"> ranges from 28 to 32% for presses </w:t>
      </w:r>
      <w:r w:rsidR="00C502BC">
        <w:rPr>
          <w:rFonts w:ascii="Times New Roman" w:hAnsi="Times New Roman" w:cs="Times New Roman"/>
          <w:sz w:val="24"/>
          <w:szCs w:val="24"/>
          <w:lang w:bidi="hi-IN"/>
        </w:rPr>
        <w:t>maximum up to</w:t>
      </w:r>
      <w:r w:rsidR="00703748" w:rsidRPr="00703748">
        <w:rPr>
          <w:rFonts w:ascii="Times New Roman" w:hAnsi="Times New Roman" w:cs="Times New Roman"/>
          <w:sz w:val="24"/>
          <w:szCs w:val="24"/>
          <w:lang w:bidi="hi-IN"/>
        </w:rPr>
        <w:t xml:space="preserve"> 52% </w:t>
      </w:r>
      <w:r w:rsidR="00C502BC">
        <w:rPr>
          <w:rFonts w:ascii="Times New Roman" w:hAnsi="Times New Roman" w:cs="Times New Roman"/>
          <w:sz w:val="24"/>
          <w:szCs w:val="24"/>
          <w:lang w:bidi="hi-IN"/>
        </w:rPr>
        <w:t>for solvent extraction. Jatropha oil is toxic</w:t>
      </w:r>
      <w:r w:rsidR="00703748" w:rsidRPr="00703748">
        <w:rPr>
          <w:rFonts w:ascii="Times New Roman" w:hAnsi="Times New Roman" w:cs="Times New Roman"/>
          <w:sz w:val="24"/>
          <w:szCs w:val="24"/>
          <w:lang w:bidi="hi-IN"/>
        </w:rPr>
        <w:t xml:space="preserve"> and the seeds are poisonous. </w:t>
      </w:r>
      <w:proofErr w:type="spellStart"/>
      <w:r w:rsidR="00703748" w:rsidRPr="00703748">
        <w:rPr>
          <w:rFonts w:ascii="Times New Roman" w:hAnsi="Times New Roman" w:cs="Times New Roman"/>
          <w:sz w:val="24"/>
          <w:szCs w:val="24"/>
          <w:lang w:bidi="hi-IN"/>
        </w:rPr>
        <w:t>Jatrophic</w:t>
      </w:r>
      <w:proofErr w:type="spellEnd"/>
      <w:r w:rsidR="00703748" w:rsidRPr="00703748">
        <w:rPr>
          <w:rFonts w:ascii="Times New Roman" w:hAnsi="Times New Roman" w:cs="Times New Roman"/>
          <w:sz w:val="24"/>
          <w:szCs w:val="24"/>
          <w:lang w:bidi="hi-IN"/>
        </w:rPr>
        <w:t xml:space="preserve"> acid and </w:t>
      </w:r>
      <w:r w:rsidR="00703748" w:rsidRPr="00AF4EBE">
        <w:rPr>
          <w:rFonts w:ascii="Times New Roman" w:hAnsi="Times New Roman" w:cs="Times New Roman"/>
          <w:i/>
          <w:iCs/>
          <w:sz w:val="24"/>
          <w:szCs w:val="24"/>
          <w:lang w:bidi="hi-IN"/>
        </w:rPr>
        <w:t xml:space="preserve">globulin </w:t>
      </w:r>
      <w:proofErr w:type="spellStart"/>
      <w:r w:rsidR="00703748" w:rsidRPr="00AF4EBE">
        <w:rPr>
          <w:rFonts w:ascii="Times New Roman" w:hAnsi="Times New Roman" w:cs="Times New Roman"/>
          <w:i/>
          <w:iCs/>
          <w:sz w:val="24"/>
          <w:szCs w:val="24"/>
          <w:lang w:bidi="hi-IN"/>
        </w:rPr>
        <w:t>curcas</w:t>
      </w:r>
      <w:proofErr w:type="spellEnd"/>
      <w:r w:rsidR="00001632">
        <w:rPr>
          <w:rFonts w:ascii="Times New Roman" w:hAnsi="Times New Roman" w:cs="Times New Roman"/>
          <w:sz w:val="24"/>
          <w:szCs w:val="24"/>
          <w:lang w:bidi="hi-IN"/>
        </w:rPr>
        <w:t xml:space="preserve"> </w:t>
      </w:r>
      <w:r w:rsidR="00703748" w:rsidRPr="00703748">
        <w:rPr>
          <w:rFonts w:ascii="Times New Roman" w:hAnsi="Times New Roman" w:cs="Times New Roman"/>
          <w:sz w:val="24"/>
          <w:szCs w:val="24"/>
          <w:lang w:bidi="hi-IN"/>
        </w:rPr>
        <w:t xml:space="preserve">are responsible for </w:t>
      </w:r>
      <w:r w:rsidR="0026415C">
        <w:rPr>
          <w:rFonts w:ascii="Times New Roman" w:hAnsi="Times New Roman" w:cs="Times New Roman"/>
          <w:sz w:val="24"/>
          <w:szCs w:val="24"/>
          <w:lang w:bidi="hi-IN"/>
        </w:rPr>
        <w:t xml:space="preserve">toxicity (as toxic as ricin) (Romano and </w:t>
      </w:r>
      <w:proofErr w:type="spellStart"/>
      <w:r w:rsidR="0026415C">
        <w:rPr>
          <w:rFonts w:ascii="Times New Roman" w:hAnsi="Times New Roman" w:cs="Times New Roman"/>
          <w:sz w:val="24"/>
          <w:szCs w:val="24"/>
          <w:lang w:bidi="hi-IN"/>
        </w:rPr>
        <w:t>Sorichetti</w:t>
      </w:r>
      <w:proofErr w:type="spellEnd"/>
      <w:r w:rsidR="0026415C">
        <w:rPr>
          <w:rFonts w:ascii="Times New Roman" w:hAnsi="Times New Roman" w:cs="Times New Roman"/>
          <w:sz w:val="24"/>
          <w:szCs w:val="24"/>
          <w:lang w:bidi="hi-IN"/>
        </w:rPr>
        <w:t>, 2010)</w:t>
      </w:r>
      <w:r w:rsidR="0026415C" w:rsidRPr="00703748">
        <w:rPr>
          <w:rFonts w:ascii="Times New Roman" w:hAnsi="Times New Roman" w:cs="Times New Roman"/>
          <w:sz w:val="24"/>
          <w:szCs w:val="24"/>
          <w:lang w:bidi="hi-IN"/>
        </w:rPr>
        <w:t>.</w:t>
      </w:r>
    </w:p>
    <w:p w14:paraId="1E94C364" w14:textId="77777777" w:rsidR="00703748" w:rsidRPr="00D27109" w:rsidRDefault="007037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D27109">
        <w:rPr>
          <w:rFonts w:ascii="Times New Roman" w:hAnsi="Times New Roman" w:cs="Times New Roman"/>
          <w:b/>
          <w:bCs/>
          <w:sz w:val="24"/>
          <w:szCs w:val="24"/>
          <w:lang w:bidi="hi-IN"/>
        </w:rPr>
        <w:t>Avocado</w:t>
      </w:r>
    </w:p>
    <w:p w14:paraId="4C189F4E" w14:textId="235C4C49" w:rsidR="00703748" w:rsidRPr="00703748" w:rsidRDefault="00703748"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sidRPr="00703748">
        <w:rPr>
          <w:rFonts w:ascii="Times New Roman" w:hAnsi="Times New Roman" w:cs="Times New Roman"/>
          <w:sz w:val="24"/>
          <w:szCs w:val="24"/>
          <w:lang w:bidi="hi-IN"/>
        </w:rPr>
        <w:t xml:space="preserve">The avocado tree grows to a </w:t>
      </w:r>
      <w:r w:rsidR="005D0328">
        <w:rPr>
          <w:rFonts w:ascii="Times New Roman" w:hAnsi="Times New Roman" w:cs="Times New Roman"/>
          <w:sz w:val="24"/>
          <w:szCs w:val="24"/>
          <w:lang w:bidi="hi-IN"/>
        </w:rPr>
        <w:t>height of between 5 and 15 meter</w:t>
      </w:r>
      <w:r w:rsidRPr="00703748">
        <w:rPr>
          <w:rFonts w:ascii="Times New Roman" w:hAnsi="Times New Roman" w:cs="Times New Roman"/>
          <w:sz w:val="24"/>
          <w:szCs w:val="24"/>
          <w:lang w:bidi="hi-IN"/>
        </w:rPr>
        <w:t>s. The fruit weighs between 1</w:t>
      </w:r>
      <w:r w:rsidR="00156464">
        <w:rPr>
          <w:rFonts w:ascii="Times New Roman" w:hAnsi="Times New Roman" w:cs="Times New Roman"/>
          <w:sz w:val="24"/>
          <w:szCs w:val="24"/>
          <w:lang w:bidi="hi-IN"/>
        </w:rPr>
        <w:t>.</w:t>
      </w:r>
      <w:r w:rsidRPr="00703748">
        <w:rPr>
          <w:rFonts w:ascii="Times New Roman" w:hAnsi="Times New Roman" w:cs="Times New Roman"/>
          <w:sz w:val="24"/>
          <w:szCs w:val="24"/>
          <w:lang w:bidi="hi-IN"/>
        </w:rPr>
        <w:t xml:space="preserve">20 and 2.5 kg, and it takes between 5 and 15 months to </w:t>
      </w:r>
      <w:r w:rsidR="00C502BC">
        <w:rPr>
          <w:rFonts w:ascii="Times New Roman" w:hAnsi="Times New Roman" w:cs="Times New Roman"/>
          <w:sz w:val="24"/>
          <w:szCs w:val="24"/>
          <w:lang w:bidi="hi-IN"/>
        </w:rPr>
        <w:t xml:space="preserve">reach </w:t>
      </w:r>
      <w:r w:rsidRPr="00703748">
        <w:rPr>
          <w:rFonts w:ascii="Times New Roman" w:hAnsi="Times New Roman" w:cs="Times New Roman"/>
          <w:sz w:val="24"/>
          <w:szCs w:val="24"/>
          <w:lang w:bidi="hi-IN"/>
        </w:rPr>
        <w:t xml:space="preserve">harvest. Avocado fruit doesn't mature on the tree; it </w:t>
      </w:r>
      <w:r w:rsidR="00D93D7C">
        <w:rPr>
          <w:rFonts w:ascii="Times New Roman" w:hAnsi="Times New Roman" w:cs="Times New Roman"/>
          <w:sz w:val="24"/>
          <w:szCs w:val="24"/>
          <w:lang w:bidi="hi-IN"/>
        </w:rPr>
        <w:t>ripened</w:t>
      </w:r>
      <w:r w:rsidRPr="00703748">
        <w:rPr>
          <w:rFonts w:ascii="Times New Roman" w:hAnsi="Times New Roman" w:cs="Times New Roman"/>
          <w:sz w:val="24"/>
          <w:szCs w:val="24"/>
          <w:lang w:bidi="hi-IN"/>
        </w:rPr>
        <w:t xml:space="preserve"> after being picked. The pulp and pit</w:t>
      </w:r>
      <w:r w:rsidR="00C502BC">
        <w:rPr>
          <w:rFonts w:ascii="Times New Roman" w:hAnsi="Times New Roman" w:cs="Times New Roman"/>
          <w:sz w:val="24"/>
          <w:szCs w:val="24"/>
          <w:lang w:bidi="hi-IN"/>
        </w:rPr>
        <w:t>h</w:t>
      </w:r>
      <w:r w:rsidRPr="00703748">
        <w:rPr>
          <w:rFonts w:ascii="Times New Roman" w:hAnsi="Times New Roman" w:cs="Times New Roman"/>
          <w:sz w:val="24"/>
          <w:szCs w:val="24"/>
          <w:lang w:bidi="hi-IN"/>
        </w:rPr>
        <w:t xml:space="preserve"> of the fruit can be used to </w:t>
      </w:r>
      <w:r w:rsidR="00D93D7C">
        <w:rPr>
          <w:rFonts w:ascii="Times New Roman" w:hAnsi="Times New Roman" w:cs="Times New Roman"/>
          <w:sz w:val="24"/>
          <w:szCs w:val="24"/>
          <w:lang w:bidi="hi-IN"/>
        </w:rPr>
        <w:t>produce</w:t>
      </w:r>
      <w:r w:rsidRPr="00703748">
        <w:rPr>
          <w:rFonts w:ascii="Times New Roman" w:hAnsi="Times New Roman" w:cs="Times New Roman"/>
          <w:sz w:val="24"/>
          <w:szCs w:val="24"/>
          <w:lang w:bidi="hi-IN"/>
        </w:rPr>
        <w:t xml:space="preserve"> oil. </w:t>
      </w:r>
      <w:r w:rsidR="00D93D7C" w:rsidRPr="00703748">
        <w:rPr>
          <w:rFonts w:ascii="Times New Roman" w:hAnsi="Times New Roman" w:cs="Times New Roman"/>
          <w:sz w:val="24"/>
          <w:szCs w:val="24"/>
          <w:lang w:bidi="hi-IN"/>
        </w:rPr>
        <w:t>I</w:t>
      </w:r>
      <w:r w:rsidRPr="00703748">
        <w:rPr>
          <w:rFonts w:ascii="Times New Roman" w:hAnsi="Times New Roman" w:cs="Times New Roman"/>
          <w:sz w:val="24"/>
          <w:szCs w:val="24"/>
          <w:lang w:bidi="hi-IN"/>
        </w:rPr>
        <w:t>t contains vital fatty acids, minerals, prote</w:t>
      </w:r>
      <w:r w:rsidR="00D93D7C">
        <w:rPr>
          <w:rFonts w:ascii="Times New Roman" w:hAnsi="Times New Roman" w:cs="Times New Roman"/>
          <w:sz w:val="24"/>
          <w:szCs w:val="24"/>
          <w:lang w:bidi="hi-IN"/>
        </w:rPr>
        <w:t>in, vitamins A, B</w:t>
      </w:r>
      <w:r w:rsidR="00D93D7C" w:rsidRPr="00156464">
        <w:rPr>
          <w:rFonts w:ascii="Times New Roman" w:hAnsi="Times New Roman" w:cs="Times New Roman"/>
          <w:sz w:val="24"/>
          <w:szCs w:val="24"/>
          <w:vertAlign w:val="subscript"/>
          <w:lang w:bidi="hi-IN"/>
        </w:rPr>
        <w:t>6</w:t>
      </w:r>
      <w:r w:rsidR="00D93D7C">
        <w:rPr>
          <w:rFonts w:ascii="Times New Roman" w:hAnsi="Times New Roman" w:cs="Times New Roman"/>
          <w:sz w:val="24"/>
          <w:szCs w:val="24"/>
          <w:lang w:bidi="hi-IN"/>
        </w:rPr>
        <w:t>, C, D, and E,</w:t>
      </w:r>
      <w:r w:rsidRPr="00703748">
        <w:rPr>
          <w:rFonts w:ascii="Times New Roman" w:hAnsi="Times New Roman" w:cs="Times New Roman"/>
          <w:sz w:val="24"/>
          <w:szCs w:val="24"/>
          <w:lang w:bidi="hi-IN"/>
        </w:rPr>
        <w:t xml:space="preserve"> </w:t>
      </w:r>
      <w:r w:rsidRPr="00703748">
        <w:rPr>
          <w:rFonts w:ascii="Times New Roman" w:hAnsi="Times New Roman" w:cs="Times New Roman"/>
          <w:sz w:val="24"/>
          <w:szCs w:val="24"/>
          <w:lang w:bidi="hi-IN"/>
        </w:rPr>
        <w:lastRenderedPageBreak/>
        <w:t xml:space="preserve">it has a high nutritional value. The fruit's pulp and oil have relatively modest levels of saturated fatty acids; they are highly high in </w:t>
      </w:r>
      <w:r w:rsidR="00D93D7C" w:rsidRPr="00703748">
        <w:rPr>
          <w:rFonts w:ascii="Times New Roman" w:hAnsi="Times New Roman" w:cs="Times New Roman"/>
          <w:sz w:val="24"/>
          <w:szCs w:val="24"/>
          <w:lang w:bidi="hi-IN"/>
        </w:rPr>
        <w:t>mono-</w:t>
      </w:r>
      <w:r w:rsidR="00D93D7C">
        <w:rPr>
          <w:rFonts w:ascii="Times New Roman" w:hAnsi="Times New Roman" w:cs="Times New Roman"/>
          <w:sz w:val="24"/>
          <w:szCs w:val="24"/>
          <w:lang w:bidi="hi-IN"/>
        </w:rPr>
        <w:t>unsaturated fatty acids (MUFAs)</w:t>
      </w:r>
      <w:r w:rsidRPr="00703748">
        <w:rPr>
          <w:rFonts w:ascii="Times New Roman" w:hAnsi="Times New Roman" w:cs="Times New Roman"/>
          <w:sz w:val="24"/>
          <w:szCs w:val="24"/>
          <w:lang w:bidi="hi-IN"/>
        </w:rPr>
        <w:t xml:space="preserve">, with </w:t>
      </w:r>
      <w:r w:rsidR="00D93D7C">
        <w:rPr>
          <w:rFonts w:ascii="Times New Roman" w:hAnsi="Times New Roman" w:cs="Times New Roman"/>
          <w:sz w:val="24"/>
          <w:szCs w:val="24"/>
          <w:lang w:bidi="hi-IN"/>
        </w:rPr>
        <w:t>oleic acid</w:t>
      </w:r>
      <w:r w:rsidRPr="00703748">
        <w:rPr>
          <w:rFonts w:ascii="Times New Roman" w:hAnsi="Times New Roman" w:cs="Times New Roman"/>
          <w:sz w:val="24"/>
          <w:szCs w:val="24"/>
          <w:lang w:bidi="hi-IN"/>
        </w:rPr>
        <w:t xml:space="preserve"> accounting for nearly all of them (96%). The fruit has an oil content t</w:t>
      </w:r>
      <w:r w:rsidR="00C502BC">
        <w:rPr>
          <w:rFonts w:ascii="Times New Roman" w:hAnsi="Times New Roman" w:cs="Times New Roman"/>
          <w:sz w:val="24"/>
          <w:szCs w:val="24"/>
          <w:lang w:bidi="hi-IN"/>
        </w:rPr>
        <w:t>hat ranges from 12 to 30%</w:t>
      </w:r>
      <w:r w:rsidR="0026415C">
        <w:rPr>
          <w:rFonts w:ascii="Times New Roman" w:hAnsi="Times New Roman" w:cs="Times New Roman"/>
          <w:sz w:val="24"/>
          <w:szCs w:val="24"/>
          <w:lang w:bidi="hi-IN"/>
        </w:rPr>
        <w:t xml:space="preserve"> (Romano and </w:t>
      </w:r>
      <w:proofErr w:type="spellStart"/>
      <w:r w:rsidR="0026415C">
        <w:rPr>
          <w:rFonts w:ascii="Times New Roman" w:hAnsi="Times New Roman" w:cs="Times New Roman"/>
          <w:sz w:val="24"/>
          <w:szCs w:val="24"/>
          <w:lang w:bidi="hi-IN"/>
        </w:rPr>
        <w:t>Sorichetti</w:t>
      </w:r>
      <w:proofErr w:type="spellEnd"/>
      <w:r w:rsidR="0026415C">
        <w:rPr>
          <w:rFonts w:ascii="Times New Roman" w:hAnsi="Times New Roman" w:cs="Times New Roman"/>
          <w:sz w:val="24"/>
          <w:szCs w:val="24"/>
          <w:lang w:bidi="hi-IN"/>
        </w:rPr>
        <w:t>, 2010)</w:t>
      </w:r>
      <w:r w:rsidR="0026415C" w:rsidRPr="00703748">
        <w:rPr>
          <w:rFonts w:ascii="Times New Roman" w:hAnsi="Times New Roman" w:cs="Times New Roman"/>
          <w:sz w:val="24"/>
          <w:szCs w:val="24"/>
          <w:lang w:bidi="hi-IN"/>
        </w:rPr>
        <w:t>.</w:t>
      </w:r>
    </w:p>
    <w:p w14:paraId="67A45437" w14:textId="77777777" w:rsidR="00FB6D48" w:rsidRDefault="00FB6D48"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 xml:space="preserve">Ethanol </w:t>
      </w:r>
    </w:p>
    <w:p w14:paraId="263FBCDD" w14:textId="1635A735" w:rsidR="00703748" w:rsidRPr="00FB6D48" w:rsidRDefault="00703748" w:rsidP="00156464">
      <w:pPr>
        <w:autoSpaceDE w:val="0"/>
        <w:autoSpaceDN w:val="0"/>
        <w:adjustRightInd w:val="0"/>
        <w:spacing w:after="0" w:line="360" w:lineRule="auto"/>
        <w:ind w:firstLine="720"/>
        <w:jc w:val="both"/>
        <w:rPr>
          <w:rFonts w:ascii="Times New Roman" w:hAnsi="Times New Roman" w:cs="Times New Roman"/>
          <w:b/>
          <w:bCs/>
          <w:sz w:val="24"/>
          <w:szCs w:val="24"/>
          <w:lang w:bidi="hi-IN"/>
        </w:rPr>
      </w:pPr>
      <w:r w:rsidRPr="00703748">
        <w:rPr>
          <w:rFonts w:ascii="Times New Roman" w:hAnsi="Times New Roman" w:cs="Times New Roman"/>
          <w:sz w:val="24"/>
          <w:szCs w:val="24"/>
          <w:lang w:bidi="hi-IN"/>
        </w:rPr>
        <w:t xml:space="preserve">Ethanol is </w:t>
      </w:r>
      <w:r>
        <w:rPr>
          <w:rFonts w:ascii="Times New Roman" w:hAnsi="Times New Roman" w:cs="Times New Roman"/>
          <w:sz w:val="24"/>
          <w:szCs w:val="24"/>
          <w:lang w:bidi="hi-IN"/>
        </w:rPr>
        <w:t>straightforward</w:t>
      </w:r>
      <w:r w:rsidRPr="00703748">
        <w:rPr>
          <w:rFonts w:ascii="Times New Roman" w:hAnsi="Times New Roman" w:cs="Times New Roman"/>
          <w:sz w:val="24"/>
          <w:szCs w:val="24"/>
          <w:lang w:bidi="hi-IN"/>
        </w:rPr>
        <w:t xml:space="preserve"> liquid alcohol that is produced by the fermentation of sugars found in their natural forms, as well as from grains high in starch and </w:t>
      </w:r>
      <w:proofErr w:type="spellStart"/>
      <w:r w:rsidRPr="00703748">
        <w:rPr>
          <w:rFonts w:ascii="Times New Roman" w:hAnsi="Times New Roman" w:cs="Times New Roman"/>
          <w:sz w:val="24"/>
          <w:szCs w:val="24"/>
          <w:lang w:bidi="hi-IN"/>
        </w:rPr>
        <w:t>lignocellulosic</w:t>
      </w:r>
      <w:proofErr w:type="spellEnd"/>
      <w:r w:rsidRPr="00703748">
        <w:rPr>
          <w:rFonts w:ascii="Times New Roman" w:hAnsi="Times New Roman" w:cs="Times New Roman"/>
          <w:sz w:val="24"/>
          <w:szCs w:val="24"/>
          <w:lang w:bidi="hi-IN"/>
        </w:rPr>
        <w:t xml:space="preserve"> </w:t>
      </w:r>
      <w:proofErr w:type="spellStart"/>
      <w:r w:rsidRPr="00703748">
        <w:rPr>
          <w:rFonts w:ascii="Times New Roman" w:hAnsi="Times New Roman" w:cs="Times New Roman"/>
          <w:sz w:val="24"/>
          <w:szCs w:val="24"/>
          <w:lang w:bidi="hi-IN"/>
        </w:rPr>
        <w:t>feedstocks</w:t>
      </w:r>
      <w:proofErr w:type="spellEnd"/>
      <w:r w:rsidR="008B4411">
        <w:rPr>
          <w:rFonts w:ascii="Times New Roman" w:hAnsi="Times New Roman" w:cs="Times New Roman"/>
          <w:sz w:val="24"/>
          <w:szCs w:val="24"/>
          <w:lang w:bidi="hi-IN"/>
        </w:rPr>
        <w:t xml:space="preserve"> (</w:t>
      </w:r>
      <w:proofErr w:type="spellStart"/>
      <w:r w:rsidR="008B4411">
        <w:rPr>
          <w:rFonts w:ascii="Times New Roman" w:hAnsi="Times New Roman" w:cs="Times New Roman"/>
          <w:sz w:val="24"/>
          <w:szCs w:val="24"/>
          <w:lang w:bidi="hi-IN"/>
        </w:rPr>
        <w:t>Halde</w:t>
      </w:r>
      <w:proofErr w:type="spellEnd"/>
      <w:r w:rsidR="008B4411">
        <w:rPr>
          <w:rFonts w:ascii="Times New Roman" w:hAnsi="Times New Roman" w:cs="Times New Roman"/>
          <w:sz w:val="24"/>
          <w:szCs w:val="24"/>
          <w:lang w:bidi="hi-IN"/>
        </w:rPr>
        <w:t xml:space="preserve"> </w:t>
      </w:r>
      <w:r w:rsidR="008B4411" w:rsidRPr="008B4411">
        <w:rPr>
          <w:rFonts w:ascii="Times New Roman" w:hAnsi="Times New Roman" w:cs="Times New Roman"/>
          <w:i/>
          <w:iCs/>
          <w:sz w:val="24"/>
          <w:szCs w:val="24"/>
          <w:lang w:bidi="hi-IN"/>
        </w:rPr>
        <w:t>et. al.,</w:t>
      </w:r>
      <w:r w:rsidR="008B4411">
        <w:rPr>
          <w:rFonts w:ascii="Times New Roman" w:hAnsi="Times New Roman" w:cs="Times New Roman"/>
          <w:sz w:val="24"/>
          <w:szCs w:val="24"/>
          <w:lang w:bidi="hi-IN"/>
        </w:rPr>
        <w:t xml:space="preserve"> 2019)</w:t>
      </w:r>
      <w:r w:rsidRPr="00703748">
        <w:rPr>
          <w:rFonts w:ascii="Times New Roman" w:hAnsi="Times New Roman" w:cs="Times New Roman"/>
          <w:sz w:val="24"/>
          <w:szCs w:val="24"/>
          <w:lang w:bidi="hi-IN"/>
        </w:rPr>
        <w:t>. This contributes to the world's efforts to address some air pollution issues, lower greenhouse gas emissions that contribute to climate cha</w:t>
      </w:r>
      <w:r w:rsidR="008B4411">
        <w:rPr>
          <w:rFonts w:ascii="Times New Roman" w:hAnsi="Times New Roman" w:cs="Times New Roman"/>
          <w:sz w:val="24"/>
          <w:szCs w:val="24"/>
          <w:lang w:bidi="hi-IN"/>
        </w:rPr>
        <w:t>n</w:t>
      </w:r>
      <w:r w:rsidRPr="00703748">
        <w:rPr>
          <w:rFonts w:ascii="Times New Roman" w:hAnsi="Times New Roman" w:cs="Times New Roman"/>
          <w:sz w:val="24"/>
          <w:szCs w:val="24"/>
          <w:lang w:bidi="hi-IN"/>
        </w:rPr>
        <w:t>ge</w:t>
      </w:r>
      <w:r w:rsidR="00156464">
        <w:rPr>
          <w:rFonts w:ascii="Times New Roman" w:hAnsi="Times New Roman" w:cs="Times New Roman"/>
          <w:sz w:val="24"/>
          <w:szCs w:val="24"/>
          <w:lang w:bidi="hi-IN"/>
        </w:rPr>
        <w:t>,</w:t>
      </w:r>
      <w:r w:rsidRPr="00703748">
        <w:rPr>
          <w:rFonts w:ascii="Times New Roman" w:hAnsi="Times New Roman" w:cs="Times New Roman"/>
          <w:sz w:val="24"/>
          <w:szCs w:val="24"/>
          <w:lang w:bidi="hi-IN"/>
        </w:rPr>
        <w:t xml:space="preserve"> and ensure environmental security. Cur</w:t>
      </w:r>
      <w:r w:rsidR="005D0328">
        <w:rPr>
          <w:rFonts w:ascii="Times New Roman" w:hAnsi="Times New Roman" w:cs="Times New Roman"/>
          <w:sz w:val="24"/>
          <w:szCs w:val="24"/>
          <w:lang w:bidi="hi-IN"/>
        </w:rPr>
        <w:t>rently, the yeast s</w:t>
      </w:r>
      <w:r w:rsidRPr="00703748">
        <w:rPr>
          <w:rFonts w:ascii="Times New Roman" w:hAnsi="Times New Roman" w:cs="Times New Roman"/>
          <w:sz w:val="24"/>
          <w:szCs w:val="24"/>
          <w:lang w:bidi="hi-IN"/>
        </w:rPr>
        <w:t xml:space="preserve">accharomyces cerevisiae is used to ferment the sugars found in sugar cane and sugar beets as well as those obtained from the starch in corn and other cereals in order to economically </w:t>
      </w:r>
      <w:r w:rsidR="00E67308">
        <w:rPr>
          <w:rFonts w:ascii="Times New Roman" w:hAnsi="Times New Roman" w:cs="Times New Roman"/>
          <w:sz w:val="24"/>
          <w:szCs w:val="24"/>
          <w:lang w:bidi="hi-IN"/>
        </w:rPr>
        <w:t>produce</w:t>
      </w:r>
      <w:r w:rsidRPr="00703748">
        <w:rPr>
          <w:rFonts w:ascii="Times New Roman" w:hAnsi="Times New Roman" w:cs="Times New Roman"/>
          <w:sz w:val="24"/>
          <w:szCs w:val="24"/>
          <w:lang w:bidi="hi-IN"/>
        </w:rPr>
        <w:t xml:space="preserve"> ethanol from a range of feedstocks</w:t>
      </w:r>
      <w:r w:rsidR="006033FB">
        <w:rPr>
          <w:rFonts w:ascii="Times New Roman" w:hAnsi="Times New Roman" w:cs="Times New Roman"/>
          <w:sz w:val="24"/>
          <w:szCs w:val="24"/>
          <w:lang w:bidi="hi-IN"/>
        </w:rPr>
        <w:t xml:space="preserve"> (U.S.EIA, 2022)</w:t>
      </w:r>
      <w:r w:rsidRPr="00703748">
        <w:rPr>
          <w:rFonts w:ascii="Times New Roman" w:hAnsi="Times New Roman" w:cs="Times New Roman"/>
          <w:sz w:val="24"/>
          <w:szCs w:val="24"/>
          <w:lang w:bidi="hi-IN"/>
        </w:rPr>
        <w:t>.</w:t>
      </w:r>
    </w:p>
    <w:p w14:paraId="763D3FED" w14:textId="77777777" w:rsidR="00FA2075" w:rsidRPr="006033FB" w:rsidRDefault="00FA2075"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6033FB">
        <w:rPr>
          <w:rFonts w:ascii="Times New Roman" w:hAnsi="Times New Roman" w:cs="Times New Roman"/>
          <w:b/>
          <w:bCs/>
          <w:sz w:val="24"/>
          <w:szCs w:val="24"/>
          <w:lang w:bidi="hi-IN"/>
        </w:rPr>
        <w:t>Sorghum</w:t>
      </w:r>
    </w:p>
    <w:p w14:paraId="26CA588A" w14:textId="77777777" w:rsidR="009C3DD5" w:rsidRPr="00FA2075" w:rsidRDefault="00D93D7C"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Sorghum (</w:t>
      </w:r>
      <w:r w:rsidR="00FA2075" w:rsidRPr="00D93D7C">
        <w:rPr>
          <w:rFonts w:ascii="Times New Roman" w:hAnsi="Times New Roman" w:cs="Times New Roman"/>
          <w:i/>
          <w:iCs/>
          <w:sz w:val="24"/>
          <w:szCs w:val="24"/>
          <w:lang w:bidi="hi-IN"/>
        </w:rPr>
        <w:t xml:space="preserve">Sorghum </w:t>
      </w:r>
      <w:proofErr w:type="spellStart"/>
      <w:r w:rsidR="00FA2075" w:rsidRPr="00D93D7C">
        <w:rPr>
          <w:rFonts w:ascii="Times New Roman" w:hAnsi="Times New Roman" w:cs="Times New Roman"/>
          <w:i/>
          <w:iCs/>
          <w:sz w:val="24"/>
          <w:szCs w:val="24"/>
          <w:lang w:bidi="hi-IN"/>
        </w:rPr>
        <w:t>bicolor</w:t>
      </w:r>
      <w:proofErr w:type="spellEnd"/>
      <w:r w:rsidR="00FA2075" w:rsidRPr="00FA2075">
        <w:rPr>
          <w:rFonts w:ascii="Times New Roman" w:hAnsi="Times New Roman" w:cs="Times New Roman"/>
          <w:sz w:val="24"/>
          <w:szCs w:val="24"/>
          <w:lang w:bidi="hi-IN"/>
        </w:rPr>
        <w:t xml:space="preserve"> L.</w:t>
      </w:r>
      <w:r>
        <w:rPr>
          <w:rFonts w:ascii="Times New Roman" w:hAnsi="Times New Roman" w:cs="Times New Roman"/>
          <w:sz w:val="24"/>
          <w:szCs w:val="24"/>
          <w:lang w:bidi="hi-IN"/>
        </w:rPr>
        <w:t>)</w:t>
      </w:r>
      <w:r w:rsidR="00FA2075" w:rsidRPr="00FA2075">
        <w:rPr>
          <w:rFonts w:ascii="Times New Roman" w:hAnsi="Times New Roman" w:cs="Times New Roman"/>
          <w:sz w:val="24"/>
          <w:szCs w:val="24"/>
          <w:lang w:bidi="hi-IN"/>
        </w:rPr>
        <w:t xml:space="preserve"> </w:t>
      </w:r>
      <w:r>
        <w:rPr>
          <w:rFonts w:ascii="Times New Roman" w:hAnsi="Times New Roman" w:cs="Times New Roman"/>
          <w:sz w:val="24"/>
          <w:szCs w:val="24"/>
          <w:lang w:bidi="hi-IN"/>
        </w:rPr>
        <w:t>is also known as sweet sorghum</w:t>
      </w:r>
      <w:r w:rsidR="00FA2075" w:rsidRPr="00FA2075">
        <w:rPr>
          <w:rFonts w:ascii="Times New Roman" w:hAnsi="Times New Roman" w:cs="Times New Roman"/>
          <w:sz w:val="24"/>
          <w:szCs w:val="24"/>
          <w:lang w:bidi="hi-IN"/>
        </w:rPr>
        <w:t xml:space="preserve">. </w:t>
      </w:r>
      <w:r>
        <w:rPr>
          <w:rFonts w:ascii="Times New Roman" w:hAnsi="Times New Roman" w:cs="Times New Roman"/>
          <w:sz w:val="24"/>
          <w:szCs w:val="24"/>
          <w:lang w:bidi="hi-IN"/>
        </w:rPr>
        <w:t xml:space="preserve">It produces more biomass and </w:t>
      </w:r>
      <w:r w:rsidR="00FA2075" w:rsidRPr="00FA2075">
        <w:rPr>
          <w:rFonts w:ascii="Times New Roman" w:hAnsi="Times New Roman" w:cs="Times New Roman"/>
          <w:sz w:val="24"/>
          <w:szCs w:val="24"/>
          <w:lang w:bidi="hi-IN"/>
        </w:rPr>
        <w:t>stores a significant amount of fermented sugars in the stems. The plant can be grown on marginal terr</w:t>
      </w:r>
      <w:r>
        <w:rPr>
          <w:rFonts w:ascii="Times New Roman" w:hAnsi="Times New Roman" w:cs="Times New Roman"/>
          <w:sz w:val="24"/>
          <w:szCs w:val="24"/>
          <w:lang w:bidi="hi-IN"/>
        </w:rPr>
        <w:t>ain since it needs less fertiliz</w:t>
      </w:r>
      <w:r w:rsidR="00FA2075" w:rsidRPr="00FA2075">
        <w:rPr>
          <w:rFonts w:ascii="Times New Roman" w:hAnsi="Times New Roman" w:cs="Times New Roman"/>
          <w:sz w:val="24"/>
          <w:szCs w:val="24"/>
          <w:lang w:bidi="hi-IN"/>
        </w:rPr>
        <w:t xml:space="preserve">er </w:t>
      </w:r>
      <w:r w:rsidR="0026415C">
        <w:rPr>
          <w:rFonts w:ascii="Times New Roman" w:hAnsi="Times New Roman" w:cs="Times New Roman"/>
          <w:sz w:val="24"/>
          <w:szCs w:val="24"/>
          <w:lang w:bidi="hi-IN"/>
        </w:rPr>
        <w:t>and water</w:t>
      </w:r>
      <w:r w:rsidR="00FA2075" w:rsidRPr="00FA2075">
        <w:rPr>
          <w:rFonts w:ascii="Times New Roman" w:hAnsi="Times New Roman" w:cs="Times New Roman"/>
          <w:sz w:val="24"/>
          <w:szCs w:val="24"/>
          <w:lang w:bidi="hi-IN"/>
        </w:rPr>
        <w:t xml:space="preserve">. Sorghum has </w:t>
      </w:r>
      <w:r w:rsidR="005D0328">
        <w:rPr>
          <w:rFonts w:ascii="Times New Roman" w:hAnsi="Times New Roman" w:cs="Times New Roman"/>
          <w:sz w:val="24"/>
          <w:szCs w:val="24"/>
          <w:lang w:bidi="hi-IN"/>
        </w:rPr>
        <w:t xml:space="preserve">a </w:t>
      </w:r>
      <w:r w:rsidR="00FA2075" w:rsidRPr="00FA2075">
        <w:rPr>
          <w:rFonts w:ascii="Times New Roman" w:hAnsi="Times New Roman" w:cs="Times New Roman"/>
          <w:sz w:val="24"/>
          <w:szCs w:val="24"/>
          <w:lang w:bidi="hi-IN"/>
        </w:rPr>
        <w:t xml:space="preserve">strong drought resistance </w:t>
      </w:r>
      <w:r>
        <w:rPr>
          <w:rFonts w:ascii="Times New Roman" w:hAnsi="Times New Roman" w:cs="Times New Roman"/>
          <w:sz w:val="24"/>
          <w:szCs w:val="24"/>
          <w:lang w:bidi="hi-IN"/>
        </w:rPr>
        <w:t xml:space="preserve">mechanism </w:t>
      </w:r>
      <w:r w:rsidR="00FA2075" w:rsidRPr="00FA2075">
        <w:rPr>
          <w:rFonts w:ascii="Times New Roman" w:hAnsi="Times New Roman" w:cs="Times New Roman"/>
          <w:sz w:val="24"/>
          <w:szCs w:val="24"/>
          <w:lang w:bidi="hi-IN"/>
        </w:rPr>
        <w:t>and C</w:t>
      </w:r>
      <w:r w:rsidR="00FA2075" w:rsidRPr="00D93D7C">
        <w:rPr>
          <w:rFonts w:ascii="Times New Roman" w:hAnsi="Times New Roman" w:cs="Times New Roman"/>
          <w:sz w:val="24"/>
          <w:szCs w:val="24"/>
          <w:vertAlign w:val="subscript"/>
          <w:lang w:bidi="hi-IN"/>
        </w:rPr>
        <w:t>4</w:t>
      </w:r>
      <w:r w:rsidR="00FA2075" w:rsidRPr="00FA2075">
        <w:rPr>
          <w:rFonts w:ascii="Times New Roman" w:hAnsi="Times New Roman" w:cs="Times New Roman"/>
          <w:sz w:val="24"/>
          <w:szCs w:val="24"/>
          <w:lang w:bidi="hi-IN"/>
        </w:rPr>
        <w:t xml:space="preserve"> photosynthesis </w:t>
      </w:r>
      <w:r>
        <w:rPr>
          <w:rFonts w:ascii="Times New Roman" w:hAnsi="Times New Roman" w:cs="Times New Roman"/>
          <w:sz w:val="24"/>
          <w:szCs w:val="24"/>
          <w:lang w:bidi="hi-IN"/>
        </w:rPr>
        <w:t>rate</w:t>
      </w:r>
      <w:r w:rsidR="00FA2075" w:rsidRPr="00FA2075">
        <w:rPr>
          <w:rFonts w:ascii="Times New Roman" w:hAnsi="Times New Roman" w:cs="Times New Roman"/>
          <w:sz w:val="24"/>
          <w:szCs w:val="24"/>
          <w:lang w:bidi="hi-IN"/>
        </w:rPr>
        <w:t xml:space="preserve"> agronomic traits. In comparison to crops like </w:t>
      </w:r>
      <w:r>
        <w:rPr>
          <w:rFonts w:ascii="Times New Roman" w:hAnsi="Times New Roman" w:cs="Times New Roman"/>
          <w:sz w:val="24"/>
          <w:szCs w:val="24"/>
          <w:lang w:bidi="hi-IN"/>
        </w:rPr>
        <w:t>maize</w:t>
      </w:r>
      <w:r w:rsidR="00FA2075" w:rsidRPr="00FA2075">
        <w:rPr>
          <w:rFonts w:ascii="Times New Roman" w:hAnsi="Times New Roman" w:cs="Times New Roman"/>
          <w:sz w:val="24"/>
          <w:szCs w:val="24"/>
          <w:lang w:bidi="hi-IN"/>
        </w:rPr>
        <w:t xml:space="preserve"> and sugarcane, less research has been done on the genetic and molecular characterizat</w:t>
      </w:r>
      <w:r>
        <w:rPr>
          <w:rFonts w:ascii="Times New Roman" w:hAnsi="Times New Roman" w:cs="Times New Roman"/>
          <w:sz w:val="24"/>
          <w:szCs w:val="24"/>
          <w:lang w:bidi="hi-IN"/>
        </w:rPr>
        <w:t xml:space="preserve">ion of sorghum characteristics </w:t>
      </w:r>
      <w:r w:rsidR="00FA2075" w:rsidRPr="00FA2075">
        <w:rPr>
          <w:rFonts w:ascii="Times New Roman" w:hAnsi="Times New Roman" w:cs="Times New Roman"/>
          <w:sz w:val="24"/>
          <w:szCs w:val="24"/>
          <w:lang w:bidi="hi-IN"/>
        </w:rPr>
        <w:t xml:space="preserve">(Paterson </w:t>
      </w:r>
      <w:r w:rsidR="00FA2075" w:rsidRPr="0026415C">
        <w:rPr>
          <w:rFonts w:ascii="Times New Roman" w:hAnsi="Times New Roman" w:cs="Times New Roman"/>
          <w:i/>
          <w:iCs/>
          <w:sz w:val="24"/>
          <w:szCs w:val="24"/>
          <w:lang w:bidi="hi-IN"/>
        </w:rPr>
        <w:t>et</w:t>
      </w:r>
      <w:r w:rsidR="0026415C" w:rsidRPr="0026415C">
        <w:rPr>
          <w:rFonts w:ascii="Times New Roman" w:hAnsi="Times New Roman" w:cs="Times New Roman"/>
          <w:i/>
          <w:iCs/>
          <w:sz w:val="24"/>
          <w:szCs w:val="24"/>
          <w:lang w:bidi="hi-IN"/>
        </w:rPr>
        <w:t>.</w:t>
      </w:r>
      <w:r w:rsidR="00FA2075" w:rsidRPr="0026415C">
        <w:rPr>
          <w:rFonts w:ascii="Times New Roman" w:hAnsi="Times New Roman" w:cs="Times New Roman"/>
          <w:i/>
          <w:iCs/>
          <w:sz w:val="24"/>
          <w:szCs w:val="24"/>
          <w:lang w:bidi="hi-IN"/>
        </w:rPr>
        <w:t xml:space="preserve"> al.</w:t>
      </w:r>
      <w:r w:rsidR="0026415C" w:rsidRPr="0026415C">
        <w:rPr>
          <w:rFonts w:ascii="Times New Roman" w:hAnsi="Times New Roman" w:cs="Times New Roman"/>
          <w:i/>
          <w:iCs/>
          <w:sz w:val="24"/>
          <w:szCs w:val="24"/>
          <w:lang w:bidi="hi-IN"/>
        </w:rPr>
        <w:t>,</w:t>
      </w:r>
      <w:r w:rsidR="00FA2075" w:rsidRPr="00FA2075">
        <w:rPr>
          <w:rFonts w:ascii="Times New Roman" w:hAnsi="Times New Roman" w:cs="Times New Roman"/>
          <w:sz w:val="24"/>
          <w:szCs w:val="24"/>
          <w:lang w:bidi="hi-IN"/>
        </w:rPr>
        <w:t xml:space="preserve"> 2009). Because the stems of sweet sorghum have a high sugar content, more sugar-metabolizing enzyme activity is seen </w:t>
      </w:r>
      <w:r w:rsidR="00992093">
        <w:rPr>
          <w:rFonts w:ascii="Times New Roman" w:hAnsi="Times New Roman" w:cs="Times New Roman"/>
          <w:sz w:val="24"/>
          <w:szCs w:val="24"/>
          <w:lang w:bidi="hi-IN"/>
        </w:rPr>
        <w:t>in</w:t>
      </w:r>
      <w:r w:rsidR="00FA2075" w:rsidRPr="00FA2075">
        <w:rPr>
          <w:rFonts w:ascii="Times New Roman" w:hAnsi="Times New Roman" w:cs="Times New Roman"/>
          <w:sz w:val="24"/>
          <w:szCs w:val="24"/>
          <w:lang w:bidi="hi-IN"/>
        </w:rPr>
        <w:t xml:space="preserve"> stem </w:t>
      </w:r>
      <w:r w:rsidR="00992093">
        <w:rPr>
          <w:rFonts w:ascii="Times New Roman" w:hAnsi="Times New Roman" w:cs="Times New Roman"/>
          <w:sz w:val="24"/>
          <w:szCs w:val="24"/>
          <w:lang w:bidi="hi-IN"/>
        </w:rPr>
        <w:t>development</w:t>
      </w:r>
      <w:r w:rsidR="00FA2075" w:rsidRPr="00FA2075">
        <w:rPr>
          <w:rFonts w:ascii="Times New Roman" w:hAnsi="Times New Roman" w:cs="Times New Roman"/>
          <w:sz w:val="24"/>
          <w:szCs w:val="24"/>
          <w:lang w:bidi="hi-IN"/>
        </w:rPr>
        <w:t>. The sorghum crop uses nitrogen effectively</w:t>
      </w:r>
      <w:r w:rsidR="00992093">
        <w:rPr>
          <w:rFonts w:ascii="Times New Roman" w:hAnsi="Times New Roman" w:cs="Times New Roman"/>
          <w:sz w:val="24"/>
          <w:szCs w:val="24"/>
          <w:lang w:bidi="hi-IN"/>
        </w:rPr>
        <w:t xml:space="preserve"> and produces higher biomass</w:t>
      </w:r>
      <w:r w:rsidR="00FA2075" w:rsidRPr="00FA2075">
        <w:rPr>
          <w:rFonts w:ascii="Times New Roman" w:hAnsi="Times New Roman" w:cs="Times New Roman"/>
          <w:sz w:val="24"/>
          <w:szCs w:val="24"/>
          <w:lang w:bidi="hi-IN"/>
        </w:rPr>
        <w:t xml:space="preserve">. During droughts, it stores sugar in the stem at a greater rate. </w:t>
      </w:r>
      <w:r w:rsidR="00992093">
        <w:rPr>
          <w:rFonts w:ascii="Times New Roman" w:hAnsi="Times New Roman" w:cs="Times New Roman"/>
          <w:sz w:val="24"/>
          <w:szCs w:val="24"/>
          <w:lang w:bidi="hi-IN"/>
        </w:rPr>
        <w:t xml:space="preserve">Sweet sorghum </w:t>
      </w:r>
      <w:r w:rsidR="00FA2075" w:rsidRPr="00FA2075">
        <w:rPr>
          <w:rFonts w:ascii="Times New Roman" w:hAnsi="Times New Roman" w:cs="Times New Roman"/>
          <w:sz w:val="24"/>
          <w:szCs w:val="24"/>
          <w:lang w:bidi="hi-IN"/>
        </w:rPr>
        <w:t xml:space="preserve">crops </w:t>
      </w:r>
      <w:r w:rsidR="00992093">
        <w:rPr>
          <w:rFonts w:ascii="Times New Roman" w:hAnsi="Times New Roman" w:cs="Times New Roman"/>
          <w:sz w:val="24"/>
          <w:szCs w:val="24"/>
          <w:lang w:bidi="hi-IN"/>
        </w:rPr>
        <w:t>need some improvement</w:t>
      </w:r>
      <w:r w:rsidR="00FA2075" w:rsidRPr="00FA2075">
        <w:rPr>
          <w:rFonts w:ascii="Times New Roman" w:hAnsi="Times New Roman" w:cs="Times New Roman"/>
          <w:sz w:val="24"/>
          <w:szCs w:val="24"/>
          <w:lang w:bidi="hi-IN"/>
        </w:rPr>
        <w:t xml:space="preserve"> </w:t>
      </w:r>
      <w:r w:rsidR="00992093">
        <w:rPr>
          <w:rFonts w:ascii="Times New Roman" w:hAnsi="Times New Roman" w:cs="Times New Roman"/>
          <w:sz w:val="24"/>
          <w:szCs w:val="24"/>
          <w:lang w:bidi="hi-IN"/>
        </w:rPr>
        <w:t>to</w:t>
      </w:r>
      <w:r w:rsidR="00FA2075" w:rsidRPr="00FA2075">
        <w:rPr>
          <w:rFonts w:ascii="Times New Roman" w:hAnsi="Times New Roman" w:cs="Times New Roman"/>
          <w:sz w:val="24"/>
          <w:szCs w:val="24"/>
          <w:lang w:bidi="hi-IN"/>
        </w:rPr>
        <w:t xml:space="preserve"> </w:t>
      </w:r>
      <w:r w:rsidR="00992093">
        <w:rPr>
          <w:rFonts w:ascii="Times New Roman" w:hAnsi="Times New Roman" w:cs="Times New Roman"/>
          <w:sz w:val="24"/>
          <w:szCs w:val="24"/>
          <w:lang w:bidi="hi-IN"/>
        </w:rPr>
        <w:t>increase</w:t>
      </w:r>
      <w:r w:rsidR="00FA2075" w:rsidRPr="00FA2075">
        <w:rPr>
          <w:rFonts w:ascii="Times New Roman" w:hAnsi="Times New Roman" w:cs="Times New Roman"/>
          <w:sz w:val="24"/>
          <w:szCs w:val="24"/>
          <w:lang w:bidi="hi-IN"/>
        </w:rPr>
        <w:t xml:space="preserve"> crop productivity, and genetic mapping could identify desired traits (Swaminathan </w:t>
      </w:r>
      <w:r w:rsidR="00FA2075" w:rsidRPr="00992093">
        <w:rPr>
          <w:rFonts w:ascii="Times New Roman" w:hAnsi="Times New Roman" w:cs="Times New Roman"/>
          <w:i/>
          <w:iCs/>
          <w:sz w:val="24"/>
          <w:szCs w:val="24"/>
          <w:lang w:bidi="hi-IN"/>
        </w:rPr>
        <w:t>et</w:t>
      </w:r>
      <w:r w:rsidR="00992093" w:rsidRPr="00992093">
        <w:rPr>
          <w:rFonts w:ascii="Times New Roman" w:hAnsi="Times New Roman" w:cs="Times New Roman"/>
          <w:i/>
          <w:iCs/>
          <w:sz w:val="24"/>
          <w:szCs w:val="24"/>
          <w:lang w:bidi="hi-IN"/>
        </w:rPr>
        <w:t>.</w:t>
      </w:r>
      <w:r w:rsidR="00FA2075" w:rsidRPr="00992093">
        <w:rPr>
          <w:rFonts w:ascii="Times New Roman" w:hAnsi="Times New Roman" w:cs="Times New Roman"/>
          <w:i/>
          <w:iCs/>
          <w:sz w:val="24"/>
          <w:szCs w:val="24"/>
          <w:lang w:bidi="hi-IN"/>
        </w:rPr>
        <w:t xml:space="preserve"> al.</w:t>
      </w:r>
      <w:r w:rsidR="00992093" w:rsidRPr="00992093">
        <w:rPr>
          <w:rFonts w:ascii="Times New Roman" w:hAnsi="Times New Roman" w:cs="Times New Roman"/>
          <w:i/>
          <w:iCs/>
          <w:sz w:val="24"/>
          <w:szCs w:val="24"/>
          <w:lang w:bidi="hi-IN"/>
        </w:rPr>
        <w:t>,</w:t>
      </w:r>
      <w:r w:rsidR="00FA2075" w:rsidRPr="00FA2075">
        <w:rPr>
          <w:rFonts w:ascii="Times New Roman" w:hAnsi="Times New Roman" w:cs="Times New Roman"/>
          <w:sz w:val="24"/>
          <w:szCs w:val="24"/>
          <w:lang w:bidi="hi-IN"/>
        </w:rPr>
        <w:t xml:space="preserve"> 2010).</w:t>
      </w:r>
    </w:p>
    <w:p w14:paraId="3BB38046" w14:textId="77777777" w:rsidR="009C3DD5" w:rsidRPr="00CE70A4" w:rsidRDefault="006033FB"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 xml:space="preserve">Maize </w:t>
      </w:r>
    </w:p>
    <w:p w14:paraId="704CC49C" w14:textId="15ABAC11" w:rsidR="009C3DD5" w:rsidRPr="00CE70A4" w:rsidRDefault="00992093" w:rsidP="00C174C4">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Maize is a </w:t>
      </w:r>
      <w:r w:rsidR="00FA2075" w:rsidRPr="00FA2075">
        <w:rPr>
          <w:rFonts w:ascii="Times New Roman" w:hAnsi="Times New Roman" w:cs="Times New Roman"/>
          <w:sz w:val="24"/>
          <w:szCs w:val="24"/>
          <w:lang w:bidi="hi-IN"/>
        </w:rPr>
        <w:t>valuable feedstock crop</w:t>
      </w:r>
      <w:r>
        <w:rPr>
          <w:rFonts w:ascii="Times New Roman" w:hAnsi="Times New Roman" w:cs="Times New Roman"/>
          <w:sz w:val="24"/>
          <w:szCs w:val="24"/>
          <w:lang w:bidi="hi-IN"/>
        </w:rPr>
        <w:t xml:space="preserve"> for ethanol production and </w:t>
      </w:r>
      <w:r w:rsidR="00FA2075" w:rsidRPr="00FA2075">
        <w:rPr>
          <w:rFonts w:ascii="Times New Roman" w:hAnsi="Times New Roman" w:cs="Times New Roman"/>
          <w:sz w:val="24"/>
          <w:szCs w:val="24"/>
          <w:lang w:bidi="hi-IN"/>
        </w:rPr>
        <w:t xml:space="preserve">has a high grain yield and a </w:t>
      </w:r>
      <w:r>
        <w:rPr>
          <w:rFonts w:ascii="Times New Roman" w:hAnsi="Times New Roman" w:cs="Times New Roman"/>
          <w:sz w:val="24"/>
          <w:szCs w:val="24"/>
          <w:lang w:bidi="hi-IN"/>
        </w:rPr>
        <w:t xml:space="preserve">higher rate of starch </w:t>
      </w:r>
      <w:proofErr w:type="spellStart"/>
      <w:r>
        <w:rPr>
          <w:rFonts w:ascii="Times New Roman" w:hAnsi="Times New Roman" w:cs="Times New Roman"/>
          <w:sz w:val="24"/>
          <w:szCs w:val="24"/>
          <w:lang w:bidi="hi-IN"/>
        </w:rPr>
        <w:t>buildup</w:t>
      </w:r>
      <w:proofErr w:type="spellEnd"/>
      <w:r w:rsidR="00FA2075" w:rsidRPr="00FA2075">
        <w:rPr>
          <w:rFonts w:ascii="Times New Roman" w:hAnsi="Times New Roman" w:cs="Times New Roman"/>
          <w:sz w:val="24"/>
          <w:szCs w:val="24"/>
          <w:lang w:bidi="hi-IN"/>
        </w:rPr>
        <w:t xml:space="preserve"> in grains (</w:t>
      </w:r>
      <w:proofErr w:type="spellStart"/>
      <w:r w:rsidR="009B2AB7">
        <w:rPr>
          <w:rFonts w:ascii="Times New Roman" w:hAnsi="Times New Roman" w:cs="Times New Roman"/>
          <w:sz w:val="24"/>
          <w:szCs w:val="24"/>
          <w:lang w:bidi="hi-IN"/>
        </w:rPr>
        <w:t>Arates</w:t>
      </w:r>
      <w:proofErr w:type="spellEnd"/>
      <w:r w:rsidR="009B2AB7">
        <w:rPr>
          <w:rFonts w:ascii="Times New Roman" w:hAnsi="Times New Roman" w:cs="Times New Roman"/>
          <w:sz w:val="24"/>
          <w:szCs w:val="24"/>
          <w:lang w:bidi="hi-IN"/>
        </w:rPr>
        <w:t xml:space="preserve"> and Saddler,</w:t>
      </w:r>
      <w:r w:rsidR="00FA2075" w:rsidRPr="00FA2075">
        <w:rPr>
          <w:rFonts w:ascii="Times New Roman" w:hAnsi="Times New Roman" w:cs="Times New Roman"/>
          <w:sz w:val="24"/>
          <w:szCs w:val="24"/>
          <w:lang w:bidi="hi-IN"/>
        </w:rPr>
        <w:t xml:space="preserve"> 2011). It is a crop that is preferred for bio</w:t>
      </w:r>
      <w:r>
        <w:rPr>
          <w:rFonts w:ascii="Times New Roman" w:hAnsi="Times New Roman" w:cs="Times New Roman"/>
          <w:sz w:val="24"/>
          <w:szCs w:val="24"/>
          <w:lang w:bidi="hi-IN"/>
        </w:rPr>
        <w:t>-</w:t>
      </w:r>
      <w:r w:rsidR="00FA2075" w:rsidRPr="00FA2075">
        <w:rPr>
          <w:rFonts w:ascii="Times New Roman" w:hAnsi="Times New Roman" w:cs="Times New Roman"/>
          <w:sz w:val="24"/>
          <w:szCs w:val="24"/>
          <w:lang w:bidi="hi-IN"/>
        </w:rPr>
        <w:t xml:space="preserve">conversion because </w:t>
      </w:r>
      <w:r>
        <w:rPr>
          <w:rFonts w:ascii="Times New Roman" w:hAnsi="Times New Roman" w:cs="Times New Roman"/>
          <w:sz w:val="24"/>
          <w:szCs w:val="24"/>
          <w:lang w:bidi="hi-IN"/>
        </w:rPr>
        <w:t>of</w:t>
      </w:r>
      <w:r w:rsidR="00FA2075" w:rsidRPr="00FA2075">
        <w:rPr>
          <w:rFonts w:ascii="Times New Roman" w:hAnsi="Times New Roman" w:cs="Times New Roman"/>
          <w:sz w:val="24"/>
          <w:szCs w:val="24"/>
          <w:lang w:bidi="hi-IN"/>
        </w:rPr>
        <w:t xml:space="preserve"> its high volatile content and simple conversion method. The United States and other </w:t>
      </w:r>
      <w:r>
        <w:rPr>
          <w:rFonts w:ascii="Times New Roman" w:hAnsi="Times New Roman" w:cs="Times New Roman"/>
          <w:sz w:val="24"/>
          <w:szCs w:val="24"/>
          <w:lang w:bidi="hi-IN"/>
        </w:rPr>
        <w:t>countries</w:t>
      </w:r>
      <w:r w:rsidR="00FA2075" w:rsidRPr="00FA2075">
        <w:rPr>
          <w:rFonts w:ascii="Times New Roman" w:hAnsi="Times New Roman" w:cs="Times New Roman"/>
          <w:sz w:val="24"/>
          <w:szCs w:val="24"/>
          <w:lang w:bidi="hi-IN"/>
        </w:rPr>
        <w:t xml:space="preserve"> use </w:t>
      </w:r>
      <w:r>
        <w:rPr>
          <w:rFonts w:ascii="Times New Roman" w:hAnsi="Times New Roman" w:cs="Times New Roman"/>
          <w:sz w:val="24"/>
          <w:szCs w:val="24"/>
          <w:lang w:bidi="hi-IN"/>
        </w:rPr>
        <w:t>maize</w:t>
      </w:r>
      <w:r w:rsidR="00FA2075" w:rsidRPr="00FA2075">
        <w:rPr>
          <w:rFonts w:ascii="Times New Roman" w:hAnsi="Times New Roman" w:cs="Times New Roman"/>
          <w:sz w:val="24"/>
          <w:szCs w:val="24"/>
          <w:lang w:bidi="hi-IN"/>
        </w:rPr>
        <w:t xml:space="preserve"> to produce ethanol. The usage of </w:t>
      </w:r>
      <w:r>
        <w:rPr>
          <w:rFonts w:ascii="Times New Roman" w:hAnsi="Times New Roman" w:cs="Times New Roman"/>
          <w:sz w:val="24"/>
          <w:szCs w:val="24"/>
          <w:lang w:bidi="hi-IN"/>
        </w:rPr>
        <w:t>maize</w:t>
      </w:r>
      <w:r w:rsidR="00FA2075" w:rsidRPr="00FA2075">
        <w:rPr>
          <w:rFonts w:ascii="Times New Roman" w:hAnsi="Times New Roman" w:cs="Times New Roman"/>
          <w:sz w:val="24"/>
          <w:szCs w:val="24"/>
          <w:lang w:bidi="hi-IN"/>
        </w:rPr>
        <w:t xml:space="preserve"> in the manufacture of bioenergy fuels </w:t>
      </w:r>
      <w:r>
        <w:rPr>
          <w:rFonts w:ascii="Times New Roman" w:hAnsi="Times New Roman" w:cs="Times New Roman"/>
          <w:sz w:val="24"/>
          <w:szCs w:val="24"/>
          <w:lang w:bidi="hi-IN"/>
        </w:rPr>
        <w:t>may push up food costs globally</w:t>
      </w:r>
      <w:r w:rsidR="00FA2075" w:rsidRPr="00FA2075">
        <w:rPr>
          <w:rFonts w:ascii="Times New Roman" w:hAnsi="Times New Roman" w:cs="Times New Roman"/>
          <w:sz w:val="24"/>
          <w:szCs w:val="24"/>
          <w:lang w:bidi="hi-IN"/>
        </w:rPr>
        <w:t xml:space="preserve"> causing poverty and hunger. Through accidental recessive mutations in the genes regulating the conversion of sugars to starch in the endosperm of the corn kernel, the sweet corn variety of corn was created to address </w:t>
      </w:r>
      <w:r w:rsidR="00FA2075" w:rsidRPr="00FA2075">
        <w:rPr>
          <w:rFonts w:ascii="Times New Roman" w:hAnsi="Times New Roman" w:cs="Times New Roman"/>
          <w:sz w:val="24"/>
          <w:szCs w:val="24"/>
          <w:lang w:bidi="hi-IN"/>
        </w:rPr>
        <w:lastRenderedPageBreak/>
        <w:t>the issue. Sweet corn hybrids with dual uses and high photosynthetic efficiency could help farmers contribute to energy generation without compromising the e</w:t>
      </w:r>
      <w:r w:rsidR="00F03F9D">
        <w:rPr>
          <w:rFonts w:ascii="Times New Roman" w:hAnsi="Times New Roman" w:cs="Times New Roman"/>
          <w:sz w:val="24"/>
          <w:szCs w:val="24"/>
          <w:lang w:bidi="hi-IN"/>
        </w:rPr>
        <w:t>nvironment or the food supply (</w:t>
      </w:r>
      <w:r w:rsidR="00FA2075" w:rsidRPr="00FA2075">
        <w:rPr>
          <w:rFonts w:ascii="Times New Roman" w:hAnsi="Times New Roman" w:cs="Times New Roman"/>
          <w:sz w:val="24"/>
          <w:szCs w:val="24"/>
          <w:lang w:bidi="hi-IN"/>
        </w:rPr>
        <w:t xml:space="preserve">Zhao </w:t>
      </w:r>
      <w:r w:rsidR="00FA2075" w:rsidRPr="00992093">
        <w:rPr>
          <w:rFonts w:ascii="Times New Roman" w:hAnsi="Times New Roman" w:cs="Times New Roman"/>
          <w:i/>
          <w:iCs/>
          <w:sz w:val="24"/>
          <w:szCs w:val="24"/>
          <w:lang w:bidi="hi-IN"/>
        </w:rPr>
        <w:t>et</w:t>
      </w:r>
      <w:r w:rsidRPr="00992093">
        <w:rPr>
          <w:rFonts w:ascii="Times New Roman" w:hAnsi="Times New Roman" w:cs="Times New Roman"/>
          <w:i/>
          <w:iCs/>
          <w:sz w:val="24"/>
          <w:szCs w:val="24"/>
          <w:lang w:bidi="hi-IN"/>
        </w:rPr>
        <w:t>.</w:t>
      </w:r>
      <w:r w:rsidR="00FA2075" w:rsidRPr="00992093">
        <w:rPr>
          <w:rFonts w:ascii="Times New Roman" w:hAnsi="Times New Roman" w:cs="Times New Roman"/>
          <w:i/>
          <w:iCs/>
          <w:sz w:val="24"/>
          <w:szCs w:val="24"/>
          <w:lang w:bidi="hi-IN"/>
        </w:rPr>
        <w:t xml:space="preserve"> al.</w:t>
      </w:r>
      <w:r w:rsidRPr="00992093">
        <w:rPr>
          <w:rFonts w:ascii="Times New Roman" w:hAnsi="Times New Roman" w:cs="Times New Roman"/>
          <w:i/>
          <w:iCs/>
          <w:sz w:val="24"/>
          <w:szCs w:val="24"/>
          <w:lang w:bidi="hi-IN"/>
        </w:rPr>
        <w:t>,</w:t>
      </w:r>
      <w:r w:rsidR="00FA2075" w:rsidRPr="00FA2075">
        <w:rPr>
          <w:rFonts w:ascii="Times New Roman" w:hAnsi="Times New Roman" w:cs="Times New Roman"/>
          <w:sz w:val="24"/>
          <w:szCs w:val="24"/>
          <w:lang w:bidi="hi-IN"/>
        </w:rPr>
        <w:t xml:space="preserve"> </w:t>
      </w:r>
      <w:r>
        <w:rPr>
          <w:rFonts w:ascii="Times New Roman" w:hAnsi="Times New Roman" w:cs="Times New Roman"/>
          <w:sz w:val="24"/>
          <w:szCs w:val="24"/>
          <w:lang w:bidi="hi-IN"/>
        </w:rPr>
        <w:t>2010</w:t>
      </w:r>
      <w:r w:rsidR="00FA2075" w:rsidRPr="00FA2075">
        <w:rPr>
          <w:rFonts w:ascii="Times New Roman" w:hAnsi="Times New Roman" w:cs="Times New Roman"/>
          <w:sz w:val="24"/>
          <w:szCs w:val="24"/>
          <w:lang w:bidi="hi-IN"/>
        </w:rPr>
        <w:t>).</w:t>
      </w:r>
    </w:p>
    <w:p w14:paraId="4C1F83F1" w14:textId="1A3FE79C" w:rsidR="009C3DD5" w:rsidRPr="00CE70A4" w:rsidRDefault="009C3DD5"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Oil</w:t>
      </w:r>
      <w:r w:rsidR="00C174C4">
        <w:rPr>
          <w:rFonts w:ascii="Times New Roman" w:hAnsi="Times New Roman" w:cs="Times New Roman"/>
          <w:b/>
          <w:bCs/>
          <w:sz w:val="24"/>
          <w:szCs w:val="24"/>
          <w:lang w:bidi="hi-IN"/>
        </w:rPr>
        <w:t>seed</w:t>
      </w:r>
      <w:r w:rsidRPr="00CE70A4">
        <w:rPr>
          <w:rFonts w:ascii="Times New Roman" w:hAnsi="Times New Roman" w:cs="Times New Roman"/>
          <w:b/>
          <w:bCs/>
          <w:sz w:val="24"/>
          <w:szCs w:val="24"/>
          <w:lang w:bidi="hi-IN"/>
        </w:rPr>
        <w:t xml:space="preserve"> Crops</w:t>
      </w:r>
    </w:p>
    <w:p w14:paraId="70158459" w14:textId="77777777" w:rsidR="00FD268B" w:rsidRDefault="00992093" w:rsidP="00CC08A1">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Some oilseed crops are also used for </w:t>
      </w:r>
      <w:r w:rsidR="00C21914">
        <w:rPr>
          <w:rFonts w:ascii="Times New Roman" w:hAnsi="Times New Roman" w:cs="Times New Roman"/>
          <w:sz w:val="24"/>
          <w:szCs w:val="24"/>
          <w:lang w:bidi="hi-IN"/>
        </w:rPr>
        <w:t>biofuel</w:t>
      </w:r>
      <w:r>
        <w:rPr>
          <w:rFonts w:ascii="Times New Roman" w:hAnsi="Times New Roman" w:cs="Times New Roman"/>
          <w:sz w:val="24"/>
          <w:szCs w:val="24"/>
          <w:lang w:bidi="hi-IN"/>
        </w:rPr>
        <w:t xml:space="preserve"> production such as rapeseed</w:t>
      </w:r>
      <w:r w:rsidR="00FA2075" w:rsidRPr="00FA2075">
        <w:rPr>
          <w:rFonts w:ascii="Times New Roman" w:hAnsi="Times New Roman" w:cs="Times New Roman"/>
          <w:sz w:val="24"/>
          <w:szCs w:val="24"/>
          <w:lang w:bidi="hi-IN"/>
        </w:rPr>
        <w:t xml:space="preserve">, linseed, field mustard, </w:t>
      </w:r>
      <w:r w:rsidR="00C21914" w:rsidRPr="00FA2075">
        <w:rPr>
          <w:rFonts w:ascii="Times New Roman" w:hAnsi="Times New Roman" w:cs="Times New Roman"/>
          <w:sz w:val="24"/>
          <w:szCs w:val="24"/>
          <w:lang w:bidi="hi-IN"/>
        </w:rPr>
        <w:t>sunflower,</w:t>
      </w:r>
      <w:r w:rsidR="00C21914">
        <w:rPr>
          <w:rFonts w:ascii="Times New Roman" w:hAnsi="Times New Roman" w:cs="Times New Roman"/>
          <w:sz w:val="24"/>
          <w:szCs w:val="24"/>
          <w:lang w:bidi="hi-IN"/>
        </w:rPr>
        <w:t xml:space="preserve"> </w:t>
      </w:r>
      <w:r w:rsidR="00FA2075" w:rsidRPr="00FA2075">
        <w:rPr>
          <w:rFonts w:ascii="Times New Roman" w:hAnsi="Times New Roman" w:cs="Times New Roman"/>
          <w:sz w:val="24"/>
          <w:szCs w:val="24"/>
          <w:lang w:bidi="hi-IN"/>
        </w:rPr>
        <w:t xml:space="preserve">hemp, safflower, castor oil, olive, palm, and groundnut are examples of crops used to make oil. Vegetable oils could be converted to produce transportation biofuels or used directly as fuel for heating (Sims </w:t>
      </w:r>
      <w:r w:rsidR="00FA2075" w:rsidRPr="0026415C">
        <w:rPr>
          <w:rFonts w:ascii="Times New Roman" w:hAnsi="Times New Roman" w:cs="Times New Roman"/>
          <w:i/>
          <w:iCs/>
          <w:sz w:val="24"/>
          <w:szCs w:val="24"/>
          <w:lang w:bidi="hi-IN"/>
        </w:rPr>
        <w:t>et</w:t>
      </w:r>
      <w:r w:rsidR="0026415C" w:rsidRPr="0026415C">
        <w:rPr>
          <w:rFonts w:ascii="Times New Roman" w:hAnsi="Times New Roman" w:cs="Times New Roman"/>
          <w:i/>
          <w:iCs/>
          <w:sz w:val="24"/>
          <w:szCs w:val="24"/>
          <w:lang w:bidi="hi-IN"/>
        </w:rPr>
        <w:t>.</w:t>
      </w:r>
      <w:r w:rsidR="00FA2075" w:rsidRPr="0026415C">
        <w:rPr>
          <w:rFonts w:ascii="Times New Roman" w:hAnsi="Times New Roman" w:cs="Times New Roman"/>
          <w:i/>
          <w:iCs/>
          <w:sz w:val="24"/>
          <w:szCs w:val="24"/>
          <w:lang w:bidi="hi-IN"/>
        </w:rPr>
        <w:t xml:space="preserve"> al.</w:t>
      </w:r>
      <w:r w:rsidR="0026415C" w:rsidRPr="0026415C">
        <w:rPr>
          <w:rFonts w:ascii="Times New Roman" w:hAnsi="Times New Roman" w:cs="Times New Roman"/>
          <w:i/>
          <w:iCs/>
          <w:sz w:val="24"/>
          <w:szCs w:val="24"/>
          <w:lang w:bidi="hi-IN"/>
        </w:rPr>
        <w:t>,</w:t>
      </w:r>
      <w:r w:rsidR="00FA2075" w:rsidRPr="00FA2075">
        <w:rPr>
          <w:rFonts w:ascii="Times New Roman" w:hAnsi="Times New Roman" w:cs="Times New Roman"/>
          <w:sz w:val="24"/>
          <w:szCs w:val="24"/>
          <w:lang w:bidi="hi-IN"/>
        </w:rPr>
        <w:t xml:space="preserve"> 2006).</w:t>
      </w:r>
    </w:p>
    <w:p w14:paraId="04833555" w14:textId="77777777" w:rsidR="009C3DD5" w:rsidRPr="00FD268B" w:rsidRDefault="009C3DD5" w:rsidP="00FD268B">
      <w:pPr>
        <w:autoSpaceDE w:val="0"/>
        <w:autoSpaceDN w:val="0"/>
        <w:adjustRightInd w:val="0"/>
        <w:spacing w:before="240" w:after="0" w:line="360" w:lineRule="auto"/>
        <w:jc w:val="both"/>
        <w:rPr>
          <w:rFonts w:ascii="Times New Roman" w:hAnsi="Times New Roman" w:cs="Times New Roman"/>
          <w:sz w:val="24"/>
          <w:szCs w:val="24"/>
          <w:lang w:bidi="hi-IN"/>
        </w:rPr>
      </w:pPr>
      <w:r w:rsidRPr="00CE70A4">
        <w:rPr>
          <w:rFonts w:ascii="Times New Roman" w:hAnsi="Times New Roman" w:cs="Times New Roman"/>
          <w:b/>
          <w:bCs/>
          <w:sz w:val="24"/>
          <w:szCs w:val="24"/>
          <w:lang w:bidi="hi-IN"/>
        </w:rPr>
        <w:t>Sugarcane</w:t>
      </w:r>
    </w:p>
    <w:p w14:paraId="38A1C00B" w14:textId="77777777" w:rsidR="00F03F9D" w:rsidRPr="00CE70A4" w:rsidRDefault="00FA2075" w:rsidP="00CC08A1">
      <w:pPr>
        <w:autoSpaceDE w:val="0"/>
        <w:autoSpaceDN w:val="0"/>
        <w:adjustRightInd w:val="0"/>
        <w:spacing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The main plant that produces sugar in warm temperate or tropical areas is sugarcane (</w:t>
      </w:r>
      <w:r w:rsidRPr="00C21914">
        <w:rPr>
          <w:rFonts w:ascii="Times New Roman" w:hAnsi="Times New Roman" w:cs="Times New Roman"/>
          <w:i/>
          <w:iCs/>
          <w:sz w:val="24"/>
          <w:szCs w:val="24"/>
          <w:lang w:bidi="hi-IN"/>
        </w:rPr>
        <w:t>Saccharum officinarum</w:t>
      </w:r>
      <w:r w:rsidRPr="00FA2075">
        <w:rPr>
          <w:rFonts w:ascii="Times New Roman" w:hAnsi="Times New Roman" w:cs="Times New Roman"/>
          <w:sz w:val="24"/>
          <w:szCs w:val="24"/>
          <w:lang w:bidi="hi-IN"/>
        </w:rPr>
        <w:t xml:space="preserve"> L.). The sugarcane </w:t>
      </w:r>
      <w:r w:rsidR="00C21914">
        <w:rPr>
          <w:rFonts w:ascii="Times New Roman" w:hAnsi="Times New Roman" w:cs="Times New Roman"/>
          <w:sz w:val="24"/>
          <w:szCs w:val="24"/>
          <w:lang w:bidi="hi-IN"/>
        </w:rPr>
        <w:t xml:space="preserve">crop </w:t>
      </w:r>
      <w:r w:rsidRPr="00FA2075">
        <w:rPr>
          <w:rFonts w:ascii="Times New Roman" w:hAnsi="Times New Roman" w:cs="Times New Roman"/>
          <w:sz w:val="24"/>
          <w:szCs w:val="24"/>
          <w:lang w:bidi="hi-IN"/>
        </w:rPr>
        <w:t>is perennial</w:t>
      </w:r>
      <w:r w:rsidR="00C21914">
        <w:rPr>
          <w:rFonts w:ascii="Times New Roman" w:hAnsi="Times New Roman" w:cs="Times New Roman"/>
          <w:sz w:val="24"/>
          <w:szCs w:val="24"/>
          <w:lang w:bidi="hi-IN"/>
        </w:rPr>
        <w:t xml:space="preserve"> in nature</w:t>
      </w:r>
      <w:r w:rsidR="00C21914" w:rsidRPr="00FA2075">
        <w:rPr>
          <w:rFonts w:ascii="Times New Roman" w:hAnsi="Times New Roman" w:cs="Times New Roman"/>
          <w:sz w:val="24"/>
          <w:szCs w:val="24"/>
          <w:lang w:bidi="hi-IN"/>
        </w:rPr>
        <w:t>;</w:t>
      </w:r>
      <w:r w:rsidRPr="00FA2075">
        <w:rPr>
          <w:rFonts w:ascii="Times New Roman" w:hAnsi="Times New Roman" w:cs="Times New Roman"/>
          <w:sz w:val="24"/>
          <w:szCs w:val="24"/>
          <w:lang w:bidi="hi-IN"/>
        </w:rPr>
        <w:t xml:space="preserve"> it grows </w:t>
      </w:r>
      <w:r w:rsidR="00C21914">
        <w:rPr>
          <w:rFonts w:ascii="Times New Roman" w:hAnsi="Times New Roman" w:cs="Times New Roman"/>
          <w:sz w:val="24"/>
          <w:szCs w:val="24"/>
          <w:lang w:bidi="hi-IN"/>
        </w:rPr>
        <w:t>year-round</w:t>
      </w:r>
      <w:r w:rsidRPr="00FA2075">
        <w:rPr>
          <w:rFonts w:ascii="Times New Roman" w:hAnsi="Times New Roman" w:cs="Times New Roman"/>
          <w:sz w:val="24"/>
          <w:szCs w:val="24"/>
          <w:lang w:bidi="hi-IN"/>
        </w:rPr>
        <w:t xml:space="preserve"> in contrast to annual crops. </w:t>
      </w:r>
      <w:r w:rsidR="00C21914" w:rsidRPr="00FA2075">
        <w:rPr>
          <w:rFonts w:ascii="Times New Roman" w:hAnsi="Times New Roman" w:cs="Times New Roman"/>
          <w:sz w:val="24"/>
          <w:szCs w:val="24"/>
          <w:lang w:bidi="hi-IN"/>
        </w:rPr>
        <w:t>S</w:t>
      </w:r>
      <w:r w:rsidRPr="00FA2075">
        <w:rPr>
          <w:rFonts w:ascii="Times New Roman" w:hAnsi="Times New Roman" w:cs="Times New Roman"/>
          <w:sz w:val="24"/>
          <w:szCs w:val="24"/>
          <w:lang w:bidi="hi-IN"/>
        </w:rPr>
        <w:t xml:space="preserve">ugarcane feedstock is consistently accessible </w:t>
      </w:r>
      <w:r w:rsidR="00C21914">
        <w:rPr>
          <w:rFonts w:ascii="Times New Roman" w:hAnsi="Times New Roman" w:cs="Times New Roman"/>
          <w:sz w:val="24"/>
          <w:szCs w:val="24"/>
          <w:lang w:bidi="hi-IN"/>
        </w:rPr>
        <w:t>and costs</w:t>
      </w:r>
      <w:r w:rsidRPr="00FA2075">
        <w:rPr>
          <w:rFonts w:ascii="Times New Roman" w:hAnsi="Times New Roman" w:cs="Times New Roman"/>
          <w:sz w:val="24"/>
          <w:szCs w:val="24"/>
          <w:lang w:bidi="hi-IN"/>
        </w:rPr>
        <w:t xml:space="preserve"> significantly less than </w:t>
      </w:r>
      <w:r w:rsidR="00C21914">
        <w:rPr>
          <w:rFonts w:ascii="Times New Roman" w:hAnsi="Times New Roman" w:cs="Times New Roman"/>
          <w:sz w:val="24"/>
          <w:szCs w:val="24"/>
          <w:lang w:bidi="hi-IN"/>
        </w:rPr>
        <w:t xml:space="preserve">the </w:t>
      </w:r>
      <w:r w:rsidRPr="00FA2075">
        <w:rPr>
          <w:rFonts w:ascii="Times New Roman" w:hAnsi="Times New Roman" w:cs="Times New Roman"/>
          <w:sz w:val="24"/>
          <w:szCs w:val="24"/>
          <w:lang w:bidi="hi-IN"/>
        </w:rPr>
        <w:t xml:space="preserve">other bioenergy crops (Yuan </w:t>
      </w:r>
      <w:r w:rsidRPr="00C21914">
        <w:rPr>
          <w:rFonts w:ascii="Times New Roman" w:hAnsi="Times New Roman" w:cs="Times New Roman"/>
          <w:i/>
          <w:iCs/>
          <w:sz w:val="24"/>
          <w:szCs w:val="24"/>
          <w:lang w:bidi="hi-IN"/>
        </w:rPr>
        <w:t>et</w:t>
      </w:r>
      <w:r w:rsidR="00C21914" w:rsidRPr="00C21914">
        <w:rPr>
          <w:rFonts w:ascii="Times New Roman" w:hAnsi="Times New Roman" w:cs="Times New Roman"/>
          <w:i/>
          <w:iCs/>
          <w:sz w:val="24"/>
          <w:szCs w:val="24"/>
          <w:lang w:bidi="hi-IN"/>
        </w:rPr>
        <w:t>.</w:t>
      </w:r>
      <w:r w:rsidRPr="00C21914">
        <w:rPr>
          <w:rFonts w:ascii="Times New Roman" w:hAnsi="Times New Roman" w:cs="Times New Roman"/>
          <w:i/>
          <w:iCs/>
          <w:sz w:val="24"/>
          <w:szCs w:val="24"/>
          <w:lang w:bidi="hi-IN"/>
        </w:rPr>
        <w:t xml:space="preserve"> al.</w:t>
      </w:r>
      <w:r w:rsidR="00C21914" w:rsidRPr="00C21914">
        <w:rPr>
          <w:rFonts w:ascii="Times New Roman" w:hAnsi="Times New Roman" w:cs="Times New Roman"/>
          <w:i/>
          <w:iCs/>
          <w:sz w:val="24"/>
          <w:szCs w:val="24"/>
          <w:lang w:bidi="hi-IN"/>
        </w:rPr>
        <w:t>,</w:t>
      </w:r>
      <w:r w:rsidRPr="00FA2075">
        <w:rPr>
          <w:rFonts w:ascii="Times New Roman" w:hAnsi="Times New Roman" w:cs="Times New Roman"/>
          <w:sz w:val="24"/>
          <w:szCs w:val="24"/>
          <w:lang w:bidi="hi-IN"/>
        </w:rPr>
        <w:t xml:space="preserve"> 2008). Getting sugars from the juice of sugarcane is the main reason </w:t>
      </w:r>
      <w:r w:rsidR="00C21914">
        <w:rPr>
          <w:rFonts w:ascii="Times New Roman" w:hAnsi="Times New Roman" w:cs="Times New Roman"/>
          <w:sz w:val="24"/>
          <w:szCs w:val="24"/>
          <w:lang w:bidi="hi-IN"/>
        </w:rPr>
        <w:t>to be grown. Sucrose is</w:t>
      </w:r>
      <w:r w:rsidRPr="00FA2075">
        <w:rPr>
          <w:rFonts w:ascii="Times New Roman" w:hAnsi="Times New Roman" w:cs="Times New Roman"/>
          <w:sz w:val="24"/>
          <w:szCs w:val="24"/>
          <w:lang w:bidi="hi-IN"/>
        </w:rPr>
        <w:t xml:space="preserve"> a raw material for biofuel manufacturing </w:t>
      </w:r>
      <w:r w:rsidR="00C21914">
        <w:rPr>
          <w:rFonts w:ascii="Times New Roman" w:hAnsi="Times New Roman" w:cs="Times New Roman"/>
          <w:sz w:val="24"/>
          <w:szCs w:val="24"/>
          <w:lang w:bidi="hi-IN"/>
        </w:rPr>
        <w:t xml:space="preserve">and </w:t>
      </w:r>
      <w:r w:rsidRPr="00FA2075">
        <w:rPr>
          <w:rFonts w:ascii="Times New Roman" w:hAnsi="Times New Roman" w:cs="Times New Roman"/>
          <w:sz w:val="24"/>
          <w:szCs w:val="24"/>
          <w:lang w:bidi="hi-IN"/>
        </w:rPr>
        <w:t xml:space="preserve">makes up a sizable portion of sugarcane juice. For the purpose of boosting cellulosic biomass, sucrose </w:t>
      </w:r>
      <w:r w:rsidR="00C21914">
        <w:rPr>
          <w:rFonts w:ascii="Times New Roman" w:hAnsi="Times New Roman" w:cs="Times New Roman"/>
          <w:sz w:val="24"/>
          <w:szCs w:val="24"/>
          <w:lang w:bidi="hi-IN"/>
        </w:rPr>
        <w:t>content</w:t>
      </w:r>
      <w:r w:rsidRPr="00FA2075">
        <w:rPr>
          <w:rFonts w:ascii="Times New Roman" w:hAnsi="Times New Roman" w:cs="Times New Roman"/>
          <w:sz w:val="24"/>
          <w:szCs w:val="24"/>
          <w:lang w:bidi="hi-IN"/>
        </w:rPr>
        <w:t>, and sugarcane germplasm, several breeding program</w:t>
      </w:r>
      <w:r w:rsidR="00C21914">
        <w:rPr>
          <w:rFonts w:ascii="Times New Roman" w:hAnsi="Times New Roman" w:cs="Times New Roman"/>
          <w:sz w:val="24"/>
          <w:szCs w:val="24"/>
          <w:lang w:bidi="hi-IN"/>
        </w:rPr>
        <w:t>s are now underway. Molasses is</w:t>
      </w:r>
      <w:r w:rsidRPr="00FA2075">
        <w:rPr>
          <w:rFonts w:ascii="Times New Roman" w:hAnsi="Times New Roman" w:cs="Times New Roman"/>
          <w:sz w:val="24"/>
          <w:szCs w:val="24"/>
          <w:lang w:bidi="hi-IN"/>
        </w:rPr>
        <w:t xml:space="preserve"> a </w:t>
      </w:r>
      <w:proofErr w:type="spellStart"/>
      <w:r w:rsidRPr="00FA2075">
        <w:rPr>
          <w:rFonts w:ascii="Times New Roman" w:hAnsi="Times New Roman" w:cs="Times New Roman"/>
          <w:sz w:val="24"/>
          <w:szCs w:val="24"/>
          <w:lang w:bidi="hi-IN"/>
        </w:rPr>
        <w:t>byproduct</w:t>
      </w:r>
      <w:proofErr w:type="spellEnd"/>
      <w:r w:rsidRPr="00FA2075">
        <w:rPr>
          <w:rFonts w:ascii="Times New Roman" w:hAnsi="Times New Roman" w:cs="Times New Roman"/>
          <w:sz w:val="24"/>
          <w:szCs w:val="24"/>
          <w:lang w:bidi="hi-IN"/>
        </w:rPr>
        <w:t xml:space="preserve"> of the sugar industry </w:t>
      </w:r>
      <w:r w:rsidR="00C21914">
        <w:rPr>
          <w:rFonts w:ascii="Times New Roman" w:hAnsi="Times New Roman" w:cs="Times New Roman"/>
          <w:sz w:val="24"/>
          <w:szCs w:val="24"/>
          <w:lang w:bidi="hi-IN"/>
        </w:rPr>
        <w:t xml:space="preserve">and it </w:t>
      </w:r>
      <w:r w:rsidRPr="00FA2075">
        <w:rPr>
          <w:rFonts w:ascii="Times New Roman" w:hAnsi="Times New Roman" w:cs="Times New Roman"/>
          <w:sz w:val="24"/>
          <w:szCs w:val="24"/>
          <w:lang w:bidi="hi-IN"/>
        </w:rPr>
        <w:t>is used to make commercial bioethanol.</w:t>
      </w:r>
    </w:p>
    <w:p w14:paraId="30512862" w14:textId="77777777" w:rsidR="009C3DD5" w:rsidRPr="00CE70A4" w:rsidRDefault="009C3DD5" w:rsidP="00FD268B">
      <w:pPr>
        <w:autoSpaceDE w:val="0"/>
        <w:autoSpaceDN w:val="0"/>
        <w:adjustRightInd w:val="0"/>
        <w:spacing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Switchgrass</w:t>
      </w:r>
    </w:p>
    <w:p w14:paraId="34870EE5" w14:textId="77777777" w:rsidR="00AD1688" w:rsidRPr="00F03F9D" w:rsidRDefault="00FA2075" w:rsidP="00F95726">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The switchgrass (</w:t>
      </w:r>
      <w:r w:rsidRPr="00C21914">
        <w:rPr>
          <w:rFonts w:ascii="Times New Roman" w:hAnsi="Times New Roman" w:cs="Times New Roman"/>
          <w:i/>
          <w:iCs/>
          <w:sz w:val="24"/>
          <w:szCs w:val="24"/>
          <w:lang w:bidi="hi-IN"/>
        </w:rPr>
        <w:t>Panicum virgatum</w:t>
      </w:r>
      <w:r w:rsidRPr="00FA2075">
        <w:rPr>
          <w:rFonts w:ascii="Times New Roman" w:hAnsi="Times New Roman" w:cs="Times New Roman"/>
          <w:sz w:val="24"/>
          <w:szCs w:val="24"/>
          <w:lang w:bidi="hi-IN"/>
        </w:rPr>
        <w:t xml:space="preserve"> L.) is </w:t>
      </w:r>
      <w:r w:rsidR="00C21914" w:rsidRPr="00FA2075">
        <w:rPr>
          <w:rFonts w:ascii="Times New Roman" w:hAnsi="Times New Roman" w:cs="Times New Roman"/>
          <w:sz w:val="24"/>
          <w:szCs w:val="24"/>
          <w:lang w:bidi="hi-IN"/>
        </w:rPr>
        <w:t>warm-season perennial C</w:t>
      </w:r>
      <w:r w:rsidR="00C21914" w:rsidRPr="00C21914">
        <w:rPr>
          <w:rFonts w:ascii="Times New Roman" w:hAnsi="Times New Roman" w:cs="Times New Roman"/>
          <w:sz w:val="24"/>
          <w:szCs w:val="24"/>
          <w:vertAlign w:val="subscript"/>
          <w:lang w:bidi="hi-IN"/>
        </w:rPr>
        <w:t>4</w:t>
      </w:r>
      <w:r w:rsidR="00C21914" w:rsidRPr="00FA2075">
        <w:rPr>
          <w:rFonts w:ascii="Times New Roman" w:hAnsi="Times New Roman" w:cs="Times New Roman"/>
          <w:sz w:val="24"/>
          <w:szCs w:val="24"/>
          <w:lang w:bidi="hi-IN"/>
        </w:rPr>
        <w:t xml:space="preserve"> grass </w:t>
      </w:r>
      <w:r w:rsidRPr="00FA2075">
        <w:rPr>
          <w:rFonts w:ascii="Times New Roman" w:hAnsi="Times New Roman" w:cs="Times New Roman"/>
          <w:sz w:val="24"/>
          <w:szCs w:val="24"/>
          <w:lang w:bidi="hi-IN"/>
        </w:rPr>
        <w:t xml:space="preserve">grown </w:t>
      </w:r>
      <w:r w:rsidR="00C21914">
        <w:rPr>
          <w:rFonts w:ascii="Times New Roman" w:hAnsi="Times New Roman" w:cs="Times New Roman"/>
          <w:sz w:val="24"/>
          <w:szCs w:val="24"/>
          <w:lang w:bidi="hi-IN"/>
        </w:rPr>
        <w:t>in</w:t>
      </w:r>
      <w:r w:rsidRPr="00FA2075">
        <w:rPr>
          <w:rFonts w:ascii="Times New Roman" w:hAnsi="Times New Roman" w:cs="Times New Roman"/>
          <w:sz w:val="24"/>
          <w:szCs w:val="24"/>
          <w:lang w:bidi="hi-IN"/>
        </w:rPr>
        <w:t xml:space="preserve"> eroding and marginal soils. The grass is an </w:t>
      </w:r>
      <w:r w:rsidR="00C21914">
        <w:rPr>
          <w:rFonts w:ascii="Times New Roman" w:hAnsi="Times New Roman" w:cs="Times New Roman"/>
          <w:sz w:val="24"/>
          <w:szCs w:val="24"/>
          <w:lang w:bidi="hi-IN"/>
        </w:rPr>
        <w:t>environmentally</w:t>
      </w:r>
      <w:r w:rsidRPr="00FA2075">
        <w:rPr>
          <w:rFonts w:ascii="Times New Roman" w:hAnsi="Times New Roman" w:cs="Times New Roman"/>
          <w:sz w:val="24"/>
          <w:szCs w:val="24"/>
          <w:lang w:bidi="hi-IN"/>
        </w:rPr>
        <w:t xml:space="preserve"> beneficial crop for large-scale biofuel production since it grows more slowly a</w:t>
      </w:r>
      <w:r w:rsidR="00417268">
        <w:rPr>
          <w:rFonts w:ascii="Times New Roman" w:hAnsi="Times New Roman" w:cs="Times New Roman"/>
          <w:sz w:val="24"/>
          <w:szCs w:val="24"/>
          <w:lang w:bidi="hi-IN"/>
        </w:rPr>
        <w:t>nd needs less water and fertiliz</w:t>
      </w:r>
      <w:r w:rsidRPr="00FA2075">
        <w:rPr>
          <w:rFonts w:ascii="Times New Roman" w:hAnsi="Times New Roman" w:cs="Times New Roman"/>
          <w:sz w:val="24"/>
          <w:szCs w:val="24"/>
          <w:lang w:bidi="hi-IN"/>
        </w:rPr>
        <w:t xml:space="preserve">ers. But it takes around two years for switchgrass to fully develop (McLaughlin </w:t>
      </w:r>
      <w:r w:rsidRPr="00C21914">
        <w:rPr>
          <w:rFonts w:ascii="Times New Roman" w:hAnsi="Times New Roman" w:cs="Times New Roman"/>
          <w:i/>
          <w:iCs/>
          <w:sz w:val="24"/>
          <w:szCs w:val="24"/>
          <w:lang w:bidi="hi-IN"/>
        </w:rPr>
        <w:t>et</w:t>
      </w:r>
      <w:r w:rsidR="00C21914" w:rsidRPr="00C21914">
        <w:rPr>
          <w:rFonts w:ascii="Times New Roman" w:hAnsi="Times New Roman" w:cs="Times New Roman"/>
          <w:i/>
          <w:iCs/>
          <w:sz w:val="24"/>
          <w:szCs w:val="24"/>
          <w:lang w:bidi="hi-IN"/>
        </w:rPr>
        <w:t>.</w:t>
      </w:r>
      <w:r w:rsidRPr="00C21914">
        <w:rPr>
          <w:rFonts w:ascii="Times New Roman" w:hAnsi="Times New Roman" w:cs="Times New Roman"/>
          <w:i/>
          <w:iCs/>
          <w:sz w:val="24"/>
          <w:szCs w:val="24"/>
          <w:lang w:bidi="hi-IN"/>
        </w:rPr>
        <w:t xml:space="preserve"> al.</w:t>
      </w:r>
      <w:r w:rsidR="00C21914" w:rsidRPr="00C21914">
        <w:rPr>
          <w:rFonts w:ascii="Times New Roman" w:hAnsi="Times New Roman" w:cs="Times New Roman"/>
          <w:i/>
          <w:iCs/>
          <w:sz w:val="24"/>
          <w:szCs w:val="24"/>
          <w:lang w:bidi="hi-IN"/>
        </w:rPr>
        <w:t>,</w:t>
      </w:r>
      <w:r w:rsidRPr="00FA2075">
        <w:rPr>
          <w:rFonts w:ascii="Times New Roman" w:hAnsi="Times New Roman" w:cs="Times New Roman"/>
          <w:sz w:val="24"/>
          <w:szCs w:val="24"/>
          <w:lang w:bidi="hi-IN"/>
        </w:rPr>
        <w:t xml:space="preserve"> 2006). Especiall</w:t>
      </w:r>
      <w:r w:rsidR="00417268">
        <w:rPr>
          <w:rFonts w:ascii="Times New Roman" w:hAnsi="Times New Roman" w:cs="Times New Roman"/>
          <w:sz w:val="24"/>
          <w:szCs w:val="24"/>
          <w:lang w:bidi="hi-IN"/>
        </w:rPr>
        <w:t>y in the area of plant breeding,</w:t>
      </w:r>
      <w:r w:rsidRPr="00FA2075">
        <w:rPr>
          <w:rFonts w:ascii="Times New Roman" w:hAnsi="Times New Roman" w:cs="Times New Roman"/>
          <w:sz w:val="24"/>
          <w:szCs w:val="24"/>
          <w:lang w:bidi="hi-IN"/>
        </w:rPr>
        <w:t xml:space="preserve"> the plant has received less consideration from the scientific community. </w:t>
      </w:r>
      <w:r w:rsidR="00417268" w:rsidRPr="00FA2075">
        <w:rPr>
          <w:rFonts w:ascii="Times New Roman" w:hAnsi="Times New Roman" w:cs="Times New Roman"/>
          <w:sz w:val="24"/>
          <w:szCs w:val="24"/>
          <w:lang w:bidi="hi-IN"/>
        </w:rPr>
        <w:t>S</w:t>
      </w:r>
      <w:r w:rsidRPr="00FA2075">
        <w:rPr>
          <w:rFonts w:ascii="Times New Roman" w:hAnsi="Times New Roman" w:cs="Times New Roman"/>
          <w:sz w:val="24"/>
          <w:szCs w:val="24"/>
          <w:lang w:bidi="hi-IN"/>
        </w:rPr>
        <w:t>witchgrass cannot be distinguished from wild populations based on genetic makeup. Because of this, switchgrass has a lot of room for genetic development to produce biomass more effective</w:t>
      </w:r>
      <w:r w:rsidR="00C21914">
        <w:rPr>
          <w:rFonts w:ascii="Times New Roman" w:hAnsi="Times New Roman" w:cs="Times New Roman"/>
          <w:sz w:val="24"/>
          <w:szCs w:val="24"/>
          <w:lang w:bidi="hi-IN"/>
        </w:rPr>
        <w:t>ly (</w:t>
      </w:r>
      <w:proofErr w:type="spellStart"/>
      <w:r w:rsidR="00C21914">
        <w:rPr>
          <w:rFonts w:ascii="Times New Roman" w:hAnsi="Times New Roman" w:cs="Times New Roman"/>
          <w:sz w:val="24"/>
          <w:szCs w:val="24"/>
          <w:lang w:bidi="hi-IN"/>
        </w:rPr>
        <w:t>Casler</w:t>
      </w:r>
      <w:proofErr w:type="spellEnd"/>
      <w:r w:rsidR="00C21914">
        <w:rPr>
          <w:rFonts w:ascii="Times New Roman" w:hAnsi="Times New Roman" w:cs="Times New Roman"/>
          <w:sz w:val="24"/>
          <w:szCs w:val="24"/>
          <w:lang w:bidi="hi-IN"/>
        </w:rPr>
        <w:t xml:space="preserve"> </w:t>
      </w:r>
      <w:r w:rsidR="00C21914" w:rsidRPr="00C21914">
        <w:rPr>
          <w:rFonts w:ascii="Times New Roman" w:hAnsi="Times New Roman" w:cs="Times New Roman"/>
          <w:i/>
          <w:iCs/>
          <w:sz w:val="24"/>
          <w:szCs w:val="24"/>
          <w:lang w:bidi="hi-IN"/>
        </w:rPr>
        <w:t>et. al.,</w:t>
      </w:r>
      <w:r w:rsidR="0026415C">
        <w:rPr>
          <w:rFonts w:ascii="Times New Roman" w:hAnsi="Times New Roman" w:cs="Times New Roman"/>
          <w:sz w:val="24"/>
          <w:szCs w:val="24"/>
          <w:lang w:bidi="hi-IN"/>
        </w:rPr>
        <w:t xml:space="preserve"> 2007</w:t>
      </w:r>
      <w:r w:rsidRPr="00FA2075">
        <w:rPr>
          <w:rFonts w:ascii="Times New Roman" w:hAnsi="Times New Roman" w:cs="Times New Roman"/>
          <w:sz w:val="24"/>
          <w:szCs w:val="24"/>
          <w:lang w:bidi="hi-IN"/>
        </w:rPr>
        <w:t>).</w:t>
      </w:r>
    </w:p>
    <w:p w14:paraId="3C53321F" w14:textId="77777777" w:rsidR="009C3DD5" w:rsidRPr="00CE70A4" w:rsidRDefault="009C3DD5"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Miscanthus</w:t>
      </w:r>
    </w:p>
    <w:p w14:paraId="5EB69B50" w14:textId="7607B3C4" w:rsidR="00FA2075" w:rsidRDefault="00FA2075"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The tall, perennial grasses of the Miscanthus genus, which are used as decorative plants and comprise 14</w:t>
      </w:r>
      <w:r w:rsidR="00F95726">
        <w:rPr>
          <w:rFonts w:ascii="Times New Roman" w:hAnsi="Times New Roman" w:cs="Times New Roman"/>
          <w:sz w:val="24"/>
          <w:szCs w:val="24"/>
          <w:lang w:bidi="hi-IN"/>
        </w:rPr>
        <w:t>-</w:t>
      </w:r>
      <w:r w:rsidRPr="00FA2075">
        <w:rPr>
          <w:rFonts w:ascii="Times New Roman" w:hAnsi="Times New Roman" w:cs="Times New Roman"/>
          <w:sz w:val="24"/>
          <w:szCs w:val="24"/>
          <w:lang w:bidi="hi-IN"/>
        </w:rPr>
        <w:t xml:space="preserve">20 species, are native to Asia (Heaton </w:t>
      </w:r>
      <w:r w:rsidRPr="00417268">
        <w:rPr>
          <w:rFonts w:ascii="Times New Roman" w:hAnsi="Times New Roman" w:cs="Times New Roman"/>
          <w:i/>
          <w:iCs/>
          <w:sz w:val="24"/>
          <w:szCs w:val="24"/>
          <w:lang w:bidi="hi-IN"/>
        </w:rPr>
        <w:t>et</w:t>
      </w:r>
      <w:r w:rsidR="00417268" w:rsidRPr="00417268">
        <w:rPr>
          <w:rFonts w:ascii="Times New Roman" w:hAnsi="Times New Roman" w:cs="Times New Roman"/>
          <w:i/>
          <w:iCs/>
          <w:sz w:val="24"/>
          <w:szCs w:val="24"/>
          <w:lang w:bidi="hi-IN"/>
        </w:rPr>
        <w:t>.</w:t>
      </w:r>
      <w:r w:rsidRPr="00417268">
        <w:rPr>
          <w:rFonts w:ascii="Times New Roman" w:hAnsi="Times New Roman" w:cs="Times New Roman"/>
          <w:i/>
          <w:iCs/>
          <w:sz w:val="24"/>
          <w:szCs w:val="24"/>
          <w:lang w:bidi="hi-IN"/>
        </w:rPr>
        <w:t xml:space="preserve"> </w:t>
      </w:r>
      <w:r w:rsidR="00417268">
        <w:rPr>
          <w:rFonts w:ascii="Times New Roman" w:hAnsi="Times New Roman" w:cs="Times New Roman"/>
          <w:i/>
          <w:iCs/>
          <w:sz w:val="24"/>
          <w:szCs w:val="24"/>
          <w:lang w:bidi="hi-IN"/>
        </w:rPr>
        <w:t>a</w:t>
      </w:r>
      <w:r w:rsidRPr="00417268">
        <w:rPr>
          <w:rFonts w:ascii="Times New Roman" w:hAnsi="Times New Roman" w:cs="Times New Roman"/>
          <w:i/>
          <w:iCs/>
          <w:sz w:val="24"/>
          <w:szCs w:val="24"/>
          <w:lang w:bidi="hi-IN"/>
        </w:rPr>
        <w:t>l.</w:t>
      </w:r>
      <w:r w:rsidR="00417268" w:rsidRPr="00417268">
        <w:rPr>
          <w:rFonts w:ascii="Times New Roman" w:hAnsi="Times New Roman" w:cs="Times New Roman"/>
          <w:i/>
          <w:iCs/>
          <w:sz w:val="24"/>
          <w:szCs w:val="24"/>
          <w:lang w:bidi="hi-IN"/>
        </w:rPr>
        <w:t>,</w:t>
      </w:r>
      <w:r w:rsidRPr="00FA2075">
        <w:rPr>
          <w:rFonts w:ascii="Times New Roman" w:hAnsi="Times New Roman" w:cs="Times New Roman"/>
          <w:sz w:val="24"/>
          <w:szCs w:val="24"/>
          <w:lang w:bidi="hi-IN"/>
        </w:rPr>
        <w:t xml:space="preserve"> 2010). Its use as a feed crop is constrained by the plant's shape. In Europe, the plant is a leading example of </w:t>
      </w:r>
      <w:r w:rsidR="00F95726" w:rsidRPr="00FA2075">
        <w:rPr>
          <w:rFonts w:ascii="Times New Roman" w:hAnsi="Times New Roman" w:cs="Times New Roman"/>
          <w:sz w:val="24"/>
          <w:szCs w:val="24"/>
          <w:lang w:bidi="hi-IN"/>
        </w:rPr>
        <w:t>an</w:t>
      </w:r>
      <w:r w:rsidRPr="00FA2075">
        <w:rPr>
          <w:rFonts w:ascii="Times New Roman" w:hAnsi="Times New Roman" w:cs="Times New Roman"/>
          <w:sz w:val="24"/>
          <w:szCs w:val="24"/>
          <w:lang w:bidi="hi-IN"/>
        </w:rPr>
        <w:t xml:space="preserve"> herbaceous </w:t>
      </w:r>
      <w:r w:rsidRPr="00FA2075">
        <w:rPr>
          <w:rFonts w:ascii="Times New Roman" w:hAnsi="Times New Roman" w:cs="Times New Roman"/>
          <w:sz w:val="24"/>
          <w:szCs w:val="24"/>
          <w:lang w:bidi="hi-IN"/>
        </w:rPr>
        <w:lastRenderedPageBreak/>
        <w:t>biomass feedstock. Miscanthus plants have a high rate of carbon dioxide fixation, perform C</w:t>
      </w:r>
      <w:r w:rsidRPr="00F95726">
        <w:rPr>
          <w:rFonts w:ascii="Times New Roman" w:hAnsi="Times New Roman" w:cs="Times New Roman"/>
          <w:sz w:val="24"/>
          <w:szCs w:val="24"/>
          <w:vertAlign w:val="subscript"/>
          <w:lang w:bidi="hi-IN"/>
        </w:rPr>
        <w:t>4</w:t>
      </w:r>
      <w:r w:rsidRPr="00FA2075">
        <w:rPr>
          <w:rFonts w:ascii="Times New Roman" w:hAnsi="Times New Roman" w:cs="Times New Roman"/>
          <w:sz w:val="24"/>
          <w:szCs w:val="24"/>
          <w:lang w:bidi="hi-IN"/>
        </w:rPr>
        <w:t xml:space="preserve"> photosynthesis, and need less nitrogen and water than C</w:t>
      </w:r>
      <w:r w:rsidRPr="00F95726">
        <w:rPr>
          <w:rFonts w:ascii="Times New Roman" w:hAnsi="Times New Roman" w:cs="Times New Roman"/>
          <w:sz w:val="24"/>
          <w:szCs w:val="24"/>
          <w:vertAlign w:val="subscript"/>
          <w:lang w:bidi="hi-IN"/>
        </w:rPr>
        <w:t>3</w:t>
      </w:r>
      <w:r w:rsidRPr="00FA2075">
        <w:rPr>
          <w:rFonts w:ascii="Times New Roman" w:hAnsi="Times New Roman" w:cs="Times New Roman"/>
          <w:sz w:val="24"/>
          <w:szCs w:val="24"/>
          <w:lang w:bidi="hi-IN"/>
        </w:rPr>
        <w:t xml:space="preserve"> plants. Due to its quick growth, disease resistance, high output, and comparably lengthy productive life of 10-15 years, this grass is regarded as a dedicated energy crop (</w:t>
      </w:r>
      <w:proofErr w:type="spellStart"/>
      <w:r w:rsidRPr="00FA2075">
        <w:rPr>
          <w:rFonts w:ascii="Times New Roman" w:hAnsi="Times New Roman" w:cs="Times New Roman"/>
          <w:sz w:val="24"/>
          <w:szCs w:val="24"/>
          <w:lang w:bidi="hi-IN"/>
        </w:rPr>
        <w:t>Villaverde</w:t>
      </w:r>
      <w:proofErr w:type="spellEnd"/>
      <w:r w:rsidRPr="00FA2075">
        <w:rPr>
          <w:rFonts w:ascii="Times New Roman" w:hAnsi="Times New Roman" w:cs="Times New Roman"/>
          <w:sz w:val="24"/>
          <w:szCs w:val="24"/>
          <w:lang w:bidi="hi-IN"/>
        </w:rPr>
        <w:t xml:space="preserve"> </w:t>
      </w:r>
      <w:r w:rsidRPr="00417268">
        <w:rPr>
          <w:rFonts w:ascii="Times New Roman" w:hAnsi="Times New Roman" w:cs="Times New Roman"/>
          <w:i/>
          <w:iCs/>
          <w:sz w:val="24"/>
          <w:szCs w:val="24"/>
          <w:lang w:bidi="hi-IN"/>
        </w:rPr>
        <w:t>et</w:t>
      </w:r>
      <w:r w:rsidR="00417268" w:rsidRPr="00417268">
        <w:rPr>
          <w:rFonts w:ascii="Times New Roman" w:hAnsi="Times New Roman" w:cs="Times New Roman"/>
          <w:i/>
          <w:iCs/>
          <w:sz w:val="24"/>
          <w:szCs w:val="24"/>
          <w:lang w:bidi="hi-IN"/>
        </w:rPr>
        <w:t>.</w:t>
      </w:r>
      <w:r w:rsidRPr="00417268">
        <w:rPr>
          <w:rFonts w:ascii="Times New Roman" w:hAnsi="Times New Roman" w:cs="Times New Roman"/>
          <w:i/>
          <w:iCs/>
          <w:sz w:val="24"/>
          <w:szCs w:val="24"/>
          <w:lang w:bidi="hi-IN"/>
        </w:rPr>
        <w:t xml:space="preserve"> al.</w:t>
      </w:r>
      <w:r w:rsidR="00417268" w:rsidRPr="00417268">
        <w:rPr>
          <w:rFonts w:ascii="Times New Roman" w:hAnsi="Times New Roman" w:cs="Times New Roman"/>
          <w:i/>
          <w:iCs/>
          <w:sz w:val="24"/>
          <w:szCs w:val="24"/>
          <w:lang w:bidi="hi-IN"/>
        </w:rPr>
        <w:t>,</w:t>
      </w:r>
      <w:r w:rsidRPr="00FA2075">
        <w:rPr>
          <w:rFonts w:ascii="Times New Roman" w:hAnsi="Times New Roman" w:cs="Times New Roman"/>
          <w:sz w:val="24"/>
          <w:szCs w:val="24"/>
          <w:lang w:bidi="hi-IN"/>
        </w:rPr>
        <w:t xml:space="preserve"> 2010). Miscanthus was shown to produce </w:t>
      </w:r>
      <w:r w:rsidR="00417268">
        <w:rPr>
          <w:rFonts w:ascii="Times New Roman" w:hAnsi="Times New Roman" w:cs="Times New Roman"/>
          <w:sz w:val="24"/>
          <w:szCs w:val="24"/>
          <w:lang w:bidi="hi-IN"/>
        </w:rPr>
        <w:t>more biomass than switchgrass</w:t>
      </w:r>
      <w:r w:rsidRPr="00FA2075">
        <w:rPr>
          <w:rFonts w:ascii="Times New Roman" w:hAnsi="Times New Roman" w:cs="Times New Roman"/>
          <w:sz w:val="24"/>
          <w:szCs w:val="24"/>
          <w:lang w:bidi="hi-IN"/>
        </w:rPr>
        <w:t xml:space="preserve">. Growing miscanthus </w:t>
      </w:r>
      <w:r w:rsidR="00417268">
        <w:rPr>
          <w:rFonts w:ascii="Times New Roman" w:hAnsi="Times New Roman" w:cs="Times New Roman"/>
          <w:sz w:val="24"/>
          <w:szCs w:val="24"/>
          <w:lang w:bidi="hi-IN"/>
        </w:rPr>
        <w:t>requires includes 2-3</w:t>
      </w:r>
      <w:r w:rsidRPr="00FA2075">
        <w:rPr>
          <w:rFonts w:ascii="Times New Roman" w:hAnsi="Times New Roman" w:cs="Times New Roman"/>
          <w:sz w:val="24"/>
          <w:szCs w:val="24"/>
          <w:lang w:bidi="hi-IN"/>
        </w:rPr>
        <w:t>year propagation period for rhizome cuttings, higher irrigation requirements, and increased energy usage during greenhouse propagation.</w:t>
      </w:r>
    </w:p>
    <w:p w14:paraId="1E7133EA" w14:textId="77777777" w:rsidR="009C3DD5" w:rsidRPr="00CE70A4" w:rsidRDefault="009C3DD5"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Alfalfa</w:t>
      </w:r>
    </w:p>
    <w:p w14:paraId="77E16867" w14:textId="0708D839" w:rsidR="00F03F9D" w:rsidRDefault="00FA2075"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The first forage crop to be planted in North America is alfalfa (</w:t>
      </w:r>
      <w:r w:rsidRPr="00417268">
        <w:rPr>
          <w:rFonts w:ascii="Times New Roman" w:hAnsi="Times New Roman" w:cs="Times New Roman"/>
          <w:i/>
          <w:iCs/>
          <w:sz w:val="24"/>
          <w:szCs w:val="24"/>
          <w:lang w:bidi="hi-IN"/>
        </w:rPr>
        <w:t>Medicago sativa</w:t>
      </w:r>
      <w:r w:rsidRPr="00FA2075">
        <w:rPr>
          <w:rFonts w:ascii="Times New Roman" w:hAnsi="Times New Roman" w:cs="Times New Roman"/>
          <w:sz w:val="24"/>
          <w:szCs w:val="24"/>
          <w:lang w:bidi="hi-IN"/>
        </w:rPr>
        <w:t xml:space="preserve"> L.) (</w:t>
      </w:r>
      <w:proofErr w:type="spellStart"/>
      <w:r w:rsidRPr="00FA2075">
        <w:rPr>
          <w:rFonts w:ascii="Times New Roman" w:hAnsi="Times New Roman" w:cs="Times New Roman"/>
          <w:sz w:val="24"/>
          <w:szCs w:val="24"/>
          <w:lang w:bidi="hi-IN"/>
        </w:rPr>
        <w:t>Russelle</w:t>
      </w:r>
      <w:proofErr w:type="spellEnd"/>
      <w:r w:rsidRPr="00FA2075">
        <w:rPr>
          <w:rFonts w:ascii="Times New Roman" w:hAnsi="Times New Roman" w:cs="Times New Roman"/>
          <w:sz w:val="24"/>
          <w:szCs w:val="24"/>
          <w:lang w:bidi="hi-IN"/>
        </w:rPr>
        <w:t xml:space="preserve"> 2001). Alfalfa stems burn in the gasification process to produce electricity because they are fibrous. The leaves are quite high in protein (</w:t>
      </w:r>
      <w:r w:rsidR="00417268">
        <w:rPr>
          <w:rFonts w:ascii="Times New Roman" w:hAnsi="Times New Roman" w:cs="Times New Roman"/>
          <w:sz w:val="24"/>
          <w:szCs w:val="24"/>
          <w:lang w:bidi="hi-IN"/>
        </w:rPr>
        <w:t xml:space="preserve">Lamb </w:t>
      </w:r>
      <w:r w:rsidR="00417268" w:rsidRPr="00417268">
        <w:rPr>
          <w:rFonts w:ascii="Times New Roman" w:hAnsi="Times New Roman" w:cs="Times New Roman"/>
          <w:i/>
          <w:iCs/>
          <w:sz w:val="24"/>
          <w:szCs w:val="24"/>
          <w:lang w:bidi="hi-IN"/>
        </w:rPr>
        <w:t>et. al.,</w:t>
      </w:r>
      <w:r w:rsidR="0026415C">
        <w:rPr>
          <w:rFonts w:ascii="Times New Roman" w:hAnsi="Times New Roman" w:cs="Times New Roman"/>
          <w:sz w:val="24"/>
          <w:szCs w:val="24"/>
          <w:lang w:bidi="hi-IN"/>
        </w:rPr>
        <w:t xml:space="preserve"> 2007</w:t>
      </w:r>
      <w:r w:rsidRPr="00FA2075">
        <w:rPr>
          <w:rFonts w:ascii="Times New Roman" w:hAnsi="Times New Roman" w:cs="Times New Roman"/>
          <w:sz w:val="24"/>
          <w:szCs w:val="24"/>
          <w:lang w:bidi="hi-IN"/>
        </w:rPr>
        <w:t xml:space="preserve">). The plant is </w:t>
      </w:r>
      <w:r w:rsidR="00417268">
        <w:rPr>
          <w:rFonts w:ascii="Times New Roman" w:hAnsi="Times New Roman" w:cs="Times New Roman"/>
          <w:sz w:val="24"/>
          <w:szCs w:val="24"/>
          <w:lang w:bidi="hi-IN"/>
        </w:rPr>
        <w:t xml:space="preserve">used as </w:t>
      </w:r>
      <w:r w:rsidRPr="00FA2075">
        <w:rPr>
          <w:rFonts w:ascii="Times New Roman" w:hAnsi="Times New Roman" w:cs="Times New Roman"/>
          <w:sz w:val="24"/>
          <w:szCs w:val="24"/>
          <w:lang w:bidi="hi-IN"/>
        </w:rPr>
        <w:t xml:space="preserve">both </w:t>
      </w:r>
      <w:r w:rsidR="00417268">
        <w:rPr>
          <w:rFonts w:ascii="Times New Roman" w:hAnsi="Times New Roman" w:cs="Times New Roman"/>
          <w:sz w:val="24"/>
          <w:szCs w:val="24"/>
          <w:lang w:bidi="hi-IN"/>
        </w:rPr>
        <w:t>feedstocks</w:t>
      </w:r>
      <w:r w:rsidRPr="00FA2075">
        <w:rPr>
          <w:rFonts w:ascii="Times New Roman" w:hAnsi="Times New Roman" w:cs="Times New Roman"/>
          <w:sz w:val="24"/>
          <w:szCs w:val="24"/>
          <w:lang w:bidi="hi-IN"/>
        </w:rPr>
        <w:t xml:space="preserve"> for biofuel production and </w:t>
      </w:r>
      <w:r w:rsidR="00417268">
        <w:rPr>
          <w:rFonts w:ascii="Times New Roman" w:hAnsi="Times New Roman" w:cs="Times New Roman"/>
          <w:sz w:val="24"/>
          <w:szCs w:val="24"/>
          <w:lang w:bidi="hi-IN"/>
        </w:rPr>
        <w:t xml:space="preserve">a </w:t>
      </w:r>
      <w:r w:rsidRPr="00FA2075">
        <w:rPr>
          <w:rFonts w:ascii="Times New Roman" w:hAnsi="Times New Roman" w:cs="Times New Roman"/>
          <w:sz w:val="24"/>
          <w:szCs w:val="24"/>
          <w:lang w:bidi="hi-IN"/>
        </w:rPr>
        <w:t xml:space="preserve">source of animal feed (Delong </w:t>
      </w:r>
      <w:r w:rsidR="0026415C" w:rsidRPr="00417268">
        <w:rPr>
          <w:rFonts w:ascii="Times New Roman" w:hAnsi="Times New Roman" w:cs="Times New Roman"/>
          <w:i/>
          <w:iCs/>
          <w:sz w:val="24"/>
          <w:szCs w:val="24"/>
          <w:lang w:bidi="hi-IN"/>
        </w:rPr>
        <w:t>et. al.,</w:t>
      </w:r>
      <w:r w:rsidR="0026415C">
        <w:rPr>
          <w:rFonts w:ascii="Times New Roman" w:hAnsi="Times New Roman" w:cs="Times New Roman"/>
          <w:sz w:val="24"/>
          <w:szCs w:val="24"/>
          <w:lang w:bidi="hi-IN"/>
        </w:rPr>
        <w:t xml:space="preserve"> </w:t>
      </w:r>
      <w:r w:rsidRPr="00FA2075">
        <w:rPr>
          <w:rFonts w:ascii="Times New Roman" w:hAnsi="Times New Roman" w:cs="Times New Roman"/>
          <w:sz w:val="24"/>
          <w:szCs w:val="24"/>
          <w:lang w:bidi="hi-IN"/>
        </w:rPr>
        <w:t xml:space="preserve">1995). </w:t>
      </w:r>
      <w:r w:rsidR="003F69DC">
        <w:rPr>
          <w:rFonts w:ascii="Times New Roman" w:hAnsi="Times New Roman" w:cs="Times New Roman"/>
          <w:sz w:val="24"/>
          <w:szCs w:val="24"/>
          <w:lang w:bidi="hi-IN"/>
        </w:rPr>
        <w:t>The</w:t>
      </w:r>
      <w:r w:rsidRPr="00FA2075">
        <w:rPr>
          <w:rFonts w:ascii="Times New Roman" w:hAnsi="Times New Roman" w:cs="Times New Roman"/>
          <w:sz w:val="24"/>
          <w:szCs w:val="24"/>
          <w:lang w:bidi="hi-IN"/>
        </w:rPr>
        <w:t xml:space="preserve"> stem </w:t>
      </w:r>
      <w:r w:rsidR="00417268">
        <w:rPr>
          <w:rFonts w:ascii="Times New Roman" w:hAnsi="Times New Roman" w:cs="Times New Roman"/>
          <w:sz w:val="24"/>
          <w:szCs w:val="24"/>
          <w:lang w:bidi="hi-IN"/>
        </w:rPr>
        <w:t>cell walls of alfalfa have polysaccharides</w:t>
      </w:r>
      <w:r w:rsidRPr="00FA2075">
        <w:rPr>
          <w:rFonts w:ascii="Times New Roman" w:hAnsi="Times New Roman" w:cs="Times New Roman"/>
          <w:sz w:val="24"/>
          <w:szCs w:val="24"/>
          <w:lang w:bidi="hi-IN"/>
        </w:rPr>
        <w:t xml:space="preserve"> and lignin contents </w:t>
      </w:r>
      <w:r w:rsidR="00DE55FF">
        <w:rPr>
          <w:rFonts w:ascii="Times New Roman" w:hAnsi="Times New Roman" w:cs="Times New Roman"/>
          <w:sz w:val="24"/>
          <w:szCs w:val="24"/>
          <w:lang w:bidi="hi-IN"/>
        </w:rPr>
        <w:t xml:space="preserve">that </w:t>
      </w:r>
      <w:r w:rsidRPr="00FA2075">
        <w:rPr>
          <w:rFonts w:ascii="Times New Roman" w:hAnsi="Times New Roman" w:cs="Times New Roman"/>
          <w:sz w:val="24"/>
          <w:szCs w:val="24"/>
          <w:lang w:bidi="hi-IN"/>
        </w:rPr>
        <w:t>are higher, which results in a larger yield of stem dry matter and theoretical ethanol yields (</w:t>
      </w:r>
      <w:r w:rsidR="00417268">
        <w:rPr>
          <w:rFonts w:ascii="Times New Roman" w:hAnsi="Times New Roman" w:cs="Times New Roman"/>
          <w:sz w:val="24"/>
          <w:szCs w:val="24"/>
          <w:lang w:bidi="hi-IN"/>
        </w:rPr>
        <w:t xml:space="preserve">Lamb </w:t>
      </w:r>
      <w:r w:rsidR="00417268" w:rsidRPr="00417268">
        <w:rPr>
          <w:rFonts w:ascii="Times New Roman" w:hAnsi="Times New Roman" w:cs="Times New Roman"/>
          <w:i/>
          <w:iCs/>
          <w:sz w:val="24"/>
          <w:szCs w:val="24"/>
          <w:lang w:bidi="hi-IN"/>
        </w:rPr>
        <w:t>et. al.,</w:t>
      </w:r>
      <w:r w:rsidR="00417268">
        <w:rPr>
          <w:rFonts w:ascii="Times New Roman" w:hAnsi="Times New Roman" w:cs="Times New Roman"/>
          <w:sz w:val="24"/>
          <w:szCs w:val="24"/>
          <w:lang w:bidi="hi-IN"/>
        </w:rPr>
        <w:t xml:space="preserve"> 2007</w:t>
      </w:r>
      <w:r w:rsidRPr="00FA2075">
        <w:rPr>
          <w:rFonts w:ascii="Times New Roman" w:hAnsi="Times New Roman" w:cs="Times New Roman"/>
          <w:sz w:val="24"/>
          <w:szCs w:val="24"/>
          <w:lang w:bidi="hi-IN"/>
        </w:rPr>
        <w:t>).</w:t>
      </w:r>
    </w:p>
    <w:p w14:paraId="1D6F33CD" w14:textId="77777777" w:rsidR="009C3DD5" w:rsidRPr="00CE70A4" w:rsidRDefault="009C3DD5"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Reed Canary Grass</w:t>
      </w:r>
    </w:p>
    <w:p w14:paraId="4E230707" w14:textId="77777777" w:rsidR="00742274" w:rsidRDefault="00FA2075" w:rsidP="004B5C9C">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North America is home to the C</w:t>
      </w:r>
      <w:r w:rsidRPr="00742274">
        <w:rPr>
          <w:rFonts w:ascii="Times New Roman" w:hAnsi="Times New Roman" w:cs="Times New Roman"/>
          <w:sz w:val="24"/>
          <w:szCs w:val="24"/>
          <w:vertAlign w:val="subscript"/>
          <w:lang w:bidi="hi-IN"/>
        </w:rPr>
        <w:t>3</w:t>
      </w:r>
      <w:r w:rsidRPr="00FA2075">
        <w:rPr>
          <w:rFonts w:ascii="Times New Roman" w:hAnsi="Times New Roman" w:cs="Times New Roman"/>
          <w:sz w:val="24"/>
          <w:szCs w:val="24"/>
          <w:lang w:bidi="hi-IN"/>
        </w:rPr>
        <w:t xml:space="preserve"> grass reed canary grass (</w:t>
      </w:r>
      <w:proofErr w:type="spellStart"/>
      <w:r w:rsidRPr="00417268">
        <w:rPr>
          <w:rFonts w:ascii="Times New Roman" w:hAnsi="Times New Roman" w:cs="Times New Roman"/>
          <w:i/>
          <w:iCs/>
          <w:sz w:val="24"/>
          <w:szCs w:val="24"/>
          <w:lang w:bidi="hi-IN"/>
        </w:rPr>
        <w:t>Phalaris</w:t>
      </w:r>
      <w:proofErr w:type="spellEnd"/>
      <w:r w:rsidRPr="00417268">
        <w:rPr>
          <w:rFonts w:ascii="Times New Roman" w:hAnsi="Times New Roman" w:cs="Times New Roman"/>
          <w:i/>
          <w:iCs/>
          <w:sz w:val="24"/>
          <w:szCs w:val="24"/>
          <w:lang w:bidi="hi-IN"/>
        </w:rPr>
        <w:t xml:space="preserve"> </w:t>
      </w:r>
      <w:proofErr w:type="spellStart"/>
      <w:r w:rsidRPr="00417268">
        <w:rPr>
          <w:rFonts w:ascii="Times New Roman" w:hAnsi="Times New Roman" w:cs="Times New Roman"/>
          <w:i/>
          <w:iCs/>
          <w:sz w:val="24"/>
          <w:szCs w:val="24"/>
          <w:lang w:bidi="hi-IN"/>
        </w:rPr>
        <w:t>arundinacea</w:t>
      </w:r>
      <w:proofErr w:type="spellEnd"/>
      <w:r w:rsidRPr="00FA2075">
        <w:rPr>
          <w:rFonts w:ascii="Times New Roman" w:hAnsi="Times New Roman" w:cs="Times New Roman"/>
          <w:sz w:val="24"/>
          <w:szCs w:val="24"/>
          <w:lang w:bidi="hi-IN"/>
        </w:rPr>
        <w:t xml:space="preserve"> L.). It is a perennial grass that grows quite tall and is good at internally recycling nitrogen from shoots to roots. Switch</w:t>
      </w:r>
      <w:r w:rsidR="00EB1645">
        <w:rPr>
          <w:rFonts w:ascii="Times New Roman" w:hAnsi="Times New Roman" w:cs="Times New Roman"/>
          <w:sz w:val="24"/>
          <w:szCs w:val="24"/>
          <w:lang w:bidi="hi-IN"/>
        </w:rPr>
        <w:t>grass and reed canary grass has</w:t>
      </w:r>
      <w:r w:rsidRPr="00FA2075">
        <w:rPr>
          <w:rFonts w:ascii="Times New Roman" w:hAnsi="Times New Roman" w:cs="Times New Roman"/>
          <w:sz w:val="24"/>
          <w:szCs w:val="24"/>
          <w:lang w:bidi="hi-IN"/>
        </w:rPr>
        <w:t xml:space="preserve"> a number of </w:t>
      </w:r>
      <w:r w:rsidR="00742274">
        <w:rPr>
          <w:rFonts w:ascii="Times New Roman" w:hAnsi="Times New Roman" w:cs="Times New Roman"/>
          <w:sz w:val="24"/>
          <w:szCs w:val="24"/>
          <w:lang w:bidi="hi-IN"/>
        </w:rPr>
        <w:t>characteristics are similar</w:t>
      </w:r>
      <w:r w:rsidRPr="00FA2075">
        <w:rPr>
          <w:rFonts w:ascii="Times New Roman" w:hAnsi="Times New Roman" w:cs="Times New Roman"/>
          <w:sz w:val="24"/>
          <w:szCs w:val="24"/>
          <w:lang w:bidi="hi-IN"/>
        </w:rPr>
        <w:t>, including</w:t>
      </w:r>
      <w:r w:rsidR="00742274">
        <w:rPr>
          <w:rFonts w:ascii="Times New Roman" w:hAnsi="Times New Roman" w:cs="Times New Roman"/>
          <w:sz w:val="24"/>
          <w:szCs w:val="24"/>
          <w:lang w:bidi="hi-IN"/>
        </w:rPr>
        <w:t xml:space="preserve"> slow growth and low yields</w:t>
      </w:r>
      <w:r w:rsidRPr="00FA2075">
        <w:rPr>
          <w:rFonts w:ascii="Times New Roman" w:hAnsi="Times New Roman" w:cs="Times New Roman"/>
          <w:sz w:val="24"/>
          <w:szCs w:val="24"/>
          <w:lang w:bidi="hi-IN"/>
        </w:rPr>
        <w:t>. The grass produces considerably more biomass</w:t>
      </w:r>
      <w:r w:rsidR="000A01A2">
        <w:rPr>
          <w:rFonts w:ascii="Times New Roman" w:hAnsi="Times New Roman" w:cs="Times New Roman"/>
          <w:sz w:val="24"/>
          <w:szCs w:val="24"/>
          <w:lang w:bidi="hi-IN"/>
        </w:rPr>
        <w:t xml:space="preserve"> </w:t>
      </w:r>
      <w:r w:rsidRPr="00FA2075">
        <w:rPr>
          <w:rFonts w:ascii="Times New Roman" w:hAnsi="Times New Roman" w:cs="Times New Roman"/>
          <w:sz w:val="24"/>
          <w:szCs w:val="24"/>
          <w:lang w:bidi="hi-IN"/>
        </w:rPr>
        <w:t>which suggests that it could produce a respectable quantity of biofuel</w:t>
      </w:r>
      <w:r w:rsidR="000A01A2">
        <w:rPr>
          <w:rFonts w:ascii="Times New Roman" w:hAnsi="Times New Roman" w:cs="Times New Roman"/>
          <w:sz w:val="24"/>
          <w:szCs w:val="24"/>
          <w:lang w:bidi="hi-IN"/>
        </w:rPr>
        <w:t xml:space="preserve"> </w:t>
      </w:r>
      <w:r w:rsidR="000A01A2" w:rsidRPr="00FA2075">
        <w:rPr>
          <w:rFonts w:ascii="Times New Roman" w:hAnsi="Times New Roman" w:cs="Times New Roman"/>
          <w:sz w:val="24"/>
          <w:szCs w:val="24"/>
          <w:lang w:bidi="hi-IN"/>
        </w:rPr>
        <w:t xml:space="preserve">(Tahir </w:t>
      </w:r>
      <w:r w:rsidR="000A01A2" w:rsidRPr="00742274">
        <w:rPr>
          <w:rFonts w:ascii="Times New Roman" w:hAnsi="Times New Roman" w:cs="Times New Roman"/>
          <w:i/>
          <w:iCs/>
          <w:sz w:val="24"/>
          <w:szCs w:val="24"/>
          <w:lang w:bidi="hi-IN"/>
        </w:rPr>
        <w:t>et. al.,</w:t>
      </w:r>
      <w:r w:rsidR="000A01A2">
        <w:rPr>
          <w:rFonts w:ascii="Times New Roman" w:hAnsi="Times New Roman" w:cs="Times New Roman"/>
          <w:sz w:val="24"/>
          <w:szCs w:val="24"/>
          <w:lang w:bidi="hi-IN"/>
        </w:rPr>
        <w:t xml:space="preserve"> 2011).</w:t>
      </w:r>
    </w:p>
    <w:p w14:paraId="30D1834B" w14:textId="77777777" w:rsidR="00742274" w:rsidRPr="00742274" w:rsidRDefault="00742274" w:rsidP="00742274">
      <w:pPr>
        <w:autoSpaceDE w:val="0"/>
        <w:autoSpaceDN w:val="0"/>
        <w:adjustRightInd w:val="0"/>
        <w:spacing w:before="240" w:after="0" w:line="360" w:lineRule="auto"/>
        <w:jc w:val="both"/>
        <w:rPr>
          <w:rFonts w:ascii="Times New Roman" w:hAnsi="Times New Roman" w:cs="Times New Roman"/>
          <w:b/>
          <w:bCs/>
          <w:sz w:val="24"/>
          <w:szCs w:val="24"/>
          <w:lang w:bidi="hi-IN"/>
        </w:rPr>
      </w:pPr>
      <w:r w:rsidRPr="00742274">
        <w:rPr>
          <w:rFonts w:ascii="Times New Roman" w:hAnsi="Times New Roman" w:cs="Times New Roman"/>
          <w:b/>
          <w:bCs/>
          <w:sz w:val="24"/>
          <w:szCs w:val="24"/>
          <w:lang w:bidi="hi-IN"/>
        </w:rPr>
        <w:t>Napier</w:t>
      </w:r>
      <w:r w:rsidR="00FA2075" w:rsidRPr="00742274">
        <w:rPr>
          <w:rFonts w:ascii="Times New Roman" w:hAnsi="Times New Roman" w:cs="Times New Roman"/>
          <w:b/>
          <w:bCs/>
          <w:sz w:val="24"/>
          <w:szCs w:val="24"/>
          <w:lang w:bidi="hi-IN"/>
        </w:rPr>
        <w:t xml:space="preserve"> </w:t>
      </w:r>
    </w:p>
    <w:p w14:paraId="70A68F5D" w14:textId="44F3D620" w:rsidR="00742274" w:rsidRDefault="00742274" w:rsidP="004B5C9C">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Napier grass (</w:t>
      </w:r>
      <w:r w:rsidRPr="00742274">
        <w:rPr>
          <w:rFonts w:ascii="Times New Roman" w:hAnsi="Times New Roman" w:cs="Times New Roman"/>
          <w:i/>
          <w:iCs/>
          <w:sz w:val="24"/>
          <w:szCs w:val="24"/>
          <w:lang w:bidi="hi-IN"/>
        </w:rPr>
        <w:t>Pennisetum purpureu</w:t>
      </w:r>
      <w:r w:rsidR="004B5C9C">
        <w:rPr>
          <w:rFonts w:ascii="Times New Roman" w:hAnsi="Times New Roman" w:cs="Times New Roman"/>
          <w:i/>
          <w:iCs/>
          <w:sz w:val="24"/>
          <w:szCs w:val="24"/>
          <w:lang w:bidi="hi-IN"/>
        </w:rPr>
        <w:t>m</w:t>
      </w:r>
      <w:r w:rsidRPr="00FA2075">
        <w:rPr>
          <w:rFonts w:ascii="Times New Roman" w:hAnsi="Times New Roman" w:cs="Times New Roman"/>
          <w:sz w:val="24"/>
          <w:szCs w:val="24"/>
          <w:lang w:bidi="hi-IN"/>
        </w:rPr>
        <w:t>) is a</w:t>
      </w:r>
      <w:r>
        <w:rPr>
          <w:rFonts w:ascii="Times New Roman" w:hAnsi="Times New Roman" w:cs="Times New Roman"/>
          <w:sz w:val="24"/>
          <w:szCs w:val="24"/>
          <w:lang w:bidi="hi-IN"/>
        </w:rPr>
        <w:t xml:space="preserve"> tall,</w:t>
      </w:r>
      <w:r w:rsidR="00FA2075" w:rsidRPr="00FA2075">
        <w:rPr>
          <w:rFonts w:ascii="Times New Roman" w:hAnsi="Times New Roman" w:cs="Times New Roman"/>
          <w:sz w:val="24"/>
          <w:szCs w:val="24"/>
          <w:lang w:bidi="hi-IN"/>
        </w:rPr>
        <w:t xml:space="preserve"> tropical, perennial </w:t>
      </w:r>
      <w:r w:rsidR="003F69DC">
        <w:rPr>
          <w:rFonts w:ascii="Times New Roman" w:hAnsi="Times New Roman" w:cs="Times New Roman"/>
          <w:sz w:val="24"/>
          <w:szCs w:val="24"/>
          <w:lang w:bidi="hi-IN"/>
        </w:rPr>
        <w:t>grass-favoured</w:t>
      </w:r>
      <w:r w:rsidR="00FA2075" w:rsidRPr="00FA2075">
        <w:rPr>
          <w:rFonts w:ascii="Times New Roman" w:hAnsi="Times New Roman" w:cs="Times New Roman"/>
          <w:sz w:val="24"/>
          <w:szCs w:val="24"/>
          <w:lang w:bidi="hi-IN"/>
        </w:rPr>
        <w:t xml:space="preserve"> bioenergy crop since it is simple to estab</w:t>
      </w:r>
      <w:r w:rsidR="000A01A2">
        <w:rPr>
          <w:rFonts w:ascii="Times New Roman" w:hAnsi="Times New Roman" w:cs="Times New Roman"/>
          <w:sz w:val="24"/>
          <w:szCs w:val="24"/>
          <w:lang w:bidi="hi-IN"/>
        </w:rPr>
        <w:t>lish and has drought tolerance</w:t>
      </w:r>
      <w:r w:rsidR="00FA2075" w:rsidRPr="00FA2075">
        <w:rPr>
          <w:rFonts w:ascii="Times New Roman" w:hAnsi="Times New Roman" w:cs="Times New Roman"/>
          <w:sz w:val="24"/>
          <w:szCs w:val="24"/>
          <w:lang w:bidi="hi-IN"/>
        </w:rPr>
        <w:t xml:space="preserve">. Napier grass's low lignin content and </w:t>
      </w:r>
      <w:r>
        <w:rPr>
          <w:rFonts w:ascii="Times New Roman" w:hAnsi="Times New Roman" w:cs="Times New Roman"/>
          <w:sz w:val="24"/>
          <w:szCs w:val="24"/>
          <w:lang w:bidi="hi-IN"/>
        </w:rPr>
        <w:t>higher</w:t>
      </w:r>
      <w:r w:rsidR="00FA2075" w:rsidRPr="00FA2075">
        <w:rPr>
          <w:rFonts w:ascii="Times New Roman" w:hAnsi="Times New Roman" w:cs="Times New Roman"/>
          <w:sz w:val="24"/>
          <w:szCs w:val="24"/>
          <w:lang w:bidi="hi-IN"/>
        </w:rPr>
        <w:t xml:space="preserve"> biomass yield per acre led to </w:t>
      </w:r>
      <w:r w:rsidR="00EB1645">
        <w:rPr>
          <w:rFonts w:ascii="Times New Roman" w:hAnsi="Times New Roman" w:cs="Times New Roman"/>
          <w:sz w:val="24"/>
          <w:szCs w:val="24"/>
          <w:lang w:bidi="hi-IN"/>
        </w:rPr>
        <w:t xml:space="preserve">the </w:t>
      </w:r>
      <w:r w:rsidR="00FA2075" w:rsidRPr="00FA2075">
        <w:rPr>
          <w:rFonts w:ascii="Times New Roman" w:hAnsi="Times New Roman" w:cs="Times New Roman"/>
          <w:sz w:val="24"/>
          <w:szCs w:val="24"/>
          <w:lang w:bidi="hi-IN"/>
        </w:rPr>
        <w:t xml:space="preserve">recognition of its potential as a bioenergy crop (Yasuda </w:t>
      </w:r>
      <w:r w:rsidR="00FA2075" w:rsidRPr="00742274">
        <w:rPr>
          <w:rFonts w:ascii="Times New Roman" w:hAnsi="Times New Roman" w:cs="Times New Roman"/>
          <w:i/>
          <w:iCs/>
          <w:sz w:val="24"/>
          <w:szCs w:val="24"/>
          <w:lang w:bidi="hi-IN"/>
        </w:rPr>
        <w:t>et</w:t>
      </w:r>
      <w:r w:rsidRPr="00742274">
        <w:rPr>
          <w:rFonts w:ascii="Times New Roman" w:hAnsi="Times New Roman" w:cs="Times New Roman"/>
          <w:i/>
          <w:iCs/>
          <w:sz w:val="24"/>
          <w:szCs w:val="24"/>
          <w:lang w:bidi="hi-IN"/>
        </w:rPr>
        <w:t>.</w:t>
      </w:r>
      <w:r w:rsidR="00FA2075" w:rsidRPr="00742274">
        <w:rPr>
          <w:rFonts w:ascii="Times New Roman" w:hAnsi="Times New Roman" w:cs="Times New Roman"/>
          <w:i/>
          <w:iCs/>
          <w:sz w:val="24"/>
          <w:szCs w:val="24"/>
          <w:lang w:bidi="hi-IN"/>
        </w:rPr>
        <w:t xml:space="preserve"> al.</w:t>
      </w:r>
      <w:r w:rsidRPr="00742274">
        <w:rPr>
          <w:rFonts w:ascii="Times New Roman" w:hAnsi="Times New Roman" w:cs="Times New Roman"/>
          <w:i/>
          <w:iCs/>
          <w:sz w:val="24"/>
          <w:szCs w:val="24"/>
          <w:lang w:bidi="hi-IN"/>
        </w:rPr>
        <w:t>,</w:t>
      </w:r>
      <w:r w:rsidR="00FA2075" w:rsidRPr="00FA2075">
        <w:rPr>
          <w:rFonts w:ascii="Times New Roman" w:hAnsi="Times New Roman" w:cs="Times New Roman"/>
          <w:sz w:val="24"/>
          <w:szCs w:val="24"/>
          <w:lang w:bidi="hi-IN"/>
        </w:rPr>
        <w:t xml:space="preserve"> 2014). The Napier grass biomass has higher volatile matter, a lower ash content, a higher carbon content, and higher nitrogen and</w:t>
      </w:r>
      <w:r w:rsidR="005D0328">
        <w:rPr>
          <w:rFonts w:ascii="Times New Roman" w:hAnsi="Times New Roman" w:cs="Times New Roman"/>
          <w:sz w:val="24"/>
          <w:szCs w:val="24"/>
          <w:lang w:bidi="hi-IN"/>
        </w:rPr>
        <w:t xml:space="preserve"> </w:t>
      </w:r>
      <w:r w:rsidR="004B5C9C">
        <w:rPr>
          <w:rFonts w:ascii="Times New Roman" w:hAnsi="Times New Roman" w:cs="Times New Roman"/>
          <w:sz w:val="24"/>
          <w:szCs w:val="24"/>
          <w:lang w:bidi="hi-IN"/>
        </w:rPr>
        <w:t>sulphur</w:t>
      </w:r>
      <w:r w:rsidR="00FA2075" w:rsidRPr="00FA2075">
        <w:rPr>
          <w:rFonts w:ascii="Times New Roman" w:hAnsi="Times New Roman" w:cs="Times New Roman"/>
          <w:sz w:val="24"/>
          <w:szCs w:val="24"/>
          <w:lang w:bidi="hi-IN"/>
        </w:rPr>
        <w:t xml:space="preserve"> </w:t>
      </w:r>
      <w:r>
        <w:rPr>
          <w:rFonts w:ascii="Times New Roman" w:hAnsi="Times New Roman" w:cs="Times New Roman"/>
          <w:sz w:val="24"/>
          <w:szCs w:val="24"/>
          <w:lang w:bidi="hi-IN"/>
        </w:rPr>
        <w:t>content</w:t>
      </w:r>
      <w:r w:rsidR="00FA2075" w:rsidRPr="00FA2075">
        <w:rPr>
          <w:rFonts w:ascii="Times New Roman" w:hAnsi="Times New Roman" w:cs="Times New Roman"/>
          <w:sz w:val="24"/>
          <w:szCs w:val="24"/>
          <w:lang w:bidi="hi-IN"/>
        </w:rPr>
        <w:t xml:space="preserve"> (Mohammed </w:t>
      </w:r>
      <w:r w:rsidR="00FA2075" w:rsidRPr="00742274">
        <w:rPr>
          <w:rFonts w:ascii="Times New Roman" w:hAnsi="Times New Roman" w:cs="Times New Roman"/>
          <w:i/>
          <w:iCs/>
          <w:sz w:val="24"/>
          <w:szCs w:val="24"/>
          <w:lang w:bidi="hi-IN"/>
        </w:rPr>
        <w:t>et</w:t>
      </w:r>
      <w:r w:rsidRPr="00742274">
        <w:rPr>
          <w:rFonts w:ascii="Times New Roman" w:hAnsi="Times New Roman" w:cs="Times New Roman"/>
          <w:i/>
          <w:iCs/>
          <w:sz w:val="24"/>
          <w:szCs w:val="24"/>
          <w:lang w:bidi="hi-IN"/>
        </w:rPr>
        <w:t>.</w:t>
      </w:r>
      <w:r w:rsidR="00FA2075" w:rsidRPr="00742274">
        <w:rPr>
          <w:rFonts w:ascii="Times New Roman" w:hAnsi="Times New Roman" w:cs="Times New Roman"/>
          <w:i/>
          <w:iCs/>
          <w:sz w:val="24"/>
          <w:szCs w:val="24"/>
          <w:lang w:bidi="hi-IN"/>
        </w:rPr>
        <w:t xml:space="preserve"> al.</w:t>
      </w:r>
      <w:r w:rsidRPr="00742274">
        <w:rPr>
          <w:rFonts w:ascii="Times New Roman" w:hAnsi="Times New Roman" w:cs="Times New Roman"/>
          <w:i/>
          <w:iCs/>
          <w:sz w:val="24"/>
          <w:szCs w:val="24"/>
          <w:lang w:bidi="hi-IN"/>
        </w:rPr>
        <w:t>,</w:t>
      </w:r>
      <w:r w:rsidR="00FA2075" w:rsidRPr="00FA2075">
        <w:rPr>
          <w:rFonts w:ascii="Times New Roman" w:hAnsi="Times New Roman" w:cs="Times New Roman"/>
          <w:sz w:val="24"/>
          <w:szCs w:val="24"/>
          <w:lang w:bidi="hi-IN"/>
        </w:rPr>
        <w:t xml:space="preserve"> 2015). Napier grass reportedly produced 74.1% ethanol after being </w:t>
      </w:r>
      <w:r w:rsidR="004B5C9C">
        <w:rPr>
          <w:rFonts w:ascii="Times New Roman" w:hAnsi="Times New Roman" w:cs="Times New Roman"/>
          <w:sz w:val="24"/>
          <w:szCs w:val="24"/>
          <w:lang w:bidi="hi-IN"/>
        </w:rPr>
        <w:t>S</w:t>
      </w:r>
      <w:r w:rsidR="00FA2075" w:rsidRPr="00FA2075">
        <w:rPr>
          <w:rFonts w:ascii="Times New Roman" w:hAnsi="Times New Roman" w:cs="Times New Roman"/>
          <w:sz w:val="24"/>
          <w:szCs w:val="24"/>
          <w:lang w:bidi="hi-IN"/>
        </w:rPr>
        <w:t xml:space="preserve">imultaneously </w:t>
      </w:r>
      <w:r w:rsidR="004B5C9C">
        <w:rPr>
          <w:rFonts w:ascii="Times New Roman" w:hAnsi="Times New Roman" w:cs="Times New Roman"/>
          <w:sz w:val="24"/>
          <w:szCs w:val="24"/>
          <w:lang w:bidi="hi-IN"/>
        </w:rPr>
        <w:t>S</w:t>
      </w:r>
      <w:r w:rsidR="00FA2075" w:rsidRPr="00FA2075">
        <w:rPr>
          <w:rFonts w:ascii="Times New Roman" w:hAnsi="Times New Roman" w:cs="Times New Roman"/>
          <w:sz w:val="24"/>
          <w:szCs w:val="24"/>
          <w:lang w:bidi="hi-IN"/>
        </w:rPr>
        <w:t xml:space="preserve">accharified and </w:t>
      </w:r>
      <w:r w:rsidR="004B5C9C">
        <w:rPr>
          <w:rFonts w:ascii="Times New Roman" w:hAnsi="Times New Roman" w:cs="Times New Roman"/>
          <w:sz w:val="24"/>
          <w:szCs w:val="24"/>
          <w:lang w:bidi="hi-IN"/>
        </w:rPr>
        <w:t>F</w:t>
      </w:r>
      <w:r w:rsidR="00FA2075" w:rsidRPr="00FA2075">
        <w:rPr>
          <w:rFonts w:ascii="Times New Roman" w:hAnsi="Times New Roman" w:cs="Times New Roman"/>
          <w:sz w:val="24"/>
          <w:szCs w:val="24"/>
          <w:lang w:bidi="hi-IN"/>
        </w:rPr>
        <w:t xml:space="preserve">ermented (SSF). </w:t>
      </w:r>
    </w:p>
    <w:p w14:paraId="40D6C8B0" w14:textId="77777777" w:rsidR="00742274" w:rsidRPr="00742274" w:rsidRDefault="00742274" w:rsidP="00742274">
      <w:pPr>
        <w:autoSpaceDE w:val="0"/>
        <w:autoSpaceDN w:val="0"/>
        <w:adjustRightInd w:val="0"/>
        <w:spacing w:before="240" w:after="0" w:line="360" w:lineRule="auto"/>
        <w:jc w:val="both"/>
        <w:rPr>
          <w:rFonts w:ascii="Times New Roman" w:hAnsi="Times New Roman" w:cs="Times New Roman"/>
          <w:b/>
          <w:bCs/>
          <w:sz w:val="24"/>
          <w:szCs w:val="24"/>
          <w:lang w:bidi="hi-IN"/>
        </w:rPr>
      </w:pPr>
      <w:r w:rsidRPr="00742274">
        <w:rPr>
          <w:rFonts w:ascii="Times New Roman" w:hAnsi="Times New Roman" w:cs="Times New Roman"/>
          <w:b/>
          <w:bCs/>
          <w:sz w:val="24"/>
          <w:szCs w:val="24"/>
          <w:lang w:bidi="hi-IN"/>
        </w:rPr>
        <w:t>Bermuda grass</w:t>
      </w:r>
    </w:p>
    <w:p w14:paraId="0ADDE2FB" w14:textId="77777777" w:rsidR="004108A0" w:rsidRDefault="00FA2075" w:rsidP="00400701">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Bermuda grass is an additional plant used in bioenergy (</w:t>
      </w:r>
      <w:proofErr w:type="spellStart"/>
      <w:r w:rsidRPr="00742274">
        <w:rPr>
          <w:rFonts w:ascii="Times New Roman" w:hAnsi="Times New Roman" w:cs="Times New Roman"/>
          <w:i/>
          <w:iCs/>
          <w:sz w:val="24"/>
          <w:szCs w:val="24"/>
          <w:lang w:bidi="hi-IN"/>
        </w:rPr>
        <w:t>Cynodon</w:t>
      </w:r>
      <w:proofErr w:type="spellEnd"/>
      <w:r w:rsidRPr="00742274">
        <w:rPr>
          <w:rFonts w:ascii="Times New Roman" w:hAnsi="Times New Roman" w:cs="Times New Roman"/>
          <w:i/>
          <w:iCs/>
          <w:sz w:val="24"/>
          <w:szCs w:val="24"/>
          <w:lang w:bidi="hi-IN"/>
        </w:rPr>
        <w:t xml:space="preserve"> </w:t>
      </w:r>
      <w:proofErr w:type="spellStart"/>
      <w:r w:rsidRPr="00742274">
        <w:rPr>
          <w:rFonts w:ascii="Times New Roman" w:hAnsi="Times New Roman" w:cs="Times New Roman"/>
          <w:i/>
          <w:iCs/>
          <w:sz w:val="24"/>
          <w:szCs w:val="24"/>
          <w:lang w:bidi="hi-IN"/>
        </w:rPr>
        <w:t>dactylon</w:t>
      </w:r>
      <w:proofErr w:type="spellEnd"/>
      <w:r w:rsidRPr="00FA2075">
        <w:rPr>
          <w:rFonts w:ascii="Times New Roman" w:hAnsi="Times New Roman" w:cs="Times New Roman"/>
          <w:sz w:val="24"/>
          <w:szCs w:val="24"/>
          <w:lang w:bidi="hi-IN"/>
        </w:rPr>
        <w:t xml:space="preserve"> L.). It is a perennial grass with a limited lifespan that is mostly used for feed during the warm seasons. </w:t>
      </w:r>
      <w:r w:rsidRPr="00FA2075">
        <w:rPr>
          <w:rFonts w:ascii="Times New Roman" w:hAnsi="Times New Roman" w:cs="Times New Roman"/>
          <w:sz w:val="24"/>
          <w:szCs w:val="24"/>
          <w:lang w:bidi="hi-IN"/>
        </w:rPr>
        <w:lastRenderedPageBreak/>
        <w:t xml:space="preserve">Due to its pioneering character and tolerance of salinity, Bermuda grass functions as a soil binder in sand dams of riverbanks or sea </w:t>
      </w:r>
      <w:r w:rsidR="00742274">
        <w:rPr>
          <w:rFonts w:ascii="Times New Roman" w:hAnsi="Times New Roman" w:cs="Times New Roman"/>
          <w:sz w:val="24"/>
          <w:szCs w:val="24"/>
          <w:lang w:bidi="hi-IN"/>
        </w:rPr>
        <w:t>coasts (Grassland</w:t>
      </w:r>
      <w:r w:rsidR="000A01A2">
        <w:rPr>
          <w:rFonts w:ascii="Times New Roman" w:hAnsi="Times New Roman" w:cs="Times New Roman"/>
          <w:sz w:val="24"/>
          <w:szCs w:val="24"/>
          <w:lang w:bidi="hi-IN"/>
        </w:rPr>
        <w:t>,</w:t>
      </w:r>
      <w:r w:rsidR="00742274">
        <w:rPr>
          <w:rFonts w:ascii="Times New Roman" w:hAnsi="Times New Roman" w:cs="Times New Roman"/>
          <w:sz w:val="24"/>
          <w:szCs w:val="24"/>
          <w:lang w:bidi="hi-IN"/>
        </w:rPr>
        <w:t xml:space="preserve"> 2011).</w:t>
      </w:r>
    </w:p>
    <w:p w14:paraId="7D595EE4" w14:textId="77777777" w:rsidR="004108A0" w:rsidRPr="004108A0" w:rsidRDefault="004108A0"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4108A0">
        <w:rPr>
          <w:rFonts w:ascii="Times New Roman" w:hAnsi="Times New Roman" w:cs="Times New Roman"/>
          <w:b/>
          <w:bCs/>
          <w:sz w:val="24"/>
          <w:szCs w:val="24"/>
          <w:lang w:bidi="hi-IN"/>
        </w:rPr>
        <w:t>Agave</w:t>
      </w:r>
    </w:p>
    <w:p w14:paraId="689A5B5E" w14:textId="77777777" w:rsidR="00494739" w:rsidRDefault="004108A0" w:rsidP="00400701">
      <w:pPr>
        <w:autoSpaceDE w:val="0"/>
        <w:autoSpaceDN w:val="0"/>
        <w:adjustRightInd w:val="0"/>
        <w:spacing w:after="0" w:line="360" w:lineRule="auto"/>
        <w:ind w:firstLine="720"/>
        <w:jc w:val="both"/>
        <w:rPr>
          <w:rFonts w:ascii="Times New Roman" w:hAnsi="Times New Roman" w:cs="Times New Roman"/>
          <w:sz w:val="24"/>
          <w:szCs w:val="24"/>
          <w:lang w:bidi="hi-IN"/>
        </w:rPr>
      </w:pPr>
      <w:r w:rsidRPr="004108A0">
        <w:rPr>
          <w:rFonts w:ascii="Times New Roman" w:hAnsi="Times New Roman" w:cs="Times New Roman"/>
          <w:sz w:val="24"/>
          <w:szCs w:val="24"/>
          <w:lang w:bidi="hi-IN"/>
        </w:rPr>
        <w:t>The monocot plant agave (</w:t>
      </w:r>
      <w:r w:rsidRPr="00742274">
        <w:rPr>
          <w:rFonts w:ascii="Times New Roman" w:hAnsi="Times New Roman" w:cs="Times New Roman"/>
          <w:i/>
          <w:iCs/>
          <w:sz w:val="24"/>
          <w:szCs w:val="24"/>
          <w:lang w:bidi="hi-IN"/>
        </w:rPr>
        <w:t>Agave sp</w:t>
      </w:r>
      <w:r w:rsidR="00742274">
        <w:rPr>
          <w:rFonts w:ascii="Times New Roman" w:hAnsi="Times New Roman" w:cs="Times New Roman"/>
          <w:sz w:val="24"/>
          <w:szCs w:val="24"/>
          <w:lang w:bidi="hi-IN"/>
        </w:rPr>
        <w:t>.) is indigenous to hot and</w:t>
      </w:r>
      <w:r w:rsidRPr="004108A0">
        <w:rPr>
          <w:rFonts w:ascii="Times New Roman" w:hAnsi="Times New Roman" w:cs="Times New Roman"/>
          <w:sz w:val="24"/>
          <w:szCs w:val="24"/>
          <w:lang w:bidi="hi-IN"/>
        </w:rPr>
        <w:t xml:space="preserve"> dry areas of Mexico. Tequila is made from a plant called </w:t>
      </w:r>
      <w:r w:rsidRPr="00742274">
        <w:rPr>
          <w:rFonts w:ascii="Times New Roman" w:hAnsi="Times New Roman" w:cs="Times New Roman"/>
          <w:i/>
          <w:iCs/>
          <w:sz w:val="24"/>
          <w:szCs w:val="24"/>
          <w:lang w:bidi="hi-IN"/>
        </w:rPr>
        <w:t xml:space="preserve">Agave </w:t>
      </w:r>
      <w:proofErr w:type="spellStart"/>
      <w:r w:rsidRPr="00742274">
        <w:rPr>
          <w:rFonts w:ascii="Times New Roman" w:hAnsi="Times New Roman" w:cs="Times New Roman"/>
          <w:i/>
          <w:iCs/>
          <w:sz w:val="24"/>
          <w:szCs w:val="24"/>
          <w:lang w:bidi="hi-IN"/>
        </w:rPr>
        <w:t>tequilana</w:t>
      </w:r>
      <w:proofErr w:type="spellEnd"/>
      <w:r w:rsidRPr="004108A0">
        <w:rPr>
          <w:rFonts w:ascii="Times New Roman" w:hAnsi="Times New Roman" w:cs="Times New Roman"/>
          <w:sz w:val="24"/>
          <w:szCs w:val="24"/>
          <w:lang w:bidi="hi-IN"/>
        </w:rPr>
        <w:t xml:space="preserve">. In place of sugar, agave nectar </w:t>
      </w:r>
      <w:r w:rsidR="005D0328">
        <w:rPr>
          <w:rFonts w:ascii="Times New Roman" w:hAnsi="Times New Roman" w:cs="Times New Roman"/>
          <w:sz w:val="24"/>
          <w:szCs w:val="24"/>
          <w:lang w:bidi="hi-IN"/>
        </w:rPr>
        <w:t>is utilized</w:t>
      </w:r>
      <w:r w:rsidRPr="004108A0">
        <w:rPr>
          <w:rFonts w:ascii="Times New Roman" w:hAnsi="Times New Roman" w:cs="Times New Roman"/>
          <w:sz w:val="24"/>
          <w:szCs w:val="24"/>
          <w:lang w:bidi="hi-IN"/>
        </w:rPr>
        <w:t xml:space="preserve"> in cooking. The plant has thick, fleshy leaves that </w:t>
      </w:r>
      <w:r w:rsidR="00742274">
        <w:rPr>
          <w:rFonts w:ascii="Times New Roman" w:hAnsi="Times New Roman" w:cs="Times New Roman"/>
          <w:sz w:val="24"/>
          <w:szCs w:val="24"/>
          <w:lang w:bidi="hi-IN"/>
        </w:rPr>
        <w:t>convert</w:t>
      </w:r>
      <w:r w:rsidRPr="004108A0">
        <w:rPr>
          <w:rFonts w:ascii="Times New Roman" w:hAnsi="Times New Roman" w:cs="Times New Roman"/>
          <w:sz w:val="24"/>
          <w:szCs w:val="24"/>
          <w:lang w:bidi="hi-IN"/>
        </w:rPr>
        <w:t xml:space="preserve"> </w:t>
      </w:r>
      <w:r w:rsidR="00742274">
        <w:rPr>
          <w:rFonts w:ascii="Times New Roman" w:hAnsi="Times New Roman" w:cs="Times New Roman"/>
          <w:sz w:val="24"/>
          <w:szCs w:val="24"/>
          <w:lang w:bidi="hi-IN"/>
        </w:rPr>
        <w:t>into</w:t>
      </w:r>
      <w:r w:rsidRPr="004108A0">
        <w:rPr>
          <w:rFonts w:ascii="Times New Roman" w:hAnsi="Times New Roman" w:cs="Times New Roman"/>
          <w:sz w:val="24"/>
          <w:szCs w:val="24"/>
          <w:lang w:bidi="hi-IN"/>
        </w:rPr>
        <w:t xml:space="preserve"> sharp </w:t>
      </w:r>
      <w:r w:rsidR="00742274">
        <w:rPr>
          <w:rFonts w:ascii="Times New Roman" w:hAnsi="Times New Roman" w:cs="Times New Roman"/>
          <w:sz w:val="24"/>
          <w:szCs w:val="24"/>
          <w:lang w:bidi="hi-IN"/>
        </w:rPr>
        <w:t>tips</w:t>
      </w:r>
      <w:r w:rsidRPr="004108A0">
        <w:rPr>
          <w:rFonts w:ascii="Times New Roman" w:hAnsi="Times New Roman" w:cs="Times New Roman"/>
          <w:sz w:val="24"/>
          <w:szCs w:val="24"/>
          <w:lang w:bidi="hi-IN"/>
        </w:rPr>
        <w:t xml:space="preserve"> and </w:t>
      </w:r>
      <w:r w:rsidR="00742274">
        <w:rPr>
          <w:rFonts w:ascii="Times New Roman" w:hAnsi="Times New Roman" w:cs="Times New Roman"/>
          <w:sz w:val="24"/>
          <w:szCs w:val="24"/>
          <w:lang w:bidi="hi-IN"/>
        </w:rPr>
        <w:t>grow</w:t>
      </w:r>
      <w:r w:rsidRPr="004108A0">
        <w:rPr>
          <w:rFonts w:ascii="Times New Roman" w:hAnsi="Times New Roman" w:cs="Times New Roman"/>
          <w:sz w:val="24"/>
          <w:szCs w:val="24"/>
          <w:lang w:bidi="hi-IN"/>
        </w:rPr>
        <w:t xml:space="preserve"> in arid areas. The CAM pathway </w:t>
      </w:r>
      <w:r w:rsidR="005D0328">
        <w:rPr>
          <w:rFonts w:ascii="Times New Roman" w:hAnsi="Times New Roman" w:cs="Times New Roman"/>
          <w:sz w:val="24"/>
          <w:szCs w:val="24"/>
          <w:lang w:bidi="hi-IN"/>
        </w:rPr>
        <w:t>is utilized</w:t>
      </w:r>
      <w:r w:rsidRPr="004108A0">
        <w:rPr>
          <w:rFonts w:ascii="Times New Roman" w:hAnsi="Times New Roman" w:cs="Times New Roman"/>
          <w:sz w:val="24"/>
          <w:szCs w:val="24"/>
          <w:lang w:bidi="hi-IN"/>
        </w:rPr>
        <w:t xml:space="preserve"> by agave in photosynthesis. It reduces water loss during transpiration by opening stomata for CO</w:t>
      </w:r>
      <w:r w:rsidRPr="00742274">
        <w:rPr>
          <w:rFonts w:ascii="Times New Roman" w:hAnsi="Times New Roman" w:cs="Times New Roman"/>
          <w:sz w:val="24"/>
          <w:szCs w:val="24"/>
          <w:vertAlign w:val="subscript"/>
          <w:lang w:bidi="hi-IN"/>
        </w:rPr>
        <w:t>2</w:t>
      </w:r>
      <w:r w:rsidRPr="004108A0">
        <w:rPr>
          <w:rFonts w:ascii="Times New Roman" w:hAnsi="Times New Roman" w:cs="Times New Roman"/>
          <w:sz w:val="24"/>
          <w:szCs w:val="24"/>
          <w:lang w:bidi="hi-IN"/>
        </w:rPr>
        <w:t xml:space="preserve"> uptake at night. The plant is used to produce textiles, sugars, and alcoholic beverages. Agave is the chosen feedstock for biofuels since it requires little water, can grow easily on wastelands, and doesn't compete with feedstocks for food crops (Escamilla-</w:t>
      </w:r>
      <w:proofErr w:type="spellStart"/>
      <w:r w:rsidRPr="004108A0">
        <w:rPr>
          <w:rFonts w:ascii="Times New Roman" w:hAnsi="Times New Roman" w:cs="Times New Roman"/>
          <w:sz w:val="24"/>
          <w:szCs w:val="24"/>
          <w:lang w:bidi="hi-IN"/>
        </w:rPr>
        <w:t>Trevio</w:t>
      </w:r>
      <w:proofErr w:type="spellEnd"/>
      <w:r w:rsidR="00742274">
        <w:rPr>
          <w:rFonts w:ascii="Times New Roman" w:hAnsi="Times New Roman" w:cs="Times New Roman"/>
          <w:sz w:val="24"/>
          <w:szCs w:val="24"/>
          <w:lang w:bidi="hi-IN"/>
        </w:rPr>
        <w:t>,</w:t>
      </w:r>
      <w:r w:rsidRPr="004108A0">
        <w:rPr>
          <w:rFonts w:ascii="Times New Roman" w:hAnsi="Times New Roman" w:cs="Times New Roman"/>
          <w:sz w:val="24"/>
          <w:szCs w:val="24"/>
          <w:lang w:bidi="hi-IN"/>
        </w:rPr>
        <w:t xml:space="preserve"> 2012).</w:t>
      </w:r>
    </w:p>
    <w:p w14:paraId="04B01FCF" w14:textId="77777777" w:rsidR="004108A0" w:rsidRPr="004108A0" w:rsidRDefault="004108A0"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4108A0">
        <w:rPr>
          <w:rFonts w:ascii="Times New Roman" w:hAnsi="Times New Roman" w:cs="Times New Roman"/>
          <w:b/>
          <w:bCs/>
          <w:sz w:val="24"/>
          <w:szCs w:val="24"/>
          <w:lang w:bidi="hi-IN"/>
        </w:rPr>
        <w:t>Eucalyptus</w:t>
      </w:r>
    </w:p>
    <w:p w14:paraId="73C108EF" w14:textId="77777777" w:rsidR="004108A0" w:rsidRPr="00CE70A4" w:rsidRDefault="0049328B" w:rsidP="005477BD">
      <w:pPr>
        <w:autoSpaceDE w:val="0"/>
        <w:autoSpaceDN w:val="0"/>
        <w:adjustRightInd w:val="0"/>
        <w:spacing w:after="0" w:line="360" w:lineRule="auto"/>
        <w:ind w:firstLine="720"/>
        <w:jc w:val="both"/>
        <w:rPr>
          <w:rFonts w:ascii="Times New Roman" w:hAnsi="Times New Roman" w:cs="Times New Roman"/>
          <w:sz w:val="24"/>
          <w:szCs w:val="24"/>
          <w:lang w:bidi="hi-IN"/>
        </w:rPr>
      </w:pPr>
      <w:r w:rsidRPr="004108A0">
        <w:rPr>
          <w:rFonts w:ascii="Times New Roman" w:hAnsi="Times New Roman" w:cs="Times New Roman"/>
          <w:sz w:val="24"/>
          <w:szCs w:val="24"/>
          <w:lang w:bidi="hi-IN"/>
        </w:rPr>
        <w:t>Eucalyptus (</w:t>
      </w:r>
      <w:r w:rsidRPr="0049328B">
        <w:rPr>
          <w:rFonts w:ascii="Times New Roman" w:hAnsi="Times New Roman" w:cs="Times New Roman"/>
          <w:i/>
          <w:iCs/>
          <w:sz w:val="24"/>
          <w:szCs w:val="24"/>
          <w:lang w:bidi="hi-IN"/>
        </w:rPr>
        <w:t>Eucalyptus sp.</w:t>
      </w:r>
      <w:r w:rsidRPr="004108A0">
        <w:rPr>
          <w:rFonts w:ascii="Times New Roman" w:hAnsi="Times New Roman" w:cs="Times New Roman"/>
          <w:sz w:val="24"/>
          <w:szCs w:val="24"/>
          <w:lang w:bidi="hi-IN"/>
        </w:rPr>
        <w:t xml:space="preserve">) is </w:t>
      </w:r>
      <w:r>
        <w:rPr>
          <w:rFonts w:ascii="Times New Roman" w:hAnsi="Times New Roman" w:cs="Times New Roman"/>
          <w:sz w:val="24"/>
          <w:szCs w:val="24"/>
          <w:lang w:bidi="hi-IN"/>
        </w:rPr>
        <w:t>an</w:t>
      </w:r>
      <w:r w:rsidRPr="004108A0">
        <w:rPr>
          <w:rFonts w:ascii="Times New Roman" w:hAnsi="Times New Roman" w:cs="Times New Roman"/>
          <w:sz w:val="24"/>
          <w:szCs w:val="24"/>
          <w:lang w:bidi="hi-IN"/>
        </w:rPr>
        <w:t xml:space="preserve"> </w:t>
      </w:r>
      <w:r>
        <w:rPr>
          <w:rFonts w:ascii="Times New Roman" w:hAnsi="Times New Roman" w:cs="Times New Roman"/>
          <w:sz w:val="24"/>
          <w:szCs w:val="24"/>
          <w:lang w:bidi="hi-IN"/>
        </w:rPr>
        <w:t>Australian-origin tree</w:t>
      </w:r>
      <w:r w:rsidR="004108A0" w:rsidRPr="004108A0">
        <w:rPr>
          <w:rFonts w:ascii="Times New Roman" w:hAnsi="Times New Roman" w:cs="Times New Roman"/>
          <w:sz w:val="24"/>
          <w:szCs w:val="24"/>
          <w:lang w:bidi="hi-IN"/>
        </w:rPr>
        <w:t xml:space="preserve">. The plant has a broad genetic resource base and develops more quickly over an endless period of time. The plant can withstand a variety of difficult environmental factors, including acidic soils, fire, insects, low fertility, and drought. </w:t>
      </w:r>
      <w:r>
        <w:rPr>
          <w:rFonts w:ascii="Times New Roman" w:hAnsi="Times New Roman" w:cs="Times New Roman"/>
          <w:sz w:val="24"/>
          <w:szCs w:val="24"/>
          <w:lang w:bidi="hi-IN"/>
        </w:rPr>
        <w:t>E</w:t>
      </w:r>
      <w:r w:rsidRPr="004108A0">
        <w:rPr>
          <w:rFonts w:ascii="Times New Roman" w:hAnsi="Times New Roman" w:cs="Times New Roman"/>
          <w:sz w:val="24"/>
          <w:szCs w:val="24"/>
          <w:lang w:bidi="hi-IN"/>
        </w:rPr>
        <w:t xml:space="preserve">ucalyptus is grown in tropical regions </w:t>
      </w:r>
      <w:r>
        <w:rPr>
          <w:rFonts w:ascii="Times New Roman" w:hAnsi="Times New Roman" w:cs="Times New Roman"/>
          <w:sz w:val="24"/>
          <w:szCs w:val="24"/>
          <w:lang w:bidi="hi-IN"/>
        </w:rPr>
        <w:t>d</w:t>
      </w:r>
      <w:r w:rsidR="004108A0" w:rsidRPr="004108A0">
        <w:rPr>
          <w:rFonts w:ascii="Times New Roman" w:hAnsi="Times New Roman" w:cs="Times New Roman"/>
          <w:sz w:val="24"/>
          <w:szCs w:val="24"/>
          <w:lang w:bidi="hi-IN"/>
        </w:rPr>
        <w:t>ue to its q</w:t>
      </w:r>
      <w:r>
        <w:rPr>
          <w:rFonts w:ascii="Times New Roman" w:hAnsi="Times New Roman" w:cs="Times New Roman"/>
          <w:sz w:val="24"/>
          <w:szCs w:val="24"/>
          <w:lang w:bidi="hi-IN"/>
        </w:rPr>
        <w:t>uick</w:t>
      </w:r>
      <w:r w:rsidR="004108A0" w:rsidRPr="004108A0">
        <w:rPr>
          <w:rFonts w:ascii="Times New Roman" w:hAnsi="Times New Roman" w:cs="Times New Roman"/>
          <w:sz w:val="24"/>
          <w:szCs w:val="24"/>
          <w:lang w:bidi="hi-IN"/>
        </w:rPr>
        <w:t xml:space="preserve"> growth and higher</w:t>
      </w:r>
      <w:r>
        <w:rPr>
          <w:rFonts w:ascii="Times New Roman" w:hAnsi="Times New Roman" w:cs="Times New Roman"/>
          <w:sz w:val="24"/>
          <w:szCs w:val="24"/>
          <w:lang w:bidi="hi-IN"/>
        </w:rPr>
        <w:t xml:space="preserve"> production.</w:t>
      </w:r>
      <w:r w:rsidR="003F69DC">
        <w:rPr>
          <w:rFonts w:ascii="Times New Roman" w:hAnsi="Times New Roman" w:cs="Times New Roman"/>
          <w:sz w:val="24"/>
          <w:szCs w:val="24"/>
          <w:lang w:bidi="hi-IN"/>
        </w:rPr>
        <w:t xml:space="preserve"> </w:t>
      </w:r>
      <w:r w:rsidR="004108A0" w:rsidRPr="004108A0">
        <w:rPr>
          <w:rFonts w:ascii="Times New Roman" w:hAnsi="Times New Roman" w:cs="Times New Roman"/>
          <w:sz w:val="24"/>
          <w:szCs w:val="24"/>
          <w:lang w:bidi="hi-IN"/>
        </w:rPr>
        <w:t>Around the world, 80% of plantations are made up of just four species and their hybrids (</w:t>
      </w:r>
      <w:r w:rsidR="004108A0" w:rsidRPr="0049328B">
        <w:rPr>
          <w:rFonts w:ascii="Times New Roman" w:hAnsi="Times New Roman" w:cs="Times New Roman"/>
          <w:i/>
          <w:iCs/>
          <w:sz w:val="24"/>
          <w:szCs w:val="24"/>
          <w:lang w:bidi="hi-IN"/>
        </w:rPr>
        <w:t xml:space="preserve">E. grandis, E. </w:t>
      </w:r>
      <w:proofErr w:type="spellStart"/>
      <w:r w:rsidR="004108A0" w:rsidRPr="0049328B">
        <w:rPr>
          <w:rFonts w:ascii="Times New Roman" w:hAnsi="Times New Roman" w:cs="Times New Roman"/>
          <w:i/>
          <w:iCs/>
          <w:sz w:val="24"/>
          <w:szCs w:val="24"/>
          <w:lang w:bidi="hi-IN"/>
        </w:rPr>
        <w:t>urophylla</w:t>
      </w:r>
      <w:proofErr w:type="spellEnd"/>
      <w:r w:rsidR="004108A0" w:rsidRPr="0049328B">
        <w:rPr>
          <w:rFonts w:ascii="Times New Roman" w:hAnsi="Times New Roman" w:cs="Times New Roman"/>
          <w:i/>
          <w:iCs/>
          <w:sz w:val="24"/>
          <w:szCs w:val="24"/>
          <w:lang w:bidi="hi-IN"/>
        </w:rPr>
        <w:t>, E. camaldulensis, and E. globulus</w:t>
      </w:r>
      <w:r w:rsidR="004108A0" w:rsidRPr="004108A0">
        <w:rPr>
          <w:rFonts w:ascii="Times New Roman" w:hAnsi="Times New Roman" w:cs="Times New Roman"/>
          <w:sz w:val="24"/>
          <w:szCs w:val="24"/>
          <w:lang w:bidi="hi-IN"/>
        </w:rPr>
        <w:t xml:space="preserve">). </w:t>
      </w:r>
      <w:r w:rsidRPr="001E24B6">
        <w:rPr>
          <w:rFonts w:ascii="Times New Roman" w:hAnsi="Times New Roman" w:cs="Times New Roman"/>
          <w:i/>
          <w:iCs/>
          <w:sz w:val="24"/>
          <w:szCs w:val="24"/>
          <w:lang w:bidi="hi-IN"/>
        </w:rPr>
        <w:t>Eucalyptus</w:t>
      </w:r>
      <w:r w:rsidRPr="004108A0">
        <w:rPr>
          <w:rFonts w:ascii="Times New Roman" w:hAnsi="Times New Roman" w:cs="Times New Roman"/>
          <w:sz w:val="24"/>
          <w:szCs w:val="24"/>
          <w:lang w:bidi="hi-IN"/>
        </w:rPr>
        <w:t xml:space="preserve"> </w:t>
      </w:r>
      <w:r>
        <w:rPr>
          <w:rFonts w:ascii="Times New Roman" w:hAnsi="Times New Roman" w:cs="Times New Roman"/>
          <w:sz w:val="24"/>
          <w:szCs w:val="24"/>
          <w:lang w:bidi="hi-IN"/>
        </w:rPr>
        <w:t>sp. (</w:t>
      </w:r>
      <w:r w:rsidR="004108A0" w:rsidRPr="0049328B">
        <w:rPr>
          <w:rFonts w:ascii="Times New Roman" w:hAnsi="Times New Roman" w:cs="Times New Roman"/>
          <w:i/>
          <w:iCs/>
          <w:sz w:val="24"/>
          <w:szCs w:val="24"/>
          <w:lang w:bidi="hi-IN"/>
        </w:rPr>
        <w:t>E. globulus</w:t>
      </w:r>
      <w:r w:rsidRPr="0049328B">
        <w:rPr>
          <w:rFonts w:ascii="Times New Roman" w:hAnsi="Times New Roman" w:cs="Times New Roman"/>
          <w:sz w:val="24"/>
          <w:szCs w:val="24"/>
          <w:lang w:bidi="hi-IN"/>
        </w:rPr>
        <w:t>)</w:t>
      </w:r>
      <w:r w:rsidR="004108A0" w:rsidRPr="004108A0">
        <w:rPr>
          <w:rFonts w:ascii="Times New Roman" w:hAnsi="Times New Roman" w:cs="Times New Roman"/>
          <w:sz w:val="24"/>
          <w:szCs w:val="24"/>
          <w:lang w:bidi="hi-IN"/>
        </w:rPr>
        <w:t xml:space="preserve">, </w:t>
      </w:r>
      <w:r>
        <w:rPr>
          <w:rFonts w:ascii="Times New Roman" w:hAnsi="Times New Roman" w:cs="Times New Roman"/>
          <w:sz w:val="24"/>
          <w:szCs w:val="24"/>
          <w:lang w:bidi="hi-IN"/>
        </w:rPr>
        <w:t>has</w:t>
      </w:r>
      <w:r w:rsidRPr="004108A0">
        <w:rPr>
          <w:rFonts w:ascii="Times New Roman" w:hAnsi="Times New Roman" w:cs="Times New Roman"/>
          <w:sz w:val="24"/>
          <w:szCs w:val="24"/>
          <w:lang w:bidi="hi-IN"/>
        </w:rPr>
        <w:t xml:space="preserve"> </w:t>
      </w:r>
      <w:r w:rsidR="003F69DC">
        <w:rPr>
          <w:rFonts w:ascii="Times New Roman" w:hAnsi="Times New Roman" w:cs="Times New Roman"/>
          <w:sz w:val="24"/>
          <w:szCs w:val="24"/>
          <w:lang w:bidi="hi-IN"/>
        </w:rPr>
        <w:t xml:space="preserve">a </w:t>
      </w:r>
      <w:r>
        <w:rPr>
          <w:rFonts w:ascii="Times New Roman" w:hAnsi="Times New Roman" w:cs="Times New Roman"/>
          <w:sz w:val="24"/>
          <w:szCs w:val="24"/>
          <w:lang w:bidi="hi-IN"/>
        </w:rPr>
        <w:t xml:space="preserve">quicker development rate </w:t>
      </w:r>
      <w:r w:rsidR="003F69DC">
        <w:rPr>
          <w:rFonts w:ascii="Times New Roman" w:hAnsi="Times New Roman" w:cs="Times New Roman"/>
          <w:sz w:val="24"/>
          <w:szCs w:val="24"/>
          <w:lang w:bidi="hi-IN"/>
        </w:rPr>
        <w:t xml:space="preserve">than </w:t>
      </w:r>
      <w:r>
        <w:rPr>
          <w:rFonts w:ascii="Times New Roman" w:hAnsi="Times New Roman" w:cs="Times New Roman"/>
          <w:sz w:val="24"/>
          <w:szCs w:val="24"/>
          <w:lang w:bidi="hi-IN"/>
        </w:rPr>
        <w:t xml:space="preserve">one of the four species, it </w:t>
      </w:r>
      <w:r w:rsidR="004108A0" w:rsidRPr="004108A0">
        <w:rPr>
          <w:rFonts w:ascii="Times New Roman" w:hAnsi="Times New Roman" w:cs="Times New Roman"/>
          <w:sz w:val="24"/>
          <w:szCs w:val="24"/>
          <w:lang w:bidi="hi-IN"/>
        </w:rPr>
        <w:t>is the most suitable plant and i</w:t>
      </w:r>
      <w:r w:rsidR="005D0328">
        <w:rPr>
          <w:rFonts w:ascii="Times New Roman" w:hAnsi="Times New Roman" w:cs="Times New Roman"/>
          <w:sz w:val="24"/>
          <w:szCs w:val="24"/>
          <w:lang w:bidi="hi-IN"/>
        </w:rPr>
        <w:t>s utilized in breeding program</w:t>
      </w:r>
      <w:r w:rsidR="004108A0" w:rsidRPr="004108A0">
        <w:rPr>
          <w:rFonts w:ascii="Times New Roman" w:hAnsi="Times New Roman" w:cs="Times New Roman"/>
          <w:sz w:val="24"/>
          <w:szCs w:val="24"/>
          <w:lang w:bidi="hi-IN"/>
        </w:rPr>
        <w:t xml:space="preserve">s. The thermo-conversion of eucalyptus oil from plant materials has enormous potential for the production of biofuel and bioenergy (Rockwood </w:t>
      </w:r>
      <w:r w:rsidR="004108A0" w:rsidRPr="0049328B">
        <w:rPr>
          <w:rFonts w:ascii="Times New Roman" w:hAnsi="Times New Roman" w:cs="Times New Roman"/>
          <w:i/>
          <w:iCs/>
          <w:sz w:val="24"/>
          <w:szCs w:val="24"/>
          <w:lang w:bidi="hi-IN"/>
        </w:rPr>
        <w:t>et</w:t>
      </w:r>
      <w:r w:rsidRPr="0049328B">
        <w:rPr>
          <w:rFonts w:ascii="Times New Roman" w:hAnsi="Times New Roman" w:cs="Times New Roman"/>
          <w:i/>
          <w:iCs/>
          <w:sz w:val="24"/>
          <w:szCs w:val="24"/>
          <w:lang w:bidi="hi-IN"/>
        </w:rPr>
        <w:t>.</w:t>
      </w:r>
      <w:r w:rsidR="004108A0" w:rsidRPr="0049328B">
        <w:rPr>
          <w:rFonts w:ascii="Times New Roman" w:hAnsi="Times New Roman" w:cs="Times New Roman"/>
          <w:i/>
          <w:iCs/>
          <w:sz w:val="24"/>
          <w:szCs w:val="24"/>
          <w:lang w:bidi="hi-IN"/>
        </w:rPr>
        <w:t xml:space="preserve"> al.</w:t>
      </w:r>
      <w:r w:rsidRPr="0049328B">
        <w:rPr>
          <w:rFonts w:ascii="Times New Roman" w:hAnsi="Times New Roman" w:cs="Times New Roman"/>
          <w:i/>
          <w:iCs/>
          <w:sz w:val="24"/>
          <w:szCs w:val="24"/>
          <w:lang w:bidi="hi-IN"/>
        </w:rPr>
        <w:t>,</w:t>
      </w:r>
      <w:r w:rsidR="004108A0" w:rsidRPr="0049328B">
        <w:rPr>
          <w:rFonts w:ascii="Times New Roman" w:hAnsi="Times New Roman" w:cs="Times New Roman"/>
          <w:i/>
          <w:iCs/>
          <w:sz w:val="24"/>
          <w:szCs w:val="24"/>
          <w:lang w:bidi="hi-IN"/>
        </w:rPr>
        <w:t xml:space="preserve"> </w:t>
      </w:r>
      <w:r w:rsidR="000A01A2">
        <w:rPr>
          <w:rFonts w:ascii="Times New Roman" w:hAnsi="Times New Roman" w:cs="Times New Roman"/>
          <w:sz w:val="24"/>
          <w:szCs w:val="24"/>
          <w:lang w:bidi="hi-IN"/>
        </w:rPr>
        <w:t>2008</w:t>
      </w:r>
      <w:r w:rsidR="004108A0" w:rsidRPr="004108A0">
        <w:rPr>
          <w:rFonts w:ascii="Times New Roman" w:hAnsi="Times New Roman" w:cs="Times New Roman"/>
          <w:sz w:val="24"/>
          <w:szCs w:val="24"/>
          <w:lang w:bidi="hi-IN"/>
        </w:rPr>
        <w:t>).</w:t>
      </w:r>
    </w:p>
    <w:p w14:paraId="4F80B6A1" w14:textId="77777777" w:rsidR="009C3DD5" w:rsidRPr="00CE70A4" w:rsidRDefault="009C3DD5" w:rsidP="00FD268B">
      <w:pPr>
        <w:autoSpaceDE w:val="0"/>
        <w:autoSpaceDN w:val="0"/>
        <w:adjustRightInd w:val="0"/>
        <w:spacing w:before="240"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Microalgae</w:t>
      </w:r>
    </w:p>
    <w:p w14:paraId="17EB176E" w14:textId="77777777" w:rsidR="00FA2075" w:rsidRPr="00CE70A4" w:rsidRDefault="00FA2075" w:rsidP="001E24B6">
      <w:pPr>
        <w:autoSpaceDE w:val="0"/>
        <w:autoSpaceDN w:val="0"/>
        <w:adjustRightInd w:val="0"/>
        <w:spacing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 xml:space="preserve">Microalgae are a crucial source of </w:t>
      </w:r>
      <w:r w:rsidR="00B92CC3">
        <w:rPr>
          <w:rFonts w:ascii="Times New Roman" w:hAnsi="Times New Roman" w:cs="Times New Roman"/>
          <w:sz w:val="24"/>
          <w:szCs w:val="24"/>
          <w:lang w:bidi="hi-IN"/>
        </w:rPr>
        <w:t>raw material for the production of biodiesel, bioethanol,</w:t>
      </w:r>
      <w:r w:rsidRPr="00FA2075">
        <w:rPr>
          <w:rFonts w:ascii="Times New Roman" w:hAnsi="Times New Roman" w:cs="Times New Roman"/>
          <w:sz w:val="24"/>
          <w:szCs w:val="24"/>
          <w:lang w:bidi="hi-IN"/>
        </w:rPr>
        <w:t xml:space="preserve"> </w:t>
      </w:r>
      <w:r w:rsidR="00B92CC3">
        <w:rPr>
          <w:rFonts w:ascii="Times New Roman" w:hAnsi="Times New Roman" w:cs="Times New Roman"/>
          <w:sz w:val="24"/>
          <w:szCs w:val="24"/>
          <w:lang w:bidi="hi-IN"/>
        </w:rPr>
        <w:t>biomethane</w:t>
      </w:r>
      <w:r w:rsidR="005D0328">
        <w:rPr>
          <w:rFonts w:ascii="Times New Roman" w:hAnsi="Times New Roman" w:cs="Times New Roman"/>
          <w:sz w:val="24"/>
          <w:szCs w:val="24"/>
          <w:lang w:bidi="hi-IN"/>
        </w:rPr>
        <w:t>,</w:t>
      </w:r>
      <w:r w:rsidR="00B92CC3">
        <w:rPr>
          <w:rFonts w:ascii="Times New Roman" w:hAnsi="Times New Roman" w:cs="Times New Roman"/>
          <w:sz w:val="24"/>
          <w:szCs w:val="24"/>
          <w:lang w:bidi="hi-IN"/>
        </w:rPr>
        <w:t xml:space="preserve"> and biohydrogen </w:t>
      </w:r>
      <w:r w:rsidRPr="00FA2075">
        <w:rPr>
          <w:rFonts w:ascii="Times New Roman" w:hAnsi="Times New Roman" w:cs="Times New Roman"/>
          <w:sz w:val="24"/>
          <w:szCs w:val="24"/>
          <w:lang w:bidi="hi-IN"/>
        </w:rPr>
        <w:t xml:space="preserve">(Ahmad </w:t>
      </w:r>
      <w:r w:rsidR="0049328B" w:rsidRPr="0049328B">
        <w:rPr>
          <w:rFonts w:ascii="Times New Roman" w:hAnsi="Times New Roman" w:cs="Times New Roman"/>
          <w:i/>
          <w:iCs/>
          <w:sz w:val="24"/>
          <w:szCs w:val="24"/>
          <w:lang w:bidi="hi-IN"/>
        </w:rPr>
        <w:t>et. al.,</w:t>
      </w:r>
      <w:r w:rsidRPr="00FA2075">
        <w:rPr>
          <w:rFonts w:ascii="Times New Roman" w:hAnsi="Times New Roman" w:cs="Times New Roman"/>
          <w:sz w:val="24"/>
          <w:szCs w:val="24"/>
          <w:lang w:bidi="hi-IN"/>
        </w:rPr>
        <w:t xml:space="preserve"> 2011</w:t>
      </w:r>
      <w:r w:rsidR="008B4411">
        <w:rPr>
          <w:rFonts w:ascii="Times New Roman" w:hAnsi="Times New Roman" w:cs="Times New Roman"/>
          <w:sz w:val="24"/>
          <w:szCs w:val="24"/>
          <w:lang w:bidi="hi-IN"/>
        </w:rPr>
        <w:t xml:space="preserve">; </w:t>
      </w:r>
      <w:proofErr w:type="spellStart"/>
      <w:r w:rsidR="008B4411">
        <w:rPr>
          <w:rFonts w:ascii="Times New Roman" w:hAnsi="Times New Roman" w:cs="Times New Roman"/>
          <w:sz w:val="24"/>
          <w:szCs w:val="24"/>
          <w:lang w:bidi="hi-IN"/>
        </w:rPr>
        <w:t>Chisti</w:t>
      </w:r>
      <w:proofErr w:type="spellEnd"/>
      <w:r w:rsidR="008B4411">
        <w:rPr>
          <w:rFonts w:ascii="Times New Roman" w:hAnsi="Times New Roman" w:cs="Times New Roman"/>
          <w:sz w:val="24"/>
          <w:szCs w:val="24"/>
          <w:lang w:bidi="hi-IN"/>
        </w:rPr>
        <w:t>, 2008</w:t>
      </w:r>
      <w:r w:rsidRPr="00FA2075">
        <w:rPr>
          <w:rFonts w:ascii="Times New Roman" w:hAnsi="Times New Roman" w:cs="Times New Roman"/>
          <w:sz w:val="24"/>
          <w:szCs w:val="24"/>
          <w:lang w:bidi="hi-IN"/>
        </w:rPr>
        <w:t>).</w:t>
      </w:r>
      <w:r w:rsidR="00B92CC3">
        <w:rPr>
          <w:rFonts w:ascii="Times New Roman" w:hAnsi="Times New Roman" w:cs="Times New Roman"/>
          <w:sz w:val="24"/>
          <w:szCs w:val="24"/>
          <w:lang w:bidi="hi-IN"/>
        </w:rPr>
        <w:t xml:space="preserve"> Microalgae</w:t>
      </w:r>
      <w:r w:rsidRPr="00FA2075">
        <w:rPr>
          <w:rFonts w:ascii="Times New Roman" w:hAnsi="Times New Roman" w:cs="Times New Roman"/>
          <w:sz w:val="24"/>
          <w:szCs w:val="24"/>
          <w:lang w:bidi="hi-IN"/>
        </w:rPr>
        <w:t xml:space="preserve"> are more effective at photosynthesizing</w:t>
      </w:r>
      <w:r w:rsidR="00B92CC3" w:rsidRPr="00B92CC3">
        <w:rPr>
          <w:rFonts w:ascii="Times New Roman" w:hAnsi="Times New Roman" w:cs="Times New Roman"/>
          <w:sz w:val="24"/>
          <w:szCs w:val="24"/>
          <w:lang w:bidi="hi-IN"/>
        </w:rPr>
        <w:t xml:space="preserve"> </w:t>
      </w:r>
      <w:r w:rsidR="00B92CC3">
        <w:rPr>
          <w:rFonts w:ascii="Times New Roman" w:hAnsi="Times New Roman" w:cs="Times New Roman"/>
          <w:sz w:val="24"/>
          <w:szCs w:val="24"/>
          <w:lang w:bidi="hi-IN"/>
        </w:rPr>
        <w:t>c</w:t>
      </w:r>
      <w:r w:rsidR="00B92CC3" w:rsidRPr="00FA2075">
        <w:rPr>
          <w:rFonts w:ascii="Times New Roman" w:hAnsi="Times New Roman" w:cs="Times New Roman"/>
          <w:sz w:val="24"/>
          <w:szCs w:val="24"/>
          <w:lang w:bidi="hi-IN"/>
        </w:rPr>
        <w:t>ompared to terrestrial plants</w:t>
      </w:r>
      <w:r w:rsidRPr="00FA2075">
        <w:rPr>
          <w:rFonts w:ascii="Times New Roman" w:hAnsi="Times New Roman" w:cs="Times New Roman"/>
          <w:sz w:val="24"/>
          <w:szCs w:val="24"/>
          <w:lang w:bidi="hi-IN"/>
        </w:rPr>
        <w:t>. By collecting carbon</w:t>
      </w:r>
      <w:r w:rsidR="00B92CC3">
        <w:rPr>
          <w:rFonts w:ascii="Times New Roman" w:hAnsi="Times New Roman" w:cs="Times New Roman"/>
          <w:sz w:val="24"/>
          <w:szCs w:val="24"/>
          <w:lang w:bidi="hi-IN"/>
        </w:rPr>
        <w:t xml:space="preserve"> dioxide generated from plants </w:t>
      </w:r>
      <w:r w:rsidRPr="00FA2075">
        <w:rPr>
          <w:rFonts w:ascii="Times New Roman" w:hAnsi="Times New Roman" w:cs="Times New Roman"/>
          <w:sz w:val="24"/>
          <w:szCs w:val="24"/>
          <w:lang w:bidi="hi-IN"/>
        </w:rPr>
        <w:t xml:space="preserve">microalgae reduce greenhouse gas emissions. Using effective </w:t>
      </w:r>
      <w:r w:rsidR="00B92CC3">
        <w:rPr>
          <w:rFonts w:ascii="Times New Roman" w:hAnsi="Times New Roman" w:cs="Times New Roman"/>
          <w:sz w:val="24"/>
          <w:szCs w:val="24"/>
          <w:lang w:bidi="hi-IN"/>
        </w:rPr>
        <w:t>environmental CO</w:t>
      </w:r>
      <w:r w:rsidR="00B92CC3" w:rsidRPr="00B92CC3">
        <w:rPr>
          <w:rFonts w:ascii="Times New Roman" w:hAnsi="Times New Roman" w:cs="Times New Roman"/>
          <w:sz w:val="24"/>
          <w:szCs w:val="24"/>
          <w:vertAlign w:val="subscript"/>
          <w:lang w:bidi="hi-IN"/>
        </w:rPr>
        <w:t>2,</w:t>
      </w:r>
      <w:r w:rsidRPr="00FA2075">
        <w:rPr>
          <w:rFonts w:ascii="Times New Roman" w:hAnsi="Times New Roman" w:cs="Times New Roman"/>
          <w:sz w:val="24"/>
          <w:szCs w:val="24"/>
          <w:lang w:bidi="hi-IN"/>
        </w:rPr>
        <w:t xml:space="preserve"> they generate large amounts of biomass quickly (Schenk </w:t>
      </w:r>
      <w:r w:rsidR="00B92CC3" w:rsidRPr="0049328B">
        <w:rPr>
          <w:rFonts w:ascii="Times New Roman" w:hAnsi="Times New Roman" w:cs="Times New Roman"/>
          <w:i/>
          <w:iCs/>
          <w:sz w:val="24"/>
          <w:szCs w:val="24"/>
          <w:lang w:bidi="hi-IN"/>
        </w:rPr>
        <w:t>et. al.,</w:t>
      </w:r>
      <w:r w:rsidRPr="00FA2075">
        <w:rPr>
          <w:rFonts w:ascii="Times New Roman" w:hAnsi="Times New Roman" w:cs="Times New Roman"/>
          <w:sz w:val="24"/>
          <w:szCs w:val="24"/>
          <w:lang w:bidi="hi-IN"/>
        </w:rPr>
        <w:t xml:space="preserve">2008). Through carbon sequestration, microalgae lower the atmospheric concentration of carbon dioxide. Microalgal biofuels have less impact on the environment and the world's food supply than conventional biofuel-producing crops (Patil </w:t>
      </w:r>
      <w:r w:rsidR="0049328B" w:rsidRPr="0049328B">
        <w:rPr>
          <w:rFonts w:ascii="Times New Roman" w:hAnsi="Times New Roman" w:cs="Times New Roman"/>
          <w:i/>
          <w:iCs/>
          <w:sz w:val="24"/>
          <w:szCs w:val="24"/>
          <w:lang w:bidi="hi-IN"/>
        </w:rPr>
        <w:t>et. al.,</w:t>
      </w:r>
      <w:r w:rsidR="0049328B">
        <w:rPr>
          <w:rFonts w:ascii="Times New Roman" w:hAnsi="Times New Roman" w:cs="Times New Roman"/>
          <w:i/>
          <w:iCs/>
          <w:sz w:val="24"/>
          <w:szCs w:val="24"/>
          <w:lang w:bidi="hi-IN"/>
        </w:rPr>
        <w:t xml:space="preserve"> </w:t>
      </w:r>
      <w:r w:rsidR="00B92CC3">
        <w:rPr>
          <w:rFonts w:ascii="Times New Roman" w:hAnsi="Times New Roman" w:cs="Times New Roman"/>
          <w:sz w:val="24"/>
          <w:szCs w:val="24"/>
          <w:lang w:bidi="hi-IN"/>
        </w:rPr>
        <w:t>2008</w:t>
      </w:r>
      <w:r w:rsidRPr="00FA2075">
        <w:rPr>
          <w:rFonts w:ascii="Times New Roman" w:hAnsi="Times New Roman" w:cs="Times New Roman"/>
          <w:sz w:val="24"/>
          <w:szCs w:val="24"/>
          <w:lang w:bidi="hi-IN"/>
        </w:rPr>
        <w:t xml:space="preserve">; Tilman </w:t>
      </w:r>
      <w:r w:rsidR="0049328B" w:rsidRPr="0049328B">
        <w:rPr>
          <w:rFonts w:ascii="Times New Roman" w:hAnsi="Times New Roman" w:cs="Times New Roman"/>
          <w:i/>
          <w:iCs/>
          <w:sz w:val="24"/>
          <w:szCs w:val="24"/>
          <w:lang w:bidi="hi-IN"/>
        </w:rPr>
        <w:t xml:space="preserve">et. al., </w:t>
      </w:r>
      <w:r w:rsidR="00B92CC3">
        <w:rPr>
          <w:rFonts w:ascii="Times New Roman" w:hAnsi="Times New Roman" w:cs="Times New Roman"/>
          <w:sz w:val="24"/>
          <w:szCs w:val="24"/>
          <w:lang w:bidi="hi-IN"/>
        </w:rPr>
        <w:t>2009</w:t>
      </w:r>
      <w:r w:rsidRPr="00FA2075">
        <w:rPr>
          <w:rFonts w:ascii="Times New Roman" w:hAnsi="Times New Roman" w:cs="Times New Roman"/>
          <w:sz w:val="24"/>
          <w:szCs w:val="24"/>
          <w:lang w:bidi="hi-IN"/>
        </w:rPr>
        <w:t xml:space="preserve">). </w:t>
      </w:r>
      <w:r w:rsidR="00B92CC3">
        <w:rPr>
          <w:rFonts w:ascii="Times New Roman" w:hAnsi="Times New Roman" w:cs="Times New Roman"/>
          <w:sz w:val="24"/>
          <w:szCs w:val="24"/>
          <w:lang w:bidi="hi-IN"/>
        </w:rPr>
        <w:t>Microalgae</w:t>
      </w:r>
      <w:r w:rsidRPr="00FA2075">
        <w:rPr>
          <w:rFonts w:ascii="Times New Roman" w:hAnsi="Times New Roman" w:cs="Times New Roman"/>
          <w:sz w:val="24"/>
          <w:szCs w:val="24"/>
          <w:lang w:bidi="hi-IN"/>
        </w:rPr>
        <w:t xml:space="preserve"> </w:t>
      </w:r>
      <w:r w:rsidR="00B92CC3">
        <w:rPr>
          <w:rFonts w:ascii="Times New Roman" w:hAnsi="Times New Roman" w:cs="Times New Roman"/>
          <w:sz w:val="24"/>
          <w:szCs w:val="24"/>
          <w:lang w:bidi="hi-IN"/>
        </w:rPr>
        <w:t xml:space="preserve">have an </w:t>
      </w:r>
      <w:r w:rsidRPr="00FA2075">
        <w:rPr>
          <w:rFonts w:ascii="Times New Roman" w:hAnsi="Times New Roman" w:cs="Times New Roman"/>
          <w:sz w:val="24"/>
          <w:szCs w:val="24"/>
          <w:lang w:bidi="hi-IN"/>
        </w:rPr>
        <w:t xml:space="preserve">efficient rate of </w:t>
      </w:r>
      <w:r w:rsidR="00B92CC3">
        <w:rPr>
          <w:rFonts w:ascii="Times New Roman" w:hAnsi="Times New Roman" w:cs="Times New Roman"/>
          <w:sz w:val="24"/>
          <w:szCs w:val="24"/>
          <w:lang w:bidi="hi-IN"/>
        </w:rPr>
        <w:t>light</w:t>
      </w:r>
      <w:r w:rsidRPr="00FA2075">
        <w:rPr>
          <w:rFonts w:ascii="Times New Roman" w:hAnsi="Times New Roman" w:cs="Times New Roman"/>
          <w:sz w:val="24"/>
          <w:szCs w:val="24"/>
          <w:lang w:bidi="hi-IN"/>
        </w:rPr>
        <w:t xml:space="preserve"> </w:t>
      </w:r>
      <w:r w:rsidR="00B92CC3">
        <w:rPr>
          <w:rFonts w:ascii="Times New Roman" w:hAnsi="Times New Roman" w:cs="Times New Roman"/>
          <w:sz w:val="24"/>
          <w:szCs w:val="24"/>
          <w:lang w:bidi="hi-IN"/>
        </w:rPr>
        <w:t>and CO</w:t>
      </w:r>
      <w:r w:rsidR="00B92CC3" w:rsidRPr="00B92CC3">
        <w:rPr>
          <w:rFonts w:ascii="Times New Roman" w:hAnsi="Times New Roman" w:cs="Times New Roman"/>
          <w:sz w:val="24"/>
          <w:szCs w:val="24"/>
          <w:vertAlign w:val="subscript"/>
          <w:lang w:bidi="hi-IN"/>
        </w:rPr>
        <w:t>2</w:t>
      </w:r>
      <w:r w:rsidR="00B92CC3">
        <w:rPr>
          <w:rFonts w:ascii="Times New Roman" w:hAnsi="Times New Roman" w:cs="Times New Roman"/>
          <w:sz w:val="24"/>
          <w:szCs w:val="24"/>
          <w:vertAlign w:val="subscript"/>
          <w:lang w:bidi="hi-IN"/>
        </w:rPr>
        <w:t xml:space="preserve"> </w:t>
      </w:r>
      <w:r w:rsidRPr="00FA2075">
        <w:rPr>
          <w:rFonts w:ascii="Times New Roman" w:hAnsi="Times New Roman" w:cs="Times New Roman"/>
          <w:sz w:val="24"/>
          <w:szCs w:val="24"/>
          <w:lang w:bidi="hi-IN"/>
        </w:rPr>
        <w:t xml:space="preserve">conversion to photosynthates, </w:t>
      </w:r>
      <w:r w:rsidR="00B92CC3">
        <w:rPr>
          <w:rFonts w:ascii="Times New Roman" w:hAnsi="Times New Roman" w:cs="Times New Roman"/>
          <w:sz w:val="24"/>
          <w:szCs w:val="24"/>
          <w:lang w:bidi="hi-IN"/>
        </w:rPr>
        <w:t xml:space="preserve">and </w:t>
      </w:r>
      <w:r w:rsidRPr="00FA2075">
        <w:rPr>
          <w:rFonts w:ascii="Times New Roman" w:hAnsi="Times New Roman" w:cs="Times New Roman"/>
          <w:sz w:val="24"/>
          <w:szCs w:val="24"/>
          <w:lang w:bidi="hi-IN"/>
        </w:rPr>
        <w:t xml:space="preserve">microalgae have a </w:t>
      </w:r>
      <w:r w:rsidRPr="00FA2075">
        <w:rPr>
          <w:rFonts w:ascii="Times New Roman" w:hAnsi="Times New Roman" w:cs="Times New Roman"/>
          <w:sz w:val="24"/>
          <w:szCs w:val="24"/>
          <w:lang w:bidi="hi-IN"/>
        </w:rPr>
        <w:lastRenderedPageBreak/>
        <w:t xml:space="preserve">significant potential to mitigate global climate change (Patil </w:t>
      </w:r>
      <w:r w:rsidR="0049328B" w:rsidRPr="0049328B">
        <w:rPr>
          <w:rFonts w:ascii="Times New Roman" w:hAnsi="Times New Roman" w:cs="Times New Roman"/>
          <w:i/>
          <w:iCs/>
          <w:sz w:val="24"/>
          <w:szCs w:val="24"/>
          <w:lang w:bidi="hi-IN"/>
        </w:rPr>
        <w:t xml:space="preserve">et. al., </w:t>
      </w:r>
      <w:r w:rsidRPr="00FA2075">
        <w:rPr>
          <w:rFonts w:ascii="Times New Roman" w:hAnsi="Times New Roman" w:cs="Times New Roman"/>
          <w:sz w:val="24"/>
          <w:szCs w:val="24"/>
          <w:lang w:bidi="hi-IN"/>
        </w:rPr>
        <w:t>2008). Additionally, they could be picked at any time of the year. Microalgae offer extremely biodegradable, non-toxic biofuels. There are numerous initiatives underway to increase the production of biofuel by genetically modifying strains to make them more effective</w:t>
      </w:r>
      <w:r w:rsidR="00B92CC3">
        <w:rPr>
          <w:rFonts w:ascii="Times New Roman" w:hAnsi="Times New Roman" w:cs="Times New Roman"/>
          <w:sz w:val="24"/>
          <w:szCs w:val="24"/>
          <w:lang w:bidi="hi-IN"/>
        </w:rPr>
        <w:t xml:space="preserve"> </w:t>
      </w:r>
      <w:r w:rsidR="00B92CC3" w:rsidRPr="00FA2075">
        <w:rPr>
          <w:rFonts w:ascii="Times New Roman" w:hAnsi="Times New Roman" w:cs="Times New Roman"/>
          <w:sz w:val="24"/>
          <w:szCs w:val="24"/>
          <w:lang w:bidi="hi-IN"/>
        </w:rPr>
        <w:t xml:space="preserve">(Williams </w:t>
      </w:r>
      <w:r w:rsidR="00B92CC3" w:rsidRPr="0049328B">
        <w:rPr>
          <w:rFonts w:ascii="Times New Roman" w:hAnsi="Times New Roman" w:cs="Times New Roman"/>
          <w:i/>
          <w:iCs/>
          <w:sz w:val="24"/>
          <w:szCs w:val="24"/>
          <w:lang w:bidi="hi-IN"/>
        </w:rPr>
        <w:t xml:space="preserve">et. al., </w:t>
      </w:r>
      <w:r w:rsidR="00B92CC3" w:rsidRPr="00FA2075">
        <w:rPr>
          <w:rFonts w:ascii="Times New Roman" w:hAnsi="Times New Roman" w:cs="Times New Roman"/>
          <w:sz w:val="24"/>
          <w:szCs w:val="24"/>
          <w:lang w:bidi="hi-IN"/>
        </w:rPr>
        <w:t>2007)</w:t>
      </w:r>
      <w:r w:rsidRPr="00FA2075">
        <w:rPr>
          <w:rFonts w:ascii="Times New Roman" w:hAnsi="Times New Roman" w:cs="Times New Roman"/>
          <w:sz w:val="24"/>
          <w:szCs w:val="24"/>
          <w:lang w:bidi="hi-IN"/>
        </w:rPr>
        <w:t>. The increased rate of conversion into biofuels in the microalgae-derived fuel makes it greener than other bioenergy crops.</w:t>
      </w:r>
    </w:p>
    <w:p w14:paraId="30EEA1BE" w14:textId="77777777" w:rsidR="009C3DD5" w:rsidRPr="00CE70A4" w:rsidRDefault="009C3DD5" w:rsidP="00FD268B">
      <w:pPr>
        <w:autoSpaceDE w:val="0"/>
        <w:autoSpaceDN w:val="0"/>
        <w:adjustRightInd w:val="0"/>
        <w:spacing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Dedicated Bioenergy Crops</w:t>
      </w:r>
    </w:p>
    <w:p w14:paraId="4DBFB423" w14:textId="0C4BE3ED" w:rsidR="009C3DD5" w:rsidRPr="00CE70A4" w:rsidRDefault="007D74B5" w:rsidP="005477BD">
      <w:pPr>
        <w:autoSpaceDE w:val="0"/>
        <w:autoSpaceDN w:val="0"/>
        <w:adjustRightInd w:val="0"/>
        <w:spacing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The dedicated bioenergy crops</w:t>
      </w:r>
      <w:r w:rsidR="00954311">
        <w:rPr>
          <w:rFonts w:ascii="Times New Roman" w:hAnsi="Times New Roman" w:cs="Times New Roman"/>
          <w:sz w:val="24"/>
          <w:szCs w:val="24"/>
          <w:lang w:bidi="hi-IN"/>
        </w:rPr>
        <w:t xml:space="preserve"> (</w:t>
      </w:r>
      <w:r w:rsidR="00954311" w:rsidRPr="00FA2075">
        <w:rPr>
          <w:rFonts w:ascii="Times New Roman" w:hAnsi="Times New Roman" w:cs="Times New Roman"/>
          <w:sz w:val="24"/>
          <w:szCs w:val="24"/>
          <w:lang w:bidi="hi-IN"/>
        </w:rPr>
        <w:t xml:space="preserve">perennial herbaceous and woody </w:t>
      </w:r>
      <w:r w:rsidR="00A64946">
        <w:rPr>
          <w:rFonts w:ascii="Times New Roman" w:hAnsi="Times New Roman" w:cs="Times New Roman"/>
          <w:sz w:val="24"/>
          <w:szCs w:val="24"/>
          <w:lang w:bidi="hi-IN"/>
        </w:rPr>
        <w:t>plants</w:t>
      </w:r>
      <w:r w:rsidR="00954311">
        <w:rPr>
          <w:rFonts w:ascii="Times New Roman" w:hAnsi="Times New Roman" w:cs="Times New Roman"/>
          <w:sz w:val="24"/>
          <w:szCs w:val="24"/>
          <w:lang w:bidi="hi-IN"/>
        </w:rPr>
        <w:t>)</w:t>
      </w:r>
      <w:r>
        <w:rPr>
          <w:rFonts w:ascii="Times New Roman" w:hAnsi="Times New Roman" w:cs="Times New Roman"/>
          <w:sz w:val="24"/>
          <w:szCs w:val="24"/>
          <w:lang w:bidi="hi-IN"/>
        </w:rPr>
        <w:t xml:space="preserve"> are</w:t>
      </w:r>
      <w:r w:rsidRPr="00FA2075">
        <w:rPr>
          <w:rFonts w:ascii="Times New Roman" w:hAnsi="Times New Roman" w:cs="Times New Roman"/>
          <w:sz w:val="24"/>
          <w:szCs w:val="24"/>
          <w:lang w:bidi="hi-IN"/>
        </w:rPr>
        <w:t xml:space="preserve"> made up of cellulose plants (such as eucalyptus, poplar, willow, and birch), perennial grasses (such as giant reed, reed canary grass, switchgrass, and elephant grass</w:t>
      </w:r>
      <w:r>
        <w:rPr>
          <w:rFonts w:ascii="Times New Roman" w:hAnsi="Times New Roman" w:cs="Times New Roman"/>
          <w:sz w:val="24"/>
          <w:szCs w:val="24"/>
          <w:lang w:bidi="hi-IN"/>
        </w:rPr>
        <w:t>/Napier</w:t>
      </w:r>
      <w:r w:rsidRPr="00FA2075">
        <w:rPr>
          <w:rFonts w:ascii="Times New Roman" w:hAnsi="Times New Roman" w:cs="Times New Roman"/>
          <w:sz w:val="24"/>
          <w:szCs w:val="24"/>
          <w:lang w:bidi="hi-IN"/>
        </w:rPr>
        <w:t>), and non-edible oil crops (such as castor,</w:t>
      </w:r>
      <w:r>
        <w:rPr>
          <w:rFonts w:ascii="Times New Roman" w:hAnsi="Times New Roman" w:cs="Times New Roman"/>
          <w:sz w:val="24"/>
          <w:szCs w:val="24"/>
          <w:lang w:bidi="hi-IN"/>
        </w:rPr>
        <w:t xml:space="preserve"> jatropha,</w:t>
      </w:r>
      <w:r w:rsidRPr="00FA2075">
        <w:rPr>
          <w:rFonts w:ascii="Times New Roman" w:hAnsi="Times New Roman" w:cs="Times New Roman"/>
          <w:sz w:val="24"/>
          <w:szCs w:val="24"/>
          <w:lang w:bidi="hi-IN"/>
        </w:rPr>
        <w:t xml:space="preserve"> physic nut, oil radish, and </w:t>
      </w:r>
      <w:proofErr w:type="spellStart"/>
      <w:r w:rsidR="00A64946">
        <w:rPr>
          <w:rFonts w:ascii="Times New Roman" w:hAnsi="Times New Roman" w:cs="Times New Roman"/>
          <w:sz w:val="24"/>
          <w:szCs w:val="24"/>
          <w:lang w:bidi="hi-IN"/>
        </w:rPr>
        <w:t>Pongamia</w:t>
      </w:r>
      <w:proofErr w:type="spellEnd"/>
      <w:r>
        <w:rPr>
          <w:rFonts w:ascii="Times New Roman" w:hAnsi="Times New Roman" w:cs="Times New Roman"/>
          <w:sz w:val="24"/>
          <w:szCs w:val="24"/>
          <w:lang w:bidi="hi-IN"/>
        </w:rPr>
        <w:t xml:space="preserve">, </w:t>
      </w:r>
      <w:proofErr w:type="spellStart"/>
      <w:r w:rsidRPr="007D74B5">
        <w:rPr>
          <w:rFonts w:ascii="Times New Roman" w:hAnsi="Times New Roman" w:cs="Times New Roman"/>
          <w:i/>
          <w:iCs/>
          <w:sz w:val="24"/>
          <w:szCs w:val="24"/>
          <w:lang w:bidi="hi-IN"/>
        </w:rPr>
        <w:t>etc</w:t>
      </w:r>
      <w:proofErr w:type="spellEnd"/>
      <w:r w:rsidRPr="007D74B5">
        <w:rPr>
          <w:rFonts w:ascii="Times New Roman" w:hAnsi="Times New Roman" w:cs="Times New Roman"/>
          <w:i/>
          <w:iCs/>
          <w:sz w:val="24"/>
          <w:szCs w:val="24"/>
          <w:lang w:bidi="hi-IN"/>
        </w:rPr>
        <w:t>,</w:t>
      </w:r>
      <w:r w:rsidRPr="00FA2075">
        <w:rPr>
          <w:rFonts w:ascii="Times New Roman" w:hAnsi="Times New Roman" w:cs="Times New Roman"/>
          <w:sz w:val="24"/>
          <w:szCs w:val="24"/>
          <w:lang w:bidi="hi-IN"/>
        </w:rPr>
        <w:t>). These crops can be harvested more frequently throughout the year with a longer harvesting season because they have a shorter life cycle (</w:t>
      </w:r>
      <w:proofErr w:type="spellStart"/>
      <w:r w:rsidRPr="00FA2075">
        <w:rPr>
          <w:rFonts w:ascii="Times New Roman" w:hAnsi="Times New Roman" w:cs="Times New Roman"/>
          <w:sz w:val="24"/>
          <w:szCs w:val="24"/>
          <w:lang w:bidi="hi-IN"/>
        </w:rPr>
        <w:t>Boe</w:t>
      </w:r>
      <w:proofErr w:type="spellEnd"/>
      <w:r w:rsidRPr="00FA2075">
        <w:rPr>
          <w:rFonts w:ascii="Times New Roman" w:hAnsi="Times New Roman" w:cs="Times New Roman"/>
          <w:sz w:val="24"/>
          <w:szCs w:val="24"/>
          <w:lang w:bidi="hi-IN"/>
        </w:rPr>
        <w:t xml:space="preserve"> and Lee 2007; Ranade </w:t>
      </w:r>
      <w:r w:rsidRPr="0049328B">
        <w:rPr>
          <w:rFonts w:ascii="Times New Roman" w:hAnsi="Times New Roman" w:cs="Times New Roman"/>
          <w:i/>
          <w:iCs/>
          <w:sz w:val="24"/>
          <w:szCs w:val="24"/>
          <w:lang w:bidi="hi-IN"/>
        </w:rPr>
        <w:t xml:space="preserve">et. al., </w:t>
      </w:r>
      <w:r w:rsidRPr="00FA2075">
        <w:rPr>
          <w:rFonts w:ascii="Times New Roman" w:hAnsi="Times New Roman" w:cs="Times New Roman"/>
          <w:sz w:val="24"/>
          <w:szCs w:val="24"/>
          <w:lang w:bidi="hi-IN"/>
        </w:rPr>
        <w:t xml:space="preserve">2008). The most promising crop specifically for bioenergy is </w:t>
      </w:r>
      <w:r w:rsidR="00A64946">
        <w:rPr>
          <w:rFonts w:ascii="Times New Roman" w:hAnsi="Times New Roman" w:cs="Times New Roman"/>
          <w:sz w:val="24"/>
          <w:szCs w:val="24"/>
          <w:lang w:bidi="hi-IN"/>
        </w:rPr>
        <w:t>S</w:t>
      </w:r>
      <w:r w:rsidRPr="00FA2075">
        <w:rPr>
          <w:rFonts w:ascii="Times New Roman" w:hAnsi="Times New Roman" w:cs="Times New Roman"/>
          <w:sz w:val="24"/>
          <w:szCs w:val="24"/>
          <w:lang w:bidi="hi-IN"/>
        </w:rPr>
        <w:t xml:space="preserve">hort </w:t>
      </w:r>
      <w:r w:rsidR="00A64946">
        <w:rPr>
          <w:rFonts w:ascii="Times New Roman" w:hAnsi="Times New Roman" w:cs="Times New Roman"/>
          <w:sz w:val="24"/>
          <w:szCs w:val="24"/>
          <w:lang w:bidi="hi-IN"/>
        </w:rPr>
        <w:t>R</w:t>
      </w:r>
      <w:r w:rsidRPr="00FA2075">
        <w:rPr>
          <w:rFonts w:ascii="Times New Roman" w:hAnsi="Times New Roman" w:cs="Times New Roman"/>
          <w:sz w:val="24"/>
          <w:szCs w:val="24"/>
          <w:lang w:bidi="hi-IN"/>
        </w:rPr>
        <w:t xml:space="preserve">otation </w:t>
      </w:r>
      <w:r w:rsidR="00A64946">
        <w:rPr>
          <w:rFonts w:ascii="Times New Roman" w:hAnsi="Times New Roman" w:cs="Times New Roman"/>
          <w:sz w:val="24"/>
          <w:szCs w:val="24"/>
          <w:lang w:bidi="hi-IN"/>
        </w:rPr>
        <w:t>C</w:t>
      </w:r>
      <w:r w:rsidRPr="00FA2075">
        <w:rPr>
          <w:rFonts w:ascii="Times New Roman" w:hAnsi="Times New Roman" w:cs="Times New Roman"/>
          <w:sz w:val="24"/>
          <w:szCs w:val="24"/>
          <w:lang w:bidi="hi-IN"/>
        </w:rPr>
        <w:t xml:space="preserve">oppice (SRC) (Rae </w:t>
      </w:r>
      <w:r w:rsidRPr="0049328B">
        <w:rPr>
          <w:rFonts w:ascii="Times New Roman" w:hAnsi="Times New Roman" w:cs="Times New Roman"/>
          <w:i/>
          <w:iCs/>
          <w:sz w:val="24"/>
          <w:szCs w:val="24"/>
          <w:lang w:bidi="hi-IN"/>
        </w:rPr>
        <w:t xml:space="preserve">et. al., </w:t>
      </w:r>
      <w:r w:rsidRPr="00FA2075">
        <w:rPr>
          <w:rFonts w:ascii="Times New Roman" w:hAnsi="Times New Roman" w:cs="Times New Roman"/>
          <w:sz w:val="24"/>
          <w:szCs w:val="24"/>
          <w:lang w:bidi="hi-IN"/>
        </w:rPr>
        <w:t>2009).</w:t>
      </w:r>
      <w:r w:rsidR="00FA2075" w:rsidRPr="00FA2075">
        <w:rPr>
          <w:rFonts w:ascii="Times New Roman" w:hAnsi="Times New Roman" w:cs="Times New Roman"/>
          <w:sz w:val="24"/>
          <w:szCs w:val="24"/>
          <w:lang w:bidi="hi-IN"/>
        </w:rPr>
        <w:t xml:space="preserve"> These plants </w:t>
      </w:r>
      <w:r w:rsidR="00210C01">
        <w:rPr>
          <w:rFonts w:ascii="Times New Roman" w:hAnsi="Times New Roman" w:cs="Times New Roman"/>
          <w:sz w:val="24"/>
          <w:szCs w:val="24"/>
          <w:lang w:bidi="hi-IN"/>
        </w:rPr>
        <w:t xml:space="preserve">are </w:t>
      </w:r>
      <w:r w:rsidR="00FA2075" w:rsidRPr="00FA2075">
        <w:rPr>
          <w:rFonts w:ascii="Times New Roman" w:hAnsi="Times New Roman" w:cs="Times New Roman"/>
          <w:sz w:val="24"/>
          <w:szCs w:val="24"/>
          <w:lang w:bidi="hi-IN"/>
        </w:rPr>
        <w:t>eco-friendly and could be usefu</w:t>
      </w:r>
      <w:r w:rsidR="008B4411">
        <w:rPr>
          <w:rFonts w:ascii="Times New Roman" w:hAnsi="Times New Roman" w:cs="Times New Roman"/>
          <w:sz w:val="24"/>
          <w:szCs w:val="24"/>
          <w:lang w:bidi="hi-IN"/>
        </w:rPr>
        <w:t>l in reducing climate change</w:t>
      </w:r>
      <w:r w:rsidR="00445B4F">
        <w:rPr>
          <w:rFonts w:ascii="Times New Roman" w:hAnsi="Times New Roman" w:cs="Times New Roman"/>
          <w:sz w:val="24"/>
          <w:szCs w:val="24"/>
          <w:lang w:bidi="hi-IN"/>
        </w:rPr>
        <w:t xml:space="preserve"> effects</w:t>
      </w:r>
      <w:r w:rsidR="008B4411">
        <w:rPr>
          <w:rFonts w:ascii="Times New Roman" w:hAnsi="Times New Roman" w:cs="Times New Roman"/>
          <w:sz w:val="24"/>
          <w:szCs w:val="24"/>
          <w:lang w:bidi="hi-IN"/>
        </w:rPr>
        <w:t xml:space="preserve"> (</w:t>
      </w:r>
      <w:proofErr w:type="spellStart"/>
      <w:r w:rsidR="008B4411">
        <w:rPr>
          <w:rFonts w:ascii="Times New Roman" w:hAnsi="Times New Roman" w:cs="Times New Roman"/>
          <w:sz w:val="24"/>
          <w:szCs w:val="24"/>
          <w:lang w:bidi="hi-IN"/>
        </w:rPr>
        <w:t>Pa</w:t>
      </w:r>
      <w:r w:rsidR="00FA2075" w:rsidRPr="00FA2075">
        <w:rPr>
          <w:rFonts w:ascii="Times New Roman" w:hAnsi="Times New Roman" w:cs="Times New Roman"/>
          <w:sz w:val="24"/>
          <w:szCs w:val="24"/>
          <w:lang w:bidi="hi-IN"/>
        </w:rPr>
        <w:t>tersen</w:t>
      </w:r>
      <w:proofErr w:type="spellEnd"/>
      <w:r w:rsidR="00FA2075" w:rsidRPr="00FA2075">
        <w:rPr>
          <w:rFonts w:ascii="Times New Roman" w:hAnsi="Times New Roman" w:cs="Times New Roman"/>
          <w:sz w:val="24"/>
          <w:szCs w:val="24"/>
          <w:lang w:bidi="hi-IN"/>
        </w:rPr>
        <w:t xml:space="preserve"> 2008; </w:t>
      </w:r>
      <w:proofErr w:type="spellStart"/>
      <w:r w:rsidR="00FA2075" w:rsidRPr="00FA2075">
        <w:rPr>
          <w:rFonts w:ascii="Times New Roman" w:hAnsi="Times New Roman" w:cs="Times New Roman"/>
          <w:sz w:val="24"/>
          <w:szCs w:val="24"/>
          <w:lang w:bidi="hi-IN"/>
        </w:rPr>
        <w:t>Taherzadeh</w:t>
      </w:r>
      <w:proofErr w:type="spellEnd"/>
      <w:r w:rsidR="00FA2075" w:rsidRPr="00FA2075">
        <w:rPr>
          <w:rFonts w:ascii="Times New Roman" w:hAnsi="Times New Roman" w:cs="Times New Roman"/>
          <w:sz w:val="24"/>
          <w:szCs w:val="24"/>
          <w:lang w:bidi="hi-IN"/>
        </w:rPr>
        <w:t xml:space="preserve"> and Karimi</w:t>
      </w:r>
      <w:r w:rsidR="00445B4F">
        <w:rPr>
          <w:rFonts w:ascii="Times New Roman" w:hAnsi="Times New Roman" w:cs="Times New Roman"/>
          <w:sz w:val="24"/>
          <w:szCs w:val="24"/>
          <w:lang w:bidi="hi-IN"/>
        </w:rPr>
        <w:t>,</w:t>
      </w:r>
      <w:r w:rsidR="00FA2075" w:rsidRPr="00FA2075">
        <w:rPr>
          <w:rFonts w:ascii="Times New Roman" w:hAnsi="Times New Roman" w:cs="Times New Roman"/>
          <w:sz w:val="24"/>
          <w:szCs w:val="24"/>
          <w:lang w:bidi="hi-IN"/>
        </w:rPr>
        <w:t xml:space="preserve"> 2008). By reducing salinity, storing carbon, increasing biodiversity, and enhancing soil and water quality, these crops could address a number of environmental issues (</w:t>
      </w:r>
      <w:r w:rsidR="00210C01">
        <w:rPr>
          <w:rFonts w:ascii="Times New Roman" w:hAnsi="Times New Roman" w:cs="Times New Roman"/>
          <w:sz w:val="24"/>
          <w:szCs w:val="24"/>
          <w:lang w:bidi="hi-IN"/>
        </w:rPr>
        <w:t xml:space="preserve">Ehrlich and </w:t>
      </w:r>
      <w:proofErr w:type="spellStart"/>
      <w:r w:rsidR="00210C01">
        <w:rPr>
          <w:rFonts w:ascii="Times New Roman" w:hAnsi="Times New Roman" w:cs="Times New Roman"/>
          <w:sz w:val="24"/>
          <w:szCs w:val="24"/>
          <w:lang w:bidi="hi-IN"/>
        </w:rPr>
        <w:t>Pringe</w:t>
      </w:r>
      <w:proofErr w:type="spellEnd"/>
      <w:r w:rsidR="00210C01">
        <w:rPr>
          <w:rFonts w:ascii="Times New Roman" w:hAnsi="Times New Roman" w:cs="Times New Roman"/>
          <w:sz w:val="24"/>
          <w:szCs w:val="24"/>
          <w:lang w:bidi="hi-IN"/>
        </w:rPr>
        <w:t>, 2008; Lal, 2008</w:t>
      </w:r>
      <w:r w:rsidR="00FA2075" w:rsidRPr="00FA2075">
        <w:rPr>
          <w:rFonts w:ascii="Times New Roman" w:hAnsi="Times New Roman" w:cs="Times New Roman"/>
          <w:sz w:val="24"/>
          <w:szCs w:val="24"/>
          <w:lang w:bidi="hi-IN"/>
        </w:rPr>
        <w:t xml:space="preserve">). According to </w:t>
      </w:r>
      <w:proofErr w:type="spellStart"/>
      <w:r w:rsidR="00FA2075" w:rsidRPr="00FA2075">
        <w:rPr>
          <w:rFonts w:ascii="Times New Roman" w:hAnsi="Times New Roman" w:cs="Times New Roman"/>
          <w:sz w:val="24"/>
          <w:szCs w:val="24"/>
          <w:lang w:bidi="hi-IN"/>
        </w:rPr>
        <w:t>Mola-Yudego</w:t>
      </w:r>
      <w:proofErr w:type="spellEnd"/>
      <w:r w:rsidR="00FA2075" w:rsidRPr="00FA2075">
        <w:rPr>
          <w:rFonts w:ascii="Times New Roman" w:hAnsi="Times New Roman" w:cs="Times New Roman"/>
          <w:sz w:val="24"/>
          <w:szCs w:val="24"/>
          <w:lang w:bidi="hi-IN"/>
        </w:rPr>
        <w:t xml:space="preserve"> and Gonzalez-</w:t>
      </w:r>
      <w:proofErr w:type="spellStart"/>
      <w:r w:rsidR="00FA2075" w:rsidRPr="00FA2075">
        <w:rPr>
          <w:rFonts w:ascii="Times New Roman" w:hAnsi="Times New Roman" w:cs="Times New Roman"/>
          <w:sz w:val="24"/>
          <w:szCs w:val="24"/>
          <w:lang w:bidi="hi-IN"/>
        </w:rPr>
        <w:t>Olabarria</w:t>
      </w:r>
      <w:proofErr w:type="spellEnd"/>
      <w:r w:rsidR="00FA2075" w:rsidRPr="00FA2075">
        <w:rPr>
          <w:rFonts w:ascii="Times New Roman" w:hAnsi="Times New Roman" w:cs="Times New Roman"/>
          <w:sz w:val="24"/>
          <w:szCs w:val="24"/>
          <w:lang w:bidi="hi-IN"/>
        </w:rPr>
        <w:t xml:space="preserve"> (2010), nations like Sweden and the UK are pioneers in the l</w:t>
      </w:r>
      <w:r w:rsidR="005D0328">
        <w:rPr>
          <w:rFonts w:ascii="Times New Roman" w:hAnsi="Times New Roman" w:cs="Times New Roman"/>
          <w:sz w:val="24"/>
          <w:szCs w:val="24"/>
          <w:lang w:bidi="hi-IN"/>
        </w:rPr>
        <w:t>arge-scale planting of specializ</w:t>
      </w:r>
      <w:r w:rsidR="00FA2075" w:rsidRPr="00FA2075">
        <w:rPr>
          <w:rFonts w:ascii="Times New Roman" w:hAnsi="Times New Roman" w:cs="Times New Roman"/>
          <w:sz w:val="24"/>
          <w:szCs w:val="24"/>
          <w:lang w:bidi="hi-IN"/>
        </w:rPr>
        <w:t>ed bioenergy crops.</w:t>
      </w:r>
    </w:p>
    <w:p w14:paraId="4E6E92CF" w14:textId="77777777" w:rsidR="009C3DD5" w:rsidRPr="00CE70A4" w:rsidRDefault="009C3DD5" w:rsidP="00FD268B">
      <w:pPr>
        <w:autoSpaceDE w:val="0"/>
        <w:autoSpaceDN w:val="0"/>
        <w:adjustRightInd w:val="0"/>
        <w:spacing w:after="0" w:line="360" w:lineRule="auto"/>
        <w:jc w:val="both"/>
        <w:rPr>
          <w:rFonts w:ascii="Times New Roman" w:hAnsi="Times New Roman" w:cs="Times New Roman"/>
          <w:b/>
          <w:bCs/>
          <w:sz w:val="24"/>
          <w:szCs w:val="24"/>
          <w:lang w:bidi="hi-IN"/>
        </w:rPr>
      </w:pPr>
      <w:r w:rsidRPr="00CE70A4">
        <w:rPr>
          <w:rFonts w:ascii="Times New Roman" w:hAnsi="Times New Roman" w:cs="Times New Roman"/>
          <w:b/>
          <w:bCs/>
          <w:sz w:val="24"/>
          <w:szCs w:val="24"/>
          <w:lang w:bidi="hi-IN"/>
        </w:rPr>
        <w:t>Conclusion and Future Prospect</w:t>
      </w:r>
    </w:p>
    <w:p w14:paraId="0302DEDA" w14:textId="33B2D650" w:rsidR="003F69DC" w:rsidRDefault="00FA2075" w:rsidP="00445B4F">
      <w:pPr>
        <w:autoSpaceDE w:val="0"/>
        <w:autoSpaceDN w:val="0"/>
        <w:adjustRightInd w:val="0"/>
        <w:spacing w:after="0" w:line="360" w:lineRule="auto"/>
        <w:ind w:firstLine="720"/>
        <w:jc w:val="both"/>
        <w:rPr>
          <w:rFonts w:ascii="Times New Roman" w:hAnsi="Times New Roman" w:cs="Times New Roman"/>
          <w:sz w:val="24"/>
          <w:szCs w:val="24"/>
          <w:lang w:bidi="hi-IN"/>
        </w:rPr>
      </w:pPr>
      <w:r w:rsidRPr="00FA2075">
        <w:rPr>
          <w:rFonts w:ascii="Times New Roman" w:hAnsi="Times New Roman" w:cs="Times New Roman"/>
          <w:sz w:val="24"/>
          <w:szCs w:val="24"/>
          <w:lang w:bidi="hi-IN"/>
        </w:rPr>
        <w:t>Bioenergy crop feedstocks (cellulose or sugar, starch plants) can play a significant role in the production of ethanol and biodiesel to support the rural economy, offer improv</w:t>
      </w:r>
      <w:r w:rsidR="005D0328">
        <w:rPr>
          <w:rFonts w:ascii="Times New Roman" w:hAnsi="Times New Roman" w:cs="Times New Roman"/>
          <w:sz w:val="24"/>
          <w:szCs w:val="24"/>
          <w:lang w:bidi="hi-IN"/>
        </w:rPr>
        <w:t>ed energy efficiency, and utiliz</w:t>
      </w:r>
      <w:r w:rsidRPr="00FA2075">
        <w:rPr>
          <w:rFonts w:ascii="Times New Roman" w:hAnsi="Times New Roman" w:cs="Times New Roman"/>
          <w:sz w:val="24"/>
          <w:szCs w:val="24"/>
          <w:lang w:bidi="hi-IN"/>
        </w:rPr>
        <w:t xml:space="preserve">e environmentally damaged lands in a useful way. Drought resistant and capable of carbon sequestration </w:t>
      </w:r>
      <w:r w:rsidR="00460A7B">
        <w:rPr>
          <w:rFonts w:ascii="Times New Roman" w:hAnsi="Times New Roman" w:cs="Times New Roman"/>
          <w:sz w:val="24"/>
          <w:szCs w:val="24"/>
          <w:lang w:bidi="hi-IN"/>
        </w:rPr>
        <w:t>is</w:t>
      </w:r>
      <w:r w:rsidRPr="00FA2075">
        <w:rPr>
          <w:rFonts w:ascii="Times New Roman" w:hAnsi="Times New Roman" w:cs="Times New Roman"/>
          <w:sz w:val="24"/>
          <w:szCs w:val="24"/>
          <w:lang w:bidi="hi-IN"/>
        </w:rPr>
        <w:t xml:space="preserve"> bioenergy crops. Energy crops that may be raised on a farm may help preserve natural forests by serving as a substitute for wood. Due to land change, deforestation, and </w:t>
      </w:r>
      <w:r w:rsidR="00460A7B">
        <w:rPr>
          <w:rFonts w:ascii="Times New Roman" w:hAnsi="Times New Roman" w:cs="Times New Roman"/>
          <w:sz w:val="24"/>
          <w:szCs w:val="24"/>
          <w:lang w:bidi="hi-IN"/>
        </w:rPr>
        <w:t xml:space="preserve">the </w:t>
      </w:r>
      <w:r w:rsidRPr="00FA2075">
        <w:rPr>
          <w:rFonts w:ascii="Times New Roman" w:hAnsi="Times New Roman" w:cs="Times New Roman"/>
          <w:sz w:val="24"/>
          <w:szCs w:val="24"/>
          <w:lang w:bidi="hi-IN"/>
        </w:rPr>
        <w:t>conversion of grasslands, the biodiversity of the area is declining. A massive planting of bioenergy crops could control these environmental variables. Prior to field planting, it is important to consider how bioenergy crops use water because they may alter the dynamics of soil water and nutrients. A suitable bioenergy crop ought to be suggested depending on the type of land.</w:t>
      </w:r>
      <w:r w:rsidR="00393CC3">
        <w:rPr>
          <w:rFonts w:ascii="Times New Roman" w:hAnsi="Times New Roman" w:cs="Times New Roman"/>
          <w:sz w:val="24"/>
          <w:szCs w:val="24"/>
          <w:lang w:bidi="hi-IN"/>
        </w:rPr>
        <w:t xml:space="preserve"> </w:t>
      </w:r>
      <w:r w:rsidR="00393CC3" w:rsidRPr="00FA2075">
        <w:rPr>
          <w:rFonts w:ascii="Times New Roman" w:hAnsi="Times New Roman" w:cs="Times New Roman"/>
          <w:sz w:val="24"/>
          <w:szCs w:val="24"/>
          <w:lang w:bidi="hi-IN"/>
        </w:rPr>
        <w:t xml:space="preserve">Utilizing this alternative renewable energy source could be aided by the use of bioenergy crops for energy production. Using current engine technologies, the commercial production of bioenergy fuels could help humanity become less dependent on </w:t>
      </w:r>
      <w:r w:rsidR="00393CC3" w:rsidRPr="00FA2075">
        <w:rPr>
          <w:rFonts w:ascii="Times New Roman" w:hAnsi="Times New Roman" w:cs="Times New Roman"/>
          <w:sz w:val="24"/>
          <w:szCs w:val="24"/>
          <w:lang w:bidi="hi-IN"/>
        </w:rPr>
        <w:lastRenderedPageBreak/>
        <w:t>fossil fuels for transportation.</w:t>
      </w:r>
      <w:r w:rsidR="00393CC3">
        <w:rPr>
          <w:rFonts w:ascii="Times New Roman" w:hAnsi="Times New Roman" w:cs="Times New Roman"/>
          <w:sz w:val="24"/>
          <w:szCs w:val="24"/>
          <w:lang w:bidi="hi-IN"/>
        </w:rPr>
        <w:t xml:space="preserve"> </w:t>
      </w:r>
      <w:r w:rsidR="003F69DC" w:rsidRPr="003F69DC">
        <w:rPr>
          <w:rFonts w:ascii="Times New Roman" w:hAnsi="Times New Roman" w:cs="Times New Roman"/>
          <w:sz w:val="24"/>
          <w:szCs w:val="24"/>
          <w:lang w:bidi="hi-IN"/>
        </w:rPr>
        <w:t>Numerous technologies have been created, and more innovations are currently being established. The biodiesel business has also been successful in reducing its negative effects on the environment, creating jobs, ensuring energy security, and reusing trash. Because of its beneficial qualities, including as nontoxicity, clean burning, renewability, and acceptability, biodiesel is viewed as a possible substitute for or addition to petroleum-based diesel. As a result, the biodiesel business has several opportunities. Algal oil and heterogeneous acid catalysts are replacing other feedstock in the biodiesel synthesis process. A more dependable and effective source is algae oil. It has the potential to produce yields that are more than 100 times higher per hectare than those available from oilseeds.</w:t>
      </w:r>
      <w:r w:rsidR="00393CC3">
        <w:rPr>
          <w:rFonts w:ascii="Times New Roman" w:hAnsi="Times New Roman" w:cs="Times New Roman"/>
          <w:sz w:val="24"/>
          <w:szCs w:val="24"/>
          <w:lang w:bidi="hi-IN"/>
        </w:rPr>
        <w:t xml:space="preserve"> </w:t>
      </w:r>
      <w:r w:rsidR="003F69DC" w:rsidRPr="003F69DC">
        <w:rPr>
          <w:rFonts w:ascii="Times New Roman" w:hAnsi="Times New Roman" w:cs="Times New Roman"/>
          <w:sz w:val="24"/>
          <w:szCs w:val="24"/>
          <w:lang w:bidi="hi-IN"/>
        </w:rPr>
        <w:t xml:space="preserve">Commercial-scale production of non-food feedstocks, such as microalgae, has been done without eating up arable land or causing deforestation. Heterogeneous acid catalyst usage also results in </w:t>
      </w:r>
      <w:r w:rsidR="003F69DC">
        <w:rPr>
          <w:rFonts w:ascii="Times New Roman" w:hAnsi="Times New Roman" w:cs="Times New Roman"/>
          <w:sz w:val="24"/>
          <w:szCs w:val="24"/>
          <w:lang w:bidi="hi-IN"/>
        </w:rPr>
        <w:t xml:space="preserve">a </w:t>
      </w:r>
      <w:r w:rsidR="003F69DC" w:rsidRPr="003F69DC">
        <w:rPr>
          <w:rFonts w:ascii="Times New Roman" w:hAnsi="Times New Roman" w:cs="Times New Roman"/>
          <w:sz w:val="24"/>
          <w:szCs w:val="24"/>
          <w:lang w:bidi="hi-IN"/>
        </w:rPr>
        <w:t xml:space="preserve">cleaner and greater yields. It uses less expensive, more accessible feedstocks and reduces pre- and post-product expenditures. These elements, along with others like waste </w:t>
      </w:r>
      <w:r w:rsidR="00445B4F">
        <w:rPr>
          <w:rFonts w:ascii="Times New Roman" w:hAnsi="Times New Roman" w:cs="Times New Roman"/>
          <w:sz w:val="24"/>
          <w:szCs w:val="24"/>
          <w:lang w:bidi="hi-IN"/>
        </w:rPr>
        <w:t>utilization</w:t>
      </w:r>
      <w:r w:rsidR="003F69DC" w:rsidRPr="003F69DC">
        <w:rPr>
          <w:rFonts w:ascii="Times New Roman" w:hAnsi="Times New Roman" w:cs="Times New Roman"/>
          <w:sz w:val="24"/>
          <w:szCs w:val="24"/>
          <w:lang w:bidi="hi-IN"/>
        </w:rPr>
        <w:t xml:space="preserve"> and fewer emissions, will help make biodiesel a less expensive energy source with more substantial economic advantages and</w:t>
      </w:r>
      <w:r w:rsidR="00393CC3">
        <w:rPr>
          <w:rFonts w:ascii="Times New Roman" w:hAnsi="Times New Roman" w:cs="Times New Roman"/>
          <w:sz w:val="24"/>
          <w:szCs w:val="24"/>
          <w:lang w:bidi="hi-IN"/>
        </w:rPr>
        <w:t xml:space="preserve"> better environmental benefits.</w:t>
      </w:r>
    </w:p>
    <w:p w14:paraId="079A13B8" w14:textId="735CC9FE" w:rsidR="00841A08" w:rsidRPr="00841A08" w:rsidRDefault="00841A08" w:rsidP="005477BD">
      <w:pPr>
        <w:autoSpaceDE w:val="0"/>
        <w:autoSpaceDN w:val="0"/>
        <w:adjustRightInd w:val="0"/>
        <w:spacing w:after="0" w:line="276" w:lineRule="auto"/>
        <w:jc w:val="both"/>
        <w:rPr>
          <w:rFonts w:ascii="Times New Roman" w:hAnsi="Times New Roman" w:cs="Times New Roman"/>
          <w:sz w:val="20"/>
          <w:szCs w:val="20"/>
          <w:lang w:bidi="hi-IN"/>
        </w:rPr>
      </w:pPr>
    </w:p>
    <w:p w14:paraId="08A51669" w14:textId="03D55CBB" w:rsidR="005477BD" w:rsidRDefault="005477BD" w:rsidP="005477BD">
      <w:pPr>
        <w:autoSpaceDE w:val="0"/>
        <w:autoSpaceDN w:val="0"/>
        <w:adjustRightInd w:val="0"/>
        <w:spacing w:after="0" w:line="360" w:lineRule="auto"/>
        <w:jc w:val="both"/>
        <w:rPr>
          <w:rFonts w:ascii="Times New Roman" w:hAnsi="Times New Roman" w:cs="Times New Roman"/>
          <w:b/>
          <w:bCs/>
          <w:sz w:val="24"/>
          <w:szCs w:val="24"/>
          <w:lang w:bidi="hi-IN"/>
        </w:rPr>
      </w:pPr>
      <w:r w:rsidRPr="004C1DE9">
        <w:rPr>
          <w:rFonts w:ascii="Times New Roman" w:hAnsi="Times New Roman" w:cs="Times New Roman"/>
          <w:b/>
          <w:bCs/>
          <w:sz w:val="24"/>
          <w:szCs w:val="24"/>
          <w:lang w:bidi="hi-IN"/>
        </w:rPr>
        <w:t xml:space="preserve">References </w:t>
      </w:r>
    </w:p>
    <w:p w14:paraId="31B1E917"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Agudelo</w:t>
      </w:r>
      <w:proofErr w:type="spellEnd"/>
      <w:r w:rsidRPr="004C1DE9">
        <w:rPr>
          <w:rFonts w:ascii="Times New Roman" w:hAnsi="Times New Roman" w:cs="Times New Roman"/>
          <w:sz w:val="24"/>
          <w:szCs w:val="24"/>
          <w:shd w:val="clear" w:color="auto" w:fill="FFFFFF"/>
        </w:rPr>
        <w:t xml:space="preserve">, S., John, R., &amp; </w:t>
      </w:r>
      <w:proofErr w:type="spellStart"/>
      <w:r w:rsidRPr="004C1DE9">
        <w:rPr>
          <w:rFonts w:ascii="Times New Roman" w:hAnsi="Times New Roman" w:cs="Times New Roman"/>
          <w:sz w:val="24"/>
          <w:szCs w:val="24"/>
          <w:shd w:val="clear" w:color="auto" w:fill="FFFFFF"/>
        </w:rPr>
        <w:t>Benjumea</w:t>
      </w:r>
      <w:proofErr w:type="spellEnd"/>
      <w:r w:rsidRPr="004C1DE9">
        <w:rPr>
          <w:rFonts w:ascii="Times New Roman" w:hAnsi="Times New Roman" w:cs="Times New Roman"/>
          <w:sz w:val="24"/>
          <w:szCs w:val="24"/>
          <w:shd w:val="clear" w:color="auto" w:fill="FFFFFF"/>
        </w:rPr>
        <w:t xml:space="preserve"> Hernández, P. N. (2004). </w:t>
      </w:r>
      <w:proofErr w:type="spellStart"/>
      <w:r w:rsidRPr="004C1DE9">
        <w:rPr>
          <w:rFonts w:ascii="Times New Roman" w:hAnsi="Times New Roman" w:cs="Times New Roman"/>
          <w:sz w:val="24"/>
          <w:szCs w:val="24"/>
          <w:shd w:val="clear" w:color="auto" w:fill="FFFFFF"/>
        </w:rPr>
        <w:t>Biodiésel</w:t>
      </w:r>
      <w:proofErr w:type="spellEnd"/>
      <w:r w:rsidRPr="004C1DE9">
        <w:rPr>
          <w:rFonts w:ascii="Times New Roman" w:hAnsi="Times New Roman" w:cs="Times New Roman"/>
          <w:sz w:val="24"/>
          <w:szCs w:val="24"/>
          <w:shd w:val="clear" w:color="auto" w:fill="FFFFFF"/>
        </w:rPr>
        <w:t xml:space="preserve"> de </w:t>
      </w:r>
      <w:proofErr w:type="spellStart"/>
      <w:r w:rsidRPr="004C1DE9">
        <w:rPr>
          <w:rFonts w:ascii="Times New Roman" w:hAnsi="Times New Roman" w:cs="Times New Roman"/>
          <w:sz w:val="24"/>
          <w:szCs w:val="24"/>
          <w:shd w:val="clear" w:color="auto" w:fill="FFFFFF"/>
        </w:rPr>
        <w:t>aceite</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crudo</w:t>
      </w:r>
      <w:proofErr w:type="spellEnd"/>
      <w:r w:rsidRPr="004C1DE9">
        <w:rPr>
          <w:rFonts w:ascii="Times New Roman" w:hAnsi="Times New Roman" w:cs="Times New Roman"/>
          <w:sz w:val="24"/>
          <w:szCs w:val="24"/>
          <w:shd w:val="clear" w:color="auto" w:fill="FFFFFF"/>
        </w:rPr>
        <w:t xml:space="preserve"> de </w:t>
      </w:r>
      <w:r>
        <w:rPr>
          <w:rFonts w:ascii="Times New Roman" w:hAnsi="Times New Roman" w:cs="Times New Roman"/>
          <w:sz w:val="24"/>
          <w:szCs w:val="24"/>
          <w:shd w:val="clear" w:color="auto" w:fill="FFFFFF"/>
        </w:rPr>
        <w:tab/>
      </w:r>
      <w:proofErr w:type="spellStart"/>
      <w:r w:rsidRPr="004C1DE9">
        <w:rPr>
          <w:rFonts w:ascii="Times New Roman" w:hAnsi="Times New Roman" w:cs="Times New Roman"/>
          <w:sz w:val="24"/>
          <w:szCs w:val="24"/>
          <w:shd w:val="clear" w:color="auto" w:fill="FFFFFF"/>
        </w:rPr>
        <w:t>palma</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Colombiano</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aspectos</w:t>
      </w:r>
      <w:proofErr w:type="spellEnd"/>
      <w:r w:rsidRPr="004C1DE9">
        <w:rPr>
          <w:rFonts w:ascii="Times New Roman" w:hAnsi="Times New Roman" w:cs="Times New Roman"/>
          <w:sz w:val="24"/>
          <w:szCs w:val="24"/>
          <w:shd w:val="clear" w:color="auto" w:fill="FFFFFF"/>
        </w:rPr>
        <w:t xml:space="preserve"> de </w:t>
      </w:r>
      <w:proofErr w:type="spellStart"/>
      <w:r w:rsidRPr="004C1DE9">
        <w:rPr>
          <w:rFonts w:ascii="Times New Roman" w:hAnsi="Times New Roman" w:cs="Times New Roman"/>
          <w:sz w:val="24"/>
          <w:szCs w:val="24"/>
          <w:shd w:val="clear" w:color="auto" w:fill="FFFFFF"/>
        </w:rPr>
        <w:t>su</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obtención</w:t>
      </w:r>
      <w:proofErr w:type="spellEnd"/>
      <w:r w:rsidRPr="004C1DE9">
        <w:rPr>
          <w:rFonts w:ascii="Times New Roman" w:hAnsi="Times New Roman" w:cs="Times New Roman"/>
          <w:sz w:val="24"/>
          <w:szCs w:val="24"/>
          <w:shd w:val="clear" w:color="auto" w:fill="FFFFFF"/>
        </w:rPr>
        <w:t xml:space="preserve"> y </w:t>
      </w:r>
      <w:proofErr w:type="spellStart"/>
      <w:r w:rsidRPr="004C1DE9">
        <w:rPr>
          <w:rFonts w:ascii="Times New Roman" w:hAnsi="Times New Roman" w:cs="Times New Roman"/>
          <w:sz w:val="24"/>
          <w:szCs w:val="24"/>
          <w:shd w:val="clear" w:color="auto" w:fill="FFFFFF"/>
        </w:rPr>
        <w:t>utilización</w:t>
      </w:r>
      <w:proofErr w:type="spellEnd"/>
      <w:r w:rsidRPr="004C1DE9">
        <w:rPr>
          <w:rFonts w:ascii="Times New Roman" w:hAnsi="Times New Roman" w:cs="Times New Roman"/>
          <w:sz w:val="24"/>
          <w:szCs w:val="24"/>
          <w:shd w:val="clear" w:color="auto" w:fill="FFFFFF"/>
        </w:rPr>
        <w:t>.</w:t>
      </w:r>
    </w:p>
    <w:p w14:paraId="1147EEF3" w14:textId="77777777" w:rsidR="00A9019F"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Ahmad, A. L., </w:t>
      </w:r>
      <w:proofErr w:type="spellStart"/>
      <w:r w:rsidRPr="004C1DE9">
        <w:rPr>
          <w:rFonts w:ascii="Times New Roman" w:hAnsi="Times New Roman" w:cs="Times New Roman"/>
          <w:sz w:val="24"/>
          <w:szCs w:val="24"/>
          <w:shd w:val="clear" w:color="auto" w:fill="FFFFFF"/>
        </w:rPr>
        <w:t>Yasin</w:t>
      </w:r>
      <w:proofErr w:type="spellEnd"/>
      <w:r w:rsidRPr="004C1DE9">
        <w:rPr>
          <w:rFonts w:ascii="Times New Roman" w:hAnsi="Times New Roman" w:cs="Times New Roman"/>
          <w:sz w:val="24"/>
          <w:szCs w:val="24"/>
          <w:shd w:val="clear" w:color="auto" w:fill="FFFFFF"/>
        </w:rPr>
        <w:t xml:space="preserve">, N. M., Derek, C. J. C., &amp; Lim, J. K. (2011). Microalgae as a sustainable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energy source for biodiesel production: a review. </w:t>
      </w:r>
      <w:r w:rsidRPr="004C1DE9">
        <w:rPr>
          <w:rFonts w:ascii="Times New Roman" w:hAnsi="Times New Roman" w:cs="Times New Roman"/>
          <w:i/>
          <w:iCs/>
          <w:sz w:val="24"/>
          <w:szCs w:val="24"/>
          <w:shd w:val="clear" w:color="auto" w:fill="FFFFFF"/>
        </w:rPr>
        <w:t>R</w:t>
      </w:r>
      <w:r>
        <w:rPr>
          <w:rFonts w:ascii="Times New Roman" w:hAnsi="Times New Roman" w:cs="Times New Roman"/>
          <w:i/>
          <w:iCs/>
          <w:sz w:val="24"/>
          <w:szCs w:val="24"/>
          <w:shd w:val="clear" w:color="auto" w:fill="FFFFFF"/>
        </w:rPr>
        <w:t xml:space="preserve">enewable and sustainable energy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reviews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15</w:t>
      </w:r>
      <w:r w:rsidRPr="004C1DE9">
        <w:rPr>
          <w:rFonts w:ascii="Times New Roman" w:hAnsi="Times New Roman" w:cs="Times New Roman"/>
          <w:sz w:val="24"/>
          <w:szCs w:val="24"/>
          <w:shd w:val="clear" w:color="auto" w:fill="FFFFFF"/>
        </w:rPr>
        <w:t>(1), 584-593.</w:t>
      </w:r>
    </w:p>
    <w:p w14:paraId="0FA6A0B8" w14:textId="77777777" w:rsidR="00A9019F" w:rsidRDefault="00A9019F" w:rsidP="00A9019F">
      <w:pPr>
        <w:autoSpaceDE w:val="0"/>
        <w:autoSpaceDN w:val="0"/>
        <w:adjustRightInd w:val="0"/>
        <w:spacing w:before="240" w:line="360" w:lineRule="auto"/>
        <w:jc w:val="both"/>
        <w:rPr>
          <w:rFonts w:ascii="Times New Roman" w:hAnsi="Times New Roman" w:cs="Times New Roman"/>
          <w:color w:val="333333"/>
          <w:sz w:val="24"/>
          <w:szCs w:val="24"/>
          <w:shd w:val="clear" w:color="auto" w:fill="FFFFFF"/>
        </w:rPr>
      </w:pPr>
      <w:proofErr w:type="spellStart"/>
      <w:r w:rsidRPr="009B2AB7">
        <w:rPr>
          <w:rFonts w:ascii="Times New Roman" w:hAnsi="Times New Roman" w:cs="Times New Roman"/>
          <w:sz w:val="24"/>
          <w:szCs w:val="24"/>
          <w:shd w:val="clear" w:color="auto" w:fill="FFFFFF"/>
        </w:rPr>
        <w:t>Arantes</w:t>
      </w:r>
      <w:proofErr w:type="spellEnd"/>
      <w:r w:rsidRPr="009B2AB7">
        <w:rPr>
          <w:rFonts w:ascii="Times New Roman" w:hAnsi="Times New Roman" w:cs="Times New Roman"/>
          <w:sz w:val="24"/>
          <w:szCs w:val="24"/>
          <w:shd w:val="clear" w:color="auto" w:fill="FFFFFF"/>
        </w:rPr>
        <w:t xml:space="preserve">, V., Saddler, J.N. Cellulose accessibility limits the effectiveness of minimum </w:t>
      </w:r>
      <w:proofErr w:type="spellStart"/>
      <w:r w:rsidRPr="009B2AB7">
        <w:rPr>
          <w:rFonts w:ascii="Times New Roman" w:hAnsi="Times New Roman" w:cs="Times New Roman"/>
          <w:sz w:val="24"/>
          <w:szCs w:val="24"/>
          <w:shd w:val="clear" w:color="auto" w:fill="FFFFFF"/>
        </w:rPr>
        <w:t>cellulase</w:t>
      </w:r>
      <w:proofErr w:type="spellEnd"/>
      <w:r w:rsidRPr="009B2AB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9B2AB7">
        <w:rPr>
          <w:rFonts w:ascii="Times New Roman" w:hAnsi="Times New Roman" w:cs="Times New Roman"/>
          <w:sz w:val="24"/>
          <w:szCs w:val="24"/>
          <w:shd w:val="clear" w:color="auto" w:fill="FFFFFF"/>
        </w:rPr>
        <w:t xml:space="preserve">loading on the efficient hydrolysis of </w:t>
      </w:r>
      <w:proofErr w:type="spellStart"/>
      <w:r w:rsidRPr="009B2AB7">
        <w:rPr>
          <w:rFonts w:ascii="Times New Roman" w:hAnsi="Times New Roman" w:cs="Times New Roman"/>
          <w:sz w:val="24"/>
          <w:szCs w:val="24"/>
          <w:shd w:val="clear" w:color="auto" w:fill="FFFFFF"/>
        </w:rPr>
        <w:t>pretreated</w:t>
      </w:r>
      <w:proofErr w:type="spellEnd"/>
      <w:r w:rsidRPr="009B2AB7">
        <w:rPr>
          <w:rFonts w:ascii="Times New Roman" w:hAnsi="Times New Roman" w:cs="Times New Roman"/>
          <w:sz w:val="24"/>
          <w:szCs w:val="24"/>
          <w:shd w:val="clear" w:color="auto" w:fill="FFFFFF"/>
        </w:rPr>
        <w:t xml:space="preserve"> </w:t>
      </w:r>
      <w:proofErr w:type="spellStart"/>
      <w:r w:rsidRPr="009B2AB7">
        <w:rPr>
          <w:rFonts w:ascii="Times New Roman" w:hAnsi="Times New Roman" w:cs="Times New Roman"/>
          <w:sz w:val="24"/>
          <w:szCs w:val="24"/>
          <w:shd w:val="clear" w:color="auto" w:fill="FFFFFF"/>
        </w:rPr>
        <w:t>lignocellulosic</w:t>
      </w:r>
      <w:proofErr w:type="spellEnd"/>
      <w:r w:rsidRPr="009B2AB7">
        <w:rPr>
          <w:rFonts w:ascii="Times New Roman" w:hAnsi="Times New Roman" w:cs="Times New Roman"/>
          <w:sz w:val="24"/>
          <w:szCs w:val="24"/>
          <w:shd w:val="clear" w:color="auto" w:fill="FFFFFF"/>
        </w:rPr>
        <w:t xml:space="preserve"> substrates. </w:t>
      </w:r>
      <w:proofErr w:type="spellStart"/>
      <w:r w:rsidRPr="009B2AB7">
        <w:rPr>
          <w:rFonts w:ascii="Times New Roman" w:hAnsi="Times New Roman" w:cs="Times New Roman"/>
          <w:i/>
          <w:iCs/>
          <w:sz w:val="24"/>
          <w:szCs w:val="24"/>
          <w:shd w:val="clear" w:color="auto" w:fill="FFFFFF"/>
        </w:rPr>
        <w:t>Biotechnol</w:t>
      </w:r>
      <w:proofErr w:type="spellEnd"/>
      <w:r w:rsidRPr="009B2AB7">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ab/>
      </w:r>
      <w:r w:rsidRPr="009B2AB7">
        <w:rPr>
          <w:rFonts w:ascii="Times New Roman" w:hAnsi="Times New Roman" w:cs="Times New Roman"/>
          <w:i/>
          <w:iCs/>
          <w:sz w:val="24"/>
          <w:szCs w:val="24"/>
          <w:shd w:val="clear" w:color="auto" w:fill="FFFFFF"/>
        </w:rPr>
        <w:t>Biofuels</w:t>
      </w:r>
      <w:r>
        <w:rPr>
          <w:rFonts w:ascii="Times New Roman" w:hAnsi="Times New Roman" w:cs="Times New Roman"/>
          <w:sz w:val="24"/>
          <w:szCs w:val="24"/>
          <w:shd w:val="clear" w:color="auto" w:fill="FFFFFF"/>
        </w:rPr>
        <w:t xml:space="preserve"> 4</w:t>
      </w:r>
      <w:r w:rsidRPr="009B2AB7">
        <w:rPr>
          <w:rFonts w:ascii="Times New Roman" w:hAnsi="Times New Roman" w:cs="Times New Roman"/>
          <w:sz w:val="24"/>
          <w:szCs w:val="24"/>
          <w:shd w:val="clear" w:color="auto" w:fill="FFFFFF"/>
        </w:rPr>
        <w:t xml:space="preserve">, 3 (2011). </w:t>
      </w:r>
      <w:hyperlink r:id="rId10" w:history="1">
        <w:r w:rsidRPr="009B2AB7">
          <w:rPr>
            <w:rStyle w:val="Hyperlink"/>
            <w:rFonts w:ascii="Times New Roman" w:hAnsi="Times New Roman" w:cs="Times New Roman"/>
            <w:color w:val="auto"/>
            <w:sz w:val="24"/>
            <w:szCs w:val="24"/>
            <w:u w:val="none"/>
            <w:shd w:val="clear" w:color="auto" w:fill="FFFFFF"/>
          </w:rPr>
          <w:t>https://doi.org/10.1186/1754-6834-4-3</w:t>
        </w:r>
      </w:hyperlink>
    </w:p>
    <w:p w14:paraId="06706E6A" w14:textId="77777777" w:rsidR="00A9019F" w:rsidRPr="007328EB" w:rsidRDefault="00A9019F" w:rsidP="00A9019F">
      <w:pPr>
        <w:autoSpaceDE w:val="0"/>
        <w:autoSpaceDN w:val="0"/>
        <w:adjustRightInd w:val="0"/>
        <w:spacing w:before="240" w:line="360" w:lineRule="auto"/>
        <w:jc w:val="both"/>
        <w:rPr>
          <w:rFonts w:ascii="Times New Roman" w:hAnsi="Times New Roman" w:cs="Times New Roman"/>
          <w:color w:val="333333"/>
          <w:sz w:val="24"/>
          <w:szCs w:val="24"/>
          <w:shd w:val="clear" w:color="auto" w:fill="FFFFFF"/>
        </w:rPr>
      </w:pPr>
      <w:proofErr w:type="spellStart"/>
      <w:r w:rsidRPr="004C1DE9">
        <w:rPr>
          <w:rFonts w:ascii="Times New Roman" w:hAnsi="Times New Roman" w:cs="Times New Roman"/>
          <w:sz w:val="24"/>
          <w:szCs w:val="24"/>
          <w:shd w:val="clear" w:color="auto" w:fill="FFFFFF"/>
        </w:rPr>
        <w:t>Atabani</w:t>
      </w:r>
      <w:proofErr w:type="spellEnd"/>
      <w:r w:rsidRPr="004C1DE9">
        <w:rPr>
          <w:rFonts w:ascii="Times New Roman" w:hAnsi="Times New Roman" w:cs="Times New Roman"/>
          <w:sz w:val="24"/>
          <w:szCs w:val="24"/>
          <w:shd w:val="clear" w:color="auto" w:fill="FFFFFF"/>
        </w:rPr>
        <w:t xml:space="preserve">, A. E., </w:t>
      </w:r>
      <w:proofErr w:type="spellStart"/>
      <w:r w:rsidRPr="004C1DE9">
        <w:rPr>
          <w:rFonts w:ascii="Times New Roman" w:hAnsi="Times New Roman" w:cs="Times New Roman"/>
          <w:sz w:val="24"/>
          <w:szCs w:val="24"/>
          <w:shd w:val="clear" w:color="auto" w:fill="FFFFFF"/>
        </w:rPr>
        <w:t>Silitonga</w:t>
      </w:r>
      <w:proofErr w:type="spellEnd"/>
      <w:r w:rsidRPr="004C1DE9">
        <w:rPr>
          <w:rFonts w:ascii="Times New Roman" w:hAnsi="Times New Roman" w:cs="Times New Roman"/>
          <w:sz w:val="24"/>
          <w:szCs w:val="24"/>
          <w:shd w:val="clear" w:color="auto" w:fill="FFFFFF"/>
        </w:rPr>
        <w:t xml:space="preserve">, A. S., </w:t>
      </w:r>
      <w:proofErr w:type="spellStart"/>
      <w:r w:rsidRPr="004C1DE9">
        <w:rPr>
          <w:rFonts w:ascii="Times New Roman" w:hAnsi="Times New Roman" w:cs="Times New Roman"/>
          <w:sz w:val="24"/>
          <w:szCs w:val="24"/>
          <w:shd w:val="clear" w:color="auto" w:fill="FFFFFF"/>
        </w:rPr>
        <w:t>Badruddin</w:t>
      </w:r>
      <w:proofErr w:type="spellEnd"/>
      <w:r w:rsidRPr="004C1DE9">
        <w:rPr>
          <w:rFonts w:ascii="Times New Roman" w:hAnsi="Times New Roman" w:cs="Times New Roman"/>
          <w:sz w:val="24"/>
          <w:szCs w:val="24"/>
          <w:shd w:val="clear" w:color="auto" w:fill="FFFFFF"/>
        </w:rPr>
        <w:t xml:space="preserve">, I. A., </w:t>
      </w:r>
      <w:proofErr w:type="spellStart"/>
      <w:r w:rsidRPr="004C1DE9">
        <w:rPr>
          <w:rFonts w:ascii="Times New Roman" w:hAnsi="Times New Roman" w:cs="Times New Roman"/>
          <w:sz w:val="24"/>
          <w:szCs w:val="24"/>
          <w:shd w:val="clear" w:color="auto" w:fill="FFFFFF"/>
        </w:rPr>
        <w:t>Mahlia</w:t>
      </w:r>
      <w:proofErr w:type="spellEnd"/>
      <w:r w:rsidRPr="004C1DE9">
        <w:rPr>
          <w:rFonts w:ascii="Times New Roman" w:hAnsi="Times New Roman" w:cs="Times New Roman"/>
          <w:sz w:val="24"/>
          <w:szCs w:val="24"/>
          <w:shd w:val="clear" w:color="auto" w:fill="FFFFFF"/>
        </w:rPr>
        <w:t xml:space="preserve">, T. M. I., </w:t>
      </w:r>
      <w:proofErr w:type="spellStart"/>
      <w:r w:rsidRPr="004C1DE9">
        <w:rPr>
          <w:rFonts w:ascii="Times New Roman" w:hAnsi="Times New Roman" w:cs="Times New Roman"/>
          <w:sz w:val="24"/>
          <w:szCs w:val="24"/>
          <w:shd w:val="clear" w:color="auto" w:fill="FFFFFF"/>
        </w:rPr>
        <w:t>Masjuki</w:t>
      </w:r>
      <w:proofErr w:type="spellEnd"/>
      <w:r w:rsidRPr="004C1DE9">
        <w:rPr>
          <w:rFonts w:ascii="Times New Roman" w:hAnsi="Times New Roman" w:cs="Times New Roman"/>
          <w:sz w:val="24"/>
          <w:szCs w:val="24"/>
          <w:shd w:val="clear" w:color="auto" w:fill="FFFFFF"/>
        </w:rPr>
        <w:t xml:space="preserve">, H., &amp; </w:t>
      </w:r>
      <w:proofErr w:type="spellStart"/>
      <w:r w:rsidRPr="004C1DE9">
        <w:rPr>
          <w:rFonts w:ascii="Times New Roman" w:hAnsi="Times New Roman" w:cs="Times New Roman"/>
          <w:sz w:val="24"/>
          <w:szCs w:val="24"/>
          <w:shd w:val="clear" w:color="auto" w:fill="FFFFFF"/>
        </w:rPr>
        <w:t>Mekhilef</w:t>
      </w:r>
      <w:proofErr w:type="spellEnd"/>
      <w:r w:rsidRPr="004C1DE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S. (2012). A comprehensive review on biodiesel as an alternative energy resource and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its characteristics. </w:t>
      </w:r>
      <w:r w:rsidRPr="004C1DE9">
        <w:rPr>
          <w:rFonts w:ascii="Times New Roman" w:hAnsi="Times New Roman" w:cs="Times New Roman"/>
          <w:i/>
          <w:iCs/>
          <w:sz w:val="24"/>
          <w:szCs w:val="24"/>
          <w:shd w:val="clear" w:color="auto" w:fill="FFFFFF"/>
        </w:rPr>
        <w:t>Renewable and sustainable energy reviews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16</w:t>
      </w:r>
      <w:r w:rsidRPr="004C1DE9">
        <w:rPr>
          <w:rFonts w:ascii="Times New Roman" w:hAnsi="Times New Roman" w:cs="Times New Roman"/>
          <w:sz w:val="24"/>
          <w:szCs w:val="24"/>
          <w:shd w:val="clear" w:color="auto" w:fill="FFFFFF"/>
        </w:rPr>
        <w:t>(4), 2070-2093.</w:t>
      </w:r>
    </w:p>
    <w:p w14:paraId="22489B7F"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Berchmans</w:t>
      </w:r>
      <w:proofErr w:type="spellEnd"/>
      <w:r w:rsidRPr="004C1DE9">
        <w:rPr>
          <w:rFonts w:ascii="Times New Roman" w:hAnsi="Times New Roman" w:cs="Times New Roman"/>
          <w:sz w:val="24"/>
          <w:szCs w:val="24"/>
          <w:shd w:val="clear" w:color="auto" w:fill="FFFFFF"/>
        </w:rPr>
        <w:t xml:space="preserve">, H. J., &amp; Hirata, S. (2008). Biodiesel production from crude Jatropha </w:t>
      </w:r>
      <w:proofErr w:type="spellStart"/>
      <w:r w:rsidRPr="004C1DE9">
        <w:rPr>
          <w:rFonts w:ascii="Times New Roman" w:hAnsi="Times New Roman" w:cs="Times New Roman"/>
          <w:sz w:val="24"/>
          <w:szCs w:val="24"/>
          <w:shd w:val="clear" w:color="auto" w:fill="FFFFFF"/>
        </w:rPr>
        <w:t>curcas</w:t>
      </w:r>
      <w:proofErr w:type="spellEnd"/>
      <w:r w:rsidRPr="004C1DE9">
        <w:rPr>
          <w:rFonts w:ascii="Times New Roman" w:hAnsi="Times New Roman" w:cs="Times New Roman"/>
          <w:sz w:val="24"/>
          <w:szCs w:val="24"/>
          <w:shd w:val="clear" w:color="auto" w:fill="FFFFFF"/>
        </w:rPr>
        <w:t xml:space="preserve"> L. seed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oil with a high content of free fatty acids. </w:t>
      </w:r>
      <w:proofErr w:type="spellStart"/>
      <w:r w:rsidRPr="004C1DE9">
        <w:rPr>
          <w:rFonts w:ascii="Times New Roman" w:hAnsi="Times New Roman" w:cs="Times New Roman"/>
          <w:i/>
          <w:iCs/>
          <w:sz w:val="24"/>
          <w:szCs w:val="24"/>
          <w:shd w:val="clear" w:color="auto" w:fill="FFFFFF"/>
        </w:rPr>
        <w:t>Bioresource</w:t>
      </w:r>
      <w:proofErr w:type="spellEnd"/>
      <w:r w:rsidRPr="004C1DE9">
        <w:rPr>
          <w:rFonts w:ascii="Times New Roman" w:hAnsi="Times New Roman" w:cs="Times New Roman"/>
          <w:i/>
          <w:iCs/>
          <w:sz w:val="24"/>
          <w:szCs w:val="24"/>
          <w:shd w:val="clear" w:color="auto" w:fill="FFFFFF"/>
        </w:rPr>
        <w:t xml:space="preserve"> technology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99</w:t>
      </w:r>
      <w:r w:rsidRPr="004C1DE9">
        <w:rPr>
          <w:rFonts w:ascii="Times New Roman" w:hAnsi="Times New Roman" w:cs="Times New Roman"/>
          <w:sz w:val="24"/>
          <w:szCs w:val="24"/>
          <w:shd w:val="clear" w:color="auto" w:fill="FFFFFF"/>
        </w:rPr>
        <w:t>(6), 1716-1721.</w:t>
      </w:r>
    </w:p>
    <w:p w14:paraId="56821972"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lastRenderedPageBreak/>
        <w:t>Boe</w:t>
      </w:r>
      <w:proofErr w:type="spellEnd"/>
      <w:r w:rsidRPr="004C1DE9">
        <w:rPr>
          <w:rFonts w:ascii="Times New Roman" w:hAnsi="Times New Roman" w:cs="Times New Roman"/>
          <w:sz w:val="24"/>
          <w:szCs w:val="24"/>
          <w:shd w:val="clear" w:color="auto" w:fill="FFFFFF"/>
        </w:rPr>
        <w:t xml:space="preserve">, A., &amp; Lee, D. K. (2007). Genetic variation for biomass production in prairie cordgrass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and </w:t>
      </w:r>
      <w:proofErr w:type="spellStart"/>
      <w:r w:rsidRPr="004C1DE9">
        <w:rPr>
          <w:rFonts w:ascii="Times New Roman" w:hAnsi="Times New Roman" w:cs="Times New Roman"/>
          <w:sz w:val="24"/>
          <w:szCs w:val="24"/>
          <w:shd w:val="clear" w:color="auto" w:fill="FFFFFF"/>
        </w:rPr>
        <w:t>switchgrass</w:t>
      </w:r>
      <w:proofErr w:type="spellEnd"/>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Crop science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47</w:t>
      </w:r>
      <w:r w:rsidRPr="004C1DE9">
        <w:rPr>
          <w:rFonts w:ascii="Times New Roman" w:hAnsi="Times New Roman" w:cs="Times New Roman"/>
          <w:sz w:val="24"/>
          <w:szCs w:val="24"/>
          <w:shd w:val="clear" w:color="auto" w:fill="FFFFFF"/>
        </w:rPr>
        <w:t>(3), 929-934.</w:t>
      </w:r>
    </w:p>
    <w:p w14:paraId="58172119"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Casler</w:t>
      </w:r>
      <w:proofErr w:type="spellEnd"/>
      <w:r w:rsidRPr="004C1DE9">
        <w:rPr>
          <w:rFonts w:ascii="Times New Roman" w:hAnsi="Times New Roman" w:cs="Times New Roman"/>
          <w:sz w:val="24"/>
          <w:szCs w:val="24"/>
          <w:shd w:val="clear" w:color="auto" w:fill="FFFFFF"/>
        </w:rPr>
        <w:t xml:space="preserve">, M. D., </w:t>
      </w:r>
      <w:proofErr w:type="spellStart"/>
      <w:r w:rsidRPr="004C1DE9">
        <w:rPr>
          <w:rFonts w:ascii="Times New Roman" w:hAnsi="Times New Roman" w:cs="Times New Roman"/>
          <w:sz w:val="24"/>
          <w:szCs w:val="24"/>
          <w:shd w:val="clear" w:color="auto" w:fill="FFFFFF"/>
        </w:rPr>
        <w:t>Stendal</w:t>
      </w:r>
      <w:proofErr w:type="spellEnd"/>
      <w:r w:rsidRPr="004C1DE9">
        <w:rPr>
          <w:rFonts w:ascii="Times New Roman" w:hAnsi="Times New Roman" w:cs="Times New Roman"/>
          <w:sz w:val="24"/>
          <w:szCs w:val="24"/>
          <w:shd w:val="clear" w:color="auto" w:fill="FFFFFF"/>
        </w:rPr>
        <w:t xml:space="preserve">, C. A., </w:t>
      </w:r>
      <w:proofErr w:type="spellStart"/>
      <w:r w:rsidRPr="004C1DE9">
        <w:rPr>
          <w:rFonts w:ascii="Times New Roman" w:hAnsi="Times New Roman" w:cs="Times New Roman"/>
          <w:sz w:val="24"/>
          <w:szCs w:val="24"/>
          <w:shd w:val="clear" w:color="auto" w:fill="FFFFFF"/>
        </w:rPr>
        <w:t>Kapich</w:t>
      </w:r>
      <w:proofErr w:type="spellEnd"/>
      <w:r w:rsidRPr="004C1DE9">
        <w:rPr>
          <w:rFonts w:ascii="Times New Roman" w:hAnsi="Times New Roman" w:cs="Times New Roman"/>
          <w:sz w:val="24"/>
          <w:szCs w:val="24"/>
          <w:shd w:val="clear" w:color="auto" w:fill="FFFFFF"/>
        </w:rPr>
        <w:t xml:space="preserve">, L., &amp; Vogel, K. P. (2007). Genetic diversity, plant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adaptation regions, and gene pools for </w:t>
      </w:r>
      <w:proofErr w:type="spellStart"/>
      <w:r w:rsidRPr="004C1DE9">
        <w:rPr>
          <w:rFonts w:ascii="Times New Roman" w:hAnsi="Times New Roman" w:cs="Times New Roman"/>
          <w:sz w:val="24"/>
          <w:szCs w:val="24"/>
          <w:shd w:val="clear" w:color="auto" w:fill="FFFFFF"/>
        </w:rPr>
        <w:t>switchgrass</w:t>
      </w:r>
      <w:proofErr w:type="spellEnd"/>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Crop Science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47</w:t>
      </w:r>
      <w:r w:rsidRPr="004C1DE9">
        <w:rPr>
          <w:rFonts w:ascii="Times New Roman" w:hAnsi="Times New Roman" w:cs="Times New Roman"/>
          <w:sz w:val="24"/>
          <w:szCs w:val="24"/>
          <w:shd w:val="clear" w:color="auto" w:fill="FFFFFF"/>
        </w:rPr>
        <w:t>(6), 2261-2273.</w:t>
      </w:r>
    </w:p>
    <w:p w14:paraId="0A5DB180"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Chandra, R., Takeuchi, H., &amp; Hasegawa, T. (2012). Methane production from </w:t>
      </w:r>
      <w:proofErr w:type="spellStart"/>
      <w:r w:rsidRPr="004C1DE9">
        <w:rPr>
          <w:rFonts w:ascii="Times New Roman" w:hAnsi="Times New Roman" w:cs="Times New Roman"/>
          <w:sz w:val="24"/>
          <w:szCs w:val="24"/>
          <w:shd w:val="clear" w:color="auto" w:fill="FFFFFF"/>
        </w:rPr>
        <w:t>lignocellulosic</w:t>
      </w:r>
      <w:proofErr w:type="spellEnd"/>
      <w:r w:rsidRPr="004C1DE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agricultural crop wastes: A review in context to second generation of biofuel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production. </w:t>
      </w:r>
      <w:r w:rsidRPr="004C1DE9">
        <w:rPr>
          <w:rFonts w:ascii="Times New Roman" w:hAnsi="Times New Roman" w:cs="Times New Roman"/>
          <w:i/>
          <w:iCs/>
          <w:sz w:val="24"/>
          <w:szCs w:val="24"/>
          <w:shd w:val="clear" w:color="auto" w:fill="FFFFFF"/>
        </w:rPr>
        <w:t>Renewable and Sustainable Energy Reviews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16</w:t>
      </w:r>
      <w:r w:rsidRPr="004C1DE9">
        <w:rPr>
          <w:rFonts w:ascii="Times New Roman" w:hAnsi="Times New Roman" w:cs="Times New Roman"/>
          <w:sz w:val="24"/>
          <w:szCs w:val="24"/>
          <w:shd w:val="clear" w:color="auto" w:fill="FFFFFF"/>
        </w:rPr>
        <w:t>(3), 1462-1476.</w:t>
      </w:r>
    </w:p>
    <w:p w14:paraId="476F20D0"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Chisti</w:t>
      </w:r>
      <w:proofErr w:type="spellEnd"/>
      <w:r w:rsidRPr="004C1DE9">
        <w:rPr>
          <w:rFonts w:ascii="Times New Roman" w:hAnsi="Times New Roman" w:cs="Times New Roman"/>
          <w:sz w:val="24"/>
          <w:szCs w:val="24"/>
          <w:shd w:val="clear" w:color="auto" w:fill="FFFFFF"/>
        </w:rPr>
        <w:t>, Y. (2007). Biodiesel from microalgae. </w:t>
      </w:r>
      <w:r w:rsidRPr="004C1DE9">
        <w:rPr>
          <w:rFonts w:ascii="Times New Roman" w:hAnsi="Times New Roman" w:cs="Times New Roman"/>
          <w:i/>
          <w:iCs/>
          <w:sz w:val="24"/>
          <w:szCs w:val="24"/>
          <w:shd w:val="clear" w:color="auto" w:fill="FFFFFF"/>
        </w:rPr>
        <w:t>Biotechnology advances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25</w:t>
      </w:r>
      <w:r w:rsidRPr="004C1DE9">
        <w:rPr>
          <w:rFonts w:ascii="Times New Roman" w:hAnsi="Times New Roman" w:cs="Times New Roman"/>
          <w:sz w:val="24"/>
          <w:szCs w:val="24"/>
          <w:shd w:val="clear" w:color="auto" w:fill="FFFFFF"/>
        </w:rPr>
        <w:t>(3), 294-306.</w:t>
      </w:r>
    </w:p>
    <w:p w14:paraId="0D4AB6F0"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shd w:val="clear" w:color="auto" w:fill="FFFFFF"/>
        </w:rPr>
        <w:t xml:space="preserve">Delong, M. M., </w:t>
      </w:r>
      <w:proofErr w:type="spellStart"/>
      <w:r w:rsidRPr="004C1DE9">
        <w:rPr>
          <w:rFonts w:ascii="Times New Roman" w:hAnsi="Times New Roman" w:cs="Times New Roman"/>
          <w:sz w:val="24"/>
          <w:szCs w:val="24"/>
          <w:shd w:val="clear" w:color="auto" w:fill="FFFFFF"/>
        </w:rPr>
        <w:t>Swanberg</w:t>
      </w:r>
      <w:proofErr w:type="spellEnd"/>
      <w:r w:rsidRPr="004C1DE9">
        <w:rPr>
          <w:rFonts w:ascii="Times New Roman" w:hAnsi="Times New Roman" w:cs="Times New Roman"/>
          <w:sz w:val="24"/>
          <w:szCs w:val="24"/>
          <w:shd w:val="clear" w:color="auto" w:fill="FFFFFF"/>
        </w:rPr>
        <w:t xml:space="preserve">, D. R., &amp; </w:t>
      </w:r>
      <w:proofErr w:type="spellStart"/>
      <w:r w:rsidRPr="004C1DE9">
        <w:rPr>
          <w:rFonts w:ascii="Times New Roman" w:hAnsi="Times New Roman" w:cs="Times New Roman"/>
          <w:sz w:val="24"/>
          <w:szCs w:val="24"/>
          <w:shd w:val="clear" w:color="auto" w:fill="FFFFFF"/>
        </w:rPr>
        <w:t>Oelke</w:t>
      </w:r>
      <w:proofErr w:type="spellEnd"/>
      <w:r w:rsidRPr="004C1DE9">
        <w:rPr>
          <w:rFonts w:ascii="Times New Roman" w:hAnsi="Times New Roman" w:cs="Times New Roman"/>
          <w:sz w:val="24"/>
          <w:szCs w:val="24"/>
          <w:shd w:val="clear" w:color="auto" w:fill="FFFFFF"/>
        </w:rPr>
        <w:t>, E. A. (1995). </w:t>
      </w:r>
      <w:r w:rsidRPr="004C1DE9">
        <w:rPr>
          <w:rFonts w:ascii="Times New Roman" w:hAnsi="Times New Roman" w:cs="Times New Roman"/>
          <w:i/>
          <w:iCs/>
          <w:sz w:val="24"/>
          <w:szCs w:val="24"/>
          <w:shd w:val="clear" w:color="auto" w:fill="FFFFFF"/>
        </w:rPr>
        <w:t xml:space="preserve">Sustainable biomass energy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production and rural economic development using alfalfa as feedstock</w:t>
      </w:r>
      <w:r w:rsidRPr="004C1DE9">
        <w:rPr>
          <w:rFonts w:ascii="Times New Roman" w:hAnsi="Times New Roman" w:cs="Times New Roman"/>
          <w:sz w:val="24"/>
          <w:szCs w:val="24"/>
          <w:shd w:val="clear" w:color="auto" w:fill="FFFFFF"/>
        </w:rPr>
        <w:t> (No. NREL/CP-</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200-8098; CONF-9508104-). National Renewable Energy Lab.(NREL), Golden, CO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(United States).</w:t>
      </w:r>
    </w:p>
    <w:p w14:paraId="0658D3D5"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Dipti</w:t>
      </w:r>
      <w:proofErr w:type="spellEnd"/>
      <w:r w:rsidRPr="004C1DE9">
        <w:rPr>
          <w:rFonts w:ascii="Times New Roman" w:hAnsi="Times New Roman" w:cs="Times New Roman"/>
          <w:sz w:val="24"/>
          <w:szCs w:val="24"/>
          <w:shd w:val="clear" w:color="auto" w:fill="FFFFFF"/>
        </w:rPr>
        <w:t>, P. (2013). Bioenergy crops an alternative energy. </w:t>
      </w:r>
      <w:proofErr w:type="spellStart"/>
      <w:r w:rsidRPr="004C1DE9">
        <w:rPr>
          <w:rFonts w:ascii="Times New Roman" w:hAnsi="Times New Roman" w:cs="Times New Roman"/>
          <w:i/>
          <w:iCs/>
          <w:sz w:val="24"/>
          <w:szCs w:val="24"/>
          <w:shd w:val="clear" w:color="auto" w:fill="FFFFFF"/>
        </w:rPr>
        <w:t>Int</w:t>
      </w:r>
      <w:proofErr w:type="spellEnd"/>
      <w:r w:rsidRPr="004C1DE9">
        <w:rPr>
          <w:rFonts w:ascii="Times New Roman" w:hAnsi="Times New Roman" w:cs="Times New Roman"/>
          <w:i/>
          <w:iCs/>
          <w:sz w:val="24"/>
          <w:szCs w:val="24"/>
          <w:shd w:val="clear" w:color="auto" w:fill="FFFFFF"/>
        </w:rPr>
        <w:t xml:space="preserve"> J Environ </w:t>
      </w:r>
      <w:proofErr w:type="spellStart"/>
      <w:r w:rsidRPr="004C1DE9">
        <w:rPr>
          <w:rFonts w:ascii="Times New Roman" w:hAnsi="Times New Roman" w:cs="Times New Roman"/>
          <w:i/>
          <w:iCs/>
          <w:sz w:val="24"/>
          <w:szCs w:val="24"/>
          <w:shd w:val="clear" w:color="auto" w:fill="FFFFFF"/>
        </w:rPr>
        <w:t>Eng</w:t>
      </w:r>
      <w:proofErr w:type="spellEnd"/>
      <w:r w:rsidRPr="004C1DE9">
        <w:rPr>
          <w:rFonts w:ascii="Times New Roman" w:hAnsi="Times New Roman" w:cs="Times New Roman"/>
          <w:i/>
          <w:iCs/>
          <w:sz w:val="24"/>
          <w:szCs w:val="24"/>
          <w:shd w:val="clear" w:color="auto" w:fill="FFFFFF"/>
        </w:rPr>
        <w:t xml:space="preserve"> </w:t>
      </w:r>
      <w:proofErr w:type="spellStart"/>
      <w:r w:rsidRPr="004C1DE9">
        <w:rPr>
          <w:rFonts w:ascii="Times New Roman" w:hAnsi="Times New Roman" w:cs="Times New Roman"/>
          <w:i/>
          <w:iCs/>
          <w:sz w:val="24"/>
          <w:szCs w:val="24"/>
          <w:shd w:val="clear" w:color="auto" w:fill="FFFFFF"/>
        </w:rPr>
        <w:t>Manag</w:t>
      </w:r>
      <w:proofErr w:type="spellEnd"/>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w:t>
      </w:r>
      <w:r w:rsidRPr="004C1DE9">
        <w:rPr>
          <w:rFonts w:ascii="Times New Roman" w:hAnsi="Times New Roman" w:cs="Times New Roman"/>
          <w:sz w:val="24"/>
          <w:szCs w:val="24"/>
          <w:shd w:val="clear" w:color="auto" w:fill="FFFFFF"/>
        </w:rPr>
        <w:t>, 265-272.</w:t>
      </w:r>
    </w:p>
    <w:p w14:paraId="18C3402A"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shd w:val="clear" w:color="auto" w:fill="FFFFFF"/>
        </w:rPr>
        <w:t xml:space="preserve">Ericsson, K., &amp; Nilsson, L. J. (2006). Assessment of the potential biomass supply in Europe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using a resource-focused approach. </w:t>
      </w:r>
      <w:r w:rsidRPr="004C1DE9">
        <w:rPr>
          <w:rFonts w:ascii="Times New Roman" w:hAnsi="Times New Roman" w:cs="Times New Roman"/>
          <w:i/>
          <w:iCs/>
          <w:sz w:val="24"/>
          <w:szCs w:val="24"/>
          <w:shd w:val="clear" w:color="auto" w:fill="FFFFFF"/>
        </w:rPr>
        <w:t>Biomass and bioenergy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30</w:t>
      </w:r>
      <w:r w:rsidRPr="004C1DE9">
        <w:rPr>
          <w:rFonts w:ascii="Times New Roman" w:hAnsi="Times New Roman" w:cs="Times New Roman"/>
          <w:sz w:val="24"/>
          <w:szCs w:val="24"/>
          <w:shd w:val="clear" w:color="auto" w:fill="FFFFFF"/>
        </w:rPr>
        <w:t>(1), 1-15.</w:t>
      </w:r>
    </w:p>
    <w:p w14:paraId="15813E10"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Escamilla-</w:t>
      </w:r>
      <w:proofErr w:type="spellStart"/>
      <w:r w:rsidRPr="004C1DE9">
        <w:rPr>
          <w:rFonts w:ascii="Times New Roman" w:hAnsi="Times New Roman" w:cs="Times New Roman"/>
          <w:sz w:val="24"/>
          <w:szCs w:val="24"/>
          <w:shd w:val="clear" w:color="auto" w:fill="FFFFFF"/>
        </w:rPr>
        <w:t>Treviño</w:t>
      </w:r>
      <w:proofErr w:type="spellEnd"/>
      <w:r w:rsidRPr="004C1DE9">
        <w:rPr>
          <w:rFonts w:ascii="Times New Roman" w:hAnsi="Times New Roman" w:cs="Times New Roman"/>
          <w:sz w:val="24"/>
          <w:szCs w:val="24"/>
          <w:shd w:val="clear" w:color="auto" w:fill="FFFFFF"/>
        </w:rPr>
        <w:t xml:space="preserve">, L. L. (2012). Potential of plants from the genus Agave as bioenergy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crops. </w:t>
      </w:r>
      <w:r w:rsidRPr="004C1DE9">
        <w:rPr>
          <w:rFonts w:ascii="Times New Roman" w:hAnsi="Times New Roman" w:cs="Times New Roman"/>
          <w:i/>
          <w:iCs/>
          <w:sz w:val="24"/>
          <w:szCs w:val="24"/>
          <w:shd w:val="clear" w:color="auto" w:fill="FFFFFF"/>
        </w:rPr>
        <w:t>Bioenergy Research</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5</w:t>
      </w:r>
      <w:r w:rsidRPr="004C1DE9">
        <w:rPr>
          <w:rFonts w:ascii="Times New Roman" w:hAnsi="Times New Roman" w:cs="Times New Roman"/>
          <w:sz w:val="24"/>
          <w:szCs w:val="24"/>
          <w:shd w:val="clear" w:color="auto" w:fill="FFFFFF"/>
        </w:rPr>
        <w:t>(1), 1-9.</w:t>
      </w:r>
    </w:p>
    <w:p w14:paraId="1A36A523"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shd w:val="clear" w:color="auto" w:fill="FFFFFF"/>
        </w:rPr>
        <w:t>FAO, (</w:t>
      </w:r>
      <w:r w:rsidRPr="004C1DE9">
        <w:rPr>
          <w:rStyle w:val="Emphasis"/>
          <w:rFonts w:ascii="Times New Roman" w:hAnsi="Times New Roman" w:cs="Times New Roman"/>
          <w:i w:val="0"/>
          <w:iCs w:val="0"/>
          <w:sz w:val="24"/>
          <w:szCs w:val="24"/>
          <w:shd w:val="clear" w:color="auto" w:fill="FFFFFF"/>
        </w:rPr>
        <w:t>2008</w:t>
      </w:r>
      <w:r w:rsidRPr="004C1DE9">
        <w:rPr>
          <w:rFonts w:ascii="Times New Roman" w:hAnsi="Times New Roman" w:cs="Times New Roman"/>
          <w:sz w:val="24"/>
          <w:szCs w:val="24"/>
          <w:shd w:val="clear" w:color="auto" w:fill="FFFFFF"/>
        </w:rPr>
        <w:t>).</w:t>
      </w:r>
      <w:r w:rsidRPr="004C1DE9">
        <w:rPr>
          <w:rStyle w:val="Emphasis"/>
          <w:rFonts w:ascii="Times New Roman" w:hAnsi="Times New Roman" w:cs="Times New Roman"/>
          <w:i w:val="0"/>
          <w:iCs w:val="0"/>
          <w:sz w:val="24"/>
          <w:szCs w:val="24"/>
          <w:shd w:val="clear" w:color="auto" w:fill="FFFFFF"/>
        </w:rPr>
        <w:t xml:space="preserve"> State of Food and Agriculture</w:t>
      </w:r>
      <w:r w:rsidRPr="004C1DE9">
        <w:rPr>
          <w:rFonts w:ascii="Times New Roman" w:hAnsi="Times New Roman" w:cs="Times New Roman"/>
          <w:sz w:val="24"/>
          <w:szCs w:val="24"/>
          <w:shd w:val="clear" w:color="auto" w:fill="FFFFFF"/>
        </w:rPr>
        <w:t>. https://www.fao.org/3/i0100e/i0100e.pdf</w:t>
      </w:r>
    </w:p>
    <w:p w14:paraId="3D69E178"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García</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Penela</w:t>
      </w:r>
      <w:proofErr w:type="spellEnd"/>
      <w:r w:rsidRPr="004C1DE9">
        <w:rPr>
          <w:rFonts w:ascii="Times New Roman" w:hAnsi="Times New Roman" w:cs="Times New Roman"/>
          <w:sz w:val="24"/>
          <w:szCs w:val="24"/>
          <w:shd w:val="clear" w:color="auto" w:fill="FFFFFF"/>
        </w:rPr>
        <w:t xml:space="preserve">, J. M. (2007). </w:t>
      </w:r>
      <w:proofErr w:type="spellStart"/>
      <w:r w:rsidRPr="004C1DE9">
        <w:rPr>
          <w:rFonts w:ascii="Times New Roman" w:hAnsi="Times New Roman" w:cs="Times New Roman"/>
          <w:sz w:val="24"/>
          <w:szCs w:val="24"/>
          <w:shd w:val="clear" w:color="auto" w:fill="FFFFFF"/>
        </w:rPr>
        <w:t>Selección</w:t>
      </w:r>
      <w:proofErr w:type="spellEnd"/>
      <w:r w:rsidRPr="004C1DE9">
        <w:rPr>
          <w:rFonts w:ascii="Times New Roman" w:hAnsi="Times New Roman" w:cs="Times New Roman"/>
          <w:sz w:val="24"/>
          <w:szCs w:val="24"/>
          <w:shd w:val="clear" w:color="auto" w:fill="FFFFFF"/>
        </w:rPr>
        <w:t xml:space="preserve"> de </w:t>
      </w:r>
      <w:proofErr w:type="spellStart"/>
      <w:r w:rsidRPr="004C1DE9">
        <w:rPr>
          <w:rFonts w:ascii="Times New Roman" w:hAnsi="Times New Roman" w:cs="Times New Roman"/>
          <w:sz w:val="24"/>
          <w:szCs w:val="24"/>
          <w:shd w:val="clear" w:color="auto" w:fill="FFFFFF"/>
        </w:rPr>
        <w:t>indicadores</w:t>
      </w:r>
      <w:proofErr w:type="spellEnd"/>
      <w:r w:rsidRPr="004C1DE9">
        <w:rPr>
          <w:rFonts w:ascii="Times New Roman" w:hAnsi="Times New Roman" w:cs="Times New Roman"/>
          <w:sz w:val="24"/>
          <w:szCs w:val="24"/>
          <w:shd w:val="clear" w:color="auto" w:fill="FFFFFF"/>
        </w:rPr>
        <w:t xml:space="preserve"> que </w:t>
      </w:r>
      <w:proofErr w:type="spellStart"/>
      <w:r w:rsidRPr="004C1DE9">
        <w:rPr>
          <w:rFonts w:ascii="Times New Roman" w:hAnsi="Times New Roman" w:cs="Times New Roman"/>
          <w:sz w:val="24"/>
          <w:szCs w:val="24"/>
          <w:shd w:val="clear" w:color="auto" w:fill="FFFFFF"/>
        </w:rPr>
        <w:t>permitan</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determinar</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cultivos</w:t>
      </w:r>
      <w:proofErr w:type="spellEnd"/>
      <w:r w:rsidRPr="004C1DE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proofErr w:type="spellStart"/>
      <w:r w:rsidRPr="004C1DE9">
        <w:rPr>
          <w:rFonts w:ascii="Times New Roman" w:hAnsi="Times New Roman" w:cs="Times New Roman"/>
          <w:sz w:val="24"/>
          <w:szCs w:val="24"/>
          <w:shd w:val="clear" w:color="auto" w:fill="FFFFFF"/>
        </w:rPr>
        <w:t>óptimos</w:t>
      </w:r>
      <w:proofErr w:type="spellEnd"/>
      <w:r w:rsidRPr="004C1DE9">
        <w:rPr>
          <w:rFonts w:ascii="Times New Roman" w:hAnsi="Times New Roman" w:cs="Times New Roman"/>
          <w:sz w:val="24"/>
          <w:szCs w:val="24"/>
          <w:shd w:val="clear" w:color="auto" w:fill="FFFFFF"/>
        </w:rPr>
        <w:t xml:space="preserve"> para la </w:t>
      </w:r>
      <w:proofErr w:type="spellStart"/>
      <w:r w:rsidRPr="004C1DE9">
        <w:rPr>
          <w:rFonts w:ascii="Times New Roman" w:hAnsi="Times New Roman" w:cs="Times New Roman"/>
          <w:sz w:val="24"/>
          <w:szCs w:val="24"/>
          <w:shd w:val="clear" w:color="auto" w:fill="FFFFFF"/>
        </w:rPr>
        <w:t>producción</w:t>
      </w:r>
      <w:proofErr w:type="spellEnd"/>
      <w:r w:rsidRPr="004C1DE9">
        <w:rPr>
          <w:rFonts w:ascii="Times New Roman" w:hAnsi="Times New Roman" w:cs="Times New Roman"/>
          <w:sz w:val="24"/>
          <w:szCs w:val="24"/>
          <w:shd w:val="clear" w:color="auto" w:fill="FFFFFF"/>
        </w:rPr>
        <w:t xml:space="preserve"> de biodiesel </w:t>
      </w:r>
      <w:proofErr w:type="spellStart"/>
      <w:r w:rsidRPr="004C1DE9">
        <w:rPr>
          <w:rFonts w:ascii="Times New Roman" w:hAnsi="Times New Roman" w:cs="Times New Roman"/>
          <w:sz w:val="24"/>
          <w:szCs w:val="24"/>
          <w:shd w:val="clear" w:color="auto" w:fill="FFFFFF"/>
        </w:rPr>
        <w:t>en</w:t>
      </w:r>
      <w:proofErr w:type="spellEnd"/>
      <w:r w:rsidRPr="004C1DE9">
        <w:rPr>
          <w:rFonts w:ascii="Times New Roman" w:hAnsi="Times New Roman" w:cs="Times New Roman"/>
          <w:sz w:val="24"/>
          <w:szCs w:val="24"/>
          <w:shd w:val="clear" w:color="auto" w:fill="FFFFFF"/>
        </w:rPr>
        <w:t xml:space="preserve"> las </w:t>
      </w:r>
      <w:proofErr w:type="spellStart"/>
      <w:r w:rsidRPr="004C1DE9">
        <w:rPr>
          <w:rFonts w:ascii="Times New Roman" w:hAnsi="Times New Roman" w:cs="Times New Roman"/>
          <w:sz w:val="24"/>
          <w:szCs w:val="24"/>
          <w:shd w:val="clear" w:color="auto" w:fill="FFFFFF"/>
        </w:rPr>
        <w:t>ecoregiones</w:t>
      </w:r>
      <w:proofErr w:type="spellEnd"/>
      <w:r w:rsidRPr="004C1DE9">
        <w:rPr>
          <w:rFonts w:ascii="Times New Roman" w:hAnsi="Times New Roman" w:cs="Times New Roman"/>
          <w:sz w:val="24"/>
          <w:szCs w:val="24"/>
          <w:shd w:val="clear" w:color="auto" w:fill="FFFFFF"/>
        </w:rPr>
        <w:t xml:space="preserve"> Chaco-</w:t>
      </w:r>
      <w:proofErr w:type="spellStart"/>
      <w:r w:rsidRPr="004C1DE9">
        <w:rPr>
          <w:rFonts w:ascii="Times New Roman" w:hAnsi="Times New Roman" w:cs="Times New Roman"/>
          <w:sz w:val="24"/>
          <w:szCs w:val="24"/>
          <w:shd w:val="clear" w:color="auto" w:fill="FFFFFF"/>
        </w:rPr>
        <w:t>Pampeana</w:t>
      </w:r>
      <w:proofErr w:type="spellEnd"/>
      <w:r w:rsidRPr="004C1DE9">
        <w:rPr>
          <w:rFonts w:ascii="Times New Roman" w:hAnsi="Times New Roman" w:cs="Times New Roman"/>
          <w:sz w:val="24"/>
          <w:szCs w:val="24"/>
          <w:shd w:val="clear" w:color="auto" w:fill="FFFFFF"/>
        </w:rPr>
        <w:t xml:space="preserve"> de la </w:t>
      </w:r>
      <w:r>
        <w:rPr>
          <w:rFonts w:ascii="Times New Roman" w:hAnsi="Times New Roman" w:cs="Times New Roman"/>
          <w:sz w:val="24"/>
          <w:szCs w:val="24"/>
          <w:shd w:val="clear" w:color="auto" w:fill="FFFFFF"/>
        </w:rPr>
        <w:tab/>
      </w:r>
      <w:proofErr w:type="spellStart"/>
      <w:r w:rsidRPr="004C1DE9">
        <w:rPr>
          <w:rFonts w:ascii="Times New Roman" w:hAnsi="Times New Roman" w:cs="Times New Roman"/>
          <w:sz w:val="24"/>
          <w:szCs w:val="24"/>
          <w:shd w:val="clear" w:color="auto" w:fill="FFFFFF"/>
        </w:rPr>
        <w:t>República</w:t>
      </w:r>
      <w:proofErr w:type="spellEnd"/>
      <w:r w:rsidRPr="004C1DE9">
        <w:rPr>
          <w:rFonts w:ascii="Times New Roman" w:hAnsi="Times New Roman" w:cs="Times New Roman"/>
          <w:sz w:val="24"/>
          <w:szCs w:val="24"/>
          <w:shd w:val="clear" w:color="auto" w:fill="FFFFFF"/>
        </w:rPr>
        <w:t xml:space="preserve"> Argentina. INTA. </w:t>
      </w:r>
      <w:r w:rsidRPr="004C1DE9">
        <w:rPr>
          <w:rFonts w:ascii="Times New Roman" w:hAnsi="Times New Roman" w:cs="Times New Roman"/>
          <w:i/>
          <w:iCs/>
          <w:sz w:val="24"/>
          <w:szCs w:val="24"/>
          <w:shd w:val="clear" w:color="auto" w:fill="FFFFFF"/>
        </w:rPr>
        <w:t>INTA, Buenos Aires</w:t>
      </w:r>
      <w:r w:rsidRPr="004C1DE9">
        <w:rPr>
          <w:rFonts w:ascii="Times New Roman" w:hAnsi="Times New Roman" w:cs="Times New Roman"/>
          <w:sz w:val="24"/>
          <w:szCs w:val="24"/>
          <w:shd w:val="clear" w:color="auto" w:fill="FFFFFF"/>
        </w:rPr>
        <w:t>.</w:t>
      </w:r>
    </w:p>
    <w:p w14:paraId="21FB8373"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Index, F. G. (2010). A searchable catalogue of grass and forage legumes. </w:t>
      </w:r>
      <w:r w:rsidRPr="004C1DE9">
        <w:rPr>
          <w:rFonts w:ascii="Times New Roman" w:hAnsi="Times New Roman" w:cs="Times New Roman"/>
          <w:i/>
          <w:iCs/>
          <w:sz w:val="24"/>
          <w:szCs w:val="24"/>
          <w:shd w:val="clear" w:color="auto" w:fill="FFFFFF"/>
        </w:rPr>
        <w:t>Rome, Italy</w:t>
      </w:r>
      <w:r w:rsidRPr="004C1DE9">
        <w:rPr>
          <w:rFonts w:ascii="Times New Roman" w:hAnsi="Times New Roman" w:cs="Times New Roman"/>
          <w:sz w:val="24"/>
          <w:szCs w:val="24"/>
          <w:shd w:val="clear" w:color="auto" w:fill="FFFFFF"/>
        </w:rPr>
        <w:t>.</w:t>
      </w:r>
    </w:p>
    <w:p w14:paraId="48EE97DC"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Halder</w:t>
      </w:r>
      <w:proofErr w:type="spellEnd"/>
      <w:r w:rsidRPr="004C1DE9">
        <w:rPr>
          <w:rFonts w:ascii="Times New Roman" w:hAnsi="Times New Roman" w:cs="Times New Roman"/>
          <w:sz w:val="24"/>
          <w:szCs w:val="24"/>
          <w:shd w:val="clear" w:color="auto" w:fill="FFFFFF"/>
        </w:rPr>
        <w:t xml:space="preserve">, P., Azad, K., Shah, S., &amp; </w:t>
      </w:r>
      <w:proofErr w:type="spellStart"/>
      <w:r w:rsidRPr="004C1DE9">
        <w:rPr>
          <w:rFonts w:ascii="Times New Roman" w:hAnsi="Times New Roman" w:cs="Times New Roman"/>
          <w:sz w:val="24"/>
          <w:szCs w:val="24"/>
          <w:shd w:val="clear" w:color="auto" w:fill="FFFFFF"/>
        </w:rPr>
        <w:t>Sarker</w:t>
      </w:r>
      <w:proofErr w:type="spellEnd"/>
      <w:r w:rsidRPr="004C1DE9">
        <w:rPr>
          <w:rFonts w:ascii="Times New Roman" w:hAnsi="Times New Roman" w:cs="Times New Roman"/>
          <w:sz w:val="24"/>
          <w:szCs w:val="24"/>
          <w:shd w:val="clear" w:color="auto" w:fill="FFFFFF"/>
        </w:rPr>
        <w:t xml:space="preserve">, E. (2019). Prospects and technological advancement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of cellulosic bioethanol </w:t>
      </w:r>
      <w:proofErr w:type="spellStart"/>
      <w:r w:rsidRPr="004C1DE9">
        <w:rPr>
          <w:rFonts w:ascii="Times New Roman" w:hAnsi="Times New Roman" w:cs="Times New Roman"/>
          <w:sz w:val="24"/>
          <w:szCs w:val="24"/>
          <w:shd w:val="clear" w:color="auto" w:fill="FFFFFF"/>
        </w:rPr>
        <w:t>ecofuel</w:t>
      </w:r>
      <w:proofErr w:type="spellEnd"/>
      <w:r w:rsidRPr="004C1DE9">
        <w:rPr>
          <w:rFonts w:ascii="Times New Roman" w:hAnsi="Times New Roman" w:cs="Times New Roman"/>
          <w:sz w:val="24"/>
          <w:szCs w:val="24"/>
          <w:shd w:val="clear" w:color="auto" w:fill="FFFFFF"/>
        </w:rPr>
        <w:t xml:space="preserve"> production. In </w:t>
      </w:r>
      <w:r w:rsidRPr="004C1DE9">
        <w:rPr>
          <w:rFonts w:ascii="Times New Roman" w:hAnsi="Times New Roman" w:cs="Times New Roman"/>
          <w:i/>
          <w:iCs/>
          <w:sz w:val="24"/>
          <w:szCs w:val="24"/>
          <w:shd w:val="clear" w:color="auto" w:fill="FFFFFF"/>
        </w:rPr>
        <w:t xml:space="preserve">Advances in eco-fuels for a sustainable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environment</w:t>
      </w:r>
      <w:r w:rsidRPr="004C1DE9">
        <w:rPr>
          <w:rFonts w:ascii="Times New Roman" w:hAnsi="Times New Roman" w:cs="Times New Roman"/>
          <w:sz w:val="24"/>
          <w:szCs w:val="24"/>
          <w:shd w:val="clear" w:color="auto" w:fill="FFFFFF"/>
        </w:rPr>
        <w:t xml:space="preserve"> (pp. 211-236). </w:t>
      </w:r>
      <w:proofErr w:type="spellStart"/>
      <w:r w:rsidRPr="004C1DE9">
        <w:rPr>
          <w:rFonts w:ascii="Times New Roman" w:hAnsi="Times New Roman" w:cs="Times New Roman"/>
          <w:sz w:val="24"/>
          <w:szCs w:val="24"/>
          <w:shd w:val="clear" w:color="auto" w:fill="FFFFFF"/>
        </w:rPr>
        <w:t>Woodhead</w:t>
      </w:r>
      <w:proofErr w:type="spellEnd"/>
      <w:r w:rsidRPr="004C1DE9">
        <w:rPr>
          <w:rFonts w:ascii="Times New Roman" w:hAnsi="Times New Roman" w:cs="Times New Roman"/>
          <w:sz w:val="24"/>
          <w:szCs w:val="24"/>
          <w:shd w:val="clear" w:color="auto" w:fill="FFFFFF"/>
        </w:rPr>
        <w:t xml:space="preserve"> Publishing.</w:t>
      </w:r>
    </w:p>
    <w:p w14:paraId="0444BEE6"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Heaton, E. A., </w:t>
      </w:r>
      <w:proofErr w:type="spellStart"/>
      <w:r w:rsidRPr="004C1DE9">
        <w:rPr>
          <w:rFonts w:ascii="Times New Roman" w:hAnsi="Times New Roman" w:cs="Times New Roman"/>
          <w:sz w:val="24"/>
          <w:szCs w:val="24"/>
          <w:shd w:val="clear" w:color="auto" w:fill="FFFFFF"/>
        </w:rPr>
        <w:t>Dohleman</w:t>
      </w:r>
      <w:proofErr w:type="spellEnd"/>
      <w:r w:rsidRPr="004C1DE9">
        <w:rPr>
          <w:rFonts w:ascii="Times New Roman" w:hAnsi="Times New Roman" w:cs="Times New Roman"/>
          <w:sz w:val="24"/>
          <w:szCs w:val="24"/>
          <w:shd w:val="clear" w:color="auto" w:fill="FFFFFF"/>
        </w:rPr>
        <w:t xml:space="preserve">, F. G., </w:t>
      </w:r>
      <w:proofErr w:type="spellStart"/>
      <w:r w:rsidRPr="004C1DE9">
        <w:rPr>
          <w:rFonts w:ascii="Times New Roman" w:hAnsi="Times New Roman" w:cs="Times New Roman"/>
          <w:sz w:val="24"/>
          <w:szCs w:val="24"/>
          <w:shd w:val="clear" w:color="auto" w:fill="FFFFFF"/>
        </w:rPr>
        <w:t>Miguez</w:t>
      </w:r>
      <w:proofErr w:type="spellEnd"/>
      <w:r w:rsidRPr="004C1DE9">
        <w:rPr>
          <w:rFonts w:ascii="Times New Roman" w:hAnsi="Times New Roman" w:cs="Times New Roman"/>
          <w:sz w:val="24"/>
          <w:szCs w:val="24"/>
          <w:shd w:val="clear" w:color="auto" w:fill="FFFFFF"/>
        </w:rPr>
        <w:t xml:space="preserve">, A. F., </w:t>
      </w:r>
      <w:proofErr w:type="spellStart"/>
      <w:r w:rsidRPr="004C1DE9">
        <w:rPr>
          <w:rFonts w:ascii="Times New Roman" w:hAnsi="Times New Roman" w:cs="Times New Roman"/>
          <w:sz w:val="24"/>
          <w:szCs w:val="24"/>
          <w:shd w:val="clear" w:color="auto" w:fill="FFFFFF"/>
        </w:rPr>
        <w:t>Juvik</w:t>
      </w:r>
      <w:proofErr w:type="spellEnd"/>
      <w:r w:rsidRPr="004C1DE9">
        <w:rPr>
          <w:rFonts w:ascii="Times New Roman" w:hAnsi="Times New Roman" w:cs="Times New Roman"/>
          <w:sz w:val="24"/>
          <w:szCs w:val="24"/>
          <w:shd w:val="clear" w:color="auto" w:fill="FFFFFF"/>
        </w:rPr>
        <w:t xml:space="preserve">, J. A., </w:t>
      </w:r>
      <w:proofErr w:type="spellStart"/>
      <w:r w:rsidRPr="004C1DE9">
        <w:rPr>
          <w:rFonts w:ascii="Times New Roman" w:hAnsi="Times New Roman" w:cs="Times New Roman"/>
          <w:sz w:val="24"/>
          <w:szCs w:val="24"/>
          <w:shd w:val="clear" w:color="auto" w:fill="FFFFFF"/>
        </w:rPr>
        <w:t>Lozovaya</w:t>
      </w:r>
      <w:proofErr w:type="spellEnd"/>
      <w:r w:rsidRPr="004C1DE9">
        <w:rPr>
          <w:rFonts w:ascii="Times New Roman" w:hAnsi="Times New Roman" w:cs="Times New Roman"/>
          <w:sz w:val="24"/>
          <w:szCs w:val="24"/>
          <w:shd w:val="clear" w:color="auto" w:fill="FFFFFF"/>
        </w:rPr>
        <w:t xml:space="preserve">, V., </w:t>
      </w:r>
      <w:proofErr w:type="spellStart"/>
      <w:r w:rsidRPr="004C1DE9">
        <w:rPr>
          <w:rFonts w:ascii="Times New Roman" w:hAnsi="Times New Roman" w:cs="Times New Roman"/>
          <w:sz w:val="24"/>
          <w:szCs w:val="24"/>
          <w:shd w:val="clear" w:color="auto" w:fill="FFFFFF"/>
        </w:rPr>
        <w:t>Widholm</w:t>
      </w:r>
      <w:proofErr w:type="spellEnd"/>
      <w:r w:rsidRPr="004C1DE9">
        <w:rPr>
          <w:rFonts w:ascii="Times New Roman" w:hAnsi="Times New Roman" w:cs="Times New Roman"/>
          <w:sz w:val="24"/>
          <w:szCs w:val="24"/>
          <w:shd w:val="clear" w:color="auto" w:fill="FFFFFF"/>
        </w:rPr>
        <w:t xml:space="preserve">, J., ... &amp;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Long, S. P. (2010). </w:t>
      </w:r>
      <w:proofErr w:type="spellStart"/>
      <w:r w:rsidRPr="004C1DE9">
        <w:rPr>
          <w:rFonts w:ascii="Times New Roman" w:hAnsi="Times New Roman" w:cs="Times New Roman"/>
          <w:sz w:val="24"/>
          <w:szCs w:val="24"/>
          <w:shd w:val="clear" w:color="auto" w:fill="FFFFFF"/>
        </w:rPr>
        <w:t>Miscanthus</w:t>
      </w:r>
      <w:proofErr w:type="spellEnd"/>
      <w:r w:rsidRPr="004C1DE9">
        <w:rPr>
          <w:rFonts w:ascii="Times New Roman" w:hAnsi="Times New Roman" w:cs="Times New Roman"/>
          <w:sz w:val="24"/>
          <w:szCs w:val="24"/>
          <w:shd w:val="clear" w:color="auto" w:fill="FFFFFF"/>
        </w:rPr>
        <w:t>: a promising biomass crop. </w:t>
      </w:r>
      <w:r w:rsidRPr="004C1DE9">
        <w:rPr>
          <w:rFonts w:ascii="Times New Roman" w:hAnsi="Times New Roman" w:cs="Times New Roman"/>
          <w:i/>
          <w:iCs/>
          <w:sz w:val="24"/>
          <w:szCs w:val="24"/>
          <w:shd w:val="clear" w:color="auto" w:fill="FFFFFF"/>
        </w:rPr>
        <w:t xml:space="preserve">Advances in botanical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research</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56</w:t>
      </w:r>
      <w:r w:rsidRPr="004C1DE9">
        <w:rPr>
          <w:rFonts w:ascii="Times New Roman" w:hAnsi="Times New Roman" w:cs="Times New Roman"/>
          <w:sz w:val="24"/>
          <w:szCs w:val="24"/>
          <w:shd w:val="clear" w:color="auto" w:fill="FFFFFF"/>
        </w:rPr>
        <w:t>, 75-137.</w:t>
      </w:r>
    </w:p>
    <w:p w14:paraId="5C5C2737"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lang w:bidi="hi-IN"/>
        </w:rPr>
        <w:lastRenderedPageBreak/>
        <w:t>IEA, (2019). Fuel Economy in Major Car Markets</w:t>
      </w:r>
      <w:r w:rsidRPr="009B2AB7">
        <w:rPr>
          <w:rFonts w:ascii="Times New Roman" w:hAnsi="Times New Roman" w:cs="Times New Roman"/>
          <w:sz w:val="24"/>
          <w:szCs w:val="24"/>
          <w:lang w:bidi="hi-IN"/>
        </w:rPr>
        <w:t xml:space="preserve">. </w:t>
      </w:r>
      <w:hyperlink r:id="rId11" w:history="1">
        <w:r w:rsidRPr="007328EB">
          <w:rPr>
            <w:rStyle w:val="Hyperlink"/>
            <w:rFonts w:ascii="Times New Roman" w:hAnsi="Times New Roman" w:cs="Times New Roman"/>
            <w:color w:val="auto"/>
            <w:sz w:val="24"/>
            <w:szCs w:val="24"/>
            <w:u w:val="none"/>
            <w:lang w:bidi="hi-IN"/>
          </w:rPr>
          <w:t>https://www.iea.org/reports/fuel-economy-</w:t>
        </w:r>
        <w:r w:rsidRPr="007328EB">
          <w:rPr>
            <w:rStyle w:val="Hyperlink"/>
            <w:rFonts w:ascii="Times New Roman" w:hAnsi="Times New Roman" w:cs="Times New Roman"/>
            <w:color w:val="auto"/>
            <w:sz w:val="24"/>
            <w:szCs w:val="24"/>
            <w:u w:val="none"/>
            <w:lang w:bidi="hi-IN"/>
          </w:rPr>
          <w:tab/>
        </w:r>
        <w:proofErr w:type="spellStart"/>
        <w:r w:rsidRPr="007328EB">
          <w:rPr>
            <w:rStyle w:val="Hyperlink"/>
            <w:rFonts w:ascii="Times New Roman" w:hAnsi="Times New Roman" w:cs="Times New Roman"/>
            <w:color w:val="auto"/>
            <w:sz w:val="24"/>
            <w:szCs w:val="24"/>
            <w:u w:val="none"/>
            <w:lang w:bidi="hi-IN"/>
          </w:rPr>
          <w:t>inmajor</w:t>
        </w:r>
        <w:proofErr w:type="spellEnd"/>
        <w:r w:rsidRPr="007328EB">
          <w:rPr>
            <w:rStyle w:val="Hyperlink"/>
            <w:rFonts w:ascii="Times New Roman" w:hAnsi="Times New Roman" w:cs="Times New Roman"/>
            <w:color w:val="auto"/>
            <w:sz w:val="24"/>
            <w:szCs w:val="24"/>
            <w:u w:val="none"/>
            <w:lang w:bidi="hi-IN"/>
          </w:rPr>
          <w:t>-</w:t>
        </w:r>
      </w:hyperlink>
      <w:r w:rsidRPr="007328EB">
        <w:rPr>
          <w:rFonts w:ascii="Times New Roman" w:hAnsi="Times New Roman" w:cs="Times New Roman"/>
          <w:sz w:val="24"/>
          <w:szCs w:val="24"/>
          <w:lang w:bidi="hi-IN"/>
        </w:rPr>
        <w:t xml:space="preserve"> car-markets. (accessed august 2022</w:t>
      </w:r>
      <w:r w:rsidRPr="004C1DE9">
        <w:rPr>
          <w:rFonts w:ascii="Times New Roman" w:hAnsi="Times New Roman" w:cs="Times New Roman"/>
          <w:sz w:val="24"/>
          <w:szCs w:val="24"/>
          <w:lang w:bidi="hi-IN"/>
        </w:rPr>
        <w:t>).</w:t>
      </w:r>
    </w:p>
    <w:p w14:paraId="56594285" w14:textId="77777777" w:rsidR="00A9019F" w:rsidRPr="004C1DE9" w:rsidRDefault="00A9019F" w:rsidP="00A9019F">
      <w:pPr>
        <w:autoSpaceDE w:val="0"/>
        <w:autoSpaceDN w:val="0"/>
        <w:adjustRightInd w:val="0"/>
        <w:spacing w:after="0" w:line="360" w:lineRule="auto"/>
        <w:jc w:val="both"/>
        <w:rPr>
          <w:rFonts w:ascii="Times New Roman" w:eastAsia="PalatinoLinotype-Roman" w:hAnsi="Times New Roman" w:cs="Times New Roman"/>
          <w:sz w:val="24"/>
          <w:szCs w:val="24"/>
          <w:lang w:bidi="hi-IN"/>
        </w:rPr>
      </w:pPr>
      <w:r w:rsidRPr="004C1DE9">
        <w:rPr>
          <w:rFonts w:ascii="Times New Roman" w:hAnsi="Times New Roman" w:cs="Times New Roman"/>
          <w:sz w:val="24"/>
          <w:szCs w:val="24"/>
          <w:lang w:bidi="hi-IN"/>
        </w:rPr>
        <w:t>IEA, (2021). Renewables 2021, IEA, Paris https://www.iea.org/reports/renewables-2021</w:t>
      </w:r>
    </w:p>
    <w:p w14:paraId="3959C47B"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Lamb, J. F., Jung, H. J. G., </w:t>
      </w:r>
      <w:proofErr w:type="spellStart"/>
      <w:r w:rsidRPr="004C1DE9">
        <w:rPr>
          <w:rFonts w:ascii="Times New Roman" w:hAnsi="Times New Roman" w:cs="Times New Roman"/>
          <w:sz w:val="24"/>
          <w:szCs w:val="24"/>
          <w:shd w:val="clear" w:color="auto" w:fill="FFFFFF"/>
        </w:rPr>
        <w:t>Sheaffer</w:t>
      </w:r>
      <w:proofErr w:type="spellEnd"/>
      <w:r w:rsidRPr="004C1DE9">
        <w:rPr>
          <w:rFonts w:ascii="Times New Roman" w:hAnsi="Times New Roman" w:cs="Times New Roman"/>
          <w:sz w:val="24"/>
          <w:szCs w:val="24"/>
          <w:shd w:val="clear" w:color="auto" w:fill="FFFFFF"/>
        </w:rPr>
        <w:t xml:space="preserve">, C. C., &amp; </w:t>
      </w:r>
      <w:proofErr w:type="spellStart"/>
      <w:r w:rsidRPr="004C1DE9">
        <w:rPr>
          <w:rFonts w:ascii="Times New Roman" w:hAnsi="Times New Roman" w:cs="Times New Roman"/>
          <w:sz w:val="24"/>
          <w:szCs w:val="24"/>
          <w:shd w:val="clear" w:color="auto" w:fill="FFFFFF"/>
        </w:rPr>
        <w:t>Samac</w:t>
      </w:r>
      <w:proofErr w:type="spellEnd"/>
      <w:r w:rsidRPr="004C1DE9">
        <w:rPr>
          <w:rFonts w:ascii="Times New Roman" w:hAnsi="Times New Roman" w:cs="Times New Roman"/>
          <w:sz w:val="24"/>
          <w:szCs w:val="24"/>
          <w:shd w:val="clear" w:color="auto" w:fill="FFFFFF"/>
        </w:rPr>
        <w:t xml:space="preserve">, D. A. (2007). Alfalfa leaf protein and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stem cell wall polysaccharide yields under hay and biomass management systems. </w:t>
      </w:r>
      <w:r w:rsidRPr="004C1DE9">
        <w:rPr>
          <w:rFonts w:ascii="Times New Roman" w:hAnsi="Times New Roman" w:cs="Times New Roman"/>
          <w:i/>
          <w:iCs/>
          <w:sz w:val="24"/>
          <w:szCs w:val="24"/>
          <w:shd w:val="clear" w:color="auto" w:fill="FFFFFF"/>
        </w:rPr>
        <w:t xml:space="preserve">Crop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Science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47</w:t>
      </w:r>
      <w:r w:rsidRPr="004C1DE9">
        <w:rPr>
          <w:rFonts w:ascii="Times New Roman" w:hAnsi="Times New Roman" w:cs="Times New Roman"/>
          <w:sz w:val="24"/>
          <w:szCs w:val="24"/>
          <w:shd w:val="clear" w:color="auto" w:fill="FFFFFF"/>
        </w:rPr>
        <w:t>(4), 1407-1415.</w:t>
      </w:r>
    </w:p>
    <w:p w14:paraId="43D36632"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Mata, T. M., Martins, A. A., &amp; Caetano, N. S. (2010). Microalgae for biodiesel production and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other applications: a review. </w:t>
      </w:r>
      <w:r w:rsidRPr="004C1DE9">
        <w:rPr>
          <w:rFonts w:ascii="Times New Roman" w:hAnsi="Times New Roman" w:cs="Times New Roman"/>
          <w:i/>
          <w:iCs/>
          <w:sz w:val="24"/>
          <w:szCs w:val="24"/>
          <w:shd w:val="clear" w:color="auto" w:fill="FFFFFF"/>
        </w:rPr>
        <w:t>Renewable and sustainable energy reviews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14</w:t>
      </w:r>
      <w:r w:rsidRPr="004C1DE9">
        <w:rPr>
          <w:rFonts w:ascii="Times New Roman" w:hAnsi="Times New Roman" w:cs="Times New Roman"/>
          <w:sz w:val="24"/>
          <w:szCs w:val="24"/>
          <w:shd w:val="clear" w:color="auto" w:fill="FFFFFF"/>
        </w:rPr>
        <w:t>(1), 217-</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232.</w:t>
      </w:r>
    </w:p>
    <w:p w14:paraId="200458E5"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McKendry, P. (2002). Energy production from biomass (part 2): conversion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technologies. </w:t>
      </w:r>
      <w:proofErr w:type="spellStart"/>
      <w:r w:rsidRPr="004C1DE9">
        <w:rPr>
          <w:rFonts w:ascii="Times New Roman" w:hAnsi="Times New Roman" w:cs="Times New Roman"/>
          <w:i/>
          <w:iCs/>
          <w:sz w:val="24"/>
          <w:szCs w:val="24"/>
          <w:shd w:val="clear" w:color="auto" w:fill="FFFFFF"/>
        </w:rPr>
        <w:t>Bioresource</w:t>
      </w:r>
      <w:proofErr w:type="spellEnd"/>
      <w:r w:rsidRPr="004C1DE9">
        <w:rPr>
          <w:rFonts w:ascii="Times New Roman" w:hAnsi="Times New Roman" w:cs="Times New Roman"/>
          <w:i/>
          <w:iCs/>
          <w:sz w:val="24"/>
          <w:szCs w:val="24"/>
          <w:shd w:val="clear" w:color="auto" w:fill="FFFFFF"/>
        </w:rPr>
        <w:t xml:space="preserve"> technology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83</w:t>
      </w:r>
      <w:r w:rsidRPr="004C1DE9">
        <w:rPr>
          <w:rFonts w:ascii="Times New Roman" w:hAnsi="Times New Roman" w:cs="Times New Roman"/>
          <w:sz w:val="24"/>
          <w:szCs w:val="24"/>
          <w:shd w:val="clear" w:color="auto" w:fill="FFFFFF"/>
        </w:rPr>
        <w:t>(1), 47-54.</w:t>
      </w:r>
    </w:p>
    <w:p w14:paraId="61D2FCAA"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McLaughlin, S. B., </w:t>
      </w:r>
      <w:proofErr w:type="spellStart"/>
      <w:r w:rsidRPr="004C1DE9">
        <w:rPr>
          <w:rFonts w:ascii="Times New Roman" w:hAnsi="Times New Roman" w:cs="Times New Roman"/>
          <w:sz w:val="24"/>
          <w:szCs w:val="24"/>
          <w:shd w:val="clear" w:color="auto" w:fill="FFFFFF"/>
        </w:rPr>
        <w:t>Kiniry</w:t>
      </w:r>
      <w:proofErr w:type="spellEnd"/>
      <w:r w:rsidRPr="004C1DE9">
        <w:rPr>
          <w:rFonts w:ascii="Times New Roman" w:hAnsi="Times New Roman" w:cs="Times New Roman"/>
          <w:sz w:val="24"/>
          <w:szCs w:val="24"/>
          <w:shd w:val="clear" w:color="auto" w:fill="FFFFFF"/>
        </w:rPr>
        <w:t xml:space="preserve">, J. R., </w:t>
      </w:r>
      <w:proofErr w:type="spellStart"/>
      <w:r w:rsidRPr="004C1DE9">
        <w:rPr>
          <w:rFonts w:ascii="Times New Roman" w:hAnsi="Times New Roman" w:cs="Times New Roman"/>
          <w:sz w:val="24"/>
          <w:szCs w:val="24"/>
          <w:shd w:val="clear" w:color="auto" w:fill="FFFFFF"/>
        </w:rPr>
        <w:t>Taliaferro</w:t>
      </w:r>
      <w:proofErr w:type="spellEnd"/>
      <w:r w:rsidRPr="004C1DE9">
        <w:rPr>
          <w:rFonts w:ascii="Times New Roman" w:hAnsi="Times New Roman" w:cs="Times New Roman"/>
          <w:sz w:val="24"/>
          <w:szCs w:val="24"/>
          <w:shd w:val="clear" w:color="auto" w:fill="FFFFFF"/>
        </w:rPr>
        <w:t xml:space="preserve">, C. M., &amp; </w:t>
      </w:r>
      <w:proofErr w:type="spellStart"/>
      <w:r w:rsidRPr="004C1DE9">
        <w:rPr>
          <w:rFonts w:ascii="Times New Roman" w:hAnsi="Times New Roman" w:cs="Times New Roman"/>
          <w:sz w:val="24"/>
          <w:szCs w:val="24"/>
          <w:shd w:val="clear" w:color="auto" w:fill="FFFFFF"/>
        </w:rPr>
        <w:t>Ugarte</w:t>
      </w:r>
      <w:proofErr w:type="spellEnd"/>
      <w:r w:rsidRPr="004C1DE9">
        <w:rPr>
          <w:rFonts w:ascii="Times New Roman" w:hAnsi="Times New Roman" w:cs="Times New Roman"/>
          <w:sz w:val="24"/>
          <w:szCs w:val="24"/>
          <w:shd w:val="clear" w:color="auto" w:fill="FFFFFF"/>
        </w:rPr>
        <w:t xml:space="preserve">, D. D. L. T. (2006). Projecting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yield and utilization potential of </w:t>
      </w:r>
      <w:proofErr w:type="spellStart"/>
      <w:r w:rsidRPr="004C1DE9">
        <w:rPr>
          <w:rFonts w:ascii="Times New Roman" w:hAnsi="Times New Roman" w:cs="Times New Roman"/>
          <w:sz w:val="24"/>
          <w:szCs w:val="24"/>
          <w:shd w:val="clear" w:color="auto" w:fill="FFFFFF"/>
        </w:rPr>
        <w:t>switchgrass</w:t>
      </w:r>
      <w:proofErr w:type="spellEnd"/>
      <w:r w:rsidRPr="004C1DE9">
        <w:rPr>
          <w:rFonts w:ascii="Times New Roman" w:hAnsi="Times New Roman" w:cs="Times New Roman"/>
          <w:sz w:val="24"/>
          <w:szCs w:val="24"/>
          <w:shd w:val="clear" w:color="auto" w:fill="FFFFFF"/>
        </w:rPr>
        <w:t xml:space="preserve"> as an energy crop. </w:t>
      </w:r>
      <w:r w:rsidRPr="004C1DE9">
        <w:rPr>
          <w:rFonts w:ascii="Times New Roman" w:hAnsi="Times New Roman" w:cs="Times New Roman"/>
          <w:i/>
          <w:iCs/>
          <w:sz w:val="24"/>
          <w:szCs w:val="24"/>
          <w:shd w:val="clear" w:color="auto" w:fill="FFFFFF"/>
        </w:rPr>
        <w:t xml:space="preserve">Advances in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Agronomy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90</w:t>
      </w:r>
      <w:r w:rsidRPr="004C1DE9">
        <w:rPr>
          <w:rFonts w:ascii="Times New Roman" w:hAnsi="Times New Roman" w:cs="Times New Roman"/>
          <w:sz w:val="24"/>
          <w:szCs w:val="24"/>
          <w:shd w:val="clear" w:color="auto" w:fill="FFFFFF"/>
        </w:rPr>
        <w:t>, 267-297.</w:t>
      </w:r>
    </w:p>
    <w:p w14:paraId="7633FDCA"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Mohammed, I. Y., </w:t>
      </w:r>
      <w:proofErr w:type="spellStart"/>
      <w:r w:rsidRPr="004C1DE9">
        <w:rPr>
          <w:rFonts w:ascii="Times New Roman" w:hAnsi="Times New Roman" w:cs="Times New Roman"/>
          <w:sz w:val="24"/>
          <w:szCs w:val="24"/>
          <w:shd w:val="clear" w:color="auto" w:fill="FFFFFF"/>
        </w:rPr>
        <w:t>Abakr</w:t>
      </w:r>
      <w:proofErr w:type="spellEnd"/>
      <w:r w:rsidRPr="004C1DE9">
        <w:rPr>
          <w:rFonts w:ascii="Times New Roman" w:hAnsi="Times New Roman" w:cs="Times New Roman"/>
          <w:sz w:val="24"/>
          <w:szCs w:val="24"/>
          <w:shd w:val="clear" w:color="auto" w:fill="FFFFFF"/>
        </w:rPr>
        <w:t xml:space="preserve">, Y. A., </w:t>
      </w:r>
      <w:proofErr w:type="spellStart"/>
      <w:r w:rsidRPr="004C1DE9">
        <w:rPr>
          <w:rFonts w:ascii="Times New Roman" w:hAnsi="Times New Roman" w:cs="Times New Roman"/>
          <w:sz w:val="24"/>
          <w:szCs w:val="24"/>
          <w:shd w:val="clear" w:color="auto" w:fill="FFFFFF"/>
        </w:rPr>
        <w:t>Kazi</w:t>
      </w:r>
      <w:proofErr w:type="spellEnd"/>
      <w:r w:rsidRPr="004C1DE9">
        <w:rPr>
          <w:rFonts w:ascii="Times New Roman" w:hAnsi="Times New Roman" w:cs="Times New Roman"/>
          <w:sz w:val="24"/>
          <w:szCs w:val="24"/>
          <w:shd w:val="clear" w:color="auto" w:fill="FFFFFF"/>
        </w:rPr>
        <w:t xml:space="preserve">, F. K., </w:t>
      </w:r>
      <w:proofErr w:type="spellStart"/>
      <w:r w:rsidRPr="004C1DE9">
        <w:rPr>
          <w:rFonts w:ascii="Times New Roman" w:hAnsi="Times New Roman" w:cs="Times New Roman"/>
          <w:sz w:val="24"/>
          <w:szCs w:val="24"/>
          <w:shd w:val="clear" w:color="auto" w:fill="FFFFFF"/>
        </w:rPr>
        <w:t>Yusup</w:t>
      </w:r>
      <w:proofErr w:type="spellEnd"/>
      <w:r w:rsidRPr="004C1DE9">
        <w:rPr>
          <w:rFonts w:ascii="Times New Roman" w:hAnsi="Times New Roman" w:cs="Times New Roman"/>
          <w:sz w:val="24"/>
          <w:szCs w:val="24"/>
          <w:shd w:val="clear" w:color="auto" w:fill="FFFFFF"/>
        </w:rPr>
        <w:t xml:space="preserve">, S., </w:t>
      </w:r>
      <w:proofErr w:type="spellStart"/>
      <w:r w:rsidRPr="004C1DE9">
        <w:rPr>
          <w:rFonts w:ascii="Times New Roman" w:hAnsi="Times New Roman" w:cs="Times New Roman"/>
          <w:sz w:val="24"/>
          <w:szCs w:val="24"/>
          <w:shd w:val="clear" w:color="auto" w:fill="FFFFFF"/>
        </w:rPr>
        <w:t>Alshareef</w:t>
      </w:r>
      <w:proofErr w:type="spellEnd"/>
      <w:r w:rsidRPr="004C1DE9">
        <w:rPr>
          <w:rFonts w:ascii="Times New Roman" w:hAnsi="Times New Roman" w:cs="Times New Roman"/>
          <w:sz w:val="24"/>
          <w:szCs w:val="24"/>
          <w:shd w:val="clear" w:color="auto" w:fill="FFFFFF"/>
        </w:rPr>
        <w:t xml:space="preserve">, I., &amp; Chin, S. A. (2015).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Comprehensive characterization of Napier grass as a feedstock for thermochemical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conversion. </w:t>
      </w:r>
      <w:r w:rsidRPr="004C1DE9">
        <w:rPr>
          <w:rFonts w:ascii="Times New Roman" w:hAnsi="Times New Roman" w:cs="Times New Roman"/>
          <w:i/>
          <w:iCs/>
          <w:sz w:val="24"/>
          <w:szCs w:val="24"/>
          <w:shd w:val="clear" w:color="auto" w:fill="FFFFFF"/>
        </w:rPr>
        <w:t>Energies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8</w:t>
      </w:r>
      <w:r w:rsidRPr="004C1DE9">
        <w:rPr>
          <w:rFonts w:ascii="Times New Roman" w:hAnsi="Times New Roman" w:cs="Times New Roman"/>
          <w:sz w:val="24"/>
          <w:szCs w:val="24"/>
          <w:shd w:val="clear" w:color="auto" w:fill="FFFFFF"/>
        </w:rPr>
        <w:t>(5), 3403-3417.</w:t>
      </w:r>
    </w:p>
    <w:p w14:paraId="439C2E23"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Mola-Yudego</w:t>
      </w:r>
      <w:proofErr w:type="spellEnd"/>
      <w:r w:rsidRPr="004C1DE9">
        <w:rPr>
          <w:rFonts w:ascii="Times New Roman" w:hAnsi="Times New Roman" w:cs="Times New Roman"/>
          <w:sz w:val="24"/>
          <w:szCs w:val="24"/>
          <w:shd w:val="clear" w:color="auto" w:fill="FFFFFF"/>
        </w:rPr>
        <w:t>, B., &amp; González-</w:t>
      </w:r>
      <w:proofErr w:type="spellStart"/>
      <w:r w:rsidRPr="004C1DE9">
        <w:rPr>
          <w:rFonts w:ascii="Times New Roman" w:hAnsi="Times New Roman" w:cs="Times New Roman"/>
          <w:sz w:val="24"/>
          <w:szCs w:val="24"/>
          <w:shd w:val="clear" w:color="auto" w:fill="FFFFFF"/>
        </w:rPr>
        <w:t>Olabarria</w:t>
      </w:r>
      <w:proofErr w:type="spellEnd"/>
      <w:r w:rsidRPr="004C1DE9">
        <w:rPr>
          <w:rFonts w:ascii="Times New Roman" w:hAnsi="Times New Roman" w:cs="Times New Roman"/>
          <w:sz w:val="24"/>
          <w:szCs w:val="24"/>
          <w:shd w:val="clear" w:color="auto" w:fill="FFFFFF"/>
        </w:rPr>
        <w:t xml:space="preserve">, J. R. (2010). Mapping the expansion and distribution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of willow plantations for bioenergy in Sweden: Lessons to be learned about the spread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of energy crops. </w:t>
      </w:r>
      <w:r w:rsidRPr="004C1DE9">
        <w:rPr>
          <w:rFonts w:ascii="Times New Roman" w:hAnsi="Times New Roman" w:cs="Times New Roman"/>
          <w:i/>
          <w:iCs/>
          <w:sz w:val="24"/>
          <w:szCs w:val="24"/>
          <w:shd w:val="clear" w:color="auto" w:fill="FFFFFF"/>
        </w:rPr>
        <w:t>Biomass and Bioenergy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34</w:t>
      </w:r>
      <w:r w:rsidRPr="004C1DE9">
        <w:rPr>
          <w:rFonts w:ascii="Times New Roman" w:hAnsi="Times New Roman" w:cs="Times New Roman"/>
          <w:sz w:val="24"/>
          <w:szCs w:val="24"/>
          <w:shd w:val="clear" w:color="auto" w:fill="FFFFFF"/>
        </w:rPr>
        <w:t>(4), 442-448.</w:t>
      </w:r>
    </w:p>
    <w:p w14:paraId="59A2C303" w14:textId="77777777" w:rsidR="00A9019F" w:rsidRPr="004C1DE9" w:rsidRDefault="00A9019F" w:rsidP="00A9019F">
      <w:pPr>
        <w:autoSpaceDE w:val="0"/>
        <w:autoSpaceDN w:val="0"/>
        <w:adjustRightInd w:val="0"/>
        <w:spacing w:before="240" w:after="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lang w:bidi="hi-IN"/>
        </w:rPr>
        <w:t xml:space="preserve">NITI </w:t>
      </w:r>
      <w:proofErr w:type="spellStart"/>
      <w:r w:rsidRPr="004C1DE9">
        <w:rPr>
          <w:rFonts w:ascii="Times New Roman" w:hAnsi="Times New Roman" w:cs="Times New Roman"/>
          <w:sz w:val="24"/>
          <w:szCs w:val="24"/>
          <w:lang w:bidi="hi-IN"/>
        </w:rPr>
        <w:t>Aayog</w:t>
      </w:r>
      <w:proofErr w:type="spellEnd"/>
      <w:r w:rsidRPr="004C1DE9">
        <w:rPr>
          <w:rFonts w:ascii="Times New Roman" w:hAnsi="Times New Roman" w:cs="Times New Roman"/>
          <w:sz w:val="24"/>
          <w:szCs w:val="24"/>
          <w:lang w:bidi="hi-IN"/>
        </w:rPr>
        <w:t>, (2021). Roadmap for Ethanol Blending in India 2020-25.</w:t>
      </w:r>
    </w:p>
    <w:p w14:paraId="5420432C" w14:textId="77777777" w:rsidR="00A9019F" w:rsidRPr="004C6629" w:rsidRDefault="00A9019F" w:rsidP="00A9019F">
      <w:pPr>
        <w:autoSpaceDE w:val="0"/>
        <w:autoSpaceDN w:val="0"/>
        <w:adjustRightInd w:val="0"/>
        <w:spacing w:before="240" w:line="360" w:lineRule="auto"/>
        <w:jc w:val="both"/>
        <w:rPr>
          <w:rFonts w:ascii="Times New Roman" w:hAnsi="Times New Roman" w:cs="Times New Roman"/>
          <w:sz w:val="24"/>
          <w:szCs w:val="24"/>
        </w:rPr>
      </w:pPr>
      <w:r w:rsidRPr="004C1DE9">
        <w:rPr>
          <w:rFonts w:ascii="Times New Roman" w:hAnsi="Times New Roman" w:cs="Times New Roman"/>
          <w:sz w:val="24"/>
          <w:szCs w:val="24"/>
        </w:rPr>
        <w:t xml:space="preserve">OECD/FAO, (2021). OECD-FAO Agricultural Outlook 2021-2030, OECD Publishing, Paris, </w:t>
      </w:r>
      <w:r>
        <w:rPr>
          <w:rFonts w:ascii="Times New Roman" w:hAnsi="Times New Roman" w:cs="Times New Roman"/>
          <w:sz w:val="24"/>
          <w:szCs w:val="24"/>
        </w:rPr>
        <w:tab/>
      </w:r>
      <w:hyperlink r:id="rId12" w:history="1">
        <w:r w:rsidRPr="004C6629">
          <w:rPr>
            <w:rStyle w:val="Hyperlink"/>
            <w:rFonts w:ascii="Times New Roman" w:hAnsi="Times New Roman" w:cs="Times New Roman"/>
            <w:color w:val="auto"/>
            <w:sz w:val="24"/>
            <w:szCs w:val="24"/>
            <w:u w:val="none"/>
          </w:rPr>
          <w:t>https://doi.org/10.1787/19428846-en</w:t>
        </w:r>
      </w:hyperlink>
      <w:r w:rsidRPr="004C6629">
        <w:rPr>
          <w:rFonts w:ascii="Times New Roman" w:hAnsi="Times New Roman" w:cs="Times New Roman"/>
          <w:sz w:val="24"/>
          <w:szCs w:val="24"/>
        </w:rPr>
        <w:t>.</w:t>
      </w:r>
    </w:p>
    <w:p w14:paraId="74BDDD33"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shd w:val="clear" w:color="auto" w:fill="FFFFFF"/>
        </w:rPr>
        <w:t xml:space="preserve">Paterson, A. H., Bowers, J. E., </w:t>
      </w:r>
      <w:proofErr w:type="spellStart"/>
      <w:r w:rsidRPr="004C1DE9">
        <w:rPr>
          <w:rFonts w:ascii="Times New Roman" w:hAnsi="Times New Roman" w:cs="Times New Roman"/>
          <w:sz w:val="24"/>
          <w:szCs w:val="24"/>
          <w:shd w:val="clear" w:color="auto" w:fill="FFFFFF"/>
        </w:rPr>
        <w:t>Bruggmann</w:t>
      </w:r>
      <w:proofErr w:type="spellEnd"/>
      <w:r w:rsidRPr="004C1DE9">
        <w:rPr>
          <w:rFonts w:ascii="Times New Roman" w:hAnsi="Times New Roman" w:cs="Times New Roman"/>
          <w:sz w:val="24"/>
          <w:szCs w:val="24"/>
          <w:shd w:val="clear" w:color="auto" w:fill="FFFFFF"/>
        </w:rPr>
        <w:t xml:space="preserve">, R., </w:t>
      </w:r>
      <w:proofErr w:type="spellStart"/>
      <w:r w:rsidRPr="004C1DE9">
        <w:rPr>
          <w:rFonts w:ascii="Times New Roman" w:hAnsi="Times New Roman" w:cs="Times New Roman"/>
          <w:sz w:val="24"/>
          <w:szCs w:val="24"/>
          <w:shd w:val="clear" w:color="auto" w:fill="FFFFFF"/>
        </w:rPr>
        <w:t>Dubchak</w:t>
      </w:r>
      <w:proofErr w:type="spellEnd"/>
      <w:r w:rsidRPr="004C1DE9">
        <w:rPr>
          <w:rFonts w:ascii="Times New Roman" w:hAnsi="Times New Roman" w:cs="Times New Roman"/>
          <w:sz w:val="24"/>
          <w:szCs w:val="24"/>
          <w:shd w:val="clear" w:color="auto" w:fill="FFFFFF"/>
        </w:rPr>
        <w:t xml:space="preserve">, I., </w:t>
      </w:r>
      <w:proofErr w:type="spellStart"/>
      <w:r w:rsidRPr="004C1DE9">
        <w:rPr>
          <w:rFonts w:ascii="Times New Roman" w:hAnsi="Times New Roman" w:cs="Times New Roman"/>
          <w:sz w:val="24"/>
          <w:szCs w:val="24"/>
          <w:shd w:val="clear" w:color="auto" w:fill="FFFFFF"/>
        </w:rPr>
        <w:t>Grimwood</w:t>
      </w:r>
      <w:proofErr w:type="spellEnd"/>
      <w:r w:rsidRPr="004C1DE9">
        <w:rPr>
          <w:rFonts w:ascii="Times New Roman" w:hAnsi="Times New Roman" w:cs="Times New Roman"/>
          <w:sz w:val="24"/>
          <w:szCs w:val="24"/>
          <w:shd w:val="clear" w:color="auto" w:fill="FFFFFF"/>
        </w:rPr>
        <w:t xml:space="preserve">, J., </w:t>
      </w:r>
      <w:proofErr w:type="spellStart"/>
      <w:r w:rsidRPr="004C1DE9">
        <w:rPr>
          <w:rFonts w:ascii="Times New Roman" w:hAnsi="Times New Roman" w:cs="Times New Roman"/>
          <w:sz w:val="24"/>
          <w:szCs w:val="24"/>
          <w:shd w:val="clear" w:color="auto" w:fill="FFFFFF"/>
        </w:rPr>
        <w:t>Gundlach</w:t>
      </w:r>
      <w:proofErr w:type="spellEnd"/>
      <w:r w:rsidRPr="004C1DE9">
        <w:rPr>
          <w:rFonts w:ascii="Times New Roman" w:hAnsi="Times New Roman" w:cs="Times New Roman"/>
          <w:sz w:val="24"/>
          <w:szCs w:val="24"/>
          <w:shd w:val="clear" w:color="auto" w:fill="FFFFFF"/>
        </w:rPr>
        <w:t xml:space="preserve">, H., ... &amp; </w:t>
      </w:r>
      <w:r>
        <w:rPr>
          <w:rFonts w:ascii="Times New Roman" w:hAnsi="Times New Roman" w:cs="Times New Roman"/>
          <w:sz w:val="24"/>
          <w:szCs w:val="24"/>
          <w:shd w:val="clear" w:color="auto" w:fill="FFFFFF"/>
        </w:rPr>
        <w:tab/>
      </w:r>
      <w:proofErr w:type="spellStart"/>
      <w:r w:rsidRPr="004C1DE9">
        <w:rPr>
          <w:rFonts w:ascii="Times New Roman" w:hAnsi="Times New Roman" w:cs="Times New Roman"/>
          <w:sz w:val="24"/>
          <w:szCs w:val="24"/>
          <w:shd w:val="clear" w:color="auto" w:fill="FFFFFF"/>
        </w:rPr>
        <w:t>Rokhsar</w:t>
      </w:r>
      <w:proofErr w:type="spellEnd"/>
      <w:r w:rsidRPr="004C1DE9">
        <w:rPr>
          <w:rFonts w:ascii="Times New Roman" w:hAnsi="Times New Roman" w:cs="Times New Roman"/>
          <w:sz w:val="24"/>
          <w:szCs w:val="24"/>
          <w:shd w:val="clear" w:color="auto" w:fill="FFFFFF"/>
        </w:rPr>
        <w:t xml:space="preserve">, D. S. (2009). The Sorghum </w:t>
      </w:r>
      <w:proofErr w:type="spellStart"/>
      <w:r w:rsidRPr="004C1DE9">
        <w:rPr>
          <w:rFonts w:ascii="Times New Roman" w:hAnsi="Times New Roman" w:cs="Times New Roman"/>
          <w:sz w:val="24"/>
          <w:szCs w:val="24"/>
          <w:shd w:val="clear" w:color="auto" w:fill="FFFFFF"/>
        </w:rPr>
        <w:t>bicolor</w:t>
      </w:r>
      <w:proofErr w:type="spellEnd"/>
      <w:r w:rsidRPr="004C1DE9">
        <w:rPr>
          <w:rFonts w:ascii="Times New Roman" w:hAnsi="Times New Roman" w:cs="Times New Roman"/>
          <w:sz w:val="24"/>
          <w:szCs w:val="24"/>
          <w:shd w:val="clear" w:color="auto" w:fill="FFFFFF"/>
        </w:rPr>
        <w:t xml:space="preserve"> genome and the diversification of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grasses. </w:t>
      </w:r>
      <w:r w:rsidRPr="004C1DE9">
        <w:rPr>
          <w:rFonts w:ascii="Times New Roman" w:hAnsi="Times New Roman" w:cs="Times New Roman"/>
          <w:i/>
          <w:iCs/>
          <w:sz w:val="24"/>
          <w:szCs w:val="24"/>
          <w:shd w:val="clear" w:color="auto" w:fill="FFFFFF"/>
        </w:rPr>
        <w:t>Nature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457</w:t>
      </w:r>
      <w:r w:rsidRPr="004C1DE9">
        <w:rPr>
          <w:rFonts w:ascii="Times New Roman" w:hAnsi="Times New Roman" w:cs="Times New Roman"/>
          <w:sz w:val="24"/>
          <w:szCs w:val="24"/>
          <w:shd w:val="clear" w:color="auto" w:fill="FFFFFF"/>
        </w:rPr>
        <w:t>(7229), 551-556.</w:t>
      </w:r>
    </w:p>
    <w:p w14:paraId="32DBF526"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Patil</w:t>
      </w:r>
      <w:proofErr w:type="spellEnd"/>
      <w:r w:rsidRPr="004C1DE9">
        <w:rPr>
          <w:rFonts w:ascii="Times New Roman" w:hAnsi="Times New Roman" w:cs="Times New Roman"/>
          <w:sz w:val="24"/>
          <w:szCs w:val="24"/>
          <w:shd w:val="clear" w:color="auto" w:fill="FFFFFF"/>
        </w:rPr>
        <w:t xml:space="preserve">, V., Tran, K. Q., &amp; </w:t>
      </w:r>
      <w:proofErr w:type="spellStart"/>
      <w:r w:rsidRPr="004C1DE9">
        <w:rPr>
          <w:rFonts w:ascii="Times New Roman" w:hAnsi="Times New Roman" w:cs="Times New Roman"/>
          <w:sz w:val="24"/>
          <w:szCs w:val="24"/>
          <w:shd w:val="clear" w:color="auto" w:fill="FFFFFF"/>
        </w:rPr>
        <w:t>Giselrød</w:t>
      </w:r>
      <w:proofErr w:type="spellEnd"/>
      <w:r w:rsidRPr="004C1DE9">
        <w:rPr>
          <w:rFonts w:ascii="Times New Roman" w:hAnsi="Times New Roman" w:cs="Times New Roman"/>
          <w:sz w:val="24"/>
          <w:szCs w:val="24"/>
          <w:shd w:val="clear" w:color="auto" w:fill="FFFFFF"/>
        </w:rPr>
        <w:t xml:space="preserve">, H. R. (2008). Towards sustainable production of biofuels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from microalgae. </w:t>
      </w:r>
      <w:r w:rsidRPr="004C1DE9">
        <w:rPr>
          <w:rFonts w:ascii="Times New Roman" w:hAnsi="Times New Roman" w:cs="Times New Roman"/>
          <w:i/>
          <w:iCs/>
          <w:sz w:val="24"/>
          <w:szCs w:val="24"/>
          <w:shd w:val="clear" w:color="auto" w:fill="FFFFFF"/>
        </w:rPr>
        <w:t>International journal of molecular sciences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9</w:t>
      </w:r>
      <w:r w:rsidRPr="004C1DE9">
        <w:rPr>
          <w:rFonts w:ascii="Times New Roman" w:hAnsi="Times New Roman" w:cs="Times New Roman"/>
          <w:sz w:val="24"/>
          <w:szCs w:val="24"/>
          <w:shd w:val="clear" w:color="auto" w:fill="FFFFFF"/>
        </w:rPr>
        <w:t>(7), 1188-1195.</w:t>
      </w:r>
    </w:p>
    <w:p w14:paraId="3B5883F4"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lastRenderedPageBreak/>
        <w:t xml:space="preserve">Petersen, J. E. (2008). Energy production with agricultural biomass: environmental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implications and analytical challenges. </w:t>
      </w:r>
      <w:r w:rsidRPr="004C1DE9">
        <w:rPr>
          <w:rFonts w:ascii="Times New Roman" w:hAnsi="Times New Roman" w:cs="Times New Roman"/>
          <w:i/>
          <w:iCs/>
          <w:sz w:val="24"/>
          <w:szCs w:val="24"/>
          <w:shd w:val="clear" w:color="auto" w:fill="FFFFFF"/>
        </w:rPr>
        <w:t xml:space="preserve">European Review of Agricultural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Economics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35</w:t>
      </w:r>
      <w:r w:rsidRPr="004C1DE9">
        <w:rPr>
          <w:rFonts w:ascii="Times New Roman" w:hAnsi="Times New Roman" w:cs="Times New Roman"/>
          <w:sz w:val="24"/>
          <w:szCs w:val="24"/>
          <w:shd w:val="clear" w:color="auto" w:fill="FFFFFF"/>
        </w:rPr>
        <w:t>(3), 385-408.</w:t>
      </w:r>
    </w:p>
    <w:p w14:paraId="4DCAF69D"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Rae, A. M., Street, N. R., Robinson, K. M., Harris, N., &amp; Taylor, G. (2009). Five QTL hotspots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for yield in short rotation coppice bioenergy poplar: the poplar biomass loci. </w:t>
      </w:r>
      <w:r w:rsidRPr="004C1DE9">
        <w:rPr>
          <w:rFonts w:ascii="Times New Roman" w:hAnsi="Times New Roman" w:cs="Times New Roman"/>
          <w:i/>
          <w:iCs/>
          <w:sz w:val="24"/>
          <w:szCs w:val="24"/>
          <w:shd w:val="clear" w:color="auto" w:fill="FFFFFF"/>
        </w:rPr>
        <w:t xml:space="preserve">BMC plant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biology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9</w:t>
      </w:r>
      <w:r w:rsidRPr="004C1DE9">
        <w:rPr>
          <w:rFonts w:ascii="Times New Roman" w:hAnsi="Times New Roman" w:cs="Times New Roman"/>
          <w:sz w:val="24"/>
          <w:szCs w:val="24"/>
          <w:shd w:val="clear" w:color="auto" w:fill="FFFFFF"/>
        </w:rPr>
        <w:t>(1), 1-13.</w:t>
      </w:r>
    </w:p>
    <w:p w14:paraId="7E63D01B"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Ranade</w:t>
      </w:r>
      <w:proofErr w:type="spellEnd"/>
      <w:r w:rsidRPr="004C1DE9">
        <w:rPr>
          <w:rFonts w:ascii="Times New Roman" w:hAnsi="Times New Roman" w:cs="Times New Roman"/>
          <w:sz w:val="24"/>
          <w:szCs w:val="24"/>
          <w:shd w:val="clear" w:color="auto" w:fill="FFFFFF"/>
        </w:rPr>
        <w:t xml:space="preserve">, S. A., Srivastava, A. P., Rana, T. S., Srivastava, J., &amp; </w:t>
      </w:r>
      <w:proofErr w:type="spellStart"/>
      <w:r w:rsidRPr="004C1DE9">
        <w:rPr>
          <w:rFonts w:ascii="Times New Roman" w:hAnsi="Times New Roman" w:cs="Times New Roman"/>
          <w:sz w:val="24"/>
          <w:szCs w:val="24"/>
          <w:shd w:val="clear" w:color="auto" w:fill="FFFFFF"/>
        </w:rPr>
        <w:t>Tuli</w:t>
      </w:r>
      <w:proofErr w:type="spellEnd"/>
      <w:r w:rsidRPr="004C1DE9">
        <w:rPr>
          <w:rFonts w:ascii="Times New Roman" w:hAnsi="Times New Roman" w:cs="Times New Roman"/>
          <w:sz w:val="24"/>
          <w:szCs w:val="24"/>
          <w:shd w:val="clear" w:color="auto" w:fill="FFFFFF"/>
        </w:rPr>
        <w:t xml:space="preserve">, R. (2008). Easy assessment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of diversity in Jatropha </w:t>
      </w:r>
      <w:proofErr w:type="spellStart"/>
      <w:r w:rsidRPr="004C1DE9">
        <w:rPr>
          <w:rFonts w:ascii="Times New Roman" w:hAnsi="Times New Roman" w:cs="Times New Roman"/>
          <w:sz w:val="24"/>
          <w:szCs w:val="24"/>
          <w:shd w:val="clear" w:color="auto" w:fill="FFFFFF"/>
        </w:rPr>
        <w:t>curcas</w:t>
      </w:r>
      <w:proofErr w:type="spellEnd"/>
      <w:r w:rsidRPr="004C1DE9">
        <w:rPr>
          <w:rFonts w:ascii="Times New Roman" w:hAnsi="Times New Roman" w:cs="Times New Roman"/>
          <w:sz w:val="24"/>
          <w:szCs w:val="24"/>
          <w:shd w:val="clear" w:color="auto" w:fill="FFFFFF"/>
        </w:rPr>
        <w:t xml:space="preserve"> L. plants using two single-primer amplification reaction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(SPAR) methods. </w:t>
      </w:r>
      <w:r w:rsidRPr="004C1DE9">
        <w:rPr>
          <w:rFonts w:ascii="Times New Roman" w:hAnsi="Times New Roman" w:cs="Times New Roman"/>
          <w:i/>
          <w:iCs/>
          <w:sz w:val="24"/>
          <w:szCs w:val="24"/>
          <w:shd w:val="clear" w:color="auto" w:fill="FFFFFF"/>
        </w:rPr>
        <w:t>Biomass and Bioenergy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32</w:t>
      </w:r>
      <w:r w:rsidRPr="004C1DE9">
        <w:rPr>
          <w:rFonts w:ascii="Times New Roman" w:hAnsi="Times New Roman" w:cs="Times New Roman"/>
          <w:sz w:val="24"/>
          <w:szCs w:val="24"/>
          <w:shd w:val="clear" w:color="auto" w:fill="FFFFFF"/>
        </w:rPr>
        <w:t>(6), 533-540.</w:t>
      </w:r>
    </w:p>
    <w:p w14:paraId="56338B4D"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Rockwood, D. L., </w:t>
      </w:r>
      <w:proofErr w:type="spellStart"/>
      <w:r w:rsidRPr="004C1DE9">
        <w:rPr>
          <w:rFonts w:ascii="Times New Roman" w:hAnsi="Times New Roman" w:cs="Times New Roman"/>
          <w:sz w:val="24"/>
          <w:szCs w:val="24"/>
          <w:shd w:val="clear" w:color="auto" w:fill="FFFFFF"/>
        </w:rPr>
        <w:t>Rudie</w:t>
      </w:r>
      <w:proofErr w:type="spellEnd"/>
      <w:r w:rsidRPr="004C1DE9">
        <w:rPr>
          <w:rFonts w:ascii="Times New Roman" w:hAnsi="Times New Roman" w:cs="Times New Roman"/>
          <w:sz w:val="24"/>
          <w:szCs w:val="24"/>
          <w:shd w:val="clear" w:color="auto" w:fill="FFFFFF"/>
        </w:rPr>
        <w:t xml:space="preserve">, A. W., Ralph, S. A., Zhu, J. Y., &amp; </w:t>
      </w:r>
      <w:proofErr w:type="spellStart"/>
      <w:r w:rsidRPr="004C1DE9">
        <w:rPr>
          <w:rFonts w:ascii="Times New Roman" w:hAnsi="Times New Roman" w:cs="Times New Roman"/>
          <w:sz w:val="24"/>
          <w:szCs w:val="24"/>
          <w:shd w:val="clear" w:color="auto" w:fill="FFFFFF"/>
        </w:rPr>
        <w:t>Winandy</w:t>
      </w:r>
      <w:proofErr w:type="spellEnd"/>
      <w:r w:rsidRPr="004C1DE9">
        <w:rPr>
          <w:rFonts w:ascii="Times New Roman" w:hAnsi="Times New Roman" w:cs="Times New Roman"/>
          <w:sz w:val="24"/>
          <w:szCs w:val="24"/>
          <w:shd w:val="clear" w:color="auto" w:fill="FFFFFF"/>
        </w:rPr>
        <w:t xml:space="preserve">, J. E. (2008). Energy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product options for Eucalyptus species grown as short rotation woody crops. </w:t>
      </w:r>
      <w:r w:rsidRPr="004C1DE9">
        <w:rPr>
          <w:rFonts w:ascii="Times New Roman" w:hAnsi="Times New Roman" w:cs="Times New Roman"/>
          <w:i/>
          <w:iCs/>
          <w:sz w:val="24"/>
          <w:szCs w:val="24"/>
          <w:shd w:val="clear" w:color="auto" w:fill="FFFFFF"/>
        </w:rPr>
        <w:t>International journal of molecular sciences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9</w:t>
      </w:r>
      <w:r w:rsidRPr="004C1DE9">
        <w:rPr>
          <w:rFonts w:ascii="Times New Roman" w:hAnsi="Times New Roman" w:cs="Times New Roman"/>
          <w:sz w:val="24"/>
          <w:szCs w:val="24"/>
          <w:shd w:val="clear" w:color="auto" w:fill="FFFFFF"/>
        </w:rPr>
        <w:t>(8), 1361-1378.</w:t>
      </w:r>
    </w:p>
    <w:p w14:paraId="1273ED9B"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shd w:val="clear" w:color="auto" w:fill="FFFFFF"/>
        </w:rPr>
        <w:t xml:space="preserve">Romano, S. D., &amp; </w:t>
      </w:r>
      <w:proofErr w:type="spellStart"/>
      <w:r w:rsidRPr="004C1DE9">
        <w:rPr>
          <w:rFonts w:ascii="Times New Roman" w:hAnsi="Times New Roman" w:cs="Times New Roman"/>
          <w:sz w:val="24"/>
          <w:szCs w:val="24"/>
          <w:shd w:val="clear" w:color="auto" w:fill="FFFFFF"/>
        </w:rPr>
        <w:t>Sorichetti</w:t>
      </w:r>
      <w:proofErr w:type="spellEnd"/>
      <w:r w:rsidRPr="004C1DE9">
        <w:rPr>
          <w:rFonts w:ascii="Times New Roman" w:hAnsi="Times New Roman" w:cs="Times New Roman"/>
          <w:sz w:val="24"/>
          <w:szCs w:val="24"/>
          <w:shd w:val="clear" w:color="auto" w:fill="FFFFFF"/>
        </w:rPr>
        <w:t>, P. A. (2010). Introduction to biodiesel production. In </w:t>
      </w:r>
      <w:r w:rsidRPr="004C1DE9">
        <w:rPr>
          <w:rFonts w:ascii="Times New Roman" w:hAnsi="Times New Roman" w:cs="Times New Roman"/>
          <w:i/>
          <w:iCs/>
          <w:sz w:val="24"/>
          <w:szCs w:val="24"/>
          <w:shd w:val="clear" w:color="auto" w:fill="FFFFFF"/>
        </w:rPr>
        <w:t xml:space="preserve">Dielectric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spectroscopy in biodiesel production and characterization</w:t>
      </w:r>
      <w:r w:rsidRPr="004C1DE9">
        <w:rPr>
          <w:rFonts w:ascii="Times New Roman" w:hAnsi="Times New Roman" w:cs="Times New Roman"/>
          <w:sz w:val="24"/>
          <w:szCs w:val="24"/>
          <w:shd w:val="clear" w:color="auto" w:fill="FFFFFF"/>
        </w:rPr>
        <w:t xml:space="preserve"> (pp. 7-27). Springer,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London.</w:t>
      </w:r>
    </w:p>
    <w:p w14:paraId="046F049E"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Schenk, P. M., Thomas-Hall, S. R., Stephens, E., Marx, U. C., </w:t>
      </w:r>
      <w:proofErr w:type="spellStart"/>
      <w:r w:rsidRPr="004C1DE9">
        <w:rPr>
          <w:rFonts w:ascii="Times New Roman" w:hAnsi="Times New Roman" w:cs="Times New Roman"/>
          <w:sz w:val="24"/>
          <w:szCs w:val="24"/>
          <w:shd w:val="clear" w:color="auto" w:fill="FFFFFF"/>
        </w:rPr>
        <w:t>Mussgnug</w:t>
      </w:r>
      <w:proofErr w:type="spellEnd"/>
      <w:r w:rsidRPr="004C1DE9">
        <w:rPr>
          <w:rFonts w:ascii="Times New Roman" w:hAnsi="Times New Roman" w:cs="Times New Roman"/>
          <w:sz w:val="24"/>
          <w:szCs w:val="24"/>
          <w:shd w:val="clear" w:color="auto" w:fill="FFFFFF"/>
        </w:rPr>
        <w:t xml:space="preserve">, J. H., </w:t>
      </w:r>
      <w:proofErr w:type="spellStart"/>
      <w:r w:rsidRPr="004C1DE9">
        <w:rPr>
          <w:rFonts w:ascii="Times New Roman" w:hAnsi="Times New Roman" w:cs="Times New Roman"/>
          <w:sz w:val="24"/>
          <w:szCs w:val="24"/>
          <w:shd w:val="clear" w:color="auto" w:fill="FFFFFF"/>
        </w:rPr>
        <w:t>Posten</w:t>
      </w:r>
      <w:proofErr w:type="spellEnd"/>
      <w:r w:rsidRPr="004C1DE9">
        <w:rPr>
          <w:rFonts w:ascii="Times New Roman" w:hAnsi="Times New Roman" w:cs="Times New Roman"/>
          <w:sz w:val="24"/>
          <w:szCs w:val="24"/>
          <w:shd w:val="clear" w:color="auto" w:fill="FFFFFF"/>
        </w:rPr>
        <w:t xml:space="preserve">, C., ...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&amp; </w:t>
      </w:r>
      <w:proofErr w:type="spellStart"/>
      <w:r w:rsidRPr="004C1DE9">
        <w:rPr>
          <w:rFonts w:ascii="Times New Roman" w:hAnsi="Times New Roman" w:cs="Times New Roman"/>
          <w:sz w:val="24"/>
          <w:szCs w:val="24"/>
          <w:shd w:val="clear" w:color="auto" w:fill="FFFFFF"/>
        </w:rPr>
        <w:t>Hankamer</w:t>
      </w:r>
      <w:proofErr w:type="spellEnd"/>
      <w:r w:rsidRPr="004C1DE9">
        <w:rPr>
          <w:rFonts w:ascii="Times New Roman" w:hAnsi="Times New Roman" w:cs="Times New Roman"/>
          <w:sz w:val="24"/>
          <w:szCs w:val="24"/>
          <w:shd w:val="clear" w:color="auto" w:fill="FFFFFF"/>
        </w:rPr>
        <w:t xml:space="preserve">, B. (2008). Second generation biofuels: high-efficiency microalgae for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biodiesel production. </w:t>
      </w:r>
      <w:r w:rsidRPr="004C1DE9">
        <w:rPr>
          <w:rFonts w:ascii="Times New Roman" w:hAnsi="Times New Roman" w:cs="Times New Roman"/>
          <w:i/>
          <w:iCs/>
          <w:sz w:val="24"/>
          <w:szCs w:val="24"/>
          <w:shd w:val="clear" w:color="auto" w:fill="FFFFFF"/>
        </w:rPr>
        <w:t>Bioenergy research</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w:t>
      </w:r>
      <w:r w:rsidRPr="004C1DE9">
        <w:rPr>
          <w:rFonts w:ascii="Times New Roman" w:hAnsi="Times New Roman" w:cs="Times New Roman"/>
          <w:sz w:val="24"/>
          <w:szCs w:val="24"/>
          <w:shd w:val="clear" w:color="auto" w:fill="FFFFFF"/>
        </w:rPr>
        <w:t>(1), 20-43.</w:t>
      </w:r>
    </w:p>
    <w:p w14:paraId="3210C271"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Sims, R. E., Hastings, A., </w:t>
      </w:r>
      <w:proofErr w:type="spellStart"/>
      <w:r w:rsidRPr="004C1DE9">
        <w:rPr>
          <w:rFonts w:ascii="Times New Roman" w:hAnsi="Times New Roman" w:cs="Times New Roman"/>
          <w:sz w:val="24"/>
          <w:szCs w:val="24"/>
          <w:shd w:val="clear" w:color="auto" w:fill="FFFFFF"/>
        </w:rPr>
        <w:t>Schlamadinger</w:t>
      </w:r>
      <w:proofErr w:type="spellEnd"/>
      <w:r w:rsidRPr="004C1DE9">
        <w:rPr>
          <w:rFonts w:ascii="Times New Roman" w:hAnsi="Times New Roman" w:cs="Times New Roman"/>
          <w:sz w:val="24"/>
          <w:szCs w:val="24"/>
          <w:shd w:val="clear" w:color="auto" w:fill="FFFFFF"/>
        </w:rPr>
        <w:t xml:space="preserve">, B., Taylor, G., &amp; Smith, P. (2006). Energy crops: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current status and future prospects. </w:t>
      </w:r>
      <w:r w:rsidRPr="004C1DE9">
        <w:rPr>
          <w:rFonts w:ascii="Times New Roman" w:hAnsi="Times New Roman" w:cs="Times New Roman"/>
          <w:i/>
          <w:iCs/>
          <w:sz w:val="24"/>
          <w:szCs w:val="24"/>
          <w:shd w:val="clear" w:color="auto" w:fill="FFFFFF"/>
        </w:rPr>
        <w:t>Global change biology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12</w:t>
      </w:r>
      <w:r w:rsidRPr="004C1DE9">
        <w:rPr>
          <w:rFonts w:ascii="Times New Roman" w:hAnsi="Times New Roman" w:cs="Times New Roman"/>
          <w:sz w:val="24"/>
          <w:szCs w:val="24"/>
          <w:shd w:val="clear" w:color="auto" w:fill="FFFFFF"/>
        </w:rPr>
        <w:t>(11), 2054-2076.</w:t>
      </w:r>
    </w:p>
    <w:p w14:paraId="480046DC"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Swaminathan</w:t>
      </w:r>
      <w:proofErr w:type="spellEnd"/>
      <w:r w:rsidRPr="004C1DE9">
        <w:rPr>
          <w:rFonts w:ascii="Times New Roman" w:hAnsi="Times New Roman" w:cs="Times New Roman"/>
          <w:sz w:val="24"/>
          <w:szCs w:val="24"/>
          <w:shd w:val="clear" w:color="auto" w:fill="FFFFFF"/>
        </w:rPr>
        <w:t xml:space="preserve">, K., </w:t>
      </w:r>
      <w:proofErr w:type="spellStart"/>
      <w:r w:rsidRPr="004C1DE9">
        <w:rPr>
          <w:rFonts w:ascii="Times New Roman" w:hAnsi="Times New Roman" w:cs="Times New Roman"/>
          <w:sz w:val="24"/>
          <w:szCs w:val="24"/>
          <w:shd w:val="clear" w:color="auto" w:fill="FFFFFF"/>
        </w:rPr>
        <w:t>Alabady</w:t>
      </w:r>
      <w:proofErr w:type="spellEnd"/>
      <w:r w:rsidRPr="004C1DE9">
        <w:rPr>
          <w:rFonts w:ascii="Times New Roman" w:hAnsi="Times New Roman" w:cs="Times New Roman"/>
          <w:sz w:val="24"/>
          <w:szCs w:val="24"/>
          <w:shd w:val="clear" w:color="auto" w:fill="FFFFFF"/>
        </w:rPr>
        <w:t xml:space="preserve">, M. S., </w:t>
      </w:r>
      <w:proofErr w:type="spellStart"/>
      <w:r w:rsidRPr="004C1DE9">
        <w:rPr>
          <w:rFonts w:ascii="Times New Roman" w:hAnsi="Times New Roman" w:cs="Times New Roman"/>
          <w:sz w:val="24"/>
          <w:szCs w:val="24"/>
          <w:shd w:val="clear" w:color="auto" w:fill="FFFFFF"/>
        </w:rPr>
        <w:t>Varala</w:t>
      </w:r>
      <w:proofErr w:type="spellEnd"/>
      <w:r w:rsidRPr="004C1DE9">
        <w:rPr>
          <w:rFonts w:ascii="Times New Roman" w:hAnsi="Times New Roman" w:cs="Times New Roman"/>
          <w:sz w:val="24"/>
          <w:szCs w:val="24"/>
          <w:shd w:val="clear" w:color="auto" w:fill="FFFFFF"/>
        </w:rPr>
        <w:t xml:space="preserve">, K., De Paoli, E., </w:t>
      </w:r>
      <w:proofErr w:type="spellStart"/>
      <w:r w:rsidRPr="004C1DE9">
        <w:rPr>
          <w:rFonts w:ascii="Times New Roman" w:hAnsi="Times New Roman" w:cs="Times New Roman"/>
          <w:sz w:val="24"/>
          <w:szCs w:val="24"/>
          <w:shd w:val="clear" w:color="auto" w:fill="FFFFFF"/>
        </w:rPr>
        <w:t>Ho</w:t>
      </w:r>
      <w:proofErr w:type="spellEnd"/>
      <w:r w:rsidRPr="004C1DE9">
        <w:rPr>
          <w:rFonts w:ascii="Times New Roman" w:hAnsi="Times New Roman" w:cs="Times New Roman"/>
          <w:sz w:val="24"/>
          <w:szCs w:val="24"/>
          <w:shd w:val="clear" w:color="auto" w:fill="FFFFFF"/>
        </w:rPr>
        <w:t xml:space="preserve">, I., </w:t>
      </w:r>
      <w:proofErr w:type="spellStart"/>
      <w:r w:rsidRPr="004C1DE9">
        <w:rPr>
          <w:rFonts w:ascii="Times New Roman" w:hAnsi="Times New Roman" w:cs="Times New Roman"/>
          <w:sz w:val="24"/>
          <w:szCs w:val="24"/>
          <w:shd w:val="clear" w:color="auto" w:fill="FFFFFF"/>
        </w:rPr>
        <w:t>Rokhsar</w:t>
      </w:r>
      <w:proofErr w:type="spellEnd"/>
      <w:r w:rsidRPr="004C1DE9">
        <w:rPr>
          <w:rFonts w:ascii="Times New Roman" w:hAnsi="Times New Roman" w:cs="Times New Roman"/>
          <w:sz w:val="24"/>
          <w:szCs w:val="24"/>
          <w:shd w:val="clear" w:color="auto" w:fill="FFFFFF"/>
        </w:rPr>
        <w:t xml:space="preserve">, D. S., ... &amp; Hudson,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M. E. (2010). Genomic and small RNA sequencing of </w:t>
      </w:r>
      <w:proofErr w:type="spellStart"/>
      <w:r w:rsidRPr="004C1DE9">
        <w:rPr>
          <w:rFonts w:ascii="Times New Roman" w:hAnsi="Times New Roman" w:cs="Times New Roman"/>
          <w:sz w:val="24"/>
          <w:szCs w:val="24"/>
          <w:shd w:val="clear" w:color="auto" w:fill="FFFFFF"/>
        </w:rPr>
        <w:t>Miscanthus</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giganteusshows</w:t>
      </w:r>
      <w:proofErr w:type="spellEnd"/>
      <w:r w:rsidRPr="004C1DE9">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utility of sorghum as a reference genome sequence for </w:t>
      </w:r>
      <w:proofErr w:type="spellStart"/>
      <w:r w:rsidRPr="004C1DE9">
        <w:rPr>
          <w:rFonts w:ascii="Times New Roman" w:hAnsi="Times New Roman" w:cs="Times New Roman"/>
          <w:sz w:val="24"/>
          <w:szCs w:val="24"/>
          <w:shd w:val="clear" w:color="auto" w:fill="FFFFFF"/>
        </w:rPr>
        <w:t>Andropogoneae</w:t>
      </w:r>
      <w:proofErr w:type="spellEnd"/>
      <w:r w:rsidRPr="004C1DE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grasses. </w:t>
      </w:r>
      <w:r w:rsidRPr="004C1DE9">
        <w:rPr>
          <w:rFonts w:ascii="Times New Roman" w:hAnsi="Times New Roman" w:cs="Times New Roman"/>
          <w:i/>
          <w:iCs/>
          <w:sz w:val="24"/>
          <w:szCs w:val="24"/>
          <w:shd w:val="clear" w:color="auto" w:fill="FFFFFF"/>
        </w:rPr>
        <w:t>Genome biology</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11</w:t>
      </w:r>
      <w:r w:rsidRPr="004C1DE9">
        <w:rPr>
          <w:rFonts w:ascii="Times New Roman" w:hAnsi="Times New Roman" w:cs="Times New Roman"/>
          <w:sz w:val="24"/>
          <w:szCs w:val="24"/>
          <w:shd w:val="clear" w:color="auto" w:fill="FFFFFF"/>
        </w:rPr>
        <w:t>(2), 1-18.</w:t>
      </w:r>
    </w:p>
    <w:p w14:paraId="4DAB4FA5"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Taherzadeh</w:t>
      </w:r>
      <w:proofErr w:type="spellEnd"/>
      <w:r w:rsidRPr="004C1DE9">
        <w:rPr>
          <w:rFonts w:ascii="Times New Roman" w:hAnsi="Times New Roman" w:cs="Times New Roman"/>
          <w:sz w:val="24"/>
          <w:szCs w:val="24"/>
          <w:shd w:val="clear" w:color="auto" w:fill="FFFFFF"/>
        </w:rPr>
        <w:t xml:space="preserve">, M. J., &amp; </w:t>
      </w:r>
      <w:proofErr w:type="spellStart"/>
      <w:r w:rsidRPr="004C1DE9">
        <w:rPr>
          <w:rFonts w:ascii="Times New Roman" w:hAnsi="Times New Roman" w:cs="Times New Roman"/>
          <w:sz w:val="24"/>
          <w:szCs w:val="24"/>
          <w:shd w:val="clear" w:color="auto" w:fill="FFFFFF"/>
        </w:rPr>
        <w:t>Karimi</w:t>
      </w:r>
      <w:proofErr w:type="spellEnd"/>
      <w:r w:rsidRPr="004C1DE9">
        <w:rPr>
          <w:rFonts w:ascii="Times New Roman" w:hAnsi="Times New Roman" w:cs="Times New Roman"/>
          <w:sz w:val="24"/>
          <w:szCs w:val="24"/>
          <w:shd w:val="clear" w:color="auto" w:fill="FFFFFF"/>
        </w:rPr>
        <w:t xml:space="preserve">, K. (2008). </w:t>
      </w:r>
      <w:proofErr w:type="spellStart"/>
      <w:r w:rsidRPr="004C1DE9">
        <w:rPr>
          <w:rFonts w:ascii="Times New Roman" w:hAnsi="Times New Roman" w:cs="Times New Roman"/>
          <w:sz w:val="24"/>
          <w:szCs w:val="24"/>
          <w:shd w:val="clear" w:color="auto" w:fill="FFFFFF"/>
        </w:rPr>
        <w:t>Pretreatment</w:t>
      </w:r>
      <w:proofErr w:type="spellEnd"/>
      <w:r w:rsidRPr="004C1DE9">
        <w:rPr>
          <w:rFonts w:ascii="Times New Roman" w:hAnsi="Times New Roman" w:cs="Times New Roman"/>
          <w:sz w:val="24"/>
          <w:szCs w:val="24"/>
          <w:shd w:val="clear" w:color="auto" w:fill="FFFFFF"/>
        </w:rPr>
        <w:t xml:space="preserve"> of </w:t>
      </w:r>
      <w:proofErr w:type="spellStart"/>
      <w:r w:rsidRPr="004C1DE9">
        <w:rPr>
          <w:rFonts w:ascii="Times New Roman" w:hAnsi="Times New Roman" w:cs="Times New Roman"/>
          <w:sz w:val="24"/>
          <w:szCs w:val="24"/>
          <w:shd w:val="clear" w:color="auto" w:fill="FFFFFF"/>
        </w:rPr>
        <w:t>lignocellulosic</w:t>
      </w:r>
      <w:proofErr w:type="spellEnd"/>
      <w:r w:rsidRPr="004C1DE9">
        <w:rPr>
          <w:rFonts w:ascii="Times New Roman" w:hAnsi="Times New Roman" w:cs="Times New Roman"/>
          <w:sz w:val="24"/>
          <w:szCs w:val="24"/>
          <w:shd w:val="clear" w:color="auto" w:fill="FFFFFF"/>
        </w:rPr>
        <w:t xml:space="preserve"> wastes to improve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ethanol and biogas production: a review. </w:t>
      </w:r>
      <w:r w:rsidRPr="004C1DE9">
        <w:rPr>
          <w:rFonts w:ascii="Times New Roman" w:hAnsi="Times New Roman" w:cs="Times New Roman"/>
          <w:i/>
          <w:iCs/>
          <w:sz w:val="24"/>
          <w:szCs w:val="24"/>
          <w:shd w:val="clear" w:color="auto" w:fill="FFFFFF"/>
        </w:rPr>
        <w:t xml:space="preserve">International journal of molecular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sciences</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9</w:t>
      </w:r>
      <w:r w:rsidRPr="004C1DE9">
        <w:rPr>
          <w:rFonts w:ascii="Times New Roman" w:hAnsi="Times New Roman" w:cs="Times New Roman"/>
          <w:sz w:val="24"/>
          <w:szCs w:val="24"/>
          <w:shd w:val="clear" w:color="auto" w:fill="FFFFFF"/>
        </w:rPr>
        <w:t>(9), 1621-1651.</w:t>
      </w:r>
    </w:p>
    <w:p w14:paraId="401B5218"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Tahir, M., </w:t>
      </w:r>
      <w:proofErr w:type="spellStart"/>
      <w:r w:rsidRPr="004C1DE9">
        <w:rPr>
          <w:rFonts w:ascii="Times New Roman" w:hAnsi="Times New Roman" w:cs="Times New Roman"/>
          <w:sz w:val="24"/>
          <w:szCs w:val="24"/>
          <w:shd w:val="clear" w:color="auto" w:fill="FFFFFF"/>
        </w:rPr>
        <w:t>Casler</w:t>
      </w:r>
      <w:proofErr w:type="spellEnd"/>
      <w:r w:rsidRPr="004C1DE9">
        <w:rPr>
          <w:rFonts w:ascii="Times New Roman" w:hAnsi="Times New Roman" w:cs="Times New Roman"/>
          <w:sz w:val="24"/>
          <w:szCs w:val="24"/>
          <w:shd w:val="clear" w:color="auto" w:fill="FFFFFF"/>
        </w:rPr>
        <w:t xml:space="preserve">, M. D., Moore, K. J., &amp; </w:t>
      </w:r>
      <w:proofErr w:type="spellStart"/>
      <w:r w:rsidRPr="004C1DE9">
        <w:rPr>
          <w:rFonts w:ascii="Times New Roman" w:hAnsi="Times New Roman" w:cs="Times New Roman"/>
          <w:sz w:val="24"/>
          <w:szCs w:val="24"/>
          <w:shd w:val="clear" w:color="auto" w:fill="FFFFFF"/>
        </w:rPr>
        <w:t>Brummer</w:t>
      </w:r>
      <w:proofErr w:type="spellEnd"/>
      <w:r w:rsidRPr="004C1DE9">
        <w:rPr>
          <w:rFonts w:ascii="Times New Roman" w:hAnsi="Times New Roman" w:cs="Times New Roman"/>
          <w:sz w:val="24"/>
          <w:szCs w:val="24"/>
          <w:shd w:val="clear" w:color="auto" w:fill="FFFFFF"/>
        </w:rPr>
        <w:t xml:space="preserve">, E. C. (2011). Biomass yield and quality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of reed </w:t>
      </w:r>
      <w:proofErr w:type="spellStart"/>
      <w:r w:rsidRPr="004C1DE9">
        <w:rPr>
          <w:rFonts w:ascii="Times New Roman" w:hAnsi="Times New Roman" w:cs="Times New Roman"/>
          <w:sz w:val="24"/>
          <w:szCs w:val="24"/>
          <w:shd w:val="clear" w:color="auto" w:fill="FFFFFF"/>
        </w:rPr>
        <w:t>canarygrass</w:t>
      </w:r>
      <w:proofErr w:type="spellEnd"/>
      <w:r w:rsidRPr="004C1DE9">
        <w:rPr>
          <w:rFonts w:ascii="Times New Roman" w:hAnsi="Times New Roman" w:cs="Times New Roman"/>
          <w:sz w:val="24"/>
          <w:szCs w:val="24"/>
          <w:shd w:val="clear" w:color="auto" w:fill="FFFFFF"/>
        </w:rPr>
        <w:t xml:space="preserve"> under five harvest management systems for bioenergy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production. </w:t>
      </w:r>
      <w:proofErr w:type="spellStart"/>
      <w:r w:rsidRPr="004C1DE9">
        <w:rPr>
          <w:rFonts w:ascii="Times New Roman" w:hAnsi="Times New Roman" w:cs="Times New Roman"/>
          <w:i/>
          <w:iCs/>
          <w:sz w:val="24"/>
          <w:szCs w:val="24"/>
          <w:shd w:val="clear" w:color="auto" w:fill="FFFFFF"/>
        </w:rPr>
        <w:t>BioEnergy</w:t>
      </w:r>
      <w:proofErr w:type="spellEnd"/>
      <w:r w:rsidRPr="004C1DE9">
        <w:rPr>
          <w:rFonts w:ascii="Times New Roman" w:hAnsi="Times New Roman" w:cs="Times New Roman"/>
          <w:i/>
          <w:iCs/>
          <w:sz w:val="24"/>
          <w:szCs w:val="24"/>
          <w:shd w:val="clear" w:color="auto" w:fill="FFFFFF"/>
        </w:rPr>
        <w:t xml:space="preserve"> Research</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w:t>
      </w:r>
      <w:r w:rsidRPr="004C1DE9">
        <w:rPr>
          <w:rFonts w:ascii="Times New Roman" w:hAnsi="Times New Roman" w:cs="Times New Roman"/>
          <w:sz w:val="24"/>
          <w:szCs w:val="24"/>
          <w:shd w:val="clear" w:color="auto" w:fill="FFFFFF"/>
        </w:rPr>
        <w:t>(2), 111-119.</w:t>
      </w:r>
    </w:p>
    <w:p w14:paraId="732944CC" w14:textId="77777777" w:rsidR="00A9019F" w:rsidRPr="004C1DE9" w:rsidRDefault="00A9019F" w:rsidP="00A9019F">
      <w:pPr>
        <w:autoSpaceDE w:val="0"/>
        <w:autoSpaceDN w:val="0"/>
        <w:adjustRightInd w:val="0"/>
        <w:spacing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lastRenderedPageBreak/>
        <w:t>Tilman</w:t>
      </w:r>
      <w:proofErr w:type="spellEnd"/>
      <w:r w:rsidRPr="004C1DE9">
        <w:rPr>
          <w:rFonts w:ascii="Times New Roman" w:hAnsi="Times New Roman" w:cs="Times New Roman"/>
          <w:sz w:val="24"/>
          <w:szCs w:val="24"/>
          <w:shd w:val="clear" w:color="auto" w:fill="FFFFFF"/>
        </w:rPr>
        <w:t xml:space="preserve">, D., Socolow, R., Foley, J. A., Hill, J., Larson, E., Lynd, L., ... &amp; Williams, R. (2009).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Beneficial biofuels—the food, energy, and environment trilemma. </w:t>
      </w:r>
      <w:r w:rsidRPr="004C1DE9">
        <w:rPr>
          <w:rFonts w:ascii="Times New Roman" w:hAnsi="Times New Roman" w:cs="Times New Roman"/>
          <w:i/>
          <w:iCs/>
          <w:sz w:val="24"/>
          <w:szCs w:val="24"/>
          <w:shd w:val="clear" w:color="auto" w:fill="FFFFFF"/>
        </w:rPr>
        <w:t>Science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325</w:t>
      </w:r>
      <w:r w:rsidRPr="004C1DE9">
        <w:rPr>
          <w:rFonts w:ascii="Times New Roman" w:hAnsi="Times New Roman" w:cs="Times New Roman"/>
          <w:sz w:val="24"/>
          <w:szCs w:val="24"/>
          <w:shd w:val="clear" w:color="auto" w:fill="FFFFFF"/>
        </w:rPr>
        <w:t xml:space="preserve">(5938),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270-271.</w:t>
      </w:r>
    </w:p>
    <w:p w14:paraId="11413D66"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lang w:bidi="hi-IN"/>
        </w:rPr>
      </w:pPr>
      <w:r w:rsidRPr="004C1DE9">
        <w:rPr>
          <w:rFonts w:ascii="Times New Roman" w:hAnsi="Times New Roman" w:cs="Times New Roman"/>
          <w:sz w:val="24"/>
          <w:szCs w:val="24"/>
          <w:lang w:bidi="hi-IN"/>
        </w:rPr>
        <w:t xml:space="preserve">U.S. Energy Information Administration (EIA), 2022. Biofuels Explained, Ethanol. Available </w:t>
      </w:r>
      <w:r>
        <w:rPr>
          <w:rFonts w:ascii="Times New Roman" w:hAnsi="Times New Roman" w:cs="Times New Roman"/>
          <w:sz w:val="24"/>
          <w:szCs w:val="24"/>
          <w:lang w:bidi="hi-IN"/>
        </w:rPr>
        <w:tab/>
      </w:r>
      <w:r w:rsidRPr="004C1DE9">
        <w:rPr>
          <w:rFonts w:ascii="Times New Roman" w:hAnsi="Times New Roman" w:cs="Times New Roman"/>
          <w:sz w:val="24"/>
          <w:szCs w:val="24"/>
          <w:lang w:bidi="hi-IN"/>
        </w:rPr>
        <w:t xml:space="preserve">online: https://www.eia.gov/energyexplained/biofuels/ethanol.php (accessed on august </w:t>
      </w:r>
      <w:r>
        <w:rPr>
          <w:rFonts w:ascii="Times New Roman" w:hAnsi="Times New Roman" w:cs="Times New Roman"/>
          <w:sz w:val="24"/>
          <w:szCs w:val="24"/>
          <w:lang w:bidi="hi-IN"/>
        </w:rPr>
        <w:tab/>
      </w:r>
      <w:r w:rsidRPr="004C1DE9">
        <w:rPr>
          <w:rFonts w:ascii="Times New Roman" w:hAnsi="Times New Roman" w:cs="Times New Roman"/>
          <w:sz w:val="24"/>
          <w:szCs w:val="24"/>
          <w:lang w:bidi="hi-IN"/>
        </w:rPr>
        <w:t>2022).</w:t>
      </w:r>
    </w:p>
    <w:p w14:paraId="0EDD2C21"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proofErr w:type="spellStart"/>
      <w:r w:rsidRPr="004C1DE9">
        <w:rPr>
          <w:rFonts w:ascii="Times New Roman" w:hAnsi="Times New Roman" w:cs="Times New Roman"/>
          <w:sz w:val="24"/>
          <w:szCs w:val="24"/>
          <w:shd w:val="clear" w:color="auto" w:fill="FFFFFF"/>
        </w:rPr>
        <w:t>Villaverde</w:t>
      </w:r>
      <w:proofErr w:type="spellEnd"/>
      <w:r w:rsidRPr="004C1DE9">
        <w:rPr>
          <w:rFonts w:ascii="Times New Roman" w:hAnsi="Times New Roman" w:cs="Times New Roman"/>
          <w:sz w:val="24"/>
          <w:szCs w:val="24"/>
          <w:shd w:val="clear" w:color="auto" w:fill="FFFFFF"/>
        </w:rPr>
        <w:t xml:space="preserve">, J. J., </w:t>
      </w:r>
      <w:proofErr w:type="spellStart"/>
      <w:r w:rsidRPr="004C1DE9">
        <w:rPr>
          <w:rFonts w:ascii="Times New Roman" w:hAnsi="Times New Roman" w:cs="Times New Roman"/>
          <w:sz w:val="24"/>
          <w:szCs w:val="24"/>
          <w:shd w:val="clear" w:color="auto" w:fill="FFFFFF"/>
        </w:rPr>
        <w:t>Ligero</w:t>
      </w:r>
      <w:proofErr w:type="spellEnd"/>
      <w:r w:rsidRPr="004C1DE9">
        <w:rPr>
          <w:rFonts w:ascii="Times New Roman" w:hAnsi="Times New Roman" w:cs="Times New Roman"/>
          <w:sz w:val="24"/>
          <w:szCs w:val="24"/>
          <w:shd w:val="clear" w:color="auto" w:fill="FFFFFF"/>
        </w:rPr>
        <w:t xml:space="preserve">, P., &amp; de Vega, A. (2010). as a Source of </w:t>
      </w:r>
      <w:proofErr w:type="spellStart"/>
      <w:r w:rsidRPr="004C1DE9">
        <w:rPr>
          <w:rFonts w:ascii="Times New Roman" w:hAnsi="Times New Roman" w:cs="Times New Roman"/>
          <w:sz w:val="24"/>
          <w:szCs w:val="24"/>
          <w:shd w:val="clear" w:color="auto" w:fill="FFFFFF"/>
        </w:rPr>
        <w:t>Biobased</w:t>
      </w:r>
      <w:proofErr w:type="spellEnd"/>
      <w:r w:rsidRPr="004C1DE9">
        <w:rPr>
          <w:rFonts w:ascii="Times New Roman" w:hAnsi="Times New Roman" w:cs="Times New Roman"/>
          <w:sz w:val="24"/>
          <w:szCs w:val="24"/>
          <w:shd w:val="clear" w:color="auto" w:fill="FFFFFF"/>
        </w:rPr>
        <w:t xml:space="preserve"> Products Through </w:t>
      </w:r>
      <w:r>
        <w:rPr>
          <w:rFonts w:ascii="Times New Roman" w:hAnsi="Times New Roman" w:cs="Times New Roman"/>
          <w:sz w:val="24"/>
          <w:szCs w:val="24"/>
          <w:shd w:val="clear" w:color="auto" w:fill="FFFFFF"/>
        </w:rPr>
        <w:tab/>
      </w:r>
      <w:proofErr w:type="spellStart"/>
      <w:r w:rsidRPr="004C1DE9">
        <w:rPr>
          <w:rFonts w:ascii="Times New Roman" w:hAnsi="Times New Roman" w:cs="Times New Roman"/>
          <w:sz w:val="24"/>
          <w:szCs w:val="24"/>
          <w:shd w:val="clear" w:color="auto" w:fill="FFFFFF"/>
        </w:rPr>
        <w:t>Organosolv</w:t>
      </w:r>
      <w:proofErr w:type="spellEnd"/>
      <w:r w:rsidRPr="004C1DE9">
        <w:rPr>
          <w:rFonts w:ascii="Times New Roman" w:hAnsi="Times New Roman" w:cs="Times New Roman"/>
          <w:sz w:val="24"/>
          <w:szCs w:val="24"/>
          <w:shd w:val="clear" w:color="auto" w:fill="FFFFFF"/>
        </w:rPr>
        <w:t xml:space="preserve"> Fractionation: A Mini Review. </w:t>
      </w:r>
      <w:r w:rsidRPr="004C1DE9">
        <w:rPr>
          <w:rFonts w:ascii="Times New Roman" w:hAnsi="Times New Roman" w:cs="Times New Roman"/>
          <w:i/>
          <w:iCs/>
          <w:sz w:val="24"/>
          <w:szCs w:val="24"/>
          <w:shd w:val="clear" w:color="auto" w:fill="FFFFFF"/>
        </w:rPr>
        <w:t>The Open Agriculture Journal</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4</w:t>
      </w:r>
      <w:r w:rsidRPr="004C1DE9">
        <w:rPr>
          <w:rFonts w:ascii="Times New Roman" w:hAnsi="Times New Roman" w:cs="Times New Roman"/>
          <w:sz w:val="24"/>
          <w:szCs w:val="24"/>
          <w:shd w:val="clear" w:color="auto" w:fill="FFFFFF"/>
        </w:rPr>
        <w:t>(1).</w:t>
      </w:r>
    </w:p>
    <w:p w14:paraId="55F298B2"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Williams, C., Black, I., Biswas, T., &amp; Heading, S. (2007). Pathways to prosperity: second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generation biomass crops for biofuels using saline lands and wastewater. </w:t>
      </w:r>
      <w:r w:rsidRPr="004C1DE9">
        <w:rPr>
          <w:rFonts w:ascii="Times New Roman" w:hAnsi="Times New Roman" w:cs="Times New Roman"/>
          <w:i/>
          <w:iCs/>
          <w:sz w:val="24"/>
          <w:szCs w:val="24"/>
          <w:shd w:val="clear" w:color="auto" w:fill="FFFFFF"/>
        </w:rPr>
        <w:t xml:space="preserve">Agricultural </w:t>
      </w:r>
      <w:r>
        <w:rPr>
          <w:rFonts w:ascii="Times New Roman" w:hAnsi="Times New Roman" w:cs="Times New Roman"/>
          <w:i/>
          <w:iCs/>
          <w:sz w:val="24"/>
          <w:szCs w:val="24"/>
          <w:shd w:val="clear" w:color="auto" w:fill="FFFFFF"/>
        </w:rPr>
        <w:tab/>
      </w:r>
      <w:r w:rsidRPr="004C1DE9">
        <w:rPr>
          <w:rFonts w:ascii="Times New Roman" w:hAnsi="Times New Roman" w:cs="Times New Roman"/>
          <w:i/>
          <w:iCs/>
          <w:sz w:val="24"/>
          <w:szCs w:val="24"/>
          <w:shd w:val="clear" w:color="auto" w:fill="FFFFFF"/>
        </w:rPr>
        <w:t>science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20</w:t>
      </w:r>
      <w:r w:rsidRPr="004C1DE9">
        <w:rPr>
          <w:rFonts w:ascii="Times New Roman" w:hAnsi="Times New Roman" w:cs="Times New Roman"/>
          <w:sz w:val="24"/>
          <w:szCs w:val="24"/>
          <w:shd w:val="clear" w:color="auto" w:fill="FFFFFF"/>
        </w:rPr>
        <w:t>(3), 28-34.</w:t>
      </w:r>
    </w:p>
    <w:p w14:paraId="56D8D308" w14:textId="77777777" w:rsidR="00A9019F" w:rsidRPr="004C1DE9" w:rsidRDefault="00A9019F" w:rsidP="00A9019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Yasuda, M., Ishii, Y., &amp; </w:t>
      </w:r>
      <w:proofErr w:type="spellStart"/>
      <w:r w:rsidRPr="004C1DE9">
        <w:rPr>
          <w:rFonts w:ascii="Times New Roman" w:hAnsi="Times New Roman" w:cs="Times New Roman"/>
          <w:sz w:val="24"/>
          <w:szCs w:val="24"/>
          <w:shd w:val="clear" w:color="auto" w:fill="FFFFFF"/>
        </w:rPr>
        <w:t>Ohta</w:t>
      </w:r>
      <w:proofErr w:type="spellEnd"/>
      <w:r w:rsidRPr="004C1DE9">
        <w:rPr>
          <w:rFonts w:ascii="Times New Roman" w:hAnsi="Times New Roman" w:cs="Times New Roman"/>
          <w:sz w:val="24"/>
          <w:szCs w:val="24"/>
          <w:shd w:val="clear" w:color="auto" w:fill="FFFFFF"/>
        </w:rPr>
        <w:t>, K. (2014). Napier grass (</w:t>
      </w:r>
      <w:proofErr w:type="spellStart"/>
      <w:r w:rsidRPr="004C1DE9">
        <w:rPr>
          <w:rFonts w:ascii="Times New Roman" w:hAnsi="Times New Roman" w:cs="Times New Roman"/>
          <w:sz w:val="24"/>
          <w:szCs w:val="24"/>
          <w:shd w:val="clear" w:color="auto" w:fill="FFFFFF"/>
        </w:rPr>
        <w:t>Pennisetum</w:t>
      </w:r>
      <w:proofErr w:type="spellEnd"/>
      <w:r w:rsidRPr="004C1DE9">
        <w:rPr>
          <w:rFonts w:ascii="Times New Roman" w:hAnsi="Times New Roman" w:cs="Times New Roman"/>
          <w:sz w:val="24"/>
          <w:szCs w:val="24"/>
          <w:shd w:val="clear" w:color="auto" w:fill="FFFFFF"/>
        </w:rPr>
        <w:t xml:space="preserve"> purpureum </w:t>
      </w:r>
      <w:proofErr w:type="spellStart"/>
      <w:r w:rsidRPr="004C1DE9">
        <w:rPr>
          <w:rFonts w:ascii="Times New Roman" w:hAnsi="Times New Roman" w:cs="Times New Roman"/>
          <w:sz w:val="24"/>
          <w:szCs w:val="24"/>
          <w:shd w:val="clear" w:color="auto" w:fill="FFFFFF"/>
        </w:rPr>
        <w:t>Schumach</w:t>
      </w:r>
      <w:proofErr w:type="spellEnd"/>
      <w:r w:rsidRPr="004C1DE9">
        <w:rPr>
          <w:rFonts w:ascii="Times New Roman" w:hAnsi="Times New Roman" w:cs="Times New Roman"/>
          <w:sz w:val="24"/>
          <w:szCs w:val="24"/>
          <w:shd w:val="clear" w:color="auto" w:fill="FFFFFF"/>
        </w:rPr>
        <w:t xml:space="preserve">) as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 xml:space="preserve">raw material for bioethanol production: </w:t>
      </w:r>
      <w:proofErr w:type="spellStart"/>
      <w:r w:rsidRPr="004C1DE9">
        <w:rPr>
          <w:rFonts w:ascii="Times New Roman" w:hAnsi="Times New Roman" w:cs="Times New Roman"/>
          <w:sz w:val="24"/>
          <w:szCs w:val="24"/>
          <w:shd w:val="clear" w:color="auto" w:fill="FFFFFF"/>
        </w:rPr>
        <w:t>Pretreatment</w:t>
      </w:r>
      <w:proofErr w:type="spellEnd"/>
      <w:r w:rsidRPr="004C1DE9">
        <w:rPr>
          <w:rFonts w:ascii="Times New Roman" w:hAnsi="Times New Roman" w:cs="Times New Roman"/>
          <w:sz w:val="24"/>
          <w:szCs w:val="24"/>
          <w:shd w:val="clear" w:color="auto" w:fill="FFFFFF"/>
        </w:rPr>
        <w:t xml:space="preserve">, </w:t>
      </w:r>
      <w:proofErr w:type="spellStart"/>
      <w:r w:rsidRPr="004C1DE9">
        <w:rPr>
          <w:rFonts w:ascii="Times New Roman" w:hAnsi="Times New Roman" w:cs="Times New Roman"/>
          <w:sz w:val="24"/>
          <w:szCs w:val="24"/>
          <w:shd w:val="clear" w:color="auto" w:fill="FFFFFF"/>
        </w:rPr>
        <w:t>saccharification</w:t>
      </w:r>
      <w:proofErr w:type="spellEnd"/>
      <w:r w:rsidRPr="004C1DE9">
        <w:rPr>
          <w:rFonts w:ascii="Times New Roman" w:hAnsi="Times New Roman" w:cs="Times New Roman"/>
          <w:sz w:val="24"/>
          <w:szCs w:val="24"/>
          <w:shd w:val="clear" w:color="auto" w:fill="FFFFFF"/>
        </w:rPr>
        <w:t xml:space="preserve">, and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fermentation. </w:t>
      </w:r>
      <w:r w:rsidRPr="004C1DE9">
        <w:rPr>
          <w:rFonts w:ascii="Times New Roman" w:hAnsi="Times New Roman" w:cs="Times New Roman"/>
          <w:i/>
          <w:iCs/>
          <w:sz w:val="24"/>
          <w:szCs w:val="24"/>
          <w:shd w:val="clear" w:color="auto" w:fill="FFFFFF"/>
        </w:rPr>
        <w:t>Biotechnology and bioprocess engineering</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19</w:t>
      </w:r>
      <w:r w:rsidRPr="004C1DE9">
        <w:rPr>
          <w:rFonts w:ascii="Times New Roman" w:hAnsi="Times New Roman" w:cs="Times New Roman"/>
          <w:sz w:val="24"/>
          <w:szCs w:val="24"/>
          <w:shd w:val="clear" w:color="auto" w:fill="FFFFFF"/>
        </w:rPr>
        <w:t>(6), 943-950.</w:t>
      </w:r>
    </w:p>
    <w:p w14:paraId="5724C919"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C1DE9">
        <w:rPr>
          <w:rFonts w:ascii="Times New Roman" w:hAnsi="Times New Roman" w:cs="Times New Roman"/>
          <w:sz w:val="24"/>
          <w:szCs w:val="24"/>
          <w:shd w:val="clear" w:color="auto" w:fill="FFFFFF"/>
        </w:rPr>
        <w:t xml:space="preserve">Yuan, J. S., Tiller, K. H., Al-Ahmad, H., Stewart, N. R., &amp; Stewart Jr, C. N. (2008). Plants to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power: bioenergy to fuel the future. </w:t>
      </w:r>
      <w:r w:rsidRPr="004C1DE9">
        <w:rPr>
          <w:rFonts w:ascii="Times New Roman" w:hAnsi="Times New Roman" w:cs="Times New Roman"/>
          <w:i/>
          <w:iCs/>
          <w:sz w:val="24"/>
          <w:szCs w:val="24"/>
          <w:shd w:val="clear" w:color="auto" w:fill="FFFFFF"/>
        </w:rPr>
        <w:t>Trends in plant science</w:t>
      </w:r>
      <w:r w:rsidRPr="004C1DE9">
        <w:rPr>
          <w:rFonts w:ascii="Times New Roman" w:hAnsi="Times New Roman" w:cs="Times New Roman"/>
          <w:sz w:val="24"/>
          <w:szCs w:val="24"/>
          <w:shd w:val="clear" w:color="auto" w:fill="FFFFFF"/>
        </w:rPr>
        <w:t>, </w:t>
      </w:r>
      <w:r w:rsidRPr="004C1DE9">
        <w:rPr>
          <w:rFonts w:ascii="Times New Roman" w:hAnsi="Times New Roman" w:cs="Times New Roman"/>
          <w:i/>
          <w:iCs/>
          <w:sz w:val="24"/>
          <w:szCs w:val="24"/>
          <w:shd w:val="clear" w:color="auto" w:fill="FFFFFF"/>
        </w:rPr>
        <w:t>13</w:t>
      </w:r>
      <w:r w:rsidRPr="004C1DE9">
        <w:rPr>
          <w:rFonts w:ascii="Times New Roman" w:hAnsi="Times New Roman" w:cs="Times New Roman"/>
          <w:sz w:val="24"/>
          <w:szCs w:val="24"/>
          <w:shd w:val="clear" w:color="auto" w:fill="FFFFFF"/>
        </w:rPr>
        <w:t>(8), 421-429.</w:t>
      </w:r>
    </w:p>
    <w:p w14:paraId="3943B334" w14:textId="77777777" w:rsidR="00A9019F" w:rsidRPr="005477BD" w:rsidRDefault="00A9019F" w:rsidP="00A9019F">
      <w:pPr>
        <w:autoSpaceDE w:val="0"/>
        <w:autoSpaceDN w:val="0"/>
        <w:adjustRightInd w:val="0"/>
        <w:spacing w:before="240" w:after="0" w:line="360" w:lineRule="auto"/>
        <w:jc w:val="both"/>
        <w:rPr>
          <w:rFonts w:ascii="Times New Roman" w:hAnsi="Times New Roman" w:cs="Times New Roman"/>
          <w:sz w:val="24"/>
          <w:szCs w:val="24"/>
        </w:rPr>
      </w:pPr>
      <w:r w:rsidRPr="004C1DE9">
        <w:rPr>
          <w:rFonts w:ascii="Times New Roman" w:hAnsi="Times New Roman" w:cs="Times New Roman"/>
          <w:sz w:val="24"/>
          <w:szCs w:val="24"/>
          <w:shd w:val="clear" w:color="auto" w:fill="FFFFFF"/>
        </w:rPr>
        <w:t xml:space="preserve">Zhao </w:t>
      </w:r>
      <w:proofErr w:type="spellStart"/>
      <w:r w:rsidRPr="004C1DE9">
        <w:rPr>
          <w:rFonts w:ascii="Times New Roman" w:hAnsi="Times New Roman" w:cs="Times New Roman"/>
          <w:sz w:val="24"/>
          <w:szCs w:val="24"/>
          <w:shd w:val="clear" w:color="auto" w:fill="FFFFFF"/>
        </w:rPr>
        <w:t>RenYong</w:t>
      </w:r>
      <w:proofErr w:type="spellEnd"/>
      <w:r w:rsidRPr="004C1DE9">
        <w:rPr>
          <w:rFonts w:ascii="Times New Roman" w:hAnsi="Times New Roman" w:cs="Times New Roman"/>
          <w:sz w:val="24"/>
          <w:szCs w:val="24"/>
          <w:shd w:val="clear" w:color="auto" w:fill="FFFFFF"/>
        </w:rPr>
        <w:t xml:space="preserve">, Z. R., Wu, X. R., Bean, S. C. O. T. T., &amp; Wang, D. H. (2010). Ethanol from </w:t>
      </w:r>
      <w:r>
        <w:rPr>
          <w:rFonts w:ascii="Times New Roman" w:hAnsi="Times New Roman" w:cs="Times New Roman"/>
          <w:sz w:val="24"/>
          <w:szCs w:val="24"/>
          <w:shd w:val="clear" w:color="auto" w:fill="FFFFFF"/>
        </w:rPr>
        <w:tab/>
      </w:r>
      <w:r w:rsidRPr="004C1DE9">
        <w:rPr>
          <w:rFonts w:ascii="Times New Roman" w:hAnsi="Times New Roman" w:cs="Times New Roman"/>
          <w:sz w:val="24"/>
          <w:szCs w:val="24"/>
          <w:shd w:val="clear" w:color="auto" w:fill="FFFFFF"/>
        </w:rPr>
        <w:t>grain crops. In </w:t>
      </w:r>
      <w:r w:rsidRPr="004C1DE9">
        <w:rPr>
          <w:rFonts w:ascii="Times New Roman" w:hAnsi="Times New Roman" w:cs="Times New Roman"/>
          <w:i/>
          <w:iCs/>
          <w:sz w:val="24"/>
          <w:szCs w:val="24"/>
          <w:shd w:val="clear" w:color="auto" w:fill="FFFFFF"/>
        </w:rPr>
        <w:t>Industrial crops and uses</w:t>
      </w:r>
      <w:r w:rsidRPr="004C1DE9">
        <w:rPr>
          <w:rFonts w:ascii="Times New Roman" w:hAnsi="Times New Roman" w:cs="Times New Roman"/>
          <w:sz w:val="24"/>
          <w:szCs w:val="24"/>
          <w:shd w:val="clear" w:color="auto" w:fill="FFFFFF"/>
        </w:rPr>
        <w:t> (pp. 84-103). Wallingford UK: CABI.</w:t>
      </w:r>
    </w:p>
    <w:p w14:paraId="753E93AD" w14:textId="77777777" w:rsidR="00A9019F" w:rsidRPr="004C1DE9" w:rsidRDefault="00A9019F" w:rsidP="00A9019F">
      <w:pPr>
        <w:autoSpaceDE w:val="0"/>
        <w:autoSpaceDN w:val="0"/>
        <w:adjustRightInd w:val="0"/>
        <w:spacing w:after="0" w:line="360" w:lineRule="auto"/>
        <w:jc w:val="both"/>
        <w:rPr>
          <w:rFonts w:ascii="Times New Roman" w:hAnsi="Times New Roman" w:cs="Times New Roman"/>
          <w:sz w:val="24"/>
          <w:szCs w:val="24"/>
        </w:rPr>
      </w:pPr>
    </w:p>
    <w:p w14:paraId="2B533200" w14:textId="4BF11A40" w:rsidR="00A9019F" w:rsidRDefault="00A9019F" w:rsidP="005477BD">
      <w:pPr>
        <w:autoSpaceDE w:val="0"/>
        <w:autoSpaceDN w:val="0"/>
        <w:adjustRightInd w:val="0"/>
        <w:spacing w:after="0" w:line="360" w:lineRule="auto"/>
        <w:jc w:val="both"/>
        <w:rPr>
          <w:rFonts w:ascii="Times New Roman" w:hAnsi="Times New Roman" w:cs="Times New Roman"/>
          <w:b/>
          <w:bCs/>
          <w:sz w:val="24"/>
          <w:szCs w:val="24"/>
          <w:lang w:bidi="hi-IN"/>
        </w:rPr>
      </w:pPr>
    </w:p>
    <w:p w14:paraId="7B88F37F" w14:textId="4FF23EB4" w:rsidR="00030B11" w:rsidRDefault="00030B11" w:rsidP="005477BD">
      <w:pPr>
        <w:autoSpaceDE w:val="0"/>
        <w:autoSpaceDN w:val="0"/>
        <w:adjustRightInd w:val="0"/>
        <w:spacing w:after="0" w:line="360" w:lineRule="auto"/>
        <w:jc w:val="both"/>
        <w:rPr>
          <w:rFonts w:ascii="Times New Roman" w:hAnsi="Times New Roman" w:cs="Times New Roman"/>
          <w:b/>
          <w:bCs/>
          <w:sz w:val="24"/>
          <w:szCs w:val="24"/>
          <w:lang w:bidi="hi-IN"/>
        </w:rPr>
      </w:pPr>
    </w:p>
    <w:p w14:paraId="1B5C6B11" w14:textId="43841F53" w:rsidR="00030B11" w:rsidRDefault="00030B11" w:rsidP="005477BD">
      <w:pPr>
        <w:autoSpaceDE w:val="0"/>
        <w:autoSpaceDN w:val="0"/>
        <w:adjustRightInd w:val="0"/>
        <w:spacing w:after="0" w:line="360" w:lineRule="auto"/>
        <w:jc w:val="both"/>
        <w:rPr>
          <w:rFonts w:ascii="Times New Roman" w:hAnsi="Times New Roman" w:cs="Times New Roman"/>
          <w:b/>
          <w:bCs/>
          <w:sz w:val="24"/>
          <w:szCs w:val="24"/>
          <w:lang w:bidi="hi-IN"/>
        </w:rPr>
      </w:pPr>
    </w:p>
    <w:p w14:paraId="3EB29D2D" w14:textId="6544A202" w:rsidR="00030B11" w:rsidRDefault="00030B11" w:rsidP="005477BD">
      <w:pPr>
        <w:autoSpaceDE w:val="0"/>
        <w:autoSpaceDN w:val="0"/>
        <w:adjustRightInd w:val="0"/>
        <w:spacing w:after="0" w:line="360" w:lineRule="auto"/>
        <w:jc w:val="both"/>
        <w:rPr>
          <w:rFonts w:ascii="Times New Roman" w:hAnsi="Times New Roman" w:cs="Times New Roman"/>
          <w:b/>
          <w:bCs/>
          <w:sz w:val="24"/>
          <w:szCs w:val="24"/>
          <w:lang w:bidi="hi-IN"/>
        </w:rPr>
      </w:pPr>
    </w:p>
    <w:p w14:paraId="15081EB1" w14:textId="738E185B" w:rsidR="00030B11" w:rsidRDefault="00030B11" w:rsidP="005477BD">
      <w:pPr>
        <w:autoSpaceDE w:val="0"/>
        <w:autoSpaceDN w:val="0"/>
        <w:adjustRightInd w:val="0"/>
        <w:spacing w:after="0" w:line="360" w:lineRule="auto"/>
        <w:jc w:val="both"/>
        <w:rPr>
          <w:rFonts w:ascii="Times New Roman" w:hAnsi="Times New Roman" w:cs="Times New Roman"/>
          <w:b/>
          <w:bCs/>
          <w:sz w:val="24"/>
          <w:szCs w:val="24"/>
          <w:lang w:bidi="hi-IN"/>
        </w:rPr>
      </w:pPr>
    </w:p>
    <w:p w14:paraId="2D4953C5" w14:textId="2DA6A6C2" w:rsidR="00030B11" w:rsidRDefault="00030B11" w:rsidP="005477BD">
      <w:p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Major crops photo</w:t>
      </w:r>
    </w:p>
    <w:p w14:paraId="763446BB" w14:textId="7954DA1F" w:rsidR="00591235" w:rsidRPr="00591235" w:rsidRDefault="00591235" w:rsidP="00591235">
      <w:pPr>
        <w:pStyle w:val="ListParagraph"/>
        <w:numPr>
          <w:ilvl w:val="0"/>
          <w:numId w:val="1"/>
        </w:numPr>
        <w:autoSpaceDE w:val="0"/>
        <w:autoSpaceDN w:val="0"/>
        <w:adjustRightInd w:val="0"/>
        <w:spacing w:after="0" w:line="360" w:lineRule="auto"/>
        <w:jc w:val="both"/>
        <w:rPr>
          <w:rFonts w:ascii="Times New Roman" w:hAnsi="Times New Roman" w:cs="Times New Roman"/>
          <w:b/>
          <w:bCs/>
          <w:noProof/>
          <w:sz w:val="24"/>
          <w:szCs w:val="24"/>
          <w:lang w:eastAsia="en-IN" w:bidi="hi-IN"/>
        </w:rPr>
      </w:pPr>
      <w:r>
        <w:rPr>
          <w:rFonts w:ascii="Times New Roman" w:hAnsi="Times New Roman" w:cs="Times New Roman"/>
          <w:b/>
          <w:bCs/>
          <w:noProof/>
          <w:sz w:val="24"/>
          <w:szCs w:val="24"/>
          <w:lang w:eastAsia="en-IN" w:bidi="hi-IN"/>
        </w:rPr>
        <w:t xml:space="preserve">Jatropha </w:t>
      </w:r>
    </w:p>
    <w:p w14:paraId="6D5830F2" w14:textId="4740C987" w:rsidR="00030B11" w:rsidRDefault="00591235" w:rsidP="005477BD">
      <w:p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noProof/>
          <w:sz w:val="24"/>
          <w:szCs w:val="24"/>
          <w:lang w:eastAsia="en-IN" w:bidi="hi-IN"/>
        </w:rPr>
        <w:lastRenderedPageBreak/>
        <w:drawing>
          <wp:inline distT="0" distB="0" distL="0" distR="0" wp14:anchorId="2E8F7CC8" wp14:editId="64127F34">
            <wp:extent cx="5049520" cy="3202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tropa .jpg"/>
                    <pic:cNvPicPr/>
                  </pic:nvPicPr>
                  <pic:blipFill rotWithShape="1">
                    <a:blip r:embed="rId13">
                      <a:extLst>
                        <a:ext uri="{28A0092B-C50C-407E-A947-70E740481C1C}">
                          <a14:useLocalDpi xmlns:a14="http://schemas.microsoft.com/office/drawing/2010/main" val="0"/>
                        </a:ext>
                      </a:extLst>
                    </a:blip>
                    <a:srcRect l="177" r="28207"/>
                    <a:stretch/>
                  </pic:blipFill>
                  <pic:spPr bwMode="auto">
                    <a:xfrm>
                      <a:off x="0" y="0"/>
                      <a:ext cx="5049520" cy="3202305"/>
                    </a:xfrm>
                    <a:prstGeom prst="rect">
                      <a:avLst/>
                    </a:prstGeom>
                    <a:ln>
                      <a:noFill/>
                    </a:ln>
                    <a:extLst>
                      <a:ext uri="{53640926-AAD7-44D8-BBD7-CCE9431645EC}">
                        <a14:shadowObscured xmlns:a14="http://schemas.microsoft.com/office/drawing/2010/main"/>
                      </a:ext>
                    </a:extLst>
                  </pic:spPr>
                </pic:pic>
              </a:graphicData>
            </a:graphic>
          </wp:inline>
        </w:drawing>
      </w:r>
    </w:p>
    <w:p w14:paraId="6E88B940" w14:textId="428C026B" w:rsidR="00591235" w:rsidRPr="00591235" w:rsidRDefault="00591235" w:rsidP="00591235">
      <w:pPr>
        <w:pStyle w:val="ListParagraph"/>
        <w:numPr>
          <w:ilvl w:val="0"/>
          <w:numId w:val="1"/>
        </w:num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 xml:space="preserve">Maize </w:t>
      </w:r>
    </w:p>
    <w:p w14:paraId="52E17B18" w14:textId="10459E36" w:rsidR="00591235" w:rsidRDefault="00591235" w:rsidP="00591235">
      <w:p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noProof/>
          <w:sz w:val="24"/>
          <w:szCs w:val="24"/>
          <w:lang w:eastAsia="en-IN" w:bidi="hi-IN"/>
        </w:rPr>
        <w:drawing>
          <wp:inline distT="0" distB="0" distL="0" distR="0" wp14:anchorId="08C5CF5F" wp14:editId="3AED39F0">
            <wp:extent cx="5059680" cy="32410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815_170610.jpg"/>
                    <pic:cNvPicPr/>
                  </pic:nvPicPr>
                  <pic:blipFill rotWithShape="1">
                    <a:blip r:embed="rId14" cstate="print">
                      <a:extLst>
                        <a:ext uri="{28A0092B-C50C-407E-A947-70E740481C1C}">
                          <a14:useLocalDpi xmlns:a14="http://schemas.microsoft.com/office/drawing/2010/main" val="0"/>
                        </a:ext>
                      </a:extLst>
                    </a:blip>
                    <a:srcRect t="10209" b="6283"/>
                    <a:stretch/>
                  </pic:blipFill>
                  <pic:spPr bwMode="auto">
                    <a:xfrm>
                      <a:off x="0" y="0"/>
                      <a:ext cx="5059680" cy="3241040"/>
                    </a:xfrm>
                    <a:prstGeom prst="rect">
                      <a:avLst/>
                    </a:prstGeom>
                    <a:ln>
                      <a:noFill/>
                    </a:ln>
                    <a:extLst>
                      <a:ext uri="{53640926-AAD7-44D8-BBD7-CCE9431645EC}">
                        <a14:shadowObscured xmlns:a14="http://schemas.microsoft.com/office/drawing/2010/main"/>
                      </a:ext>
                    </a:extLst>
                  </pic:spPr>
                </pic:pic>
              </a:graphicData>
            </a:graphic>
          </wp:inline>
        </w:drawing>
      </w:r>
    </w:p>
    <w:p w14:paraId="59D34134" w14:textId="2C23C8F8" w:rsidR="00591235" w:rsidRDefault="00591235" w:rsidP="00591235">
      <w:pPr>
        <w:pStyle w:val="ListParagraph"/>
        <w:numPr>
          <w:ilvl w:val="0"/>
          <w:numId w:val="1"/>
        </w:num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lastRenderedPageBreak/>
        <w:t>Sugarcane</w:t>
      </w:r>
      <w:r>
        <w:rPr>
          <w:rFonts w:ascii="Times New Roman" w:hAnsi="Times New Roman" w:cs="Times New Roman"/>
          <w:b/>
          <w:bCs/>
          <w:noProof/>
          <w:sz w:val="24"/>
          <w:szCs w:val="24"/>
          <w:lang w:eastAsia="en-IN" w:bidi="hi-IN"/>
        </w:rPr>
        <w:drawing>
          <wp:inline distT="0" distB="0" distL="0" distR="0" wp14:anchorId="4396047C" wp14:editId="13197050">
            <wp:extent cx="5405120" cy="27863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garcane.jpg"/>
                    <pic:cNvPicPr/>
                  </pic:nvPicPr>
                  <pic:blipFill>
                    <a:blip r:embed="rId15">
                      <a:extLst>
                        <a:ext uri="{28A0092B-C50C-407E-A947-70E740481C1C}">
                          <a14:useLocalDpi xmlns:a14="http://schemas.microsoft.com/office/drawing/2010/main" val="0"/>
                        </a:ext>
                      </a:extLst>
                    </a:blip>
                    <a:stretch>
                      <a:fillRect/>
                    </a:stretch>
                  </pic:blipFill>
                  <pic:spPr>
                    <a:xfrm>
                      <a:off x="0" y="0"/>
                      <a:ext cx="5405120" cy="2786380"/>
                    </a:xfrm>
                    <a:prstGeom prst="rect">
                      <a:avLst/>
                    </a:prstGeom>
                  </pic:spPr>
                </pic:pic>
              </a:graphicData>
            </a:graphic>
          </wp:inline>
        </w:drawing>
      </w:r>
    </w:p>
    <w:p w14:paraId="445AE2F7" w14:textId="28C9D608" w:rsidR="00A74686" w:rsidRPr="00A74686" w:rsidRDefault="00A74686" w:rsidP="00A74686">
      <w:pPr>
        <w:pStyle w:val="ListParagraph"/>
        <w:numPr>
          <w:ilvl w:val="0"/>
          <w:numId w:val="1"/>
        </w:num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 xml:space="preserve">Sorghum </w:t>
      </w:r>
    </w:p>
    <w:p w14:paraId="215C60EA" w14:textId="5B396815" w:rsidR="00A74686" w:rsidRPr="00A74686" w:rsidRDefault="00A74686" w:rsidP="00A74686">
      <w:pPr>
        <w:autoSpaceDE w:val="0"/>
        <w:autoSpaceDN w:val="0"/>
        <w:adjustRightInd w:val="0"/>
        <w:spacing w:after="0" w:line="360" w:lineRule="auto"/>
        <w:ind w:left="360"/>
        <w:jc w:val="both"/>
        <w:rPr>
          <w:rFonts w:ascii="Times New Roman" w:hAnsi="Times New Roman" w:cs="Times New Roman"/>
          <w:b/>
          <w:bCs/>
          <w:sz w:val="24"/>
          <w:szCs w:val="24"/>
          <w:lang w:bidi="hi-IN"/>
        </w:rPr>
      </w:pPr>
      <w:r>
        <w:rPr>
          <w:rFonts w:ascii="Times New Roman" w:hAnsi="Times New Roman" w:cs="Times New Roman"/>
          <w:b/>
          <w:bCs/>
          <w:noProof/>
          <w:sz w:val="24"/>
          <w:szCs w:val="24"/>
          <w:lang w:eastAsia="en-IN" w:bidi="hi-IN"/>
        </w:rPr>
        <w:drawing>
          <wp:inline distT="0" distB="0" distL="0" distR="0" wp14:anchorId="166D63E2" wp14:editId="5ECB70D2">
            <wp:extent cx="5731510" cy="4064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807_181707.jpg"/>
                    <pic:cNvPicPr/>
                  </pic:nvPicPr>
                  <pic:blipFill rotWithShape="1">
                    <a:blip r:embed="rId16" cstate="print">
                      <a:extLst>
                        <a:ext uri="{28A0092B-C50C-407E-A947-70E740481C1C}">
                          <a14:useLocalDpi xmlns:a14="http://schemas.microsoft.com/office/drawing/2010/main" val="0"/>
                        </a:ext>
                      </a:extLst>
                    </a:blip>
                    <a:srcRect b="5213"/>
                    <a:stretch/>
                  </pic:blipFill>
                  <pic:spPr bwMode="auto">
                    <a:xfrm>
                      <a:off x="0" y="0"/>
                      <a:ext cx="5731510" cy="4064000"/>
                    </a:xfrm>
                    <a:prstGeom prst="rect">
                      <a:avLst/>
                    </a:prstGeom>
                    <a:ln>
                      <a:noFill/>
                    </a:ln>
                    <a:extLst>
                      <a:ext uri="{53640926-AAD7-44D8-BBD7-CCE9431645EC}">
                        <a14:shadowObscured xmlns:a14="http://schemas.microsoft.com/office/drawing/2010/main"/>
                      </a:ext>
                    </a:extLst>
                  </pic:spPr>
                </pic:pic>
              </a:graphicData>
            </a:graphic>
          </wp:inline>
        </w:drawing>
      </w:r>
    </w:p>
    <w:sectPr w:rsidR="00A74686" w:rsidRPr="00A746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Baskerville Win95BT">
    <w:altName w:val="Baskerville Win95BT"/>
    <w:panose1 w:val="00000000000000000000"/>
    <w:charset w:val="00"/>
    <w:family w:val="roman"/>
    <w:notTrueType/>
    <w:pitch w:val="default"/>
    <w:sig w:usb0="00000003" w:usb1="00000000" w:usb2="00000000" w:usb3="00000000" w:csb0="00000001" w:csb1="00000000"/>
  </w:font>
  <w:font w:name="FrutigerNeueLTCom-Bold">
    <w:altName w:val="MS Gothic"/>
    <w:panose1 w:val="00000000000000000000"/>
    <w:charset w:val="80"/>
    <w:family w:val="auto"/>
    <w:notTrueType/>
    <w:pitch w:val="default"/>
    <w:sig w:usb0="00000001" w:usb1="08070000" w:usb2="00000010" w:usb3="00000000" w:csb0="00020000" w:csb1="00000000"/>
  </w:font>
  <w:font w:name="PalatinoLinotype-Roman">
    <w:altName w:val="MS Gothic"/>
    <w:panose1 w:val="00000000000000000000"/>
    <w:charset w:val="80"/>
    <w:family w:val="auto"/>
    <w:notTrueType/>
    <w:pitch w:val="default"/>
    <w:sig w:usb0="00000001" w:usb1="08070000" w:usb2="00000010" w:usb3="00000000" w:csb0="00020000" w:csb1="00000000"/>
  </w:font>
  <w:font w:name="FrutigerNeueLTCom-Light">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1408A"/>
    <w:multiLevelType w:val="hybridMultilevel"/>
    <w:tmpl w:val="06FA24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809"/>
    <w:rsid w:val="00001632"/>
    <w:rsid w:val="00030B11"/>
    <w:rsid w:val="000340AA"/>
    <w:rsid w:val="00044F46"/>
    <w:rsid w:val="000613D7"/>
    <w:rsid w:val="000A01A2"/>
    <w:rsid w:val="000D1519"/>
    <w:rsid w:val="000E2EAD"/>
    <w:rsid w:val="000F51FE"/>
    <w:rsid w:val="001038A9"/>
    <w:rsid w:val="00145FFA"/>
    <w:rsid w:val="00150A18"/>
    <w:rsid w:val="00156464"/>
    <w:rsid w:val="001E24B6"/>
    <w:rsid w:val="001F27C8"/>
    <w:rsid w:val="00210C01"/>
    <w:rsid w:val="00234A90"/>
    <w:rsid w:val="002567AE"/>
    <w:rsid w:val="0026415C"/>
    <w:rsid w:val="00271A1E"/>
    <w:rsid w:val="00273400"/>
    <w:rsid w:val="002737D5"/>
    <w:rsid w:val="002877B9"/>
    <w:rsid w:val="002B4957"/>
    <w:rsid w:val="002C352C"/>
    <w:rsid w:val="002F53DA"/>
    <w:rsid w:val="00302AE5"/>
    <w:rsid w:val="00335A67"/>
    <w:rsid w:val="003529AE"/>
    <w:rsid w:val="00365E65"/>
    <w:rsid w:val="00393CC3"/>
    <w:rsid w:val="003967CC"/>
    <w:rsid w:val="003B0625"/>
    <w:rsid w:val="003F097D"/>
    <w:rsid w:val="003F69DC"/>
    <w:rsid w:val="00400701"/>
    <w:rsid w:val="004011C3"/>
    <w:rsid w:val="004108A0"/>
    <w:rsid w:val="00417268"/>
    <w:rsid w:val="00435A99"/>
    <w:rsid w:val="00445B4F"/>
    <w:rsid w:val="00460A7B"/>
    <w:rsid w:val="00466548"/>
    <w:rsid w:val="0047462C"/>
    <w:rsid w:val="0048232E"/>
    <w:rsid w:val="004831D8"/>
    <w:rsid w:val="0049328B"/>
    <w:rsid w:val="00494739"/>
    <w:rsid w:val="004B09D6"/>
    <w:rsid w:val="004B1C98"/>
    <w:rsid w:val="004B2ECE"/>
    <w:rsid w:val="004B5C9C"/>
    <w:rsid w:val="004C03AF"/>
    <w:rsid w:val="004D5B9D"/>
    <w:rsid w:val="004E0D13"/>
    <w:rsid w:val="004F4F74"/>
    <w:rsid w:val="004F7434"/>
    <w:rsid w:val="005011DA"/>
    <w:rsid w:val="0051399F"/>
    <w:rsid w:val="0051452F"/>
    <w:rsid w:val="0051541B"/>
    <w:rsid w:val="00520FF7"/>
    <w:rsid w:val="005215D9"/>
    <w:rsid w:val="005477BD"/>
    <w:rsid w:val="005559BC"/>
    <w:rsid w:val="00591235"/>
    <w:rsid w:val="00594070"/>
    <w:rsid w:val="005A1A78"/>
    <w:rsid w:val="005A603A"/>
    <w:rsid w:val="005C632A"/>
    <w:rsid w:val="005D0328"/>
    <w:rsid w:val="005D4C63"/>
    <w:rsid w:val="005E4FF4"/>
    <w:rsid w:val="006033FB"/>
    <w:rsid w:val="00607DD8"/>
    <w:rsid w:val="0062125E"/>
    <w:rsid w:val="0068215D"/>
    <w:rsid w:val="00682295"/>
    <w:rsid w:val="00685D42"/>
    <w:rsid w:val="00692686"/>
    <w:rsid w:val="00696C87"/>
    <w:rsid w:val="006A26AB"/>
    <w:rsid w:val="006D58EF"/>
    <w:rsid w:val="00703748"/>
    <w:rsid w:val="00706A31"/>
    <w:rsid w:val="007328EB"/>
    <w:rsid w:val="00742274"/>
    <w:rsid w:val="0075232A"/>
    <w:rsid w:val="00761A79"/>
    <w:rsid w:val="007C2883"/>
    <w:rsid w:val="007D1EE6"/>
    <w:rsid w:val="007D33E7"/>
    <w:rsid w:val="007D74B5"/>
    <w:rsid w:val="007F46FF"/>
    <w:rsid w:val="00814F06"/>
    <w:rsid w:val="008275B8"/>
    <w:rsid w:val="00841A08"/>
    <w:rsid w:val="0086335D"/>
    <w:rsid w:val="008875A4"/>
    <w:rsid w:val="008B4411"/>
    <w:rsid w:val="00905243"/>
    <w:rsid w:val="00954311"/>
    <w:rsid w:val="00973292"/>
    <w:rsid w:val="00983DBD"/>
    <w:rsid w:val="00992093"/>
    <w:rsid w:val="0099798A"/>
    <w:rsid w:val="009B2AB7"/>
    <w:rsid w:val="009C21DD"/>
    <w:rsid w:val="009C3DD5"/>
    <w:rsid w:val="009E629C"/>
    <w:rsid w:val="009F0112"/>
    <w:rsid w:val="00A25264"/>
    <w:rsid w:val="00A37078"/>
    <w:rsid w:val="00A64946"/>
    <w:rsid w:val="00A74686"/>
    <w:rsid w:val="00A9019F"/>
    <w:rsid w:val="00AB2EB9"/>
    <w:rsid w:val="00AC4C78"/>
    <w:rsid w:val="00AD1688"/>
    <w:rsid w:val="00AF4EBE"/>
    <w:rsid w:val="00B02C57"/>
    <w:rsid w:val="00B10784"/>
    <w:rsid w:val="00B24C21"/>
    <w:rsid w:val="00B311C1"/>
    <w:rsid w:val="00B518E0"/>
    <w:rsid w:val="00B86A07"/>
    <w:rsid w:val="00B92CC3"/>
    <w:rsid w:val="00BA4BF2"/>
    <w:rsid w:val="00C174C4"/>
    <w:rsid w:val="00C21914"/>
    <w:rsid w:val="00C3579A"/>
    <w:rsid w:val="00C47349"/>
    <w:rsid w:val="00C502BC"/>
    <w:rsid w:val="00C56EB5"/>
    <w:rsid w:val="00C6214B"/>
    <w:rsid w:val="00CA33A9"/>
    <w:rsid w:val="00CC08A1"/>
    <w:rsid w:val="00CC61BC"/>
    <w:rsid w:val="00CD060A"/>
    <w:rsid w:val="00CE70A4"/>
    <w:rsid w:val="00CF36C7"/>
    <w:rsid w:val="00D00333"/>
    <w:rsid w:val="00D27109"/>
    <w:rsid w:val="00D5774D"/>
    <w:rsid w:val="00D628D8"/>
    <w:rsid w:val="00D93D7C"/>
    <w:rsid w:val="00DA18C1"/>
    <w:rsid w:val="00DC1CE4"/>
    <w:rsid w:val="00DE53E4"/>
    <w:rsid w:val="00DE55FF"/>
    <w:rsid w:val="00DF4598"/>
    <w:rsid w:val="00E11CD3"/>
    <w:rsid w:val="00E2366B"/>
    <w:rsid w:val="00E25400"/>
    <w:rsid w:val="00E308B8"/>
    <w:rsid w:val="00E32983"/>
    <w:rsid w:val="00E42EE0"/>
    <w:rsid w:val="00E45148"/>
    <w:rsid w:val="00E47F1D"/>
    <w:rsid w:val="00E5546F"/>
    <w:rsid w:val="00E5566C"/>
    <w:rsid w:val="00E571F4"/>
    <w:rsid w:val="00E67308"/>
    <w:rsid w:val="00E742C8"/>
    <w:rsid w:val="00EB1645"/>
    <w:rsid w:val="00EB25E5"/>
    <w:rsid w:val="00EF36E9"/>
    <w:rsid w:val="00F03809"/>
    <w:rsid w:val="00F03F9D"/>
    <w:rsid w:val="00F41E98"/>
    <w:rsid w:val="00F45425"/>
    <w:rsid w:val="00F65C18"/>
    <w:rsid w:val="00F670AE"/>
    <w:rsid w:val="00F738CE"/>
    <w:rsid w:val="00F8301B"/>
    <w:rsid w:val="00F914AB"/>
    <w:rsid w:val="00F95726"/>
    <w:rsid w:val="00FA2075"/>
    <w:rsid w:val="00FB1CB0"/>
    <w:rsid w:val="00FB6D48"/>
    <w:rsid w:val="00FD268B"/>
    <w:rsid w:val="00FE5DCE"/>
    <w:rsid w:val="00FF2473"/>
    <w:rsid w:val="00FF67B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8B088"/>
  <w15:chartTrackingRefBased/>
  <w15:docId w15:val="{9473E5A4-B7AB-4C2F-B290-9705BD41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9798A"/>
    <w:pPr>
      <w:widowControl w:val="0"/>
      <w:autoSpaceDE w:val="0"/>
      <w:autoSpaceDN w:val="0"/>
      <w:spacing w:after="0" w:line="240" w:lineRule="auto"/>
      <w:ind w:left="293"/>
      <w:outlineLvl w:val="0"/>
    </w:pPr>
    <w:rPr>
      <w:rFonts w:ascii="Arial" w:eastAsia="Arial" w:hAnsi="Arial" w:cs="Arial"/>
      <w:b/>
      <w:bCs/>
      <w:sz w:val="37"/>
      <w:szCs w:val="37"/>
      <w:lang w:val="en-US"/>
    </w:rPr>
  </w:style>
  <w:style w:type="paragraph" w:styleId="Heading2">
    <w:name w:val="heading 2"/>
    <w:basedOn w:val="Normal"/>
    <w:next w:val="Normal"/>
    <w:link w:val="Heading2Char"/>
    <w:uiPriority w:val="9"/>
    <w:semiHidden/>
    <w:unhideWhenUsed/>
    <w:qFormat/>
    <w:rsid w:val="000F51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215D"/>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customStyle="1" w:styleId="table-title-text">
    <w:name w:val="table-title-text"/>
    <w:basedOn w:val="Normal"/>
    <w:rsid w:val="00520FF7"/>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customStyle="1" w:styleId="table-source-text">
    <w:name w:val="table-source-text"/>
    <w:basedOn w:val="Normal"/>
    <w:rsid w:val="00520FF7"/>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1Char">
    <w:name w:val="Heading 1 Char"/>
    <w:basedOn w:val="DefaultParagraphFont"/>
    <w:link w:val="Heading1"/>
    <w:uiPriority w:val="1"/>
    <w:rsid w:val="0099798A"/>
    <w:rPr>
      <w:rFonts w:ascii="Arial" w:eastAsia="Arial" w:hAnsi="Arial" w:cs="Arial"/>
      <w:b/>
      <w:bCs/>
      <w:sz w:val="37"/>
      <w:szCs w:val="37"/>
      <w:lang w:val="en-US"/>
    </w:rPr>
  </w:style>
  <w:style w:type="paragraph" w:styleId="BodyText">
    <w:name w:val="Body Text"/>
    <w:basedOn w:val="Normal"/>
    <w:link w:val="BodyTextChar"/>
    <w:uiPriority w:val="1"/>
    <w:qFormat/>
    <w:rsid w:val="0099798A"/>
    <w:pPr>
      <w:widowControl w:val="0"/>
      <w:autoSpaceDE w:val="0"/>
      <w:autoSpaceDN w:val="0"/>
      <w:spacing w:after="0" w:line="240" w:lineRule="auto"/>
    </w:pPr>
    <w:rPr>
      <w:rFonts w:ascii="Arial MT" w:eastAsia="Arial MT" w:hAnsi="Arial MT" w:cs="Arial MT"/>
      <w:sz w:val="21"/>
      <w:szCs w:val="21"/>
      <w:lang w:val="en-US"/>
    </w:rPr>
  </w:style>
  <w:style w:type="character" w:customStyle="1" w:styleId="BodyTextChar">
    <w:name w:val="Body Text Char"/>
    <w:basedOn w:val="DefaultParagraphFont"/>
    <w:link w:val="BodyText"/>
    <w:uiPriority w:val="1"/>
    <w:rsid w:val="0099798A"/>
    <w:rPr>
      <w:rFonts w:ascii="Arial MT" w:eastAsia="Arial MT" w:hAnsi="Arial MT" w:cs="Arial MT"/>
      <w:sz w:val="21"/>
      <w:szCs w:val="21"/>
      <w:lang w:val="en-US"/>
    </w:rPr>
  </w:style>
  <w:style w:type="character" w:styleId="CommentReference">
    <w:name w:val="annotation reference"/>
    <w:basedOn w:val="DefaultParagraphFont"/>
    <w:uiPriority w:val="99"/>
    <w:semiHidden/>
    <w:unhideWhenUsed/>
    <w:rsid w:val="0099798A"/>
    <w:rPr>
      <w:sz w:val="16"/>
      <w:szCs w:val="16"/>
    </w:rPr>
  </w:style>
  <w:style w:type="paragraph" w:styleId="CommentText">
    <w:name w:val="annotation text"/>
    <w:basedOn w:val="Normal"/>
    <w:link w:val="CommentTextChar"/>
    <w:uiPriority w:val="99"/>
    <w:semiHidden/>
    <w:unhideWhenUsed/>
    <w:rsid w:val="0099798A"/>
    <w:pPr>
      <w:spacing w:line="240" w:lineRule="auto"/>
    </w:pPr>
    <w:rPr>
      <w:sz w:val="20"/>
      <w:szCs w:val="20"/>
    </w:rPr>
  </w:style>
  <w:style w:type="character" w:customStyle="1" w:styleId="CommentTextChar">
    <w:name w:val="Comment Text Char"/>
    <w:basedOn w:val="DefaultParagraphFont"/>
    <w:link w:val="CommentText"/>
    <w:uiPriority w:val="99"/>
    <w:semiHidden/>
    <w:rsid w:val="0099798A"/>
    <w:rPr>
      <w:sz w:val="20"/>
      <w:szCs w:val="20"/>
    </w:rPr>
  </w:style>
  <w:style w:type="paragraph" w:styleId="CommentSubject">
    <w:name w:val="annotation subject"/>
    <w:basedOn w:val="CommentText"/>
    <w:next w:val="CommentText"/>
    <w:link w:val="CommentSubjectChar"/>
    <w:uiPriority w:val="99"/>
    <w:semiHidden/>
    <w:unhideWhenUsed/>
    <w:rsid w:val="0099798A"/>
    <w:rPr>
      <w:b/>
      <w:bCs/>
    </w:rPr>
  </w:style>
  <w:style w:type="character" w:customStyle="1" w:styleId="CommentSubjectChar">
    <w:name w:val="Comment Subject Char"/>
    <w:basedOn w:val="CommentTextChar"/>
    <w:link w:val="CommentSubject"/>
    <w:uiPriority w:val="99"/>
    <w:semiHidden/>
    <w:rsid w:val="0099798A"/>
    <w:rPr>
      <w:b/>
      <w:bCs/>
      <w:sz w:val="20"/>
      <w:szCs w:val="20"/>
    </w:rPr>
  </w:style>
  <w:style w:type="paragraph" w:styleId="BalloonText">
    <w:name w:val="Balloon Text"/>
    <w:basedOn w:val="Normal"/>
    <w:link w:val="BalloonTextChar"/>
    <w:uiPriority w:val="99"/>
    <w:semiHidden/>
    <w:unhideWhenUsed/>
    <w:rsid w:val="00997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98A"/>
    <w:rPr>
      <w:rFonts w:ascii="Segoe UI" w:hAnsi="Segoe UI" w:cs="Segoe UI"/>
      <w:sz w:val="18"/>
      <w:szCs w:val="18"/>
    </w:rPr>
  </w:style>
  <w:style w:type="character" w:customStyle="1" w:styleId="A9">
    <w:name w:val="A9"/>
    <w:uiPriority w:val="99"/>
    <w:rsid w:val="00CF36C7"/>
    <w:rPr>
      <w:rFonts w:cs="Baskerville Win95BT"/>
      <w:color w:val="000000"/>
      <w:sz w:val="12"/>
      <w:szCs w:val="12"/>
    </w:rPr>
  </w:style>
  <w:style w:type="table" w:styleId="TableGrid">
    <w:name w:val="Table Grid"/>
    <w:basedOn w:val="TableNormal"/>
    <w:uiPriority w:val="39"/>
    <w:rsid w:val="00396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1C3"/>
    <w:rPr>
      <w:color w:val="0563C1" w:themeColor="hyperlink"/>
      <w:u w:val="single"/>
    </w:rPr>
  </w:style>
  <w:style w:type="character" w:customStyle="1" w:styleId="Heading2Char">
    <w:name w:val="Heading 2 Char"/>
    <w:basedOn w:val="DefaultParagraphFont"/>
    <w:link w:val="Heading2"/>
    <w:uiPriority w:val="9"/>
    <w:semiHidden/>
    <w:rsid w:val="000F51FE"/>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D5774D"/>
    <w:rPr>
      <w:i/>
      <w:iCs/>
    </w:rPr>
  </w:style>
  <w:style w:type="paragraph" w:styleId="ListParagraph">
    <w:name w:val="List Paragraph"/>
    <w:basedOn w:val="Normal"/>
    <w:uiPriority w:val="34"/>
    <w:qFormat/>
    <w:rsid w:val="00591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013576">
      <w:bodyDiv w:val="1"/>
      <w:marLeft w:val="0"/>
      <w:marRight w:val="0"/>
      <w:marTop w:val="0"/>
      <w:marBottom w:val="0"/>
      <w:divBdr>
        <w:top w:val="none" w:sz="0" w:space="0" w:color="auto"/>
        <w:left w:val="none" w:sz="0" w:space="0" w:color="auto"/>
        <w:bottom w:val="none" w:sz="0" w:space="0" w:color="auto"/>
        <w:right w:val="none" w:sz="0" w:space="0" w:color="auto"/>
      </w:divBdr>
      <w:divsChild>
        <w:div w:id="898396206">
          <w:marLeft w:val="0"/>
          <w:marRight w:val="0"/>
          <w:marTop w:val="0"/>
          <w:marBottom w:val="300"/>
          <w:divBdr>
            <w:top w:val="none" w:sz="0" w:space="0" w:color="auto"/>
            <w:left w:val="none" w:sz="0" w:space="0" w:color="auto"/>
            <w:bottom w:val="none" w:sz="0" w:space="0" w:color="auto"/>
            <w:right w:val="none" w:sz="0" w:space="0" w:color="auto"/>
          </w:divBdr>
        </w:div>
        <w:div w:id="890119482">
          <w:marLeft w:val="0"/>
          <w:marRight w:val="0"/>
          <w:marTop w:val="0"/>
          <w:marBottom w:val="0"/>
          <w:divBdr>
            <w:top w:val="none" w:sz="0" w:space="0" w:color="auto"/>
            <w:left w:val="none" w:sz="0" w:space="0" w:color="auto"/>
            <w:bottom w:val="none" w:sz="0" w:space="0" w:color="auto"/>
            <w:right w:val="none" w:sz="0" w:space="0" w:color="auto"/>
          </w:divBdr>
        </w:div>
        <w:div w:id="572666561">
          <w:marLeft w:val="0"/>
          <w:marRight w:val="0"/>
          <w:marTop w:val="300"/>
          <w:marBottom w:val="0"/>
          <w:divBdr>
            <w:top w:val="none" w:sz="0" w:space="0" w:color="auto"/>
            <w:left w:val="none" w:sz="0" w:space="0" w:color="auto"/>
            <w:bottom w:val="none" w:sz="0" w:space="0" w:color="auto"/>
            <w:right w:val="none" w:sz="0" w:space="0" w:color="auto"/>
          </w:divBdr>
        </w:div>
      </w:divsChild>
    </w:div>
    <w:div w:id="127331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hyperlink" Target="https://doi.org/10.1787/19428846-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hyperlink" Target="https://www.iea.org/reports/fuel-economy-%09inmajor-"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doi.org/10.1186/1754-6834-4-3" TargetMode="External"/><Relationship Id="rId4" Type="http://schemas.openxmlformats.org/officeDocument/2006/relationships/settings" Target="settings.xml"/><Relationship Id="rId9" Type="http://schemas.openxmlformats.org/officeDocument/2006/relationships/hyperlink" Target="https://doi.org/10.1787/19428846-e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D2FCE-FA1A-4ED2-8650-E701FC16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2783</TotalTime>
  <Pages>23</Pages>
  <Words>6789</Words>
  <Characters>38701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BRIJESH KUMAR</dc:creator>
  <cp:keywords/>
  <dc:description/>
  <cp:lastModifiedBy>K BRIJESH KUMAR</cp:lastModifiedBy>
  <cp:revision>220</cp:revision>
  <cp:lastPrinted>2022-08-31T16:23:00Z</cp:lastPrinted>
  <dcterms:created xsi:type="dcterms:W3CDTF">2022-08-26T06:56:00Z</dcterms:created>
  <dcterms:modified xsi:type="dcterms:W3CDTF">2022-08-31T16:33:00Z</dcterms:modified>
</cp:coreProperties>
</file>