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69E02C" w14:textId="77777777" w:rsidR="00C173E9" w:rsidRPr="00CD3FD9" w:rsidRDefault="00716D71" w:rsidP="003A38F0">
      <w:pPr>
        <w:autoSpaceDE w:val="0"/>
        <w:autoSpaceDN w:val="0"/>
        <w:adjustRightInd w:val="0"/>
        <w:spacing w:after="0" w:line="360" w:lineRule="auto"/>
        <w:jc w:val="center"/>
        <w:rPr>
          <w:rFonts w:ascii="Times New Roman" w:hAnsi="Times New Roman" w:cs="Times New Roman"/>
          <w:b/>
          <w:bCs/>
          <w:sz w:val="24"/>
          <w:szCs w:val="24"/>
        </w:rPr>
      </w:pPr>
      <w:r w:rsidRPr="00CD3FD9">
        <w:rPr>
          <w:rFonts w:ascii="Times New Roman" w:hAnsi="Times New Roman" w:cs="Times New Roman"/>
          <w:b/>
          <w:bCs/>
          <w:sz w:val="24"/>
          <w:szCs w:val="24"/>
        </w:rPr>
        <w:t>Book Title: Futuristic Trends in Renewable &amp; Sustainable Energy</w:t>
      </w:r>
    </w:p>
    <w:p w14:paraId="22C9D98B" w14:textId="77777777" w:rsidR="00C173E9" w:rsidRDefault="00FA1F0D" w:rsidP="003A38F0">
      <w:pPr>
        <w:autoSpaceDE w:val="0"/>
        <w:autoSpaceDN w:val="0"/>
        <w:adjustRightInd w:val="0"/>
        <w:spacing w:after="0" w:line="360" w:lineRule="auto"/>
        <w:jc w:val="center"/>
        <w:rPr>
          <w:rFonts w:ascii="Times New Roman" w:hAnsi="Times New Roman" w:cs="Times New Roman"/>
          <w:b/>
          <w:bCs/>
          <w:sz w:val="24"/>
          <w:szCs w:val="24"/>
        </w:rPr>
      </w:pPr>
      <w:r w:rsidRPr="00CD3FD9">
        <w:rPr>
          <w:rFonts w:ascii="Times New Roman" w:hAnsi="Times New Roman" w:cs="Times New Roman"/>
          <w:b/>
          <w:bCs/>
          <w:sz w:val="24"/>
          <w:szCs w:val="24"/>
        </w:rPr>
        <w:t xml:space="preserve">Chapter </w:t>
      </w:r>
      <w:r w:rsidR="00C173E9" w:rsidRPr="00CD3FD9">
        <w:rPr>
          <w:rFonts w:ascii="Times New Roman" w:hAnsi="Times New Roman" w:cs="Times New Roman"/>
          <w:b/>
          <w:bCs/>
          <w:sz w:val="24"/>
          <w:szCs w:val="24"/>
        </w:rPr>
        <w:t>6: Biomass</w:t>
      </w:r>
      <w:r w:rsidR="0014704A" w:rsidRPr="00CD3FD9">
        <w:rPr>
          <w:rFonts w:ascii="Times New Roman" w:hAnsi="Times New Roman" w:cs="Times New Roman"/>
          <w:b/>
          <w:bCs/>
          <w:sz w:val="24"/>
          <w:szCs w:val="24"/>
        </w:rPr>
        <w:t xml:space="preserve"> energy: The magnitude of the possible Resource</w:t>
      </w:r>
    </w:p>
    <w:p w14:paraId="34AB7001" w14:textId="77777777" w:rsidR="003A38F0" w:rsidRPr="00CD3FD9" w:rsidRDefault="003A38F0" w:rsidP="003A38F0">
      <w:pPr>
        <w:autoSpaceDE w:val="0"/>
        <w:autoSpaceDN w:val="0"/>
        <w:adjustRightInd w:val="0"/>
        <w:spacing w:after="0" w:line="360" w:lineRule="auto"/>
        <w:jc w:val="center"/>
        <w:rPr>
          <w:rFonts w:ascii="Times New Roman" w:hAnsi="Times New Roman" w:cs="Times New Roman"/>
          <w:b/>
          <w:bCs/>
          <w:sz w:val="24"/>
          <w:szCs w:val="24"/>
        </w:rPr>
      </w:pPr>
    </w:p>
    <w:p w14:paraId="2FF4AD48" w14:textId="77777777" w:rsidR="00C173E9" w:rsidRPr="00C173E9" w:rsidRDefault="00716D71" w:rsidP="003A38F0">
      <w:pPr>
        <w:spacing w:line="360" w:lineRule="auto"/>
        <w:jc w:val="center"/>
        <w:rPr>
          <w:rFonts w:ascii="Times New Roman" w:hAnsi="Times New Roman" w:cs="Times New Roman"/>
          <w:sz w:val="24"/>
          <w:szCs w:val="24"/>
          <w:vertAlign w:val="superscript"/>
        </w:rPr>
      </w:pPr>
      <w:bookmarkStart w:id="0" w:name="_Hlk113180458"/>
      <w:r w:rsidRPr="00CD3FD9">
        <w:rPr>
          <w:rFonts w:ascii="Times New Roman" w:hAnsi="Times New Roman" w:cs="Times New Roman"/>
          <w:sz w:val="24"/>
          <w:szCs w:val="24"/>
        </w:rPr>
        <w:t xml:space="preserve">Ankita Kumari, Priyanka Sati and Sudesh Kumar </w:t>
      </w:r>
      <w:r w:rsidRPr="00CD3FD9">
        <w:rPr>
          <w:rFonts w:ascii="Times New Roman" w:hAnsi="Times New Roman" w:cs="Times New Roman"/>
          <w:sz w:val="24"/>
          <w:szCs w:val="24"/>
          <w:vertAlign w:val="superscript"/>
        </w:rPr>
        <w:t>*</w:t>
      </w:r>
    </w:p>
    <w:p w14:paraId="58A8719B" w14:textId="77777777" w:rsidR="00716D71" w:rsidRPr="00CD3FD9" w:rsidRDefault="00716D71" w:rsidP="003A38F0">
      <w:pPr>
        <w:pStyle w:val="NoSpacing"/>
        <w:spacing w:line="360" w:lineRule="auto"/>
        <w:jc w:val="center"/>
        <w:rPr>
          <w:rFonts w:ascii="Times New Roman" w:hAnsi="Times New Roman" w:cs="Times New Roman"/>
          <w:sz w:val="24"/>
          <w:szCs w:val="24"/>
        </w:rPr>
      </w:pPr>
      <w:r w:rsidRPr="00CD3FD9">
        <w:rPr>
          <w:rFonts w:ascii="Times New Roman" w:hAnsi="Times New Roman" w:cs="Times New Roman"/>
          <w:sz w:val="24"/>
          <w:szCs w:val="24"/>
        </w:rPr>
        <w:t>Department of Chemistry, Banasthali Vidyapith, Banasthali, 304022, India</w:t>
      </w:r>
    </w:p>
    <w:p w14:paraId="511B27F7" w14:textId="77777777" w:rsidR="00716D71" w:rsidRPr="00CD3FD9" w:rsidRDefault="00716D71" w:rsidP="003A38F0">
      <w:pPr>
        <w:pStyle w:val="NoSpacing"/>
        <w:spacing w:line="360" w:lineRule="auto"/>
        <w:jc w:val="center"/>
        <w:rPr>
          <w:rFonts w:ascii="Times New Roman" w:hAnsi="Times New Roman" w:cs="Times New Roman"/>
          <w:sz w:val="24"/>
          <w:szCs w:val="24"/>
        </w:rPr>
      </w:pPr>
      <w:r w:rsidRPr="00CD3FD9">
        <w:rPr>
          <w:rFonts w:ascii="Times New Roman" w:hAnsi="Times New Roman" w:cs="Times New Roman"/>
          <w:color w:val="000000" w:themeColor="text1"/>
          <w:sz w:val="24"/>
          <w:szCs w:val="24"/>
        </w:rPr>
        <w:t xml:space="preserve">Author’s Email: </w:t>
      </w:r>
      <w:hyperlink r:id="rId8" w:history="1">
        <w:r w:rsidRPr="00CD3FD9">
          <w:rPr>
            <w:rStyle w:val="Hyperlink"/>
            <w:rFonts w:ascii="Times New Roman" w:hAnsi="Times New Roman" w:cs="Times New Roman"/>
            <w:color w:val="000000" w:themeColor="text1"/>
            <w:sz w:val="24"/>
            <w:szCs w:val="24"/>
          </w:rPr>
          <w:t>ankitakumari01955@gmail.com</w:t>
        </w:r>
      </w:hyperlink>
      <w:r w:rsidRPr="00CD3FD9">
        <w:rPr>
          <w:rFonts w:ascii="Times New Roman" w:hAnsi="Times New Roman" w:cs="Times New Roman"/>
          <w:color w:val="000000" w:themeColor="text1"/>
          <w:sz w:val="24"/>
          <w:szCs w:val="24"/>
        </w:rPr>
        <w:t>,</w:t>
      </w:r>
    </w:p>
    <w:p w14:paraId="19D914B6" w14:textId="77777777" w:rsidR="00716D71" w:rsidRPr="00CD3FD9" w:rsidRDefault="00716D71" w:rsidP="003A38F0">
      <w:pPr>
        <w:pStyle w:val="NoSpacing"/>
        <w:spacing w:line="360" w:lineRule="auto"/>
        <w:jc w:val="center"/>
        <w:rPr>
          <w:rFonts w:ascii="Times New Roman" w:hAnsi="Times New Roman" w:cs="Times New Roman"/>
          <w:sz w:val="24"/>
          <w:szCs w:val="24"/>
        </w:rPr>
      </w:pPr>
      <w:r w:rsidRPr="00CD3FD9">
        <w:rPr>
          <w:rFonts w:ascii="Times New Roman" w:hAnsi="Times New Roman" w:cs="Times New Roman"/>
          <w:color w:val="000000" w:themeColor="text1"/>
          <w:sz w:val="24"/>
          <w:szCs w:val="24"/>
        </w:rPr>
        <w:t xml:space="preserve">Author’s Email: </w:t>
      </w:r>
      <w:r w:rsidRPr="00CD3FD9">
        <w:rPr>
          <w:rFonts w:ascii="Times New Roman" w:hAnsi="Times New Roman" w:cs="Times New Roman"/>
          <w:sz w:val="24"/>
          <w:szCs w:val="24"/>
          <w:u w:val="single"/>
        </w:rPr>
        <w:t>satipriyanka789@gmail.com</w:t>
      </w:r>
    </w:p>
    <w:p w14:paraId="37FC45C3" w14:textId="77777777" w:rsidR="0014704A" w:rsidRDefault="00716D71" w:rsidP="003A38F0">
      <w:pPr>
        <w:pStyle w:val="NoSpacing"/>
        <w:spacing w:line="360" w:lineRule="auto"/>
        <w:jc w:val="center"/>
        <w:rPr>
          <w:rStyle w:val="Hyperlink"/>
          <w:rFonts w:ascii="Times New Roman" w:hAnsi="Times New Roman" w:cs="Times New Roman"/>
          <w:color w:val="000000" w:themeColor="text1"/>
          <w:sz w:val="24"/>
          <w:szCs w:val="24"/>
        </w:rPr>
      </w:pPr>
      <w:r w:rsidRPr="00CD3FD9">
        <w:rPr>
          <w:rFonts w:ascii="Times New Roman" w:hAnsi="Times New Roman" w:cs="Times New Roman"/>
          <w:sz w:val="24"/>
          <w:szCs w:val="24"/>
        </w:rPr>
        <w:t xml:space="preserve">*Corresponding Author: </w:t>
      </w:r>
      <w:hyperlink r:id="rId9" w:history="1">
        <w:r w:rsidRPr="00CD3FD9">
          <w:rPr>
            <w:rStyle w:val="Hyperlink"/>
            <w:rFonts w:ascii="Times New Roman" w:hAnsi="Times New Roman" w:cs="Times New Roman"/>
            <w:color w:val="000000" w:themeColor="text1"/>
            <w:sz w:val="24"/>
            <w:szCs w:val="24"/>
          </w:rPr>
          <w:t>sudeshneyol@gmail.com</w:t>
        </w:r>
      </w:hyperlink>
      <w:bookmarkEnd w:id="0"/>
    </w:p>
    <w:p w14:paraId="640D13CB" w14:textId="77777777" w:rsidR="003A38F0" w:rsidRDefault="003A38F0" w:rsidP="003A38F0">
      <w:pPr>
        <w:pStyle w:val="NoSpacing"/>
        <w:spacing w:line="360" w:lineRule="auto"/>
        <w:jc w:val="center"/>
        <w:rPr>
          <w:rStyle w:val="Hyperlink"/>
          <w:rFonts w:ascii="Times New Roman" w:hAnsi="Times New Roman" w:cs="Times New Roman"/>
          <w:color w:val="000000" w:themeColor="text1"/>
          <w:sz w:val="24"/>
          <w:szCs w:val="24"/>
        </w:rPr>
      </w:pPr>
    </w:p>
    <w:p w14:paraId="64BD374C" w14:textId="77777777" w:rsidR="003A38F0" w:rsidRDefault="003A38F0" w:rsidP="003A38F0">
      <w:pPr>
        <w:pStyle w:val="NoSpacing"/>
        <w:spacing w:line="360" w:lineRule="auto"/>
        <w:jc w:val="left"/>
        <w:rPr>
          <w:rFonts w:ascii="Times New Roman" w:hAnsi="Times New Roman" w:cs="Times New Roman"/>
          <w:b/>
          <w:bCs/>
          <w:color w:val="000000" w:themeColor="text1"/>
          <w:sz w:val="24"/>
          <w:szCs w:val="24"/>
        </w:rPr>
      </w:pPr>
      <w:r w:rsidRPr="003A38F0">
        <w:rPr>
          <w:rFonts w:ascii="Times New Roman" w:hAnsi="Times New Roman" w:cs="Times New Roman"/>
          <w:b/>
          <w:bCs/>
          <w:color w:val="000000" w:themeColor="text1"/>
          <w:sz w:val="24"/>
          <w:szCs w:val="24"/>
        </w:rPr>
        <w:t>Contents</w:t>
      </w:r>
    </w:p>
    <w:p w14:paraId="49FF55AC" w14:textId="77777777" w:rsidR="003A38F0" w:rsidRDefault="003A38F0" w:rsidP="003A38F0">
      <w:pPr>
        <w:pStyle w:val="NoSpacing"/>
        <w:spacing w:line="360" w:lineRule="auto"/>
        <w:jc w:val="left"/>
        <w:rPr>
          <w:rFonts w:ascii="Times New Roman" w:hAnsi="Times New Roman" w:cs="Times New Roman"/>
          <w:color w:val="000000" w:themeColor="text1"/>
          <w:sz w:val="24"/>
          <w:szCs w:val="24"/>
        </w:rPr>
      </w:pPr>
      <w:r w:rsidRPr="00F444F7">
        <w:rPr>
          <w:rFonts w:ascii="Times New Roman" w:hAnsi="Times New Roman" w:cs="Times New Roman"/>
          <w:color w:val="000000" w:themeColor="text1"/>
          <w:sz w:val="24"/>
          <w:szCs w:val="24"/>
        </w:rPr>
        <w:t>1.0</w:t>
      </w:r>
      <w:r>
        <w:rPr>
          <w:rFonts w:ascii="Times New Roman" w:hAnsi="Times New Roman" w:cs="Times New Roman"/>
          <w:color w:val="000000" w:themeColor="text1"/>
          <w:sz w:val="24"/>
          <w:szCs w:val="24"/>
        </w:rPr>
        <w:t xml:space="preserve"> Introduction……………………………………………………….</w:t>
      </w:r>
      <w:r w:rsidR="00294F8B">
        <w:rPr>
          <w:rFonts w:ascii="Times New Roman" w:hAnsi="Times New Roman" w:cs="Times New Roman"/>
          <w:color w:val="000000" w:themeColor="text1"/>
          <w:sz w:val="24"/>
          <w:szCs w:val="24"/>
        </w:rPr>
        <w:t>2-4</w:t>
      </w:r>
    </w:p>
    <w:p w14:paraId="63867303" w14:textId="77777777" w:rsidR="003A38F0" w:rsidRDefault="003A38F0" w:rsidP="003A38F0">
      <w:pPr>
        <w:pStyle w:val="NoSpacing"/>
        <w:spacing w:line="360" w:lineRule="auto"/>
        <w:jc w:val="left"/>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 The Situation with Biomass energy……………………………………</w:t>
      </w:r>
      <w:r w:rsidR="00294F8B">
        <w:rPr>
          <w:rFonts w:ascii="Times New Roman" w:hAnsi="Times New Roman" w:cs="Times New Roman"/>
          <w:color w:val="000000" w:themeColor="text1"/>
          <w:sz w:val="24"/>
          <w:szCs w:val="24"/>
        </w:rPr>
        <w:t>4-5</w:t>
      </w:r>
    </w:p>
    <w:p w14:paraId="37F71787" w14:textId="77777777" w:rsidR="003A38F0" w:rsidRDefault="003A38F0" w:rsidP="003A38F0">
      <w:pPr>
        <w:pStyle w:val="NoSpacing"/>
        <w:spacing w:line="360" w:lineRule="auto"/>
        <w:jc w:val="left"/>
        <w:rPr>
          <w:rFonts w:ascii="Times New Roman" w:hAnsi="Times New Roman" w:cs="Times New Roman"/>
          <w:b/>
          <w:color w:val="000000"/>
          <w:sz w:val="24"/>
          <w:szCs w:val="24"/>
        </w:rPr>
      </w:pPr>
      <w:r>
        <w:rPr>
          <w:rFonts w:ascii="Times New Roman" w:hAnsi="Times New Roman" w:cs="Times New Roman"/>
          <w:color w:val="000000" w:themeColor="text1"/>
          <w:sz w:val="24"/>
          <w:szCs w:val="24"/>
        </w:rPr>
        <w:t xml:space="preserve">1.2 </w:t>
      </w:r>
      <w:r w:rsidRPr="00F444F7">
        <w:rPr>
          <w:rFonts w:ascii="Times New Roman" w:hAnsi="Times New Roman" w:cs="Times New Roman"/>
          <w:bCs/>
          <w:color w:val="000000"/>
          <w:sz w:val="24"/>
          <w:szCs w:val="24"/>
        </w:rPr>
        <w:t>Bases of biomass-based vitality</w:t>
      </w:r>
      <w:r w:rsidR="00F444F7">
        <w:rPr>
          <w:rFonts w:ascii="Times New Roman" w:hAnsi="Times New Roman" w:cs="Times New Roman"/>
          <w:bCs/>
          <w:color w:val="000000"/>
          <w:sz w:val="24"/>
          <w:szCs w:val="24"/>
        </w:rPr>
        <w:t>…………………………………………</w:t>
      </w:r>
      <w:r w:rsidR="00294F8B">
        <w:rPr>
          <w:rFonts w:ascii="Times New Roman" w:hAnsi="Times New Roman" w:cs="Times New Roman"/>
          <w:bCs/>
          <w:color w:val="000000"/>
          <w:sz w:val="24"/>
          <w:szCs w:val="24"/>
        </w:rPr>
        <w:t>5</w:t>
      </w:r>
    </w:p>
    <w:p w14:paraId="1D4E5CED" w14:textId="77777777" w:rsidR="00F444F7" w:rsidRPr="00F444F7" w:rsidRDefault="00F444F7" w:rsidP="00F444F7">
      <w:pPr>
        <w:autoSpaceDE w:val="0"/>
        <w:autoSpaceDN w:val="0"/>
        <w:adjustRightInd w:val="0"/>
        <w:spacing w:after="0" w:line="360" w:lineRule="auto"/>
        <w:jc w:val="both"/>
        <w:rPr>
          <w:rFonts w:ascii="Times New Roman" w:hAnsi="Times New Roman" w:cs="Times New Roman"/>
          <w:sz w:val="24"/>
          <w:szCs w:val="24"/>
        </w:rPr>
      </w:pPr>
      <w:r w:rsidRPr="00F444F7">
        <w:rPr>
          <w:rFonts w:ascii="Times New Roman" w:hAnsi="Times New Roman" w:cs="Times New Roman"/>
          <w:sz w:val="24"/>
          <w:szCs w:val="24"/>
        </w:rPr>
        <w:t xml:space="preserve">2.0 </w:t>
      </w:r>
      <w:r>
        <w:rPr>
          <w:rFonts w:ascii="Times New Roman" w:hAnsi="Times New Roman" w:cs="Times New Roman"/>
          <w:sz w:val="24"/>
          <w:szCs w:val="24"/>
        </w:rPr>
        <w:t>E</w:t>
      </w:r>
      <w:r w:rsidRPr="00F444F7">
        <w:rPr>
          <w:rFonts w:ascii="Times New Roman" w:hAnsi="Times New Roman" w:cs="Times New Roman"/>
          <w:sz w:val="24"/>
          <w:szCs w:val="24"/>
        </w:rPr>
        <w:t xml:space="preserve">xperimental: </w:t>
      </w:r>
      <w:r>
        <w:rPr>
          <w:rFonts w:ascii="Times New Roman" w:hAnsi="Times New Roman" w:cs="Times New Roman"/>
          <w:sz w:val="24"/>
          <w:szCs w:val="24"/>
        </w:rPr>
        <w:t>T</w:t>
      </w:r>
      <w:r w:rsidRPr="00F444F7">
        <w:rPr>
          <w:rFonts w:ascii="Times New Roman" w:hAnsi="Times New Roman" w:cs="Times New Roman"/>
          <w:sz w:val="24"/>
          <w:szCs w:val="24"/>
        </w:rPr>
        <w:t>hermal conversion processes</w:t>
      </w:r>
      <w:r>
        <w:rPr>
          <w:rFonts w:ascii="Times New Roman" w:hAnsi="Times New Roman" w:cs="Times New Roman"/>
          <w:sz w:val="24"/>
          <w:szCs w:val="24"/>
        </w:rPr>
        <w:t>…………………………….</w:t>
      </w:r>
      <w:r w:rsidR="00294F8B">
        <w:rPr>
          <w:rFonts w:ascii="Times New Roman" w:hAnsi="Times New Roman" w:cs="Times New Roman"/>
          <w:sz w:val="24"/>
          <w:szCs w:val="24"/>
        </w:rPr>
        <w:t>5</w:t>
      </w:r>
    </w:p>
    <w:p w14:paraId="624FC37E" w14:textId="77777777" w:rsidR="00F444F7" w:rsidRPr="00F444F7" w:rsidRDefault="00F444F7" w:rsidP="00F444F7">
      <w:pPr>
        <w:autoSpaceDE w:val="0"/>
        <w:autoSpaceDN w:val="0"/>
        <w:adjustRightInd w:val="0"/>
        <w:spacing w:after="0" w:line="360" w:lineRule="auto"/>
        <w:jc w:val="both"/>
        <w:rPr>
          <w:rFonts w:ascii="Times New Roman" w:hAnsi="Times New Roman" w:cs="Times New Roman"/>
          <w:sz w:val="24"/>
          <w:szCs w:val="24"/>
        </w:rPr>
      </w:pPr>
      <w:r w:rsidRPr="00F444F7">
        <w:rPr>
          <w:rFonts w:ascii="Times New Roman" w:hAnsi="Times New Roman" w:cs="Times New Roman"/>
          <w:sz w:val="24"/>
          <w:szCs w:val="24"/>
        </w:rPr>
        <w:t>2.1 Gasification</w:t>
      </w:r>
      <w:r>
        <w:rPr>
          <w:rFonts w:ascii="Times New Roman" w:hAnsi="Times New Roman" w:cs="Times New Roman"/>
          <w:sz w:val="24"/>
          <w:szCs w:val="24"/>
        </w:rPr>
        <w:t>……………………………………………………………….</w:t>
      </w:r>
      <w:r w:rsidR="00294F8B">
        <w:rPr>
          <w:rFonts w:ascii="Times New Roman" w:hAnsi="Times New Roman" w:cs="Times New Roman"/>
          <w:sz w:val="24"/>
          <w:szCs w:val="24"/>
        </w:rPr>
        <w:t>5</w:t>
      </w:r>
    </w:p>
    <w:p w14:paraId="290B98FC" w14:textId="77777777" w:rsidR="00F444F7" w:rsidRPr="00F444F7" w:rsidRDefault="00F444F7" w:rsidP="00F444F7">
      <w:pPr>
        <w:autoSpaceDE w:val="0"/>
        <w:autoSpaceDN w:val="0"/>
        <w:adjustRightInd w:val="0"/>
        <w:spacing w:after="0" w:line="360" w:lineRule="auto"/>
        <w:jc w:val="both"/>
        <w:rPr>
          <w:rFonts w:ascii="Times New Roman" w:eastAsia="MTSYN" w:hAnsi="Times New Roman" w:cs="Times New Roman"/>
          <w:bCs/>
          <w:sz w:val="24"/>
          <w:szCs w:val="24"/>
        </w:rPr>
      </w:pPr>
      <w:r w:rsidRPr="00F444F7">
        <w:rPr>
          <w:rFonts w:ascii="Times New Roman" w:eastAsia="MTSYN" w:hAnsi="Times New Roman" w:cs="Times New Roman"/>
          <w:bCs/>
          <w:sz w:val="24"/>
          <w:szCs w:val="24"/>
        </w:rPr>
        <w:t>2.1.1 Standard fuel gas</w:t>
      </w:r>
      <w:r>
        <w:rPr>
          <w:rFonts w:ascii="Times New Roman" w:eastAsia="MTSYN" w:hAnsi="Times New Roman" w:cs="Times New Roman"/>
          <w:bCs/>
          <w:sz w:val="24"/>
          <w:szCs w:val="24"/>
        </w:rPr>
        <w:t>…………………………………………………...</w:t>
      </w:r>
      <w:r w:rsidR="00294F8B">
        <w:rPr>
          <w:rFonts w:ascii="Times New Roman" w:eastAsia="MTSYN" w:hAnsi="Times New Roman" w:cs="Times New Roman"/>
          <w:bCs/>
          <w:sz w:val="24"/>
          <w:szCs w:val="24"/>
        </w:rPr>
        <w:t>6</w:t>
      </w:r>
    </w:p>
    <w:p w14:paraId="3CF8B7B7" w14:textId="77777777" w:rsidR="00F444F7" w:rsidRDefault="00F444F7" w:rsidP="00F444F7">
      <w:pPr>
        <w:autoSpaceDE w:val="0"/>
        <w:autoSpaceDN w:val="0"/>
        <w:adjustRightInd w:val="0"/>
        <w:spacing w:after="0" w:line="360" w:lineRule="auto"/>
        <w:jc w:val="both"/>
        <w:rPr>
          <w:rFonts w:ascii="Times New Roman" w:hAnsi="Times New Roman" w:cs="Times New Roman"/>
          <w:bCs/>
          <w:sz w:val="24"/>
          <w:szCs w:val="24"/>
        </w:rPr>
      </w:pPr>
      <w:r w:rsidRPr="00F444F7">
        <w:rPr>
          <w:rFonts w:ascii="Times New Roman" w:hAnsi="Times New Roman" w:cs="Times New Roman"/>
          <w:bCs/>
          <w:sz w:val="24"/>
          <w:szCs w:val="24"/>
        </w:rPr>
        <w:t xml:space="preserve"> 2.1.2 Gas sanitization</w:t>
      </w:r>
      <w:r>
        <w:rPr>
          <w:rFonts w:ascii="Times New Roman" w:hAnsi="Times New Roman" w:cs="Times New Roman"/>
          <w:bCs/>
          <w:sz w:val="24"/>
          <w:szCs w:val="24"/>
        </w:rPr>
        <w:t>…………………………………………………….</w:t>
      </w:r>
      <w:r w:rsidR="00294F8B">
        <w:rPr>
          <w:rFonts w:ascii="Times New Roman" w:hAnsi="Times New Roman" w:cs="Times New Roman"/>
          <w:bCs/>
          <w:sz w:val="24"/>
          <w:szCs w:val="24"/>
        </w:rPr>
        <w:t>7</w:t>
      </w:r>
    </w:p>
    <w:p w14:paraId="2CACBBDA" w14:textId="77777777" w:rsidR="00F444F7" w:rsidRPr="00E24CF1" w:rsidRDefault="00F444F7" w:rsidP="00F444F7">
      <w:pPr>
        <w:tabs>
          <w:tab w:val="left" w:pos="2094"/>
        </w:tabs>
        <w:autoSpaceDE w:val="0"/>
        <w:autoSpaceDN w:val="0"/>
        <w:adjustRightInd w:val="0"/>
        <w:spacing w:after="0" w:line="360" w:lineRule="auto"/>
        <w:jc w:val="both"/>
        <w:rPr>
          <w:rFonts w:ascii="Times New Roman" w:hAnsi="Times New Roman" w:cs="Times New Roman"/>
          <w:sz w:val="24"/>
          <w:szCs w:val="24"/>
        </w:rPr>
      </w:pPr>
      <w:r w:rsidRPr="00E24CF1">
        <w:rPr>
          <w:rFonts w:ascii="Times New Roman" w:hAnsi="Times New Roman" w:cs="Times New Roman"/>
          <w:sz w:val="24"/>
          <w:szCs w:val="24"/>
        </w:rPr>
        <w:t xml:space="preserve">        2.1.3 Utilization of Result gases</w:t>
      </w:r>
      <w:r w:rsidR="00E24CF1">
        <w:rPr>
          <w:rFonts w:ascii="Times New Roman" w:hAnsi="Times New Roman" w:cs="Times New Roman"/>
          <w:sz w:val="24"/>
          <w:szCs w:val="24"/>
        </w:rPr>
        <w:t>…………………………………………</w:t>
      </w:r>
      <w:r w:rsidR="00294F8B">
        <w:rPr>
          <w:rFonts w:ascii="Times New Roman" w:hAnsi="Times New Roman" w:cs="Times New Roman"/>
          <w:sz w:val="24"/>
          <w:szCs w:val="24"/>
        </w:rPr>
        <w:t>7</w:t>
      </w:r>
    </w:p>
    <w:p w14:paraId="79AF61E6" w14:textId="77777777" w:rsidR="00E24CF1" w:rsidRPr="00E24CF1" w:rsidRDefault="00E24CF1" w:rsidP="00F444F7">
      <w:pPr>
        <w:tabs>
          <w:tab w:val="left" w:pos="2094"/>
        </w:tabs>
        <w:autoSpaceDE w:val="0"/>
        <w:autoSpaceDN w:val="0"/>
        <w:adjustRightInd w:val="0"/>
        <w:spacing w:after="0" w:line="360" w:lineRule="auto"/>
        <w:jc w:val="both"/>
        <w:rPr>
          <w:rFonts w:ascii="Times New Roman" w:hAnsi="Times New Roman" w:cs="Times New Roman"/>
          <w:sz w:val="24"/>
          <w:szCs w:val="24"/>
        </w:rPr>
      </w:pPr>
      <w:r w:rsidRPr="00E24CF1">
        <w:rPr>
          <w:rFonts w:ascii="Times New Roman" w:hAnsi="Times New Roman" w:cs="Times New Roman"/>
          <w:sz w:val="24"/>
          <w:szCs w:val="24"/>
        </w:rPr>
        <w:t xml:space="preserve">        2.1.4 Other chemicals and oils for transportation</w:t>
      </w:r>
      <w:r>
        <w:rPr>
          <w:rFonts w:ascii="Times New Roman" w:hAnsi="Times New Roman" w:cs="Times New Roman"/>
          <w:sz w:val="24"/>
          <w:szCs w:val="24"/>
        </w:rPr>
        <w:t>…………………………</w:t>
      </w:r>
      <w:r w:rsidR="00294F8B">
        <w:rPr>
          <w:rFonts w:ascii="Times New Roman" w:hAnsi="Times New Roman" w:cs="Times New Roman"/>
          <w:sz w:val="24"/>
          <w:szCs w:val="24"/>
        </w:rPr>
        <w:t>7-8</w:t>
      </w:r>
    </w:p>
    <w:p w14:paraId="584BAE3D" w14:textId="77777777" w:rsidR="00E24CF1" w:rsidRPr="00E24CF1" w:rsidRDefault="00E24CF1" w:rsidP="00E24CF1">
      <w:pPr>
        <w:autoSpaceDE w:val="0"/>
        <w:autoSpaceDN w:val="0"/>
        <w:adjustRightInd w:val="0"/>
        <w:spacing w:after="0" w:line="360" w:lineRule="auto"/>
        <w:jc w:val="both"/>
        <w:rPr>
          <w:rFonts w:ascii="Times New Roman" w:hAnsi="Times New Roman" w:cs="Times New Roman"/>
          <w:sz w:val="24"/>
          <w:szCs w:val="24"/>
        </w:rPr>
      </w:pPr>
      <w:r w:rsidRPr="00E24CF1">
        <w:rPr>
          <w:rFonts w:ascii="Times New Roman" w:hAnsi="Times New Roman" w:cs="Times New Roman"/>
          <w:sz w:val="24"/>
          <w:szCs w:val="24"/>
        </w:rPr>
        <w:t xml:space="preserve">2.2 </w:t>
      </w:r>
      <w:r w:rsidR="00992887" w:rsidRPr="00E24CF1">
        <w:rPr>
          <w:rFonts w:ascii="Times New Roman" w:hAnsi="Times New Roman" w:cs="Times New Roman"/>
          <w:sz w:val="24"/>
          <w:szCs w:val="24"/>
        </w:rPr>
        <w:t>Pyrolysis</w:t>
      </w:r>
      <w:r>
        <w:rPr>
          <w:rFonts w:ascii="Times New Roman" w:hAnsi="Times New Roman" w:cs="Times New Roman"/>
          <w:sz w:val="24"/>
          <w:szCs w:val="24"/>
        </w:rPr>
        <w:t>………………………………………………………………</w:t>
      </w:r>
      <w:r w:rsidR="00610EBD">
        <w:rPr>
          <w:rFonts w:ascii="Times New Roman" w:hAnsi="Times New Roman" w:cs="Times New Roman"/>
          <w:sz w:val="24"/>
          <w:szCs w:val="24"/>
        </w:rPr>
        <w:t>……</w:t>
      </w:r>
      <w:r w:rsidR="00294F8B">
        <w:rPr>
          <w:rFonts w:ascii="Times New Roman" w:hAnsi="Times New Roman" w:cs="Times New Roman"/>
          <w:sz w:val="24"/>
          <w:szCs w:val="24"/>
        </w:rPr>
        <w:t>9</w:t>
      </w:r>
    </w:p>
    <w:p w14:paraId="6A683366" w14:textId="77777777" w:rsidR="00E24CF1" w:rsidRPr="00E24CF1" w:rsidRDefault="00E24CF1" w:rsidP="00E24CF1">
      <w:pPr>
        <w:autoSpaceDE w:val="0"/>
        <w:autoSpaceDN w:val="0"/>
        <w:adjustRightInd w:val="0"/>
        <w:spacing w:after="0" w:line="360" w:lineRule="auto"/>
        <w:jc w:val="both"/>
        <w:rPr>
          <w:rFonts w:ascii="Times New Roman" w:hAnsi="Times New Roman" w:cs="Times New Roman"/>
          <w:sz w:val="24"/>
          <w:szCs w:val="24"/>
        </w:rPr>
      </w:pPr>
      <w:r w:rsidRPr="00E24CF1">
        <w:rPr>
          <w:rFonts w:ascii="Times New Roman" w:eastAsia="MTSYN" w:hAnsi="Times New Roman" w:cs="Times New Roman"/>
          <w:sz w:val="24"/>
          <w:szCs w:val="24"/>
        </w:rPr>
        <w:t>2.2.1 The fundamentals of firm pyrolysis</w:t>
      </w:r>
      <w:r>
        <w:rPr>
          <w:rFonts w:ascii="Times New Roman" w:eastAsia="MTSYN" w:hAnsi="Times New Roman" w:cs="Times New Roman"/>
          <w:sz w:val="24"/>
          <w:szCs w:val="24"/>
        </w:rPr>
        <w:t>………………………………….</w:t>
      </w:r>
      <w:r w:rsidR="00294F8B">
        <w:rPr>
          <w:rFonts w:ascii="Times New Roman" w:eastAsia="MTSYN" w:hAnsi="Times New Roman" w:cs="Times New Roman"/>
          <w:sz w:val="24"/>
          <w:szCs w:val="24"/>
        </w:rPr>
        <w:t>9-10</w:t>
      </w:r>
    </w:p>
    <w:p w14:paraId="3A88B6B5" w14:textId="77777777" w:rsidR="00E24CF1" w:rsidRPr="00E24CF1" w:rsidRDefault="00E24CF1" w:rsidP="00E24CF1">
      <w:pPr>
        <w:autoSpaceDE w:val="0"/>
        <w:autoSpaceDN w:val="0"/>
        <w:adjustRightInd w:val="0"/>
        <w:spacing w:after="0" w:line="360" w:lineRule="auto"/>
        <w:jc w:val="both"/>
        <w:rPr>
          <w:rFonts w:ascii="Times New Roman" w:hAnsi="Times New Roman" w:cs="Times New Roman"/>
          <w:sz w:val="24"/>
          <w:szCs w:val="24"/>
        </w:rPr>
      </w:pPr>
      <w:r w:rsidRPr="00E24CF1">
        <w:rPr>
          <w:rFonts w:ascii="Times New Roman" w:hAnsi="Times New Roman" w:cs="Times New Roman"/>
          <w:sz w:val="24"/>
          <w:szCs w:val="24"/>
        </w:rPr>
        <w:t xml:space="preserve">        2.2.2 Devices</w:t>
      </w:r>
      <w:r>
        <w:rPr>
          <w:rFonts w:ascii="Times New Roman" w:hAnsi="Times New Roman" w:cs="Times New Roman"/>
          <w:sz w:val="24"/>
          <w:szCs w:val="24"/>
        </w:rPr>
        <w:t>……………………………………………………………….</w:t>
      </w:r>
      <w:r w:rsidR="00294F8B">
        <w:rPr>
          <w:rFonts w:ascii="Times New Roman" w:hAnsi="Times New Roman" w:cs="Times New Roman"/>
          <w:sz w:val="24"/>
          <w:szCs w:val="24"/>
        </w:rPr>
        <w:t>10</w:t>
      </w:r>
    </w:p>
    <w:p w14:paraId="29D611C0" w14:textId="77777777" w:rsidR="00E24CF1" w:rsidRPr="00E24CF1" w:rsidRDefault="00E24CF1" w:rsidP="00E24CF1">
      <w:pPr>
        <w:autoSpaceDE w:val="0"/>
        <w:autoSpaceDN w:val="0"/>
        <w:adjustRightInd w:val="0"/>
        <w:spacing w:after="0" w:line="360" w:lineRule="auto"/>
        <w:jc w:val="both"/>
        <w:rPr>
          <w:rFonts w:ascii="Times New Roman" w:hAnsi="Times New Roman" w:cs="Times New Roman"/>
          <w:bCs/>
          <w:sz w:val="24"/>
          <w:szCs w:val="24"/>
        </w:rPr>
      </w:pPr>
      <w:r w:rsidRPr="00E24CF1">
        <w:rPr>
          <w:rFonts w:ascii="Times New Roman" w:hAnsi="Times New Roman" w:cs="Times New Roman"/>
          <w:bCs/>
          <w:sz w:val="24"/>
          <w:szCs w:val="24"/>
        </w:rPr>
        <w:t>2.2.3 Bubbling fluid beds</w:t>
      </w:r>
      <w:r>
        <w:rPr>
          <w:rFonts w:ascii="Times New Roman" w:hAnsi="Times New Roman" w:cs="Times New Roman"/>
          <w:bCs/>
          <w:sz w:val="24"/>
          <w:szCs w:val="24"/>
        </w:rPr>
        <w:t>………………………………………………….</w:t>
      </w:r>
      <w:r w:rsidR="008048DB">
        <w:rPr>
          <w:rFonts w:ascii="Times New Roman" w:hAnsi="Times New Roman" w:cs="Times New Roman"/>
          <w:bCs/>
          <w:sz w:val="24"/>
          <w:szCs w:val="24"/>
        </w:rPr>
        <w:t>11</w:t>
      </w:r>
    </w:p>
    <w:p w14:paraId="1473BDFB" w14:textId="77777777" w:rsidR="00E24CF1" w:rsidRPr="00992887" w:rsidRDefault="00E24CF1" w:rsidP="00E24CF1">
      <w:pPr>
        <w:autoSpaceDE w:val="0"/>
        <w:autoSpaceDN w:val="0"/>
        <w:adjustRightInd w:val="0"/>
        <w:spacing w:after="0" w:line="360" w:lineRule="auto"/>
        <w:jc w:val="both"/>
        <w:rPr>
          <w:rFonts w:ascii="Times New Roman" w:hAnsi="Times New Roman" w:cs="Times New Roman"/>
          <w:bCs/>
          <w:sz w:val="24"/>
          <w:szCs w:val="24"/>
        </w:rPr>
      </w:pPr>
      <w:r w:rsidRPr="00992887">
        <w:rPr>
          <w:rFonts w:ascii="Times New Roman" w:hAnsi="Times New Roman" w:cs="Times New Roman"/>
          <w:bCs/>
          <w:sz w:val="24"/>
          <w:szCs w:val="24"/>
        </w:rPr>
        <w:t xml:space="preserve">        2.2.4 Portable beds and beds with circulation systems</w:t>
      </w:r>
      <w:r w:rsidR="00610EBD">
        <w:rPr>
          <w:rFonts w:ascii="Times New Roman" w:hAnsi="Times New Roman" w:cs="Times New Roman"/>
          <w:bCs/>
          <w:sz w:val="24"/>
          <w:szCs w:val="24"/>
        </w:rPr>
        <w:t>……………………</w:t>
      </w:r>
      <w:r w:rsidR="008048DB">
        <w:rPr>
          <w:rFonts w:ascii="Times New Roman" w:hAnsi="Times New Roman" w:cs="Times New Roman"/>
          <w:bCs/>
          <w:sz w:val="24"/>
          <w:szCs w:val="24"/>
        </w:rPr>
        <w:t>11-12</w:t>
      </w:r>
    </w:p>
    <w:p w14:paraId="374C07BF" w14:textId="77777777" w:rsidR="00F444F7" w:rsidRPr="00992887" w:rsidRDefault="00E24CF1" w:rsidP="00F444F7">
      <w:pPr>
        <w:tabs>
          <w:tab w:val="left" w:pos="2094"/>
        </w:tabs>
        <w:autoSpaceDE w:val="0"/>
        <w:autoSpaceDN w:val="0"/>
        <w:adjustRightInd w:val="0"/>
        <w:spacing w:after="0" w:line="360" w:lineRule="auto"/>
        <w:jc w:val="both"/>
        <w:rPr>
          <w:rFonts w:ascii="Times New Roman" w:hAnsi="Times New Roman" w:cs="Times New Roman"/>
          <w:bCs/>
          <w:sz w:val="24"/>
          <w:szCs w:val="24"/>
        </w:rPr>
      </w:pPr>
      <w:r w:rsidRPr="00992887">
        <w:rPr>
          <w:rFonts w:ascii="Times New Roman" w:hAnsi="Times New Roman" w:cs="Times New Roman"/>
          <w:bCs/>
          <w:iCs/>
          <w:sz w:val="24"/>
          <w:szCs w:val="24"/>
        </w:rPr>
        <w:t>2.2.5 Ablative pyrolysis</w:t>
      </w:r>
      <w:r w:rsidR="00E90B45">
        <w:rPr>
          <w:rFonts w:ascii="Times New Roman" w:hAnsi="Times New Roman" w:cs="Times New Roman"/>
          <w:bCs/>
          <w:iCs/>
          <w:sz w:val="24"/>
          <w:szCs w:val="24"/>
        </w:rPr>
        <w:t>……………………………………………………</w:t>
      </w:r>
      <w:r w:rsidR="008048DB">
        <w:rPr>
          <w:rFonts w:ascii="Times New Roman" w:hAnsi="Times New Roman" w:cs="Times New Roman"/>
          <w:bCs/>
          <w:iCs/>
          <w:sz w:val="24"/>
          <w:szCs w:val="24"/>
        </w:rPr>
        <w:t>12</w:t>
      </w:r>
    </w:p>
    <w:p w14:paraId="7AD201C0" w14:textId="77777777" w:rsidR="00E24CF1" w:rsidRPr="00992887" w:rsidRDefault="00992887" w:rsidP="00F444F7">
      <w:pPr>
        <w:tabs>
          <w:tab w:val="left" w:pos="2094"/>
        </w:tabs>
        <w:autoSpaceDE w:val="0"/>
        <w:autoSpaceDN w:val="0"/>
        <w:adjustRightInd w:val="0"/>
        <w:spacing w:after="0" w:line="360" w:lineRule="auto"/>
        <w:jc w:val="both"/>
        <w:rPr>
          <w:rFonts w:ascii="Times New Roman" w:hAnsi="Times New Roman" w:cs="Times New Roman"/>
          <w:bCs/>
          <w:iCs/>
          <w:sz w:val="24"/>
          <w:szCs w:val="24"/>
        </w:rPr>
      </w:pPr>
      <w:r w:rsidRPr="00992887">
        <w:rPr>
          <w:rFonts w:ascii="Times New Roman" w:hAnsi="Times New Roman" w:cs="Times New Roman"/>
          <w:bCs/>
          <w:iCs/>
          <w:sz w:val="24"/>
          <w:szCs w:val="24"/>
        </w:rPr>
        <w:t>2.2.6 Dragged flow</w:t>
      </w:r>
      <w:r w:rsidR="00E90B45">
        <w:rPr>
          <w:rFonts w:ascii="Times New Roman" w:hAnsi="Times New Roman" w:cs="Times New Roman"/>
          <w:bCs/>
          <w:iCs/>
          <w:sz w:val="24"/>
          <w:szCs w:val="24"/>
        </w:rPr>
        <w:t>……………………………………………………….</w:t>
      </w:r>
      <w:r w:rsidR="00384D53">
        <w:rPr>
          <w:rFonts w:ascii="Times New Roman" w:hAnsi="Times New Roman" w:cs="Times New Roman"/>
          <w:bCs/>
          <w:iCs/>
          <w:sz w:val="24"/>
          <w:szCs w:val="24"/>
        </w:rPr>
        <w:t>12</w:t>
      </w:r>
    </w:p>
    <w:p w14:paraId="659A1B02" w14:textId="77777777" w:rsidR="00992887" w:rsidRPr="00992887" w:rsidRDefault="00992887" w:rsidP="00992887">
      <w:pPr>
        <w:autoSpaceDE w:val="0"/>
        <w:autoSpaceDN w:val="0"/>
        <w:adjustRightInd w:val="0"/>
        <w:spacing w:after="0" w:line="360" w:lineRule="auto"/>
        <w:jc w:val="both"/>
        <w:rPr>
          <w:rFonts w:ascii="Times New Roman" w:hAnsi="Times New Roman" w:cs="Times New Roman"/>
          <w:bCs/>
          <w:sz w:val="24"/>
          <w:szCs w:val="24"/>
        </w:rPr>
      </w:pPr>
      <w:r w:rsidRPr="00992887">
        <w:rPr>
          <w:rFonts w:ascii="Times New Roman" w:hAnsi="Times New Roman" w:cs="Times New Roman"/>
          <w:bCs/>
          <w:sz w:val="24"/>
          <w:szCs w:val="24"/>
        </w:rPr>
        <w:t>2.2.7 By-products</w:t>
      </w:r>
      <w:r w:rsidR="00E90B45">
        <w:rPr>
          <w:rFonts w:ascii="Times New Roman" w:hAnsi="Times New Roman" w:cs="Times New Roman"/>
          <w:bCs/>
          <w:sz w:val="24"/>
          <w:szCs w:val="24"/>
        </w:rPr>
        <w:t>…………………………………………………………...</w:t>
      </w:r>
      <w:r w:rsidR="00384D53">
        <w:rPr>
          <w:rFonts w:ascii="Times New Roman" w:hAnsi="Times New Roman" w:cs="Times New Roman"/>
          <w:bCs/>
          <w:sz w:val="24"/>
          <w:szCs w:val="24"/>
        </w:rPr>
        <w:t>12</w:t>
      </w:r>
    </w:p>
    <w:p w14:paraId="640B0A18" w14:textId="77777777" w:rsidR="00992887" w:rsidRDefault="00992887" w:rsidP="00992887">
      <w:pPr>
        <w:autoSpaceDE w:val="0"/>
        <w:autoSpaceDN w:val="0"/>
        <w:adjustRightInd w:val="0"/>
        <w:spacing w:after="0" w:line="360" w:lineRule="auto"/>
        <w:jc w:val="both"/>
        <w:rPr>
          <w:rFonts w:ascii="Times New Roman" w:hAnsi="Times New Roman" w:cs="Times New Roman"/>
          <w:sz w:val="24"/>
          <w:szCs w:val="24"/>
        </w:rPr>
      </w:pPr>
      <w:r w:rsidRPr="00992887">
        <w:rPr>
          <w:rFonts w:ascii="Times New Roman" w:hAnsi="Times New Roman" w:cs="Times New Roman"/>
          <w:sz w:val="24"/>
          <w:szCs w:val="24"/>
        </w:rPr>
        <w:t>3.0 Applications of bio-oil</w:t>
      </w:r>
      <w:r w:rsidR="00E90B45">
        <w:rPr>
          <w:rFonts w:ascii="Times New Roman" w:hAnsi="Times New Roman" w:cs="Times New Roman"/>
          <w:sz w:val="24"/>
          <w:szCs w:val="24"/>
        </w:rPr>
        <w:t>……………………………………………………….</w:t>
      </w:r>
      <w:r w:rsidR="00384D53">
        <w:rPr>
          <w:rFonts w:ascii="Times New Roman" w:hAnsi="Times New Roman" w:cs="Times New Roman"/>
          <w:sz w:val="24"/>
          <w:szCs w:val="24"/>
        </w:rPr>
        <w:t>13-14</w:t>
      </w:r>
    </w:p>
    <w:p w14:paraId="168F29EA" w14:textId="77777777" w:rsidR="00992887" w:rsidRPr="00610EBD" w:rsidRDefault="00992887" w:rsidP="00992887">
      <w:pPr>
        <w:autoSpaceDE w:val="0"/>
        <w:autoSpaceDN w:val="0"/>
        <w:adjustRightInd w:val="0"/>
        <w:spacing w:after="0" w:line="360" w:lineRule="auto"/>
        <w:jc w:val="both"/>
        <w:rPr>
          <w:rFonts w:ascii="Times New Roman" w:hAnsi="Times New Roman" w:cs="Times New Roman"/>
          <w:sz w:val="24"/>
          <w:szCs w:val="24"/>
        </w:rPr>
      </w:pPr>
      <w:r w:rsidRPr="00610EBD">
        <w:rPr>
          <w:rFonts w:ascii="Times New Roman" w:hAnsi="Times New Roman" w:cs="Times New Roman"/>
          <w:sz w:val="24"/>
          <w:szCs w:val="24"/>
        </w:rPr>
        <w:t xml:space="preserve">          3.1 Co-firing and co-processing</w:t>
      </w:r>
      <w:r w:rsidR="00E90B45">
        <w:rPr>
          <w:rFonts w:ascii="Times New Roman" w:hAnsi="Times New Roman" w:cs="Times New Roman"/>
          <w:sz w:val="24"/>
          <w:szCs w:val="24"/>
        </w:rPr>
        <w:t>……………………………………………</w:t>
      </w:r>
      <w:r w:rsidR="00384D53">
        <w:rPr>
          <w:rFonts w:ascii="Times New Roman" w:hAnsi="Times New Roman" w:cs="Times New Roman"/>
          <w:sz w:val="24"/>
          <w:szCs w:val="24"/>
        </w:rPr>
        <w:t>15</w:t>
      </w:r>
    </w:p>
    <w:p w14:paraId="0D47BEC4" w14:textId="77777777" w:rsidR="00992887" w:rsidRPr="00992887" w:rsidRDefault="00992887" w:rsidP="00992887">
      <w:pPr>
        <w:autoSpaceDE w:val="0"/>
        <w:autoSpaceDN w:val="0"/>
        <w:adjustRightInd w:val="0"/>
        <w:spacing w:after="0" w:line="360" w:lineRule="auto"/>
        <w:jc w:val="both"/>
        <w:rPr>
          <w:rFonts w:ascii="Times New Roman" w:hAnsi="Times New Roman" w:cs="Times New Roman"/>
          <w:bCs/>
          <w:sz w:val="24"/>
          <w:szCs w:val="24"/>
        </w:rPr>
      </w:pPr>
      <w:r w:rsidRPr="00992887">
        <w:rPr>
          <w:rFonts w:ascii="Times New Roman" w:hAnsi="Times New Roman" w:cs="Times New Roman"/>
          <w:bCs/>
          <w:sz w:val="24"/>
          <w:szCs w:val="24"/>
        </w:rPr>
        <w:t xml:space="preserve">4.0 Processes </w:t>
      </w:r>
      <w:r w:rsidR="00610EBD">
        <w:rPr>
          <w:rFonts w:ascii="Times New Roman" w:hAnsi="Times New Roman" w:cs="Times New Roman"/>
          <w:bCs/>
          <w:sz w:val="24"/>
          <w:szCs w:val="24"/>
        </w:rPr>
        <w:t xml:space="preserve">of </w:t>
      </w:r>
      <w:r w:rsidRPr="00992887">
        <w:rPr>
          <w:rFonts w:ascii="Times New Roman" w:hAnsi="Times New Roman" w:cs="Times New Roman"/>
          <w:bCs/>
          <w:sz w:val="24"/>
          <w:szCs w:val="24"/>
        </w:rPr>
        <w:t>Organic Change</w:t>
      </w:r>
      <w:r w:rsidR="00E90B45">
        <w:rPr>
          <w:rFonts w:ascii="Times New Roman" w:hAnsi="Times New Roman" w:cs="Times New Roman"/>
          <w:bCs/>
          <w:sz w:val="24"/>
          <w:szCs w:val="24"/>
        </w:rPr>
        <w:t>……………………………………………….</w:t>
      </w:r>
      <w:r w:rsidR="00384D53">
        <w:rPr>
          <w:rFonts w:ascii="Times New Roman" w:hAnsi="Times New Roman" w:cs="Times New Roman"/>
          <w:bCs/>
          <w:sz w:val="24"/>
          <w:szCs w:val="24"/>
        </w:rPr>
        <w:t>15</w:t>
      </w:r>
    </w:p>
    <w:p w14:paraId="146E26FE" w14:textId="77777777" w:rsidR="00992887" w:rsidRDefault="00992887" w:rsidP="00992887">
      <w:pPr>
        <w:autoSpaceDE w:val="0"/>
        <w:autoSpaceDN w:val="0"/>
        <w:adjustRightInd w:val="0"/>
        <w:spacing w:after="0" w:line="360" w:lineRule="auto"/>
        <w:jc w:val="both"/>
        <w:rPr>
          <w:rFonts w:ascii="Times New Roman" w:hAnsi="Times New Roman" w:cs="Times New Roman"/>
          <w:bCs/>
          <w:sz w:val="24"/>
          <w:szCs w:val="24"/>
        </w:rPr>
      </w:pPr>
      <w:r w:rsidRPr="00610EBD">
        <w:rPr>
          <w:rFonts w:ascii="Times New Roman" w:hAnsi="Times New Roman" w:cs="Times New Roman"/>
          <w:bCs/>
          <w:sz w:val="24"/>
          <w:szCs w:val="24"/>
        </w:rPr>
        <w:t>4.1 Ethanol</w:t>
      </w:r>
      <w:r w:rsidR="00E90B45">
        <w:rPr>
          <w:rFonts w:ascii="Times New Roman" w:hAnsi="Times New Roman" w:cs="Times New Roman"/>
          <w:bCs/>
          <w:sz w:val="24"/>
          <w:szCs w:val="24"/>
        </w:rPr>
        <w:t>………………………………………………………………….</w:t>
      </w:r>
      <w:r w:rsidR="00384D53">
        <w:rPr>
          <w:rFonts w:ascii="Times New Roman" w:hAnsi="Times New Roman" w:cs="Times New Roman"/>
          <w:bCs/>
          <w:sz w:val="24"/>
          <w:szCs w:val="24"/>
        </w:rPr>
        <w:t>15</w:t>
      </w:r>
    </w:p>
    <w:p w14:paraId="60DAA42E" w14:textId="77777777" w:rsidR="00610EBD" w:rsidRPr="00610EBD" w:rsidRDefault="00610EBD" w:rsidP="00610EBD">
      <w:pPr>
        <w:autoSpaceDE w:val="0"/>
        <w:autoSpaceDN w:val="0"/>
        <w:adjustRightInd w:val="0"/>
        <w:spacing w:after="0" w:line="360" w:lineRule="auto"/>
        <w:jc w:val="both"/>
        <w:rPr>
          <w:rFonts w:ascii="Times New Roman" w:hAnsi="Times New Roman" w:cs="Times New Roman"/>
          <w:bCs/>
          <w:sz w:val="24"/>
          <w:szCs w:val="24"/>
        </w:rPr>
      </w:pPr>
      <w:r w:rsidRPr="00610EBD">
        <w:rPr>
          <w:rFonts w:ascii="Times New Roman" w:hAnsi="Times New Roman" w:cs="Times New Roman"/>
          <w:bCs/>
          <w:sz w:val="24"/>
          <w:szCs w:val="24"/>
        </w:rPr>
        <w:lastRenderedPageBreak/>
        <w:t xml:space="preserve">        4.2 Biodiesel</w:t>
      </w:r>
      <w:r w:rsidR="00E90B45">
        <w:rPr>
          <w:rFonts w:ascii="Times New Roman" w:hAnsi="Times New Roman" w:cs="Times New Roman"/>
          <w:bCs/>
          <w:sz w:val="24"/>
          <w:szCs w:val="24"/>
        </w:rPr>
        <w:t>……………………………………………………………</w:t>
      </w:r>
      <w:r w:rsidR="00384D53">
        <w:rPr>
          <w:rFonts w:ascii="Times New Roman" w:hAnsi="Times New Roman" w:cs="Times New Roman"/>
          <w:bCs/>
          <w:sz w:val="24"/>
          <w:szCs w:val="24"/>
        </w:rPr>
        <w:t>…15</w:t>
      </w:r>
    </w:p>
    <w:p w14:paraId="3ED9649C" w14:textId="77777777" w:rsidR="00610EBD" w:rsidRDefault="00610EBD" w:rsidP="00992887">
      <w:pPr>
        <w:autoSpaceDE w:val="0"/>
        <w:autoSpaceDN w:val="0"/>
        <w:adjustRightInd w:val="0"/>
        <w:spacing w:after="0" w:line="360" w:lineRule="auto"/>
        <w:jc w:val="both"/>
        <w:rPr>
          <w:rFonts w:ascii="Times New Roman" w:hAnsi="Times New Roman" w:cs="Times New Roman"/>
          <w:bCs/>
          <w:sz w:val="24"/>
          <w:szCs w:val="24"/>
        </w:rPr>
      </w:pPr>
      <w:r w:rsidRPr="00610EBD">
        <w:rPr>
          <w:rFonts w:ascii="Times New Roman" w:hAnsi="Times New Roman" w:cs="Times New Roman"/>
          <w:bCs/>
          <w:sz w:val="24"/>
          <w:szCs w:val="24"/>
        </w:rPr>
        <w:t>4.3 Breathing and digestion</w:t>
      </w:r>
      <w:r w:rsidR="00E90B45">
        <w:rPr>
          <w:rFonts w:ascii="Times New Roman" w:hAnsi="Times New Roman" w:cs="Times New Roman"/>
          <w:bCs/>
          <w:sz w:val="24"/>
          <w:szCs w:val="24"/>
        </w:rPr>
        <w:t>……………………………………………….</w:t>
      </w:r>
      <w:r w:rsidR="00384D53">
        <w:rPr>
          <w:rFonts w:ascii="Times New Roman" w:hAnsi="Times New Roman" w:cs="Times New Roman"/>
          <w:bCs/>
          <w:sz w:val="24"/>
          <w:szCs w:val="24"/>
        </w:rPr>
        <w:t>15-16</w:t>
      </w:r>
    </w:p>
    <w:p w14:paraId="34F57DBA" w14:textId="77777777" w:rsidR="00610EBD" w:rsidRDefault="00610EBD" w:rsidP="00610EBD">
      <w:pPr>
        <w:autoSpaceDE w:val="0"/>
        <w:autoSpaceDN w:val="0"/>
        <w:adjustRightInd w:val="0"/>
        <w:spacing w:after="0" w:line="360" w:lineRule="auto"/>
        <w:jc w:val="both"/>
        <w:rPr>
          <w:rFonts w:ascii="Times New Roman" w:hAnsi="Times New Roman" w:cs="Times New Roman"/>
          <w:sz w:val="24"/>
          <w:szCs w:val="24"/>
        </w:rPr>
      </w:pPr>
      <w:r w:rsidRPr="00610EBD">
        <w:rPr>
          <w:rFonts w:ascii="Times New Roman" w:hAnsi="Times New Roman" w:cs="Times New Roman"/>
          <w:sz w:val="24"/>
          <w:szCs w:val="24"/>
        </w:rPr>
        <w:t>4.4 Biorefinery</w:t>
      </w:r>
      <w:r w:rsidR="00E90B45">
        <w:rPr>
          <w:rFonts w:ascii="Times New Roman" w:hAnsi="Times New Roman" w:cs="Times New Roman"/>
          <w:sz w:val="24"/>
          <w:szCs w:val="24"/>
        </w:rPr>
        <w:t>……………………………………………………………</w:t>
      </w:r>
      <w:r w:rsidR="00384D53">
        <w:rPr>
          <w:rFonts w:ascii="Times New Roman" w:hAnsi="Times New Roman" w:cs="Times New Roman"/>
          <w:sz w:val="24"/>
          <w:szCs w:val="24"/>
        </w:rPr>
        <w:t>.16-17</w:t>
      </w:r>
    </w:p>
    <w:p w14:paraId="48E5263B" w14:textId="77777777" w:rsidR="00610EBD" w:rsidRDefault="00610EBD" w:rsidP="00610EBD">
      <w:pPr>
        <w:autoSpaceDE w:val="0"/>
        <w:autoSpaceDN w:val="0"/>
        <w:adjustRightInd w:val="0"/>
        <w:spacing w:after="0" w:line="360" w:lineRule="auto"/>
        <w:jc w:val="both"/>
        <w:rPr>
          <w:rFonts w:ascii="Times New Roman" w:hAnsi="Times New Roman" w:cs="Times New Roman"/>
          <w:bCs/>
          <w:sz w:val="24"/>
          <w:szCs w:val="24"/>
        </w:rPr>
      </w:pPr>
      <w:r w:rsidRPr="00610EBD">
        <w:rPr>
          <w:rFonts w:ascii="Times New Roman" w:hAnsi="Times New Roman" w:cs="Times New Roman"/>
          <w:bCs/>
          <w:sz w:val="24"/>
          <w:szCs w:val="24"/>
        </w:rPr>
        <w:t>5.0 Recent technological advancements</w:t>
      </w:r>
      <w:r w:rsidR="00E90B45">
        <w:rPr>
          <w:rFonts w:ascii="Times New Roman" w:hAnsi="Times New Roman" w:cs="Times New Roman"/>
          <w:bCs/>
          <w:sz w:val="24"/>
          <w:szCs w:val="24"/>
        </w:rPr>
        <w:t>……………………………………</w:t>
      </w:r>
      <w:r w:rsidR="00384D53">
        <w:rPr>
          <w:rFonts w:ascii="Times New Roman" w:hAnsi="Times New Roman" w:cs="Times New Roman"/>
          <w:bCs/>
          <w:sz w:val="24"/>
          <w:szCs w:val="24"/>
        </w:rPr>
        <w:t>…...18-19</w:t>
      </w:r>
    </w:p>
    <w:p w14:paraId="19F88139" w14:textId="77777777" w:rsidR="00610EBD" w:rsidRDefault="00610EBD" w:rsidP="00610EBD">
      <w:pPr>
        <w:autoSpaceDE w:val="0"/>
        <w:autoSpaceDN w:val="0"/>
        <w:adjustRightInd w:val="0"/>
        <w:spacing w:after="0" w:line="360" w:lineRule="auto"/>
        <w:jc w:val="both"/>
        <w:rPr>
          <w:rFonts w:ascii="Times New Roman" w:hAnsi="Times New Roman" w:cs="Times New Roman"/>
          <w:sz w:val="24"/>
          <w:szCs w:val="24"/>
        </w:rPr>
      </w:pPr>
      <w:r w:rsidRPr="00610EBD">
        <w:rPr>
          <w:rFonts w:ascii="Times New Roman" w:hAnsi="Times New Roman" w:cs="Times New Roman"/>
          <w:sz w:val="24"/>
          <w:szCs w:val="24"/>
        </w:rPr>
        <w:t>6.0 Conclusions</w:t>
      </w:r>
      <w:r w:rsidR="00E90B45">
        <w:rPr>
          <w:rFonts w:ascii="Times New Roman" w:hAnsi="Times New Roman" w:cs="Times New Roman"/>
          <w:sz w:val="24"/>
          <w:szCs w:val="24"/>
        </w:rPr>
        <w:t>………………………………………………………………</w:t>
      </w:r>
      <w:r w:rsidR="00A10B56">
        <w:rPr>
          <w:rFonts w:ascii="Times New Roman" w:hAnsi="Times New Roman" w:cs="Times New Roman"/>
          <w:sz w:val="24"/>
          <w:szCs w:val="24"/>
        </w:rPr>
        <w:t>....</w:t>
      </w:r>
      <w:r w:rsidR="00384D53">
        <w:rPr>
          <w:rFonts w:ascii="Times New Roman" w:hAnsi="Times New Roman" w:cs="Times New Roman"/>
          <w:sz w:val="24"/>
          <w:szCs w:val="24"/>
        </w:rPr>
        <w:t>20</w:t>
      </w:r>
    </w:p>
    <w:p w14:paraId="6D822EBD" w14:textId="77777777" w:rsidR="00610EBD" w:rsidRDefault="00610EBD" w:rsidP="00610E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7.0 Acknowledgement</w:t>
      </w:r>
      <w:r w:rsidR="00E90B45">
        <w:rPr>
          <w:rFonts w:ascii="Times New Roman" w:hAnsi="Times New Roman" w:cs="Times New Roman"/>
          <w:sz w:val="24"/>
          <w:szCs w:val="24"/>
        </w:rPr>
        <w:t>………………………………………………………</w:t>
      </w:r>
      <w:r w:rsidR="00A10B56">
        <w:rPr>
          <w:rFonts w:ascii="Times New Roman" w:hAnsi="Times New Roman" w:cs="Times New Roman"/>
          <w:sz w:val="24"/>
          <w:szCs w:val="24"/>
        </w:rPr>
        <w:t>….</w:t>
      </w:r>
      <w:r w:rsidR="00384D53">
        <w:rPr>
          <w:rFonts w:ascii="Times New Roman" w:hAnsi="Times New Roman" w:cs="Times New Roman"/>
          <w:sz w:val="24"/>
          <w:szCs w:val="24"/>
        </w:rPr>
        <w:t>20</w:t>
      </w:r>
    </w:p>
    <w:p w14:paraId="3647E9FE" w14:textId="77777777" w:rsidR="00610EBD" w:rsidRDefault="00610EBD" w:rsidP="00610E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8.0 Conflict of interest</w:t>
      </w:r>
      <w:r w:rsidR="00E90B45">
        <w:rPr>
          <w:rFonts w:ascii="Times New Roman" w:hAnsi="Times New Roman" w:cs="Times New Roman"/>
          <w:sz w:val="24"/>
          <w:szCs w:val="24"/>
        </w:rPr>
        <w:t>………………………………………………………</w:t>
      </w:r>
      <w:r w:rsidR="00A10B56">
        <w:rPr>
          <w:rFonts w:ascii="Times New Roman" w:hAnsi="Times New Roman" w:cs="Times New Roman"/>
          <w:sz w:val="24"/>
          <w:szCs w:val="24"/>
        </w:rPr>
        <w:t>….20</w:t>
      </w:r>
    </w:p>
    <w:p w14:paraId="7FE88D50" w14:textId="77777777" w:rsidR="00E90B45" w:rsidRDefault="00610EBD" w:rsidP="00610EB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9.0 Research Funding’s</w:t>
      </w:r>
      <w:r w:rsidR="00E90B45">
        <w:rPr>
          <w:rFonts w:ascii="Times New Roman" w:hAnsi="Times New Roman" w:cs="Times New Roman"/>
          <w:sz w:val="24"/>
          <w:szCs w:val="24"/>
        </w:rPr>
        <w:t>………………………………………………………….</w:t>
      </w:r>
      <w:r w:rsidR="00A10B56">
        <w:rPr>
          <w:rFonts w:ascii="Times New Roman" w:hAnsi="Times New Roman" w:cs="Times New Roman"/>
          <w:sz w:val="24"/>
          <w:szCs w:val="24"/>
        </w:rPr>
        <w:t>20</w:t>
      </w:r>
    </w:p>
    <w:p w14:paraId="17822050" w14:textId="77777777" w:rsidR="00610EBD" w:rsidRPr="00E90B45" w:rsidRDefault="00610EBD" w:rsidP="00610EBD">
      <w:pPr>
        <w:autoSpaceDE w:val="0"/>
        <w:autoSpaceDN w:val="0"/>
        <w:adjustRightInd w:val="0"/>
        <w:spacing w:after="0" w:line="360" w:lineRule="auto"/>
        <w:jc w:val="both"/>
        <w:rPr>
          <w:rFonts w:ascii="Times New Roman" w:hAnsi="Times New Roman" w:cs="Times New Roman"/>
          <w:sz w:val="24"/>
          <w:szCs w:val="24"/>
        </w:rPr>
      </w:pPr>
      <w:r w:rsidRPr="00610EBD">
        <w:rPr>
          <w:rFonts w:ascii="Times New Roman" w:hAnsi="Times New Roman" w:cs="Times New Roman"/>
          <w:sz w:val="24"/>
          <w:szCs w:val="24"/>
        </w:rPr>
        <w:t xml:space="preserve">10.0 </w:t>
      </w:r>
      <w:r w:rsidR="00E90B45" w:rsidRPr="00E90B45">
        <w:rPr>
          <w:rFonts w:ascii="Times New Roman" w:hAnsi="Times New Roman" w:cs="Times New Roman"/>
          <w:sz w:val="24"/>
          <w:szCs w:val="24"/>
        </w:rPr>
        <w:t>References</w:t>
      </w:r>
      <w:r w:rsidR="00E90B45">
        <w:rPr>
          <w:rFonts w:ascii="Times New Roman" w:hAnsi="Times New Roman" w:cs="Times New Roman"/>
          <w:sz w:val="24"/>
          <w:szCs w:val="24"/>
        </w:rPr>
        <w:t>……………………………………………………………</w:t>
      </w:r>
      <w:r w:rsidR="00A10B56">
        <w:rPr>
          <w:rFonts w:ascii="Times New Roman" w:hAnsi="Times New Roman" w:cs="Times New Roman"/>
          <w:sz w:val="24"/>
          <w:szCs w:val="24"/>
        </w:rPr>
        <w:t>…….20-25</w:t>
      </w:r>
    </w:p>
    <w:p w14:paraId="761E666A" w14:textId="77777777" w:rsidR="00610EBD" w:rsidRDefault="00610EBD" w:rsidP="00610EBD">
      <w:pPr>
        <w:autoSpaceDE w:val="0"/>
        <w:autoSpaceDN w:val="0"/>
        <w:adjustRightInd w:val="0"/>
        <w:spacing w:after="0" w:line="360" w:lineRule="auto"/>
        <w:jc w:val="both"/>
        <w:rPr>
          <w:rFonts w:ascii="Times New Roman" w:hAnsi="Times New Roman" w:cs="Times New Roman"/>
          <w:sz w:val="24"/>
          <w:szCs w:val="24"/>
        </w:rPr>
      </w:pPr>
    </w:p>
    <w:p w14:paraId="074BEA0C" w14:textId="77777777" w:rsidR="00B87694" w:rsidRPr="00CD3FD9" w:rsidRDefault="00B87694" w:rsidP="00CD3FD9">
      <w:pPr>
        <w:autoSpaceDE w:val="0"/>
        <w:autoSpaceDN w:val="0"/>
        <w:adjustRightInd w:val="0"/>
        <w:spacing w:after="0" w:line="360" w:lineRule="auto"/>
        <w:jc w:val="both"/>
        <w:rPr>
          <w:rFonts w:ascii="Times New Roman" w:hAnsi="Times New Roman" w:cs="Times New Roman"/>
          <w:b/>
          <w:bCs/>
          <w:sz w:val="24"/>
          <w:szCs w:val="24"/>
        </w:rPr>
      </w:pPr>
      <w:r w:rsidRPr="00CD3FD9">
        <w:rPr>
          <w:rFonts w:ascii="Times New Roman" w:hAnsi="Times New Roman" w:cs="Times New Roman"/>
          <w:b/>
          <w:bCs/>
          <w:sz w:val="24"/>
          <w:szCs w:val="24"/>
        </w:rPr>
        <w:t>ABSTRACT</w:t>
      </w:r>
    </w:p>
    <w:p w14:paraId="065E7374" w14:textId="77777777" w:rsidR="005C09B9" w:rsidRPr="00E90B45" w:rsidRDefault="00686F60" w:rsidP="00CD3FD9">
      <w:pPr>
        <w:autoSpaceDE w:val="0"/>
        <w:autoSpaceDN w:val="0"/>
        <w:adjustRightInd w:val="0"/>
        <w:spacing w:after="0" w:line="360" w:lineRule="auto"/>
        <w:jc w:val="both"/>
        <w:rPr>
          <w:rFonts w:ascii="Times New Roman" w:hAnsi="Times New Roman" w:cs="Times New Roman"/>
          <w:bCs/>
          <w:color w:val="000000" w:themeColor="text1"/>
          <w:sz w:val="24"/>
          <w:szCs w:val="24"/>
        </w:rPr>
      </w:pPr>
      <w:r w:rsidRPr="00E90B45">
        <w:rPr>
          <w:rFonts w:ascii="Times New Roman" w:hAnsi="Times New Roman" w:cs="Times New Roman"/>
          <w:bCs/>
          <w:color w:val="000000" w:themeColor="text1"/>
          <w:sz w:val="24"/>
          <w:szCs w:val="24"/>
        </w:rPr>
        <w:t>It is widely acknowledg</w:t>
      </w:r>
      <w:r w:rsidR="00240E73" w:rsidRPr="00E90B45">
        <w:rPr>
          <w:rFonts w:ascii="Times New Roman" w:hAnsi="Times New Roman" w:cs="Times New Roman"/>
          <w:bCs/>
          <w:color w:val="000000" w:themeColor="text1"/>
          <w:sz w:val="24"/>
          <w:szCs w:val="24"/>
        </w:rPr>
        <w:t xml:space="preserve">ed that biofuels, whether </w:t>
      </w:r>
      <w:r w:rsidR="00B262FE" w:rsidRPr="00E90B45">
        <w:rPr>
          <w:rFonts w:ascii="Times New Roman" w:hAnsi="Times New Roman" w:cs="Times New Roman"/>
          <w:bCs/>
          <w:color w:val="000000" w:themeColor="text1"/>
          <w:sz w:val="24"/>
          <w:szCs w:val="24"/>
        </w:rPr>
        <w:t>usage</w:t>
      </w:r>
      <w:r w:rsidR="00240E73" w:rsidRPr="00E90B45">
        <w:rPr>
          <w:rFonts w:ascii="Times New Roman" w:hAnsi="Times New Roman" w:cs="Times New Roman"/>
          <w:bCs/>
          <w:color w:val="000000" w:themeColor="text1"/>
          <w:sz w:val="24"/>
          <w:szCs w:val="24"/>
        </w:rPr>
        <w:t xml:space="preserve"> of </w:t>
      </w:r>
      <w:r w:rsidR="00B262FE" w:rsidRPr="00E90B45">
        <w:rPr>
          <w:rFonts w:ascii="Times New Roman" w:hAnsi="Times New Roman" w:cs="Times New Roman"/>
          <w:bCs/>
          <w:color w:val="000000" w:themeColor="text1"/>
          <w:sz w:val="24"/>
          <w:szCs w:val="24"/>
        </w:rPr>
        <w:t>fluid</w:t>
      </w:r>
      <w:r w:rsidR="00A02250" w:rsidRPr="00E90B45">
        <w:rPr>
          <w:rFonts w:ascii="Times New Roman" w:hAnsi="Times New Roman" w:cs="Times New Roman"/>
          <w:bCs/>
          <w:color w:val="000000" w:themeColor="text1"/>
          <w:sz w:val="24"/>
          <w:szCs w:val="24"/>
        </w:rPr>
        <w:t>,</w:t>
      </w:r>
      <w:r w:rsidR="00240E73" w:rsidRPr="00E90B45">
        <w:rPr>
          <w:rFonts w:ascii="Times New Roman" w:hAnsi="Times New Roman" w:cs="Times New Roman"/>
          <w:bCs/>
          <w:color w:val="000000" w:themeColor="text1"/>
          <w:sz w:val="24"/>
          <w:szCs w:val="24"/>
        </w:rPr>
        <w:t xml:space="preserve"> or hard </w:t>
      </w:r>
      <w:r w:rsidR="00FD2D3B" w:rsidRPr="00E90B45">
        <w:rPr>
          <w:rFonts w:ascii="Times New Roman" w:hAnsi="Times New Roman" w:cs="Times New Roman"/>
          <w:bCs/>
          <w:color w:val="000000" w:themeColor="text1"/>
          <w:sz w:val="24"/>
          <w:szCs w:val="24"/>
        </w:rPr>
        <w:t>fuel, electrical</w:t>
      </w:r>
      <w:r w:rsidR="00240E73" w:rsidRPr="00E90B45">
        <w:rPr>
          <w:rFonts w:ascii="Times New Roman" w:hAnsi="Times New Roman" w:cs="Times New Roman"/>
          <w:bCs/>
          <w:color w:val="000000" w:themeColor="text1"/>
          <w:sz w:val="24"/>
          <w:szCs w:val="24"/>
        </w:rPr>
        <w:t xml:space="preserve"> energy</w:t>
      </w:r>
      <w:r w:rsidRPr="00E90B45">
        <w:rPr>
          <w:rFonts w:ascii="Times New Roman" w:hAnsi="Times New Roman" w:cs="Times New Roman"/>
          <w:bCs/>
          <w:color w:val="000000" w:themeColor="text1"/>
          <w:sz w:val="24"/>
          <w:szCs w:val="24"/>
        </w:rPr>
        <w:t>, have the potential to provide the bulk</w:t>
      </w:r>
      <w:r w:rsidR="00B262FE" w:rsidRPr="00E90B45">
        <w:rPr>
          <w:rFonts w:ascii="Times New Roman" w:hAnsi="Times New Roman" w:cs="Times New Roman"/>
          <w:bCs/>
          <w:color w:val="000000" w:themeColor="text1"/>
          <w:sz w:val="24"/>
          <w:szCs w:val="24"/>
        </w:rPr>
        <w:t>,</w:t>
      </w:r>
      <w:r w:rsidRPr="00E90B45">
        <w:rPr>
          <w:rFonts w:ascii="Times New Roman" w:hAnsi="Times New Roman" w:cs="Times New Roman"/>
          <w:bCs/>
          <w:color w:val="000000" w:themeColor="text1"/>
          <w:sz w:val="24"/>
          <w:szCs w:val="24"/>
        </w:rPr>
        <w:t xml:space="preserve"> anticipated renewable energy supply </w:t>
      </w:r>
      <w:r w:rsidR="00641D97" w:rsidRPr="00E90B45">
        <w:rPr>
          <w:rFonts w:ascii="Times New Roman" w:hAnsi="Times New Roman" w:cs="Times New Roman"/>
          <w:bCs/>
          <w:color w:val="000000" w:themeColor="text1"/>
          <w:sz w:val="24"/>
          <w:szCs w:val="24"/>
        </w:rPr>
        <w:t>for</w:t>
      </w:r>
      <w:r w:rsidR="005E5002">
        <w:rPr>
          <w:rFonts w:ascii="Times New Roman" w:hAnsi="Times New Roman" w:cs="Times New Roman"/>
          <w:bCs/>
          <w:color w:val="000000" w:themeColor="text1"/>
          <w:sz w:val="24"/>
          <w:szCs w:val="24"/>
        </w:rPr>
        <w:t xml:space="preserve"> </w:t>
      </w:r>
      <w:r w:rsidR="00641D97" w:rsidRPr="00E90B45">
        <w:rPr>
          <w:rFonts w:ascii="Times New Roman" w:hAnsi="Times New Roman" w:cs="Times New Roman"/>
          <w:bCs/>
          <w:color w:val="000000" w:themeColor="text1"/>
          <w:sz w:val="24"/>
          <w:szCs w:val="24"/>
        </w:rPr>
        <w:t>future</w:t>
      </w:r>
      <w:r w:rsidRPr="00E90B45">
        <w:rPr>
          <w:rFonts w:ascii="Times New Roman" w:hAnsi="Times New Roman" w:cs="Times New Roman"/>
          <w:bCs/>
          <w:color w:val="000000" w:themeColor="text1"/>
          <w:sz w:val="24"/>
          <w:szCs w:val="24"/>
        </w:rPr>
        <w:t xml:space="preserve">. </w:t>
      </w:r>
      <w:r w:rsidR="00B262FE" w:rsidRPr="00E90B45">
        <w:rPr>
          <w:rFonts w:ascii="Times New Roman" w:hAnsi="Times New Roman" w:cs="Times New Roman"/>
          <w:bCs/>
          <w:color w:val="000000" w:themeColor="text1"/>
          <w:sz w:val="24"/>
          <w:szCs w:val="24"/>
        </w:rPr>
        <w:t>The</w:t>
      </w:r>
      <w:r w:rsidR="00641D97" w:rsidRPr="00E90B45">
        <w:rPr>
          <w:rFonts w:ascii="Times New Roman" w:hAnsi="Times New Roman" w:cs="Times New Roman"/>
          <w:bCs/>
          <w:color w:val="000000" w:themeColor="text1"/>
          <w:sz w:val="24"/>
          <w:szCs w:val="24"/>
        </w:rPr>
        <w:t xml:space="preserve"> fundamental processes i.e., </w:t>
      </w:r>
      <w:r w:rsidRPr="00E90B45">
        <w:rPr>
          <w:rFonts w:ascii="Times New Roman" w:hAnsi="Times New Roman" w:cs="Times New Roman"/>
          <w:bCs/>
          <w:color w:val="000000" w:themeColor="text1"/>
          <w:sz w:val="24"/>
          <w:szCs w:val="24"/>
        </w:rPr>
        <w:t>thermal, biological, and physical c</w:t>
      </w:r>
      <w:r w:rsidR="00B262FE" w:rsidRPr="00E90B45">
        <w:rPr>
          <w:rFonts w:ascii="Times New Roman" w:hAnsi="Times New Roman" w:cs="Times New Roman"/>
          <w:bCs/>
          <w:color w:val="000000" w:themeColor="text1"/>
          <w:sz w:val="24"/>
          <w:szCs w:val="24"/>
        </w:rPr>
        <w:t>hange</w:t>
      </w:r>
      <w:r w:rsidR="005E5002">
        <w:rPr>
          <w:rFonts w:ascii="Times New Roman" w:hAnsi="Times New Roman" w:cs="Times New Roman"/>
          <w:bCs/>
          <w:color w:val="000000" w:themeColor="text1"/>
          <w:sz w:val="24"/>
          <w:szCs w:val="24"/>
        </w:rPr>
        <w:t xml:space="preserve"> </w:t>
      </w:r>
      <w:r w:rsidRPr="00E90B45">
        <w:rPr>
          <w:rFonts w:ascii="Times New Roman" w:hAnsi="Times New Roman" w:cs="Times New Roman"/>
          <w:bCs/>
          <w:color w:val="000000" w:themeColor="text1"/>
          <w:sz w:val="24"/>
          <w:szCs w:val="24"/>
        </w:rPr>
        <w:t>can be used to create biofuels. These techniques make</w:t>
      </w:r>
      <w:r w:rsidR="00641D97" w:rsidRPr="00E90B45">
        <w:rPr>
          <w:rFonts w:ascii="Times New Roman" w:hAnsi="Times New Roman" w:cs="Times New Roman"/>
          <w:bCs/>
          <w:color w:val="000000" w:themeColor="text1"/>
          <w:sz w:val="24"/>
          <w:szCs w:val="24"/>
        </w:rPr>
        <w:t>s</w:t>
      </w:r>
      <w:r w:rsidRPr="00E90B45">
        <w:rPr>
          <w:rFonts w:ascii="Times New Roman" w:hAnsi="Times New Roman" w:cs="Times New Roman"/>
          <w:bCs/>
          <w:color w:val="000000" w:themeColor="text1"/>
          <w:sz w:val="24"/>
          <w:szCs w:val="24"/>
        </w:rPr>
        <w:t xml:space="preserve"> various configurations or designs for chem</w:t>
      </w:r>
      <w:r w:rsidR="00641D97" w:rsidRPr="00E90B45">
        <w:rPr>
          <w:rFonts w:ascii="Times New Roman" w:hAnsi="Times New Roman" w:cs="Times New Roman"/>
          <w:bCs/>
          <w:color w:val="000000" w:themeColor="text1"/>
          <w:sz w:val="24"/>
          <w:szCs w:val="24"/>
        </w:rPr>
        <w:t>ical reactors. The focus of analysis</w:t>
      </w:r>
      <w:r w:rsidRPr="00E90B45">
        <w:rPr>
          <w:rFonts w:ascii="Times New Roman" w:hAnsi="Times New Roman" w:cs="Times New Roman"/>
          <w:bCs/>
          <w:color w:val="000000" w:themeColor="text1"/>
          <w:sz w:val="24"/>
          <w:szCs w:val="24"/>
        </w:rPr>
        <w:t xml:space="preserve"> is on </w:t>
      </w:r>
      <w:r w:rsidR="001A7D98" w:rsidRPr="00E90B45">
        <w:rPr>
          <w:rFonts w:ascii="Times New Roman" w:hAnsi="Times New Roman" w:cs="Times New Roman"/>
          <w:bCs/>
          <w:color w:val="000000" w:themeColor="text1"/>
          <w:sz w:val="24"/>
          <w:szCs w:val="24"/>
        </w:rPr>
        <w:t>thermo chemical</w:t>
      </w:r>
      <w:r w:rsidR="00240E73" w:rsidRPr="00E90B45">
        <w:rPr>
          <w:rFonts w:ascii="Times New Roman" w:hAnsi="Times New Roman" w:cs="Times New Roman"/>
          <w:bCs/>
          <w:color w:val="000000" w:themeColor="text1"/>
          <w:sz w:val="24"/>
          <w:szCs w:val="24"/>
        </w:rPr>
        <w:t xml:space="preserve"> change due to their superior efficiencies, lower costs,</w:t>
      </w:r>
      <w:r w:rsidR="005E5002">
        <w:rPr>
          <w:rFonts w:ascii="Times New Roman" w:hAnsi="Times New Roman" w:cs="Times New Roman"/>
          <w:bCs/>
          <w:color w:val="000000" w:themeColor="text1"/>
          <w:sz w:val="24"/>
          <w:szCs w:val="24"/>
        </w:rPr>
        <w:t xml:space="preserve"> </w:t>
      </w:r>
      <w:r w:rsidR="00240E73" w:rsidRPr="00E90B45">
        <w:rPr>
          <w:rFonts w:ascii="Times New Roman" w:hAnsi="Times New Roman" w:cs="Times New Roman"/>
          <w:bCs/>
          <w:color w:val="000000" w:themeColor="text1"/>
          <w:sz w:val="24"/>
          <w:szCs w:val="24"/>
        </w:rPr>
        <w:t>and more</w:t>
      </w:r>
      <w:r w:rsidR="005E5002">
        <w:rPr>
          <w:rFonts w:ascii="Times New Roman" w:hAnsi="Times New Roman" w:cs="Times New Roman"/>
          <w:bCs/>
          <w:color w:val="000000" w:themeColor="text1"/>
          <w:sz w:val="24"/>
          <w:szCs w:val="24"/>
        </w:rPr>
        <w:t xml:space="preserve"> </w:t>
      </w:r>
      <w:r w:rsidR="00832FB9" w:rsidRPr="00E90B45">
        <w:rPr>
          <w:rFonts w:ascii="Times New Roman" w:hAnsi="Times New Roman" w:cs="Times New Roman"/>
          <w:bCs/>
          <w:color w:val="000000" w:themeColor="text1"/>
          <w:sz w:val="24"/>
          <w:szCs w:val="24"/>
        </w:rPr>
        <w:t>adaptability</w:t>
      </w:r>
      <w:r w:rsidR="005E5002">
        <w:rPr>
          <w:rFonts w:ascii="Times New Roman" w:hAnsi="Times New Roman" w:cs="Times New Roman"/>
          <w:bCs/>
          <w:color w:val="000000" w:themeColor="text1"/>
          <w:sz w:val="24"/>
          <w:szCs w:val="24"/>
        </w:rPr>
        <w:t xml:space="preserve"> </w:t>
      </w:r>
      <w:r w:rsidR="00A02250" w:rsidRPr="00E90B45">
        <w:rPr>
          <w:rFonts w:ascii="Times New Roman" w:hAnsi="Times New Roman" w:cs="Times New Roman"/>
          <w:bCs/>
          <w:color w:val="000000" w:themeColor="text1"/>
          <w:sz w:val="24"/>
          <w:szCs w:val="24"/>
        </w:rPr>
        <w:t xml:space="preserve">to </w:t>
      </w:r>
      <w:r w:rsidR="001A7D98" w:rsidRPr="00E90B45">
        <w:rPr>
          <w:rFonts w:ascii="Times New Roman" w:hAnsi="Times New Roman" w:cs="Times New Roman"/>
          <w:bCs/>
          <w:color w:val="000000" w:themeColor="text1"/>
          <w:sz w:val="24"/>
          <w:szCs w:val="24"/>
        </w:rPr>
        <w:t>extensive variety</w:t>
      </w:r>
      <w:r w:rsidRPr="00E90B45">
        <w:rPr>
          <w:rFonts w:ascii="Times New Roman" w:hAnsi="Times New Roman" w:cs="Times New Roman"/>
          <w:bCs/>
          <w:color w:val="000000" w:themeColor="text1"/>
          <w:sz w:val="24"/>
          <w:szCs w:val="24"/>
        </w:rPr>
        <w:t xml:space="preserve"> of energy, fuel, and </w:t>
      </w:r>
      <w:r w:rsidR="00832FB9" w:rsidRPr="00E90B45">
        <w:rPr>
          <w:rFonts w:ascii="Times New Roman" w:hAnsi="Times New Roman" w:cs="Times New Roman"/>
          <w:bCs/>
          <w:color w:val="000000" w:themeColor="text1"/>
          <w:sz w:val="24"/>
          <w:szCs w:val="24"/>
        </w:rPr>
        <w:t>biochemical</w:t>
      </w:r>
      <w:r w:rsidRPr="00E90B45">
        <w:rPr>
          <w:rFonts w:ascii="Times New Roman" w:hAnsi="Times New Roman" w:cs="Times New Roman"/>
          <w:bCs/>
          <w:color w:val="000000" w:themeColor="text1"/>
          <w:sz w:val="24"/>
          <w:szCs w:val="24"/>
        </w:rPr>
        <w:t xml:space="preserve"> alternatives.</w:t>
      </w:r>
      <w:r w:rsidR="00832FB9" w:rsidRPr="00E90B45">
        <w:rPr>
          <w:rFonts w:ascii="Times New Roman" w:hAnsi="Times New Roman" w:cs="Times New Roman"/>
          <w:bCs/>
          <w:color w:val="000000" w:themeColor="text1"/>
          <w:sz w:val="24"/>
          <w:szCs w:val="24"/>
        </w:rPr>
        <w:t xml:space="preserve"> Q</w:t>
      </w:r>
      <w:r w:rsidRPr="00E90B45">
        <w:rPr>
          <w:rFonts w:ascii="Times New Roman" w:hAnsi="Times New Roman" w:cs="Times New Roman"/>
          <w:bCs/>
          <w:color w:val="000000" w:themeColor="text1"/>
          <w:sz w:val="24"/>
          <w:szCs w:val="24"/>
        </w:rPr>
        <w:t xml:space="preserve">uick pyrolysis and gasification </w:t>
      </w:r>
      <w:r w:rsidR="00832FB9" w:rsidRPr="00E90B45">
        <w:rPr>
          <w:rFonts w:ascii="Times New Roman" w:hAnsi="Times New Roman" w:cs="Times New Roman"/>
          <w:bCs/>
          <w:color w:val="000000" w:themeColor="text1"/>
          <w:sz w:val="24"/>
          <w:szCs w:val="24"/>
        </w:rPr>
        <w:t xml:space="preserve">methods </w:t>
      </w:r>
      <w:r w:rsidR="00A02250" w:rsidRPr="00E90B45">
        <w:rPr>
          <w:rFonts w:ascii="Times New Roman" w:hAnsi="Times New Roman" w:cs="Times New Roman"/>
          <w:bCs/>
          <w:color w:val="000000" w:themeColor="text1"/>
          <w:sz w:val="24"/>
          <w:szCs w:val="24"/>
        </w:rPr>
        <w:t xml:space="preserve">are </w:t>
      </w:r>
      <w:r w:rsidR="00832FB9" w:rsidRPr="00E90B45">
        <w:rPr>
          <w:rFonts w:ascii="Times New Roman" w:hAnsi="Times New Roman" w:cs="Times New Roman"/>
          <w:bCs/>
          <w:color w:val="000000" w:themeColor="text1"/>
          <w:sz w:val="24"/>
          <w:szCs w:val="24"/>
        </w:rPr>
        <w:t>detailed</w:t>
      </w:r>
      <w:r w:rsidRPr="00E90B45">
        <w:rPr>
          <w:rFonts w:ascii="Times New Roman" w:hAnsi="Times New Roman" w:cs="Times New Roman"/>
          <w:bCs/>
          <w:color w:val="000000" w:themeColor="text1"/>
          <w:sz w:val="24"/>
          <w:szCs w:val="24"/>
        </w:rPr>
        <w:t>, as well as the rea</w:t>
      </w:r>
      <w:r w:rsidR="00240E73" w:rsidRPr="00E90B45">
        <w:rPr>
          <w:rFonts w:ascii="Times New Roman" w:hAnsi="Times New Roman" w:cs="Times New Roman"/>
          <w:bCs/>
          <w:color w:val="000000" w:themeColor="text1"/>
          <w:sz w:val="24"/>
          <w:szCs w:val="24"/>
        </w:rPr>
        <w:t>ctors that have been created the ideal circumstances for presentation</w:t>
      </w:r>
      <w:r w:rsidRPr="00E90B45">
        <w:rPr>
          <w:rFonts w:ascii="Times New Roman" w:hAnsi="Times New Roman" w:cs="Times New Roman"/>
          <w:bCs/>
          <w:color w:val="000000" w:themeColor="text1"/>
          <w:sz w:val="24"/>
          <w:szCs w:val="24"/>
        </w:rPr>
        <w:t>. Characterized together with the</w:t>
      </w:r>
      <w:r w:rsidR="00A71A72" w:rsidRPr="00E90B45">
        <w:rPr>
          <w:rFonts w:ascii="Times New Roman" w:hAnsi="Times New Roman" w:cs="Times New Roman"/>
          <w:bCs/>
          <w:color w:val="000000" w:themeColor="text1"/>
          <w:sz w:val="24"/>
          <w:szCs w:val="24"/>
        </w:rPr>
        <w:t xml:space="preserve"> minor products or</w:t>
      </w:r>
      <w:r w:rsidR="00DC51A4" w:rsidRPr="00E90B45">
        <w:rPr>
          <w:rFonts w:ascii="Times New Roman" w:hAnsi="Times New Roman" w:cs="Times New Roman"/>
          <w:bCs/>
          <w:color w:val="000000" w:themeColor="text1"/>
          <w:sz w:val="24"/>
          <w:szCs w:val="24"/>
        </w:rPr>
        <w:t>, fluid</w:t>
      </w:r>
      <w:r w:rsidR="00240E73" w:rsidRPr="00E90B45">
        <w:rPr>
          <w:rFonts w:ascii="Times New Roman" w:hAnsi="Times New Roman" w:cs="Times New Roman"/>
          <w:bCs/>
          <w:color w:val="000000" w:themeColor="text1"/>
          <w:sz w:val="24"/>
          <w:szCs w:val="24"/>
        </w:rPr>
        <w:t xml:space="preserve">, </w:t>
      </w:r>
      <w:r w:rsidRPr="00E90B45">
        <w:rPr>
          <w:rFonts w:ascii="Times New Roman" w:hAnsi="Times New Roman" w:cs="Times New Roman"/>
          <w:bCs/>
          <w:color w:val="000000" w:themeColor="text1"/>
          <w:sz w:val="24"/>
          <w:szCs w:val="24"/>
        </w:rPr>
        <w:t xml:space="preserve">sizable </w:t>
      </w:r>
      <w:r w:rsidR="00832FB9" w:rsidRPr="00E90B45">
        <w:rPr>
          <w:rFonts w:ascii="Times New Roman" w:hAnsi="Times New Roman" w:cs="Times New Roman"/>
          <w:bCs/>
          <w:color w:val="000000" w:themeColor="text1"/>
          <w:sz w:val="24"/>
          <w:szCs w:val="24"/>
        </w:rPr>
        <w:t xml:space="preserve">amount </w:t>
      </w:r>
      <w:r w:rsidRPr="00E90B45">
        <w:rPr>
          <w:rFonts w:ascii="Times New Roman" w:hAnsi="Times New Roman" w:cs="Times New Roman"/>
          <w:bCs/>
          <w:color w:val="000000" w:themeColor="text1"/>
          <w:sz w:val="24"/>
          <w:szCs w:val="24"/>
        </w:rPr>
        <w:t xml:space="preserve">of chemicals </w:t>
      </w:r>
      <w:r w:rsidR="00E33E16" w:rsidRPr="00E90B45">
        <w:rPr>
          <w:rFonts w:ascii="Times New Roman" w:hAnsi="Times New Roman" w:cs="Times New Roman"/>
          <w:bCs/>
          <w:color w:val="000000" w:themeColor="text1"/>
          <w:sz w:val="24"/>
          <w:szCs w:val="24"/>
        </w:rPr>
        <w:t xml:space="preserve">are </w:t>
      </w:r>
      <w:r w:rsidR="001A7D98" w:rsidRPr="00E90B45">
        <w:rPr>
          <w:rFonts w:ascii="Times New Roman" w:hAnsi="Times New Roman" w:cs="Times New Roman"/>
          <w:bCs/>
          <w:color w:val="000000" w:themeColor="text1"/>
          <w:sz w:val="24"/>
          <w:szCs w:val="24"/>
        </w:rPr>
        <w:t>fundamental crops</w:t>
      </w:r>
      <w:r w:rsidRPr="00E90B45">
        <w:rPr>
          <w:rFonts w:ascii="Times New Roman" w:hAnsi="Times New Roman" w:cs="Times New Roman"/>
          <w:bCs/>
          <w:color w:val="000000" w:themeColor="text1"/>
          <w:sz w:val="24"/>
          <w:szCs w:val="24"/>
        </w:rPr>
        <w:t>.</w:t>
      </w:r>
    </w:p>
    <w:p w14:paraId="707FD93E" w14:textId="77777777" w:rsidR="002439CA" w:rsidRDefault="00686F60" w:rsidP="00CD3FD9">
      <w:pPr>
        <w:autoSpaceDE w:val="0"/>
        <w:autoSpaceDN w:val="0"/>
        <w:adjustRightInd w:val="0"/>
        <w:spacing w:after="0" w:line="360" w:lineRule="auto"/>
        <w:jc w:val="both"/>
        <w:rPr>
          <w:rFonts w:ascii="Times New Roman" w:hAnsi="Times New Roman" w:cs="Times New Roman"/>
          <w:color w:val="000000" w:themeColor="text1"/>
          <w:sz w:val="24"/>
          <w:szCs w:val="24"/>
        </w:rPr>
      </w:pPr>
      <w:r w:rsidRPr="00E90B45">
        <w:rPr>
          <w:rFonts w:ascii="Times New Roman" w:hAnsi="Times New Roman" w:cs="Times New Roman"/>
          <w:b/>
          <w:bCs/>
          <w:color w:val="000000" w:themeColor="text1"/>
          <w:sz w:val="24"/>
          <w:szCs w:val="24"/>
        </w:rPr>
        <w:t xml:space="preserve">Keywords: </w:t>
      </w:r>
      <w:r w:rsidRPr="00E90B45">
        <w:rPr>
          <w:rFonts w:ascii="Times New Roman" w:hAnsi="Times New Roman" w:cs="Times New Roman"/>
          <w:color w:val="000000" w:themeColor="text1"/>
          <w:sz w:val="24"/>
          <w:szCs w:val="24"/>
        </w:rPr>
        <w:t>Biomass; bioenergy; pyrolysis; gasification; biofuels</w:t>
      </w:r>
    </w:p>
    <w:p w14:paraId="73BE10E3" w14:textId="77777777" w:rsidR="005C09B9" w:rsidRPr="00E90B45" w:rsidRDefault="005C09B9" w:rsidP="00CD3FD9">
      <w:pPr>
        <w:autoSpaceDE w:val="0"/>
        <w:autoSpaceDN w:val="0"/>
        <w:adjustRightInd w:val="0"/>
        <w:spacing w:after="0" w:line="360" w:lineRule="auto"/>
        <w:jc w:val="both"/>
        <w:rPr>
          <w:rFonts w:ascii="Times New Roman" w:hAnsi="Times New Roman" w:cs="Times New Roman"/>
          <w:bCs/>
          <w:color w:val="000000" w:themeColor="text1"/>
          <w:sz w:val="24"/>
          <w:szCs w:val="24"/>
        </w:rPr>
      </w:pPr>
    </w:p>
    <w:p w14:paraId="5D9ACDEC" w14:textId="77777777" w:rsidR="00DC51A4" w:rsidRDefault="00C2473E"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00B87694" w:rsidRPr="00CD3FD9">
        <w:rPr>
          <w:rFonts w:ascii="Times New Roman" w:hAnsi="Times New Roman" w:cs="Times New Roman"/>
          <w:b/>
          <w:bCs/>
          <w:sz w:val="24"/>
          <w:szCs w:val="24"/>
        </w:rPr>
        <w:t>INTRODUCTION</w:t>
      </w:r>
    </w:p>
    <w:p w14:paraId="16DAC183" w14:textId="77777777" w:rsidR="000A7481" w:rsidRPr="00E90B45" w:rsidRDefault="00D73276" w:rsidP="00CD3FD9">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E90B45">
        <w:rPr>
          <w:rFonts w:ascii="Times New Roman" w:hAnsi="Times New Roman" w:cs="Times New Roman"/>
          <w:color w:val="000000" w:themeColor="text1"/>
          <w:sz w:val="24"/>
          <w:szCs w:val="24"/>
        </w:rPr>
        <w:t>A</w:t>
      </w:r>
      <w:r w:rsidR="00750096" w:rsidRPr="00E90B45">
        <w:rPr>
          <w:rFonts w:ascii="Times New Roman" w:hAnsi="Times New Roman" w:cs="Times New Roman"/>
          <w:color w:val="000000" w:themeColor="text1"/>
          <w:sz w:val="24"/>
          <w:szCs w:val="24"/>
        </w:rPr>
        <w:t xml:space="preserve">s a </w:t>
      </w:r>
      <w:r w:rsidR="00701649" w:rsidRPr="00E90B45">
        <w:rPr>
          <w:rFonts w:ascii="Times New Roman" w:hAnsi="Times New Roman" w:cs="Times New Roman"/>
          <w:color w:val="000000" w:themeColor="text1"/>
          <w:sz w:val="24"/>
          <w:szCs w:val="24"/>
        </w:rPr>
        <w:t>result,</w:t>
      </w:r>
      <w:r w:rsidR="00750096" w:rsidRPr="00E90B45">
        <w:rPr>
          <w:rFonts w:ascii="Times New Roman" w:hAnsi="Times New Roman" w:cs="Times New Roman"/>
          <w:color w:val="000000" w:themeColor="text1"/>
          <w:sz w:val="24"/>
          <w:szCs w:val="24"/>
        </w:rPr>
        <w:t xml:space="preserve"> concerns about</w:t>
      </w:r>
      <w:r w:rsidR="00EA294E" w:rsidRPr="00E90B45">
        <w:rPr>
          <w:rFonts w:ascii="Times New Roman" w:hAnsi="Times New Roman" w:cs="Times New Roman"/>
          <w:color w:val="000000" w:themeColor="text1"/>
          <w:sz w:val="24"/>
          <w:szCs w:val="24"/>
        </w:rPr>
        <w:t xml:space="preserve"> environment and the reliability the </w:t>
      </w:r>
      <w:r w:rsidR="00E33E16" w:rsidRPr="00E90B45">
        <w:rPr>
          <w:rFonts w:ascii="Times New Roman" w:hAnsi="Times New Roman" w:cs="Times New Roman"/>
          <w:color w:val="000000" w:themeColor="text1"/>
          <w:sz w:val="24"/>
          <w:szCs w:val="24"/>
        </w:rPr>
        <w:t>vitality</w:t>
      </w:r>
      <w:r w:rsidR="00EA294E" w:rsidRPr="00E90B45">
        <w:rPr>
          <w:rFonts w:ascii="Times New Roman" w:hAnsi="Times New Roman" w:cs="Times New Roman"/>
          <w:color w:val="000000" w:themeColor="text1"/>
          <w:sz w:val="24"/>
          <w:szCs w:val="24"/>
        </w:rPr>
        <w:t xml:space="preserve"> supply. </w:t>
      </w:r>
      <w:r w:rsidR="00E33E16" w:rsidRPr="00E90B45">
        <w:rPr>
          <w:rFonts w:ascii="Times New Roman" w:hAnsi="Times New Roman" w:cs="Times New Roman"/>
          <w:color w:val="000000" w:themeColor="text1"/>
          <w:sz w:val="24"/>
          <w:szCs w:val="24"/>
        </w:rPr>
        <w:t>T</w:t>
      </w:r>
      <w:r w:rsidR="00EA294E" w:rsidRPr="00E90B45">
        <w:rPr>
          <w:rFonts w:ascii="Times New Roman" w:hAnsi="Times New Roman" w:cs="Times New Roman"/>
          <w:color w:val="000000" w:themeColor="text1"/>
          <w:sz w:val="24"/>
          <w:szCs w:val="24"/>
        </w:rPr>
        <w:t>his regard because</w:t>
      </w:r>
      <w:r w:rsidR="006062AD" w:rsidRPr="00E90B45">
        <w:rPr>
          <w:rFonts w:ascii="Times New Roman" w:hAnsi="Times New Roman" w:cs="Times New Roman"/>
          <w:color w:val="000000" w:themeColor="text1"/>
          <w:sz w:val="24"/>
          <w:szCs w:val="24"/>
        </w:rPr>
        <w:t xml:space="preserve"> it is the renewable basis</w:t>
      </w:r>
      <w:r w:rsidR="005E5002">
        <w:rPr>
          <w:rFonts w:ascii="Times New Roman" w:hAnsi="Times New Roman" w:cs="Times New Roman"/>
          <w:color w:val="000000" w:themeColor="text1"/>
          <w:sz w:val="24"/>
          <w:szCs w:val="24"/>
        </w:rPr>
        <w:t xml:space="preserve"> </w:t>
      </w:r>
      <w:r w:rsidR="00D577D1" w:rsidRPr="00E90B45">
        <w:rPr>
          <w:rFonts w:ascii="Times New Roman" w:hAnsi="Times New Roman" w:cs="Times New Roman"/>
          <w:color w:val="000000" w:themeColor="text1"/>
          <w:sz w:val="24"/>
          <w:szCs w:val="24"/>
        </w:rPr>
        <w:t xml:space="preserve">of </w:t>
      </w:r>
      <w:r w:rsidR="006062AD" w:rsidRPr="00E90B45">
        <w:rPr>
          <w:rFonts w:ascii="Times New Roman" w:hAnsi="Times New Roman" w:cs="Times New Roman"/>
          <w:color w:val="000000" w:themeColor="text1"/>
          <w:sz w:val="24"/>
          <w:szCs w:val="24"/>
        </w:rPr>
        <w:t>secures</w:t>
      </w:r>
      <w:r w:rsidR="001A7D98" w:rsidRPr="00E90B45">
        <w:rPr>
          <w:rFonts w:ascii="Times New Roman" w:hAnsi="Times New Roman" w:cs="Times New Roman"/>
          <w:color w:val="000000" w:themeColor="text1"/>
          <w:sz w:val="24"/>
          <w:szCs w:val="24"/>
        </w:rPr>
        <w:t xml:space="preserve"> carbon</w:t>
      </w:r>
      <w:r w:rsidR="00EA294E" w:rsidRPr="00E90B45">
        <w:rPr>
          <w:rFonts w:ascii="Times New Roman" w:hAnsi="Times New Roman" w:cs="Times New Roman"/>
          <w:color w:val="000000" w:themeColor="text1"/>
          <w:sz w:val="24"/>
          <w:szCs w:val="24"/>
        </w:rPr>
        <w:t xml:space="preserve">, </w:t>
      </w:r>
      <w:r w:rsidR="006062AD" w:rsidRPr="00E90B45">
        <w:rPr>
          <w:rFonts w:ascii="Times New Roman" w:hAnsi="Times New Roman" w:cs="Times New Roman"/>
          <w:color w:val="000000" w:themeColor="text1"/>
          <w:sz w:val="24"/>
          <w:szCs w:val="24"/>
        </w:rPr>
        <w:t>that necessary</w:t>
      </w:r>
      <w:r w:rsidR="005E5002">
        <w:rPr>
          <w:rFonts w:ascii="Times New Roman" w:hAnsi="Times New Roman" w:cs="Times New Roman"/>
          <w:color w:val="000000" w:themeColor="text1"/>
          <w:sz w:val="24"/>
          <w:szCs w:val="24"/>
        </w:rPr>
        <w:t xml:space="preserve"> assemble </w:t>
      </w:r>
      <w:r w:rsidR="00D577D1" w:rsidRPr="00E90B45">
        <w:rPr>
          <w:rFonts w:ascii="Times New Roman" w:hAnsi="Times New Roman" w:cs="Times New Roman"/>
          <w:color w:val="000000" w:themeColor="text1"/>
          <w:sz w:val="24"/>
          <w:szCs w:val="24"/>
        </w:rPr>
        <w:t xml:space="preserve">numerous </w:t>
      </w:r>
      <w:r w:rsidR="00EA294E" w:rsidRPr="00E90B45">
        <w:rPr>
          <w:rFonts w:ascii="Times New Roman" w:hAnsi="Times New Roman" w:cs="Times New Roman"/>
          <w:color w:val="000000" w:themeColor="text1"/>
          <w:sz w:val="24"/>
          <w:szCs w:val="24"/>
        </w:rPr>
        <w:t xml:space="preserve">needs. </w:t>
      </w:r>
      <w:r w:rsidR="006062AD" w:rsidRPr="00E90B45">
        <w:rPr>
          <w:rFonts w:ascii="Times New Roman" w:hAnsi="Times New Roman" w:cs="Times New Roman"/>
          <w:color w:val="000000" w:themeColor="text1"/>
          <w:sz w:val="24"/>
          <w:szCs w:val="24"/>
        </w:rPr>
        <w:t>F</w:t>
      </w:r>
      <w:r w:rsidR="00EA294E" w:rsidRPr="00E90B45">
        <w:rPr>
          <w:rFonts w:ascii="Times New Roman" w:hAnsi="Times New Roman" w:cs="Times New Roman"/>
          <w:color w:val="000000" w:themeColor="text1"/>
          <w:sz w:val="24"/>
          <w:szCs w:val="24"/>
        </w:rPr>
        <w:t>orestry re</w:t>
      </w:r>
      <w:r w:rsidR="00D577D1" w:rsidRPr="00E90B45">
        <w:rPr>
          <w:rFonts w:ascii="Times New Roman" w:hAnsi="Times New Roman" w:cs="Times New Roman"/>
          <w:color w:val="000000" w:themeColor="text1"/>
          <w:sz w:val="24"/>
          <w:szCs w:val="24"/>
        </w:rPr>
        <w:t>mainder</w:t>
      </w:r>
      <w:r w:rsidR="006062AD" w:rsidRPr="00E90B45">
        <w:rPr>
          <w:rFonts w:ascii="Times New Roman" w:hAnsi="Times New Roman" w:cs="Times New Roman"/>
          <w:color w:val="000000" w:themeColor="text1"/>
          <w:sz w:val="24"/>
          <w:szCs w:val="24"/>
        </w:rPr>
        <w:t xml:space="preserve"> a </w:t>
      </w:r>
      <w:r w:rsidR="00701649" w:rsidRPr="00E90B45">
        <w:rPr>
          <w:rFonts w:ascii="Times New Roman" w:hAnsi="Times New Roman" w:cs="Times New Roman"/>
          <w:color w:val="000000" w:themeColor="text1"/>
          <w:sz w:val="24"/>
          <w:szCs w:val="24"/>
        </w:rPr>
        <w:t>source of renewable power</w:t>
      </w:r>
      <w:r w:rsidR="005E5002">
        <w:rPr>
          <w:rFonts w:ascii="Times New Roman" w:hAnsi="Times New Roman" w:cs="Times New Roman"/>
          <w:color w:val="000000" w:themeColor="text1"/>
          <w:sz w:val="24"/>
          <w:szCs w:val="24"/>
        </w:rPr>
        <w:t xml:space="preserve"> </w:t>
      </w:r>
      <w:r w:rsidR="00EA294E" w:rsidRPr="00E90B45">
        <w:rPr>
          <w:rFonts w:ascii="Times New Roman" w:hAnsi="Times New Roman" w:cs="Times New Roman"/>
          <w:color w:val="000000" w:themeColor="text1"/>
          <w:sz w:val="24"/>
          <w:szCs w:val="24"/>
        </w:rPr>
        <w:t xml:space="preserve">that </w:t>
      </w:r>
      <w:r w:rsidR="005E5002" w:rsidRPr="00E90B45">
        <w:rPr>
          <w:rFonts w:ascii="Times New Roman" w:hAnsi="Times New Roman" w:cs="Times New Roman"/>
          <w:color w:val="000000" w:themeColor="text1"/>
          <w:sz w:val="24"/>
          <w:szCs w:val="24"/>
        </w:rPr>
        <w:t>is</w:t>
      </w:r>
      <w:r w:rsidR="00EA294E" w:rsidRPr="00E90B45">
        <w:rPr>
          <w:rFonts w:ascii="Times New Roman" w:hAnsi="Times New Roman" w:cs="Times New Roman"/>
          <w:color w:val="000000" w:themeColor="text1"/>
          <w:sz w:val="24"/>
          <w:szCs w:val="24"/>
        </w:rPr>
        <w:t xml:space="preserve"> now accessible [1].</w:t>
      </w:r>
      <w:r w:rsidR="0021654E" w:rsidRPr="00E90B45">
        <w:rPr>
          <w:rFonts w:ascii="Times New Roman" w:hAnsi="Times New Roman" w:cs="Times New Roman"/>
          <w:color w:val="000000" w:themeColor="text1"/>
          <w:sz w:val="24"/>
          <w:szCs w:val="24"/>
        </w:rPr>
        <w:t xml:space="preserve"> Wastes from business</w:t>
      </w:r>
      <w:r w:rsidR="004D7A8C" w:rsidRPr="00E90B45">
        <w:rPr>
          <w:rFonts w:ascii="Times New Roman" w:hAnsi="Times New Roman" w:cs="Times New Roman"/>
          <w:color w:val="000000" w:themeColor="text1"/>
          <w:sz w:val="24"/>
          <w:szCs w:val="24"/>
        </w:rPr>
        <w:t xml:space="preserve"> and industries, as well as municipal solid waste (MSW), include biodegradable components that can be used to create bioene</w:t>
      </w:r>
      <w:r w:rsidR="0021654E" w:rsidRPr="00E90B45">
        <w:rPr>
          <w:rFonts w:ascii="Times New Roman" w:hAnsi="Times New Roman" w:cs="Times New Roman"/>
          <w:color w:val="000000" w:themeColor="text1"/>
          <w:sz w:val="24"/>
          <w:szCs w:val="24"/>
        </w:rPr>
        <w:t>rgy. However, further process</w:t>
      </w:r>
      <w:r w:rsidR="005E5002">
        <w:rPr>
          <w:rFonts w:ascii="Times New Roman" w:hAnsi="Times New Roman" w:cs="Times New Roman"/>
          <w:color w:val="000000" w:themeColor="text1"/>
          <w:sz w:val="24"/>
          <w:szCs w:val="24"/>
        </w:rPr>
        <w:t xml:space="preserve"> </w:t>
      </w:r>
      <w:r w:rsidR="0021654E" w:rsidRPr="00E90B45">
        <w:rPr>
          <w:rFonts w:ascii="Times New Roman" w:hAnsi="Times New Roman" w:cs="Times New Roman"/>
          <w:color w:val="000000" w:themeColor="text1"/>
          <w:sz w:val="24"/>
          <w:szCs w:val="24"/>
        </w:rPr>
        <w:t>might</w:t>
      </w:r>
      <w:r w:rsidR="004D7A8C" w:rsidRPr="00E90B45">
        <w:rPr>
          <w:rFonts w:ascii="Times New Roman" w:hAnsi="Times New Roman" w:cs="Times New Roman"/>
          <w:color w:val="000000" w:themeColor="text1"/>
          <w:sz w:val="24"/>
          <w:szCs w:val="24"/>
        </w:rPr>
        <w:t xml:space="preserve"> be required befor</w:t>
      </w:r>
      <w:r w:rsidR="00710B86" w:rsidRPr="00E90B45">
        <w:rPr>
          <w:rFonts w:ascii="Times New Roman" w:hAnsi="Times New Roman" w:cs="Times New Roman"/>
          <w:color w:val="000000" w:themeColor="text1"/>
          <w:sz w:val="24"/>
          <w:szCs w:val="24"/>
        </w:rPr>
        <w:t xml:space="preserve">e conversion of </w:t>
      </w:r>
      <w:r w:rsidR="005E5002" w:rsidRPr="00E90B45">
        <w:rPr>
          <w:rFonts w:ascii="Times New Roman" w:hAnsi="Times New Roman" w:cs="Times New Roman"/>
          <w:color w:val="000000" w:themeColor="text1"/>
          <w:sz w:val="24"/>
          <w:szCs w:val="24"/>
        </w:rPr>
        <w:t>MSW [</w:t>
      </w:r>
      <w:r w:rsidR="006F1AB0" w:rsidRPr="00E90B45">
        <w:rPr>
          <w:rFonts w:ascii="Times New Roman" w:hAnsi="Times New Roman" w:cs="Times New Roman"/>
          <w:color w:val="000000" w:themeColor="text1"/>
          <w:sz w:val="24"/>
          <w:szCs w:val="24"/>
        </w:rPr>
        <w:t>2].</w:t>
      </w:r>
      <w:r w:rsidR="005E5002">
        <w:rPr>
          <w:rFonts w:ascii="Times New Roman" w:hAnsi="Times New Roman" w:cs="Times New Roman"/>
          <w:color w:val="000000" w:themeColor="text1"/>
          <w:sz w:val="24"/>
          <w:szCs w:val="24"/>
        </w:rPr>
        <w:t xml:space="preserve"> </w:t>
      </w:r>
      <w:r w:rsidR="00A57638" w:rsidRPr="00E90B45">
        <w:rPr>
          <w:rFonts w:ascii="Times New Roman" w:hAnsi="Times New Roman" w:cs="Times New Roman"/>
          <w:color w:val="000000" w:themeColor="text1"/>
          <w:sz w:val="24"/>
          <w:szCs w:val="24"/>
        </w:rPr>
        <w:t>M</w:t>
      </w:r>
      <w:r w:rsidR="005E5002">
        <w:rPr>
          <w:rFonts w:ascii="Times New Roman" w:hAnsi="Times New Roman" w:cs="Times New Roman"/>
          <w:color w:val="000000" w:themeColor="text1"/>
          <w:sz w:val="24"/>
          <w:szCs w:val="24"/>
        </w:rPr>
        <w:t xml:space="preserve">echanical, </w:t>
      </w:r>
      <w:r w:rsidR="002439CA" w:rsidRPr="00E90B45">
        <w:rPr>
          <w:rFonts w:ascii="Times New Roman" w:hAnsi="Times New Roman" w:cs="Times New Roman"/>
          <w:color w:val="000000" w:themeColor="text1"/>
          <w:sz w:val="24"/>
          <w:szCs w:val="24"/>
        </w:rPr>
        <w:t>o</w:t>
      </w:r>
      <w:r w:rsidR="00A57638" w:rsidRPr="00E90B45">
        <w:rPr>
          <w:rFonts w:ascii="Times New Roman" w:hAnsi="Times New Roman" w:cs="Times New Roman"/>
          <w:color w:val="000000" w:themeColor="text1"/>
          <w:sz w:val="24"/>
          <w:szCs w:val="24"/>
        </w:rPr>
        <w:t xml:space="preserve">r physical method </w:t>
      </w:r>
      <w:r w:rsidR="006802EA" w:rsidRPr="00E90B45">
        <w:rPr>
          <w:rFonts w:ascii="Times New Roman" w:hAnsi="Times New Roman" w:cs="Times New Roman"/>
          <w:color w:val="000000" w:themeColor="text1"/>
          <w:sz w:val="24"/>
          <w:szCs w:val="24"/>
        </w:rPr>
        <w:t>outlined Fig</w:t>
      </w:r>
      <w:r w:rsidR="0021654E" w:rsidRPr="00E90B45">
        <w:rPr>
          <w:rFonts w:ascii="Times New Roman" w:hAnsi="Times New Roman" w:cs="Times New Roman"/>
          <w:color w:val="000000" w:themeColor="text1"/>
          <w:sz w:val="24"/>
          <w:szCs w:val="24"/>
        </w:rPr>
        <w:t>. 1</w:t>
      </w:r>
      <w:r w:rsidR="002439CA" w:rsidRPr="00E90B45">
        <w:rPr>
          <w:rFonts w:ascii="Times New Roman" w:hAnsi="Times New Roman" w:cs="Times New Roman"/>
          <w:color w:val="000000" w:themeColor="text1"/>
          <w:sz w:val="24"/>
          <w:szCs w:val="24"/>
        </w:rPr>
        <w:t xml:space="preserve"> can be used to transform biomass fuels and residues into energy. </w:t>
      </w:r>
      <w:r w:rsidR="00F21AA2" w:rsidRPr="00E90B45">
        <w:rPr>
          <w:rFonts w:ascii="Times New Roman" w:hAnsi="Times New Roman" w:cs="Times New Roman"/>
          <w:color w:val="000000" w:themeColor="text1"/>
          <w:sz w:val="24"/>
          <w:szCs w:val="24"/>
        </w:rPr>
        <w:t xml:space="preserve">In contrast to the USA, where ethanol production is the main topic of discourse owing to supply security concerns, thermal processing is increasingly more </w:t>
      </w:r>
      <w:r w:rsidR="00F21AA2" w:rsidRPr="00E90B45">
        <w:rPr>
          <w:rFonts w:ascii="Times New Roman" w:hAnsi="Times New Roman" w:cs="Times New Roman"/>
          <w:color w:val="000000" w:themeColor="text1"/>
          <w:sz w:val="24"/>
          <w:szCs w:val="24"/>
        </w:rPr>
        <w:lastRenderedPageBreak/>
        <w:t>prevalent in Europe and Canada</w:t>
      </w:r>
      <w:r w:rsidR="00D94A3B" w:rsidRPr="00E90B45">
        <w:rPr>
          <w:rFonts w:ascii="Times New Roman" w:hAnsi="Times New Roman" w:cs="Times New Roman"/>
          <w:color w:val="000000" w:themeColor="text1"/>
          <w:sz w:val="24"/>
          <w:szCs w:val="24"/>
        </w:rPr>
        <w:t xml:space="preserve"> [3].</w:t>
      </w:r>
      <w:r w:rsidR="00F21AA2" w:rsidRPr="00E90B45">
        <w:rPr>
          <w:rFonts w:ascii="Times New Roman" w:hAnsi="Times New Roman" w:cs="Times New Roman"/>
          <w:color w:val="000000" w:themeColor="text1"/>
          <w:sz w:val="24"/>
          <w:szCs w:val="24"/>
        </w:rPr>
        <w:t>Since gasification may be more efficient th</w:t>
      </w:r>
      <w:r w:rsidR="00750096" w:rsidRPr="00E90B45">
        <w:rPr>
          <w:rFonts w:ascii="Times New Roman" w:hAnsi="Times New Roman" w:cs="Times New Roman"/>
          <w:color w:val="000000" w:themeColor="text1"/>
          <w:sz w:val="24"/>
          <w:szCs w:val="24"/>
        </w:rPr>
        <w:t>an burning</w:t>
      </w:r>
      <w:r w:rsidR="0021654E" w:rsidRPr="00E90B45">
        <w:rPr>
          <w:rFonts w:ascii="Times New Roman" w:hAnsi="Times New Roman" w:cs="Times New Roman"/>
          <w:color w:val="000000" w:themeColor="text1"/>
          <w:sz w:val="24"/>
          <w:szCs w:val="24"/>
        </w:rPr>
        <w:t xml:space="preserve"> because of R</w:t>
      </w:r>
      <w:r w:rsidR="00F21AA2" w:rsidRPr="00E90B45">
        <w:rPr>
          <w:rFonts w:ascii="Times New Roman" w:hAnsi="Times New Roman" w:cs="Times New Roman"/>
          <w:color w:val="000000" w:themeColor="text1"/>
          <w:sz w:val="24"/>
          <w:szCs w:val="24"/>
        </w:rPr>
        <w:t>&amp;D funding. Although fast pyrolysis is still a rela</w:t>
      </w:r>
      <w:r w:rsidR="00750096" w:rsidRPr="00E90B45">
        <w:rPr>
          <w:rFonts w:ascii="Times New Roman" w:hAnsi="Times New Roman" w:cs="Times New Roman"/>
          <w:color w:val="000000" w:themeColor="text1"/>
          <w:sz w:val="24"/>
          <w:szCs w:val="24"/>
        </w:rPr>
        <w:t>tively new technology, it</w:t>
      </w:r>
      <w:r w:rsidR="005E5002">
        <w:rPr>
          <w:rFonts w:ascii="Times New Roman" w:hAnsi="Times New Roman" w:cs="Times New Roman"/>
          <w:color w:val="000000" w:themeColor="text1"/>
          <w:sz w:val="24"/>
          <w:szCs w:val="24"/>
        </w:rPr>
        <w:t xml:space="preserve"> </w:t>
      </w:r>
      <w:r w:rsidR="00701649" w:rsidRPr="00E90B45">
        <w:rPr>
          <w:rFonts w:ascii="Times New Roman" w:hAnsi="Times New Roman" w:cs="Times New Roman"/>
          <w:color w:val="000000" w:themeColor="text1"/>
          <w:sz w:val="24"/>
          <w:szCs w:val="24"/>
        </w:rPr>
        <w:t>has</w:t>
      </w:r>
      <w:r w:rsidR="00F21AA2" w:rsidRPr="00E90B45">
        <w:rPr>
          <w:rFonts w:ascii="Times New Roman" w:hAnsi="Times New Roman" w:cs="Times New Roman"/>
          <w:color w:val="000000" w:themeColor="text1"/>
          <w:sz w:val="24"/>
          <w:szCs w:val="24"/>
        </w:rPr>
        <w:t xml:space="preserve"> advantages of portability and ease of storage, as well as comparable higher power generation efficiencies at smaller scales of operation, which are more likely to be attained from bio-energy systems than from fossil fuel-fueled systems. </w:t>
      </w:r>
      <w:r w:rsidR="006E1B19" w:rsidRPr="00E90B45">
        <w:rPr>
          <w:rFonts w:ascii="Times New Roman" w:hAnsi="Times New Roman" w:cs="Times New Roman"/>
          <w:color w:val="000000" w:themeColor="text1"/>
          <w:sz w:val="24"/>
          <w:szCs w:val="24"/>
        </w:rPr>
        <w:t>On a residential, small industrial, and utility</w:t>
      </w:r>
      <w:r w:rsidR="00A02250" w:rsidRPr="00E90B45">
        <w:rPr>
          <w:rFonts w:ascii="Times New Roman" w:hAnsi="Times New Roman" w:cs="Times New Roman"/>
          <w:color w:val="000000" w:themeColor="text1"/>
          <w:sz w:val="24"/>
          <w:szCs w:val="24"/>
        </w:rPr>
        <w:t>-</w:t>
      </w:r>
      <w:r w:rsidR="006E1B19" w:rsidRPr="00E90B45">
        <w:rPr>
          <w:rFonts w:ascii="Times New Roman" w:hAnsi="Times New Roman" w:cs="Times New Roman"/>
          <w:color w:val="000000" w:themeColor="text1"/>
          <w:sz w:val="24"/>
          <w:szCs w:val="24"/>
        </w:rPr>
        <w:t>scale, combustion systems are common. Due to their high conversion efficiency, prospective low prices, and great operational flexibility</w:t>
      </w:r>
      <w:r w:rsidR="006802EA" w:rsidRPr="00E90B45">
        <w:rPr>
          <w:rFonts w:ascii="Times New Roman" w:hAnsi="Times New Roman" w:cs="Times New Roman"/>
          <w:color w:val="000000" w:themeColor="text1"/>
          <w:sz w:val="24"/>
          <w:szCs w:val="24"/>
        </w:rPr>
        <w:t>.</w:t>
      </w:r>
      <w:r w:rsidR="006E1B19" w:rsidRPr="00E90B45">
        <w:rPr>
          <w:rFonts w:ascii="Times New Roman" w:hAnsi="Times New Roman" w:cs="Times New Roman"/>
          <w:color w:val="000000" w:themeColor="text1"/>
          <w:sz w:val="24"/>
          <w:szCs w:val="24"/>
        </w:rPr>
        <w:t xml:space="preserve"> The fundamental distinction between biological and thermal conversion is the single or individual products that biological conversion produces, such as ethanol or </w:t>
      </w:r>
      <w:r w:rsidR="00F9720C" w:rsidRPr="00E90B45">
        <w:rPr>
          <w:rFonts w:ascii="Times New Roman" w:hAnsi="Times New Roman" w:cs="Times New Roman"/>
          <w:color w:val="000000" w:themeColor="text1"/>
          <w:sz w:val="24"/>
          <w:szCs w:val="24"/>
        </w:rPr>
        <w:t xml:space="preserve">biogas. </w:t>
      </w:r>
      <w:r w:rsidR="006E1B19" w:rsidRPr="00E90B45">
        <w:rPr>
          <w:rFonts w:ascii="Times New Roman" w:hAnsi="Times New Roman" w:cs="Times New Roman"/>
          <w:color w:val="000000" w:themeColor="text1"/>
          <w:sz w:val="24"/>
          <w:szCs w:val="24"/>
        </w:rPr>
        <w:t>It often takes hours, days, weeks (anaerobic fermentation and farm digestion), or even years (landfill gas through digestion) for biological conversion to be completed. Thermal conversion commonly produces a wide range of frequently complicated products in only a few seconds or minutes. Catalysts are frequently employed to raise the calib</w:t>
      </w:r>
      <w:r w:rsidR="00A02250" w:rsidRPr="00E90B45">
        <w:rPr>
          <w:rFonts w:ascii="Times New Roman" w:hAnsi="Times New Roman" w:cs="Times New Roman"/>
          <w:color w:val="000000" w:themeColor="text1"/>
          <w:sz w:val="24"/>
          <w:szCs w:val="24"/>
        </w:rPr>
        <w:t>er</w:t>
      </w:r>
      <w:r w:rsidR="006E1B19" w:rsidRPr="00E90B45">
        <w:rPr>
          <w:rFonts w:ascii="Times New Roman" w:hAnsi="Times New Roman" w:cs="Times New Roman"/>
          <w:color w:val="000000" w:themeColor="text1"/>
          <w:sz w:val="24"/>
          <w:szCs w:val="24"/>
        </w:rPr>
        <w:t xml:space="preserve"> or vari</w:t>
      </w:r>
      <w:r w:rsidR="006802EA" w:rsidRPr="00E90B45">
        <w:rPr>
          <w:rFonts w:ascii="Times New Roman" w:hAnsi="Times New Roman" w:cs="Times New Roman"/>
          <w:color w:val="000000" w:themeColor="text1"/>
          <w:sz w:val="24"/>
          <w:szCs w:val="24"/>
        </w:rPr>
        <w:t>ety of the goods. A list of number of the major crop that might exist made by</w:t>
      </w:r>
      <w:r w:rsidR="006E1B19" w:rsidRPr="00E90B45">
        <w:rPr>
          <w:rFonts w:ascii="Times New Roman" w:hAnsi="Times New Roman" w:cs="Times New Roman"/>
          <w:color w:val="000000" w:themeColor="text1"/>
          <w:sz w:val="24"/>
          <w:szCs w:val="24"/>
        </w:rPr>
        <w:t xml:space="preserve"> biomass</w:t>
      </w:r>
      <w:r w:rsidR="00701649" w:rsidRPr="00E90B45">
        <w:rPr>
          <w:rFonts w:ascii="Times New Roman" w:hAnsi="Times New Roman" w:cs="Times New Roman"/>
          <w:color w:val="000000" w:themeColor="text1"/>
          <w:sz w:val="24"/>
          <w:szCs w:val="24"/>
        </w:rPr>
        <w:t>.</w:t>
      </w:r>
      <w:r w:rsidR="006E1B19" w:rsidRPr="00E90B45">
        <w:rPr>
          <w:rFonts w:ascii="Times New Roman" w:hAnsi="Times New Roman" w:cs="Times New Roman"/>
          <w:color w:val="000000" w:themeColor="text1"/>
          <w:sz w:val="24"/>
          <w:szCs w:val="24"/>
        </w:rPr>
        <w:t xml:space="preserve"> In addition to a system for producing the biomass, a commercial process for using biomass to create fuel and energy comprises five key procedures in the conversion plant: [4]</w:t>
      </w:r>
    </w:p>
    <w:p w14:paraId="613E6BD8" w14:textId="77777777" w:rsidR="006E1B19" w:rsidRPr="00CD3FD9" w:rsidRDefault="006E1B19"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1. Short-rotation </w:t>
      </w:r>
      <w:r w:rsidR="00936F94">
        <w:rPr>
          <w:rFonts w:ascii="Times New Roman" w:hAnsi="Times New Roman" w:cs="Times New Roman"/>
          <w:sz w:val="24"/>
          <w:szCs w:val="24"/>
        </w:rPr>
        <w:t xml:space="preserve">of </w:t>
      </w:r>
      <w:r w:rsidR="00936F94" w:rsidRPr="00CD3FD9">
        <w:rPr>
          <w:rFonts w:ascii="Times New Roman" w:hAnsi="Times New Roman" w:cs="Times New Roman"/>
          <w:sz w:val="24"/>
          <w:szCs w:val="24"/>
        </w:rPr>
        <w:t>racket</w:t>
      </w:r>
      <w:r w:rsidRPr="00CD3FD9">
        <w:rPr>
          <w:rFonts w:ascii="Times New Roman" w:hAnsi="Times New Roman" w:cs="Times New Roman"/>
          <w:sz w:val="24"/>
          <w:szCs w:val="24"/>
        </w:rPr>
        <w:t xml:space="preserve">, </w:t>
      </w:r>
      <w:r w:rsidR="00D577D1">
        <w:rPr>
          <w:rFonts w:ascii="Times New Roman" w:hAnsi="Times New Roman" w:cs="Times New Roman"/>
          <w:sz w:val="24"/>
          <w:szCs w:val="24"/>
        </w:rPr>
        <w:t xml:space="preserve">plant </w:t>
      </w:r>
      <w:r w:rsidRPr="00CD3FD9">
        <w:rPr>
          <w:rFonts w:ascii="Times New Roman" w:hAnsi="Times New Roman" w:cs="Times New Roman"/>
          <w:sz w:val="24"/>
          <w:szCs w:val="24"/>
        </w:rPr>
        <w:t xml:space="preserve">waste, </w:t>
      </w:r>
      <w:r w:rsidR="00D577D1">
        <w:rPr>
          <w:rFonts w:ascii="Times New Roman" w:hAnsi="Times New Roman" w:cs="Times New Roman"/>
          <w:sz w:val="24"/>
          <w:szCs w:val="24"/>
        </w:rPr>
        <w:t>yearly</w:t>
      </w:r>
      <w:r w:rsidR="005E5002">
        <w:rPr>
          <w:rFonts w:ascii="Times New Roman" w:hAnsi="Times New Roman" w:cs="Times New Roman"/>
          <w:sz w:val="24"/>
          <w:szCs w:val="24"/>
        </w:rPr>
        <w:t xml:space="preserve"> </w:t>
      </w:r>
      <w:r w:rsidR="00D577D1">
        <w:rPr>
          <w:rFonts w:ascii="Times New Roman" w:hAnsi="Times New Roman" w:cs="Times New Roman"/>
          <w:sz w:val="24"/>
          <w:szCs w:val="24"/>
        </w:rPr>
        <w:t>reaped</w:t>
      </w:r>
      <w:r w:rsidR="005E5002">
        <w:rPr>
          <w:rFonts w:ascii="Times New Roman" w:hAnsi="Times New Roman" w:cs="Times New Roman"/>
          <w:sz w:val="24"/>
          <w:szCs w:val="24"/>
        </w:rPr>
        <w:t xml:space="preserve"> </w:t>
      </w:r>
      <w:r w:rsidR="00B22E86">
        <w:rPr>
          <w:rFonts w:ascii="Times New Roman" w:hAnsi="Times New Roman" w:cs="Times New Roman"/>
          <w:sz w:val="24"/>
          <w:szCs w:val="24"/>
        </w:rPr>
        <w:t>yields</w:t>
      </w:r>
      <w:r w:rsidR="00B22E86" w:rsidRPr="00CD3FD9">
        <w:rPr>
          <w:rFonts w:ascii="Times New Roman" w:hAnsi="Times New Roman" w:cs="Times New Roman"/>
          <w:sz w:val="24"/>
          <w:szCs w:val="24"/>
        </w:rPr>
        <w:t>,</w:t>
      </w:r>
      <w:r w:rsidRPr="00CD3FD9">
        <w:rPr>
          <w:rFonts w:ascii="Times New Roman" w:hAnsi="Times New Roman" w:cs="Times New Roman"/>
          <w:sz w:val="24"/>
          <w:szCs w:val="24"/>
        </w:rPr>
        <w:t xml:space="preserve"> and agricultural</w:t>
      </w:r>
      <w:r w:rsidR="005E5002">
        <w:rPr>
          <w:rFonts w:ascii="Times New Roman" w:hAnsi="Times New Roman" w:cs="Times New Roman"/>
          <w:sz w:val="24"/>
          <w:szCs w:val="24"/>
        </w:rPr>
        <w:t xml:space="preserve"> </w:t>
      </w:r>
      <w:r w:rsidRPr="00CD3FD9">
        <w:rPr>
          <w:rFonts w:ascii="Times New Roman" w:hAnsi="Times New Roman" w:cs="Times New Roman"/>
          <w:sz w:val="24"/>
          <w:szCs w:val="24"/>
        </w:rPr>
        <w:t xml:space="preserve">waste </w:t>
      </w:r>
      <w:r w:rsidR="002C5E08" w:rsidRPr="00CD3FD9">
        <w:rPr>
          <w:rFonts w:ascii="Times New Roman" w:hAnsi="Times New Roman" w:cs="Times New Roman"/>
          <w:sz w:val="24"/>
          <w:szCs w:val="24"/>
        </w:rPr>
        <w:t xml:space="preserve">like </w:t>
      </w:r>
      <w:r w:rsidR="00750096">
        <w:rPr>
          <w:rFonts w:ascii="Times New Roman" w:hAnsi="Times New Roman" w:cs="Times New Roman"/>
          <w:sz w:val="24"/>
          <w:szCs w:val="24"/>
        </w:rPr>
        <w:t>grass</w:t>
      </w:r>
      <w:r w:rsidR="00750096" w:rsidRPr="00CD3FD9">
        <w:rPr>
          <w:rFonts w:ascii="Times New Roman" w:hAnsi="Times New Roman" w:cs="Times New Roman"/>
          <w:sz w:val="24"/>
          <w:szCs w:val="24"/>
        </w:rPr>
        <w:t xml:space="preserve"> are</w:t>
      </w:r>
      <w:r w:rsidRPr="00CD3FD9">
        <w:rPr>
          <w:rFonts w:ascii="Times New Roman" w:hAnsi="Times New Roman" w:cs="Times New Roman"/>
          <w:sz w:val="24"/>
          <w:szCs w:val="24"/>
        </w:rPr>
        <w:t xml:space="preserve"> also sources of biomass. Chipping, harvesting, and transportation to the plant for conversion are all included in in-field processing.</w:t>
      </w:r>
    </w:p>
    <w:p w14:paraId="32BC3295" w14:textId="77777777" w:rsidR="00DF0794" w:rsidRPr="00CD3FD9" w:rsidRDefault="000A7481" w:rsidP="00CD3FD9">
      <w:pPr>
        <w:autoSpaceDE w:val="0"/>
        <w:autoSpaceDN w:val="0"/>
        <w:adjustRightInd w:val="0"/>
        <w:spacing w:after="0" w:line="360" w:lineRule="auto"/>
        <w:jc w:val="both"/>
        <w:rPr>
          <w:rFonts w:ascii="Times New Roman" w:hAnsi="Times New Roman" w:cs="Times New Roman"/>
          <w:noProof/>
          <w:sz w:val="24"/>
          <w:szCs w:val="24"/>
        </w:rPr>
      </w:pPr>
      <w:r w:rsidRPr="00CD3FD9">
        <w:rPr>
          <w:rFonts w:ascii="Times New Roman" w:hAnsi="Times New Roman" w:cs="Times New Roman"/>
          <w:sz w:val="24"/>
          <w:szCs w:val="24"/>
        </w:rPr>
        <w:t>2</w:t>
      </w:r>
      <w:r w:rsidR="00CF3B83" w:rsidRPr="00CD3FD9">
        <w:rPr>
          <w:rFonts w:ascii="Times New Roman" w:hAnsi="Times New Roman" w:cs="Times New Roman"/>
          <w:sz w:val="24"/>
          <w:szCs w:val="24"/>
        </w:rPr>
        <w:t xml:space="preserve">. </w:t>
      </w:r>
      <w:r w:rsidR="006E1B19" w:rsidRPr="00CD3FD9">
        <w:rPr>
          <w:rFonts w:ascii="Times New Roman" w:hAnsi="Times New Roman" w:cs="Times New Roman"/>
          <w:sz w:val="24"/>
          <w:szCs w:val="24"/>
        </w:rPr>
        <w:t xml:space="preserve">Receiving, organizing, storing, and pre-treating feed </w:t>
      </w:r>
      <w:r w:rsidR="00B22E86" w:rsidRPr="00B22E86">
        <w:rPr>
          <w:rFonts w:ascii="Times New Roman" w:hAnsi="Times New Roman" w:cs="Times New Roman"/>
          <w:sz w:val="24"/>
          <w:szCs w:val="24"/>
        </w:rPr>
        <w:t xml:space="preserve">to get the biomass ready for </w:t>
      </w:r>
      <w:r w:rsidR="00B22E86">
        <w:rPr>
          <w:rFonts w:ascii="Times New Roman" w:hAnsi="Times New Roman" w:cs="Times New Roman"/>
          <w:sz w:val="24"/>
          <w:szCs w:val="24"/>
        </w:rPr>
        <w:t>change</w:t>
      </w:r>
    </w:p>
    <w:p w14:paraId="78ED544B" w14:textId="77777777" w:rsidR="006601C5" w:rsidRDefault="007716D0" w:rsidP="00CD3FD9">
      <w:pPr>
        <w:autoSpaceDE w:val="0"/>
        <w:autoSpaceDN w:val="0"/>
        <w:adjustRightInd w:val="0"/>
        <w:spacing w:after="0" w:line="360" w:lineRule="auto"/>
        <w:jc w:val="both"/>
        <w:rPr>
          <w:rFonts w:ascii="Times New Roman" w:hAnsi="Times New Roman" w:cs="Times New Roman"/>
          <w:sz w:val="24"/>
          <w:szCs w:val="24"/>
        </w:rPr>
      </w:pPr>
      <w:r>
        <w:rPr>
          <w:noProof/>
        </w:rPr>
        <w:lastRenderedPageBreak/>
        <w:drawing>
          <wp:inline distT="0" distB="0" distL="0" distR="0" wp14:anchorId="00DBFEEE" wp14:editId="12CFA284">
            <wp:extent cx="5560386" cy="4137949"/>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66982" cy="4142857"/>
                    </a:xfrm>
                    <a:prstGeom prst="rect">
                      <a:avLst/>
                    </a:prstGeom>
                    <a:noFill/>
                    <a:ln>
                      <a:noFill/>
                    </a:ln>
                  </pic:spPr>
                </pic:pic>
              </a:graphicData>
            </a:graphic>
          </wp:inline>
        </w:drawing>
      </w:r>
    </w:p>
    <w:p w14:paraId="43C7BD1A" w14:textId="77777777" w:rsidR="006601C5" w:rsidRPr="001E5728" w:rsidRDefault="00F472C4" w:rsidP="00CD3FD9">
      <w:pPr>
        <w:autoSpaceDE w:val="0"/>
        <w:autoSpaceDN w:val="0"/>
        <w:adjustRightInd w:val="0"/>
        <w:spacing w:after="0" w:line="360" w:lineRule="auto"/>
        <w:jc w:val="both"/>
        <w:rPr>
          <w:rFonts w:ascii="Times New Roman" w:hAnsi="Times New Roman" w:cs="Times New Roman"/>
          <w:sz w:val="24"/>
          <w:szCs w:val="24"/>
        </w:rPr>
      </w:pPr>
      <w:r w:rsidRPr="001E5728">
        <w:rPr>
          <w:rFonts w:ascii="Times New Roman" w:hAnsi="Times New Roman" w:cs="Times New Roman"/>
          <w:sz w:val="24"/>
          <w:szCs w:val="24"/>
        </w:rPr>
        <w:t xml:space="preserve">                               Figure </w:t>
      </w:r>
      <w:r w:rsidR="00701649" w:rsidRPr="001E5728">
        <w:rPr>
          <w:rFonts w:ascii="Times New Roman" w:hAnsi="Times New Roman" w:cs="Times New Roman"/>
          <w:sz w:val="24"/>
          <w:szCs w:val="24"/>
        </w:rPr>
        <w:t>1. Procedures</w:t>
      </w:r>
      <w:r w:rsidR="00B22E86" w:rsidRPr="001E5728">
        <w:rPr>
          <w:rFonts w:ascii="Times New Roman" w:hAnsi="Times New Roman" w:cs="Times New Roman"/>
          <w:sz w:val="24"/>
          <w:szCs w:val="24"/>
        </w:rPr>
        <w:t>, goods, and applications for changes</w:t>
      </w:r>
      <w:r w:rsidRPr="001E5728">
        <w:rPr>
          <w:rFonts w:ascii="Times New Roman" w:hAnsi="Times New Roman" w:cs="Times New Roman"/>
          <w:sz w:val="24"/>
          <w:szCs w:val="24"/>
        </w:rPr>
        <w:t xml:space="preserve"> [4].</w:t>
      </w:r>
    </w:p>
    <w:p w14:paraId="60AE7206" w14:textId="77777777" w:rsidR="000A7481" w:rsidRPr="001E5728" w:rsidRDefault="001A7D98" w:rsidP="00CD3FD9">
      <w:pPr>
        <w:autoSpaceDE w:val="0"/>
        <w:autoSpaceDN w:val="0"/>
        <w:adjustRightInd w:val="0"/>
        <w:spacing w:after="0" w:line="360" w:lineRule="auto"/>
        <w:jc w:val="both"/>
        <w:rPr>
          <w:rFonts w:ascii="Times New Roman" w:hAnsi="Times New Roman" w:cs="Times New Roman"/>
          <w:sz w:val="24"/>
          <w:szCs w:val="24"/>
        </w:rPr>
      </w:pPr>
      <w:r w:rsidRPr="001E5728">
        <w:rPr>
          <w:rFonts w:ascii="Times New Roman" w:hAnsi="Times New Roman" w:cs="Times New Roman"/>
          <w:sz w:val="24"/>
          <w:szCs w:val="24"/>
        </w:rPr>
        <w:t>3. Gasification</w:t>
      </w:r>
      <w:r w:rsidR="006E1B19" w:rsidRPr="001E5728">
        <w:rPr>
          <w:rFonts w:ascii="Times New Roman" w:hAnsi="Times New Roman" w:cs="Times New Roman"/>
          <w:sz w:val="24"/>
          <w:szCs w:val="24"/>
        </w:rPr>
        <w:t xml:space="preserve"> or pyrolysis to transform </w:t>
      </w:r>
      <w:r w:rsidR="00721EE9" w:rsidRPr="001E5728">
        <w:rPr>
          <w:rFonts w:ascii="Times New Roman" w:hAnsi="Times New Roman" w:cs="Times New Roman"/>
          <w:sz w:val="24"/>
          <w:szCs w:val="24"/>
        </w:rPr>
        <w:t>hard</w:t>
      </w:r>
      <w:r w:rsidR="006E1B19" w:rsidRPr="001E5728">
        <w:rPr>
          <w:rFonts w:ascii="Times New Roman" w:hAnsi="Times New Roman" w:cs="Times New Roman"/>
          <w:sz w:val="24"/>
          <w:szCs w:val="24"/>
        </w:rPr>
        <w:t xml:space="preserve"> biomass into </w:t>
      </w:r>
      <w:r w:rsidR="00A02250" w:rsidRPr="001E5728">
        <w:rPr>
          <w:rFonts w:ascii="Times New Roman" w:hAnsi="Times New Roman" w:cs="Times New Roman"/>
          <w:sz w:val="24"/>
          <w:szCs w:val="24"/>
        </w:rPr>
        <w:t xml:space="preserve">the </w:t>
      </w:r>
      <w:r w:rsidR="006E1B19" w:rsidRPr="001E5728">
        <w:rPr>
          <w:rFonts w:ascii="Times New Roman" w:hAnsi="Times New Roman" w:cs="Times New Roman"/>
          <w:sz w:val="24"/>
          <w:szCs w:val="24"/>
        </w:rPr>
        <w:t xml:space="preserve">useful type of </w:t>
      </w:r>
      <w:r w:rsidR="00721EE9" w:rsidRPr="001E5728">
        <w:rPr>
          <w:rFonts w:ascii="Times New Roman" w:hAnsi="Times New Roman" w:cs="Times New Roman"/>
          <w:sz w:val="24"/>
          <w:szCs w:val="24"/>
        </w:rPr>
        <w:t>vitality</w:t>
      </w:r>
    </w:p>
    <w:p w14:paraId="1F593962" w14:textId="77777777" w:rsidR="006E1B19" w:rsidRPr="001E5728" w:rsidRDefault="00D63140" w:rsidP="00CD3FD9">
      <w:pPr>
        <w:autoSpaceDE w:val="0"/>
        <w:autoSpaceDN w:val="0"/>
        <w:adjustRightInd w:val="0"/>
        <w:spacing w:after="0" w:line="360" w:lineRule="auto"/>
        <w:jc w:val="both"/>
        <w:rPr>
          <w:rFonts w:ascii="Times New Roman" w:hAnsi="Times New Roman" w:cs="Times New Roman"/>
          <w:sz w:val="24"/>
          <w:szCs w:val="24"/>
        </w:rPr>
      </w:pPr>
      <w:r w:rsidRPr="001E5728">
        <w:rPr>
          <w:rFonts w:ascii="Times New Roman" w:hAnsi="Times New Roman" w:cs="Times New Roman"/>
          <w:sz w:val="24"/>
          <w:szCs w:val="24"/>
        </w:rPr>
        <w:t>4</w:t>
      </w:r>
      <w:r w:rsidR="006E1B19" w:rsidRPr="001E5728">
        <w:rPr>
          <w:rFonts w:ascii="Times New Roman" w:hAnsi="Times New Roman" w:cs="Times New Roman"/>
          <w:sz w:val="24"/>
          <w:szCs w:val="24"/>
        </w:rPr>
        <w:t>. Cleaning up or refining primary products</w:t>
      </w:r>
    </w:p>
    <w:p w14:paraId="3CFB18FA" w14:textId="77777777" w:rsidR="000A7481" w:rsidRPr="001E5728" w:rsidRDefault="001A7D98" w:rsidP="00CD3FD9">
      <w:pPr>
        <w:autoSpaceDE w:val="0"/>
        <w:autoSpaceDN w:val="0"/>
        <w:adjustRightInd w:val="0"/>
        <w:spacing w:after="0" w:line="360" w:lineRule="auto"/>
        <w:jc w:val="both"/>
        <w:rPr>
          <w:rFonts w:ascii="Times New Roman" w:hAnsi="Times New Roman" w:cs="Times New Roman"/>
          <w:sz w:val="24"/>
          <w:szCs w:val="24"/>
        </w:rPr>
      </w:pPr>
      <w:r w:rsidRPr="001E5728">
        <w:rPr>
          <w:rFonts w:ascii="Times New Roman" w:hAnsi="Times New Roman" w:cs="Times New Roman"/>
          <w:sz w:val="24"/>
          <w:szCs w:val="24"/>
        </w:rPr>
        <w:t>5. The</w:t>
      </w:r>
      <w:r w:rsidR="006E1B19" w:rsidRPr="001E5728">
        <w:rPr>
          <w:rFonts w:ascii="Times New Roman" w:hAnsi="Times New Roman" w:cs="Times New Roman"/>
          <w:sz w:val="24"/>
          <w:szCs w:val="24"/>
        </w:rPr>
        <w:t xml:space="preserve"> transformation main </w:t>
      </w:r>
      <w:r w:rsidR="00721EE9" w:rsidRPr="001E5728">
        <w:rPr>
          <w:rFonts w:ascii="Times New Roman" w:hAnsi="Times New Roman" w:cs="Times New Roman"/>
          <w:sz w:val="24"/>
          <w:szCs w:val="24"/>
        </w:rPr>
        <w:t>creation</w:t>
      </w:r>
      <w:r w:rsidR="006E1B19" w:rsidRPr="001E5728">
        <w:rPr>
          <w:rFonts w:ascii="Times New Roman" w:hAnsi="Times New Roman" w:cs="Times New Roman"/>
          <w:sz w:val="24"/>
          <w:szCs w:val="24"/>
        </w:rPr>
        <w:t xml:space="preserve"> into a marketable </w:t>
      </w:r>
      <w:r w:rsidR="00721EE9" w:rsidRPr="001E5728">
        <w:rPr>
          <w:rFonts w:ascii="Times New Roman" w:hAnsi="Times New Roman" w:cs="Times New Roman"/>
          <w:sz w:val="24"/>
          <w:szCs w:val="24"/>
        </w:rPr>
        <w:t>i</w:t>
      </w:r>
      <w:r w:rsidR="006E1B19" w:rsidRPr="001E5728">
        <w:rPr>
          <w:rFonts w:ascii="Times New Roman" w:hAnsi="Times New Roman" w:cs="Times New Roman"/>
          <w:sz w:val="24"/>
          <w:szCs w:val="24"/>
        </w:rPr>
        <w:t>t</w:t>
      </w:r>
      <w:r w:rsidR="00721EE9" w:rsidRPr="001E5728">
        <w:rPr>
          <w:rFonts w:ascii="Times New Roman" w:hAnsi="Times New Roman" w:cs="Times New Roman"/>
          <w:sz w:val="24"/>
          <w:szCs w:val="24"/>
        </w:rPr>
        <w:t>em</w:t>
      </w:r>
      <w:r w:rsidR="006E1B19" w:rsidRPr="001E5728">
        <w:rPr>
          <w:rFonts w:ascii="Times New Roman" w:hAnsi="Times New Roman" w:cs="Times New Roman"/>
          <w:sz w:val="24"/>
          <w:szCs w:val="24"/>
        </w:rPr>
        <w:t>, power,</w:t>
      </w:r>
      <w:r w:rsidR="00721EE9" w:rsidRPr="001E5728">
        <w:rPr>
          <w:rFonts w:ascii="Times New Roman" w:hAnsi="Times New Roman" w:cs="Times New Roman"/>
          <w:sz w:val="24"/>
          <w:szCs w:val="24"/>
        </w:rPr>
        <w:t xml:space="preserve"> warmth</w:t>
      </w:r>
      <w:r w:rsidR="006E1B19" w:rsidRPr="001E5728">
        <w:rPr>
          <w:rFonts w:ascii="Times New Roman" w:hAnsi="Times New Roman" w:cs="Times New Roman"/>
          <w:sz w:val="24"/>
          <w:szCs w:val="24"/>
        </w:rPr>
        <w:t xml:space="preserve">, liquid biofuels, </w:t>
      </w:r>
      <w:r w:rsidR="00721EE9" w:rsidRPr="001E5728">
        <w:rPr>
          <w:rFonts w:ascii="Times New Roman" w:hAnsi="Times New Roman" w:cs="Times New Roman"/>
          <w:sz w:val="24"/>
          <w:szCs w:val="24"/>
        </w:rPr>
        <w:t>biochemical</w:t>
      </w:r>
      <w:r w:rsidR="006E1B19" w:rsidRPr="001E5728">
        <w:rPr>
          <w:rFonts w:ascii="Times New Roman" w:hAnsi="Times New Roman" w:cs="Times New Roman"/>
          <w:sz w:val="24"/>
          <w:szCs w:val="24"/>
        </w:rPr>
        <w:t>, etc.</w:t>
      </w:r>
    </w:p>
    <w:p w14:paraId="07FA0764" w14:textId="77777777" w:rsidR="006E1B19" w:rsidRPr="00CD3FD9" w:rsidRDefault="00C2473E"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6E1B19" w:rsidRPr="00CD3FD9">
        <w:rPr>
          <w:rFonts w:ascii="Times New Roman" w:hAnsi="Times New Roman" w:cs="Times New Roman"/>
          <w:b/>
          <w:sz w:val="24"/>
          <w:szCs w:val="24"/>
        </w:rPr>
        <w:t>The situation with biomass energy</w:t>
      </w:r>
    </w:p>
    <w:p w14:paraId="1DFA2F44" w14:textId="77777777" w:rsidR="00143D3D" w:rsidRPr="00CD3FD9" w:rsidRDefault="00750096"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Interesting, well-supported,</w:t>
      </w:r>
      <w:r w:rsidRPr="00CD3FD9">
        <w:rPr>
          <w:rFonts w:ascii="Times New Roman" w:hAnsi="Times New Roman" w:cs="Times New Roman"/>
          <w:sz w:val="24"/>
          <w:szCs w:val="24"/>
        </w:rPr>
        <w:t xml:space="preserve"> advertised renewable</w:t>
      </w:r>
      <w:r w:rsidR="006E1B19" w:rsidRPr="00CD3FD9">
        <w:rPr>
          <w:rFonts w:ascii="Times New Roman" w:hAnsi="Times New Roman" w:cs="Times New Roman"/>
          <w:sz w:val="24"/>
          <w:szCs w:val="24"/>
        </w:rPr>
        <w:t xml:space="preserve"> biomass. They might increase the supply provide energy security without major fossil fuel deposits, and reduce net carbon emissions. With increased biomass energy exploitation comes the danger of managed monocultures in protected areas, agricultural pollutants in waterways, threats due to </w:t>
      </w:r>
      <w:r w:rsidR="00721EE9">
        <w:rPr>
          <w:rFonts w:ascii="Times New Roman" w:hAnsi="Times New Roman" w:cs="Times New Roman"/>
          <w:sz w:val="24"/>
          <w:szCs w:val="24"/>
        </w:rPr>
        <w:t>rivalry</w:t>
      </w:r>
      <w:r w:rsidR="006E1B19" w:rsidRPr="00CD3FD9">
        <w:rPr>
          <w:rFonts w:ascii="Times New Roman" w:hAnsi="Times New Roman" w:cs="Times New Roman"/>
          <w:sz w:val="24"/>
          <w:szCs w:val="24"/>
        </w:rPr>
        <w:t xml:space="preserve"> for </w:t>
      </w:r>
      <w:r w:rsidR="00035460">
        <w:rPr>
          <w:rFonts w:ascii="Times New Roman" w:hAnsi="Times New Roman" w:cs="Times New Roman"/>
          <w:sz w:val="24"/>
          <w:szCs w:val="24"/>
        </w:rPr>
        <w:t>terrestrial</w:t>
      </w:r>
      <w:r w:rsidR="006E1B19" w:rsidRPr="00CD3FD9">
        <w:rPr>
          <w:rFonts w:ascii="Times New Roman" w:hAnsi="Times New Roman" w:cs="Times New Roman"/>
          <w:sz w:val="24"/>
          <w:szCs w:val="24"/>
        </w:rPr>
        <w:t xml:space="preserve">, </w:t>
      </w:r>
      <w:r w:rsidR="00F9720C" w:rsidRPr="00CD3FD9">
        <w:rPr>
          <w:rFonts w:ascii="Times New Roman" w:hAnsi="Times New Roman" w:cs="Times New Roman"/>
          <w:sz w:val="24"/>
          <w:szCs w:val="24"/>
        </w:rPr>
        <w:t>and an</w:t>
      </w:r>
      <w:r w:rsidR="006E1B19" w:rsidRPr="00CD3FD9">
        <w:rPr>
          <w:rFonts w:ascii="Times New Roman" w:hAnsi="Times New Roman" w:cs="Times New Roman"/>
          <w:sz w:val="24"/>
          <w:szCs w:val="24"/>
        </w:rPr>
        <w:t xml:space="preserve"> increase in </w:t>
      </w:r>
      <w:r w:rsidR="00035460">
        <w:rPr>
          <w:rFonts w:ascii="Times New Roman" w:hAnsi="Times New Roman" w:cs="Times New Roman"/>
          <w:sz w:val="24"/>
          <w:szCs w:val="24"/>
        </w:rPr>
        <w:t>remaining</w:t>
      </w:r>
      <w:r w:rsidR="006E1B19" w:rsidRPr="00CD3FD9">
        <w:rPr>
          <w:rFonts w:ascii="Times New Roman" w:hAnsi="Times New Roman" w:cs="Times New Roman"/>
          <w:sz w:val="24"/>
          <w:szCs w:val="24"/>
        </w:rPr>
        <w:t xml:space="preserve"> carbon </w:t>
      </w:r>
      <w:r w:rsidR="0001368A">
        <w:rPr>
          <w:rFonts w:ascii="Times New Roman" w:hAnsi="Times New Roman" w:cs="Times New Roman"/>
          <w:sz w:val="24"/>
          <w:szCs w:val="24"/>
        </w:rPr>
        <w:t>releases</w:t>
      </w:r>
      <w:r w:rsidR="00F9720C">
        <w:rPr>
          <w:rFonts w:ascii="Times New Roman" w:hAnsi="Times New Roman" w:cs="Times New Roman"/>
          <w:sz w:val="24"/>
          <w:szCs w:val="24"/>
        </w:rPr>
        <w:t xml:space="preserve"> into the</w:t>
      </w:r>
      <w:r w:rsidR="006E1B19" w:rsidRPr="00CD3FD9">
        <w:rPr>
          <w:rFonts w:ascii="Times New Roman" w:hAnsi="Times New Roman" w:cs="Times New Roman"/>
          <w:sz w:val="24"/>
          <w:szCs w:val="24"/>
        </w:rPr>
        <w:t xml:space="preserve"> result of intensive manufacturing </w:t>
      </w:r>
      <w:r w:rsidR="004370D8" w:rsidRPr="00CD3FD9">
        <w:rPr>
          <w:rFonts w:ascii="Times New Roman" w:hAnsi="Times New Roman" w:cs="Times New Roman"/>
          <w:sz w:val="24"/>
          <w:szCs w:val="24"/>
        </w:rPr>
        <w:t xml:space="preserve">techniques. Opportunities abound, but there are also valid causes for </w:t>
      </w:r>
      <w:r w:rsidR="00390669" w:rsidRPr="00CD3FD9">
        <w:rPr>
          <w:rFonts w:ascii="Times New Roman" w:hAnsi="Times New Roman" w:cs="Times New Roman"/>
          <w:sz w:val="24"/>
          <w:szCs w:val="24"/>
        </w:rPr>
        <w:t>fear</w:t>
      </w:r>
      <w:r w:rsidR="00390669">
        <w:rPr>
          <w:rFonts w:ascii="Times New Roman" w:hAnsi="Times New Roman" w:cs="Times New Roman"/>
          <w:sz w:val="24"/>
          <w:szCs w:val="24"/>
        </w:rPr>
        <w:t xml:space="preserve"> [</w:t>
      </w:r>
      <w:r w:rsidR="00F9720C">
        <w:rPr>
          <w:rFonts w:ascii="Times New Roman" w:hAnsi="Times New Roman" w:cs="Times New Roman"/>
          <w:sz w:val="24"/>
          <w:szCs w:val="24"/>
        </w:rPr>
        <w:t xml:space="preserve">5]. </w:t>
      </w:r>
      <w:r w:rsidR="001A7D98" w:rsidRPr="00CD3FD9">
        <w:rPr>
          <w:rFonts w:ascii="Times New Roman" w:hAnsi="Times New Roman" w:cs="Times New Roman"/>
          <w:sz w:val="24"/>
          <w:szCs w:val="24"/>
        </w:rPr>
        <w:t>Promises</w:t>
      </w:r>
      <w:r w:rsidR="004370D8" w:rsidRPr="00CD3FD9">
        <w:rPr>
          <w:rFonts w:ascii="Times New Roman" w:hAnsi="Times New Roman" w:cs="Times New Roman"/>
          <w:sz w:val="24"/>
          <w:szCs w:val="24"/>
        </w:rPr>
        <w:t xml:space="preserve"> to employ cutting-edge biomass-to-fuel conversion processes, unique plant and microbial species, and accessible land or water to produce more usable energy. The ability of ecosystems on land and in the water to produce biomass energy naturally is the second component.</w:t>
      </w:r>
      <w:r w:rsidR="004370D8" w:rsidRPr="00CD3FD9">
        <w:rPr>
          <w:rFonts w:ascii="Times New Roman" w:hAnsi="Times New Roman" w:cs="Times New Roman"/>
          <w:color w:val="000000"/>
          <w:sz w:val="24"/>
          <w:szCs w:val="24"/>
        </w:rPr>
        <w:t xml:space="preserve"> The third step entails identifying </w:t>
      </w:r>
      <w:r w:rsidR="004370D8" w:rsidRPr="00CD3FD9">
        <w:rPr>
          <w:rFonts w:ascii="Times New Roman" w:hAnsi="Times New Roman" w:cs="Times New Roman"/>
          <w:color w:val="000000"/>
          <w:sz w:val="24"/>
          <w:szCs w:val="24"/>
        </w:rPr>
        <w:lastRenderedPageBreak/>
        <w:t>alternative uses for the water and land resources that may be used to create biomass energy. Opportunities abound, but there are also valid causes for fear [</w:t>
      </w:r>
      <w:r w:rsidR="00D22638" w:rsidRPr="00CD3FD9">
        <w:rPr>
          <w:rFonts w:ascii="Times New Roman" w:hAnsi="Times New Roman" w:cs="Times New Roman"/>
          <w:color w:val="000000"/>
          <w:sz w:val="24"/>
          <w:szCs w:val="24"/>
        </w:rPr>
        <w:t>6</w:t>
      </w:r>
      <w:r w:rsidR="004370D8" w:rsidRPr="00CD3FD9">
        <w:rPr>
          <w:rFonts w:ascii="Times New Roman" w:hAnsi="Times New Roman" w:cs="Times New Roman"/>
          <w:color w:val="000000"/>
          <w:sz w:val="24"/>
          <w:szCs w:val="24"/>
        </w:rPr>
        <w:t xml:space="preserve">]. How large of a role biomass energy will play in the future of the </w:t>
      </w:r>
      <w:r w:rsidR="001A7D98">
        <w:rPr>
          <w:rFonts w:ascii="Times New Roman" w:hAnsi="Times New Roman" w:cs="Times New Roman"/>
          <w:color w:val="000000"/>
          <w:sz w:val="24"/>
          <w:szCs w:val="24"/>
        </w:rPr>
        <w:t>worldwide vitality</w:t>
      </w:r>
      <w:r w:rsidR="004370D8" w:rsidRPr="00CD3FD9">
        <w:rPr>
          <w:rFonts w:ascii="Times New Roman" w:hAnsi="Times New Roman" w:cs="Times New Roman"/>
          <w:color w:val="000000"/>
          <w:sz w:val="24"/>
          <w:szCs w:val="24"/>
        </w:rPr>
        <w:t xml:space="preserve"> s</w:t>
      </w:r>
      <w:r w:rsidR="0001368A">
        <w:rPr>
          <w:rFonts w:ascii="Times New Roman" w:hAnsi="Times New Roman" w:cs="Times New Roman"/>
          <w:color w:val="000000"/>
          <w:sz w:val="24"/>
          <w:szCs w:val="24"/>
        </w:rPr>
        <w:t>cheme</w:t>
      </w:r>
      <w:r w:rsidR="004370D8" w:rsidRPr="00CD3FD9">
        <w:rPr>
          <w:rFonts w:ascii="Times New Roman" w:hAnsi="Times New Roman" w:cs="Times New Roman"/>
          <w:color w:val="000000"/>
          <w:sz w:val="24"/>
          <w:szCs w:val="24"/>
        </w:rPr>
        <w:t xml:space="preserve"> will depend</w:t>
      </w:r>
      <w:r w:rsidR="005E5002">
        <w:rPr>
          <w:rFonts w:ascii="Times New Roman" w:hAnsi="Times New Roman" w:cs="Times New Roman"/>
          <w:color w:val="000000"/>
          <w:sz w:val="24"/>
          <w:szCs w:val="24"/>
        </w:rPr>
        <w:t xml:space="preserve"> </w:t>
      </w:r>
      <w:r w:rsidR="001A7D98">
        <w:rPr>
          <w:rFonts w:ascii="Times New Roman" w:hAnsi="Times New Roman" w:cs="Times New Roman"/>
          <w:color w:val="000000"/>
          <w:sz w:val="24"/>
          <w:szCs w:val="24"/>
        </w:rPr>
        <w:t>on</w:t>
      </w:r>
      <w:r w:rsidR="001A7D98" w:rsidRPr="00CD3FD9">
        <w:rPr>
          <w:rFonts w:ascii="Times New Roman" w:hAnsi="Times New Roman" w:cs="Times New Roman"/>
          <w:color w:val="000000"/>
          <w:sz w:val="24"/>
          <w:szCs w:val="24"/>
        </w:rPr>
        <w:t xml:space="preserve"> intricate</w:t>
      </w:r>
      <w:r w:rsidR="004370D8" w:rsidRPr="00CD3FD9">
        <w:rPr>
          <w:rFonts w:ascii="Times New Roman" w:hAnsi="Times New Roman" w:cs="Times New Roman"/>
          <w:color w:val="000000"/>
          <w:sz w:val="24"/>
          <w:szCs w:val="24"/>
        </w:rPr>
        <w:t xml:space="preserve"> interaction </w:t>
      </w:r>
      <w:r w:rsidR="00A02250">
        <w:rPr>
          <w:rFonts w:ascii="Times New Roman" w:hAnsi="Times New Roman" w:cs="Times New Roman"/>
          <w:color w:val="000000"/>
          <w:sz w:val="24"/>
          <w:szCs w:val="24"/>
        </w:rPr>
        <w:t xml:space="preserve">of </w:t>
      </w:r>
      <w:r w:rsidR="004370D8" w:rsidRPr="00CD3FD9">
        <w:rPr>
          <w:rFonts w:ascii="Times New Roman" w:hAnsi="Times New Roman" w:cs="Times New Roman"/>
          <w:color w:val="000000"/>
          <w:sz w:val="24"/>
          <w:szCs w:val="24"/>
        </w:rPr>
        <w:t>key elements.</w:t>
      </w:r>
      <w:r w:rsidR="0001368A">
        <w:rPr>
          <w:rFonts w:ascii="Times New Roman" w:hAnsi="Times New Roman" w:cs="Times New Roman"/>
          <w:color w:val="000000"/>
          <w:sz w:val="24"/>
          <w:szCs w:val="24"/>
        </w:rPr>
        <w:t xml:space="preserve"> P</w:t>
      </w:r>
      <w:r w:rsidR="004370D8" w:rsidRPr="00CD3FD9">
        <w:rPr>
          <w:rFonts w:ascii="Times New Roman" w:hAnsi="Times New Roman" w:cs="Times New Roman"/>
          <w:color w:val="000000"/>
          <w:sz w:val="24"/>
          <w:szCs w:val="24"/>
        </w:rPr>
        <w:t>romises to employ cutting-edge biomass-to-fuel conversion processes, unique plant and microbial species, and accessible land or water to produce more usable energy.</w:t>
      </w:r>
    </w:p>
    <w:p w14:paraId="21F4166D" w14:textId="77777777" w:rsidR="00903566" w:rsidRPr="00CD3FD9" w:rsidRDefault="004370D8" w:rsidP="00CD3FD9">
      <w:pPr>
        <w:autoSpaceDE w:val="0"/>
        <w:autoSpaceDN w:val="0"/>
        <w:adjustRightInd w:val="0"/>
        <w:spacing w:after="0" w:line="360" w:lineRule="auto"/>
        <w:jc w:val="both"/>
        <w:rPr>
          <w:rFonts w:ascii="Times New Roman" w:hAnsi="Times New Roman" w:cs="Times New Roman"/>
          <w:color w:val="000000"/>
          <w:sz w:val="24"/>
          <w:szCs w:val="24"/>
        </w:rPr>
      </w:pPr>
      <w:r w:rsidRPr="00CD3FD9">
        <w:rPr>
          <w:rFonts w:ascii="Times New Roman" w:hAnsi="Times New Roman" w:cs="Times New Roman"/>
          <w:color w:val="000000"/>
          <w:sz w:val="24"/>
          <w:szCs w:val="24"/>
        </w:rPr>
        <w:t>In this post, we rapidly go through each of these four elements with an emphasis on how they interact.</w:t>
      </w:r>
      <w:r w:rsidR="005C09B9">
        <w:rPr>
          <w:rFonts w:ascii="Times New Roman" w:hAnsi="Times New Roman" w:cs="Times New Roman"/>
          <w:color w:val="000000"/>
          <w:sz w:val="24"/>
          <w:szCs w:val="24"/>
        </w:rPr>
        <w:t xml:space="preserve"> T</w:t>
      </w:r>
      <w:r w:rsidRPr="00CD3FD9">
        <w:rPr>
          <w:rFonts w:ascii="Times New Roman" w:hAnsi="Times New Roman" w:cs="Times New Roman"/>
          <w:color w:val="000000"/>
          <w:sz w:val="24"/>
          <w:szCs w:val="24"/>
        </w:rPr>
        <w:t xml:space="preserve">he fundamental generation </w:t>
      </w:r>
      <w:r w:rsidR="001A7D98" w:rsidRPr="00CD3FD9">
        <w:rPr>
          <w:rFonts w:ascii="Times New Roman" w:hAnsi="Times New Roman" w:cs="Times New Roman"/>
          <w:color w:val="000000"/>
          <w:sz w:val="24"/>
          <w:szCs w:val="24"/>
        </w:rPr>
        <w:t>s</w:t>
      </w:r>
      <w:r w:rsidR="001A7D98">
        <w:rPr>
          <w:rFonts w:ascii="Times New Roman" w:hAnsi="Times New Roman" w:cs="Times New Roman"/>
          <w:color w:val="000000"/>
          <w:sz w:val="24"/>
          <w:szCs w:val="24"/>
        </w:rPr>
        <w:t>chemes</w:t>
      </w:r>
      <w:r w:rsidR="001A7D98" w:rsidRPr="00CD3FD9">
        <w:rPr>
          <w:rFonts w:ascii="Times New Roman" w:hAnsi="Times New Roman" w:cs="Times New Roman"/>
          <w:color w:val="000000"/>
          <w:sz w:val="24"/>
          <w:szCs w:val="24"/>
        </w:rPr>
        <w:t>, va</w:t>
      </w:r>
      <w:r w:rsidR="001A7D98">
        <w:rPr>
          <w:rFonts w:ascii="Times New Roman" w:hAnsi="Times New Roman" w:cs="Times New Roman"/>
          <w:color w:val="000000"/>
          <w:sz w:val="24"/>
          <w:szCs w:val="24"/>
        </w:rPr>
        <w:t>rying</w:t>
      </w:r>
      <w:r w:rsidRPr="00CD3FD9">
        <w:rPr>
          <w:rFonts w:ascii="Times New Roman" w:hAnsi="Times New Roman" w:cs="Times New Roman"/>
          <w:color w:val="000000"/>
          <w:sz w:val="24"/>
          <w:szCs w:val="24"/>
        </w:rPr>
        <w:t xml:space="preserve"> degrees of effectiveness, and their environmental impacts.</w:t>
      </w:r>
      <w:r w:rsidR="00334FC9">
        <w:rPr>
          <w:rFonts w:ascii="Times New Roman" w:hAnsi="Times New Roman" w:cs="Times New Roman"/>
          <w:color w:val="000000"/>
          <w:sz w:val="24"/>
          <w:szCs w:val="24"/>
        </w:rPr>
        <w:t xml:space="preserve"> I</w:t>
      </w:r>
      <w:r w:rsidRPr="00CD3FD9">
        <w:rPr>
          <w:rFonts w:ascii="Times New Roman" w:hAnsi="Times New Roman" w:cs="Times New Roman"/>
          <w:color w:val="000000"/>
          <w:sz w:val="24"/>
          <w:szCs w:val="24"/>
        </w:rPr>
        <w:t>mpact</w:t>
      </w:r>
      <w:r w:rsidR="00F9720C">
        <w:rPr>
          <w:rFonts w:ascii="Times New Roman" w:hAnsi="Times New Roman" w:cs="Times New Roman"/>
          <w:color w:val="000000"/>
          <w:sz w:val="24"/>
          <w:szCs w:val="24"/>
        </w:rPr>
        <w:t xml:space="preserve">ed by the presence of plants, arguing generating biomass energy </w:t>
      </w:r>
      <w:r w:rsidR="00F9720C" w:rsidRPr="00CD3FD9">
        <w:rPr>
          <w:rFonts w:ascii="Times New Roman" w:hAnsi="Times New Roman" w:cs="Times New Roman"/>
          <w:color w:val="000000"/>
          <w:sz w:val="24"/>
          <w:szCs w:val="24"/>
        </w:rPr>
        <w:t>existing</w:t>
      </w:r>
      <w:r w:rsidRPr="00CD3FD9">
        <w:rPr>
          <w:rFonts w:ascii="Times New Roman" w:hAnsi="Times New Roman" w:cs="Times New Roman"/>
          <w:color w:val="000000"/>
          <w:sz w:val="24"/>
          <w:szCs w:val="24"/>
        </w:rPr>
        <w:t xml:space="preserve"> farms or forestland is unlikely to have a much better effect on the climate than burning fossil fuels. </w:t>
      </w:r>
      <w:r w:rsidR="00A02250">
        <w:rPr>
          <w:rFonts w:ascii="Times New Roman" w:hAnsi="Times New Roman" w:cs="Times New Roman"/>
          <w:color w:val="000000"/>
          <w:sz w:val="24"/>
          <w:szCs w:val="24"/>
        </w:rPr>
        <w:t>The o</w:t>
      </w:r>
      <w:r w:rsidRPr="00CD3FD9">
        <w:rPr>
          <w:rFonts w:ascii="Times New Roman" w:hAnsi="Times New Roman" w:cs="Times New Roman"/>
          <w:color w:val="000000"/>
          <w:sz w:val="24"/>
          <w:szCs w:val="24"/>
        </w:rPr>
        <w:t xml:space="preserve">utput of </w:t>
      </w:r>
      <w:r w:rsidR="00334FC9">
        <w:rPr>
          <w:rFonts w:ascii="Times New Roman" w:hAnsi="Times New Roman" w:cs="Times New Roman"/>
          <w:color w:val="000000"/>
          <w:sz w:val="24"/>
          <w:szCs w:val="24"/>
        </w:rPr>
        <w:t>entire</w:t>
      </w:r>
      <w:r w:rsidRPr="00CD3FD9">
        <w:rPr>
          <w:rFonts w:ascii="Times New Roman" w:hAnsi="Times New Roman" w:cs="Times New Roman"/>
          <w:color w:val="000000"/>
          <w:sz w:val="24"/>
          <w:szCs w:val="24"/>
        </w:rPr>
        <w:t xml:space="preserve"> biomass areas that are neither forests nor agricultural land</w:t>
      </w:r>
      <w:r w:rsidR="00D22638" w:rsidRPr="00CD3FD9">
        <w:rPr>
          <w:rFonts w:ascii="Times New Roman" w:hAnsi="Times New Roman" w:cs="Times New Roman"/>
          <w:color w:val="000000"/>
          <w:sz w:val="24"/>
          <w:szCs w:val="24"/>
        </w:rPr>
        <w:t xml:space="preserve"> [7].</w:t>
      </w:r>
    </w:p>
    <w:p w14:paraId="2C0D1B75" w14:textId="77777777" w:rsidR="00903566" w:rsidRPr="00CD3FD9" w:rsidRDefault="00C2473E" w:rsidP="00CD3FD9">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 1.2 </w:t>
      </w:r>
      <w:r w:rsidR="00384654">
        <w:rPr>
          <w:rFonts w:ascii="Times New Roman" w:hAnsi="Times New Roman" w:cs="Times New Roman"/>
          <w:b/>
          <w:color w:val="000000"/>
          <w:sz w:val="24"/>
          <w:szCs w:val="24"/>
        </w:rPr>
        <w:t>Bases</w:t>
      </w:r>
      <w:r w:rsidR="00903566" w:rsidRPr="00CD3FD9">
        <w:rPr>
          <w:rFonts w:ascii="Times New Roman" w:hAnsi="Times New Roman" w:cs="Times New Roman"/>
          <w:b/>
          <w:color w:val="000000"/>
          <w:sz w:val="24"/>
          <w:szCs w:val="24"/>
        </w:rPr>
        <w:t xml:space="preserve"> of biomass-based </w:t>
      </w:r>
      <w:r w:rsidR="00384654">
        <w:rPr>
          <w:rFonts w:ascii="Times New Roman" w:hAnsi="Times New Roman" w:cs="Times New Roman"/>
          <w:b/>
          <w:color w:val="000000"/>
          <w:sz w:val="24"/>
          <w:szCs w:val="24"/>
        </w:rPr>
        <w:t>vitality</w:t>
      </w:r>
    </w:p>
    <w:p w14:paraId="0DE31267" w14:textId="77777777" w:rsidR="005A788A" w:rsidRPr="00CD3FD9" w:rsidRDefault="00903566" w:rsidP="00CD3FD9">
      <w:pPr>
        <w:autoSpaceDE w:val="0"/>
        <w:autoSpaceDN w:val="0"/>
        <w:adjustRightInd w:val="0"/>
        <w:spacing w:after="0" w:line="360" w:lineRule="auto"/>
        <w:jc w:val="both"/>
        <w:rPr>
          <w:rFonts w:ascii="Times New Roman" w:hAnsi="Times New Roman" w:cs="Times New Roman"/>
          <w:color w:val="000000"/>
          <w:sz w:val="24"/>
          <w:szCs w:val="24"/>
        </w:rPr>
      </w:pPr>
      <w:r w:rsidRPr="00CD3FD9">
        <w:rPr>
          <w:rFonts w:ascii="Times New Roman" w:hAnsi="Times New Roman" w:cs="Times New Roman"/>
          <w:color w:val="000000"/>
          <w:sz w:val="24"/>
          <w:szCs w:val="24"/>
        </w:rPr>
        <w:t xml:space="preserve"> Biomass energy may also </w:t>
      </w:r>
      <w:r w:rsidR="00956DE8">
        <w:rPr>
          <w:rFonts w:ascii="Times New Roman" w:hAnsi="Times New Roman" w:cs="Times New Roman"/>
          <w:color w:val="000000"/>
          <w:sz w:val="24"/>
          <w:szCs w:val="24"/>
        </w:rPr>
        <w:t>originate after</w:t>
      </w:r>
      <w:r w:rsidRPr="00CD3FD9">
        <w:rPr>
          <w:rFonts w:ascii="Times New Roman" w:hAnsi="Times New Roman" w:cs="Times New Roman"/>
          <w:color w:val="000000"/>
          <w:sz w:val="24"/>
          <w:szCs w:val="24"/>
        </w:rPr>
        <w:t xml:space="preserve"> freshwater ocean ecosystems in addition to those on land. Examples of biomass energy include wood, </w:t>
      </w:r>
      <w:r w:rsidR="00F9720C" w:rsidRPr="00CD3FD9">
        <w:rPr>
          <w:rFonts w:ascii="Times New Roman" w:hAnsi="Times New Roman" w:cs="Times New Roman"/>
          <w:color w:val="000000"/>
          <w:sz w:val="24"/>
          <w:szCs w:val="24"/>
        </w:rPr>
        <w:t>potential</w:t>
      </w:r>
      <w:r w:rsidR="005E5002">
        <w:rPr>
          <w:rFonts w:ascii="Times New Roman" w:hAnsi="Times New Roman" w:cs="Times New Roman"/>
          <w:color w:val="000000"/>
          <w:sz w:val="24"/>
          <w:szCs w:val="24"/>
        </w:rPr>
        <w:t xml:space="preserve"> </w:t>
      </w:r>
      <w:r w:rsidR="00956DE8">
        <w:rPr>
          <w:rFonts w:ascii="Times New Roman" w:hAnsi="Times New Roman" w:cs="Times New Roman"/>
          <w:color w:val="000000"/>
          <w:sz w:val="24"/>
          <w:szCs w:val="24"/>
        </w:rPr>
        <w:t xml:space="preserve">upcoming </w:t>
      </w:r>
      <w:r w:rsidR="00F9720C">
        <w:rPr>
          <w:rFonts w:ascii="Times New Roman" w:hAnsi="Times New Roman" w:cs="Times New Roman"/>
          <w:color w:val="000000"/>
          <w:sz w:val="24"/>
          <w:szCs w:val="24"/>
        </w:rPr>
        <w:t>vitality bases</w:t>
      </w:r>
      <w:r w:rsidRPr="00CD3FD9">
        <w:rPr>
          <w:rFonts w:ascii="Times New Roman" w:hAnsi="Times New Roman" w:cs="Times New Roman"/>
          <w:color w:val="000000"/>
          <w:sz w:val="24"/>
          <w:szCs w:val="24"/>
        </w:rPr>
        <w:t xml:space="preserve"> like hydrogen </w:t>
      </w:r>
      <w:r w:rsidR="002A1446">
        <w:rPr>
          <w:rFonts w:ascii="Times New Roman" w:hAnsi="Times New Roman" w:cs="Times New Roman"/>
          <w:color w:val="000000"/>
          <w:sz w:val="24"/>
          <w:szCs w:val="24"/>
        </w:rPr>
        <w:t>after</w:t>
      </w:r>
      <w:r w:rsidRPr="00CD3FD9">
        <w:rPr>
          <w:rFonts w:ascii="Times New Roman" w:hAnsi="Times New Roman" w:cs="Times New Roman"/>
          <w:color w:val="000000"/>
          <w:sz w:val="24"/>
          <w:szCs w:val="24"/>
        </w:rPr>
        <w:t xml:space="preserve"> modified. Before the industrial revolution, biomass energy predominated as the primary energy source [</w:t>
      </w:r>
      <w:r w:rsidR="005D1AE5" w:rsidRPr="00CD3FD9">
        <w:rPr>
          <w:rFonts w:ascii="Times New Roman" w:hAnsi="Times New Roman" w:cs="Times New Roman"/>
          <w:color w:val="000000"/>
          <w:sz w:val="24"/>
          <w:szCs w:val="24"/>
        </w:rPr>
        <w:t>8</w:t>
      </w:r>
      <w:r w:rsidRPr="00CD3FD9">
        <w:rPr>
          <w:rFonts w:ascii="Times New Roman" w:hAnsi="Times New Roman" w:cs="Times New Roman"/>
          <w:color w:val="000000"/>
          <w:sz w:val="24"/>
          <w:szCs w:val="24"/>
        </w:rPr>
        <w:t>].It still has a big impact today; in 2000, it made up [</w:t>
      </w:r>
      <w:r w:rsidR="005D1AE5" w:rsidRPr="00CD3FD9">
        <w:rPr>
          <w:rFonts w:ascii="Times New Roman" w:hAnsi="Times New Roman" w:cs="Times New Roman"/>
          <w:color w:val="000000"/>
          <w:sz w:val="24"/>
          <w:szCs w:val="24"/>
        </w:rPr>
        <w:t>8</w:t>
      </w:r>
      <w:r w:rsidRPr="00CD3FD9">
        <w:rPr>
          <w:rFonts w:ascii="Times New Roman" w:hAnsi="Times New Roman" w:cs="Times New Roman"/>
          <w:color w:val="000000"/>
          <w:sz w:val="24"/>
          <w:szCs w:val="24"/>
        </w:rPr>
        <w:t>], or about one-third of the energy [</w:t>
      </w:r>
      <w:r w:rsidR="005D1AE5" w:rsidRPr="00CD3FD9">
        <w:rPr>
          <w:rFonts w:ascii="Times New Roman" w:hAnsi="Times New Roman" w:cs="Times New Roman"/>
          <w:color w:val="000000"/>
          <w:sz w:val="24"/>
          <w:szCs w:val="24"/>
        </w:rPr>
        <w:t>9</w:t>
      </w:r>
      <w:r w:rsidRPr="00CD3FD9">
        <w:rPr>
          <w:rFonts w:ascii="Times New Roman" w:hAnsi="Times New Roman" w:cs="Times New Roman"/>
          <w:color w:val="000000"/>
          <w:sz w:val="24"/>
          <w:szCs w:val="24"/>
        </w:rPr>
        <w:t xml:space="preserve">]. The two other important non-fossil </w:t>
      </w:r>
      <w:r w:rsidR="00A951D1">
        <w:rPr>
          <w:rFonts w:ascii="Times New Roman" w:hAnsi="Times New Roman" w:cs="Times New Roman"/>
          <w:color w:val="000000"/>
          <w:sz w:val="24"/>
          <w:szCs w:val="24"/>
        </w:rPr>
        <w:t>fuel energy sources, nuclear</w:t>
      </w:r>
      <w:r w:rsidRPr="00CD3FD9">
        <w:rPr>
          <w:rFonts w:ascii="Times New Roman" w:hAnsi="Times New Roman" w:cs="Times New Roman"/>
          <w:color w:val="000000"/>
          <w:sz w:val="24"/>
          <w:szCs w:val="24"/>
        </w:rPr>
        <w:t xml:space="preserve"> hydroelectricity, each offer a quantity of energy comparable to </w:t>
      </w:r>
      <w:r w:rsidR="00F9720C" w:rsidRPr="00CD3FD9">
        <w:rPr>
          <w:rFonts w:ascii="Times New Roman" w:hAnsi="Times New Roman" w:cs="Times New Roman"/>
          <w:color w:val="000000"/>
          <w:sz w:val="24"/>
          <w:szCs w:val="24"/>
        </w:rPr>
        <w:t>biomass [</w:t>
      </w:r>
      <w:r w:rsidR="005D1AE5" w:rsidRPr="00CD3FD9">
        <w:rPr>
          <w:rFonts w:ascii="Times New Roman" w:hAnsi="Times New Roman" w:cs="Times New Roman"/>
          <w:color w:val="000000"/>
          <w:sz w:val="24"/>
          <w:szCs w:val="24"/>
        </w:rPr>
        <w:t>10</w:t>
      </w:r>
      <w:r w:rsidRPr="00CD3FD9">
        <w:rPr>
          <w:rFonts w:ascii="Times New Roman" w:hAnsi="Times New Roman" w:cs="Times New Roman"/>
          <w:color w:val="000000"/>
          <w:sz w:val="24"/>
          <w:szCs w:val="24"/>
        </w:rPr>
        <w:t>].</w:t>
      </w:r>
      <w:r w:rsidR="006B4E94">
        <w:rPr>
          <w:rFonts w:ascii="Times New Roman" w:hAnsi="Times New Roman" w:cs="Times New Roman"/>
          <w:color w:val="000000"/>
          <w:sz w:val="24"/>
          <w:szCs w:val="24"/>
        </w:rPr>
        <w:t>S</w:t>
      </w:r>
      <w:r w:rsidR="002A1446" w:rsidRPr="002A1446">
        <w:rPr>
          <w:rFonts w:ascii="Times New Roman" w:hAnsi="Times New Roman" w:cs="Times New Roman"/>
          <w:color w:val="000000"/>
          <w:sz w:val="24"/>
          <w:szCs w:val="24"/>
        </w:rPr>
        <w:t>ources</w:t>
      </w:r>
      <w:r w:rsidR="005E5002">
        <w:rPr>
          <w:rFonts w:ascii="Times New Roman" w:hAnsi="Times New Roman" w:cs="Times New Roman"/>
          <w:color w:val="000000"/>
          <w:sz w:val="24"/>
          <w:szCs w:val="24"/>
        </w:rPr>
        <w:t xml:space="preserve"> </w:t>
      </w:r>
      <w:r w:rsidR="002A1446" w:rsidRPr="002A1446">
        <w:rPr>
          <w:rFonts w:ascii="Times New Roman" w:hAnsi="Times New Roman" w:cs="Times New Roman"/>
          <w:color w:val="000000"/>
          <w:sz w:val="24"/>
          <w:szCs w:val="24"/>
        </w:rPr>
        <w:t xml:space="preserve">account for </w:t>
      </w:r>
      <w:r w:rsidR="00594E60">
        <w:rPr>
          <w:rFonts w:ascii="Times New Roman" w:hAnsi="Times New Roman" w:cs="Times New Roman"/>
          <w:color w:val="000000"/>
          <w:sz w:val="24"/>
          <w:szCs w:val="24"/>
        </w:rPr>
        <w:t xml:space="preserve">1% of total energy consumption </w:t>
      </w:r>
      <w:r w:rsidRPr="00CD3FD9">
        <w:rPr>
          <w:rFonts w:ascii="Times New Roman" w:hAnsi="Times New Roman" w:cs="Times New Roman"/>
          <w:color w:val="000000"/>
          <w:sz w:val="24"/>
          <w:szCs w:val="24"/>
        </w:rPr>
        <w:t>[</w:t>
      </w:r>
      <w:r w:rsidR="00B67584" w:rsidRPr="00CD3FD9">
        <w:rPr>
          <w:rFonts w:ascii="Times New Roman" w:hAnsi="Times New Roman" w:cs="Times New Roman"/>
          <w:color w:val="000000"/>
          <w:sz w:val="24"/>
          <w:szCs w:val="24"/>
        </w:rPr>
        <w:t>11</w:t>
      </w:r>
      <w:r w:rsidRPr="00CD3FD9">
        <w:rPr>
          <w:rFonts w:ascii="Times New Roman" w:hAnsi="Times New Roman" w:cs="Times New Roman"/>
          <w:color w:val="000000"/>
          <w:sz w:val="24"/>
          <w:szCs w:val="24"/>
        </w:rPr>
        <w:t>].</w:t>
      </w:r>
    </w:p>
    <w:p w14:paraId="5B45A40D" w14:textId="77777777" w:rsidR="00903566" w:rsidRPr="00CD3FD9" w:rsidRDefault="00C2473E"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2.0 </w:t>
      </w:r>
      <w:r w:rsidR="001D4D84">
        <w:rPr>
          <w:rFonts w:ascii="Times New Roman" w:hAnsi="Times New Roman" w:cs="Times New Roman"/>
          <w:b/>
          <w:bCs/>
          <w:sz w:val="24"/>
          <w:szCs w:val="24"/>
        </w:rPr>
        <w:t xml:space="preserve">EXPERIMENTAL: </w:t>
      </w:r>
      <w:r w:rsidR="00903566" w:rsidRPr="00CD3FD9">
        <w:rPr>
          <w:rFonts w:ascii="Times New Roman" w:hAnsi="Times New Roman" w:cs="Times New Roman"/>
          <w:b/>
          <w:bCs/>
          <w:sz w:val="24"/>
          <w:szCs w:val="24"/>
        </w:rPr>
        <w:t>THERMAL CONVERSION PROCESSES</w:t>
      </w:r>
    </w:p>
    <w:p w14:paraId="19B36E20" w14:textId="77777777" w:rsidR="00903566" w:rsidRPr="00CD3FD9" w:rsidRDefault="00903566" w:rsidP="00CD3FD9">
      <w:pPr>
        <w:autoSpaceDE w:val="0"/>
        <w:autoSpaceDN w:val="0"/>
        <w:adjustRightInd w:val="0"/>
        <w:spacing w:after="0" w:line="360" w:lineRule="auto"/>
        <w:jc w:val="both"/>
        <w:rPr>
          <w:rFonts w:ascii="Times New Roman" w:hAnsi="Times New Roman" w:cs="Times New Roman"/>
          <w:bCs/>
          <w:sz w:val="24"/>
          <w:szCs w:val="24"/>
        </w:rPr>
      </w:pPr>
      <w:r w:rsidRPr="00CD3FD9">
        <w:rPr>
          <w:rFonts w:ascii="Times New Roman" w:hAnsi="Times New Roman" w:cs="Times New Roman"/>
          <w:bCs/>
          <w:sz w:val="24"/>
          <w:szCs w:val="24"/>
        </w:rPr>
        <w:t xml:space="preserve">The three fundamental thermal processes employed to convert biomass into </w:t>
      </w:r>
      <w:r w:rsidR="00A02250">
        <w:rPr>
          <w:rFonts w:ascii="Times New Roman" w:hAnsi="Times New Roman" w:cs="Times New Roman"/>
          <w:bCs/>
          <w:sz w:val="24"/>
          <w:szCs w:val="24"/>
        </w:rPr>
        <w:t xml:space="preserve">a </w:t>
      </w:r>
      <w:r w:rsidR="001D4D84">
        <w:rPr>
          <w:rFonts w:ascii="Times New Roman" w:hAnsi="Times New Roman" w:cs="Times New Roman"/>
          <w:bCs/>
          <w:sz w:val="24"/>
          <w:szCs w:val="24"/>
        </w:rPr>
        <w:t>use</w:t>
      </w:r>
      <w:r w:rsidRPr="00CD3FD9">
        <w:rPr>
          <w:rFonts w:ascii="Times New Roman" w:hAnsi="Times New Roman" w:cs="Times New Roman"/>
          <w:bCs/>
          <w:sz w:val="24"/>
          <w:szCs w:val="24"/>
        </w:rPr>
        <w:t xml:space="preserve">able </w:t>
      </w:r>
      <w:r w:rsidR="006B4E94">
        <w:rPr>
          <w:rFonts w:ascii="Times New Roman" w:hAnsi="Times New Roman" w:cs="Times New Roman"/>
          <w:bCs/>
          <w:sz w:val="24"/>
          <w:szCs w:val="24"/>
        </w:rPr>
        <w:t>vitality procedure</w:t>
      </w:r>
      <w:r w:rsidR="001A7D98" w:rsidRPr="00CD3FD9">
        <w:rPr>
          <w:rFonts w:ascii="Times New Roman" w:hAnsi="Times New Roman" w:cs="Times New Roman"/>
          <w:bCs/>
          <w:sz w:val="24"/>
          <w:szCs w:val="24"/>
        </w:rPr>
        <w:t>.</w:t>
      </w:r>
      <w:r w:rsidR="001A7D98">
        <w:rPr>
          <w:rFonts w:ascii="Times New Roman" w:hAnsi="Times New Roman" w:cs="Times New Roman"/>
          <w:bCs/>
          <w:sz w:val="24"/>
          <w:szCs w:val="24"/>
        </w:rPr>
        <w:t xml:space="preserve"> An</w:t>
      </w:r>
      <w:r w:rsidR="00A02250">
        <w:rPr>
          <w:rFonts w:ascii="Times New Roman" w:hAnsi="Times New Roman" w:cs="Times New Roman"/>
          <w:bCs/>
          <w:sz w:val="24"/>
          <w:szCs w:val="24"/>
        </w:rPr>
        <w:t xml:space="preserve"> o</w:t>
      </w:r>
      <w:r w:rsidRPr="00CD3FD9">
        <w:rPr>
          <w:rFonts w:ascii="Times New Roman" w:hAnsi="Times New Roman" w:cs="Times New Roman"/>
          <w:bCs/>
          <w:sz w:val="24"/>
          <w:szCs w:val="24"/>
        </w:rPr>
        <w:t xml:space="preserve">verview of services and applications is </w:t>
      </w:r>
      <w:r w:rsidR="001D4D84">
        <w:rPr>
          <w:rFonts w:ascii="Times New Roman" w:hAnsi="Times New Roman" w:cs="Times New Roman"/>
          <w:bCs/>
          <w:sz w:val="24"/>
          <w:szCs w:val="24"/>
        </w:rPr>
        <w:t xml:space="preserve">depicted </w:t>
      </w:r>
      <w:r w:rsidRPr="00CD3FD9">
        <w:rPr>
          <w:rFonts w:ascii="Times New Roman" w:hAnsi="Times New Roman" w:cs="Times New Roman"/>
          <w:bCs/>
          <w:sz w:val="24"/>
          <w:szCs w:val="24"/>
        </w:rPr>
        <w:t xml:space="preserve">in Figure 2. Even though </w:t>
      </w:r>
      <w:r w:rsidR="00404770">
        <w:rPr>
          <w:rFonts w:ascii="Times New Roman" w:hAnsi="Times New Roman" w:cs="Times New Roman"/>
          <w:bCs/>
          <w:sz w:val="24"/>
          <w:szCs w:val="24"/>
        </w:rPr>
        <w:t>burning</w:t>
      </w:r>
      <w:r w:rsidR="00404770" w:rsidRPr="00CD3FD9">
        <w:rPr>
          <w:rFonts w:ascii="Times New Roman" w:hAnsi="Times New Roman" w:cs="Times New Roman"/>
          <w:bCs/>
          <w:sz w:val="24"/>
          <w:szCs w:val="24"/>
        </w:rPr>
        <w:t xml:space="preserve"> now</w:t>
      </w:r>
      <w:r w:rsidRPr="00CD3FD9">
        <w:rPr>
          <w:rFonts w:ascii="Times New Roman" w:hAnsi="Times New Roman" w:cs="Times New Roman"/>
          <w:bCs/>
          <w:sz w:val="24"/>
          <w:szCs w:val="24"/>
        </w:rPr>
        <w:t xml:space="preserve"> a</w:t>
      </w:r>
      <w:r w:rsidR="002B2674">
        <w:rPr>
          <w:rFonts w:ascii="Times New Roman" w:hAnsi="Times New Roman" w:cs="Times New Roman"/>
          <w:bCs/>
          <w:sz w:val="24"/>
          <w:szCs w:val="24"/>
        </w:rPr>
        <w:t xml:space="preserve"> firm</w:t>
      </w:r>
      <w:r w:rsidR="00A951D1">
        <w:rPr>
          <w:rFonts w:ascii="Times New Roman" w:hAnsi="Times New Roman" w:cs="Times New Roman"/>
          <w:bCs/>
          <w:sz w:val="24"/>
          <w:szCs w:val="24"/>
        </w:rPr>
        <w:t xml:space="preserve"> profitable technology by</w:t>
      </w:r>
      <w:r w:rsidRPr="00CD3FD9">
        <w:rPr>
          <w:rFonts w:ascii="Times New Roman" w:hAnsi="Times New Roman" w:cs="Times New Roman"/>
          <w:bCs/>
          <w:sz w:val="24"/>
          <w:szCs w:val="24"/>
        </w:rPr>
        <w:t xml:space="preserve"> applications in the majority of industrialized and developing countries, its development </w:t>
      </w:r>
      <w:r w:rsidR="00681B27" w:rsidRPr="00CD3FD9">
        <w:rPr>
          <w:rFonts w:ascii="Times New Roman" w:hAnsi="Times New Roman" w:cs="Times New Roman"/>
          <w:bCs/>
          <w:sz w:val="24"/>
          <w:szCs w:val="24"/>
        </w:rPr>
        <w:t>is</w:t>
      </w:r>
      <w:r w:rsidRPr="00CD3FD9">
        <w:rPr>
          <w:rFonts w:ascii="Times New Roman" w:hAnsi="Times New Roman" w:cs="Times New Roman"/>
          <w:bCs/>
          <w:sz w:val="24"/>
          <w:szCs w:val="24"/>
        </w:rPr>
        <w:t xml:space="preserve"> currently focused on finding answers to e</w:t>
      </w:r>
      <w:r w:rsidR="00960562">
        <w:rPr>
          <w:rFonts w:ascii="Times New Roman" w:hAnsi="Times New Roman" w:cs="Times New Roman"/>
          <w:bCs/>
          <w:sz w:val="24"/>
          <w:szCs w:val="24"/>
        </w:rPr>
        <w:t>cological difficulties</w:t>
      </w:r>
      <w:r w:rsidRPr="00CD3FD9">
        <w:rPr>
          <w:rFonts w:ascii="Times New Roman" w:hAnsi="Times New Roman" w:cs="Times New Roman"/>
          <w:bCs/>
          <w:sz w:val="24"/>
          <w:szCs w:val="24"/>
        </w:rPr>
        <w:t xml:space="preserve">. </w:t>
      </w:r>
      <w:r w:rsidR="00404770">
        <w:rPr>
          <w:rFonts w:ascii="Times New Roman" w:hAnsi="Times New Roman" w:cs="Times New Roman"/>
          <w:bCs/>
          <w:sz w:val="24"/>
          <w:szCs w:val="24"/>
        </w:rPr>
        <w:t>W</w:t>
      </w:r>
      <w:r w:rsidRPr="00CD3FD9">
        <w:rPr>
          <w:rFonts w:ascii="Times New Roman" w:hAnsi="Times New Roman" w:cs="Times New Roman"/>
          <w:bCs/>
          <w:sz w:val="24"/>
          <w:szCs w:val="24"/>
        </w:rPr>
        <w:t xml:space="preserve">idely established frequently utilized, several </w:t>
      </w:r>
      <w:r w:rsidR="00960562">
        <w:rPr>
          <w:rFonts w:ascii="Times New Roman" w:hAnsi="Times New Roman" w:cs="Times New Roman"/>
          <w:bCs/>
          <w:sz w:val="24"/>
          <w:szCs w:val="24"/>
        </w:rPr>
        <w:t>instances</w:t>
      </w:r>
      <w:r w:rsidRPr="00CD3FD9">
        <w:rPr>
          <w:rFonts w:ascii="Times New Roman" w:hAnsi="Times New Roman" w:cs="Times New Roman"/>
          <w:bCs/>
          <w:sz w:val="24"/>
          <w:szCs w:val="24"/>
        </w:rPr>
        <w:t xml:space="preserve"> of specialized facilities </w:t>
      </w:r>
      <w:r w:rsidR="002B2674" w:rsidRPr="00CD3FD9">
        <w:rPr>
          <w:rFonts w:ascii="Times New Roman" w:hAnsi="Times New Roman" w:cs="Times New Roman"/>
          <w:bCs/>
          <w:sz w:val="24"/>
          <w:szCs w:val="24"/>
        </w:rPr>
        <w:t>use</w:t>
      </w:r>
      <w:r w:rsidR="006F1AB0" w:rsidRPr="00CD3FD9">
        <w:rPr>
          <w:rFonts w:ascii="Times New Roman" w:hAnsi="Times New Roman" w:cs="Times New Roman"/>
          <w:bCs/>
          <w:sz w:val="24"/>
          <w:szCs w:val="24"/>
        </w:rPr>
        <w:t xml:space="preserve"> [12].</w:t>
      </w:r>
    </w:p>
    <w:p w14:paraId="13948E94" w14:textId="77777777" w:rsidR="00903566" w:rsidRPr="00CD3FD9" w:rsidRDefault="00C2473E"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2.1 </w:t>
      </w:r>
      <w:r w:rsidR="00903566" w:rsidRPr="00CD3FD9">
        <w:rPr>
          <w:rFonts w:ascii="Times New Roman" w:hAnsi="Times New Roman" w:cs="Times New Roman"/>
          <w:b/>
          <w:bCs/>
          <w:sz w:val="24"/>
          <w:szCs w:val="24"/>
        </w:rPr>
        <w:t>Gasification</w:t>
      </w:r>
    </w:p>
    <w:p w14:paraId="452E8C25" w14:textId="77777777" w:rsidR="00CF3B83" w:rsidRPr="00CD3FD9" w:rsidRDefault="00903566"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When air is the oxidant, biomass and similar materials can partially </w:t>
      </w:r>
      <w:r w:rsidR="006F1AB0" w:rsidRPr="00CD3FD9">
        <w:rPr>
          <w:rFonts w:ascii="Times New Roman" w:hAnsi="Times New Roman" w:cs="Times New Roman"/>
          <w:sz w:val="24"/>
          <w:szCs w:val="24"/>
        </w:rPr>
        <w:t>oxidize</w:t>
      </w:r>
      <w:r w:rsidRPr="00CD3FD9">
        <w:rPr>
          <w:rFonts w:ascii="Times New Roman" w:hAnsi="Times New Roman" w:cs="Times New Roman"/>
          <w:sz w:val="24"/>
          <w:szCs w:val="24"/>
        </w:rPr>
        <w:t>, releasing a combinatio</w:t>
      </w:r>
      <w:r w:rsidR="002B2674">
        <w:rPr>
          <w:rFonts w:ascii="Times New Roman" w:hAnsi="Times New Roman" w:cs="Times New Roman"/>
          <w:sz w:val="24"/>
          <w:szCs w:val="24"/>
        </w:rPr>
        <w:t>n.</w:t>
      </w:r>
      <w:r w:rsidRPr="00CD3FD9">
        <w:rPr>
          <w:rFonts w:ascii="Times New Roman" w:hAnsi="Times New Roman" w:cs="Times New Roman"/>
          <w:sz w:val="24"/>
          <w:szCs w:val="24"/>
        </w:rPr>
        <w:t xml:space="preserve"> The first phase in the sequence of activities at constitutes the gasification process is drying, and it takes place rather fast. The </w:t>
      </w:r>
      <w:r w:rsidR="002B2674">
        <w:rPr>
          <w:rFonts w:ascii="Times New Roman" w:hAnsi="Times New Roman" w:cs="Times New Roman"/>
          <w:sz w:val="24"/>
          <w:szCs w:val="24"/>
        </w:rPr>
        <w:t>2</w:t>
      </w:r>
      <w:r w:rsidR="002B2674" w:rsidRPr="002B2674">
        <w:rPr>
          <w:rFonts w:ascii="Times New Roman" w:hAnsi="Times New Roman" w:cs="Times New Roman"/>
          <w:sz w:val="24"/>
          <w:szCs w:val="24"/>
          <w:vertAlign w:val="superscript"/>
        </w:rPr>
        <w:t>nd</w:t>
      </w:r>
      <w:r w:rsidRPr="00CD3FD9">
        <w:rPr>
          <w:rFonts w:ascii="Times New Roman" w:hAnsi="Times New Roman" w:cs="Times New Roman"/>
          <w:sz w:val="24"/>
          <w:szCs w:val="24"/>
        </w:rPr>
        <w:t>stage, pyrolysis, is also relatively quick but necessitates a difficult process to produce the tars that are so difficult to gasify</w:t>
      </w:r>
      <w:r w:rsidR="00A9218F">
        <w:rPr>
          <w:rFonts w:ascii="Times New Roman" w:hAnsi="Times New Roman" w:cs="Times New Roman"/>
          <w:sz w:val="24"/>
          <w:szCs w:val="24"/>
        </w:rPr>
        <w:t xml:space="preserve">. </w:t>
      </w:r>
      <w:r w:rsidRPr="00CD3FD9">
        <w:rPr>
          <w:rFonts w:ascii="Times New Roman" w:hAnsi="Times New Roman" w:cs="Times New Roman"/>
          <w:sz w:val="24"/>
          <w:szCs w:val="24"/>
        </w:rPr>
        <w:t>W</w:t>
      </w:r>
      <w:r w:rsidR="00FF6611">
        <w:rPr>
          <w:rFonts w:ascii="Times New Roman" w:hAnsi="Times New Roman" w:cs="Times New Roman"/>
          <w:sz w:val="24"/>
          <w:szCs w:val="24"/>
        </w:rPr>
        <w:t>h</w:t>
      </w:r>
      <w:r w:rsidRPr="00CD3FD9">
        <w:rPr>
          <w:rFonts w:ascii="Times New Roman" w:hAnsi="Times New Roman" w:cs="Times New Roman"/>
          <w:sz w:val="24"/>
          <w:szCs w:val="24"/>
        </w:rPr>
        <w:t xml:space="preserve">en air is </w:t>
      </w:r>
      <w:r w:rsidRPr="00CD3FD9">
        <w:rPr>
          <w:rFonts w:ascii="Times New Roman" w:hAnsi="Times New Roman" w:cs="Times New Roman"/>
          <w:sz w:val="24"/>
          <w:szCs w:val="24"/>
        </w:rPr>
        <w:lastRenderedPageBreak/>
        <w:t xml:space="preserve">employed as the oxidant, biomass and similar materials can partially oxidize. </w:t>
      </w:r>
      <w:r w:rsidR="00A9218F">
        <w:rPr>
          <w:rFonts w:ascii="Times New Roman" w:hAnsi="Times New Roman" w:cs="Times New Roman"/>
          <w:sz w:val="24"/>
          <w:szCs w:val="24"/>
        </w:rPr>
        <w:t xml:space="preserve">It </w:t>
      </w:r>
      <w:r w:rsidRPr="00CD3FD9">
        <w:rPr>
          <w:rFonts w:ascii="Times New Roman" w:hAnsi="Times New Roman" w:cs="Times New Roman"/>
          <w:sz w:val="24"/>
          <w:szCs w:val="24"/>
        </w:rPr>
        <w:t xml:space="preserve">can also be used to create fuel gas from biomass and similar materials. </w:t>
      </w:r>
      <w:r w:rsidR="00DD407D" w:rsidRPr="00CD3FD9">
        <w:rPr>
          <w:rFonts w:ascii="Times New Roman" w:hAnsi="Times New Roman" w:cs="Times New Roman"/>
          <w:sz w:val="24"/>
          <w:szCs w:val="24"/>
        </w:rPr>
        <w:t>T</w:t>
      </w:r>
      <w:r w:rsidRPr="00CD3FD9">
        <w:rPr>
          <w:rFonts w:ascii="Times New Roman" w:hAnsi="Times New Roman" w:cs="Times New Roman"/>
          <w:sz w:val="24"/>
          <w:szCs w:val="24"/>
        </w:rPr>
        <w:t xml:space="preserve">he important components in each occurrence. In the series of events that comprise the gasification process, </w:t>
      </w:r>
      <w:r w:rsidR="00FF6611">
        <w:rPr>
          <w:rFonts w:ascii="Times New Roman" w:hAnsi="Times New Roman" w:cs="Times New Roman"/>
          <w:sz w:val="24"/>
          <w:szCs w:val="24"/>
        </w:rPr>
        <w:t>1st</w:t>
      </w:r>
      <w:r w:rsidRPr="00CD3FD9">
        <w:rPr>
          <w:rFonts w:ascii="Times New Roman" w:hAnsi="Times New Roman" w:cs="Times New Roman"/>
          <w:sz w:val="24"/>
          <w:szCs w:val="24"/>
        </w:rPr>
        <w:t xml:space="preserve"> phase, d</w:t>
      </w:r>
      <w:r w:rsidR="00FF6611">
        <w:rPr>
          <w:rFonts w:ascii="Times New Roman" w:hAnsi="Times New Roman" w:cs="Times New Roman"/>
          <w:sz w:val="24"/>
          <w:szCs w:val="24"/>
        </w:rPr>
        <w:t>esiccating</w:t>
      </w:r>
      <w:r w:rsidRPr="00CD3FD9">
        <w:rPr>
          <w:rFonts w:ascii="Times New Roman" w:hAnsi="Times New Roman" w:cs="Times New Roman"/>
          <w:sz w:val="24"/>
          <w:szCs w:val="24"/>
        </w:rPr>
        <w:t xml:space="preserve">, is a rather rapid </w:t>
      </w:r>
      <w:r w:rsidR="001A7D98" w:rsidRPr="00CD3FD9">
        <w:rPr>
          <w:rFonts w:ascii="Times New Roman" w:hAnsi="Times New Roman" w:cs="Times New Roman"/>
          <w:sz w:val="24"/>
          <w:szCs w:val="24"/>
        </w:rPr>
        <w:t>response. The</w:t>
      </w:r>
      <w:r w:rsidR="00B627C4">
        <w:rPr>
          <w:rFonts w:ascii="Times New Roman" w:hAnsi="Times New Roman" w:cs="Times New Roman"/>
          <w:sz w:val="24"/>
          <w:szCs w:val="24"/>
        </w:rPr>
        <w:t xml:space="preserve"> 2</w:t>
      </w:r>
      <w:r w:rsidR="00B627C4" w:rsidRPr="00B627C4">
        <w:rPr>
          <w:rFonts w:ascii="Times New Roman" w:hAnsi="Times New Roman" w:cs="Times New Roman"/>
          <w:sz w:val="24"/>
          <w:szCs w:val="24"/>
          <w:vertAlign w:val="superscript"/>
        </w:rPr>
        <w:t>nd</w:t>
      </w:r>
      <w:r w:rsidR="00B627C4">
        <w:rPr>
          <w:rFonts w:ascii="Times New Roman" w:hAnsi="Times New Roman" w:cs="Times New Roman"/>
          <w:sz w:val="24"/>
          <w:szCs w:val="24"/>
        </w:rPr>
        <w:t xml:space="preserve"> phase,</w:t>
      </w:r>
      <w:r w:rsidR="00B627C4" w:rsidRPr="00CD3FD9">
        <w:rPr>
          <w:rFonts w:ascii="Times New Roman" w:hAnsi="Times New Roman" w:cs="Times New Roman"/>
          <w:sz w:val="24"/>
          <w:szCs w:val="24"/>
        </w:rPr>
        <w:t xml:space="preserve"> similarly</w:t>
      </w:r>
      <w:r w:rsidR="00A9218F">
        <w:rPr>
          <w:rFonts w:ascii="Times New Roman" w:hAnsi="Times New Roman" w:cs="Times New Roman"/>
          <w:sz w:val="24"/>
          <w:szCs w:val="24"/>
        </w:rPr>
        <w:t xml:space="preserve"> comparatively </w:t>
      </w:r>
      <w:r w:rsidRPr="00CD3FD9">
        <w:rPr>
          <w:rFonts w:ascii="Times New Roman" w:hAnsi="Times New Roman" w:cs="Times New Roman"/>
          <w:sz w:val="24"/>
          <w:szCs w:val="24"/>
        </w:rPr>
        <w:t>fast</w:t>
      </w:r>
      <w:r w:rsidR="00A9218F">
        <w:rPr>
          <w:rFonts w:ascii="Times New Roman" w:hAnsi="Times New Roman" w:cs="Times New Roman"/>
          <w:sz w:val="24"/>
          <w:szCs w:val="24"/>
        </w:rPr>
        <w:t xml:space="preserve">, </w:t>
      </w:r>
      <w:r w:rsidRPr="00CD3FD9">
        <w:rPr>
          <w:rFonts w:ascii="Times New Roman" w:hAnsi="Times New Roman" w:cs="Times New Roman"/>
          <w:sz w:val="24"/>
          <w:szCs w:val="24"/>
        </w:rPr>
        <w:t xml:space="preserve">but it involves </w:t>
      </w:r>
      <w:r w:rsidR="00B627C4" w:rsidRPr="00CD3FD9">
        <w:rPr>
          <w:rFonts w:ascii="Times New Roman" w:hAnsi="Times New Roman" w:cs="Times New Roman"/>
          <w:sz w:val="24"/>
          <w:szCs w:val="24"/>
        </w:rPr>
        <w:t>a complicated proce</w:t>
      </w:r>
      <w:r w:rsidR="00B627C4">
        <w:rPr>
          <w:rFonts w:ascii="Times New Roman" w:hAnsi="Times New Roman" w:cs="Times New Roman"/>
          <w:sz w:val="24"/>
          <w:szCs w:val="24"/>
        </w:rPr>
        <w:t>dure</w:t>
      </w:r>
      <w:r w:rsidR="00B627C4" w:rsidRPr="00CD3FD9">
        <w:rPr>
          <w:rFonts w:ascii="Times New Roman" w:hAnsi="Times New Roman" w:cs="Times New Roman"/>
          <w:sz w:val="24"/>
          <w:szCs w:val="24"/>
        </w:rPr>
        <w:t xml:space="preserve"> that creates</w:t>
      </w:r>
      <w:r w:rsidR="005E5002">
        <w:rPr>
          <w:rFonts w:ascii="Times New Roman" w:hAnsi="Times New Roman" w:cs="Times New Roman"/>
          <w:sz w:val="24"/>
          <w:szCs w:val="24"/>
        </w:rPr>
        <w:t xml:space="preserve"> </w:t>
      </w:r>
      <w:r w:rsidR="001A5146" w:rsidRPr="00CD3FD9">
        <w:rPr>
          <w:rFonts w:ascii="Times New Roman" w:hAnsi="Times New Roman" w:cs="Times New Roman"/>
          <w:sz w:val="24"/>
          <w:szCs w:val="24"/>
        </w:rPr>
        <w:t>difficult</w:t>
      </w:r>
      <w:r w:rsidR="00404770">
        <w:rPr>
          <w:rFonts w:ascii="Times New Roman" w:hAnsi="Times New Roman" w:cs="Times New Roman"/>
          <w:sz w:val="24"/>
          <w:szCs w:val="24"/>
        </w:rPr>
        <w:t>y</w:t>
      </w:r>
      <w:r w:rsidRPr="00CD3FD9">
        <w:rPr>
          <w:rFonts w:ascii="Times New Roman" w:hAnsi="Times New Roman" w:cs="Times New Roman"/>
          <w:sz w:val="24"/>
          <w:szCs w:val="24"/>
        </w:rPr>
        <w:t xml:space="preserve"> to gasify. </w:t>
      </w:r>
    </w:p>
    <w:p w14:paraId="25C3531E" w14:textId="77777777" w:rsidR="00CF3B83" w:rsidRPr="00CD3FD9" w:rsidRDefault="007716D0" w:rsidP="00CD3FD9">
      <w:pPr>
        <w:autoSpaceDE w:val="0"/>
        <w:autoSpaceDN w:val="0"/>
        <w:adjustRightInd w:val="0"/>
        <w:spacing w:after="0" w:line="360" w:lineRule="auto"/>
        <w:jc w:val="both"/>
        <w:rPr>
          <w:rFonts w:ascii="Times New Roman" w:hAnsi="Times New Roman" w:cs="Times New Roman"/>
          <w:sz w:val="24"/>
          <w:szCs w:val="24"/>
        </w:rPr>
      </w:pPr>
      <w:r>
        <w:rPr>
          <w:noProof/>
        </w:rPr>
        <w:drawing>
          <wp:inline distT="0" distB="0" distL="0" distR="0" wp14:anchorId="429A6251" wp14:editId="37BAA3E4">
            <wp:extent cx="5941582" cy="396433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88560" cy="3995675"/>
                    </a:xfrm>
                    <a:prstGeom prst="rect">
                      <a:avLst/>
                    </a:prstGeom>
                    <a:noFill/>
                    <a:ln>
                      <a:noFill/>
                    </a:ln>
                  </pic:spPr>
                </pic:pic>
              </a:graphicData>
            </a:graphic>
          </wp:inline>
        </w:drawing>
      </w:r>
    </w:p>
    <w:p w14:paraId="51585A0C" w14:textId="77777777" w:rsidR="00CF3B83" w:rsidRPr="00CD3FD9" w:rsidRDefault="00CF3B83" w:rsidP="00CD3FD9">
      <w:pPr>
        <w:autoSpaceDE w:val="0"/>
        <w:autoSpaceDN w:val="0"/>
        <w:adjustRightInd w:val="0"/>
        <w:spacing w:after="0" w:line="360" w:lineRule="auto"/>
        <w:jc w:val="both"/>
        <w:rPr>
          <w:rFonts w:ascii="Times New Roman" w:hAnsi="Times New Roman" w:cs="Times New Roman"/>
          <w:sz w:val="24"/>
          <w:szCs w:val="24"/>
        </w:rPr>
      </w:pPr>
    </w:p>
    <w:p w14:paraId="45836862" w14:textId="77777777" w:rsidR="00DD407D" w:rsidRPr="00CD3FD9" w:rsidRDefault="005E5002" w:rsidP="00CD3FD9">
      <w:pPr>
        <w:autoSpaceDE w:val="0"/>
        <w:autoSpaceDN w:val="0"/>
        <w:adjustRightInd w:val="0"/>
        <w:spacing w:after="0" w:line="360" w:lineRule="auto"/>
        <w:jc w:val="both"/>
        <w:rPr>
          <w:rFonts w:ascii="Times New Roman" w:eastAsia="MTSYN" w:hAnsi="Times New Roman" w:cs="Times New Roman"/>
          <w:b/>
          <w:sz w:val="24"/>
          <w:szCs w:val="24"/>
        </w:rPr>
      </w:pPr>
      <w:r>
        <w:rPr>
          <w:rFonts w:ascii="Times New Roman" w:hAnsi="Times New Roman" w:cs="Times New Roman"/>
          <w:sz w:val="24"/>
          <w:szCs w:val="24"/>
        </w:rPr>
        <w:t xml:space="preserve">                    </w:t>
      </w:r>
      <w:r w:rsidR="00DD407D" w:rsidRPr="00CD3FD9">
        <w:rPr>
          <w:rFonts w:ascii="Times New Roman" w:hAnsi="Times New Roman" w:cs="Times New Roman"/>
          <w:sz w:val="24"/>
          <w:szCs w:val="24"/>
        </w:rPr>
        <w:t xml:space="preserve"> Figure 2.</w:t>
      </w:r>
      <w:r w:rsidR="00D50C26" w:rsidRPr="00D50C26">
        <w:rPr>
          <w:rFonts w:ascii="Times New Roman" w:hAnsi="Times New Roman" w:cs="Times New Roman"/>
          <w:sz w:val="24"/>
          <w:szCs w:val="24"/>
        </w:rPr>
        <w:t>Processes for converting biomass to heat</w:t>
      </w:r>
      <w:r w:rsidR="00F472C4">
        <w:rPr>
          <w:rFonts w:ascii="Times New Roman" w:hAnsi="Times New Roman" w:cs="Times New Roman"/>
          <w:sz w:val="24"/>
          <w:szCs w:val="24"/>
        </w:rPr>
        <w:t xml:space="preserve"> [12]</w:t>
      </w:r>
      <w:r w:rsidR="00DD407D" w:rsidRPr="00CD3FD9">
        <w:rPr>
          <w:rFonts w:ascii="Times New Roman" w:hAnsi="Times New Roman" w:cs="Times New Roman"/>
          <w:sz w:val="24"/>
          <w:szCs w:val="24"/>
        </w:rPr>
        <w:t>.</w:t>
      </w:r>
    </w:p>
    <w:p w14:paraId="5D485243" w14:textId="77777777" w:rsidR="00DD407D" w:rsidRPr="00CD3FD9" w:rsidRDefault="00DD407D" w:rsidP="00CD3FD9">
      <w:pPr>
        <w:autoSpaceDE w:val="0"/>
        <w:autoSpaceDN w:val="0"/>
        <w:adjustRightInd w:val="0"/>
        <w:spacing w:after="0" w:line="360" w:lineRule="auto"/>
        <w:jc w:val="both"/>
        <w:rPr>
          <w:rFonts w:ascii="Times New Roman" w:eastAsia="MTSYN" w:hAnsi="Times New Roman" w:cs="Times New Roman"/>
          <w:b/>
          <w:sz w:val="24"/>
          <w:szCs w:val="24"/>
        </w:rPr>
      </w:pPr>
    </w:p>
    <w:p w14:paraId="3A88CC4D" w14:textId="77777777" w:rsidR="005B39E5" w:rsidRPr="00CD3FD9" w:rsidRDefault="00BE5748" w:rsidP="00CD3FD9">
      <w:pPr>
        <w:autoSpaceDE w:val="0"/>
        <w:autoSpaceDN w:val="0"/>
        <w:adjustRightInd w:val="0"/>
        <w:spacing w:after="0" w:line="360" w:lineRule="auto"/>
        <w:jc w:val="both"/>
        <w:rPr>
          <w:rFonts w:ascii="Times New Roman" w:eastAsia="MTSYN" w:hAnsi="Times New Roman" w:cs="Times New Roman"/>
          <w:b/>
          <w:sz w:val="24"/>
          <w:szCs w:val="24"/>
        </w:rPr>
      </w:pPr>
      <w:r>
        <w:rPr>
          <w:rFonts w:ascii="Times New Roman" w:eastAsia="MTSYN" w:hAnsi="Times New Roman" w:cs="Times New Roman"/>
          <w:b/>
          <w:sz w:val="24"/>
          <w:szCs w:val="24"/>
        </w:rPr>
        <w:t xml:space="preserve"> 2.1.1</w:t>
      </w:r>
      <w:r w:rsidR="001A5146">
        <w:rPr>
          <w:rFonts w:ascii="Times New Roman" w:eastAsia="MTSYN" w:hAnsi="Times New Roman" w:cs="Times New Roman"/>
          <w:b/>
          <w:sz w:val="24"/>
          <w:szCs w:val="24"/>
        </w:rPr>
        <w:t>S</w:t>
      </w:r>
      <w:r w:rsidR="005B39E5" w:rsidRPr="00CD3FD9">
        <w:rPr>
          <w:rFonts w:ascii="Times New Roman" w:eastAsia="MTSYN" w:hAnsi="Times New Roman" w:cs="Times New Roman"/>
          <w:b/>
          <w:sz w:val="24"/>
          <w:szCs w:val="24"/>
        </w:rPr>
        <w:t>tandard fuel gas</w:t>
      </w:r>
    </w:p>
    <w:p w14:paraId="2D127865" w14:textId="77777777" w:rsidR="005B39E5" w:rsidRPr="00CD3FD9" w:rsidRDefault="001A5146" w:rsidP="00CD3FD9">
      <w:pPr>
        <w:autoSpaceDE w:val="0"/>
        <w:autoSpaceDN w:val="0"/>
        <w:adjustRightInd w:val="0"/>
        <w:spacing w:after="0" w:line="360" w:lineRule="auto"/>
        <w:jc w:val="both"/>
        <w:rPr>
          <w:rFonts w:ascii="Times New Roman" w:eastAsia="MTSYN" w:hAnsi="Times New Roman" w:cs="Times New Roman"/>
          <w:sz w:val="24"/>
          <w:szCs w:val="24"/>
        </w:rPr>
      </w:pPr>
      <w:r>
        <w:rPr>
          <w:rFonts w:ascii="Times New Roman" w:eastAsia="MTSYN" w:hAnsi="Times New Roman" w:cs="Times New Roman"/>
          <w:sz w:val="24"/>
          <w:szCs w:val="24"/>
        </w:rPr>
        <w:t>Q</w:t>
      </w:r>
      <w:r w:rsidR="005B39E5" w:rsidRPr="00CD3FD9">
        <w:rPr>
          <w:rFonts w:ascii="Times New Roman" w:eastAsia="MTSYN" w:hAnsi="Times New Roman" w:cs="Times New Roman"/>
          <w:sz w:val="24"/>
          <w:szCs w:val="24"/>
        </w:rPr>
        <w:t xml:space="preserve">uality criteria for fuel gas are fairly severe, especially </w:t>
      </w:r>
      <w:r>
        <w:rPr>
          <w:rFonts w:ascii="Times New Roman" w:eastAsia="MTSYN" w:hAnsi="Times New Roman" w:cs="Times New Roman"/>
          <w:sz w:val="24"/>
          <w:szCs w:val="24"/>
        </w:rPr>
        <w:t>aimed at</w:t>
      </w:r>
      <w:r w:rsidR="005B39E5" w:rsidRPr="00CD3FD9">
        <w:rPr>
          <w:rFonts w:ascii="Times New Roman" w:eastAsia="MTSYN" w:hAnsi="Times New Roman" w:cs="Times New Roman"/>
          <w:sz w:val="24"/>
          <w:szCs w:val="24"/>
        </w:rPr>
        <w:t xml:space="preserve"> turbines and </w:t>
      </w:r>
      <w:r w:rsidR="008B4200">
        <w:rPr>
          <w:rFonts w:ascii="Times New Roman" w:eastAsia="MTSYN" w:hAnsi="Times New Roman" w:cs="Times New Roman"/>
          <w:sz w:val="24"/>
          <w:szCs w:val="24"/>
        </w:rPr>
        <w:t>runny oil</w:t>
      </w:r>
      <w:r w:rsidR="005E5002">
        <w:rPr>
          <w:rFonts w:ascii="Times New Roman" w:eastAsia="MTSYN" w:hAnsi="Times New Roman" w:cs="Times New Roman"/>
          <w:sz w:val="24"/>
          <w:szCs w:val="24"/>
        </w:rPr>
        <w:t xml:space="preserve"> </w:t>
      </w:r>
      <w:r w:rsidR="0016092B">
        <w:rPr>
          <w:rFonts w:ascii="Times New Roman" w:eastAsia="MTSYN" w:hAnsi="Times New Roman" w:cs="Times New Roman"/>
          <w:sz w:val="24"/>
          <w:szCs w:val="24"/>
        </w:rPr>
        <w:t>mixture</w:t>
      </w:r>
      <w:r w:rsidR="0016092B" w:rsidRPr="00CD3FD9">
        <w:rPr>
          <w:rFonts w:ascii="Times New Roman" w:eastAsia="MTSYN" w:hAnsi="Times New Roman" w:cs="Times New Roman"/>
          <w:sz w:val="24"/>
          <w:szCs w:val="24"/>
        </w:rPr>
        <w:t>; provide</w:t>
      </w:r>
      <w:r w:rsidR="005B39E5" w:rsidRPr="00CD3FD9">
        <w:rPr>
          <w:rFonts w:ascii="Times New Roman" w:eastAsia="MTSYN" w:hAnsi="Times New Roman" w:cs="Times New Roman"/>
          <w:sz w:val="24"/>
          <w:szCs w:val="24"/>
        </w:rPr>
        <w:t xml:space="preserve"> some estimation for popular </w:t>
      </w:r>
      <w:r w:rsidR="00B627C4" w:rsidRPr="00CD3FD9">
        <w:rPr>
          <w:rFonts w:ascii="Times New Roman" w:eastAsia="MTSYN" w:hAnsi="Times New Roman" w:cs="Times New Roman"/>
          <w:sz w:val="24"/>
          <w:szCs w:val="24"/>
        </w:rPr>
        <w:t>gasifies [</w:t>
      </w:r>
      <w:r w:rsidR="005B39E5" w:rsidRPr="00CD3FD9">
        <w:rPr>
          <w:rFonts w:ascii="Times New Roman" w:eastAsia="MTSYN" w:hAnsi="Times New Roman" w:cs="Times New Roman"/>
          <w:sz w:val="24"/>
          <w:szCs w:val="24"/>
        </w:rPr>
        <w:t>1</w:t>
      </w:r>
      <w:r w:rsidR="00DD407D" w:rsidRPr="00CD3FD9">
        <w:rPr>
          <w:rFonts w:ascii="Times New Roman" w:eastAsia="MTSYN" w:hAnsi="Times New Roman" w:cs="Times New Roman"/>
          <w:sz w:val="24"/>
          <w:szCs w:val="24"/>
        </w:rPr>
        <w:t>3].</w:t>
      </w:r>
      <w:r w:rsidR="00D5149C" w:rsidRPr="00CD3FD9">
        <w:rPr>
          <w:rFonts w:ascii="Times New Roman" w:eastAsia="MTSYN" w:hAnsi="Times New Roman" w:cs="Times New Roman"/>
          <w:sz w:val="24"/>
          <w:szCs w:val="24"/>
        </w:rPr>
        <w:t xml:space="preserve"> Ta</w:t>
      </w:r>
      <w:r w:rsidR="005B39E5" w:rsidRPr="00CD3FD9">
        <w:rPr>
          <w:rFonts w:ascii="Times New Roman" w:eastAsia="MTSYN" w:hAnsi="Times New Roman" w:cs="Times New Roman"/>
          <w:sz w:val="24"/>
          <w:szCs w:val="24"/>
        </w:rPr>
        <w:t xml:space="preserve">r is a one-of-a-kind challenge that is still technologically tough. There are two fundamental ways </w:t>
      </w:r>
      <w:r w:rsidR="00A02250">
        <w:rPr>
          <w:rFonts w:ascii="Times New Roman" w:eastAsia="MTSYN" w:hAnsi="Times New Roman" w:cs="Times New Roman"/>
          <w:sz w:val="24"/>
          <w:szCs w:val="24"/>
        </w:rPr>
        <w:t>of</w:t>
      </w:r>
      <w:r w:rsidR="005B39E5" w:rsidRPr="00CD3FD9">
        <w:rPr>
          <w:rFonts w:ascii="Times New Roman" w:eastAsia="MTSYN" w:hAnsi="Times New Roman" w:cs="Times New Roman"/>
          <w:sz w:val="24"/>
          <w:szCs w:val="24"/>
        </w:rPr>
        <w:t xml:space="preserve"> removing tars, both of which have been widely explored and are still being researched</w:t>
      </w:r>
      <w:r w:rsidR="00DD407D" w:rsidRPr="00CD3FD9">
        <w:rPr>
          <w:rFonts w:ascii="Times New Roman" w:eastAsia="MTSYN" w:hAnsi="Times New Roman" w:cs="Times New Roman"/>
          <w:sz w:val="24"/>
          <w:szCs w:val="24"/>
        </w:rPr>
        <w:t xml:space="preserve"> [14].</w:t>
      </w:r>
    </w:p>
    <w:p w14:paraId="38A18D0A" w14:textId="77777777" w:rsidR="003F6434" w:rsidRPr="00CD3FD9" w:rsidRDefault="00494B6B" w:rsidP="00CD3FD9">
      <w:pPr>
        <w:autoSpaceDE w:val="0"/>
        <w:autoSpaceDN w:val="0"/>
        <w:adjustRightInd w:val="0"/>
        <w:spacing w:after="0" w:line="360" w:lineRule="auto"/>
        <w:jc w:val="both"/>
        <w:rPr>
          <w:rFonts w:ascii="Times New Roman" w:eastAsia="MTSYN" w:hAnsi="Times New Roman" w:cs="Times New Roman"/>
          <w:sz w:val="24"/>
          <w:szCs w:val="24"/>
        </w:rPr>
      </w:pPr>
      <w:r w:rsidRPr="00CD3FD9">
        <w:rPr>
          <w:rFonts w:ascii="Times New Roman" w:eastAsia="MTSYN" w:hAnsi="Times New Roman" w:cs="Times New Roman"/>
          <w:sz w:val="24"/>
          <w:szCs w:val="24"/>
        </w:rPr>
        <w:t xml:space="preserve">• </w:t>
      </w:r>
      <w:r w:rsidR="003F6434" w:rsidRPr="00CD3FD9">
        <w:rPr>
          <w:rFonts w:ascii="Times New Roman" w:eastAsia="MTSYN" w:hAnsi="Times New Roman" w:cs="Times New Roman"/>
          <w:sz w:val="24"/>
          <w:szCs w:val="24"/>
        </w:rPr>
        <w:t>Catalytic cracking utilizing nickel or dolomite, for instance</w:t>
      </w:r>
    </w:p>
    <w:p w14:paraId="28AC8403" w14:textId="77777777" w:rsidR="00494B6B" w:rsidRPr="00CD3FD9" w:rsidRDefault="00494B6B"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eastAsia="MTSYN" w:hAnsi="Times New Roman" w:cs="Times New Roman"/>
          <w:sz w:val="24"/>
          <w:szCs w:val="24"/>
        </w:rPr>
        <w:t xml:space="preserve">• </w:t>
      </w:r>
      <w:r w:rsidR="003F6434" w:rsidRPr="00CD3FD9">
        <w:rPr>
          <w:rFonts w:ascii="Times New Roman" w:eastAsia="MTSYN" w:hAnsi="Times New Roman" w:cs="Times New Roman"/>
          <w:sz w:val="24"/>
          <w:szCs w:val="24"/>
        </w:rPr>
        <w:t>Thermal cracking, such as caused by direct contact or partial oxidation</w:t>
      </w:r>
    </w:p>
    <w:p w14:paraId="7D513696" w14:textId="77777777" w:rsidR="005B39E5" w:rsidRPr="00CD3FD9" w:rsidRDefault="005B39E5"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lastRenderedPageBreak/>
        <w:t>Because storing or exporting the gas would be excessively expensive, it must be used as soon as possible. Co</w:t>
      </w:r>
      <w:r w:rsidR="006913A4">
        <w:rPr>
          <w:rFonts w:ascii="Times New Roman" w:hAnsi="Times New Roman" w:cs="Times New Roman"/>
          <w:sz w:val="24"/>
          <w:szCs w:val="24"/>
        </w:rPr>
        <w:t xml:space="preserve">ld gas efficiencies can </w:t>
      </w:r>
      <w:r w:rsidRPr="00CD3FD9">
        <w:rPr>
          <w:rFonts w:ascii="Times New Roman" w:hAnsi="Times New Roman" w:cs="Times New Roman"/>
          <w:sz w:val="24"/>
          <w:szCs w:val="24"/>
        </w:rPr>
        <w:t xml:space="preserve">85%, while hot gas efficiencies in </w:t>
      </w:r>
      <w:r w:rsidR="001A7D98" w:rsidRPr="00CD3FD9">
        <w:rPr>
          <w:rFonts w:ascii="Times New Roman" w:hAnsi="Times New Roman" w:cs="Times New Roman"/>
          <w:sz w:val="24"/>
          <w:szCs w:val="24"/>
        </w:rPr>
        <w:t>gasifies</w:t>
      </w:r>
      <w:r w:rsidRPr="00CD3FD9">
        <w:rPr>
          <w:rFonts w:ascii="Times New Roman" w:hAnsi="Times New Roman" w:cs="Times New Roman"/>
          <w:sz w:val="24"/>
          <w:szCs w:val="24"/>
        </w:rPr>
        <w:t xml:space="preserve"> can exceed 95-97%.  For combined cycle power generation, efficiency rates as high as 50% for bigger systems and as low as 35% for smaller applications have been proposed.</w:t>
      </w:r>
    </w:p>
    <w:p w14:paraId="2FA80DFB" w14:textId="77777777" w:rsidR="005B39E5"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2.1.2</w:t>
      </w:r>
      <w:r w:rsidR="006913A4">
        <w:rPr>
          <w:rFonts w:ascii="Times New Roman" w:hAnsi="Times New Roman" w:cs="Times New Roman"/>
          <w:b/>
          <w:sz w:val="24"/>
          <w:szCs w:val="24"/>
        </w:rPr>
        <w:t xml:space="preserve"> </w:t>
      </w:r>
      <w:r w:rsidR="005B39E5" w:rsidRPr="00CD3FD9">
        <w:rPr>
          <w:rFonts w:ascii="Times New Roman" w:hAnsi="Times New Roman" w:cs="Times New Roman"/>
          <w:b/>
          <w:sz w:val="24"/>
          <w:szCs w:val="24"/>
        </w:rPr>
        <w:t>Gas sanitizatio</w:t>
      </w:r>
      <w:r w:rsidR="00F61757">
        <w:rPr>
          <w:rFonts w:ascii="Times New Roman" w:hAnsi="Times New Roman" w:cs="Times New Roman"/>
          <w:b/>
          <w:sz w:val="24"/>
          <w:szCs w:val="24"/>
        </w:rPr>
        <w:t>n</w:t>
      </w:r>
    </w:p>
    <w:p w14:paraId="5D2D28D4" w14:textId="77777777" w:rsidR="005B39E5" w:rsidRPr="00CD3FD9" w:rsidRDefault="00594E60"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5B39E5" w:rsidRPr="00CD3FD9">
        <w:rPr>
          <w:rFonts w:ascii="Times New Roman" w:hAnsi="Times New Roman" w:cs="Times New Roman"/>
          <w:sz w:val="24"/>
          <w:szCs w:val="24"/>
        </w:rPr>
        <w:t>he components that have the potential to contaminate any or all of the gases produced during gasification.</w:t>
      </w:r>
      <w:r w:rsidR="006913A4">
        <w:rPr>
          <w:rFonts w:ascii="Times New Roman" w:hAnsi="Times New Roman" w:cs="Times New Roman"/>
          <w:sz w:val="24"/>
          <w:szCs w:val="24"/>
        </w:rPr>
        <w:t xml:space="preserve"> </w:t>
      </w:r>
      <w:r w:rsidR="00F61757">
        <w:rPr>
          <w:rFonts w:ascii="Times New Roman" w:hAnsi="Times New Roman" w:cs="Times New Roman"/>
          <w:sz w:val="24"/>
          <w:szCs w:val="24"/>
        </w:rPr>
        <w:t>C</w:t>
      </w:r>
      <w:r w:rsidR="005B39E5" w:rsidRPr="00CD3FD9">
        <w:rPr>
          <w:rFonts w:ascii="Times New Roman" w:hAnsi="Times New Roman" w:cs="Times New Roman"/>
          <w:sz w:val="24"/>
          <w:szCs w:val="24"/>
        </w:rPr>
        <w:t xml:space="preserve">leaning is essential to protect downstream equipment from corrosion, and environmental problems. </w:t>
      </w:r>
    </w:p>
    <w:p w14:paraId="28843445" w14:textId="77777777" w:rsidR="005B39E5" w:rsidRPr="00CD3FD9" w:rsidRDefault="00BE5748" w:rsidP="00F61757">
      <w:pPr>
        <w:tabs>
          <w:tab w:val="left" w:pos="2094"/>
        </w:tabs>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2.1.3</w:t>
      </w:r>
      <w:r w:rsidR="006913A4">
        <w:rPr>
          <w:rFonts w:ascii="Times New Roman" w:hAnsi="Times New Roman" w:cs="Times New Roman"/>
          <w:b/>
          <w:sz w:val="24"/>
          <w:szCs w:val="24"/>
        </w:rPr>
        <w:t xml:space="preserve"> </w:t>
      </w:r>
      <w:r w:rsidR="005B39E5" w:rsidRPr="00CD3FD9">
        <w:rPr>
          <w:rFonts w:ascii="Times New Roman" w:hAnsi="Times New Roman" w:cs="Times New Roman"/>
          <w:b/>
          <w:sz w:val="24"/>
          <w:szCs w:val="24"/>
        </w:rPr>
        <w:t xml:space="preserve">Utilization </w:t>
      </w:r>
      <w:r w:rsidR="00F61757" w:rsidRPr="00CD3FD9">
        <w:rPr>
          <w:rFonts w:ascii="Times New Roman" w:hAnsi="Times New Roman" w:cs="Times New Roman"/>
          <w:b/>
          <w:sz w:val="24"/>
          <w:szCs w:val="24"/>
        </w:rPr>
        <w:t xml:space="preserve">of </w:t>
      </w:r>
      <w:r w:rsidR="00F61757">
        <w:rPr>
          <w:rFonts w:ascii="Times New Roman" w:hAnsi="Times New Roman" w:cs="Times New Roman"/>
          <w:b/>
          <w:sz w:val="24"/>
          <w:szCs w:val="24"/>
        </w:rPr>
        <w:t>Result gases</w:t>
      </w:r>
    </w:p>
    <w:p w14:paraId="72D5FA14" w14:textId="77777777" w:rsidR="005B39E5" w:rsidRPr="00CD3FD9"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3</w:t>
      </w:r>
      <w:r w:rsidR="006913A4">
        <w:rPr>
          <w:rFonts w:ascii="Times New Roman" w:hAnsi="Times New Roman" w:cs="Times New Roman"/>
          <w:sz w:val="24"/>
          <w:szCs w:val="24"/>
        </w:rPr>
        <w:t xml:space="preserve"> </w:t>
      </w:r>
      <w:r w:rsidR="00784693" w:rsidRPr="00CD3FD9">
        <w:rPr>
          <w:rFonts w:ascii="Times New Roman" w:hAnsi="Times New Roman" w:cs="Times New Roman"/>
          <w:sz w:val="24"/>
          <w:szCs w:val="24"/>
        </w:rPr>
        <w:t>summarizes many</w:t>
      </w:r>
      <w:r w:rsidR="001A7D98">
        <w:rPr>
          <w:rFonts w:ascii="Times New Roman" w:hAnsi="Times New Roman" w:cs="Times New Roman"/>
          <w:sz w:val="24"/>
          <w:szCs w:val="24"/>
        </w:rPr>
        <w:t xml:space="preserve"> petroleum</w:t>
      </w:r>
      <w:r w:rsidR="005B39E5" w:rsidRPr="00CD3FD9">
        <w:rPr>
          <w:rFonts w:ascii="Times New Roman" w:hAnsi="Times New Roman" w:cs="Times New Roman"/>
          <w:sz w:val="24"/>
          <w:szCs w:val="24"/>
        </w:rPr>
        <w:t xml:space="preserve">, power, and </w:t>
      </w:r>
      <w:r w:rsidR="00784693">
        <w:rPr>
          <w:rFonts w:ascii="Times New Roman" w:hAnsi="Times New Roman" w:cs="Times New Roman"/>
          <w:sz w:val="24"/>
          <w:szCs w:val="24"/>
        </w:rPr>
        <w:t>bio</w:t>
      </w:r>
      <w:r w:rsidR="005B39E5" w:rsidRPr="00CD3FD9">
        <w:rPr>
          <w:rFonts w:ascii="Times New Roman" w:hAnsi="Times New Roman" w:cs="Times New Roman"/>
          <w:sz w:val="24"/>
          <w:szCs w:val="24"/>
        </w:rPr>
        <w:t xml:space="preserve">chemical </w:t>
      </w:r>
      <w:r w:rsidR="00784693">
        <w:rPr>
          <w:rFonts w:ascii="Times New Roman" w:hAnsi="Times New Roman" w:cs="Times New Roman"/>
          <w:sz w:val="24"/>
          <w:szCs w:val="24"/>
        </w:rPr>
        <w:t>crops</w:t>
      </w:r>
      <w:r w:rsidR="005B39E5" w:rsidRPr="00CD3FD9">
        <w:rPr>
          <w:rFonts w:ascii="Times New Roman" w:hAnsi="Times New Roman" w:cs="Times New Roman"/>
          <w:sz w:val="24"/>
          <w:szCs w:val="24"/>
        </w:rPr>
        <w:t xml:space="preserve"> that </w:t>
      </w:r>
      <w:r w:rsidR="00784693" w:rsidRPr="00CD3FD9">
        <w:rPr>
          <w:rFonts w:ascii="Times New Roman" w:hAnsi="Times New Roman" w:cs="Times New Roman"/>
          <w:sz w:val="24"/>
          <w:szCs w:val="24"/>
        </w:rPr>
        <w:t xml:space="preserve">may </w:t>
      </w:r>
      <w:r w:rsidR="001A7D98" w:rsidRPr="00CD3FD9">
        <w:rPr>
          <w:rFonts w:ascii="Times New Roman" w:hAnsi="Times New Roman" w:cs="Times New Roman"/>
          <w:sz w:val="24"/>
          <w:szCs w:val="24"/>
        </w:rPr>
        <w:t>produce</w:t>
      </w:r>
      <w:r w:rsidR="001A7D98">
        <w:rPr>
          <w:rFonts w:ascii="Times New Roman" w:hAnsi="Times New Roman" w:cs="Times New Roman"/>
          <w:sz w:val="24"/>
          <w:szCs w:val="24"/>
        </w:rPr>
        <w:t xml:space="preserve"> after</w:t>
      </w:r>
      <w:r w:rsidR="005B39E5" w:rsidRPr="00CD3FD9">
        <w:rPr>
          <w:rFonts w:ascii="Times New Roman" w:hAnsi="Times New Roman" w:cs="Times New Roman"/>
          <w:sz w:val="24"/>
          <w:szCs w:val="24"/>
        </w:rPr>
        <w:t xml:space="preserve"> pro</w:t>
      </w:r>
      <w:r w:rsidR="00784693">
        <w:rPr>
          <w:rFonts w:ascii="Times New Roman" w:hAnsi="Times New Roman" w:cs="Times New Roman"/>
          <w:sz w:val="24"/>
          <w:szCs w:val="24"/>
        </w:rPr>
        <w:t>duc</w:t>
      </w:r>
      <w:r w:rsidR="00A02250">
        <w:rPr>
          <w:rFonts w:ascii="Times New Roman" w:hAnsi="Times New Roman" w:cs="Times New Roman"/>
          <w:sz w:val="24"/>
          <w:szCs w:val="24"/>
        </w:rPr>
        <w:t>ing</w:t>
      </w:r>
      <w:r w:rsidR="005B39E5" w:rsidRPr="00CD3FD9">
        <w:rPr>
          <w:rFonts w:ascii="Times New Roman" w:hAnsi="Times New Roman" w:cs="Times New Roman"/>
          <w:sz w:val="24"/>
          <w:szCs w:val="24"/>
        </w:rPr>
        <w:t xml:space="preserve"> gas. </w:t>
      </w:r>
      <w:r w:rsidR="00784693">
        <w:rPr>
          <w:rFonts w:ascii="Times New Roman" w:hAnsi="Times New Roman" w:cs="Times New Roman"/>
          <w:sz w:val="24"/>
          <w:szCs w:val="24"/>
        </w:rPr>
        <w:t>It</w:t>
      </w:r>
      <w:r w:rsidR="005B39E5" w:rsidRPr="00CD3FD9">
        <w:rPr>
          <w:rFonts w:ascii="Times New Roman" w:hAnsi="Times New Roman" w:cs="Times New Roman"/>
          <w:sz w:val="24"/>
          <w:szCs w:val="24"/>
        </w:rPr>
        <w:t xml:space="preserve"> is created by the use of oxygen, steam, or pyrolytic gasification. Due to the lack of diluents such as intact but impair</w:t>
      </w:r>
      <w:r w:rsidR="00A02250">
        <w:rPr>
          <w:rFonts w:ascii="Times New Roman" w:hAnsi="Times New Roman" w:cs="Times New Roman"/>
          <w:sz w:val="24"/>
          <w:szCs w:val="24"/>
        </w:rPr>
        <w:t>ed</w:t>
      </w:r>
      <w:r w:rsidR="005B39E5" w:rsidRPr="00CD3FD9">
        <w:rPr>
          <w:rFonts w:ascii="Times New Roman" w:hAnsi="Times New Roman" w:cs="Times New Roman"/>
          <w:sz w:val="24"/>
          <w:szCs w:val="24"/>
        </w:rPr>
        <w:t xml:space="preserve"> process efficiency and raise costs, gasification i</w:t>
      </w:r>
      <w:r w:rsidR="00B627C4">
        <w:rPr>
          <w:rFonts w:ascii="Times New Roman" w:hAnsi="Times New Roman" w:cs="Times New Roman"/>
          <w:sz w:val="24"/>
          <w:szCs w:val="24"/>
        </w:rPr>
        <w:t>s better suited to the mixture transportation and product</w:t>
      </w:r>
      <w:r w:rsidR="005B39E5" w:rsidRPr="00CD3FD9">
        <w:rPr>
          <w:rFonts w:ascii="Times New Roman" w:hAnsi="Times New Roman" w:cs="Times New Roman"/>
          <w:sz w:val="24"/>
          <w:szCs w:val="24"/>
        </w:rPr>
        <w:t xml:space="preserve"> chemicals. </w:t>
      </w:r>
    </w:p>
    <w:p w14:paraId="15E7C841" w14:textId="77777777" w:rsidR="005B39E5"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2.1.4</w:t>
      </w:r>
      <w:r w:rsidR="006E7836">
        <w:rPr>
          <w:rFonts w:ascii="Times New Roman" w:hAnsi="Times New Roman" w:cs="Times New Roman"/>
          <w:b/>
          <w:sz w:val="24"/>
          <w:szCs w:val="24"/>
        </w:rPr>
        <w:t xml:space="preserve"> </w:t>
      </w:r>
      <w:r w:rsidR="005B39E5" w:rsidRPr="00CD3FD9">
        <w:rPr>
          <w:rFonts w:ascii="Times New Roman" w:hAnsi="Times New Roman" w:cs="Times New Roman"/>
          <w:b/>
          <w:sz w:val="24"/>
          <w:szCs w:val="24"/>
        </w:rPr>
        <w:t xml:space="preserve">Other chemicals and </w:t>
      </w:r>
      <w:r w:rsidR="0052566C">
        <w:rPr>
          <w:rFonts w:ascii="Times New Roman" w:hAnsi="Times New Roman" w:cs="Times New Roman"/>
          <w:b/>
          <w:sz w:val="24"/>
          <w:szCs w:val="24"/>
        </w:rPr>
        <w:t>oils</w:t>
      </w:r>
      <w:r w:rsidR="005B39E5" w:rsidRPr="00CD3FD9">
        <w:rPr>
          <w:rFonts w:ascii="Times New Roman" w:hAnsi="Times New Roman" w:cs="Times New Roman"/>
          <w:b/>
          <w:sz w:val="24"/>
          <w:szCs w:val="24"/>
        </w:rPr>
        <w:t xml:space="preserve"> for transportation</w:t>
      </w:r>
    </w:p>
    <w:p w14:paraId="77FA2A2B" w14:textId="77777777" w:rsidR="00C82166" w:rsidRPr="00CD3FD9" w:rsidRDefault="005B39E5"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Syngas is made up of hydrogen and carbon monoxide (CO) (H</w:t>
      </w:r>
      <w:r w:rsidRPr="00AA5412">
        <w:rPr>
          <w:rFonts w:ascii="Times New Roman" w:hAnsi="Times New Roman" w:cs="Times New Roman"/>
          <w:sz w:val="24"/>
          <w:szCs w:val="24"/>
          <w:vertAlign w:val="subscript"/>
        </w:rPr>
        <w:t>2</w:t>
      </w:r>
      <w:r w:rsidRPr="00CD3FD9">
        <w:rPr>
          <w:rFonts w:ascii="Times New Roman" w:hAnsi="Times New Roman" w:cs="Times New Roman"/>
          <w:sz w:val="24"/>
          <w:szCs w:val="24"/>
        </w:rPr>
        <w:t xml:space="preserve">). Nitrogen from air </w:t>
      </w:r>
      <w:r w:rsidR="003E1742" w:rsidRPr="00CD3FD9">
        <w:rPr>
          <w:rFonts w:ascii="Times New Roman" w:hAnsi="Times New Roman" w:cs="Times New Roman"/>
          <w:sz w:val="24"/>
          <w:szCs w:val="24"/>
        </w:rPr>
        <w:t>gasification, (</w:t>
      </w:r>
      <w:r w:rsidRPr="00CD3FD9">
        <w:rPr>
          <w:rFonts w:ascii="Times New Roman" w:hAnsi="Times New Roman" w:cs="Times New Roman"/>
          <w:sz w:val="24"/>
          <w:szCs w:val="24"/>
        </w:rPr>
        <w:t>CO</w:t>
      </w:r>
      <w:r w:rsidRPr="003E1742">
        <w:rPr>
          <w:rFonts w:ascii="Times New Roman" w:hAnsi="Times New Roman" w:cs="Times New Roman"/>
          <w:sz w:val="24"/>
          <w:szCs w:val="24"/>
          <w:vertAlign w:val="subscript"/>
        </w:rPr>
        <w:t>2</w:t>
      </w:r>
      <w:r w:rsidRPr="00CD3FD9">
        <w:rPr>
          <w:rFonts w:ascii="Times New Roman" w:hAnsi="Times New Roman" w:cs="Times New Roman"/>
          <w:sz w:val="24"/>
          <w:szCs w:val="24"/>
        </w:rPr>
        <w:t>), (CH</w:t>
      </w:r>
      <w:r w:rsidRPr="003E1742">
        <w:rPr>
          <w:rFonts w:ascii="Times New Roman" w:hAnsi="Times New Roman" w:cs="Times New Roman"/>
          <w:sz w:val="24"/>
          <w:szCs w:val="24"/>
          <w:vertAlign w:val="subscript"/>
        </w:rPr>
        <w:t>4</w:t>
      </w:r>
      <w:r w:rsidRPr="00CD3FD9">
        <w:rPr>
          <w:rFonts w:ascii="Times New Roman" w:hAnsi="Times New Roman" w:cs="Times New Roman"/>
          <w:sz w:val="24"/>
          <w:szCs w:val="24"/>
        </w:rPr>
        <w:t xml:space="preserve">), </w:t>
      </w:r>
      <w:r w:rsidR="00A02250">
        <w:rPr>
          <w:rFonts w:ascii="Times New Roman" w:hAnsi="Times New Roman" w:cs="Times New Roman"/>
          <w:sz w:val="24"/>
          <w:szCs w:val="24"/>
        </w:rPr>
        <w:t xml:space="preserve">and </w:t>
      </w:r>
      <w:r w:rsidRPr="00CD3FD9">
        <w:rPr>
          <w:rFonts w:ascii="Times New Roman" w:hAnsi="Times New Roman" w:cs="Times New Roman"/>
          <w:sz w:val="24"/>
          <w:szCs w:val="24"/>
        </w:rPr>
        <w:t>higher hydrocarbons</w:t>
      </w:r>
      <w:r w:rsidR="0016092B">
        <w:rPr>
          <w:rFonts w:ascii="Times New Roman" w:hAnsi="Times New Roman" w:cs="Times New Roman"/>
          <w:sz w:val="24"/>
          <w:szCs w:val="24"/>
        </w:rPr>
        <w:t xml:space="preserve">. </w:t>
      </w:r>
      <w:r w:rsidRPr="00CD3FD9">
        <w:rPr>
          <w:rFonts w:ascii="Times New Roman" w:hAnsi="Times New Roman" w:cs="Times New Roman"/>
          <w:sz w:val="24"/>
          <w:szCs w:val="24"/>
        </w:rPr>
        <w:t>Although they are commonly employed as diluents, many general and particular therapies have varying degrees of tolerance for each ingredient. Trace quantities of impurities such as sul</w:t>
      </w:r>
      <w:r w:rsidR="00A02250">
        <w:rPr>
          <w:rFonts w:ascii="Times New Roman" w:hAnsi="Times New Roman" w:cs="Times New Roman"/>
          <w:sz w:val="24"/>
          <w:szCs w:val="24"/>
        </w:rPr>
        <w:t>f</w:t>
      </w:r>
      <w:r w:rsidRPr="00CD3FD9">
        <w:rPr>
          <w:rFonts w:ascii="Times New Roman" w:hAnsi="Times New Roman" w:cs="Times New Roman"/>
          <w:sz w:val="24"/>
          <w:szCs w:val="24"/>
        </w:rPr>
        <w:t>ur (such as H</w:t>
      </w:r>
      <w:r w:rsidRPr="003E1742">
        <w:rPr>
          <w:rFonts w:ascii="Times New Roman" w:hAnsi="Times New Roman" w:cs="Times New Roman"/>
          <w:sz w:val="24"/>
          <w:szCs w:val="24"/>
          <w:vertAlign w:val="subscript"/>
        </w:rPr>
        <w:t>2</w:t>
      </w:r>
      <w:r w:rsidRPr="00CD3FD9">
        <w:rPr>
          <w:rFonts w:ascii="Times New Roman" w:hAnsi="Times New Roman" w:cs="Times New Roman"/>
          <w:sz w:val="24"/>
          <w:szCs w:val="24"/>
        </w:rPr>
        <w:t xml:space="preserve">S), chlorine (such as HCl, </w:t>
      </w:r>
      <w:r w:rsidR="00AA5412" w:rsidRPr="00CD3FD9">
        <w:rPr>
          <w:rFonts w:ascii="Times New Roman" w:hAnsi="Times New Roman" w:cs="Times New Roman"/>
          <w:sz w:val="24"/>
          <w:szCs w:val="24"/>
        </w:rPr>
        <w:t>C</w:t>
      </w:r>
      <w:r w:rsidR="00AA5412">
        <w:rPr>
          <w:rFonts w:ascii="Times New Roman" w:hAnsi="Times New Roman" w:cs="Times New Roman"/>
          <w:sz w:val="24"/>
          <w:szCs w:val="24"/>
        </w:rPr>
        <w:t>O</w:t>
      </w:r>
      <w:r w:rsidR="00AA5412" w:rsidRPr="00CD3FD9">
        <w:rPr>
          <w:rFonts w:ascii="Times New Roman" w:hAnsi="Times New Roman" w:cs="Times New Roman"/>
          <w:sz w:val="24"/>
          <w:szCs w:val="24"/>
        </w:rPr>
        <w:t>Cl</w:t>
      </w:r>
      <w:r w:rsidRPr="00CD3FD9">
        <w:rPr>
          <w:rFonts w:ascii="Times New Roman" w:hAnsi="Times New Roman" w:cs="Times New Roman"/>
          <w:sz w:val="24"/>
          <w:szCs w:val="24"/>
        </w:rPr>
        <w:t>), and nitrogen will also be present in a range of compounds (such as NH</w:t>
      </w:r>
      <w:r w:rsidRPr="00AA5412">
        <w:rPr>
          <w:rFonts w:ascii="Times New Roman" w:hAnsi="Times New Roman" w:cs="Times New Roman"/>
          <w:sz w:val="24"/>
          <w:szCs w:val="24"/>
          <w:vertAlign w:val="subscript"/>
        </w:rPr>
        <w:t>3</w:t>
      </w:r>
      <w:r w:rsidRPr="00CD3FD9">
        <w:rPr>
          <w:rFonts w:ascii="Times New Roman" w:hAnsi="Times New Roman" w:cs="Times New Roman"/>
          <w:sz w:val="24"/>
          <w:szCs w:val="24"/>
        </w:rPr>
        <w:t xml:space="preserve">). For the majority of catalyst systems employed in the synthesis of alcohols and hydrocarbons, the levels of these trace components will most likely need to be reduced to a few parts per </w:t>
      </w:r>
      <w:r w:rsidR="00E2589F" w:rsidRPr="00CD3FD9">
        <w:rPr>
          <w:rFonts w:ascii="Times New Roman" w:hAnsi="Times New Roman" w:cs="Times New Roman"/>
          <w:sz w:val="24"/>
          <w:szCs w:val="24"/>
        </w:rPr>
        <w:t>million. Gasification</w:t>
      </w:r>
      <w:r w:rsidR="006913A4">
        <w:rPr>
          <w:rFonts w:ascii="Times New Roman" w:hAnsi="Times New Roman" w:cs="Times New Roman"/>
          <w:sz w:val="24"/>
          <w:szCs w:val="24"/>
        </w:rPr>
        <w:t xml:space="preserve"> </w:t>
      </w:r>
      <w:r w:rsidR="0016092B">
        <w:rPr>
          <w:rFonts w:ascii="Times New Roman" w:hAnsi="Times New Roman" w:cs="Times New Roman"/>
          <w:sz w:val="24"/>
          <w:szCs w:val="24"/>
        </w:rPr>
        <w:t>would be</w:t>
      </w:r>
      <w:r w:rsidRPr="00CD3FD9">
        <w:rPr>
          <w:rFonts w:ascii="Times New Roman" w:hAnsi="Times New Roman" w:cs="Times New Roman"/>
          <w:sz w:val="24"/>
          <w:szCs w:val="24"/>
        </w:rPr>
        <w:t xml:space="preserve"> done using either solid or liquid biomass. </w:t>
      </w:r>
    </w:p>
    <w:p w14:paraId="5330BB8A" w14:textId="77777777" w:rsidR="007A5A29" w:rsidRPr="00CD3FD9" w:rsidRDefault="001F0D8C"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noProof/>
          <w:sz w:val="24"/>
          <w:szCs w:val="24"/>
        </w:rPr>
        <w:lastRenderedPageBreak/>
        <w:drawing>
          <wp:inline distT="0" distB="0" distL="0" distR="0" wp14:anchorId="0E2E378D" wp14:editId="1E15C7E9">
            <wp:extent cx="5694680" cy="3414531"/>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3956" cy="3456069"/>
                    </a:xfrm>
                    <a:prstGeom prst="rect">
                      <a:avLst/>
                    </a:prstGeom>
                    <a:noFill/>
                    <a:ln>
                      <a:noFill/>
                    </a:ln>
                  </pic:spPr>
                </pic:pic>
              </a:graphicData>
            </a:graphic>
          </wp:inline>
        </w:drawing>
      </w:r>
    </w:p>
    <w:p w14:paraId="0F978A28" w14:textId="77777777" w:rsidR="007A5A29" w:rsidRPr="00CD3FD9"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3</w:t>
      </w:r>
      <w:r w:rsidR="007A5A29" w:rsidRPr="00CD3FD9">
        <w:rPr>
          <w:rFonts w:ascii="Times New Roman" w:hAnsi="Times New Roman" w:cs="Times New Roman"/>
          <w:sz w:val="24"/>
          <w:szCs w:val="24"/>
        </w:rPr>
        <w:t xml:space="preserve">. </w:t>
      </w:r>
      <w:r w:rsidR="00034900" w:rsidRPr="00034900">
        <w:rPr>
          <w:rFonts w:ascii="Times New Roman" w:hAnsi="Times New Roman" w:cs="Times New Roman"/>
          <w:sz w:val="24"/>
          <w:szCs w:val="24"/>
        </w:rPr>
        <w:t>MHV is an abbreviation for medium heating value, which is often 15 MJ/Nm3; LHV is an abbreviation for low heating value, which is normally 5 MJ/Nm3</w:t>
      </w:r>
      <w:r w:rsidR="00F472C4">
        <w:rPr>
          <w:rFonts w:ascii="Times New Roman" w:hAnsi="Times New Roman" w:cs="Times New Roman"/>
          <w:sz w:val="24"/>
          <w:szCs w:val="24"/>
        </w:rPr>
        <w:t xml:space="preserve"> [13]</w:t>
      </w:r>
      <w:r w:rsidR="00034900" w:rsidRPr="00034900">
        <w:rPr>
          <w:rFonts w:ascii="Times New Roman" w:hAnsi="Times New Roman" w:cs="Times New Roman"/>
          <w:sz w:val="24"/>
          <w:szCs w:val="24"/>
        </w:rPr>
        <w:t>.</w:t>
      </w:r>
    </w:p>
    <w:p w14:paraId="439BDF06" w14:textId="77777777" w:rsidR="008718D0" w:rsidRPr="00CD3FD9" w:rsidRDefault="005648D8"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Unless significant amounts of biomass are imported, this tends to limit plant growth to the amount</w:t>
      </w:r>
      <w:r w:rsidR="00B627C4">
        <w:rPr>
          <w:rFonts w:ascii="Times New Roman" w:hAnsi="Times New Roman" w:cs="Times New Roman"/>
          <w:sz w:val="24"/>
          <w:szCs w:val="24"/>
        </w:rPr>
        <w:t>. G</w:t>
      </w:r>
      <w:r w:rsidRPr="00CD3FD9">
        <w:rPr>
          <w:rFonts w:ascii="Times New Roman" w:hAnsi="Times New Roman" w:cs="Times New Roman"/>
          <w:sz w:val="24"/>
          <w:szCs w:val="24"/>
        </w:rPr>
        <w:t>asified, decreasing overall efficiency but allowing downstream chemical and transportation fuel synthesis to achieve the requisite economies of scale. Because liquids are simpler to feed than solid biomass into pressure gasifiers, the cost of gasifying bio-oil may be reduced as well. Syngas is the raw material for almost all of today's chemicals and fuels, including commodity chemicals, specialty chemicals, and conventional and unconventional transportation fuels. The diagram depicts various potential methods for producing hydrocarbon transport fuels. Five of these are very pertinent right now.</w:t>
      </w:r>
    </w:p>
    <w:p w14:paraId="4DC7AF63" w14:textId="77777777" w:rsidR="007114C8" w:rsidRPr="00CD3FD9" w:rsidRDefault="007114C8"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noProof/>
          <w:sz w:val="24"/>
          <w:szCs w:val="24"/>
        </w:rPr>
        <w:lastRenderedPageBreak/>
        <w:drawing>
          <wp:inline distT="0" distB="0" distL="0" distR="0" wp14:anchorId="44A2E526" wp14:editId="383DC2CA">
            <wp:extent cx="6223000" cy="3060700"/>
            <wp:effectExtent l="0" t="0" r="635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23000" cy="3060700"/>
                    </a:xfrm>
                    <a:prstGeom prst="rect">
                      <a:avLst/>
                    </a:prstGeom>
                    <a:noFill/>
                    <a:ln>
                      <a:noFill/>
                    </a:ln>
                  </pic:spPr>
                </pic:pic>
              </a:graphicData>
            </a:graphic>
          </wp:inline>
        </w:drawing>
      </w:r>
    </w:p>
    <w:p w14:paraId="00A04A60" w14:textId="77777777" w:rsidR="0078215A" w:rsidRPr="00CD3FD9"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4</w:t>
      </w:r>
      <w:r w:rsidR="001F0D8C" w:rsidRPr="00CD3FD9">
        <w:rPr>
          <w:rFonts w:ascii="Times New Roman" w:hAnsi="Times New Roman" w:cs="Times New Roman"/>
          <w:sz w:val="24"/>
          <w:szCs w:val="24"/>
        </w:rPr>
        <w:t xml:space="preserve">. </w:t>
      </w:r>
      <w:r w:rsidR="00034900" w:rsidRPr="00034900">
        <w:rPr>
          <w:rFonts w:ascii="Times New Roman" w:hAnsi="Times New Roman" w:cs="Times New Roman"/>
          <w:sz w:val="24"/>
          <w:szCs w:val="24"/>
        </w:rPr>
        <w:t>Biomass gasification is used to transport fuels. MTG stands for methanol to gasoline, whereas MOGD is for methanol t</w:t>
      </w:r>
      <w:r w:rsidR="00F472C4">
        <w:rPr>
          <w:rFonts w:ascii="Times New Roman" w:hAnsi="Times New Roman" w:cs="Times New Roman"/>
          <w:sz w:val="24"/>
          <w:szCs w:val="24"/>
        </w:rPr>
        <w:t>o olefins, gasoline, and diesel [14].</w:t>
      </w:r>
    </w:p>
    <w:p w14:paraId="2051FD73" w14:textId="77777777" w:rsidR="005648D8" w:rsidRPr="00CD3FD9" w:rsidRDefault="00BE5748"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2.2</w:t>
      </w:r>
      <w:r w:rsidR="005648D8" w:rsidRPr="00CD3FD9">
        <w:rPr>
          <w:rFonts w:ascii="Times New Roman" w:hAnsi="Times New Roman" w:cs="Times New Roman"/>
          <w:b/>
          <w:bCs/>
          <w:sz w:val="24"/>
          <w:szCs w:val="24"/>
        </w:rPr>
        <w:t>PYROLYSIS</w:t>
      </w:r>
    </w:p>
    <w:p w14:paraId="0474DD94" w14:textId="77777777" w:rsidR="00522E1B" w:rsidRPr="00CD3FD9" w:rsidRDefault="005648D8" w:rsidP="00CD3FD9">
      <w:pPr>
        <w:autoSpaceDE w:val="0"/>
        <w:autoSpaceDN w:val="0"/>
        <w:adjustRightInd w:val="0"/>
        <w:spacing w:after="0" w:line="360" w:lineRule="auto"/>
        <w:jc w:val="both"/>
        <w:rPr>
          <w:rFonts w:ascii="Times New Roman" w:hAnsi="Times New Roman" w:cs="Times New Roman"/>
          <w:b/>
          <w:sz w:val="24"/>
          <w:szCs w:val="24"/>
        </w:rPr>
      </w:pPr>
      <w:r w:rsidRPr="00CD3FD9">
        <w:rPr>
          <w:rFonts w:ascii="Times New Roman" w:hAnsi="Times New Roman" w:cs="Times New Roman"/>
          <w:sz w:val="24"/>
          <w:szCs w:val="24"/>
        </w:rPr>
        <w:t>The breakdown of heat is kn</w:t>
      </w:r>
      <w:r w:rsidR="00B627C4">
        <w:rPr>
          <w:rFonts w:ascii="Times New Roman" w:hAnsi="Times New Roman" w:cs="Times New Roman"/>
          <w:sz w:val="24"/>
          <w:szCs w:val="24"/>
        </w:rPr>
        <w:t xml:space="preserve">own as pyrolysis. Although it </w:t>
      </w:r>
      <w:r w:rsidR="00B627C4" w:rsidRPr="00CD3FD9">
        <w:rPr>
          <w:rFonts w:ascii="Times New Roman" w:hAnsi="Times New Roman" w:cs="Times New Roman"/>
          <w:sz w:val="24"/>
          <w:szCs w:val="24"/>
        </w:rPr>
        <w:t>always</w:t>
      </w:r>
      <w:r w:rsidRPr="00CD3FD9">
        <w:rPr>
          <w:rFonts w:ascii="Times New Roman" w:hAnsi="Times New Roman" w:cs="Times New Roman"/>
          <w:sz w:val="24"/>
          <w:szCs w:val="24"/>
        </w:rPr>
        <w:t xml:space="preserve"> the initial stage in </w:t>
      </w:r>
      <w:r w:rsidR="001A7D98" w:rsidRPr="00CD3FD9">
        <w:rPr>
          <w:rFonts w:ascii="Times New Roman" w:hAnsi="Times New Roman" w:cs="Times New Roman"/>
          <w:sz w:val="24"/>
          <w:szCs w:val="24"/>
        </w:rPr>
        <w:t>combustion</w:t>
      </w:r>
      <w:r w:rsidRPr="00CD3FD9">
        <w:rPr>
          <w:rFonts w:ascii="Times New Roman" w:hAnsi="Times New Roman" w:cs="Times New Roman"/>
          <w:sz w:val="24"/>
          <w:szCs w:val="24"/>
        </w:rPr>
        <w:t xml:space="preserve"> and gasification, the primary products are then completely or partially oxidized in these processes</w:t>
      </w:r>
      <w:r w:rsidR="004C2A2E">
        <w:rPr>
          <w:rFonts w:ascii="Times New Roman" w:hAnsi="Times New Roman" w:cs="Times New Roman"/>
          <w:sz w:val="24"/>
          <w:szCs w:val="24"/>
        </w:rPr>
        <w:t xml:space="preserve">. </w:t>
      </w:r>
      <w:r w:rsidR="001F0D8C" w:rsidRPr="00CD3FD9">
        <w:rPr>
          <w:rFonts w:ascii="Times New Roman" w:hAnsi="Times New Roman" w:cs="Times New Roman"/>
          <w:sz w:val="24"/>
          <w:szCs w:val="24"/>
        </w:rPr>
        <w:t>D</w:t>
      </w:r>
      <w:r w:rsidRPr="00CD3FD9">
        <w:rPr>
          <w:rFonts w:ascii="Times New Roman" w:hAnsi="Times New Roman" w:cs="Times New Roman"/>
          <w:sz w:val="24"/>
          <w:szCs w:val="24"/>
        </w:rPr>
        <w:t>epicts the product distribution derived from various pyrolysis procedures. In compar</w:t>
      </w:r>
      <w:r w:rsidR="00A02250">
        <w:rPr>
          <w:rFonts w:ascii="Times New Roman" w:hAnsi="Times New Roman" w:cs="Times New Roman"/>
          <w:sz w:val="24"/>
          <w:szCs w:val="24"/>
        </w:rPr>
        <w:t>ison</w:t>
      </w:r>
      <w:r w:rsidRPr="00CD3FD9">
        <w:rPr>
          <w:rFonts w:ascii="Times New Roman" w:hAnsi="Times New Roman" w:cs="Times New Roman"/>
          <w:sz w:val="24"/>
          <w:szCs w:val="24"/>
        </w:rPr>
        <w:t xml:space="preserve"> to solid biomass, </w:t>
      </w:r>
      <w:r w:rsidR="00B627C4">
        <w:rPr>
          <w:rFonts w:ascii="Times New Roman" w:hAnsi="Times New Roman" w:cs="Times New Roman"/>
          <w:sz w:val="24"/>
          <w:szCs w:val="24"/>
        </w:rPr>
        <w:t xml:space="preserve">at present of special attention due to </w:t>
      </w:r>
      <w:r w:rsidRPr="00CD3FD9">
        <w:rPr>
          <w:rFonts w:ascii="Times New Roman" w:hAnsi="Times New Roman" w:cs="Times New Roman"/>
          <w:sz w:val="24"/>
          <w:szCs w:val="24"/>
        </w:rPr>
        <w:t xml:space="preserve">ease and cost with which liquids may be stored and </w:t>
      </w:r>
      <w:r w:rsidR="001A7D98" w:rsidRPr="00CD3FD9">
        <w:rPr>
          <w:rFonts w:ascii="Times New Roman" w:hAnsi="Times New Roman" w:cs="Times New Roman"/>
          <w:sz w:val="24"/>
          <w:szCs w:val="24"/>
        </w:rPr>
        <w:t>conveyed. For</w:t>
      </w:r>
      <w:r w:rsidRPr="00CD3FD9">
        <w:rPr>
          <w:rFonts w:ascii="Times New Roman" w:hAnsi="Times New Roman" w:cs="Times New Roman"/>
          <w:sz w:val="24"/>
          <w:szCs w:val="24"/>
        </w:rPr>
        <w:t xml:space="preserve"> more information, </w:t>
      </w:r>
      <w:r w:rsidR="00A02250">
        <w:rPr>
          <w:rFonts w:ascii="Times New Roman" w:hAnsi="Times New Roman" w:cs="Times New Roman"/>
          <w:sz w:val="24"/>
          <w:szCs w:val="24"/>
        </w:rPr>
        <w:t>several</w:t>
      </w:r>
      <w:r w:rsidRPr="00CD3FD9">
        <w:rPr>
          <w:rFonts w:ascii="Times New Roman" w:hAnsi="Times New Roman" w:cs="Times New Roman"/>
          <w:sz w:val="24"/>
          <w:szCs w:val="24"/>
        </w:rPr>
        <w:t xml:space="preserve"> reviews have been generated, which should be </w:t>
      </w:r>
      <w:r w:rsidR="00B627C4" w:rsidRPr="00CD3FD9">
        <w:rPr>
          <w:rFonts w:ascii="Times New Roman" w:hAnsi="Times New Roman" w:cs="Times New Roman"/>
          <w:sz w:val="24"/>
          <w:szCs w:val="24"/>
        </w:rPr>
        <w:t>consulted [</w:t>
      </w:r>
      <w:r w:rsidRPr="00CD3FD9">
        <w:rPr>
          <w:rFonts w:ascii="Times New Roman" w:hAnsi="Times New Roman" w:cs="Times New Roman"/>
          <w:sz w:val="24"/>
          <w:szCs w:val="24"/>
        </w:rPr>
        <w:t>1</w:t>
      </w:r>
      <w:r w:rsidR="0089531A" w:rsidRPr="00CD3FD9">
        <w:rPr>
          <w:rFonts w:ascii="Times New Roman" w:hAnsi="Times New Roman" w:cs="Times New Roman"/>
          <w:sz w:val="24"/>
          <w:szCs w:val="24"/>
        </w:rPr>
        <w:t>5</w:t>
      </w:r>
      <w:r w:rsidRPr="00CD3FD9">
        <w:rPr>
          <w:rFonts w:ascii="Times New Roman" w:hAnsi="Times New Roman" w:cs="Times New Roman"/>
          <w:sz w:val="24"/>
          <w:szCs w:val="24"/>
        </w:rPr>
        <w:t>-1</w:t>
      </w:r>
      <w:r w:rsidR="0089531A" w:rsidRPr="00CD3FD9">
        <w:rPr>
          <w:rFonts w:ascii="Times New Roman" w:hAnsi="Times New Roman" w:cs="Times New Roman"/>
          <w:sz w:val="24"/>
          <w:szCs w:val="24"/>
        </w:rPr>
        <w:t>6</w:t>
      </w:r>
      <w:r w:rsidR="001F0D8C" w:rsidRPr="00CD3FD9">
        <w:rPr>
          <w:rFonts w:ascii="Times New Roman" w:hAnsi="Times New Roman" w:cs="Times New Roman"/>
          <w:sz w:val="24"/>
          <w:szCs w:val="24"/>
        </w:rPr>
        <w:t>]</w:t>
      </w:r>
      <w:r w:rsidRPr="00CD3FD9">
        <w:rPr>
          <w:rFonts w:ascii="Times New Roman" w:hAnsi="Times New Roman" w:cs="Times New Roman"/>
          <w:sz w:val="24"/>
          <w:szCs w:val="24"/>
        </w:rPr>
        <w:t>. Pyrolysis happens in a matter of seconds or less. As a result, processes including heat and mass transmission, phase transitions, and chemical reaction kinetics are crucial. The key challenge is to heat the interacting biomass particles</w:t>
      </w:r>
      <w:r w:rsidR="004C2A2E">
        <w:rPr>
          <w:rFonts w:ascii="Times New Roman" w:hAnsi="Times New Roman" w:cs="Times New Roman"/>
          <w:sz w:val="24"/>
          <w:szCs w:val="24"/>
        </w:rPr>
        <w:t xml:space="preserve">. </w:t>
      </w:r>
      <w:r w:rsidR="00A02250">
        <w:rPr>
          <w:rFonts w:ascii="Times New Roman" w:hAnsi="Times New Roman" w:cs="Times New Roman"/>
          <w:sz w:val="24"/>
          <w:szCs w:val="24"/>
        </w:rPr>
        <w:t>The o</w:t>
      </w:r>
      <w:r w:rsidRPr="00CD3FD9">
        <w:rPr>
          <w:rFonts w:ascii="Times New Roman" w:hAnsi="Times New Roman" w:cs="Times New Roman"/>
          <w:sz w:val="24"/>
          <w:szCs w:val="24"/>
        </w:rPr>
        <w:t xml:space="preserve">ption for reaching </w:t>
      </w:r>
      <w:r w:rsidR="00A02250">
        <w:rPr>
          <w:rFonts w:ascii="Times New Roman" w:hAnsi="Times New Roman" w:cs="Times New Roman"/>
          <w:sz w:val="24"/>
          <w:szCs w:val="24"/>
        </w:rPr>
        <w:t xml:space="preserve">a </w:t>
      </w:r>
      <w:r w:rsidRPr="00CD3FD9">
        <w:rPr>
          <w:rFonts w:ascii="Times New Roman" w:hAnsi="Times New Roman" w:cs="Times New Roman"/>
          <w:sz w:val="24"/>
          <w:szCs w:val="24"/>
        </w:rPr>
        <w:t>goal is to use tiny particles, as in the fluidized bed technologies mentioned below. Ablative pyrolysis is another process that rapidly transfers heat to the particle surface that comes into contact with the heat source. Heat transport to the reactor is a key technological difficulty in commercial systems under all conditions.</w:t>
      </w:r>
    </w:p>
    <w:p w14:paraId="1265299C" w14:textId="77777777" w:rsidR="005648D8" w:rsidRPr="00CD3FD9" w:rsidRDefault="00BE5748" w:rsidP="00CD3FD9">
      <w:pPr>
        <w:autoSpaceDE w:val="0"/>
        <w:autoSpaceDN w:val="0"/>
        <w:adjustRightInd w:val="0"/>
        <w:spacing w:after="0" w:line="360" w:lineRule="auto"/>
        <w:jc w:val="both"/>
        <w:rPr>
          <w:rFonts w:ascii="Times New Roman" w:eastAsia="MTSYN" w:hAnsi="Times New Roman" w:cs="Times New Roman"/>
          <w:b/>
          <w:sz w:val="24"/>
          <w:szCs w:val="24"/>
        </w:rPr>
      </w:pPr>
      <w:r>
        <w:rPr>
          <w:rFonts w:ascii="Times New Roman" w:eastAsia="MTSYN" w:hAnsi="Times New Roman" w:cs="Times New Roman"/>
          <w:b/>
          <w:sz w:val="24"/>
          <w:szCs w:val="24"/>
        </w:rPr>
        <w:t xml:space="preserve"> 2.2</w:t>
      </w:r>
      <w:r w:rsidR="00C2473E">
        <w:rPr>
          <w:rFonts w:ascii="Times New Roman" w:eastAsia="MTSYN" w:hAnsi="Times New Roman" w:cs="Times New Roman"/>
          <w:b/>
          <w:sz w:val="24"/>
          <w:szCs w:val="24"/>
        </w:rPr>
        <w:t xml:space="preserve">.1 </w:t>
      </w:r>
      <w:r w:rsidR="005648D8" w:rsidRPr="00CD3FD9">
        <w:rPr>
          <w:rFonts w:ascii="Times New Roman" w:eastAsia="MTSYN" w:hAnsi="Times New Roman" w:cs="Times New Roman"/>
          <w:b/>
          <w:sz w:val="24"/>
          <w:szCs w:val="24"/>
        </w:rPr>
        <w:t>The fundamentals of f</w:t>
      </w:r>
      <w:r w:rsidR="004C2A2E">
        <w:rPr>
          <w:rFonts w:ascii="Times New Roman" w:eastAsia="MTSYN" w:hAnsi="Times New Roman" w:cs="Times New Roman"/>
          <w:b/>
          <w:sz w:val="24"/>
          <w:szCs w:val="24"/>
        </w:rPr>
        <w:t>irm</w:t>
      </w:r>
      <w:r w:rsidR="005648D8" w:rsidRPr="00CD3FD9">
        <w:rPr>
          <w:rFonts w:ascii="Times New Roman" w:eastAsia="MTSYN" w:hAnsi="Times New Roman" w:cs="Times New Roman"/>
          <w:b/>
          <w:sz w:val="24"/>
          <w:szCs w:val="24"/>
        </w:rPr>
        <w:t xml:space="preserve"> pyrolysis</w:t>
      </w:r>
    </w:p>
    <w:p w14:paraId="4DF9EF4B" w14:textId="77777777" w:rsidR="00AF04EB" w:rsidRPr="00CD3FD9" w:rsidRDefault="004C2A2E" w:rsidP="00CD3FD9">
      <w:pPr>
        <w:autoSpaceDE w:val="0"/>
        <w:autoSpaceDN w:val="0"/>
        <w:adjustRightInd w:val="0"/>
        <w:spacing w:after="0" w:line="360" w:lineRule="auto"/>
        <w:jc w:val="both"/>
        <w:rPr>
          <w:rFonts w:ascii="Times New Roman" w:eastAsia="MTSYN" w:hAnsi="Times New Roman" w:cs="Times New Roman"/>
          <w:sz w:val="24"/>
          <w:szCs w:val="24"/>
        </w:rPr>
      </w:pPr>
      <w:r>
        <w:rPr>
          <w:rFonts w:ascii="Times New Roman" w:eastAsia="MTSYN" w:hAnsi="Times New Roman" w:cs="Times New Roman"/>
          <w:sz w:val="24"/>
          <w:szCs w:val="24"/>
        </w:rPr>
        <w:t>T</w:t>
      </w:r>
      <w:r w:rsidR="005648D8" w:rsidRPr="00CD3FD9">
        <w:rPr>
          <w:rFonts w:ascii="Times New Roman" w:eastAsia="MTSYN" w:hAnsi="Times New Roman" w:cs="Times New Roman"/>
          <w:sz w:val="24"/>
          <w:szCs w:val="24"/>
        </w:rPr>
        <w:t xml:space="preserve">he method used breakdown biomass </w:t>
      </w:r>
      <w:r w:rsidR="00A02250">
        <w:rPr>
          <w:rFonts w:ascii="Times New Roman" w:eastAsia="MTSYN" w:hAnsi="Times New Roman" w:cs="Times New Roman"/>
          <w:sz w:val="24"/>
          <w:szCs w:val="24"/>
        </w:rPr>
        <w:t xml:space="preserve">which </w:t>
      </w:r>
      <w:r w:rsidR="005648D8" w:rsidRPr="00CD3FD9">
        <w:rPr>
          <w:rFonts w:ascii="Times New Roman" w:eastAsia="MTSYN" w:hAnsi="Times New Roman" w:cs="Times New Roman"/>
          <w:sz w:val="24"/>
          <w:szCs w:val="24"/>
        </w:rPr>
        <w:t xml:space="preserve">produces primarily </w:t>
      </w:r>
      <w:r w:rsidR="001A7D98" w:rsidRPr="00CD3FD9">
        <w:rPr>
          <w:rFonts w:ascii="Times New Roman" w:eastAsia="MTSYN" w:hAnsi="Times New Roman" w:cs="Times New Roman"/>
          <w:sz w:val="24"/>
          <w:szCs w:val="24"/>
        </w:rPr>
        <w:t>gases. While</w:t>
      </w:r>
      <w:r w:rsidR="005648D8" w:rsidRPr="00CD3FD9">
        <w:rPr>
          <w:rFonts w:ascii="Times New Roman" w:eastAsia="MTSYN" w:hAnsi="Times New Roman" w:cs="Times New Roman"/>
          <w:sz w:val="24"/>
          <w:szCs w:val="24"/>
        </w:rPr>
        <w:t xml:space="preserve"> comparable to traditional pyrolysis </w:t>
      </w:r>
      <w:r w:rsidR="00A430E7" w:rsidRPr="00CD3FD9">
        <w:rPr>
          <w:rFonts w:ascii="Times New Roman" w:eastAsia="MTSYN" w:hAnsi="Times New Roman" w:cs="Times New Roman"/>
          <w:sz w:val="24"/>
          <w:szCs w:val="24"/>
        </w:rPr>
        <w:t>techniques producing</w:t>
      </w:r>
      <w:r w:rsidR="005648D8" w:rsidRPr="00CD3FD9">
        <w:rPr>
          <w:rFonts w:ascii="Times New Roman" w:eastAsia="MTSYN" w:hAnsi="Times New Roman" w:cs="Times New Roman"/>
          <w:sz w:val="24"/>
          <w:szCs w:val="24"/>
        </w:rPr>
        <w:t xml:space="preserve"> charcoal, fast pyrolysis is a new technology with well</w:t>
      </w:r>
      <w:r w:rsidR="00A02250">
        <w:rPr>
          <w:rFonts w:ascii="Times New Roman" w:eastAsia="MTSYN" w:hAnsi="Times New Roman" w:cs="Times New Roman"/>
          <w:sz w:val="24"/>
          <w:szCs w:val="24"/>
        </w:rPr>
        <w:t>-</w:t>
      </w:r>
      <w:r w:rsidR="005648D8" w:rsidRPr="00CD3FD9">
        <w:rPr>
          <w:rFonts w:ascii="Times New Roman" w:eastAsia="MTSYN" w:hAnsi="Times New Roman" w:cs="Times New Roman"/>
          <w:sz w:val="24"/>
          <w:szCs w:val="24"/>
        </w:rPr>
        <w:lastRenderedPageBreak/>
        <w:t xml:space="preserve">regulated parameters that deliver high liquid yields. The following ingredients must be present in a fast pyrolysis approach for </w:t>
      </w:r>
      <w:r w:rsidR="00A02250">
        <w:rPr>
          <w:rFonts w:ascii="Times New Roman" w:eastAsia="MTSYN" w:hAnsi="Times New Roman" w:cs="Times New Roman"/>
          <w:sz w:val="24"/>
          <w:szCs w:val="24"/>
        </w:rPr>
        <w:t xml:space="preserve">a </w:t>
      </w:r>
      <w:r w:rsidR="005648D8" w:rsidRPr="00CD3FD9">
        <w:rPr>
          <w:rFonts w:ascii="Times New Roman" w:eastAsia="MTSYN" w:hAnsi="Times New Roman" w:cs="Times New Roman"/>
          <w:sz w:val="24"/>
          <w:szCs w:val="24"/>
        </w:rPr>
        <w:t>liquid generation:</w:t>
      </w:r>
    </w:p>
    <w:p w14:paraId="085DF97D" w14:textId="77777777" w:rsidR="00522E1B" w:rsidRPr="00CD3FD9" w:rsidRDefault="00522E1B"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eastAsia="MTSYN" w:hAnsi="Times New Roman" w:cs="Times New Roman"/>
          <w:sz w:val="24"/>
          <w:szCs w:val="24"/>
        </w:rPr>
        <w:t xml:space="preserve">• </w:t>
      </w:r>
      <w:r w:rsidR="00C53342">
        <w:rPr>
          <w:rFonts w:ascii="Times New Roman" w:eastAsia="MTSYN" w:hAnsi="Times New Roman" w:cs="Times New Roman"/>
          <w:sz w:val="24"/>
          <w:szCs w:val="24"/>
        </w:rPr>
        <w:t>R</w:t>
      </w:r>
      <w:r w:rsidR="00ED3938" w:rsidRPr="00CD3FD9">
        <w:rPr>
          <w:rFonts w:ascii="Times New Roman" w:eastAsia="MTSYN" w:hAnsi="Times New Roman" w:cs="Times New Roman"/>
          <w:sz w:val="24"/>
          <w:szCs w:val="24"/>
        </w:rPr>
        <w:t>equired a</w:t>
      </w:r>
      <w:r w:rsidR="00C53342">
        <w:rPr>
          <w:rFonts w:ascii="Times New Roman" w:eastAsia="MTSYN" w:hAnsi="Times New Roman" w:cs="Times New Roman"/>
          <w:sz w:val="24"/>
          <w:szCs w:val="24"/>
        </w:rPr>
        <w:t xml:space="preserve">t the reaction interface, </w:t>
      </w:r>
      <w:r w:rsidR="00ED3938" w:rsidRPr="00CD3FD9">
        <w:rPr>
          <w:rFonts w:ascii="Times New Roman" w:eastAsia="MTSYN" w:hAnsi="Times New Roman" w:cs="Times New Roman"/>
          <w:sz w:val="24"/>
          <w:szCs w:val="24"/>
        </w:rPr>
        <w:t xml:space="preserve">generally </w:t>
      </w:r>
      <w:r w:rsidR="00943FF6">
        <w:rPr>
          <w:rFonts w:ascii="Times New Roman" w:eastAsia="MTSYN" w:hAnsi="Times New Roman" w:cs="Times New Roman"/>
          <w:sz w:val="24"/>
          <w:szCs w:val="24"/>
        </w:rPr>
        <w:t>needs</w:t>
      </w:r>
      <w:r w:rsidR="00943FF6" w:rsidRPr="00CD3FD9">
        <w:rPr>
          <w:rFonts w:ascii="Times New Roman" w:eastAsia="MTSYN" w:hAnsi="Times New Roman" w:cs="Times New Roman"/>
          <w:sz w:val="24"/>
          <w:szCs w:val="24"/>
        </w:rPr>
        <w:t xml:space="preserve"> excellently</w:t>
      </w:r>
      <w:r w:rsidR="00ED3938" w:rsidRPr="00CD3FD9">
        <w:rPr>
          <w:rFonts w:ascii="Times New Roman" w:eastAsia="MTSYN" w:hAnsi="Times New Roman" w:cs="Times New Roman"/>
          <w:sz w:val="24"/>
          <w:szCs w:val="24"/>
        </w:rPr>
        <w:t xml:space="preserve"> powdered.</w:t>
      </w:r>
    </w:p>
    <w:p w14:paraId="1838D521" w14:textId="77777777" w:rsidR="005648D8" w:rsidRPr="00CD3FD9" w:rsidRDefault="00522E1B" w:rsidP="00CD3FD9">
      <w:pPr>
        <w:autoSpaceDE w:val="0"/>
        <w:autoSpaceDN w:val="0"/>
        <w:adjustRightInd w:val="0"/>
        <w:spacing w:after="0" w:line="360" w:lineRule="auto"/>
        <w:jc w:val="both"/>
        <w:rPr>
          <w:rFonts w:ascii="Times New Roman" w:eastAsia="MTSYN" w:hAnsi="Times New Roman" w:cs="Times New Roman"/>
          <w:sz w:val="24"/>
          <w:szCs w:val="24"/>
        </w:rPr>
      </w:pPr>
      <w:r w:rsidRPr="00CD3FD9">
        <w:rPr>
          <w:rFonts w:ascii="Times New Roman" w:eastAsia="MTSYN" w:hAnsi="Times New Roman" w:cs="Times New Roman"/>
          <w:sz w:val="24"/>
          <w:szCs w:val="24"/>
        </w:rPr>
        <w:t xml:space="preserve">• </w:t>
      </w:r>
      <w:r w:rsidR="00A430E7">
        <w:rPr>
          <w:rFonts w:ascii="Times New Roman" w:eastAsia="MTSYN" w:hAnsi="Times New Roman" w:cs="Times New Roman"/>
          <w:sz w:val="24"/>
          <w:szCs w:val="24"/>
        </w:rPr>
        <w:t xml:space="preserve">We explain how </w:t>
      </w:r>
      <w:r w:rsidR="005648D8" w:rsidRPr="00CD3FD9">
        <w:rPr>
          <w:rFonts w:ascii="Times New Roman" w:eastAsia="MTSYN" w:hAnsi="Times New Roman" w:cs="Times New Roman"/>
          <w:sz w:val="24"/>
          <w:szCs w:val="24"/>
        </w:rPr>
        <w:t>temperature impacts yields and product spectrum. The pyrolysis process and vapor phase are controlled at temperatures between 500 and 450 degrees Celsius.</w:t>
      </w:r>
    </w:p>
    <w:p w14:paraId="5755069D" w14:textId="77777777" w:rsidR="005648D8" w:rsidRPr="00CD3FD9" w:rsidRDefault="00522E1B" w:rsidP="00CD3FD9">
      <w:pPr>
        <w:autoSpaceDE w:val="0"/>
        <w:autoSpaceDN w:val="0"/>
        <w:adjustRightInd w:val="0"/>
        <w:spacing w:after="0" w:line="360" w:lineRule="auto"/>
        <w:jc w:val="both"/>
        <w:rPr>
          <w:rFonts w:ascii="Times New Roman" w:eastAsia="MTSYN" w:hAnsi="Times New Roman" w:cs="Times New Roman"/>
          <w:sz w:val="24"/>
          <w:szCs w:val="24"/>
        </w:rPr>
      </w:pPr>
      <w:r w:rsidRPr="00CD3FD9">
        <w:rPr>
          <w:rFonts w:ascii="Times New Roman" w:eastAsia="MTSYN" w:hAnsi="Times New Roman" w:cs="Times New Roman"/>
          <w:sz w:val="24"/>
          <w:szCs w:val="24"/>
        </w:rPr>
        <w:t>•</w:t>
      </w:r>
      <w:r w:rsidR="005648D8" w:rsidRPr="00CD3FD9">
        <w:rPr>
          <w:rFonts w:ascii="Times New Roman" w:eastAsia="MTSYN" w:hAnsi="Times New Roman" w:cs="Times New Roman"/>
          <w:sz w:val="24"/>
          <w:szCs w:val="24"/>
        </w:rPr>
        <w:t xml:space="preserve">Hot vapor has </w:t>
      </w:r>
      <w:r w:rsidR="001A7D98" w:rsidRPr="00CD3FD9">
        <w:rPr>
          <w:rFonts w:ascii="Times New Roman" w:eastAsia="MTSYN" w:hAnsi="Times New Roman" w:cs="Times New Roman"/>
          <w:sz w:val="24"/>
          <w:szCs w:val="24"/>
        </w:rPr>
        <w:t>residence</w:t>
      </w:r>
      <w:r w:rsidR="005648D8" w:rsidRPr="00CD3FD9">
        <w:rPr>
          <w:rFonts w:ascii="Times New Roman" w:eastAsia="MTSYN" w:hAnsi="Times New Roman" w:cs="Times New Roman"/>
          <w:sz w:val="24"/>
          <w:szCs w:val="24"/>
        </w:rPr>
        <w:t xml:space="preserve"> duration of </w:t>
      </w:r>
      <w:r w:rsidR="00A02250">
        <w:rPr>
          <w:rFonts w:ascii="Times New Roman" w:eastAsia="MTSYN" w:hAnsi="Times New Roman" w:cs="Times New Roman"/>
          <w:sz w:val="24"/>
          <w:szCs w:val="24"/>
        </w:rPr>
        <w:t>fewer</w:t>
      </w:r>
      <w:r w:rsidR="005648D8" w:rsidRPr="00CD3FD9">
        <w:rPr>
          <w:rFonts w:ascii="Times New Roman" w:eastAsia="MTSYN" w:hAnsi="Times New Roman" w:cs="Times New Roman"/>
          <w:sz w:val="24"/>
          <w:szCs w:val="24"/>
        </w:rPr>
        <w:t xml:space="preserve"> than two seconds on average.</w:t>
      </w:r>
    </w:p>
    <w:p w14:paraId="73EB94A4" w14:textId="77777777" w:rsidR="00332411" w:rsidRPr="00CD3FD9" w:rsidRDefault="00332411" w:rsidP="00CD3FD9">
      <w:pPr>
        <w:autoSpaceDE w:val="0"/>
        <w:autoSpaceDN w:val="0"/>
        <w:adjustRightInd w:val="0"/>
        <w:spacing w:after="0" w:line="360" w:lineRule="auto"/>
        <w:jc w:val="both"/>
        <w:rPr>
          <w:rFonts w:ascii="Times New Roman" w:eastAsia="MTSYN" w:hAnsi="Times New Roman" w:cs="Times New Roman"/>
          <w:sz w:val="24"/>
          <w:szCs w:val="24"/>
        </w:rPr>
      </w:pPr>
      <w:r w:rsidRPr="00CD3FD9">
        <w:rPr>
          <w:rFonts w:ascii="Times New Roman" w:eastAsia="MTSYN" w:hAnsi="Times New Roman" w:cs="Times New Roman"/>
          <w:sz w:val="24"/>
          <w:szCs w:val="24"/>
        </w:rPr>
        <w:t xml:space="preserve">• </w:t>
      </w:r>
      <w:r w:rsidR="005648D8" w:rsidRPr="00CD3FD9">
        <w:rPr>
          <w:rFonts w:ascii="Times New Roman" w:eastAsia="MTSYN" w:hAnsi="Times New Roman" w:cs="Times New Roman"/>
          <w:sz w:val="24"/>
          <w:szCs w:val="24"/>
        </w:rPr>
        <w:t>To make bio-oil, the pyrolysis gases are quickly cooled.</w:t>
      </w:r>
    </w:p>
    <w:p w14:paraId="2FB24F17" w14:textId="77777777" w:rsidR="0064197C" w:rsidRPr="00CD3FD9" w:rsidRDefault="005648D8"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Because the primary product, bio-oil, can be recovered at dry-feed rates of up to 75% wt, and all other demands are met, the only waste streams left are flue gas and ash. Fluid bed reactor feed must be finely powdered to enable a rapid pyrolysis process</w:t>
      </w:r>
      <w:r w:rsidR="00C53342">
        <w:rPr>
          <w:rFonts w:ascii="Times New Roman" w:hAnsi="Times New Roman" w:cs="Times New Roman"/>
          <w:sz w:val="24"/>
          <w:szCs w:val="24"/>
        </w:rPr>
        <w:t xml:space="preserve">. The liquid </w:t>
      </w:r>
      <w:r w:rsidR="00C53342" w:rsidRPr="00CD3FD9">
        <w:rPr>
          <w:rFonts w:ascii="Times New Roman" w:hAnsi="Times New Roman" w:cs="Times New Roman"/>
          <w:sz w:val="24"/>
          <w:szCs w:val="24"/>
        </w:rPr>
        <w:t>these</w:t>
      </w:r>
      <w:r w:rsidRPr="00CD3FD9">
        <w:rPr>
          <w:rFonts w:ascii="Times New Roman" w:hAnsi="Times New Roman" w:cs="Times New Roman"/>
          <w:sz w:val="24"/>
          <w:szCs w:val="24"/>
        </w:rPr>
        <w:t xml:space="preserve"> pieces generate must next be quenched, separated into solids (char), and </w:t>
      </w:r>
      <w:r w:rsidR="00594E60" w:rsidRPr="00CD3FD9">
        <w:rPr>
          <w:rFonts w:ascii="Times New Roman" w:hAnsi="Times New Roman" w:cs="Times New Roman"/>
          <w:sz w:val="24"/>
          <w:szCs w:val="24"/>
        </w:rPr>
        <w:t>collected. This</w:t>
      </w:r>
      <w:r w:rsidR="00A336A4" w:rsidRPr="00CD3FD9">
        <w:rPr>
          <w:rFonts w:ascii="Times New Roman" w:hAnsi="Times New Roman" w:cs="Times New Roman"/>
          <w:sz w:val="24"/>
          <w:szCs w:val="24"/>
        </w:rPr>
        <w:t xml:space="preserve"> process produces char and gas as byproducts. Because of its consistency and test comparability, wood has received the most attention, although almost 100 other biomass kinds have also been researched. Figure 6 depicts a typical fast pyrolysis process, including the essential preliminary steps, </w:t>
      </w:r>
      <w:r w:rsidR="00A02250">
        <w:rPr>
          <w:rFonts w:ascii="Times New Roman" w:hAnsi="Times New Roman" w:cs="Times New Roman"/>
          <w:sz w:val="24"/>
          <w:szCs w:val="24"/>
        </w:rPr>
        <w:t xml:space="preserve">and </w:t>
      </w:r>
      <w:r w:rsidR="00A336A4" w:rsidRPr="00CD3FD9">
        <w:rPr>
          <w:rFonts w:ascii="Times New Roman" w:hAnsi="Times New Roman" w:cs="Times New Roman"/>
          <w:sz w:val="24"/>
          <w:szCs w:val="24"/>
        </w:rPr>
        <w:t>backup.</w:t>
      </w:r>
    </w:p>
    <w:p w14:paraId="6690F467" w14:textId="77777777" w:rsidR="00994488" w:rsidRPr="00CD3FD9" w:rsidRDefault="00BE5748"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C2473E">
        <w:rPr>
          <w:rFonts w:ascii="Times New Roman" w:hAnsi="Times New Roman" w:cs="Times New Roman"/>
          <w:b/>
          <w:bCs/>
          <w:sz w:val="24"/>
          <w:szCs w:val="24"/>
        </w:rPr>
        <w:t>2</w:t>
      </w:r>
      <w:r>
        <w:rPr>
          <w:rFonts w:ascii="Times New Roman" w:hAnsi="Times New Roman" w:cs="Times New Roman"/>
          <w:b/>
          <w:bCs/>
          <w:sz w:val="24"/>
          <w:szCs w:val="24"/>
        </w:rPr>
        <w:t>.2</w:t>
      </w:r>
      <w:r w:rsidR="006913A4">
        <w:rPr>
          <w:rFonts w:ascii="Times New Roman" w:hAnsi="Times New Roman" w:cs="Times New Roman"/>
          <w:b/>
          <w:bCs/>
          <w:sz w:val="24"/>
          <w:szCs w:val="24"/>
        </w:rPr>
        <w:t xml:space="preserve"> </w:t>
      </w:r>
      <w:r w:rsidR="00A430E7">
        <w:rPr>
          <w:rFonts w:ascii="Times New Roman" w:hAnsi="Times New Roman" w:cs="Times New Roman"/>
          <w:b/>
          <w:bCs/>
          <w:sz w:val="24"/>
          <w:szCs w:val="24"/>
        </w:rPr>
        <w:t>Devices</w:t>
      </w:r>
    </w:p>
    <w:p w14:paraId="61FD0575" w14:textId="77777777" w:rsidR="00994488" w:rsidRPr="00CD3FD9" w:rsidRDefault="00A02250"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w:t>
      </w:r>
      <w:r w:rsidR="00B6481F">
        <w:rPr>
          <w:rFonts w:ascii="Times New Roman" w:hAnsi="Times New Roman" w:cs="Times New Roman"/>
          <w:sz w:val="24"/>
          <w:szCs w:val="24"/>
        </w:rPr>
        <w:t>eactor i</w:t>
      </w:r>
      <w:r w:rsidR="0064197C" w:rsidRPr="00CD3FD9">
        <w:rPr>
          <w:rFonts w:ascii="Times New Roman" w:hAnsi="Times New Roman" w:cs="Times New Roman"/>
          <w:sz w:val="24"/>
          <w:szCs w:val="24"/>
        </w:rPr>
        <w:t>s the most important component quick pyrolysis</w:t>
      </w:r>
      <w:r w:rsidR="00E2589F">
        <w:rPr>
          <w:rFonts w:ascii="Times New Roman" w:hAnsi="Times New Roman" w:cs="Times New Roman"/>
          <w:sz w:val="24"/>
          <w:szCs w:val="24"/>
        </w:rPr>
        <w:t xml:space="preserve"> m</w:t>
      </w:r>
      <w:r w:rsidR="001A7D98">
        <w:rPr>
          <w:rFonts w:ascii="Times New Roman" w:hAnsi="Times New Roman" w:cs="Times New Roman"/>
          <w:sz w:val="24"/>
          <w:szCs w:val="24"/>
        </w:rPr>
        <w:t xml:space="preserve">ethod. </w:t>
      </w:r>
      <w:r w:rsidR="001A7D98" w:rsidRPr="00CD3FD9">
        <w:rPr>
          <w:rFonts w:ascii="Times New Roman" w:hAnsi="Times New Roman" w:cs="Times New Roman"/>
          <w:sz w:val="24"/>
          <w:szCs w:val="24"/>
        </w:rPr>
        <w:t>Most</w:t>
      </w:r>
      <w:r w:rsidR="0064197C" w:rsidRPr="00CD3FD9">
        <w:rPr>
          <w:rFonts w:ascii="Times New Roman" w:hAnsi="Times New Roman" w:cs="Times New Roman"/>
          <w:sz w:val="24"/>
          <w:szCs w:val="24"/>
        </w:rPr>
        <w:t xml:space="preserve"> attention </w:t>
      </w:r>
      <w:r>
        <w:rPr>
          <w:rFonts w:ascii="Times New Roman" w:hAnsi="Times New Roman" w:cs="Times New Roman"/>
          <w:sz w:val="24"/>
          <w:szCs w:val="24"/>
        </w:rPr>
        <w:t>o</w:t>
      </w:r>
      <w:r w:rsidR="0064197C" w:rsidRPr="00CD3FD9">
        <w:rPr>
          <w:rFonts w:ascii="Times New Roman" w:hAnsi="Times New Roman" w:cs="Times New Roman"/>
          <w:sz w:val="24"/>
          <w:szCs w:val="24"/>
        </w:rPr>
        <w:t xml:space="preserve">n research and development even though it probably only accounts for 10% to 15% of an integrated system's overall capital cost. However, control, improving liquid quality, and modernizing collecting methods are increasingly receiving greater focus. The following steps in the process include receiving, </w:t>
      </w:r>
      <w:r>
        <w:rPr>
          <w:rFonts w:ascii="Times New Roman" w:hAnsi="Times New Roman" w:cs="Times New Roman"/>
          <w:sz w:val="24"/>
          <w:szCs w:val="24"/>
        </w:rPr>
        <w:t xml:space="preserve">and </w:t>
      </w:r>
      <w:r w:rsidR="009A55DF" w:rsidRPr="00CD3FD9">
        <w:rPr>
          <w:rFonts w:ascii="Times New Roman" w:hAnsi="Times New Roman" w:cs="Times New Roman"/>
          <w:sz w:val="24"/>
          <w:szCs w:val="24"/>
        </w:rPr>
        <w:t>managing</w:t>
      </w:r>
      <w:r w:rsidR="009A55DF">
        <w:rPr>
          <w:rFonts w:ascii="Times New Roman" w:hAnsi="Times New Roman" w:cs="Times New Roman"/>
          <w:sz w:val="24"/>
          <w:szCs w:val="24"/>
        </w:rPr>
        <w:t xml:space="preserve">. </w:t>
      </w:r>
      <w:r w:rsidR="0064197C" w:rsidRPr="00CD3FD9">
        <w:rPr>
          <w:rFonts w:ascii="Times New Roman" w:hAnsi="Times New Roman" w:cs="Times New Roman"/>
          <w:sz w:val="24"/>
          <w:szCs w:val="24"/>
        </w:rPr>
        <w:t>Lat</w:t>
      </w:r>
      <w:r w:rsidR="009A55DF">
        <w:rPr>
          <w:rFonts w:ascii="Times New Roman" w:hAnsi="Times New Roman" w:cs="Times New Roman"/>
          <w:sz w:val="24"/>
          <w:szCs w:val="24"/>
        </w:rPr>
        <w:t>e</w:t>
      </w:r>
      <w:r w:rsidR="0064197C" w:rsidRPr="00CD3FD9">
        <w:rPr>
          <w:rFonts w:ascii="Times New Roman" w:hAnsi="Times New Roman" w:cs="Times New Roman"/>
          <w:sz w:val="24"/>
          <w:szCs w:val="24"/>
        </w:rPr>
        <w:t xml:space="preserve">r, it examined what these auxiliary phases' fundamental qualities are. A thorough analysis of this work has been published. Rapid pyrolysis methods for the creation of liquids have just </w:t>
      </w:r>
      <w:r w:rsidR="009A55DF" w:rsidRPr="00CD3FD9">
        <w:rPr>
          <w:rFonts w:ascii="Times New Roman" w:hAnsi="Times New Roman" w:cs="Times New Roman"/>
          <w:sz w:val="24"/>
          <w:szCs w:val="24"/>
        </w:rPr>
        <w:t xml:space="preserve">lately </w:t>
      </w:r>
      <w:r>
        <w:rPr>
          <w:rFonts w:ascii="Times New Roman" w:hAnsi="Times New Roman" w:cs="Times New Roman"/>
          <w:sz w:val="24"/>
          <w:szCs w:val="24"/>
        </w:rPr>
        <w:t xml:space="preserve">been </w:t>
      </w:r>
      <w:r w:rsidR="009A55DF" w:rsidRPr="00CD3FD9">
        <w:rPr>
          <w:rFonts w:ascii="Times New Roman" w:hAnsi="Times New Roman" w:cs="Times New Roman"/>
          <w:sz w:val="24"/>
          <w:szCs w:val="24"/>
        </w:rPr>
        <w:t>developed</w:t>
      </w:r>
      <w:r w:rsidR="0064197C" w:rsidRPr="00CD3FD9">
        <w:rPr>
          <w:rFonts w:ascii="Times New Roman" w:hAnsi="Times New Roman" w:cs="Times New Roman"/>
          <w:sz w:val="24"/>
          <w:szCs w:val="24"/>
        </w:rPr>
        <w:t xml:space="preserve"> and tested</w:t>
      </w:r>
      <w:r w:rsidR="00CB6619" w:rsidRPr="00CD3FD9">
        <w:rPr>
          <w:rFonts w:ascii="Times New Roman" w:hAnsi="Times New Roman" w:cs="Times New Roman"/>
          <w:sz w:val="24"/>
          <w:szCs w:val="24"/>
        </w:rPr>
        <w:t xml:space="preserve"> [</w:t>
      </w:r>
      <w:r w:rsidR="0064197C" w:rsidRPr="00CD3FD9">
        <w:rPr>
          <w:rFonts w:ascii="Times New Roman" w:hAnsi="Times New Roman" w:cs="Times New Roman"/>
          <w:sz w:val="24"/>
          <w:szCs w:val="24"/>
        </w:rPr>
        <w:t>17</w:t>
      </w:r>
      <w:r w:rsidR="00CB6619" w:rsidRPr="00CD3FD9">
        <w:rPr>
          <w:rFonts w:ascii="Times New Roman" w:hAnsi="Times New Roman" w:cs="Times New Roman"/>
          <w:sz w:val="24"/>
          <w:szCs w:val="24"/>
        </w:rPr>
        <w:t>].</w:t>
      </w:r>
    </w:p>
    <w:p w14:paraId="42C744E0" w14:textId="77777777" w:rsidR="007114C8" w:rsidRPr="00CD3FD9" w:rsidRDefault="00D10DAD" w:rsidP="00CD3FD9">
      <w:pPr>
        <w:autoSpaceDE w:val="0"/>
        <w:autoSpaceDN w:val="0"/>
        <w:adjustRightInd w:val="0"/>
        <w:spacing w:after="0" w:line="360" w:lineRule="auto"/>
        <w:jc w:val="both"/>
        <w:rPr>
          <w:rFonts w:ascii="Times New Roman" w:hAnsi="Times New Roman" w:cs="Times New Roman"/>
          <w:sz w:val="24"/>
          <w:szCs w:val="24"/>
        </w:rPr>
      </w:pPr>
      <w:r>
        <w:rPr>
          <w:noProof/>
        </w:rPr>
        <w:lastRenderedPageBreak/>
        <w:drawing>
          <wp:inline distT="0" distB="0" distL="0" distR="0" wp14:anchorId="34668D02" wp14:editId="5D3C6675">
            <wp:extent cx="5943600" cy="3343910"/>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p>
    <w:p w14:paraId="71AA2A60" w14:textId="77777777" w:rsidR="007114C8" w:rsidRPr="00CD3FD9"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913A4">
        <w:rPr>
          <w:rFonts w:ascii="Times New Roman" w:hAnsi="Times New Roman" w:cs="Times New Roman"/>
          <w:sz w:val="24"/>
          <w:szCs w:val="24"/>
        </w:rPr>
        <w:t xml:space="preserve">                           </w:t>
      </w:r>
      <w:r>
        <w:rPr>
          <w:rFonts w:ascii="Times New Roman" w:hAnsi="Times New Roman" w:cs="Times New Roman"/>
          <w:sz w:val="24"/>
          <w:szCs w:val="24"/>
        </w:rPr>
        <w:t>Figure 5</w:t>
      </w:r>
      <w:r w:rsidR="00CB6619" w:rsidRPr="00CD3FD9">
        <w:rPr>
          <w:rFonts w:ascii="Times New Roman" w:hAnsi="Times New Roman" w:cs="Times New Roman"/>
          <w:sz w:val="24"/>
          <w:szCs w:val="24"/>
        </w:rPr>
        <w:t xml:space="preserve">. </w:t>
      </w:r>
      <w:r w:rsidR="0081677C">
        <w:rPr>
          <w:rFonts w:ascii="Times New Roman" w:hAnsi="Times New Roman" w:cs="Times New Roman"/>
          <w:sz w:val="24"/>
          <w:szCs w:val="24"/>
        </w:rPr>
        <w:t>Theoretical quick pyrolysis procedure</w:t>
      </w:r>
      <w:r w:rsidR="00F472C4">
        <w:rPr>
          <w:rFonts w:ascii="Times New Roman" w:hAnsi="Times New Roman" w:cs="Times New Roman"/>
          <w:sz w:val="24"/>
          <w:szCs w:val="24"/>
        </w:rPr>
        <w:t xml:space="preserve"> [17]</w:t>
      </w:r>
      <w:r w:rsidR="00AC6607" w:rsidRPr="00CD3FD9">
        <w:rPr>
          <w:rFonts w:ascii="Times New Roman" w:hAnsi="Times New Roman" w:cs="Times New Roman"/>
          <w:sz w:val="24"/>
          <w:szCs w:val="24"/>
        </w:rPr>
        <w:t xml:space="preserve">.                 </w:t>
      </w:r>
    </w:p>
    <w:p w14:paraId="28289F62" w14:textId="77777777" w:rsidR="00A26D7E" w:rsidRPr="00CD3FD9" w:rsidRDefault="00A26D7E" w:rsidP="00CD3FD9">
      <w:pPr>
        <w:autoSpaceDE w:val="0"/>
        <w:autoSpaceDN w:val="0"/>
        <w:adjustRightInd w:val="0"/>
        <w:spacing w:after="0" w:line="360" w:lineRule="auto"/>
        <w:jc w:val="both"/>
        <w:rPr>
          <w:rFonts w:ascii="Times New Roman" w:hAnsi="Times New Roman" w:cs="Times New Roman"/>
          <w:b/>
          <w:sz w:val="24"/>
          <w:szCs w:val="24"/>
        </w:rPr>
      </w:pPr>
    </w:p>
    <w:p w14:paraId="39774BD8" w14:textId="77777777" w:rsidR="00892AE9"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r w:rsidR="00C2473E">
        <w:rPr>
          <w:rFonts w:ascii="Times New Roman" w:hAnsi="Times New Roman" w:cs="Times New Roman"/>
          <w:b/>
          <w:sz w:val="24"/>
          <w:szCs w:val="24"/>
        </w:rPr>
        <w:t xml:space="preserve">.3 </w:t>
      </w:r>
      <w:r w:rsidR="00892AE9" w:rsidRPr="00CD3FD9">
        <w:rPr>
          <w:rFonts w:ascii="Times New Roman" w:hAnsi="Times New Roman" w:cs="Times New Roman"/>
          <w:b/>
          <w:sz w:val="24"/>
          <w:szCs w:val="24"/>
        </w:rPr>
        <w:t>Bubbling fluid beds</w:t>
      </w:r>
    </w:p>
    <w:p w14:paraId="30A55DC2" w14:textId="77777777" w:rsidR="00994488" w:rsidRPr="00CD3FD9" w:rsidRDefault="0081677C"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benefits</w:t>
      </w:r>
      <w:r w:rsidR="00892AE9" w:rsidRPr="00CD3FD9">
        <w:rPr>
          <w:rFonts w:ascii="Times New Roman" w:hAnsi="Times New Roman" w:cs="Times New Roman"/>
          <w:sz w:val="24"/>
          <w:szCs w:val="24"/>
        </w:rPr>
        <w:t xml:space="preserve"> often rather than include established </w:t>
      </w:r>
      <w:r w:rsidR="00E2589F">
        <w:rPr>
          <w:rFonts w:ascii="Times New Roman" w:hAnsi="Times New Roman" w:cs="Times New Roman"/>
          <w:sz w:val="24"/>
          <w:szCs w:val="24"/>
        </w:rPr>
        <w:t>skill to</w:t>
      </w:r>
      <w:r>
        <w:rPr>
          <w:rFonts w:ascii="Times New Roman" w:hAnsi="Times New Roman" w:cs="Times New Roman"/>
          <w:sz w:val="24"/>
          <w:szCs w:val="24"/>
        </w:rPr>
        <w:t xml:space="preserve"> construct operate, high-quality</w:t>
      </w:r>
      <w:r w:rsidR="00892AE9" w:rsidRPr="00CD3FD9">
        <w:rPr>
          <w:rFonts w:ascii="Times New Roman" w:hAnsi="Times New Roman" w:cs="Times New Roman"/>
          <w:sz w:val="24"/>
          <w:szCs w:val="24"/>
        </w:rPr>
        <w:t xml:space="preserve"> extremely effective because of the high </w:t>
      </w:r>
      <w:r w:rsidR="00715C39" w:rsidRPr="00CD3FD9">
        <w:rPr>
          <w:rFonts w:ascii="Times New Roman" w:hAnsi="Times New Roman" w:cs="Times New Roman"/>
          <w:sz w:val="24"/>
          <w:szCs w:val="24"/>
        </w:rPr>
        <w:t>solids</w:t>
      </w:r>
      <w:r w:rsidR="00892AE9" w:rsidRPr="00CD3FD9">
        <w:rPr>
          <w:rFonts w:ascii="Times New Roman" w:hAnsi="Times New Roman" w:cs="Times New Roman"/>
          <w:sz w:val="24"/>
          <w:szCs w:val="24"/>
        </w:rPr>
        <w:t xml:space="preserve">. </w:t>
      </w:r>
      <w:r w:rsidR="00AC6607">
        <w:rPr>
          <w:rFonts w:ascii="Times New Roman" w:hAnsi="Times New Roman" w:cs="Times New Roman"/>
          <w:sz w:val="24"/>
          <w:szCs w:val="24"/>
        </w:rPr>
        <w:t>T</w:t>
      </w:r>
      <w:r w:rsidR="00892AE9" w:rsidRPr="00CD3FD9">
        <w:rPr>
          <w:rFonts w:ascii="Times New Roman" w:hAnsi="Times New Roman" w:cs="Times New Roman"/>
          <w:sz w:val="24"/>
          <w:szCs w:val="24"/>
        </w:rPr>
        <w:t xml:space="preserve">ypically offer high per </w:t>
      </w:r>
      <w:r w:rsidR="001E4FC8" w:rsidRPr="00CD3FD9">
        <w:rPr>
          <w:rFonts w:ascii="Times New Roman" w:hAnsi="Times New Roman" w:cs="Times New Roman"/>
          <w:sz w:val="24"/>
          <w:szCs w:val="24"/>
        </w:rPr>
        <w:t>ton awhen</w:t>
      </w:r>
      <w:r w:rsidR="00892AE9" w:rsidRPr="00CD3FD9">
        <w:rPr>
          <w:rFonts w:ascii="Times New Roman" w:hAnsi="Times New Roman" w:cs="Times New Roman"/>
          <w:sz w:val="24"/>
          <w:szCs w:val="24"/>
        </w:rPr>
        <w:t xml:space="preserve"> utilizing wood as the raw material. Fast and efficient separation and elutriation are crucial because char works well as a catalyst for vapor cracking at the high temperatures associated with pyrolysis procedures.</w:t>
      </w:r>
      <w:r w:rsidR="00AC6607">
        <w:rPr>
          <w:rFonts w:ascii="Times New Roman" w:hAnsi="Times New Roman" w:cs="Times New Roman"/>
          <w:sz w:val="24"/>
          <w:szCs w:val="24"/>
        </w:rPr>
        <w:t xml:space="preserve"> I</w:t>
      </w:r>
      <w:r w:rsidR="00892AE9" w:rsidRPr="00CD3FD9">
        <w:rPr>
          <w:rFonts w:ascii="Times New Roman" w:hAnsi="Times New Roman" w:cs="Times New Roman"/>
          <w:sz w:val="24"/>
          <w:szCs w:val="24"/>
        </w:rPr>
        <w:t xml:space="preserve">t is important </w:t>
      </w:r>
      <w:r w:rsidR="00A02250">
        <w:rPr>
          <w:rFonts w:ascii="Times New Roman" w:hAnsi="Times New Roman" w:cs="Times New Roman"/>
          <w:sz w:val="24"/>
          <w:szCs w:val="24"/>
        </w:rPr>
        <w:t xml:space="preserve">to </w:t>
      </w:r>
      <w:r w:rsidR="00892AE9" w:rsidRPr="00CD3FD9">
        <w:rPr>
          <w:rFonts w:ascii="Times New Roman" w:hAnsi="Times New Roman" w:cs="Times New Roman"/>
          <w:sz w:val="24"/>
          <w:szCs w:val="24"/>
        </w:rPr>
        <w:t>regulate the hydrodynamics of the two materials effectively. The early, groundbreaking research on rapid pyrolysis was done by Scott and colleagues</w:t>
      </w:r>
      <w:r w:rsidR="00A26D7E" w:rsidRPr="00CD3FD9">
        <w:rPr>
          <w:rFonts w:ascii="Times New Roman" w:hAnsi="Times New Roman" w:cs="Times New Roman"/>
          <w:sz w:val="24"/>
          <w:szCs w:val="24"/>
        </w:rPr>
        <w:t xml:space="preserve"> [18</w:t>
      </w:r>
      <w:r w:rsidR="00892AE9" w:rsidRPr="00CD3FD9">
        <w:rPr>
          <w:rFonts w:ascii="Times New Roman" w:hAnsi="Times New Roman" w:cs="Times New Roman"/>
          <w:sz w:val="24"/>
          <w:szCs w:val="24"/>
        </w:rPr>
        <w:t>–</w:t>
      </w:r>
      <w:r w:rsidR="00A26D7E" w:rsidRPr="00CD3FD9">
        <w:rPr>
          <w:rFonts w:ascii="Times New Roman" w:hAnsi="Times New Roman" w:cs="Times New Roman"/>
          <w:sz w:val="24"/>
          <w:szCs w:val="24"/>
        </w:rPr>
        <w:t>19]</w:t>
      </w:r>
      <w:r w:rsidR="00892AE9" w:rsidRPr="00CD3FD9">
        <w:rPr>
          <w:rFonts w:ascii="Times New Roman" w:hAnsi="Times New Roman" w:cs="Times New Roman"/>
          <w:sz w:val="24"/>
          <w:szCs w:val="24"/>
        </w:rPr>
        <w:t xml:space="preserve"> at the University of Waterloo. </w:t>
      </w:r>
    </w:p>
    <w:p w14:paraId="530AAF78" w14:textId="77777777" w:rsidR="003E4178" w:rsidRPr="00CD3FD9" w:rsidRDefault="0064197C"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The largest plant now in operation is at Dynamotive West Lorne, Ontario, Canada site, and more units up to 400 t/d are planned there as well. This facility's demonstration unit generates 100 t/d of dry biomass feed</w:t>
      </w:r>
      <w:r w:rsidR="00207232" w:rsidRPr="00CD3FD9">
        <w:rPr>
          <w:rFonts w:ascii="Times New Roman" w:hAnsi="Times New Roman" w:cs="Times New Roman"/>
          <w:sz w:val="24"/>
          <w:szCs w:val="24"/>
        </w:rPr>
        <w:t xml:space="preserve"> [20</w:t>
      </w:r>
      <w:r w:rsidR="00701649" w:rsidRPr="00CD3FD9">
        <w:rPr>
          <w:rFonts w:ascii="Times New Roman" w:hAnsi="Times New Roman" w:cs="Times New Roman"/>
          <w:sz w:val="24"/>
          <w:szCs w:val="24"/>
        </w:rPr>
        <w:t>]. Additionally</w:t>
      </w:r>
      <w:r w:rsidR="001A7D98" w:rsidRPr="00CD3FD9">
        <w:rPr>
          <w:rFonts w:ascii="Times New Roman" w:hAnsi="Times New Roman" w:cs="Times New Roman"/>
          <w:sz w:val="24"/>
          <w:szCs w:val="24"/>
        </w:rPr>
        <w:t>;</w:t>
      </w:r>
      <w:r w:rsidRPr="00CD3FD9">
        <w:rPr>
          <w:rFonts w:ascii="Times New Roman" w:hAnsi="Times New Roman" w:cs="Times New Roman"/>
          <w:sz w:val="24"/>
          <w:szCs w:val="24"/>
        </w:rPr>
        <w:t xml:space="preserve"> there is a 2.5MWe gas turbine on the property that might be utilized to produce electricity both locally and for grid export.</w:t>
      </w:r>
    </w:p>
    <w:p w14:paraId="5BFA802F" w14:textId="77777777" w:rsidR="00286377"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2.2</w:t>
      </w:r>
      <w:r w:rsidR="00C2473E">
        <w:rPr>
          <w:rFonts w:ascii="Times New Roman" w:hAnsi="Times New Roman" w:cs="Times New Roman"/>
          <w:b/>
          <w:sz w:val="24"/>
          <w:szCs w:val="24"/>
        </w:rPr>
        <w:t xml:space="preserve">.4 </w:t>
      </w:r>
      <w:r w:rsidR="00286377" w:rsidRPr="00CD3FD9">
        <w:rPr>
          <w:rFonts w:ascii="Times New Roman" w:hAnsi="Times New Roman" w:cs="Times New Roman"/>
          <w:b/>
          <w:sz w:val="24"/>
          <w:szCs w:val="24"/>
        </w:rPr>
        <w:t>Portable beds and beds with circulation systems</w:t>
      </w:r>
    </w:p>
    <w:p w14:paraId="34147300" w14:textId="77777777" w:rsidR="003E4178" w:rsidRPr="00CD3FD9" w:rsidRDefault="00286377"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Circulating fluid beds (CFBs) share many characteristics with bubbling beds, with the exception that the char's residence time is almost identical to that of vapors</w:t>
      </w:r>
      <w:r w:rsidR="00BE6879">
        <w:rPr>
          <w:rFonts w:ascii="Times New Roman" w:hAnsi="Times New Roman" w:cs="Times New Roman"/>
          <w:sz w:val="24"/>
          <w:szCs w:val="24"/>
        </w:rPr>
        <w:t xml:space="preserve">. It may be suitable </w:t>
      </w:r>
      <w:r w:rsidR="00BE6879" w:rsidRPr="00CD3FD9">
        <w:rPr>
          <w:rFonts w:ascii="Times New Roman" w:hAnsi="Times New Roman" w:cs="Times New Roman"/>
          <w:sz w:val="24"/>
          <w:szCs w:val="24"/>
        </w:rPr>
        <w:t>extremely</w:t>
      </w:r>
      <w:r w:rsidR="00BE6879">
        <w:rPr>
          <w:rFonts w:ascii="Times New Roman" w:hAnsi="Times New Roman" w:cs="Times New Roman"/>
          <w:sz w:val="24"/>
          <w:szCs w:val="24"/>
        </w:rPr>
        <w:t>high</w:t>
      </w:r>
      <w:r w:rsidRPr="00CD3FD9">
        <w:rPr>
          <w:rFonts w:ascii="Times New Roman" w:hAnsi="Times New Roman" w:cs="Times New Roman"/>
          <w:sz w:val="24"/>
          <w:szCs w:val="24"/>
        </w:rPr>
        <w:t xml:space="preserve"> despite the more complex hydrodynamics; in fact, this technology is commonly </w:t>
      </w:r>
      <w:r w:rsidR="00E60F64" w:rsidRPr="00CD3FD9">
        <w:rPr>
          <w:rFonts w:ascii="Times New Roman" w:hAnsi="Times New Roman" w:cs="Times New Roman"/>
          <w:sz w:val="24"/>
          <w:szCs w:val="24"/>
        </w:rPr>
        <w:lastRenderedPageBreak/>
        <w:t>used petroleum</w:t>
      </w:r>
      <w:r w:rsidRPr="00CD3FD9">
        <w:rPr>
          <w:rFonts w:ascii="Times New Roman" w:hAnsi="Times New Roman" w:cs="Times New Roman"/>
          <w:sz w:val="24"/>
          <w:szCs w:val="24"/>
        </w:rPr>
        <w:t xml:space="preserve"> and petrochemical industrie</w:t>
      </w:r>
      <w:r w:rsidR="009F4A2D">
        <w:rPr>
          <w:rFonts w:ascii="Times New Roman" w:hAnsi="Times New Roman" w:cs="Times New Roman"/>
          <w:sz w:val="24"/>
          <w:szCs w:val="24"/>
        </w:rPr>
        <w:t>s</w:t>
      </w:r>
      <w:r w:rsidRPr="00CD3FD9">
        <w:rPr>
          <w:rFonts w:ascii="Times New Roman" w:hAnsi="Times New Roman" w:cs="Times New Roman"/>
          <w:sz w:val="24"/>
          <w:szCs w:val="24"/>
        </w:rPr>
        <w:t xml:space="preserve"> exceptionally </w:t>
      </w:r>
      <w:r w:rsidR="00E2589F" w:rsidRPr="00CD3FD9">
        <w:rPr>
          <w:rFonts w:ascii="Times New Roman" w:hAnsi="Times New Roman" w:cs="Times New Roman"/>
          <w:sz w:val="24"/>
          <w:szCs w:val="24"/>
        </w:rPr>
        <w:t>high. With</w:t>
      </w:r>
      <w:r w:rsidRPr="00CD3FD9">
        <w:rPr>
          <w:rFonts w:ascii="Times New Roman" w:hAnsi="Times New Roman" w:cs="Times New Roman"/>
          <w:sz w:val="24"/>
          <w:szCs w:val="24"/>
        </w:rPr>
        <w:t xml:space="preserve"> the reactor (</w:t>
      </w:r>
      <w:r w:rsidR="001A7D98" w:rsidRPr="00CD3FD9">
        <w:rPr>
          <w:rFonts w:ascii="Times New Roman" w:hAnsi="Times New Roman" w:cs="Times New Roman"/>
          <w:sz w:val="24"/>
          <w:szCs w:val="24"/>
        </w:rPr>
        <w:t>pyroly</w:t>
      </w:r>
      <w:r w:rsidR="001A7D98">
        <w:rPr>
          <w:rFonts w:ascii="Times New Roman" w:hAnsi="Times New Roman" w:cs="Times New Roman"/>
          <w:sz w:val="24"/>
          <w:szCs w:val="24"/>
        </w:rPr>
        <w:t>s</w:t>
      </w:r>
      <w:r w:rsidR="001A7D98" w:rsidRPr="00CD3FD9">
        <w:rPr>
          <w:rFonts w:ascii="Times New Roman" w:hAnsi="Times New Roman" w:cs="Times New Roman"/>
          <w:sz w:val="24"/>
          <w:szCs w:val="24"/>
        </w:rPr>
        <w:t>is</w:t>
      </w:r>
      <w:r w:rsidRPr="00CD3FD9">
        <w:rPr>
          <w:rFonts w:ascii="Times New Roman" w:hAnsi="Times New Roman" w:cs="Times New Roman"/>
          <w:sz w:val="24"/>
          <w:szCs w:val="24"/>
        </w:rPr>
        <w:t>) temperature being substantially lower, the pro</w:t>
      </w:r>
      <w:r w:rsidR="00AC26ED">
        <w:rPr>
          <w:rFonts w:ascii="Times New Roman" w:hAnsi="Times New Roman" w:cs="Times New Roman"/>
          <w:sz w:val="24"/>
          <w:szCs w:val="24"/>
        </w:rPr>
        <w:t>ce</w:t>
      </w:r>
      <w:r w:rsidR="00AF50E2">
        <w:rPr>
          <w:rFonts w:ascii="Times New Roman" w:hAnsi="Times New Roman" w:cs="Times New Roman"/>
          <w:sz w:val="24"/>
          <w:szCs w:val="24"/>
        </w:rPr>
        <w:t>dure is comparable</w:t>
      </w:r>
      <w:r w:rsidRPr="00CD3FD9">
        <w:rPr>
          <w:rFonts w:ascii="Times New Roman" w:hAnsi="Times New Roman" w:cs="Times New Roman"/>
          <w:sz w:val="24"/>
          <w:szCs w:val="24"/>
        </w:rPr>
        <w:t>. An alternative to the transportable</w:t>
      </w:r>
      <w:r w:rsidR="00CF680C" w:rsidRPr="00CD3FD9">
        <w:rPr>
          <w:rFonts w:ascii="Times New Roman" w:hAnsi="Times New Roman" w:cs="Times New Roman"/>
          <w:sz w:val="24"/>
          <w:szCs w:val="24"/>
        </w:rPr>
        <w:t xml:space="preserve"> [</w:t>
      </w:r>
      <w:r w:rsidRPr="00CD3FD9">
        <w:rPr>
          <w:rFonts w:ascii="Times New Roman" w:hAnsi="Times New Roman" w:cs="Times New Roman"/>
          <w:sz w:val="24"/>
          <w:szCs w:val="24"/>
        </w:rPr>
        <w:t>2</w:t>
      </w:r>
      <w:r w:rsidR="00CF680C" w:rsidRPr="00CD3FD9">
        <w:rPr>
          <w:rFonts w:ascii="Times New Roman" w:hAnsi="Times New Roman" w:cs="Times New Roman"/>
          <w:sz w:val="24"/>
          <w:szCs w:val="24"/>
        </w:rPr>
        <w:t>1]</w:t>
      </w:r>
      <w:r w:rsidR="00BE6879">
        <w:rPr>
          <w:rFonts w:ascii="Times New Roman" w:hAnsi="Times New Roman" w:cs="Times New Roman"/>
          <w:sz w:val="24"/>
          <w:szCs w:val="24"/>
        </w:rPr>
        <w:t>.  A</w:t>
      </w:r>
      <w:r w:rsidR="00892AE9" w:rsidRPr="00CD3FD9">
        <w:rPr>
          <w:rFonts w:ascii="Times New Roman" w:hAnsi="Times New Roman" w:cs="Times New Roman"/>
          <w:sz w:val="24"/>
          <w:szCs w:val="24"/>
        </w:rPr>
        <w:t xml:space="preserve">rrangement, centrifugal forces govern the transport rather than gas. </w:t>
      </w:r>
    </w:p>
    <w:p w14:paraId="0F8C9E5F" w14:textId="77777777" w:rsidR="00E96F8B" w:rsidRPr="00CD3FD9" w:rsidRDefault="00BE5748" w:rsidP="00CD3FD9">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2.2.</w:t>
      </w:r>
      <w:r w:rsidR="00C2473E">
        <w:rPr>
          <w:rFonts w:ascii="Times New Roman" w:hAnsi="Times New Roman" w:cs="Times New Roman"/>
          <w:b/>
          <w:iCs/>
          <w:sz w:val="24"/>
          <w:szCs w:val="24"/>
        </w:rPr>
        <w:t xml:space="preserve">5 </w:t>
      </w:r>
      <w:r w:rsidR="00E96F8B" w:rsidRPr="00CD3FD9">
        <w:rPr>
          <w:rFonts w:ascii="Times New Roman" w:hAnsi="Times New Roman" w:cs="Times New Roman"/>
          <w:b/>
          <w:iCs/>
          <w:sz w:val="24"/>
          <w:szCs w:val="24"/>
        </w:rPr>
        <w:t>Ablative pyrolysis</w:t>
      </w:r>
    </w:p>
    <w:p w14:paraId="20A44E0C" w14:textId="77777777" w:rsidR="00351030" w:rsidRPr="00CD3FD9" w:rsidRDefault="00286377" w:rsidP="00CD3FD9">
      <w:pPr>
        <w:autoSpaceDE w:val="0"/>
        <w:autoSpaceDN w:val="0"/>
        <w:adjustRightInd w:val="0"/>
        <w:spacing w:after="0" w:line="360" w:lineRule="auto"/>
        <w:jc w:val="both"/>
        <w:rPr>
          <w:rFonts w:ascii="Times New Roman" w:eastAsia="MTSYN" w:hAnsi="Times New Roman" w:cs="Times New Roman"/>
          <w:sz w:val="24"/>
          <w:szCs w:val="24"/>
        </w:rPr>
      </w:pPr>
      <w:r w:rsidRPr="00CD3FD9">
        <w:rPr>
          <w:rFonts w:ascii="Times New Roman" w:hAnsi="Times New Roman" w:cs="Times New Roman"/>
          <w:sz w:val="24"/>
          <w:szCs w:val="24"/>
        </w:rPr>
        <w:t xml:space="preserve">It is clear how fundamentally different ablative pyrolysis and other quick pyrolysis methods are when compared to one another.  Small biomass particles are required since all other methods are constrained. Ablative pyrolysis is a process in which pressure-induced heat transfer heated to the </w:t>
      </w:r>
      <w:r w:rsidR="00AF50E2">
        <w:rPr>
          <w:rFonts w:ascii="Times New Roman" w:hAnsi="Times New Roman" w:cs="Times New Roman"/>
          <w:sz w:val="24"/>
          <w:szCs w:val="24"/>
        </w:rPr>
        <w:t>"melts" the timber</w:t>
      </w:r>
      <w:r w:rsidRPr="00CD3FD9">
        <w:rPr>
          <w:rFonts w:ascii="Times New Roman" w:hAnsi="Times New Roman" w:cs="Times New Roman"/>
          <w:sz w:val="24"/>
          <w:szCs w:val="24"/>
        </w:rPr>
        <w:t>.</w:t>
      </w:r>
      <w:r w:rsidR="00137F69">
        <w:rPr>
          <w:rFonts w:ascii="Times New Roman" w:hAnsi="Times New Roman" w:cs="Times New Roman"/>
          <w:sz w:val="24"/>
          <w:szCs w:val="24"/>
        </w:rPr>
        <w:t xml:space="preserve"> P</w:t>
      </w:r>
      <w:r w:rsidRPr="00CD3FD9">
        <w:rPr>
          <w:rFonts w:ascii="Times New Roman" w:hAnsi="Times New Roman" w:cs="Times New Roman"/>
          <w:sz w:val="24"/>
          <w:szCs w:val="24"/>
        </w:rPr>
        <w:t xml:space="preserve">yrolysis front travels just one path through the biomass particle. The residual oil coating soon evaporates to form pyrolysis vapors that may be collected using conventional techniques. It also lubricates subsequent biomass particles when the wood is physically carried away. </w:t>
      </w:r>
      <w:r w:rsidR="00941AE8">
        <w:rPr>
          <w:rFonts w:ascii="Times New Roman" w:hAnsi="Times New Roman" w:cs="Times New Roman"/>
          <w:sz w:val="24"/>
          <w:szCs w:val="24"/>
        </w:rPr>
        <w:t xml:space="preserve">It is significantly unfair by pressure, </w:t>
      </w:r>
      <w:r w:rsidRPr="00CD3FD9">
        <w:rPr>
          <w:rFonts w:ascii="Times New Roman" w:hAnsi="Times New Roman" w:cs="Times New Roman"/>
          <w:sz w:val="24"/>
          <w:szCs w:val="24"/>
        </w:rPr>
        <w:t xml:space="preserve">wood velocity, heat exchange </w:t>
      </w:r>
      <w:r w:rsidR="00E2589F" w:rsidRPr="00CD3FD9">
        <w:rPr>
          <w:rFonts w:ascii="Times New Roman" w:hAnsi="Times New Roman" w:cs="Times New Roman"/>
          <w:sz w:val="24"/>
          <w:szCs w:val="24"/>
        </w:rPr>
        <w:t>surface,</w:t>
      </w:r>
      <w:r w:rsidR="00E2589F">
        <w:rPr>
          <w:rFonts w:ascii="Times New Roman" w:hAnsi="Times New Roman" w:cs="Times New Roman"/>
          <w:sz w:val="24"/>
          <w:szCs w:val="24"/>
        </w:rPr>
        <w:t xml:space="preserve"> reactoroutside</w:t>
      </w:r>
      <w:r w:rsidR="00E2589F" w:rsidRPr="00CD3FD9">
        <w:rPr>
          <w:rFonts w:ascii="Times New Roman" w:hAnsi="Times New Roman" w:cs="Times New Roman"/>
          <w:sz w:val="24"/>
          <w:szCs w:val="24"/>
        </w:rPr>
        <w:t xml:space="preserve"> temperature</w:t>
      </w:r>
      <w:r w:rsidR="001A7D98" w:rsidRPr="00CD3FD9">
        <w:rPr>
          <w:rFonts w:ascii="Times New Roman" w:hAnsi="Times New Roman" w:cs="Times New Roman"/>
          <w:sz w:val="24"/>
          <w:szCs w:val="24"/>
        </w:rPr>
        <w:t>.</w:t>
      </w:r>
      <w:r w:rsidR="001A7D98" w:rsidRPr="00CD3FD9">
        <w:rPr>
          <w:rFonts w:ascii="Times New Roman" w:eastAsia="MTSYN" w:hAnsi="Times New Roman" w:cs="Times New Roman"/>
          <w:sz w:val="24"/>
          <w:szCs w:val="24"/>
        </w:rPr>
        <w:t xml:space="preserve"> Therefore</w:t>
      </w:r>
      <w:r w:rsidR="00941AE8">
        <w:rPr>
          <w:rFonts w:ascii="Times New Roman" w:eastAsia="MTSYN" w:hAnsi="Times New Roman" w:cs="Times New Roman"/>
          <w:sz w:val="24"/>
          <w:szCs w:val="24"/>
        </w:rPr>
        <w:t xml:space="preserve">, </w:t>
      </w:r>
      <w:r w:rsidR="00351030" w:rsidRPr="00CD3FD9">
        <w:rPr>
          <w:rFonts w:ascii="Times New Roman" w:eastAsia="MTSYN" w:hAnsi="Times New Roman" w:cs="Times New Roman"/>
          <w:sz w:val="24"/>
          <w:szCs w:val="24"/>
        </w:rPr>
        <w:t>following are the main characteristics of ablative pyrolysis:</w:t>
      </w:r>
    </w:p>
    <w:p w14:paraId="5A52EA4A" w14:textId="77777777" w:rsidR="00351030" w:rsidRPr="00CD3FD9" w:rsidRDefault="001E4FC8" w:rsidP="00CD3FD9">
      <w:pPr>
        <w:autoSpaceDE w:val="0"/>
        <w:autoSpaceDN w:val="0"/>
        <w:adjustRightInd w:val="0"/>
        <w:spacing w:after="0" w:line="360" w:lineRule="auto"/>
        <w:jc w:val="both"/>
        <w:rPr>
          <w:rFonts w:ascii="Times New Roman" w:eastAsia="MTSYN" w:hAnsi="Times New Roman" w:cs="Times New Roman"/>
          <w:sz w:val="24"/>
          <w:szCs w:val="24"/>
        </w:rPr>
      </w:pPr>
      <w:r w:rsidRPr="00CD3FD9">
        <w:rPr>
          <w:rFonts w:ascii="Times New Roman" w:eastAsia="MTSYN" w:hAnsi="Times New Roman" w:cs="Times New Roman"/>
          <w:sz w:val="24"/>
          <w:szCs w:val="24"/>
        </w:rPr>
        <w:t xml:space="preserve">• </w:t>
      </w:r>
      <w:r>
        <w:rPr>
          <w:rFonts w:ascii="Times New Roman" w:eastAsia="MTSYN" w:hAnsi="Times New Roman" w:cs="Times New Roman"/>
          <w:sz w:val="24"/>
          <w:szCs w:val="24"/>
        </w:rPr>
        <w:t>A</w:t>
      </w:r>
      <w:r w:rsidR="00675C6B">
        <w:rPr>
          <w:rFonts w:ascii="Times New Roman" w:eastAsia="MTSYN" w:hAnsi="Times New Roman" w:cs="Times New Roman"/>
          <w:sz w:val="24"/>
          <w:szCs w:val="24"/>
        </w:rPr>
        <w:t xml:space="preserve"> tall</w:t>
      </w:r>
      <w:r w:rsidR="00351030" w:rsidRPr="00CD3FD9">
        <w:rPr>
          <w:rFonts w:ascii="Times New Roman" w:eastAsia="MTSYN" w:hAnsi="Times New Roman" w:cs="Times New Roman"/>
          <w:sz w:val="24"/>
          <w:szCs w:val="24"/>
        </w:rPr>
        <w:t xml:space="preserve"> particle pressure was created on the heated reactor wall.</w:t>
      </w:r>
    </w:p>
    <w:p w14:paraId="39F3011C" w14:textId="77777777" w:rsidR="00E96F8B" w:rsidRPr="00CD3FD9" w:rsidRDefault="00E96F8B"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eastAsia="MTSYN" w:hAnsi="Times New Roman" w:cs="Times New Roman"/>
          <w:sz w:val="24"/>
          <w:szCs w:val="24"/>
        </w:rPr>
        <w:t xml:space="preserve">• </w:t>
      </w:r>
      <w:r w:rsidR="00351030" w:rsidRPr="00CD3FD9">
        <w:rPr>
          <w:rFonts w:ascii="Times New Roman" w:eastAsia="MTSYN" w:hAnsi="Times New Roman" w:cs="Times New Roman"/>
          <w:sz w:val="24"/>
          <w:szCs w:val="24"/>
        </w:rPr>
        <w:t>High relative motion between the reactor wall and the particle</w:t>
      </w:r>
    </w:p>
    <w:p w14:paraId="3A7E5C0D" w14:textId="77777777" w:rsidR="00E96F8B" w:rsidRPr="00CD3FD9" w:rsidRDefault="00E96F8B"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eastAsia="MTSYN" w:hAnsi="Times New Roman" w:cs="Times New Roman"/>
          <w:sz w:val="24"/>
          <w:szCs w:val="24"/>
        </w:rPr>
        <w:t xml:space="preserve">• </w:t>
      </w:r>
      <w:r w:rsidR="00675C6B">
        <w:rPr>
          <w:rFonts w:ascii="Times New Roman" w:hAnsi="Times New Roman" w:cs="Times New Roman"/>
          <w:sz w:val="24"/>
          <w:szCs w:val="24"/>
        </w:rPr>
        <w:t>Reactor wall temperature fewer</w:t>
      </w:r>
      <w:r w:rsidR="00351030" w:rsidRPr="00CD3FD9">
        <w:rPr>
          <w:rFonts w:ascii="Times New Roman" w:hAnsi="Times New Roman" w:cs="Times New Roman"/>
          <w:sz w:val="24"/>
          <w:szCs w:val="24"/>
        </w:rPr>
        <w:t xml:space="preserve"> than 600 </w:t>
      </w:r>
      <w:r w:rsidR="00351030" w:rsidRPr="00CD3FD9">
        <w:rPr>
          <w:rFonts w:ascii="Times New Roman" w:eastAsia="MTSYN" w:hAnsi="Times New Roman" w:cs="Times New Roman"/>
          <w:sz w:val="24"/>
          <w:szCs w:val="24"/>
        </w:rPr>
        <w:t>◦</w:t>
      </w:r>
      <w:r w:rsidR="00351030" w:rsidRPr="00CD3FD9">
        <w:rPr>
          <w:rFonts w:ascii="Times New Roman" w:hAnsi="Times New Roman" w:cs="Times New Roman"/>
          <w:sz w:val="24"/>
          <w:szCs w:val="24"/>
        </w:rPr>
        <w:t>C</w:t>
      </w:r>
    </w:p>
    <w:p w14:paraId="1C9E2023" w14:textId="77777777" w:rsidR="00351030" w:rsidRPr="00CD3FD9" w:rsidRDefault="00675C6B"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R</w:t>
      </w:r>
      <w:r w:rsidR="00351030" w:rsidRPr="00CD3FD9">
        <w:rPr>
          <w:rFonts w:ascii="Times New Roman" w:hAnsi="Times New Roman" w:cs="Times New Roman"/>
          <w:sz w:val="24"/>
          <w:szCs w:val="24"/>
        </w:rPr>
        <w:t xml:space="preserve">eality, unlike other reactors, </w:t>
      </w:r>
      <w:r>
        <w:rPr>
          <w:rFonts w:ascii="Times New Roman" w:hAnsi="Times New Roman" w:cs="Times New Roman"/>
          <w:sz w:val="24"/>
          <w:szCs w:val="24"/>
        </w:rPr>
        <w:t>amount of warm input to the reactor quite</w:t>
      </w:r>
      <w:r w:rsidR="00351030" w:rsidRPr="00CD3FD9">
        <w:rPr>
          <w:rFonts w:ascii="Times New Roman" w:hAnsi="Times New Roman" w:cs="Times New Roman"/>
          <w:sz w:val="24"/>
          <w:szCs w:val="24"/>
        </w:rPr>
        <w:t xml:space="preserve"> than the rate at which the pyrolyzing biomass absorbs heat. Because inert gas is not required, the </w:t>
      </w:r>
      <w:r w:rsidR="00EB5371">
        <w:rPr>
          <w:rFonts w:ascii="Times New Roman" w:hAnsi="Times New Roman" w:cs="Times New Roman"/>
          <w:sz w:val="24"/>
          <w:szCs w:val="24"/>
        </w:rPr>
        <w:t>dispensation</w:t>
      </w:r>
      <w:r>
        <w:rPr>
          <w:rFonts w:ascii="Times New Roman" w:hAnsi="Times New Roman" w:cs="Times New Roman"/>
          <w:sz w:val="24"/>
          <w:szCs w:val="24"/>
        </w:rPr>
        <w:t xml:space="preserve"> machinery is </w:t>
      </w:r>
      <w:r w:rsidR="00701649">
        <w:rPr>
          <w:rFonts w:ascii="Times New Roman" w:hAnsi="Times New Roman" w:cs="Times New Roman"/>
          <w:sz w:val="24"/>
          <w:szCs w:val="24"/>
        </w:rPr>
        <w:t>lesser</w:t>
      </w:r>
      <w:r w:rsidR="00351030" w:rsidRPr="00CD3FD9">
        <w:rPr>
          <w:rFonts w:ascii="Times New Roman" w:hAnsi="Times New Roman" w:cs="Times New Roman"/>
          <w:sz w:val="24"/>
          <w:szCs w:val="24"/>
        </w:rPr>
        <w:t xml:space="preserve"> and maybe more inexpensive. </w:t>
      </w:r>
      <w:r w:rsidR="00BE5938">
        <w:rPr>
          <w:rFonts w:ascii="Times New Roman" w:hAnsi="Times New Roman" w:cs="Times New Roman"/>
          <w:sz w:val="24"/>
          <w:szCs w:val="24"/>
        </w:rPr>
        <w:t>B</w:t>
      </w:r>
      <w:r w:rsidR="00351030" w:rsidRPr="00CD3FD9">
        <w:rPr>
          <w:rFonts w:ascii="Times New Roman" w:hAnsi="Times New Roman" w:cs="Times New Roman"/>
          <w:sz w:val="24"/>
          <w:szCs w:val="24"/>
        </w:rPr>
        <w:t xml:space="preserve">ecause the approach is surface-area restricted, </w:t>
      </w:r>
      <w:r w:rsidR="00430913">
        <w:rPr>
          <w:rFonts w:ascii="Times New Roman" w:hAnsi="Times New Roman" w:cs="Times New Roman"/>
          <w:sz w:val="24"/>
          <w:szCs w:val="24"/>
        </w:rPr>
        <w:t>grading</w:t>
      </w:r>
      <w:r w:rsidR="00351030" w:rsidRPr="00CD3FD9">
        <w:rPr>
          <w:rFonts w:ascii="Times New Roman" w:hAnsi="Times New Roman" w:cs="Times New Roman"/>
          <w:sz w:val="24"/>
          <w:szCs w:val="24"/>
        </w:rPr>
        <w:t xml:space="preserve"> is more expensive. </w:t>
      </w:r>
      <w:r w:rsidR="00430913">
        <w:rPr>
          <w:rFonts w:ascii="Times New Roman" w:hAnsi="Times New Roman" w:cs="Times New Roman"/>
          <w:sz w:val="24"/>
          <w:szCs w:val="24"/>
        </w:rPr>
        <w:t>F</w:t>
      </w:r>
      <w:r w:rsidR="00351030" w:rsidRPr="00CD3FD9">
        <w:rPr>
          <w:rFonts w:ascii="Times New Roman" w:hAnsi="Times New Roman" w:cs="Times New Roman"/>
          <w:sz w:val="24"/>
          <w:szCs w:val="24"/>
        </w:rPr>
        <w:t xml:space="preserve">urther complicated by being physically powered. Aston University operates a small research </w:t>
      </w:r>
      <w:r w:rsidR="00430913" w:rsidRPr="00CD3FD9">
        <w:rPr>
          <w:rFonts w:ascii="Times New Roman" w:hAnsi="Times New Roman" w:cs="Times New Roman"/>
          <w:sz w:val="24"/>
          <w:szCs w:val="24"/>
        </w:rPr>
        <w:t>Centre</w:t>
      </w:r>
      <w:r w:rsidR="00351030" w:rsidRPr="00CD3FD9">
        <w:rPr>
          <w:rFonts w:ascii="Times New Roman" w:hAnsi="Times New Roman" w:cs="Times New Roman"/>
          <w:sz w:val="24"/>
          <w:szCs w:val="24"/>
        </w:rPr>
        <w:t xml:space="preserve">, </w:t>
      </w:r>
      <w:r w:rsidR="00A02250">
        <w:rPr>
          <w:rFonts w:ascii="Times New Roman" w:hAnsi="Times New Roman" w:cs="Times New Roman"/>
          <w:sz w:val="24"/>
          <w:szCs w:val="24"/>
        </w:rPr>
        <w:t xml:space="preserve">in </w:t>
      </w:r>
      <w:r w:rsidR="00351030" w:rsidRPr="00CD3FD9">
        <w:rPr>
          <w:rFonts w:ascii="Times New Roman" w:hAnsi="Times New Roman" w:cs="Times New Roman"/>
          <w:sz w:val="24"/>
          <w:szCs w:val="24"/>
        </w:rPr>
        <w:t xml:space="preserve">north </w:t>
      </w:r>
      <w:r w:rsidRPr="00CD3FD9">
        <w:rPr>
          <w:rFonts w:ascii="Times New Roman" w:hAnsi="Times New Roman" w:cs="Times New Roman"/>
          <w:sz w:val="24"/>
          <w:szCs w:val="24"/>
        </w:rPr>
        <w:t>Germany [</w:t>
      </w:r>
      <w:r w:rsidR="00351030" w:rsidRPr="00CD3FD9">
        <w:rPr>
          <w:rFonts w:ascii="Times New Roman" w:hAnsi="Times New Roman" w:cs="Times New Roman"/>
          <w:sz w:val="24"/>
          <w:szCs w:val="24"/>
        </w:rPr>
        <w:t>2</w:t>
      </w:r>
      <w:r w:rsidR="001205B4" w:rsidRPr="00CD3FD9">
        <w:rPr>
          <w:rFonts w:ascii="Times New Roman" w:hAnsi="Times New Roman" w:cs="Times New Roman"/>
          <w:sz w:val="24"/>
          <w:szCs w:val="24"/>
        </w:rPr>
        <w:t>2</w:t>
      </w:r>
      <w:r w:rsidRPr="00CD3FD9">
        <w:rPr>
          <w:rFonts w:ascii="Times New Roman" w:hAnsi="Times New Roman" w:cs="Times New Roman"/>
          <w:sz w:val="24"/>
          <w:szCs w:val="24"/>
        </w:rPr>
        <w:t>]</w:t>
      </w:r>
      <w:r>
        <w:rPr>
          <w:rFonts w:ascii="Times New Roman" w:hAnsi="Times New Roman" w:cs="Times New Roman"/>
          <w:sz w:val="24"/>
          <w:szCs w:val="24"/>
        </w:rPr>
        <w:t xml:space="preserve"> lately</w:t>
      </w:r>
      <w:r w:rsidR="001A7D98">
        <w:rPr>
          <w:rFonts w:ascii="Times New Roman" w:hAnsi="Times New Roman" w:cs="Times New Roman"/>
          <w:sz w:val="24"/>
          <w:szCs w:val="24"/>
        </w:rPr>
        <w:t xml:space="preserve"> ongoing</w:t>
      </w:r>
      <w:r w:rsidR="00351030" w:rsidRPr="00CD3FD9">
        <w:rPr>
          <w:rFonts w:ascii="Times New Roman" w:hAnsi="Times New Roman" w:cs="Times New Roman"/>
          <w:sz w:val="24"/>
          <w:szCs w:val="24"/>
        </w:rPr>
        <w:t xml:space="preserve"> up</w:t>
      </w:r>
      <w:r w:rsidR="001205B4" w:rsidRPr="00CD3FD9">
        <w:rPr>
          <w:rFonts w:ascii="Times New Roman" w:hAnsi="Times New Roman" w:cs="Times New Roman"/>
          <w:sz w:val="24"/>
          <w:szCs w:val="24"/>
        </w:rPr>
        <w:t xml:space="preserve"> [</w:t>
      </w:r>
      <w:r w:rsidR="00351030" w:rsidRPr="00CD3FD9">
        <w:rPr>
          <w:rFonts w:ascii="Times New Roman" w:hAnsi="Times New Roman" w:cs="Times New Roman"/>
          <w:sz w:val="24"/>
          <w:szCs w:val="24"/>
        </w:rPr>
        <w:t>2</w:t>
      </w:r>
      <w:r w:rsidR="001205B4" w:rsidRPr="00CD3FD9">
        <w:rPr>
          <w:rFonts w:ascii="Times New Roman" w:hAnsi="Times New Roman" w:cs="Times New Roman"/>
          <w:sz w:val="24"/>
          <w:szCs w:val="24"/>
        </w:rPr>
        <w:t>3].</w:t>
      </w:r>
    </w:p>
    <w:p w14:paraId="7943A824" w14:textId="77777777" w:rsidR="00E96F8B" w:rsidRPr="00CD3FD9" w:rsidRDefault="00BE5748" w:rsidP="00CD3FD9">
      <w:pPr>
        <w:autoSpaceDE w:val="0"/>
        <w:autoSpaceDN w:val="0"/>
        <w:adjustRightInd w:val="0"/>
        <w:spacing w:after="0" w:line="360" w:lineRule="auto"/>
        <w:jc w:val="both"/>
        <w:rPr>
          <w:rFonts w:ascii="Times New Roman" w:hAnsi="Times New Roman" w:cs="Times New Roman"/>
          <w:b/>
          <w:iCs/>
          <w:sz w:val="24"/>
          <w:szCs w:val="24"/>
        </w:rPr>
      </w:pPr>
      <w:r>
        <w:rPr>
          <w:rFonts w:ascii="Times New Roman" w:hAnsi="Times New Roman" w:cs="Times New Roman"/>
          <w:b/>
          <w:iCs/>
          <w:sz w:val="24"/>
          <w:szCs w:val="24"/>
        </w:rPr>
        <w:t xml:space="preserve"> 2.2</w:t>
      </w:r>
      <w:r w:rsidR="00C2473E">
        <w:rPr>
          <w:rFonts w:ascii="Times New Roman" w:hAnsi="Times New Roman" w:cs="Times New Roman"/>
          <w:b/>
          <w:iCs/>
          <w:sz w:val="24"/>
          <w:szCs w:val="24"/>
        </w:rPr>
        <w:t xml:space="preserve">.6 </w:t>
      </w:r>
      <w:r w:rsidR="005C1888">
        <w:rPr>
          <w:rFonts w:ascii="Times New Roman" w:hAnsi="Times New Roman" w:cs="Times New Roman"/>
          <w:b/>
          <w:iCs/>
          <w:sz w:val="24"/>
          <w:szCs w:val="24"/>
        </w:rPr>
        <w:t>Dragged</w:t>
      </w:r>
      <w:r w:rsidR="00E96F8B" w:rsidRPr="00CD3FD9">
        <w:rPr>
          <w:rFonts w:ascii="Times New Roman" w:hAnsi="Times New Roman" w:cs="Times New Roman"/>
          <w:b/>
          <w:iCs/>
          <w:sz w:val="24"/>
          <w:szCs w:val="24"/>
        </w:rPr>
        <w:t xml:space="preserve"> flow</w:t>
      </w:r>
    </w:p>
    <w:p w14:paraId="33966D95" w14:textId="77777777" w:rsidR="005C20A8" w:rsidRPr="00CD3FD9" w:rsidRDefault="00351030"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Although </w:t>
      </w:r>
      <w:r w:rsidR="001A7D98">
        <w:rPr>
          <w:rFonts w:ascii="Times New Roman" w:hAnsi="Times New Roman" w:cs="Times New Roman"/>
          <w:sz w:val="24"/>
          <w:szCs w:val="24"/>
        </w:rPr>
        <w:t>dragged movement</w:t>
      </w:r>
      <w:r w:rsidRPr="00CD3FD9">
        <w:rPr>
          <w:rFonts w:ascii="Times New Roman" w:hAnsi="Times New Roman" w:cs="Times New Roman"/>
          <w:sz w:val="24"/>
          <w:szCs w:val="24"/>
        </w:rPr>
        <w:t xml:space="preserve"> fast pyrolysis is a simple approach in, most attempts to put it into practice have failed ineffective heat transmission </w:t>
      </w:r>
      <w:r w:rsidR="00A02250">
        <w:rPr>
          <w:rFonts w:ascii="Times New Roman" w:hAnsi="Times New Roman" w:cs="Times New Roman"/>
          <w:sz w:val="24"/>
          <w:szCs w:val="24"/>
        </w:rPr>
        <w:t>between</w:t>
      </w:r>
      <w:r w:rsidRPr="00CD3FD9">
        <w:rPr>
          <w:rFonts w:ascii="Times New Roman" w:hAnsi="Times New Roman" w:cs="Times New Roman"/>
          <w:sz w:val="24"/>
          <w:szCs w:val="24"/>
        </w:rPr>
        <w:t xml:space="preserve"> a hot ga</w:t>
      </w:r>
      <w:r w:rsidR="00BE5938">
        <w:rPr>
          <w:rFonts w:ascii="Times New Roman" w:hAnsi="Times New Roman" w:cs="Times New Roman"/>
          <w:sz w:val="24"/>
          <w:szCs w:val="24"/>
        </w:rPr>
        <w:t>s</w:t>
      </w:r>
      <w:r w:rsidRPr="00CD3FD9">
        <w:rPr>
          <w:rFonts w:ascii="Times New Roman" w:hAnsi="Times New Roman" w:cs="Times New Roman"/>
          <w:sz w:val="24"/>
          <w:szCs w:val="24"/>
        </w:rPr>
        <w:t xml:space="preserve"> and </w:t>
      </w:r>
      <w:r w:rsidR="00A02250">
        <w:rPr>
          <w:rFonts w:ascii="Times New Roman" w:hAnsi="Times New Roman" w:cs="Times New Roman"/>
          <w:sz w:val="24"/>
          <w:szCs w:val="24"/>
        </w:rPr>
        <w:t xml:space="preserve">a </w:t>
      </w:r>
      <w:r w:rsidR="001A7D98">
        <w:rPr>
          <w:rFonts w:ascii="Times New Roman" w:hAnsi="Times New Roman" w:cs="Times New Roman"/>
          <w:sz w:val="24"/>
          <w:szCs w:val="24"/>
        </w:rPr>
        <w:t>hard atom</w:t>
      </w:r>
      <w:r w:rsidRPr="00CD3FD9">
        <w:rPr>
          <w:rFonts w:ascii="Times New Roman" w:hAnsi="Times New Roman" w:cs="Times New Roman"/>
          <w:sz w:val="24"/>
          <w:szCs w:val="24"/>
        </w:rPr>
        <w:t xml:space="preserve">. </w:t>
      </w:r>
      <w:r w:rsidR="00A02250">
        <w:rPr>
          <w:rFonts w:ascii="Times New Roman" w:hAnsi="Times New Roman" w:cs="Times New Roman"/>
          <w:sz w:val="24"/>
          <w:szCs w:val="24"/>
        </w:rPr>
        <w:t>O</w:t>
      </w:r>
      <w:r w:rsidRPr="00CD3FD9">
        <w:rPr>
          <w:rFonts w:ascii="Times New Roman" w:hAnsi="Times New Roman" w:cs="Times New Roman"/>
          <w:sz w:val="24"/>
          <w:szCs w:val="24"/>
        </w:rPr>
        <w:t xml:space="preserve">ptimal heat </w:t>
      </w:r>
      <w:r w:rsidR="001A7D98" w:rsidRPr="00CD3FD9">
        <w:rPr>
          <w:rFonts w:ascii="Times New Roman" w:hAnsi="Times New Roman" w:cs="Times New Roman"/>
          <w:sz w:val="24"/>
          <w:szCs w:val="24"/>
        </w:rPr>
        <w:t>trans</w:t>
      </w:r>
      <w:r w:rsidR="001A7D98">
        <w:rPr>
          <w:rFonts w:ascii="Times New Roman" w:hAnsi="Times New Roman" w:cs="Times New Roman"/>
          <w:sz w:val="24"/>
          <w:szCs w:val="24"/>
        </w:rPr>
        <w:t>mission</w:t>
      </w:r>
      <w:r w:rsidRPr="00CD3FD9">
        <w:rPr>
          <w:rFonts w:ascii="Times New Roman" w:hAnsi="Times New Roman" w:cs="Times New Roman"/>
          <w:sz w:val="24"/>
          <w:szCs w:val="24"/>
        </w:rPr>
        <w:t xml:space="preserve"> necessitates enormous plant sizes</w:t>
      </w:r>
      <w:r w:rsidR="00BE5938">
        <w:rPr>
          <w:rFonts w:ascii="Times New Roman" w:hAnsi="Times New Roman" w:cs="Times New Roman"/>
          <w:sz w:val="24"/>
          <w:szCs w:val="24"/>
        </w:rPr>
        <w:t xml:space="preserve"> tough.</w:t>
      </w:r>
    </w:p>
    <w:p w14:paraId="2CF6B463" w14:textId="77777777" w:rsidR="00942A4D"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2.2</w:t>
      </w:r>
      <w:r w:rsidR="00C2473E">
        <w:rPr>
          <w:rFonts w:ascii="Times New Roman" w:hAnsi="Times New Roman" w:cs="Times New Roman"/>
          <w:b/>
          <w:sz w:val="24"/>
          <w:szCs w:val="24"/>
        </w:rPr>
        <w:t xml:space="preserve">.7 </w:t>
      </w:r>
      <w:r w:rsidR="00942A4D" w:rsidRPr="00CD3FD9">
        <w:rPr>
          <w:rFonts w:ascii="Times New Roman" w:hAnsi="Times New Roman" w:cs="Times New Roman"/>
          <w:b/>
          <w:sz w:val="24"/>
          <w:szCs w:val="24"/>
        </w:rPr>
        <w:t>By-products</w:t>
      </w:r>
    </w:p>
    <w:p w14:paraId="0F7309D7" w14:textId="77777777" w:rsidR="00942A4D" w:rsidRPr="00CD3FD9" w:rsidRDefault="00E645D0"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Pr="00CD3FD9">
        <w:rPr>
          <w:rFonts w:ascii="Times New Roman" w:hAnsi="Times New Roman" w:cs="Times New Roman"/>
          <w:sz w:val="24"/>
          <w:szCs w:val="24"/>
        </w:rPr>
        <w:t>enerally,</w:t>
      </w:r>
      <w:r w:rsidR="00CB11F0">
        <w:rPr>
          <w:rFonts w:ascii="Times New Roman" w:hAnsi="Times New Roman" w:cs="Times New Roman"/>
          <w:sz w:val="24"/>
          <w:szCs w:val="24"/>
        </w:rPr>
        <w:t xml:space="preserve"> it </w:t>
      </w:r>
      <w:r w:rsidR="00A02250">
        <w:rPr>
          <w:rFonts w:ascii="Times New Roman" w:hAnsi="Times New Roman" w:cs="Times New Roman"/>
          <w:sz w:val="24"/>
          <w:szCs w:val="24"/>
        </w:rPr>
        <w:t xml:space="preserve">is </w:t>
      </w:r>
      <w:r w:rsidR="00CB11F0" w:rsidRPr="00CD3FD9">
        <w:rPr>
          <w:rFonts w:ascii="Times New Roman" w:hAnsi="Times New Roman" w:cs="Times New Roman"/>
          <w:sz w:val="24"/>
          <w:szCs w:val="24"/>
        </w:rPr>
        <w:t>included</w:t>
      </w:r>
      <w:r w:rsidR="005C20A8" w:rsidRPr="00CD3FD9">
        <w:rPr>
          <w:rFonts w:ascii="Times New Roman" w:hAnsi="Times New Roman" w:cs="Times New Roman"/>
          <w:sz w:val="24"/>
          <w:szCs w:val="24"/>
        </w:rPr>
        <w:t xml:space="preserve"> approximately 25% of the </w:t>
      </w:r>
      <w:r w:rsidR="006913A4" w:rsidRPr="00CD3FD9">
        <w:rPr>
          <w:rFonts w:ascii="Times New Roman" w:hAnsi="Times New Roman" w:cs="Times New Roman"/>
          <w:sz w:val="24"/>
          <w:szCs w:val="24"/>
        </w:rPr>
        <w:t>by</w:t>
      </w:r>
      <w:r w:rsidR="006913A4">
        <w:rPr>
          <w:rFonts w:ascii="Times New Roman" w:hAnsi="Times New Roman" w:cs="Times New Roman"/>
          <w:sz w:val="24"/>
          <w:szCs w:val="24"/>
        </w:rPr>
        <w:t>pr</w:t>
      </w:r>
      <w:r w:rsidR="006913A4" w:rsidRPr="00CD3FD9">
        <w:rPr>
          <w:rFonts w:ascii="Times New Roman" w:hAnsi="Times New Roman" w:cs="Times New Roman"/>
          <w:sz w:val="24"/>
          <w:szCs w:val="24"/>
        </w:rPr>
        <w:t>oducts</w:t>
      </w:r>
      <w:r w:rsidR="005C20A8" w:rsidRPr="00CD3FD9">
        <w:rPr>
          <w:rFonts w:ascii="Times New Roman" w:hAnsi="Times New Roman" w:cs="Times New Roman"/>
          <w:sz w:val="24"/>
          <w:szCs w:val="24"/>
        </w:rPr>
        <w:t xml:space="preserve">, charcoal, and gas alone needs around </w:t>
      </w:r>
      <w:r w:rsidR="00D16CB5">
        <w:rPr>
          <w:rFonts w:ascii="Times New Roman" w:hAnsi="Times New Roman" w:cs="Times New Roman"/>
          <w:sz w:val="24"/>
          <w:szCs w:val="24"/>
        </w:rPr>
        <w:t>and</w:t>
      </w:r>
      <w:r w:rsidR="005C20A8" w:rsidRPr="00CD3FD9">
        <w:rPr>
          <w:rFonts w:ascii="Times New Roman" w:hAnsi="Times New Roman" w:cs="Times New Roman"/>
          <w:sz w:val="24"/>
          <w:szCs w:val="24"/>
        </w:rPr>
        <w:t xml:space="preserve"> by</w:t>
      </w:r>
      <w:r w:rsidR="00A02250">
        <w:rPr>
          <w:rFonts w:ascii="Times New Roman" w:hAnsi="Times New Roman" w:cs="Times New Roman"/>
          <w:sz w:val="24"/>
          <w:szCs w:val="24"/>
        </w:rPr>
        <w:t>-</w:t>
      </w:r>
      <w:r w:rsidR="005C20A8" w:rsidRPr="00CD3FD9">
        <w:rPr>
          <w:rFonts w:ascii="Times New Roman" w:hAnsi="Times New Roman" w:cs="Times New Roman"/>
          <w:sz w:val="24"/>
          <w:szCs w:val="24"/>
        </w:rPr>
        <w:t>products' energy</w:t>
      </w:r>
      <w:r>
        <w:rPr>
          <w:rFonts w:ascii="Times New Roman" w:hAnsi="Times New Roman" w:cs="Times New Roman"/>
          <w:sz w:val="24"/>
          <w:szCs w:val="24"/>
        </w:rPr>
        <w:t>,</w:t>
      </w:r>
      <w:r w:rsidR="005C20A8" w:rsidRPr="00CD3FD9">
        <w:rPr>
          <w:rFonts w:ascii="Times New Roman" w:hAnsi="Times New Roman" w:cs="Times New Roman"/>
          <w:sz w:val="24"/>
          <w:szCs w:val="24"/>
        </w:rPr>
        <w:t xml:space="preserve"> the power to generate tremendous heat. The gas and/or wood can be burned to produce </w:t>
      </w:r>
      <w:r w:rsidR="00CB11F0" w:rsidRPr="00CD3FD9">
        <w:rPr>
          <w:rFonts w:ascii="Times New Roman" w:hAnsi="Times New Roman" w:cs="Times New Roman"/>
          <w:sz w:val="24"/>
          <w:szCs w:val="24"/>
        </w:rPr>
        <w:t>hea</w:t>
      </w:r>
      <w:r w:rsidR="00CB11F0">
        <w:rPr>
          <w:rFonts w:ascii="Times New Roman" w:hAnsi="Times New Roman" w:cs="Times New Roman"/>
          <w:sz w:val="24"/>
          <w:szCs w:val="24"/>
        </w:rPr>
        <w:t>t.</w:t>
      </w:r>
      <w:r w:rsidR="00107487">
        <w:rPr>
          <w:rFonts w:ascii="Times New Roman" w:hAnsi="Times New Roman" w:cs="Times New Roman"/>
          <w:sz w:val="24"/>
          <w:szCs w:val="24"/>
        </w:rPr>
        <w:t xml:space="preserve"> P</w:t>
      </w:r>
      <w:r w:rsidR="005C20A8" w:rsidRPr="00CD3FD9">
        <w:rPr>
          <w:rFonts w:ascii="Times New Roman" w:hAnsi="Times New Roman" w:cs="Times New Roman"/>
          <w:sz w:val="24"/>
          <w:szCs w:val="24"/>
        </w:rPr>
        <w:t xml:space="preserve">roduct of charcoal, more sophisticated arrangements char may be gasified (LHV) burned resulting gas to </w:t>
      </w:r>
      <w:r>
        <w:rPr>
          <w:rFonts w:ascii="Times New Roman" w:hAnsi="Times New Roman" w:cs="Times New Roman"/>
          <w:sz w:val="24"/>
          <w:szCs w:val="24"/>
        </w:rPr>
        <w:t>deliver</w:t>
      </w:r>
      <w:r w:rsidR="005C20A8" w:rsidRPr="00CD3FD9">
        <w:rPr>
          <w:rFonts w:ascii="Times New Roman" w:hAnsi="Times New Roman" w:cs="Times New Roman"/>
          <w:sz w:val="24"/>
          <w:szCs w:val="24"/>
        </w:rPr>
        <w:t xml:space="preserve"> process more effectively benefit of heat being </w:t>
      </w:r>
      <w:r w:rsidR="005C20A8" w:rsidRPr="00CD3FD9">
        <w:rPr>
          <w:rFonts w:ascii="Times New Roman" w:hAnsi="Times New Roman" w:cs="Times New Roman"/>
          <w:sz w:val="24"/>
          <w:szCs w:val="24"/>
        </w:rPr>
        <w:lastRenderedPageBreak/>
        <w:t>considerably more effectively managed to avoid possible issues with direct char combustion slagging.</w:t>
      </w:r>
    </w:p>
    <w:p w14:paraId="4B4D48B5" w14:textId="77777777" w:rsidR="00E2625E" w:rsidRDefault="00BE5748"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C2473E">
        <w:rPr>
          <w:rFonts w:ascii="Times New Roman" w:hAnsi="Times New Roman" w:cs="Times New Roman"/>
          <w:b/>
          <w:bCs/>
          <w:sz w:val="24"/>
          <w:szCs w:val="24"/>
        </w:rPr>
        <w:t xml:space="preserve">.0 </w:t>
      </w:r>
      <w:r w:rsidR="002A7D22" w:rsidRPr="00CD3FD9">
        <w:rPr>
          <w:rFonts w:ascii="Times New Roman" w:hAnsi="Times New Roman" w:cs="Times New Roman"/>
          <w:b/>
          <w:bCs/>
          <w:sz w:val="24"/>
          <w:szCs w:val="24"/>
        </w:rPr>
        <w:t>Applications of bio-oil</w:t>
      </w:r>
    </w:p>
    <w:p w14:paraId="6EEB2C28" w14:textId="77777777" w:rsidR="002A7D22" w:rsidRPr="00E2625E" w:rsidRDefault="00016D8B"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 lot of still</w:t>
      </w:r>
      <w:r w:rsidR="00E2625E" w:rsidRPr="00E2625E">
        <w:rPr>
          <w:rFonts w:ascii="Times New Roman" w:hAnsi="Times New Roman" w:cs="Times New Roman"/>
          <w:sz w:val="24"/>
          <w:szCs w:val="24"/>
        </w:rPr>
        <w:t xml:space="preserve"> applications, such as boilers, engines, and turbines for </w:t>
      </w:r>
      <w:r w:rsidR="00B04D88">
        <w:rPr>
          <w:rFonts w:ascii="Times New Roman" w:hAnsi="Times New Roman" w:cs="Times New Roman"/>
          <w:sz w:val="24"/>
          <w:szCs w:val="24"/>
        </w:rPr>
        <w:t>power</w:t>
      </w:r>
      <w:r w:rsidR="00E2625E" w:rsidRPr="00E2625E">
        <w:rPr>
          <w:rFonts w:ascii="Times New Roman" w:hAnsi="Times New Roman" w:cs="Times New Roman"/>
          <w:sz w:val="24"/>
          <w:szCs w:val="24"/>
        </w:rPr>
        <w:t xml:space="preserve"> g</w:t>
      </w:r>
      <w:r w:rsidR="00B04D88">
        <w:rPr>
          <w:rFonts w:ascii="Times New Roman" w:hAnsi="Times New Roman" w:cs="Times New Roman"/>
          <w:sz w:val="24"/>
          <w:szCs w:val="24"/>
        </w:rPr>
        <w:t>roup</w:t>
      </w:r>
      <w:r w:rsidR="001E4FC8">
        <w:rPr>
          <w:rFonts w:ascii="Times New Roman" w:hAnsi="Times New Roman" w:cs="Times New Roman"/>
          <w:sz w:val="24"/>
          <w:szCs w:val="24"/>
        </w:rPr>
        <w:t xml:space="preserve"> [24]. Figure 6</w:t>
      </w:r>
      <w:r w:rsidR="00E2625E" w:rsidRPr="00E2625E">
        <w:rPr>
          <w:rFonts w:ascii="Times New Roman" w:hAnsi="Times New Roman" w:cs="Times New Roman"/>
          <w:sz w:val="24"/>
          <w:szCs w:val="24"/>
        </w:rPr>
        <w:t xml:space="preserve"> summarizes options. Bio-oil can also be extracted or derived into </w:t>
      </w:r>
      <w:r w:rsidR="005C7522" w:rsidRPr="00E2625E">
        <w:rPr>
          <w:rFonts w:ascii="Times New Roman" w:hAnsi="Times New Roman" w:cs="Times New Roman"/>
          <w:sz w:val="24"/>
          <w:szCs w:val="24"/>
        </w:rPr>
        <w:t xml:space="preserve">a </w:t>
      </w:r>
      <w:r w:rsidR="005C7522">
        <w:rPr>
          <w:rFonts w:ascii="Times New Roman" w:hAnsi="Times New Roman" w:cs="Times New Roman"/>
          <w:sz w:val="24"/>
          <w:szCs w:val="24"/>
        </w:rPr>
        <w:t xml:space="preserve">diversity </w:t>
      </w:r>
      <w:r w:rsidR="00E2625E" w:rsidRPr="00E2625E">
        <w:rPr>
          <w:rFonts w:ascii="Times New Roman" w:hAnsi="Times New Roman" w:cs="Times New Roman"/>
          <w:sz w:val="24"/>
          <w:szCs w:val="24"/>
        </w:rPr>
        <w:t>of chemicals such</w:t>
      </w:r>
      <w:r w:rsidR="005C7522">
        <w:rPr>
          <w:rFonts w:ascii="Times New Roman" w:hAnsi="Times New Roman" w:cs="Times New Roman"/>
          <w:sz w:val="24"/>
          <w:szCs w:val="24"/>
        </w:rPr>
        <w:t xml:space="preserve"> as, specialty</w:t>
      </w:r>
      <w:r w:rsidR="00E2625E" w:rsidRPr="00E2625E">
        <w:rPr>
          <w:rFonts w:ascii="Times New Roman" w:hAnsi="Times New Roman" w:cs="Times New Roman"/>
          <w:sz w:val="24"/>
          <w:szCs w:val="24"/>
        </w:rPr>
        <w:t>, resins, [25] agrichemicals, fe</w:t>
      </w:r>
      <w:r w:rsidR="005C7522">
        <w:rPr>
          <w:rFonts w:ascii="Times New Roman" w:hAnsi="Times New Roman" w:cs="Times New Roman"/>
          <w:sz w:val="24"/>
          <w:szCs w:val="24"/>
        </w:rPr>
        <w:t>rtilizers, and emissions manage</w:t>
      </w:r>
      <w:r w:rsidR="00E2625E" w:rsidRPr="00E2625E">
        <w:rPr>
          <w:rFonts w:ascii="Times New Roman" w:hAnsi="Times New Roman" w:cs="Times New Roman"/>
          <w:sz w:val="24"/>
          <w:szCs w:val="24"/>
        </w:rPr>
        <w:t>. On a 250k, we have achieved at least 400 hours of operation.</w:t>
      </w:r>
    </w:p>
    <w:p w14:paraId="4F09E3A8" w14:textId="77777777" w:rsidR="00CB205E" w:rsidRPr="00CD3FD9" w:rsidRDefault="00DD347B"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noProof/>
          <w:sz w:val="24"/>
          <w:szCs w:val="24"/>
        </w:rPr>
        <w:drawing>
          <wp:inline distT="0" distB="0" distL="0" distR="0" wp14:anchorId="71338372" wp14:editId="6046B0A9">
            <wp:extent cx="5943600" cy="33432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496F77E0" w14:textId="77777777" w:rsidR="00DD347B" w:rsidRPr="00CD3FD9" w:rsidRDefault="006E7836"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E4FC8">
        <w:rPr>
          <w:rFonts w:ascii="Times New Roman" w:hAnsi="Times New Roman" w:cs="Times New Roman"/>
          <w:sz w:val="24"/>
          <w:szCs w:val="24"/>
        </w:rPr>
        <w:t xml:space="preserve">  Figure 6</w:t>
      </w:r>
      <w:r w:rsidR="0011149D" w:rsidRPr="00CD3FD9">
        <w:rPr>
          <w:rFonts w:ascii="Times New Roman" w:hAnsi="Times New Roman" w:cs="Times New Roman"/>
          <w:sz w:val="24"/>
          <w:szCs w:val="24"/>
        </w:rPr>
        <w:t>.</w:t>
      </w:r>
      <w:r>
        <w:rPr>
          <w:rFonts w:ascii="Times New Roman" w:hAnsi="Times New Roman" w:cs="Times New Roman"/>
          <w:sz w:val="24"/>
          <w:szCs w:val="24"/>
        </w:rPr>
        <w:t xml:space="preserve"> </w:t>
      </w:r>
      <w:r w:rsidR="007809D1" w:rsidRPr="007809D1">
        <w:rPr>
          <w:rFonts w:ascii="Times New Roman" w:hAnsi="Times New Roman" w:cs="Times New Roman"/>
          <w:sz w:val="24"/>
          <w:szCs w:val="24"/>
        </w:rPr>
        <w:t>Applicat</w:t>
      </w:r>
      <w:r w:rsidR="007809D1">
        <w:rPr>
          <w:rFonts w:ascii="Times New Roman" w:hAnsi="Times New Roman" w:cs="Times New Roman"/>
          <w:sz w:val="24"/>
          <w:szCs w:val="24"/>
        </w:rPr>
        <w:t>ions for fast pyrolysis yield</w:t>
      </w:r>
      <w:r w:rsidR="008D55E2">
        <w:rPr>
          <w:rFonts w:ascii="Times New Roman" w:hAnsi="Times New Roman" w:cs="Times New Roman"/>
          <w:sz w:val="24"/>
          <w:szCs w:val="24"/>
        </w:rPr>
        <w:t xml:space="preserve"> [24</w:t>
      </w:r>
      <w:r w:rsidR="00F472C4">
        <w:rPr>
          <w:rFonts w:ascii="Times New Roman" w:hAnsi="Times New Roman" w:cs="Times New Roman"/>
          <w:sz w:val="24"/>
          <w:szCs w:val="24"/>
        </w:rPr>
        <w:t>]</w:t>
      </w:r>
      <w:r w:rsidR="0011149D" w:rsidRPr="00CD3FD9">
        <w:rPr>
          <w:rFonts w:ascii="Times New Roman" w:hAnsi="Times New Roman" w:cs="Times New Roman"/>
          <w:sz w:val="24"/>
          <w:szCs w:val="24"/>
        </w:rPr>
        <w:t>.</w:t>
      </w:r>
    </w:p>
    <w:p w14:paraId="5456B007" w14:textId="77777777" w:rsidR="00DD347B" w:rsidRPr="00CD3FD9" w:rsidRDefault="00DD347B"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noProof/>
          <w:sz w:val="24"/>
          <w:szCs w:val="24"/>
        </w:rPr>
        <w:lastRenderedPageBreak/>
        <w:drawing>
          <wp:inline distT="0" distB="0" distL="0" distR="0" wp14:anchorId="12F4342A" wp14:editId="3D81F0E5">
            <wp:extent cx="5943600" cy="33432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CABECB7" w14:textId="77777777" w:rsidR="00271E94" w:rsidRPr="00CD3FD9" w:rsidRDefault="00271E94" w:rsidP="00CD3FD9">
      <w:pPr>
        <w:autoSpaceDE w:val="0"/>
        <w:autoSpaceDN w:val="0"/>
        <w:adjustRightInd w:val="0"/>
        <w:spacing w:after="0" w:line="360" w:lineRule="auto"/>
        <w:jc w:val="both"/>
        <w:rPr>
          <w:rFonts w:ascii="Times New Roman" w:hAnsi="Times New Roman" w:cs="Times New Roman"/>
          <w:sz w:val="24"/>
          <w:szCs w:val="24"/>
        </w:rPr>
      </w:pPr>
    </w:p>
    <w:p w14:paraId="0AA4D8BD" w14:textId="77777777" w:rsidR="00271E94" w:rsidRPr="00CD3FD9"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Figure 7</w:t>
      </w:r>
      <w:r w:rsidR="0011149D" w:rsidRPr="00CD3FD9">
        <w:rPr>
          <w:rFonts w:ascii="Times New Roman" w:hAnsi="Times New Roman" w:cs="Times New Roman"/>
          <w:sz w:val="24"/>
          <w:szCs w:val="24"/>
        </w:rPr>
        <w:t xml:space="preserve">. </w:t>
      </w:r>
      <w:r w:rsidR="00D73746" w:rsidRPr="00D73746">
        <w:rPr>
          <w:rFonts w:ascii="Times New Roman" w:hAnsi="Times New Roman" w:cs="Times New Roman"/>
          <w:sz w:val="24"/>
          <w:szCs w:val="24"/>
        </w:rPr>
        <w:t>Biomass pyrolysis transports fuels</w:t>
      </w:r>
      <w:r w:rsidR="008D55E2">
        <w:rPr>
          <w:rFonts w:ascii="Times New Roman" w:hAnsi="Times New Roman" w:cs="Times New Roman"/>
          <w:sz w:val="24"/>
          <w:szCs w:val="24"/>
        </w:rPr>
        <w:t xml:space="preserve"> [25].</w:t>
      </w:r>
    </w:p>
    <w:p w14:paraId="711B7D3C" w14:textId="77777777" w:rsidR="00CB205E" w:rsidRPr="00CD3FD9" w:rsidRDefault="00271E94"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noProof/>
          <w:sz w:val="24"/>
          <w:szCs w:val="24"/>
        </w:rPr>
        <w:drawing>
          <wp:inline distT="0" distB="0" distL="0" distR="0" wp14:anchorId="3D035F87" wp14:editId="45748BD2">
            <wp:extent cx="5941777" cy="3062960"/>
            <wp:effectExtent l="0" t="0" r="190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2497" cy="3078796"/>
                    </a:xfrm>
                    <a:prstGeom prst="rect">
                      <a:avLst/>
                    </a:prstGeom>
                    <a:noFill/>
                    <a:ln>
                      <a:noFill/>
                    </a:ln>
                  </pic:spPr>
                </pic:pic>
              </a:graphicData>
            </a:graphic>
          </wp:inline>
        </w:drawing>
      </w:r>
    </w:p>
    <w:p w14:paraId="46A057F0" w14:textId="77777777" w:rsidR="0011149D" w:rsidRPr="00CD3FD9" w:rsidRDefault="0011149D" w:rsidP="00CD3FD9">
      <w:pPr>
        <w:autoSpaceDE w:val="0"/>
        <w:autoSpaceDN w:val="0"/>
        <w:adjustRightInd w:val="0"/>
        <w:spacing w:after="0" w:line="360" w:lineRule="auto"/>
        <w:jc w:val="both"/>
        <w:rPr>
          <w:rFonts w:ascii="Times New Roman" w:hAnsi="Times New Roman" w:cs="Times New Roman"/>
          <w:sz w:val="24"/>
          <w:szCs w:val="24"/>
        </w:rPr>
      </w:pPr>
    </w:p>
    <w:p w14:paraId="105A76D2" w14:textId="77777777" w:rsidR="0011149D" w:rsidRPr="00CD3FD9"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Figure 8</w:t>
      </w:r>
      <w:r w:rsidR="0011149D" w:rsidRPr="00CD3FD9">
        <w:rPr>
          <w:rFonts w:ascii="Times New Roman" w:hAnsi="Times New Roman" w:cs="Times New Roman"/>
          <w:sz w:val="24"/>
          <w:szCs w:val="24"/>
        </w:rPr>
        <w:t xml:space="preserve">. </w:t>
      </w:r>
      <w:r w:rsidR="007809D1">
        <w:rPr>
          <w:rFonts w:ascii="Times New Roman" w:hAnsi="Times New Roman" w:cs="Times New Roman"/>
          <w:sz w:val="24"/>
          <w:szCs w:val="24"/>
        </w:rPr>
        <w:t>B</w:t>
      </w:r>
      <w:r w:rsidR="00D73746" w:rsidRPr="00D73746">
        <w:rPr>
          <w:rFonts w:ascii="Times New Roman" w:hAnsi="Times New Roman" w:cs="Times New Roman"/>
          <w:sz w:val="24"/>
          <w:szCs w:val="24"/>
        </w:rPr>
        <w:t xml:space="preserve">iomass and </w:t>
      </w:r>
      <w:r w:rsidR="001A7D98" w:rsidRPr="00D73746">
        <w:rPr>
          <w:rFonts w:ascii="Times New Roman" w:hAnsi="Times New Roman" w:cs="Times New Roman"/>
          <w:sz w:val="24"/>
          <w:szCs w:val="24"/>
        </w:rPr>
        <w:t>biofuels</w:t>
      </w:r>
      <w:r w:rsidR="00D73746" w:rsidRPr="00D73746">
        <w:rPr>
          <w:rFonts w:ascii="Times New Roman" w:hAnsi="Times New Roman" w:cs="Times New Roman"/>
          <w:sz w:val="24"/>
          <w:szCs w:val="24"/>
        </w:rPr>
        <w:t xml:space="preserve"> c</w:t>
      </w:r>
      <w:r w:rsidR="007809D1">
        <w:rPr>
          <w:rFonts w:ascii="Times New Roman" w:hAnsi="Times New Roman" w:cs="Times New Roman"/>
          <w:sz w:val="24"/>
          <w:szCs w:val="24"/>
        </w:rPr>
        <w:t>o-processing in traditional warmth and control</w:t>
      </w:r>
      <w:r w:rsidR="00D73746" w:rsidRPr="00D73746">
        <w:rPr>
          <w:rFonts w:ascii="Times New Roman" w:hAnsi="Times New Roman" w:cs="Times New Roman"/>
          <w:sz w:val="24"/>
          <w:szCs w:val="24"/>
        </w:rPr>
        <w:t xml:space="preserve"> applications</w:t>
      </w:r>
      <w:r w:rsidR="008D55E2">
        <w:rPr>
          <w:rFonts w:ascii="Times New Roman" w:hAnsi="Times New Roman" w:cs="Times New Roman"/>
          <w:sz w:val="24"/>
          <w:szCs w:val="24"/>
        </w:rPr>
        <w:t xml:space="preserve"> [26].</w:t>
      </w:r>
    </w:p>
    <w:p w14:paraId="798D0797" w14:textId="77777777" w:rsidR="00D73746" w:rsidRDefault="001A7D98" w:rsidP="00CD3FD9">
      <w:pPr>
        <w:autoSpaceDE w:val="0"/>
        <w:autoSpaceDN w:val="0"/>
        <w:adjustRightInd w:val="0"/>
        <w:spacing w:after="0" w:line="360" w:lineRule="auto"/>
        <w:jc w:val="both"/>
        <w:rPr>
          <w:rFonts w:ascii="Times New Roman" w:hAnsi="Times New Roman" w:cs="Times New Roman"/>
          <w:sz w:val="24"/>
          <w:szCs w:val="24"/>
        </w:rPr>
      </w:pPr>
      <w:r w:rsidRPr="00D73746">
        <w:rPr>
          <w:rFonts w:ascii="Times New Roman" w:hAnsi="Times New Roman" w:cs="Times New Roman"/>
          <w:sz w:val="24"/>
          <w:szCs w:val="24"/>
        </w:rPr>
        <w:lastRenderedPageBreak/>
        <w:t>Experience</w:t>
      </w:r>
      <w:r w:rsidR="00D73746" w:rsidRPr="00D73746">
        <w:rPr>
          <w:rFonts w:ascii="Times New Roman" w:hAnsi="Times New Roman" w:cs="Times New Roman"/>
          <w:sz w:val="24"/>
          <w:szCs w:val="24"/>
        </w:rPr>
        <w:t xml:space="preserve"> with </w:t>
      </w:r>
      <w:r w:rsidR="00E2589F" w:rsidRPr="00D73746">
        <w:rPr>
          <w:rFonts w:ascii="Times New Roman" w:hAnsi="Times New Roman" w:cs="Times New Roman"/>
          <w:sz w:val="24"/>
          <w:szCs w:val="24"/>
        </w:rPr>
        <w:t>a</w:t>
      </w:r>
      <w:r w:rsidR="00E2589F">
        <w:rPr>
          <w:rFonts w:ascii="Times New Roman" w:hAnsi="Times New Roman" w:cs="Times New Roman"/>
          <w:sz w:val="24"/>
          <w:szCs w:val="24"/>
        </w:rPr>
        <w:t>dapted</w:t>
      </w:r>
      <w:r w:rsidR="00D73746" w:rsidRPr="00D73746">
        <w:rPr>
          <w:rFonts w:ascii="Times New Roman" w:hAnsi="Times New Roman" w:cs="Times New Roman"/>
          <w:sz w:val="24"/>
          <w:szCs w:val="24"/>
        </w:rPr>
        <w:t xml:space="preserve"> dual-fuel engine, as wel</w:t>
      </w:r>
      <w:r w:rsidR="00163B5F">
        <w:rPr>
          <w:rFonts w:ascii="Times New Roman" w:hAnsi="Times New Roman" w:cs="Times New Roman"/>
          <w:sz w:val="24"/>
          <w:szCs w:val="24"/>
        </w:rPr>
        <w:t>l</w:t>
      </w:r>
      <w:r w:rsidR="00D73746" w:rsidRPr="00D73746">
        <w:rPr>
          <w:rFonts w:ascii="Times New Roman" w:hAnsi="Times New Roman" w:cs="Times New Roman"/>
          <w:sz w:val="24"/>
          <w:szCs w:val="24"/>
        </w:rPr>
        <w:t xml:space="preserve"> 2.5M W</w:t>
      </w:r>
      <w:r w:rsidR="00D73746" w:rsidRPr="007809D1">
        <w:rPr>
          <w:rFonts w:ascii="Times New Roman" w:hAnsi="Times New Roman" w:cs="Times New Roman"/>
          <w:sz w:val="24"/>
          <w:szCs w:val="24"/>
          <w:vertAlign w:val="subscript"/>
        </w:rPr>
        <w:t xml:space="preserve">e </w:t>
      </w:r>
      <w:r w:rsidR="00E2589F">
        <w:rPr>
          <w:rFonts w:ascii="Times New Roman" w:hAnsi="Times New Roman" w:cs="Times New Roman"/>
          <w:sz w:val="24"/>
          <w:szCs w:val="24"/>
        </w:rPr>
        <w:t>manufacturing air</w:t>
      </w:r>
      <w:r w:rsidR="00D73746" w:rsidRPr="00D73746">
        <w:rPr>
          <w:rFonts w:ascii="Times New Roman" w:hAnsi="Times New Roman" w:cs="Times New Roman"/>
          <w:sz w:val="24"/>
          <w:szCs w:val="24"/>
        </w:rPr>
        <w:t xml:space="preserve"> turbine [26]. </w:t>
      </w:r>
      <w:r w:rsidR="00354393">
        <w:rPr>
          <w:rFonts w:ascii="Times New Roman" w:hAnsi="Times New Roman" w:cs="Times New Roman"/>
          <w:sz w:val="24"/>
          <w:szCs w:val="24"/>
        </w:rPr>
        <w:t>P</w:t>
      </w:r>
      <w:r w:rsidR="00D73746" w:rsidRPr="00D73746">
        <w:rPr>
          <w:rFonts w:ascii="Times New Roman" w:hAnsi="Times New Roman" w:cs="Times New Roman"/>
          <w:sz w:val="24"/>
          <w:szCs w:val="24"/>
        </w:rPr>
        <w:t xml:space="preserve">reviously stated, converting bio-oil to transport fuels is technically </w:t>
      </w:r>
      <w:r w:rsidR="00354393">
        <w:rPr>
          <w:rFonts w:ascii="Times New Roman" w:hAnsi="Times New Roman" w:cs="Times New Roman"/>
          <w:sz w:val="24"/>
          <w:szCs w:val="24"/>
        </w:rPr>
        <w:t>possiblethenow</w:t>
      </w:r>
      <w:r w:rsidR="001E4FC8">
        <w:rPr>
          <w:rFonts w:ascii="Times New Roman" w:hAnsi="Times New Roman" w:cs="Times New Roman"/>
          <w:sz w:val="24"/>
          <w:szCs w:val="24"/>
        </w:rPr>
        <w:t xml:space="preserve"> inefficient. Figure 8</w:t>
      </w:r>
      <w:r w:rsidR="00D73746" w:rsidRPr="00D73746">
        <w:rPr>
          <w:rFonts w:ascii="Times New Roman" w:hAnsi="Times New Roman" w:cs="Times New Roman"/>
          <w:sz w:val="24"/>
          <w:szCs w:val="24"/>
        </w:rPr>
        <w:t>.</w:t>
      </w:r>
    </w:p>
    <w:p w14:paraId="326919A0" w14:textId="77777777" w:rsidR="007114C8" w:rsidRPr="00D73746" w:rsidRDefault="00BE5748"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3</w:t>
      </w:r>
      <w:r w:rsidR="00C2473E">
        <w:rPr>
          <w:rFonts w:ascii="Times New Roman" w:hAnsi="Times New Roman" w:cs="Times New Roman"/>
          <w:b/>
          <w:bCs/>
          <w:sz w:val="24"/>
          <w:szCs w:val="24"/>
        </w:rPr>
        <w:t xml:space="preserve">.1 </w:t>
      </w:r>
      <w:r w:rsidR="00981B8C" w:rsidRPr="00D73746">
        <w:rPr>
          <w:rFonts w:ascii="Times New Roman" w:hAnsi="Times New Roman" w:cs="Times New Roman"/>
          <w:b/>
          <w:bCs/>
          <w:sz w:val="24"/>
          <w:szCs w:val="24"/>
        </w:rPr>
        <w:t xml:space="preserve">Co-firing and co-processing </w:t>
      </w:r>
    </w:p>
    <w:p w14:paraId="0508ED04" w14:textId="77777777" w:rsidR="0085174E" w:rsidRPr="00CD3FD9" w:rsidRDefault="00981B8C"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Because it enables the realization of complete economies of scale while simultaneously decreasing the requirements on product quality and cleaning, co-processing biomass with conventional fuels. The strongest chance for the market penetration of biomass now exists through co-</w:t>
      </w:r>
      <w:r w:rsidR="001A7D98" w:rsidRPr="00CD3FD9">
        <w:rPr>
          <w:rFonts w:ascii="Times New Roman" w:hAnsi="Times New Roman" w:cs="Times New Roman"/>
          <w:sz w:val="24"/>
          <w:szCs w:val="24"/>
        </w:rPr>
        <w:t>firing</w:t>
      </w:r>
      <w:r w:rsidR="001A7D98">
        <w:rPr>
          <w:rFonts w:ascii="Times New Roman" w:hAnsi="Times New Roman" w:cs="Times New Roman"/>
          <w:sz w:val="24"/>
          <w:szCs w:val="24"/>
        </w:rPr>
        <w:t>.</w:t>
      </w:r>
      <w:r w:rsidR="003846E9">
        <w:rPr>
          <w:rFonts w:ascii="Times New Roman" w:hAnsi="Times New Roman" w:cs="Times New Roman"/>
          <w:sz w:val="24"/>
          <w:szCs w:val="24"/>
        </w:rPr>
        <w:t>T</w:t>
      </w:r>
      <w:r w:rsidRPr="00CD3FD9">
        <w:rPr>
          <w:rFonts w:ascii="Times New Roman" w:hAnsi="Times New Roman" w:cs="Times New Roman"/>
          <w:sz w:val="24"/>
          <w:szCs w:val="24"/>
        </w:rPr>
        <w:t xml:space="preserve">he boilers </w:t>
      </w:r>
      <w:r w:rsidR="00F1083D" w:rsidRPr="00CD3FD9">
        <w:rPr>
          <w:rFonts w:ascii="Times New Roman" w:hAnsi="Times New Roman" w:cs="Times New Roman"/>
          <w:sz w:val="24"/>
          <w:szCs w:val="24"/>
        </w:rPr>
        <w:t>are</w:t>
      </w:r>
      <w:r w:rsidRPr="00CD3FD9">
        <w:rPr>
          <w:rFonts w:ascii="Times New Roman" w:hAnsi="Times New Roman" w:cs="Times New Roman"/>
          <w:sz w:val="24"/>
          <w:szCs w:val="24"/>
        </w:rPr>
        <w:t xml:space="preserve"> the cornerstone of nearly all forms of co-firing. Several times, biomass is first gasified into fuel gas and then instantly </w:t>
      </w:r>
      <w:r w:rsidR="00AD4BE7">
        <w:rPr>
          <w:rFonts w:ascii="Times New Roman" w:hAnsi="Times New Roman" w:cs="Times New Roman"/>
          <w:sz w:val="24"/>
          <w:szCs w:val="24"/>
        </w:rPr>
        <w:t>singed</w:t>
      </w:r>
      <w:r w:rsidR="00AD4BE7" w:rsidRPr="00CD3FD9">
        <w:rPr>
          <w:rFonts w:ascii="Times New Roman" w:hAnsi="Times New Roman" w:cs="Times New Roman"/>
          <w:sz w:val="24"/>
          <w:szCs w:val="24"/>
        </w:rPr>
        <w:t xml:space="preserve"> already</w:t>
      </w:r>
      <w:r w:rsidRPr="00CD3FD9">
        <w:rPr>
          <w:rFonts w:ascii="Times New Roman" w:hAnsi="Times New Roman" w:cs="Times New Roman"/>
          <w:sz w:val="24"/>
          <w:szCs w:val="24"/>
        </w:rPr>
        <w:t>-</w:t>
      </w:r>
      <w:r w:rsidR="00AD4BE7">
        <w:rPr>
          <w:rFonts w:ascii="Times New Roman" w:hAnsi="Times New Roman" w:cs="Times New Roman"/>
          <w:sz w:val="24"/>
          <w:szCs w:val="24"/>
        </w:rPr>
        <w:t>current</w:t>
      </w:r>
      <w:r w:rsidRPr="00CD3FD9">
        <w:rPr>
          <w:rFonts w:ascii="Times New Roman" w:hAnsi="Times New Roman" w:cs="Times New Roman"/>
          <w:sz w:val="24"/>
          <w:szCs w:val="24"/>
        </w:rPr>
        <w:t xml:space="preserve"> coal-fired boiler. Testing has been done in both gas and coal-fired power </w:t>
      </w:r>
      <w:r w:rsidR="001A7D98" w:rsidRPr="00CD3FD9">
        <w:rPr>
          <w:rFonts w:ascii="Times New Roman" w:hAnsi="Times New Roman" w:cs="Times New Roman"/>
          <w:sz w:val="24"/>
          <w:szCs w:val="24"/>
        </w:rPr>
        <w:t xml:space="preserve">plants. </w:t>
      </w:r>
    </w:p>
    <w:p w14:paraId="4279566B" w14:textId="77777777" w:rsidR="00D431E6"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4</w:t>
      </w:r>
      <w:r w:rsidR="00C2473E">
        <w:rPr>
          <w:rFonts w:ascii="Times New Roman" w:hAnsi="Times New Roman" w:cs="Times New Roman"/>
          <w:b/>
          <w:sz w:val="24"/>
          <w:szCs w:val="24"/>
        </w:rPr>
        <w:t xml:space="preserve">.0 </w:t>
      </w:r>
      <w:r w:rsidR="00D431E6" w:rsidRPr="00CD3FD9">
        <w:rPr>
          <w:rFonts w:ascii="Times New Roman" w:hAnsi="Times New Roman" w:cs="Times New Roman"/>
          <w:b/>
          <w:sz w:val="24"/>
          <w:szCs w:val="24"/>
        </w:rPr>
        <w:t xml:space="preserve">PROCESSES OF </w:t>
      </w:r>
      <w:r w:rsidR="0085174E">
        <w:rPr>
          <w:rFonts w:ascii="Times New Roman" w:hAnsi="Times New Roman" w:cs="Times New Roman"/>
          <w:b/>
          <w:sz w:val="24"/>
          <w:szCs w:val="24"/>
        </w:rPr>
        <w:t>ORGANIC CHANGE</w:t>
      </w:r>
    </w:p>
    <w:p w14:paraId="43F527E7" w14:textId="77777777" w:rsidR="00160542"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4</w:t>
      </w:r>
      <w:r w:rsidR="00C2473E">
        <w:rPr>
          <w:rFonts w:ascii="Times New Roman" w:hAnsi="Times New Roman" w:cs="Times New Roman"/>
          <w:b/>
          <w:sz w:val="24"/>
          <w:szCs w:val="24"/>
        </w:rPr>
        <w:t xml:space="preserve">.1 </w:t>
      </w:r>
      <w:r w:rsidR="00D431E6" w:rsidRPr="00CD3FD9">
        <w:rPr>
          <w:rFonts w:ascii="Times New Roman" w:hAnsi="Times New Roman" w:cs="Times New Roman"/>
          <w:b/>
          <w:sz w:val="24"/>
          <w:szCs w:val="24"/>
        </w:rPr>
        <w:t>Ethanol</w:t>
      </w:r>
    </w:p>
    <w:p w14:paraId="2F08AB60" w14:textId="77777777" w:rsidR="00514EEC" w:rsidRPr="00CD3FD9" w:rsidRDefault="00160542"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Before fermentation</w:t>
      </w:r>
      <w:r w:rsidR="00781536">
        <w:rPr>
          <w:rFonts w:ascii="Times New Roman" w:hAnsi="Times New Roman" w:cs="Times New Roman"/>
          <w:sz w:val="24"/>
          <w:szCs w:val="24"/>
        </w:rPr>
        <w:t>,</w:t>
      </w:r>
      <w:r w:rsidRPr="00CD3FD9">
        <w:rPr>
          <w:rFonts w:ascii="Times New Roman" w:hAnsi="Times New Roman" w:cs="Times New Roman"/>
          <w:sz w:val="24"/>
          <w:szCs w:val="24"/>
        </w:rPr>
        <w:t xml:space="preserve"> hemicelluloses must be hydrolyzed sugars. </w:t>
      </w:r>
      <w:r w:rsidR="00781536">
        <w:rPr>
          <w:rFonts w:ascii="Times New Roman" w:hAnsi="Times New Roman" w:cs="Times New Roman"/>
          <w:sz w:val="24"/>
          <w:szCs w:val="24"/>
        </w:rPr>
        <w:t>B</w:t>
      </w:r>
      <w:r w:rsidRPr="00CD3FD9">
        <w:rPr>
          <w:rFonts w:ascii="Times New Roman" w:hAnsi="Times New Roman" w:cs="Times New Roman"/>
          <w:sz w:val="24"/>
          <w:szCs w:val="24"/>
        </w:rPr>
        <w:t>oth enzymes and acid hydrolysis are employed</w:t>
      </w:r>
      <w:r w:rsidR="00364304" w:rsidRPr="00CD3FD9">
        <w:rPr>
          <w:rFonts w:ascii="Times New Roman" w:hAnsi="Times New Roman" w:cs="Times New Roman"/>
          <w:sz w:val="24"/>
          <w:szCs w:val="24"/>
        </w:rPr>
        <w:t xml:space="preserve"> [27-28].</w:t>
      </w:r>
      <w:r w:rsidRPr="00CD3FD9">
        <w:rPr>
          <w:rFonts w:ascii="Times New Roman" w:hAnsi="Times New Roman" w:cs="Times New Roman"/>
          <w:sz w:val="24"/>
          <w:szCs w:val="24"/>
        </w:rPr>
        <w:t xml:space="preserve">Carbohydrates like starch require. </w:t>
      </w:r>
      <w:r w:rsidR="00781536">
        <w:rPr>
          <w:rFonts w:ascii="Times New Roman" w:hAnsi="Times New Roman" w:cs="Times New Roman"/>
          <w:sz w:val="24"/>
          <w:szCs w:val="24"/>
        </w:rPr>
        <w:t>H</w:t>
      </w:r>
      <w:r w:rsidRPr="00CD3FD9">
        <w:rPr>
          <w:rFonts w:ascii="Times New Roman" w:hAnsi="Times New Roman" w:cs="Times New Roman"/>
          <w:sz w:val="24"/>
          <w:szCs w:val="24"/>
        </w:rPr>
        <w:t xml:space="preserve">owever, </w:t>
      </w:r>
      <w:r w:rsidR="001A7D98" w:rsidRPr="00CD3FD9">
        <w:rPr>
          <w:rFonts w:ascii="Times New Roman" w:hAnsi="Times New Roman" w:cs="Times New Roman"/>
          <w:sz w:val="24"/>
          <w:szCs w:val="24"/>
        </w:rPr>
        <w:t>hemicelluloses</w:t>
      </w:r>
      <w:r w:rsidRPr="00CD3FD9">
        <w:rPr>
          <w:rFonts w:ascii="Times New Roman" w:hAnsi="Times New Roman" w:cs="Times New Roman"/>
          <w:sz w:val="24"/>
          <w:szCs w:val="24"/>
        </w:rPr>
        <w:t xml:space="preserve"> conversion is more successful will boost conversion efficiency and will result in cost savings. The lignin is a byproduct that may be processed further to make refinery feedstock or aromatic compounds, or it can be burnt for process heat, notably to concentrate ethanol. "</w:t>
      </w:r>
      <w:r w:rsidR="00141354">
        <w:rPr>
          <w:rFonts w:ascii="Times New Roman" w:hAnsi="Times New Roman" w:cs="Times New Roman"/>
          <w:sz w:val="24"/>
          <w:szCs w:val="24"/>
        </w:rPr>
        <w:t>B</w:t>
      </w:r>
      <w:r w:rsidRPr="00CD3FD9">
        <w:rPr>
          <w:rFonts w:ascii="Times New Roman" w:hAnsi="Times New Roman" w:cs="Times New Roman"/>
          <w:sz w:val="24"/>
          <w:szCs w:val="24"/>
        </w:rPr>
        <w:t>iorefinery,</w:t>
      </w:r>
      <w:r w:rsidR="001A7D98" w:rsidRPr="00CD3FD9">
        <w:rPr>
          <w:rFonts w:ascii="Times New Roman" w:hAnsi="Times New Roman" w:cs="Times New Roman"/>
          <w:sz w:val="24"/>
          <w:szCs w:val="24"/>
        </w:rPr>
        <w:t>” is</w:t>
      </w:r>
      <w:r w:rsidR="00D431E6" w:rsidRPr="00CD3FD9">
        <w:rPr>
          <w:rFonts w:ascii="Times New Roman" w:hAnsi="Times New Roman" w:cs="Times New Roman"/>
          <w:sz w:val="24"/>
          <w:szCs w:val="24"/>
        </w:rPr>
        <w:t xml:space="preserve">a system that uses biomass as </w:t>
      </w:r>
      <w:r w:rsidRPr="00CD3FD9">
        <w:rPr>
          <w:rFonts w:ascii="Times New Roman" w:hAnsi="Times New Roman" w:cs="Times New Roman"/>
          <w:sz w:val="24"/>
          <w:szCs w:val="24"/>
        </w:rPr>
        <w:t>efficiently as possible from a technological, economic, environmental, and social standpoint.</w:t>
      </w:r>
      <w:r w:rsidR="0068784C" w:rsidRPr="00CD3FD9">
        <w:rPr>
          <w:rFonts w:ascii="Times New Roman" w:hAnsi="Times New Roman" w:cs="Times New Roman"/>
          <w:sz w:val="24"/>
          <w:szCs w:val="24"/>
        </w:rPr>
        <w:t xml:space="preserve"> In terms of qualities, </w:t>
      </w:r>
      <w:r w:rsidR="001A7D98" w:rsidRPr="00CD3FD9">
        <w:rPr>
          <w:rFonts w:ascii="Times New Roman" w:hAnsi="Times New Roman" w:cs="Times New Roman"/>
          <w:sz w:val="24"/>
          <w:szCs w:val="24"/>
        </w:rPr>
        <w:t>this outperforms ethanol [29].</w:t>
      </w:r>
    </w:p>
    <w:p w14:paraId="7AA34F46" w14:textId="77777777" w:rsidR="003C1141"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4</w:t>
      </w:r>
      <w:r w:rsidR="00C2473E">
        <w:rPr>
          <w:rFonts w:ascii="Times New Roman" w:hAnsi="Times New Roman" w:cs="Times New Roman"/>
          <w:b/>
          <w:sz w:val="24"/>
          <w:szCs w:val="24"/>
        </w:rPr>
        <w:t xml:space="preserve">.2 </w:t>
      </w:r>
      <w:r w:rsidR="003C1141" w:rsidRPr="00CD3FD9">
        <w:rPr>
          <w:rFonts w:ascii="Times New Roman" w:hAnsi="Times New Roman" w:cs="Times New Roman"/>
          <w:b/>
          <w:sz w:val="24"/>
          <w:szCs w:val="24"/>
        </w:rPr>
        <w:t>Biodiesel</w:t>
      </w:r>
    </w:p>
    <w:p w14:paraId="6625229E" w14:textId="77777777" w:rsidR="00514EEC" w:rsidRPr="00CD3FD9" w:rsidRDefault="00C26C77"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1A7D98" w:rsidRPr="00CD3FD9">
        <w:rPr>
          <w:rFonts w:ascii="Times New Roman" w:hAnsi="Times New Roman" w:cs="Times New Roman"/>
          <w:sz w:val="24"/>
          <w:szCs w:val="24"/>
        </w:rPr>
        <w:t>ester produced when combines</w:t>
      </w:r>
      <w:r w:rsidR="006913A4">
        <w:rPr>
          <w:rFonts w:ascii="Times New Roman" w:hAnsi="Times New Roman" w:cs="Times New Roman"/>
          <w:sz w:val="24"/>
          <w:szCs w:val="24"/>
        </w:rPr>
        <w:t xml:space="preserve"> </w:t>
      </w:r>
      <w:r w:rsidR="00A02250">
        <w:rPr>
          <w:rFonts w:ascii="Times New Roman" w:hAnsi="Times New Roman" w:cs="Times New Roman"/>
          <w:sz w:val="24"/>
          <w:szCs w:val="24"/>
        </w:rPr>
        <w:t>with</w:t>
      </w:r>
      <w:r w:rsidR="006913A4">
        <w:rPr>
          <w:rFonts w:ascii="Times New Roman" w:hAnsi="Times New Roman" w:cs="Times New Roman"/>
          <w:sz w:val="24"/>
          <w:szCs w:val="24"/>
        </w:rPr>
        <w:t xml:space="preserve"> </w:t>
      </w:r>
      <w:r w:rsidR="001A7D98" w:rsidRPr="00CD3FD9">
        <w:rPr>
          <w:rFonts w:ascii="Times New Roman" w:hAnsi="Times New Roman" w:cs="Times New Roman"/>
          <w:sz w:val="24"/>
          <w:szCs w:val="24"/>
        </w:rPr>
        <w:t>methanol,</w:t>
      </w:r>
      <w:r w:rsidR="001A7D98">
        <w:rPr>
          <w:rFonts w:ascii="Times New Roman" w:hAnsi="Times New Roman" w:cs="Times New Roman"/>
          <w:sz w:val="24"/>
          <w:szCs w:val="24"/>
        </w:rPr>
        <w:t xml:space="preserve"> and</w:t>
      </w:r>
      <w:r w:rsidR="006913A4">
        <w:rPr>
          <w:rFonts w:ascii="Times New Roman" w:hAnsi="Times New Roman" w:cs="Times New Roman"/>
          <w:sz w:val="24"/>
          <w:szCs w:val="24"/>
        </w:rPr>
        <w:t xml:space="preserve"> </w:t>
      </w:r>
      <w:r w:rsidR="003C1141" w:rsidRPr="00CD3FD9">
        <w:rPr>
          <w:rFonts w:ascii="Times New Roman" w:hAnsi="Times New Roman" w:cs="Times New Roman"/>
          <w:sz w:val="24"/>
          <w:szCs w:val="24"/>
        </w:rPr>
        <w:t xml:space="preserve">ethanol is known as </w:t>
      </w:r>
      <w:r w:rsidR="00E2589F" w:rsidRPr="00CD3FD9">
        <w:rPr>
          <w:rFonts w:ascii="Times New Roman" w:hAnsi="Times New Roman" w:cs="Times New Roman"/>
          <w:sz w:val="24"/>
          <w:szCs w:val="24"/>
        </w:rPr>
        <w:t>biodiesel</w:t>
      </w:r>
      <w:r w:rsidR="00E2589F">
        <w:rPr>
          <w:rFonts w:ascii="Times New Roman" w:hAnsi="Times New Roman" w:cs="Times New Roman"/>
          <w:sz w:val="24"/>
          <w:szCs w:val="24"/>
        </w:rPr>
        <w:t xml:space="preserve">. </w:t>
      </w:r>
      <w:r w:rsidR="00E2589F" w:rsidRPr="00CD3FD9">
        <w:rPr>
          <w:rFonts w:ascii="Times New Roman" w:hAnsi="Times New Roman" w:cs="Times New Roman"/>
          <w:sz w:val="24"/>
          <w:szCs w:val="24"/>
        </w:rPr>
        <w:t>Etherification</w:t>
      </w:r>
      <w:r w:rsidR="003C1141" w:rsidRPr="00CD3FD9">
        <w:rPr>
          <w:rFonts w:ascii="Times New Roman" w:hAnsi="Times New Roman" w:cs="Times New Roman"/>
          <w:sz w:val="24"/>
          <w:szCs w:val="24"/>
        </w:rPr>
        <w:t xml:space="preserve"> since the raw product's high viscosity and other unwanted characteristics render it unsuitable for many purposes. Pressing is used to recover the raw oil, and often solvent extraction is added to increase yields. After being </w:t>
      </w:r>
      <w:r w:rsidR="001A7D98" w:rsidRPr="00CD3FD9">
        <w:rPr>
          <w:rFonts w:ascii="Times New Roman" w:hAnsi="Times New Roman" w:cs="Times New Roman"/>
          <w:sz w:val="24"/>
          <w:szCs w:val="24"/>
        </w:rPr>
        <w:t>esterifie</w:t>
      </w:r>
      <w:r w:rsidR="001A7D98">
        <w:rPr>
          <w:rFonts w:ascii="Times New Roman" w:hAnsi="Times New Roman" w:cs="Times New Roman"/>
          <w:sz w:val="24"/>
          <w:szCs w:val="24"/>
        </w:rPr>
        <w:t>s</w:t>
      </w:r>
      <w:r w:rsidR="003C1141" w:rsidRPr="00CD3FD9">
        <w:rPr>
          <w:rFonts w:ascii="Times New Roman" w:hAnsi="Times New Roman" w:cs="Times New Roman"/>
          <w:sz w:val="24"/>
          <w:szCs w:val="24"/>
        </w:rPr>
        <w:t xml:space="preserve">, this raw oil produces glycerin as a by-product and a product with reduced viscosity and greater stability. Due to the </w:t>
      </w:r>
      <w:r w:rsidR="00701649" w:rsidRPr="00CD3FD9">
        <w:rPr>
          <w:rFonts w:ascii="Times New Roman" w:hAnsi="Times New Roman" w:cs="Times New Roman"/>
          <w:sz w:val="24"/>
          <w:szCs w:val="24"/>
        </w:rPr>
        <w:t>ester’s</w:t>
      </w:r>
      <w:r w:rsidR="003C1141" w:rsidRPr="00CD3FD9">
        <w:rPr>
          <w:rFonts w:ascii="Times New Roman" w:hAnsi="Times New Roman" w:cs="Times New Roman"/>
          <w:sz w:val="24"/>
          <w:szCs w:val="24"/>
        </w:rPr>
        <w:t xml:space="preserve"> complete compatibility in usage </w:t>
      </w:r>
      <w:r w:rsidR="00A02250">
        <w:rPr>
          <w:rFonts w:ascii="Times New Roman" w:hAnsi="Times New Roman" w:cs="Times New Roman"/>
          <w:sz w:val="24"/>
          <w:szCs w:val="24"/>
        </w:rPr>
        <w:t xml:space="preserve">as </w:t>
      </w:r>
      <w:r w:rsidR="003C1141" w:rsidRPr="00CD3FD9">
        <w:rPr>
          <w:rFonts w:ascii="Times New Roman" w:hAnsi="Times New Roman" w:cs="Times New Roman"/>
          <w:sz w:val="24"/>
          <w:szCs w:val="24"/>
        </w:rPr>
        <w:t xml:space="preserve">a desirable alternative transportation fuel. Thus, the price of the goods is </w:t>
      </w:r>
      <w:r w:rsidR="00850814">
        <w:rPr>
          <w:rFonts w:ascii="Times New Roman" w:hAnsi="Times New Roman" w:cs="Times New Roman"/>
          <w:sz w:val="24"/>
          <w:szCs w:val="24"/>
        </w:rPr>
        <w:t>great</w:t>
      </w:r>
      <w:r w:rsidR="003C1141" w:rsidRPr="00CD3FD9">
        <w:rPr>
          <w:rFonts w:ascii="Times New Roman" w:hAnsi="Times New Roman" w:cs="Times New Roman"/>
          <w:sz w:val="24"/>
          <w:szCs w:val="24"/>
        </w:rPr>
        <w:t xml:space="preserve">. </w:t>
      </w:r>
      <w:r w:rsidR="00EA0F6F">
        <w:rPr>
          <w:rFonts w:ascii="Times New Roman" w:hAnsi="Times New Roman" w:cs="Times New Roman"/>
          <w:sz w:val="24"/>
          <w:szCs w:val="24"/>
        </w:rPr>
        <w:t>S</w:t>
      </w:r>
      <w:r w:rsidR="003C1141" w:rsidRPr="00CD3FD9">
        <w:rPr>
          <w:rFonts w:ascii="Times New Roman" w:hAnsi="Times New Roman" w:cs="Times New Roman"/>
          <w:sz w:val="24"/>
          <w:szCs w:val="24"/>
        </w:rPr>
        <w:t xml:space="preserve">tandard </w:t>
      </w:r>
      <w:r w:rsidR="001A7D98" w:rsidRPr="00CD3FD9">
        <w:rPr>
          <w:rFonts w:ascii="Times New Roman" w:hAnsi="Times New Roman" w:cs="Times New Roman"/>
          <w:sz w:val="24"/>
          <w:szCs w:val="24"/>
        </w:rPr>
        <w:t>c</w:t>
      </w:r>
      <w:r w:rsidR="001A7D98">
        <w:rPr>
          <w:rFonts w:ascii="Times New Roman" w:hAnsi="Times New Roman" w:cs="Times New Roman"/>
          <w:sz w:val="24"/>
          <w:szCs w:val="24"/>
        </w:rPr>
        <w:t>hange skill</w:t>
      </w:r>
      <w:r w:rsidR="003C1141" w:rsidRPr="00CD3FD9">
        <w:rPr>
          <w:rFonts w:ascii="Times New Roman" w:hAnsi="Times New Roman" w:cs="Times New Roman"/>
          <w:sz w:val="24"/>
          <w:szCs w:val="24"/>
        </w:rPr>
        <w:t xml:space="preserve"> uses processing, </w:t>
      </w:r>
      <w:r w:rsidR="001A7D98" w:rsidRPr="00CD3FD9">
        <w:rPr>
          <w:rFonts w:ascii="Times New Roman" w:hAnsi="Times New Roman" w:cs="Times New Roman"/>
          <w:sz w:val="24"/>
          <w:szCs w:val="24"/>
        </w:rPr>
        <w:t>although,</w:t>
      </w:r>
      <w:r w:rsidR="001A7D98" w:rsidRPr="00CD3FD9">
        <w:rPr>
          <w:rFonts w:ascii="Times New Roman" w:hAnsi="Times New Roman" w:cs="Times New Roman"/>
          <w:bCs/>
          <w:sz w:val="24"/>
          <w:szCs w:val="24"/>
        </w:rPr>
        <w:t xml:space="preserve"> recently</w:t>
      </w:r>
      <w:r w:rsidR="00160542" w:rsidRPr="00CD3FD9">
        <w:rPr>
          <w:rFonts w:ascii="Times New Roman" w:hAnsi="Times New Roman" w:cs="Times New Roman"/>
          <w:bCs/>
          <w:sz w:val="24"/>
          <w:szCs w:val="24"/>
        </w:rPr>
        <w:t>, a variety of straightforward and tried-and-true methods for handling used and waste oils and fats have been created. Processing animal fats and leftover cooking oils in a similar fashion also open up significant commercial potential while the waste products are still reasonably priced, albeit the scope is confined</w:t>
      </w:r>
      <w:r w:rsidR="00730155">
        <w:rPr>
          <w:rFonts w:ascii="Times New Roman" w:hAnsi="Times New Roman" w:cs="Times New Roman"/>
          <w:bCs/>
          <w:sz w:val="24"/>
          <w:szCs w:val="24"/>
        </w:rPr>
        <w:t>.</w:t>
      </w:r>
    </w:p>
    <w:p w14:paraId="39AE00B5" w14:textId="77777777" w:rsidR="004270ED" w:rsidRPr="00CD3FD9"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4</w:t>
      </w:r>
      <w:r w:rsidR="00C2473E">
        <w:rPr>
          <w:rFonts w:ascii="Times New Roman" w:hAnsi="Times New Roman" w:cs="Times New Roman"/>
          <w:b/>
          <w:sz w:val="24"/>
          <w:szCs w:val="24"/>
        </w:rPr>
        <w:t xml:space="preserve">.3 </w:t>
      </w:r>
      <w:r w:rsidR="004270ED" w:rsidRPr="00CD3FD9">
        <w:rPr>
          <w:rFonts w:ascii="Times New Roman" w:hAnsi="Times New Roman" w:cs="Times New Roman"/>
          <w:b/>
          <w:sz w:val="24"/>
          <w:szCs w:val="24"/>
        </w:rPr>
        <w:t>Breathing and digestion</w:t>
      </w:r>
    </w:p>
    <w:p w14:paraId="635DFC83" w14:textId="77777777" w:rsidR="000F77AA" w:rsidRPr="00CD3FD9" w:rsidRDefault="004270ED"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Anaerobic digestion occurs when bacteria break down organic molecules. A typical amount of gas </w:t>
      </w:r>
      <w:r w:rsidR="00A02250">
        <w:rPr>
          <w:rFonts w:ascii="Times New Roman" w:hAnsi="Times New Roman" w:cs="Times New Roman"/>
          <w:sz w:val="24"/>
          <w:szCs w:val="24"/>
        </w:rPr>
        <w:t xml:space="preserve">is </w:t>
      </w:r>
      <w:r w:rsidRPr="00CD3FD9">
        <w:rPr>
          <w:rFonts w:ascii="Times New Roman" w:hAnsi="Times New Roman" w:cs="Times New Roman"/>
          <w:sz w:val="24"/>
          <w:szCs w:val="24"/>
        </w:rPr>
        <w:t xml:space="preserve">produced by agricultural </w:t>
      </w:r>
      <w:r w:rsidR="001A7D98" w:rsidRPr="00CD3FD9">
        <w:rPr>
          <w:rFonts w:ascii="Times New Roman" w:hAnsi="Times New Roman" w:cs="Times New Roman"/>
          <w:sz w:val="24"/>
          <w:szCs w:val="24"/>
        </w:rPr>
        <w:t>digesters</w:t>
      </w:r>
      <w:r w:rsidR="001A7D98">
        <w:rPr>
          <w:rFonts w:ascii="Times New Roman" w:hAnsi="Times New Roman" w:cs="Times New Roman"/>
          <w:sz w:val="24"/>
          <w:szCs w:val="24"/>
        </w:rPr>
        <w:t>. The</w:t>
      </w:r>
      <w:r w:rsidR="00A02250">
        <w:rPr>
          <w:rFonts w:ascii="Times New Roman" w:hAnsi="Times New Roman" w:cs="Times New Roman"/>
          <w:sz w:val="24"/>
          <w:szCs w:val="24"/>
        </w:rPr>
        <w:t xml:space="preserve"> n</w:t>
      </w:r>
      <w:r w:rsidRPr="00CD3FD9">
        <w:rPr>
          <w:rFonts w:ascii="Times New Roman" w:hAnsi="Times New Roman" w:cs="Times New Roman"/>
          <w:sz w:val="24"/>
          <w:szCs w:val="24"/>
        </w:rPr>
        <w:t xml:space="preserve">ormal range of concentrations in landfills is between 50 and 55 percent.More stringent quality requirements are required for this. </w:t>
      </w:r>
      <w:r w:rsidR="00A02250">
        <w:rPr>
          <w:rFonts w:ascii="Times New Roman" w:hAnsi="Times New Roman" w:cs="Times New Roman"/>
          <w:sz w:val="24"/>
          <w:szCs w:val="24"/>
        </w:rPr>
        <w:t>Throughout</w:t>
      </w:r>
      <w:r w:rsidRPr="00CD3FD9">
        <w:rPr>
          <w:rFonts w:ascii="Times New Roman" w:hAnsi="Times New Roman" w:cs="Times New Roman"/>
          <w:sz w:val="24"/>
          <w:szCs w:val="24"/>
        </w:rPr>
        <w:t xml:space="preserve"> a 20–</w:t>
      </w:r>
      <w:r w:rsidR="00AE1E79" w:rsidRPr="00CD3FD9">
        <w:rPr>
          <w:rFonts w:ascii="Times New Roman" w:hAnsi="Times New Roman" w:cs="Times New Roman"/>
          <w:sz w:val="24"/>
          <w:szCs w:val="24"/>
        </w:rPr>
        <w:t>25</w:t>
      </w:r>
      <w:r w:rsidR="00AE1E79">
        <w:rPr>
          <w:rFonts w:ascii="Times New Roman" w:hAnsi="Times New Roman" w:cs="Times New Roman"/>
          <w:sz w:val="24"/>
          <w:szCs w:val="24"/>
        </w:rPr>
        <w:t>year</w:t>
      </w:r>
      <w:r w:rsidRPr="00CD3FD9">
        <w:rPr>
          <w:rFonts w:ascii="Times New Roman" w:hAnsi="Times New Roman" w:cs="Times New Roman"/>
          <w:sz w:val="24"/>
          <w:szCs w:val="24"/>
        </w:rPr>
        <w:t xml:space="preserve"> lifespan, large landfill sites usually produce gas. The gas is gathered through a network of wells and piped to the consumer. The gas must be treated carefully to avoid or minimi</w:t>
      </w:r>
      <w:r w:rsidR="00A02250">
        <w:rPr>
          <w:rFonts w:ascii="Times New Roman" w:hAnsi="Times New Roman" w:cs="Times New Roman"/>
          <w:sz w:val="24"/>
          <w:szCs w:val="24"/>
        </w:rPr>
        <w:t>z</w:t>
      </w:r>
      <w:r w:rsidRPr="00CD3FD9">
        <w:rPr>
          <w:rFonts w:ascii="Times New Roman" w:hAnsi="Times New Roman" w:cs="Times New Roman"/>
          <w:sz w:val="24"/>
          <w:szCs w:val="24"/>
        </w:rPr>
        <w:t xml:space="preserve">e problems when using it to create heat and/or power since it is wet and contains acidic components. Additionally, there are only relatively small extra costs associated with transporting gas to clients. On the other hand, as legal initiatives to restrict </w:t>
      </w:r>
      <w:r w:rsidR="001A7D98" w:rsidRPr="00CD3FD9">
        <w:rPr>
          <w:rFonts w:ascii="Times New Roman" w:hAnsi="Times New Roman" w:cs="Times New Roman"/>
          <w:sz w:val="24"/>
          <w:szCs w:val="24"/>
        </w:rPr>
        <w:t>land filling</w:t>
      </w:r>
      <w:r w:rsidRPr="00CD3FD9">
        <w:rPr>
          <w:rFonts w:ascii="Times New Roman" w:hAnsi="Times New Roman" w:cs="Times New Roman"/>
          <w:sz w:val="24"/>
          <w:szCs w:val="24"/>
        </w:rPr>
        <w:t xml:space="preserve"> in the European Union expand, it is projected that this resource will become less accessible over time.  </w:t>
      </w:r>
      <w:r w:rsidR="00634D97">
        <w:rPr>
          <w:rFonts w:ascii="Times New Roman" w:hAnsi="Times New Roman" w:cs="Times New Roman"/>
          <w:sz w:val="24"/>
          <w:szCs w:val="24"/>
        </w:rPr>
        <w:t>W</w:t>
      </w:r>
      <w:r w:rsidRPr="00CD3FD9">
        <w:rPr>
          <w:rFonts w:ascii="Times New Roman" w:hAnsi="Times New Roman" w:cs="Times New Roman"/>
          <w:sz w:val="24"/>
          <w:szCs w:val="24"/>
        </w:rPr>
        <w:t xml:space="preserve">astewater </w:t>
      </w:r>
      <w:r w:rsidR="00E2589F">
        <w:rPr>
          <w:rFonts w:ascii="Times New Roman" w:hAnsi="Times New Roman" w:cs="Times New Roman"/>
          <w:sz w:val="24"/>
          <w:szCs w:val="24"/>
        </w:rPr>
        <w:t>manufacturing and</w:t>
      </w:r>
      <w:r w:rsidRPr="00CD3FD9">
        <w:rPr>
          <w:rFonts w:ascii="Times New Roman" w:hAnsi="Times New Roman" w:cs="Times New Roman"/>
          <w:sz w:val="24"/>
          <w:szCs w:val="24"/>
        </w:rPr>
        <w:t>dige</w:t>
      </w:r>
      <w:r w:rsidR="00634D97">
        <w:rPr>
          <w:rFonts w:ascii="Times New Roman" w:hAnsi="Times New Roman" w:cs="Times New Roman"/>
          <w:sz w:val="24"/>
          <w:szCs w:val="24"/>
        </w:rPr>
        <w:t>st</w:t>
      </w:r>
      <w:r w:rsidRPr="00CD3FD9">
        <w:rPr>
          <w:rFonts w:ascii="Times New Roman" w:hAnsi="Times New Roman" w:cs="Times New Roman"/>
          <w:sz w:val="24"/>
          <w:szCs w:val="24"/>
        </w:rPr>
        <w:t>ion for in-plant power production has been used successfully and effectively for many years.</w:t>
      </w:r>
    </w:p>
    <w:p w14:paraId="27AD28D9" w14:textId="77777777" w:rsidR="004E5A1A" w:rsidRPr="00CD3FD9" w:rsidRDefault="00BE5748"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C2473E">
        <w:rPr>
          <w:rFonts w:ascii="Times New Roman" w:hAnsi="Times New Roman" w:cs="Times New Roman"/>
          <w:b/>
          <w:bCs/>
          <w:sz w:val="24"/>
          <w:szCs w:val="24"/>
        </w:rPr>
        <w:t xml:space="preserve">.4 </w:t>
      </w:r>
      <w:r w:rsidR="004E5A1A" w:rsidRPr="00CD3FD9">
        <w:rPr>
          <w:rFonts w:ascii="Times New Roman" w:hAnsi="Times New Roman" w:cs="Times New Roman"/>
          <w:b/>
          <w:bCs/>
          <w:sz w:val="24"/>
          <w:szCs w:val="24"/>
        </w:rPr>
        <w:t>BIOREFINERY</w:t>
      </w:r>
    </w:p>
    <w:p w14:paraId="3904DEF4" w14:textId="77777777" w:rsidR="00A62FFB" w:rsidRDefault="004E5A1A"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The notion of a </w:t>
      </w:r>
      <w:r w:rsidR="001A7D98" w:rsidRPr="00CD3FD9">
        <w:rPr>
          <w:rFonts w:ascii="Times New Roman" w:hAnsi="Times New Roman" w:cs="Times New Roman"/>
          <w:sz w:val="24"/>
          <w:szCs w:val="24"/>
        </w:rPr>
        <w:t>Biorefinery</w:t>
      </w:r>
      <w:r w:rsidRPr="00CD3FD9">
        <w:rPr>
          <w:rFonts w:ascii="Times New Roman" w:hAnsi="Times New Roman" w:cs="Times New Roman"/>
          <w:sz w:val="24"/>
          <w:szCs w:val="24"/>
        </w:rPr>
        <w:t>, which maximizes technological, economic, environmental, and social criteria, is gaining popularity swiftly after years of manufacturing chemicals from bio</w:t>
      </w:r>
      <w:r w:rsidR="00A02250">
        <w:rPr>
          <w:rFonts w:ascii="Times New Roman" w:hAnsi="Times New Roman" w:cs="Times New Roman"/>
          <w:sz w:val="24"/>
          <w:szCs w:val="24"/>
        </w:rPr>
        <w:t>-</w:t>
      </w:r>
      <w:r w:rsidRPr="00CD3FD9">
        <w:rPr>
          <w:rFonts w:ascii="Times New Roman" w:hAnsi="Times New Roman" w:cs="Times New Roman"/>
          <w:sz w:val="24"/>
          <w:szCs w:val="24"/>
        </w:rPr>
        <w:t>oil</w:t>
      </w:r>
      <w:r w:rsidR="0068784C" w:rsidRPr="00CD3FD9">
        <w:rPr>
          <w:rFonts w:ascii="Times New Roman" w:hAnsi="Times New Roman" w:cs="Times New Roman"/>
          <w:sz w:val="24"/>
          <w:szCs w:val="24"/>
        </w:rPr>
        <w:t xml:space="preserve"> [30].</w:t>
      </w:r>
      <w:r w:rsidRPr="00CD3FD9">
        <w:rPr>
          <w:rFonts w:ascii="Times New Roman" w:hAnsi="Times New Roman" w:cs="Times New Roman"/>
          <w:sz w:val="24"/>
          <w:szCs w:val="24"/>
        </w:rPr>
        <w:t xml:space="preserve">Two contemporary examples of a </w:t>
      </w:r>
      <w:r w:rsidR="001A7D98" w:rsidRPr="00CD3FD9">
        <w:rPr>
          <w:rFonts w:ascii="Times New Roman" w:hAnsi="Times New Roman" w:cs="Times New Roman"/>
          <w:sz w:val="24"/>
          <w:szCs w:val="24"/>
        </w:rPr>
        <w:t>Biorefinery</w:t>
      </w:r>
      <w:r w:rsidRPr="00CD3FD9">
        <w:rPr>
          <w:rFonts w:ascii="Times New Roman" w:hAnsi="Times New Roman" w:cs="Times New Roman"/>
          <w:sz w:val="24"/>
          <w:szCs w:val="24"/>
        </w:rPr>
        <w:t xml:space="preserve"> include creating </w:t>
      </w:r>
      <w:r w:rsidR="001A7D98" w:rsidRPr="00CD3FD9">
        <w:rPr>
          <w:rFonts w:ascii="Times New Roman" w:hAnsi="Times New Roman" w:cs="Times New Roman"/>
          <w:sz w:val="24"/>
          <w:szCs w:val="24"/>
        </w:rPr>
        <w:t>hydrogen</w:t>
      </w:r>
      <w:r w:rsidR="006913A4">
        <w:rPr>
          <w:rFonts w:ascii="Times New Roman" w:hAnsi="Times New Roman" w:cs="Times New Roman"/>
          <w:sz w:val="24"/>
          <w:szCs w:val="24"/>
        </w:rPr>
        <w:t xml:space="preserve"> </w:t>
      </w:r>
      <w:r w:rsidR="00E2589F">
        <w:rPr>
          <w:rFonts w:ascii="Times New Roman" w:hAnsi="Times New Roman" w:cs="Times New Roman"/>
          <w:sz w:val="24"/>
          <w:szCs w:val="24"/>
        </w:rPr>
        <w:t>with</w:t>
      </w:r>
      <w:r w:rsidR="00E2589F" w:rsidRPr="00CD3FD9">
        <w:rPr>
          <w:rFonts w:ascii="Times New Roman" w:hAnsi="Times New Roman" w:cs="Times New Roman"/>
          <w:sz w:val="24"/>
          <w:szCs w:val="24"/>
        </w:rPr>
        <w:t xml:space="preserve"> steam</w:t>
      </w:r>
      <w:r w:rsidRPr="00CD3FD9">
        <w:rPr>
          <w:rFonts w:ascii="Times New Roman" w:hAnsi="Times New Roman" w:cs="Times New Roman"/>
          <w:sz w:val="24"/>
          <w:szCs w:val="24"/>
        </w:rPr>
        <w:t xml:space="preserve"> reforming the waste recovering phenolics for resin manufacturing and using heavy wastes from </w:t>
      </w:r>
      <w:r w:rsidR="00A02250">
        <w:rPr>
          <w:rFonts w:ascii="Times New Roman" w:hAnsi="Times New Roman" w:cs="Times New Roman"/>
          <w:sz w:val="24"/>
          <w:szCs w:val="24"/>
        </w:rPr>
        <w:t xml:space="preserve">a </w:t>
      </w:r>
      <w:r w:rsidRPr="00CD3FD9">
        <w:rPr>
          <w:rFonts w:ascii="Times New Roman" w:hAnsi="Times New Roman" w:cs="Times New Roman"/>
          <w:sz w:val="24"/>
          <w:szCs w:val="24"/>
        </w:rPr>
        <w:t xml:space="preserve">liquid smoke synthesis </w:t>
      </w:r>
      <w:r w:rsidR="001A7D98">
        <w:rPr>
          <w:rFonts w:ascii="Times New Roman" w:hAnsi="Times New Roman" w:cs="Times New Roman"/>
          <w:sz w:val="24"/>
          <w:szCs w:val="24"/>
        </w:rPr>
        <w:t>control</w:t>
      </w:r>
      <w:r w:rsidR="001A7D98" w:rsidRPr="00CD3FD9">
        <w:rPr>
          <w:rFonts w:ascii="Times New Roman" w:hAnsi="Times New Roman" w:cs="Times New Roman"/>
          <w:sz w:val="24"/>
          <w:szCs w:val="24"/>
        </w:rPr>
        <w:t xml:space="preserve"> plan</w:t>
      </w:r>
      <w:r w:rsidR="001A7D98">
        <w:rPr>
          <w:rFonts w:ascii="Times New Roman" w:hAnsi="Times New Roman" w:cs="Times New Roman"/>
          <w:sz w:val="24"/>
          <w:szCs w:val="24"/>
        </w:rPr>
        <w:t>ts</w:t>
      </w:r>
      <w:r w:rsidRPr="00CD3FD9">
        <w:rPr>
          <w:rFonts w:ascii="Times New Roman" w:hAnsi="Times New Roman" w:cs="Times New Roman"/>
          <w:sz w:val="24"/>
          <w:szCs w:val="24"/>
        </w:rPr>
        <w:t xml:space="preserve">. Maximizing the </w:t>
      </w:r>
      <w:r w:rsidR="003C1141" w:rsidRPr="00CD3FD9">
        <w:rPr>
          <w:rFonts w:ascii="Times New Roman" w:hAnsi="Times New Roman" w:cs="Times New Roman"/>
          <w:sz w:val="24"/>
          <w:szCs w:val="24"/>
        </w:rPr>
        <w:t>utilization</w:t>
      </w:r>
      <w:r w:rsidRPr="00CD3FD9">
        <w:rPr>
          <w:rFonts w:ascii="Times New Roman" w:hAnsi="Times New Roman" w:cs="Times New Roman"/>
          <w:sz w:val="24"/>
          <w:szCs w:val="24"/>
        </w:rPr>
        <w:t xml:space="preserve"> of products, byproducts, and wastes is the key </w:t>
      </w:r>
      <w:r w:rsidR="00CB1452">
        <w:rPr>
          <w:rFonts w:ascii="Times New Roman" w:hAnsi="Times New Roman" w:cs="Times New Roman"/>
          <w:sz w:val="24"/>
          <w:szCs w:val="24"/>
        </w:rPr>
        <w:t>feature and objective.</w:t>
      </w:r>
      <w:r w:rsidRPr="00CD3FD9">
        <w:rPr>
          <w:rFonts w:ascii="Times New Roman" w:hAnsi="Times New Roman" w:cs="Times New Roman"/>
          <w:sz w:val="24"/>
          <w:szCs w:val="24"/>
        </w:rPr>
        <w:t xml:space="preserve"> A few methods for reaching this ideal </w:t>
      </w:r>
      <w:r w:rsidR="00CB1452">
        <w:rPr>
          <w:rFonts w:ascii="Times New Roman" w:hAnsi="Times New Roman" w:cs="Times New Roman"/>
          <w:sz w:val="24"/>
          <w:szCs w:val="24"/>
        </w:rPr>
        <w:t xml:space="preserve">are </w:t>
      </w:r>
      <w:r w:rsidR="00230960">
        <w:rPr>
          <w:rFonts w:ascii="Times New Roman" w:hAnsi="Times New Roman" w:cs="Times New Roman"/>
          <w:sz w:val="24"/>
          <w:szCs w:val="24"/>
        </w:rPr>
        <w:t>visible.</w:t>
      </w:r>
    </w:p>
    <w:p w14:paraId="0AEA137B" w14:textId="77777777" w:rsidR="00A62FFB" w:rsidRPr="00CD3FD9" w:rsidRDefault="00A62FFB" w:rsidP="00CD3FD9">
      <w:pPr>
        <w:autoSpaceDE w:val="0"/>
        <w:autoSpaceDN w:val="0"/>
        <w:adjustRightInd w:val="0"/>
        <w:spacing w:after="0" w:line="360" w:lineRule="auto"/>
        <w:jc w:val="both"/>
        <w:rPr>
          <w:rFonts w:ascii="Times New Roman" w:hAnsi="Times New Roman" w:cs="Times New Roman"/>
          <w:sz w:val="24"/>
          <w:szCs w:val="24"/>
        </w:rPr>
      </w:pPr>
    </w:p>
    <w:p w14:paraId="50FA0B2F" w14:textId="77777777" w:rsidR="0068784C" w:rsidRPr="00CD3FD9" w:rsidRDefault="0068784C" w:rsidP="00CD3FD9">
      <w:pPr>
        <w:tabs>
          <w:tab w:val="left" w:pos="998"/>
        </w:tabs>
        <w:spacing w:line="360" w:lineRule="auto"/>
        <w:jc w:val="both"/>
        <w:rPr>
          <w:rFonts w:ascii="Times New Roman" w:hAnsi="Times New Roman" w:cs="Times New Roman"/>
          <w:sz w:val="24"/>
          <w:szCs w:val="24"/>
        </w:rPr>
      </w:pPr>
    </w:p>
    <w:p w14:paraId="238BD814" w14:textId="77777777" w:rsidR="008825FA" w:rsidRPr="00CD3FD9" w:rsidRDefault="006C7497" w:rsidP="00CD3FD9">
      <w:pPr>
        <w:autoSpaceDE w:val="0"/>
        <w:autoSpaceDN w:val="0"/>
        <w:adjustRightInd w:val="0"/>
        <w:spacing w:after="0" w:line="360" w:lineRule="auto"/>
        <w:jc w:val="both"/>
        <w:rPr>
          <w:rFonts w:ascii="Times New Roman" w:hAnsi="Times New Roman" w:cs="Times New Roman"/>
          <w:sz w:val="24"/>
          <w:szCs w:val="24"/>
        </w:rPr>
      </w:pPr>
      <w:r>
        <w:rPr>
          <w:noProof/>
        </w:rPr>
        <w:lastRenderedPageBreak/>
        <w:drawing>
          <wp:inline distT="0" distB="0" distL="0" distR="0" wp14:anchorId="2324BF99" wp14:editId="53D70EEC">
            <wp:extent cx="5943600" cy="3343910"/>
            <wp:effectExtent l="0" t="0" r="0" b="889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3343910"/>
                    </a:xfrm>
                    <a:prstGeom prst="rect">
                      <a:avLst/>
                    </a:prstGeom>
                    <a:noFill/>
                    <a:ln>
                      <a:noFill/>
                    </a:ln>
                  </pic:spPr>
                </pic:pic>
              </a:graphicData>
            </a:graphic>
          </wp:inline>
        </w:drawing>
      </w:r>
    </w:p>
    <w:p w14:paraId="46ED2E1D" w14:textId="77777777" w:rsidR="005243CC" w:rsidRPr="00CD3FD9" w:rsidRDefault="006913A4" w:rsidP="00CD3FD9">
      <w:pPr>
        <w:autoSpaceDE w:val="0"/>
        <w:autoSpaceDN w:val="0"/>
        <w:adjustRightInd w:val="0"/>
        <w:spacing w:after="0" w:line="360" w:lineRule="auto"/>
        <w:jc w:val="both"/>
        <w:rPr>
          <w:rFonts w:ascii="Times New Roman" w:hAnsi="Times New Roman" w:cs="Times New Roman"/>
          <w:noProof/>
          <w:sz w:val="24"/>
          <w:szCs w:val="24"/>
        </w:rPr>
      </w:pPr>
      <w:r>
        <w:rPr>
          <w:rFonts w:ascii="Times New Roman" w:hAnsi="Times New Roman" w:cs="Times New Roman"/>
          <w:sz w:val="24"/>
          <w:szCs w:val="24"/>
        </w:rPr>
        <w:t xml:space="preserve">                                        </w:t>
      </w:r>
      <w:r w:rsidR="001E4FC8">
        <w:rPr>
          <w:rFonts w:ascii="Times New Roman" w:hAnsi="Times New Roman" w:cs="Times New Roman"/>
          <w:sz w:val="24"/>
          <w:szCs w:val="24"/>
        </w:rPr>
        <w:t>Figure 9</w:t>
      </w:r>
      <w:r w:rsidR="005243CC" w:rsidRPr="00CD3FD9">
        <w:rPr>
          <w:rFonts w:ascii="Times New Roman" w:hAnsi="Times New Roman" w:cs="Times New Roman"/>
          <w:sz w:val="24"/>
          <w:szCs w:val="24"/>
        </w:rPr>
        <w:t>.</w:t>
      </w:r>
      <w:r w:rsidR="008648F0" w:rsidRPr="008648F0">
        <w:rPr>
          <w:rFonts w:ascii="Times New Roman" w:hAnsi="Times New Roman" w:cs="Times New Roman"/>
          <w:sz w:val="24"/>
          <w:szCs w:val="24"/>
        </w:rPr>
        <w:t>The notion of biorefinery</w:t>
      </w:r>
      <w:r w:rsidR="008D55E2">
        <w:rPr>
          <w:rFonts w:ascii="Times New Roman" w:hAnsi="Times New Roman" w:cs="Times New Roman"/>
          <w:sz w:val="24"/>
          <w:szCs w:val="24"/>
        </w:rPr>
        <w:t xml:space="preserve"> [30].</w:t>
      </w:r>
    </w:p>
    <w:p w14:paraId="140EE6E1" w14:textId="77777777" w:rsidR="008825FA" w:rsidRPr="00CD3FD9" w:rsidRDefault="008825FA" w:rsidP="00CD3FD9">
      <w:p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noProof/>
          <w:sz w:val="24"/>
          <w:szCs w:val="24"/>
        </w:rPr>
        <w:drawing>
          <wp:inline distT="0" distB="0" distL="0" distR="0" wp14:anchorId="7C64525E" wp14:editId="2FB8C9CC">
            <wp:extent cx="5943600" cy="3343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p>
    <w:p w14:paraId="1ABBFF23" w14:textId="77777777" w:rsidR="008825FA" w:rsidRPr="00CD3FD9" w:rsidRDefault="008825FA" w:rsidP="00CD3FD9">
      <w:pPr>
        <w:autoSpaceDE w:val="0"/>
        <w:autoSpaceDN w:val="0"/>
        <w:adjustRightInd w:val="0"/>
        <w:spacing w:after="0" w:line="360" w:lineRule="auto"/>
        <w:jc w:val="both"/>
        <w:rPr>
          <w:rFonts w:ascii="Times New Roman" w:hAnsi="Times New Roman" w:cs="Times New Roman"/>
          <w:sz w:val="24"/>
          <w:szCs w:val="24"/>
        </w:rPr>
      </w:pPr>
    </w:p>
    <w:p w14:paraId="39379A70" w14:textId="77777777" w:rsidR="00796B04" w:rsidRDefault="001E4FC8"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Figure 10</w:t>
      </w:r>
      <w:r w:rsidR="00971453">
        <w:rPr>
          <w:rFonts w:ascii="Times New Roman" w:hAnsi="Times New Roman" w:cs="Times New Roman"/>
          <w:sz w:val="24"/>
          <w:szCs w:val="24"/>
        </w:rPr>
        <w:t xml:space="preserve">. </w:t>
      </w:r>
      <w:r w:rsidR="00796B04" w:rsidRPr="00796B04">
        <w:rPr>
          <w:rFonts w:ascii="Times New Roman" w:hAnsi="Times New Roman" w:cs="Times New Roman"/>
          <w:sz w:val="24"/>
          <w:szCs w:val="24"/>
        </w:rPr>
        <w:t xml:space="preserve">A biorefinery plan as a fuel </w:t>
      </w:r>
      <w:r w:rsidR="008D55E2">
        <w:rPr>
          <w:rFonts w:ascii="Times New Roman" w:hAnsi="Times New Roman" w:cs="Times New Roman"/>
          <w:sz w:val="24"/>
          <w:szCs w:val="24"/>
        </w:rPr>
        <w:t>chemical processing alternative [30].</w:t>
      </w:r>
    </w:p>
    <w:p w14:paraId="252C816C" w14:textId="77777777" w:rsidR="00E81AD7" w:rsidRDefault="00E81AD7" w:rsidP="00CD3FD9">
      <w:pPr>
        <w:autoSpaceDE w:val="0"/>
        <w:autoSpaceDN w:val="0"/>
        <w:adjustRightInd w:val="0"/>
        <w:spacing w:after="0" w:line="360" w:lineRule="auto"/>
        <w:jc w:val="both"/>
        <w:rPr>
          <w:rFonts w:ascii="Times New Roman" w:hAnsi="Times New Roman" w:cs="Times New Roman"/>
          <w:sz w:val="24"/>
          <w:szCs w:val="24"/>
        </w:rPr>
      </w:pPr>
    </w:p>
    <w:p w14:paraId="376DD1B2" w14:textId="77777777" w:rsidR="00E81AD7" w:rsidRDefault="00E81AD7" w:rsidP="00CD3FD9">
      <w:pPr>
        <w:autoSpaceDE w:val="0"/>
        <w:autoSpaceDN w:val="0"/>
        <w:adjustRightInd w:val="0"/>
        <w:spacing w:after="0" w:line="360" w:lineRule="auto"/>
        <w:jc w:val="both"/>
        <w:rPr>
          <w:rFonts w:ascii="Times New Roman" w:hAnsi="Times New Roman" w:cs="Times New Roman"/>
          <w:sz w:val="24"/>
          <w:szCs w:val="24"/>
        </w:rPr>
      </w:pPr>
    </w:p>
    <w:p w14:paraId="0B125BC1" w14:textId="77777777" w:rsidR="00D56AF3" w:rsidRPr="00506E30" w:rsidRDefault="00BE5748" w:rsidP="00CD3FD9">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00C2473E" w:rsidRPr="00506E30">
        <w:rPr>
          <w:rFonts w:ascii="Times New Roman" w:hAnsi="Times New Roman" w:cs="Times New Roman"/>
          <w:b/>
          <w:sz w:val="24"/>
          <w:szCs w:val="24"/>
        </w:rPr>
        <w:t xml:space="preserve">.0 </w:t>
      </w:r>
      <w:r w:rsidR="00506E30" w:rsidRPr="00506E30">
        <w:rPr>
          <w:rFonts w:ascii="Times New Roman" w:hAnsi="Times New Roman" w:cs="Times New Roman"/>
          <w:b/>
          <w:sz w:val="24"/>
          <w:szCs w:val="24"/>
        </w:rPr>
        <w:t>Recent technological advancements</w:t>
      </w:r>
    </w:p>
    <w:p w14:paraId="5A56B688" w14:textId="77777777" w:rsidR="00506E30" w:rsidRDefault="004F60D6" w:rsidP="00A62FF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00506E30" w:rsidRPr="00506E30">
        <w:rPr>
          <w:rFonts w:ascii="Times New Roman" w:hAnsi="Times New Roman" w:cs="Times New Roman"/>
          <w:sz w:val="24"/>
          <w:szCs w:val="24"/>
        </w:rPr>
        <w:t xml:space="preserve">hough much of the recent biomass energy debate has focused on ethanol, biodiesel, and other liquid transportation fuels, the opportunities for biomass as a direct combustion fuel source can </w:t>
      </w:r>
      <w:r w:rsidR="00411D8F" w:rsidRPr="00506E30">
        <w:rPr>
          <w:rFonts w:ascii="Times New Roman" w:hAnsi="Times New Roman" w:cs="Times New Roman"/>
          <w:sz w:val="24"/>
          <w:szCs w:val="24"/>
        </w:rPr>
        <w:t xml:space="preserve">be </w:t>
      </w:r>
      <w:r w:rsidR="00411D8F">
        <w:rPr>
          <w:rFonts w:ascii="Times New Roman" w:hAnsi="Times New Roman" w:cs="Times New Roman"/>
          <w:sz w:val="24"/>
          <w:szCs w:val="24"/>
        </w:rPr>
        <w:t>similar</w:t>
      </w:r>
      <w:r w:rsidR="009D195A">
        <w:rPr>
          <w:rFonts w:ascii="Times New Roman" w:hAnsi="Times New Roman" w:cs="Times New Roman"/>
          <w:sz w:val="24"/>
          <w:szCs w:val="24"/>
        </w:rPr>
        <w:t xml:space="preserve"> or even greater. B</w:t>
      </w:r>
      <w:r w:rsidR="00506E30" w:rsidRPr="00506E30">
        <w:rPr>
          <w:rFonts w:ascii="Times New Roman" w:hAnsi="Times New Roman" w:cs="Times New Roman"/>
          <w:sz w:val="24"/>
          <w:szCs w:val="24"/>
        </w:rPr>
        <w:t>iomass-powered heating and power plant</w:t>
      </w:r>
      <w:r w:rsidR="009D195A">
        <w:rPr>
          <w:rFonts w:ascii="Times New Roman" w:hAnsi="Times New Roman" w:cs="Times New Roman"/>
          <w:sz w:val="24"/>
          <w:szCs w:val="24"/>
        </w:rPr>
        <w:t>s are already in operation.  C</w:t>
      </w:r>
      <w:r w:rsidR="00506E30" w:rsidRPr="00506E30">
        <w:rPr>
          <w:rFonts w:ascii="Times New Roman" w:hAnsi="Times New Roman" w:cs="Times New Roman"/>
          <w:sz w:val="24"/>
          <w:szCs w:val="24"/>
        </w:rPr>
        <w:t xml:space="preserve">oal-fired power plants can replace up to 10% of their coal </w:t>
      </w:r>
      <w:r w:rsidR="009D195A">
        <w:rPr>
          <w:rFonts w:ascii="Times New Roman" w:hAnsi="Times New Roman" w:cs="Times New Roman"/>
          <w:sz w:val="24"/>
          <w:szCs w:val="24"/>
        </w:rPr>
        <w:t xml:space="preserve">with biomass. Burning compressed </w:t>
      </w:r>
      <w:r w:rsidR="00506E30" w:rsidRPr="00506E30">
        <w:rPr>
          <w:rFonts w:ascii="Times New Roman" w:hAnsi="Times New Roman" w:cs="Times New Roman"/>
          <w:sz w:val="24"/>
          <w:szCs w:val="24"/>
        </w:rPr>
        <w:t xml:space="preserve">biomass energy pellets as a heat </w:t>
      </w:r>
      <w:r w:rsidR="004E568B">
        <w:rPr>
          <w:rFonts w:ascii="Times New Roman" w:hAnsi="Times New Roman" w:cs="Times New Roman"/>
          <w:sz w:val="24"/>
          <w:szCs w:val="24"/>
        </w:rPr>
        <w:t xml:space="preserve">source may be the most capableprofitable </w:t>
      </w:r>
      <w:r w:rsidR="007713A2">
        <w:rPr>
          <w:rFonts w:ascii="Times New Roman" w:hAnsi="Times New Roman" w:cs="Times New Roman"/>
          <w:sz w:val="24"/>
          <w:szCs w:val="24"/>
        </w:rPr>
        <w:t xml:space="preserve">utilize </w:t>
      </w:r>
      <w:r w:rsidR="007713A2" w:rsidRPr="00506E30">
        <w:rPr>
          <w:rFonts w:ascii="Times New Roman" w:hAnsi="Times New Roman" w:cs="Times New Roman"/>
          <w:sz w:val="24"/>
          <w:szCs w:val="24"/>
        </w:rPr>
        <w:t>with</w:t>
      </w:r>
      <w:r w:rsidR="00506E30" w:rsidRPr="00506E30">
        <w:rPr>
          <w:rFonts w:ascii="Times New Roman" w:hAnsi="Times New Roman" w:cs="Times New Roman"/>
          <w:sz w:val="24"/>
          <w:szCs w:val="24"/>
        </w:rPr>
        <w:t xml:space="preserve"> appropriate technologies [31].</w:t>
      </w:r>
    </w:p>
    <w:p w14:paraId="4BA55AD2" w14:textId="77777777" w:rsidR="00506E30" w:rsidRPr="00506E30" w:rsidRDefault="00506E30" w:rsidP="00A62FFB">
      <w:pPr>
        <w:autoSpaceDE w:val="0"/>
        <w:autoSpaceDN w:val="0"/>
        <w:adjustRightInd w:val="0"/>
        <w:spacing w:after="0" w:line="360" w:lineRule="auto"/>
        <w:jc w:val="both"/>
        <w:rPr>
          <w:rFonts w:ascii="Times New Roman" w:hAnsi="Times New Roman" w:cs="Times New Roman"/>
          <w:b/>
          <w:sz w:val="24"/>
          <w:szCs w:val="24"/>
        </w:rPr>
      </w:pPr>
      <w:r w:rsidRPr="00506E30">
        <w:rPr>
          <w:rFonts w:ascii="Times New Roman" w:hAnsi="Times New Roman" w:cs="Times New Roman"/>
          <w:b/>
          <w:sz w:val="24"/>
          <w:szCs w:val="24"/>
        </w:rPr>
        <w:t>Table</w:t>
      </w:r>
      <w:r w:rsidR="00DB1E4F">
        <w:rPr>
          <w:rFonts w:ascii="Times New Roman" w:hAnsi="Times New Roman" w:cs="Times New Roman"/>
          <w:b/>
          <w:sz w:val="24"/>
          <w:szCs w:val="24"/>
        </w:rPr>
        <w:t>-</w:t>
      </w:r>
      <w:r w:rsidRPr="00506E30">
        <w:rPr>
          <w:rFonts w:ascii="Times New Roman" w:hAnsi="Times New Roman" w:cs="Times New Roman"/>
          <w:b/>
          <w:sz w:val="24"/>
          <w:szCs w:val="24"/>
        </w:rPr>
        <w:t>1</w:t>
      </w:r>
      <w:r w:rsidR="00DB1E4F">
        <w:rPr>
          <w:rFonts w:ascii="Times New Roman" w:hAnsi="Times New Roman" w:cs="Times New Roman"/>
          <w:b/>
          <w:sz w:val="24"/>
          <w:szCs w:val="24"/>
        </w:rPr>
        <w:t>:</w:t>
      </w:r>
      <w:r w:rsidR="00CC79AD" w:rsidRPr="00CC79AD">
        <w:rPr>
          <w:rFonts w:ascii="Times New Roman" w:hAnsi="Times New Roman" w:cs="Times New Roman"/>
          <w:b/>
          <w:sz w:val="24"/>
          <w:szCs w:val="24"/>
        </w:rPr>
        <w:t>This graph depicts the energy potential of biofuel crops using current and</w:t>
      </w:r>
      <w:r w:rsidR="00CC79AD">
        <w:rPr>
          <w:rFonts w:ascii="Times New Roman" w:hAnsi="Times New Roman" w:cs="Times New Roman"/>
          <w:b/>
          <w:sz w:val="24"/>
          <w:szCs w:val="24"/>
        </w:rPr>
        <w:t xml:space="preserve"> future cellulosic technologies </w:t>
      </w:r>
      <w:r w:rsidRPr="00506E30">
        <w:rPr>
          <w:rFonts w:ascii="Times New Roman" w:hAnsi="Times New Roman" w:cs="Times New Roman"/>
          <w:b/>
          <w:sz w:val="24"/>
          <w:szCs w:val="24"/>
        </w:rPr>
        <w:t>[31].</w:t>
      </w:r>
    </w:p>
    <w:tbl>
      <w:tblPr>
        <w:tblStyle w:val="GridTable4-Accent51"/>
        <w:tblW w:w="0" w:type="auto"/>
        <w:tblLook w:val="04A0" w:firstRow="1" w:lastRow="0" w:firstColumn="1" w:lastColumn="0" w:noHBand="0" w:noVBand="1"/>
      </w:tblPr>
      <w:tblGrid>
        <w:gridCol w:w="1412"/>
        <w:gridCol w:w="1271"/>
        <w:gridCol w:w="1410"/>
        <w:gridCol w:w="1089"/>
        <w:gridCol w:w="2230"/>
        <w:gridCol w:w="1089"/>
        <w:gridCol w:w="1075"/>
      </w:tblGrid>
      <w:tr w:rsidR="00D56AF3" w14:paraId="39F6FF14" w14:textId="77777777" w:rsidTr="00C86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2199F4D8" w14:textId="77777777"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Feedstock Type</w:t>
            </w:r>
          </w:p>
        </w:tc>
        <w:tc>
          <w:tcPr>
            <w:tcW w:w="1285" w:type="dxa"/>
          </w:tcPr>
          <w:p w14:paraId="2A52D20B" w14:textId="77777777" w:rsidR="00D56AF3" w:rsidRDefault="00D56AF3" w:rsidP="00D8716E">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AdvP8CAA" w:hAnsi="AdvP8CAA" w:cs="AdvP8CAA"/>
                <w:sz w:val="15"/>
                <w:szCs w:val="15"/>
              </w:rPr>
            </w:pPr>
            <w:r>
              <w:rPr>
                <w:rFonts w:ascii="Times New Roman" w:hAnsi="Times New Roman" w:cs="Times New Roman"/>
                <w:sz w:val="24"/>
                <w:szCs w:val="24"/>
              </w:rPr>
              <w:t xml:space="preserve">Feedstock mass </w:t>
            </w:r>
            <w:r>
              <w:rPr>
                <w:rFonts w:ascii="AdvP8CAA" w:hAnsi="AdvP8CAA" w:cs="AdvP8CAA"/>
                <w:sz w:val="15"/>
                <w:szCs w:val="15"/>
              </w:rPr>
              <w:t>2002</w:t>
            </w:r>
          </w:p>
          <w:p w14:paraId="4650C617" w14:textId="77777777" w:rsidR="00D56AF3" w:rsidRPr="0022040F"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040F">
              <w:rPr>
                <w:rFonts w:ascii="Times New Roman" w:hAnsi="Times New Roman" w:cs="Times New Roman"/>
                <w:sz w:val="24"/>
                <w:szCs w:val="24"/>
              </w:rPr>
              <w:t>(Mt y</w:t>
            </w:r>
            <w:r w:rsidRPr="0022040F">
              <w:rPr>
                <w:rFonts w:ascii="Times New Roman" w:hAnsi="Times New Roman" w:cs="Times New Roman"/>
                <w:sz w:val="24"/>
                <w:szCs w:val="24"/>
                <w:vertAlign w:val="superscript"/>
              </w:rPr>
              <w:t>-</w:t>
            </w:r>
            <w:r w:rsidRPr="0022040F">
              <w:rPr>
                <w:rFonts w:ascii="Times New Roman" w:hAnsi="Times New Roman" w:cs="Times New Roman"/>
                <w:sz w:val="24"/>
                <w:szCs w:val="24"/>
              </w:rPr>
              <w:t>1)</w:t>
            </w:r>
          </w:p>
        </w:tc>
        <w:tc>
          <w:tcPr>
            <w:tcW w:w="1456" w:type="dxa"/>
          </w:tcPr>
          <w:p w14:paraId="23CC2EE2" w14:textId="77777777" w:rsidR="00D56AF3" w:rsidRDefault="008C7CA5"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Gross biofuel</w:t>
            </w:r>
            <w:r w:rsidR="00D56AF3">
              <w:rPr>
                <w:rFonts w:ascii="Times New Roman" w:hAnsi="Times New Roman" w:cs="Times New Roman"/>
                <w:sz w:val="24"/>
                <w:szCs w:val="24"/>
              </w:rPr>
              <w:t xml:space="preserve"> conversion </w:t>
            </w:r>
            <w:r w:rsidR="00D56AF3" w:rsidRPr="0022040F">
              <w:rPr>
                <w:rFonts w:ascii="Times New Roman" w:hAnsi="Times New Roman" w:cs="Times New Roman"/>
                <w:sz w:val="24"/>
                <w:szCs w:val="24"/>
              </w:rPr>
              <w:t>(GJ/ton)</w:t>
            </w:r>
          </w:p>
        </w:tc>
        <w:tc>
          <w:tcPr>
            <w:tcW w:w="1155" w:type="dxa"/>
          </w:tcPr>
          <w:p w14:paraId="6B2F555D" w14:textId="77777777" w:rsidR="00D56AF3" w:rsidRPr="0022040F" w:rsidRDefault="00D56AF3" w:rsidP="00D8716E">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040F">
              <w:rPr>
                <w:rFonts w:ascii="Times New Roman" w:hAnsi="Times New Roman" w:cs="Times New Roman"/>
                <w:sz w:val="24"/>
                <w:szCs w:val="24"/>
              </w:rPr>
              <w:t>Gross biofuel</w:t>
            </w:r>
          </w:p>
          <w:p w14:paraId="11EAB2A5" w14:textId="77777777" w:rsidR="00D56AF3"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Energy</w:t>
            </w:r>
          </w:p>
          <w:p w14:paraId="73D4201B" w14:textId="77777777" w:rsidR="00D56AF3" w:rsidRPr="0022040F"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2040F">
              <w:rPr>
                <w:rFonts w:ascii="Times New Roman" w:hAnsi="Times New Roman" w:cs="Times New Roman"/>
                <w:sz w:val="24"/>
                <w:szCs w:val="24"/>
              </w:rPr>
              <w:t>(EJ yS1)</w:t>
            </w:r>
          </w:p>
        </w:tc>
        <w:tc>
          <w:tcPr>
            <w:tcW w:w="2070" w:type="dxa"/>
          </w:tcPr>
          <w:p w14:paraId="2BE0A68B" w14:textId="77777777" w:rsidR="00D56AF3" w:rsidRPr="00637D7B" w:rsidRDefault="00D56AF3" w:rsidP="00D8716E">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7D7B">
              <w:rPr>
                <w:rFonts w:ascii="Times New Roman" w:hAnsi="Times New Roman" w:cs="Times New Roman"/>
                <w:sz w:val="24"/>
                <w:szCs w:val="24"/>
              </w:rPr>
              <w:t>Net energy balance</w:t>
            </w:r>
          </w:p>
          <w:p w14:paraId="6461EA5A" w14:textId="77777777" w:rsidR="00D56AF3"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7D7B">
              <w:rPr>
                <w:rFonts w:ascii="Times New Roman" w:hAnsi="Times New Roman" w:cs="Times New Roman"/>
                <w:sz w:val="24"/>
                <w:szCs w:val="24"/>
              </w:rPr>
              <w:t>Ratio</w:t>
            </w:r>
            <w:r>
              <w:rPr>
                <w:rFonts w:ascii="Times New Roman" w:hAnsi="Times New Roman" w:cs="Times New Roman"/>
                <w:sz w:val="24"/>
                <w:szCs w:val="24"/>
              </w:rPr>
              <w:t>(output/input)</w:t>
            </w:r>
          </w:p>
        </w:tc>
        <w:tc>
          <w:tcPr>
            <w:tcW w:w="1155" w:type="dxa"/>
          </w:tcPr>
          <w:p w14:paraId="1B685FF4" w14:textId="77777777" w:rsidR="00D56AF3" w:rsidRPr="00637D7B" w:rsidRDefault="00D56AF3" w:rsidP="00D8716E">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7D7B">
              <w:rPr>
                <w:rFonts w:ascii="Times New Roman" w:hAnsi="Times New Roman" w:cs="Times New Roman"/>
                <w:sz w:val="24"/>
                <w:szCs w:val="24"/>
              </w:rPr>
              <w:t>Net biofuel</w:t>
            </w:r>
          </w:p>
          <w:p w14:paraId="0E35E4A4" w14:textId="77777777" w:rsidR="00D56AF3"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7D7B">
              <w:rPr>
                <w:rFonts w:ascii="Times New Roman" w:hAnsi="Times New Roman" w:cs="Times New Roman"/>
                <w:sz w:val="24"/>
                <w:szCs w:val="24"/>
              </w:rPr>
              <w:t>Energy</w:t>
            </w:r>
          </w:p>
          <w:p w14:paraId="4491289E" w14:textId="77777777" w:rsidR="00D56AF3" w:rsidRPr="00637D7B"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7D7B">
              <w:rPr>
                <w:rFonts w:ascii="Times New Roman" w:hAnsi="Times New Roman" w:cs="Times New Roman"/>
                <w:sz w:val="24"/>
                <w:szCs w:val="24"/>
              </w:rPr>
              <w:t>(EJ yS1)</w:t>
            </w:r>
          </w:p>
        </w:tc>
        <w:tc>
          <w:tcPr>
            <w:tcW w:w="1158" w:type="dxa"/>
          </w:tcPr>
          <w:p w14:paraId="0FD0025A" w14:textId="77777777" w:rsidR="00D56AF3" w:rsidRPr="00637D7B" w:rsidRDefault="00D56AF3" w:rsidP="00D8716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637D7B">
              <w:rPr>
                <w:rFonts w:ascii="Times New Roman" w:hAnsi="Times New Roman" w:cs="Times New Roman"/>
                <w:sz w:val="24"/>
                <w:szCs w:val="24"/>
              </w:rPr>
              <w:t>Refs</w:t>
            </w:r>
          </w:p>
        </w:tc>
      </w:tr>
      <w:tr w:rsidR="00D56AF3" w14:paraId="70BA0594" w14:textId="77777777" w:rsidTr="00C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53A46793" w14:textId="77777777"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Sugarcane</w:t>
            </w:r>
          </w:p>
        </w:tc>
        <w:tc>
          <w:tcPr>
            <w:tcW w:w="1285" w:type="dxa"/>
          </w:tcPr>
          <w:p w14:paraId="65264CEA"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1324</w:t>
            </w:r>
          </w:p>
        </w:tc>
        <w:tc>
          <w:tcPr>
            <w:tcW w:w="1456" w:type="dxa"/>
          </w:tcPr>
          <w:p w14:paraId="09619709"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w:t>
            </w:r>
          </w:p>
        </w:tc>
        <w:tc>
          <w:tcPr>
            <w:tcW w:w="1155" w:type="dxa"/>
          </w:tcPr>
          <w:p w14:paraId="7FEBE891"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2.8</w:t>
            </w:r>
          </w:p>
        </w:tc>
        <w:tc>
          <w:tcPr>
            <w:tcW w:w="2070" w:type="dxa"/>
          </w:tcPr>
          <w:p w14:paraId="1845FAA4"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8</w:t>
            </w:r>
          </w:p>
        </w:tc>
        <w:tc>
          <w:tcPr>
            <w:tcW w:w="1155" w:type="dxa"/>
          </w:tcPr>
          <w:p w14:paraId="4FAD11B6"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2.4</w:t>
            </w:r>
          </w:p>
        </w:tc>
        <w:tc>
          <w:tcPr>
            <w:tcW w:w="1158" w:type="dxa"/>
          </w:tcPr>
          <w:p w14:paraId="3D8D4C6F" w14:textId="77777777" w:rsidR="00D56AF3" w:rsidRDefault="00D8716E"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[32</w:t>
            </w:r>
            <w:r w:rsidR="00D56AF3">
              <w:rPr>
                <w:rFonts w:ascii="Times New Roman" w:hAnsi="Times New Roman" w:cs="Times New Roman"/>
                <w:sz w:val="24"/>
                <w:szCs w:val="24"/>
              </w:rPr>
              <w:t>]</w:t>
            </w:r>
          </w:p>
        </w:tc>
      </w:tr>
      <w:tr w:rsidR="00D56AF3" w14:paraId="33AEC195" w14:textId="77777777" w:rsidTr="00C86136">
        <w:tc>
          <w:tcPr>
            <w:cnfStyle w:val="001000000000" w:firstRow="0" w:lastRow="0" w:firstColumn="1" w:lastColumn="0" w:oddVBand="0" w:evenVBand="0" w:oddHBand="0" w:evenHBand="0" w:firstRowFirstColumn="0" w:firstRowLastColumn="0" w:lastRowFirstColumn="0" w:lastRowLastColumn="0"/>
            <w:tcW w:w="1473" w:type="dxa"/>
          </w:tcPr>
          <w:p w14:paraId="2B74F501" w14:textId="77777777"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Corn kernel</w:t>
            </w:r>
          </w:p>
        </w:tc>
        <w:tc>
          <w:tcPr>
            <w:tcW w:w="1285" w:type="dxa"/>
          </w:tcPr>
          <w:p w14:paraId="40E7F31E"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696</w:t>
            </w:r>
          </w:p>
        </w:tc>
        <w:tc>
          <w:tcPr>
            <w:tcW w:w="1456" w:type="dxa"/>
          </w:tcPr>
          <w:p w14:paraId="1D6691E1"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8</w:t>
            </w:r>
          </w:p>
        </w:tc>
        <w:tc>
          <w:tcPr>
            <w:tcW w:w="1155" w:type="dxa"/>
          </w:tcPr>
          <w:p w14:paraId="02F71F43"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5.8</w:t>
            </w:r>
          </w:p>
        </w:tc>
        <w:tc>
          <w:tcPr>
            <w:tcW w:w="2070" w:type="dxa"/>
          </w:tcPr>
          <w:p w14:paraId="5D76FB7F"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1.25</w:t>
            </w:r>
          </w:p>
        </w:tc>
        <w:tc>
          <w:tcPr>
            <w:tcW w:w="1155" w:type="dxa"/>
          </w:tcPr>
          <w:p w14:paraId="389B0CC8"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1.2</w:t>
            </w:r>
          </w:p>
        </w:tc>
        <w:tc>
          <w:tcPr>
            <w:tcW w:w="1158" w:type="dxa"/>
          </w:tcPr>
          <w:p w14:paraId="2F4636BD" w14:textId="77777777" w:rsidR="00D56AF3" w:rsidRDefault="004715A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r w:rsidR="00D56AF3">
              <w:rPr>
                <w:rFonts w:ascii="Times New Roman" w:hAnsi="Times New Roman" w:cs="Times New Roman"/>
                <w:sz w:val="24"/>
                <w:szCs w:val="24"/>
              </w:rPr>
              <w:t>]</w:t>
            </w:r>
          </w:p>
        </w:tc>
      </w:tr>
      <w:tr w:rsidR="00D56AF3" w14:paraId="7D254CFB" w14:textId="77777777" w:rsidTr="00C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52455190" w14:textId="77777777"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Cellulosic biomass</w:t>
            </w:r>
          </w:p>
        </w:tc>
        <w:tc>
          <w:tcPr>
            <w:tcW w:w="1285" w:type="dxa"/>
          </w:tcPr>
          <w:p w14:paraId="4856D262"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1456" w:type="dxa"/>
          </w:tcPr>
          <w:p w14:paraId="45D1E7F9"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6</w:t>
            </w:r>
          </w:p>
        </w:tc>
        <w:tc>
          <w:tcPr>
            <w:tcW w:w="1155" w:type="dxa"/>
          </w:tcPr>
          <w:p w14:paraId="20BD044A"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2070" w:type="dxa"/>
          </w:tcPr>
          <w:p w14:paraId="0E5A53A4"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5.44</w:t>
            </w:r>
          </w:p>
        </w:tc>
        <w:tc>
          <w:tcPr>
            <w:tcW w:w="1155" w:type="dxa"/>
          </w:tcPr>
          <w:p w14:paraId="3A477C5E"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p>
        </w:tc>
        <w:tc>
          <w:tcPr>
            <w:tcW w:w="1158" w:type="dxa"/>
          </w:tcPr>
          <w:p w14:paraId="637AE80E" w14:textId="77777777" w:rsidR="00D56AF3" w:rsidRDefault="004715A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[34,35</w:t>
            </w:r>
            <w:r w:rsidR="00D56AF3">
              <w:rPr>
                <w:rFonts w:ascii="Times New Roman" w:hAnsi="Times New Roman" w:cs="Times New Roman"/>
                <w:sz w:val="24"/>
                <w:szCs w:val="24"/>
              </w:rPr>
              <w:t>]</w:t>
            </w:r>
          </w:p>
        </w:tc>
      </w:tr>
      <w:tr w:rsidR="00D56AF3" w14:paraId="0FEC434D" w14:textId="77777777" w:rsidTr="00C86136">
        <w:tc>
          <w:tcPr>
            <w:cnfStyle w:val="001000000000" w:firstRow="0" w:lastRow="0" w:firstColumn="1" w:lastColumn="0" w:oddVBand="0" w:evenVBand="0" w:oddHBand="0" w:evenHBand="0" w:firstRowFirstColumn="0" w:firstRowLastColumn="0" w:lastRowFirstColumn="0" w:lastRowLastColumn="0"/>
            <w:tcW w:w="1473" w:type="dxa"/>
          </w:tcPr>
          <w:p w14:paraId="1B07289B" w14:textId="77777777"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Palm oil</w:t>
            </w:r>
          </w:p>
        </w:tc>
        <w:tc>
          <w:tcPr>
            <w:tcW w:w="1285" w:type="dxa"/>
          </w:tcPr>
          <w:p w14:paraId="7CAD79AD"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36</w:t>
            </w:r>
          </w:p>
        </w:tc>
        <w:tc>
          <w:tcPr>
            <w:tcW w:w="1456" w:type="dxa"/>
          </w:tcPr>
          <w:p w14:paraId="2621EAF8"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30</w:t>
            </w:r>
          </w:p>
        </w:tc>
        <w:tc>
          <w:tcPr>
            <w:tcW w:w="1155" w:type="dxa"/>
          </w:tcPr>
          <w:p w14:paraId="7E3FEF27"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1.1</w:t>
            </w:r>
          </w:p>
        </w:tc>
        <w:tc>
          <w:tcPr>
            <w:tcW w:w="2070" w:type="dxa"/>
          </w:tcPr>
          <w:p w14:paraId="75C69ACF"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9</w:t>
            </w:r>
          </w:p>
        </w:tc>
        <w:tc>
          <w:tcPr>
            <w:tcW w:w="1155" w:type="dxa"/>
          </w:tcPr>
          <w:p w14:paraId="5F2DE9EA"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1.0</w:t>
            </w:r>
          </w:p>
        </w:tc>
        <w:tc>
          <w:tcPr>
            <w:tcW w:w="1158" w:type="dxa"/>
          </w:tcPr>
          <w:p w14:paraId="7F739371" w14:textId="77777777" w:rsidR="00D56AF3" w:rsidRDefault="004715A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D56AF3">
              <w:rPr>
                <w:rFonts w:ascii="Times New Roman" w:hAnsi="Times New Roman" w:cs="Times New Roman"/>
                <w:sz w:val="24"/>
                <w:szCs w:val="24"/>
              </w:rPr>
              <w:t>]</w:t>
            </w:r>
          </w:p>
        </w:tc>
      </w:tr>
      <w:tr w:rsidR="00D56AF3" w14:paraId="4FCA777B" w14:textId="77777777" w:rsidTr="00C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75DE8E27" w14:textId="77777777"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Soy oil</w:t>
            </w:r>
          </w:p>
        </w:tc>
        <w:tc>
          <w:tcPr>
            <w:tcW w:w="1285" w:type="dxa"/>
          </w:tcPr>
          <w:p w14:paraId="76005C4F"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35</w:t>
            </w:r>
          </w:p>
        </w:tc>
        <w:tc>
          <w:tcPr>
            <w:tcW w:w="1456" w:type="dxa"/>
          </w:tcPr>
          <w:p w14:paraId="06E24381"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30</w:t>
            </w:r>
          </w:p>
        </w:tc>
        <w:tc>
          <w:tcPr>
            <w:tcW w:w="1155" w:type="dxa"/>
          </w:tcPr>
          <w:p w14:paraId="314468A2"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1.0</w:t>
            </w:r>
          </w:p>
        </w:tc>
        <w:tc>
          <w:tcPr>
            <w:tcW w:w="2070" w:type="dxa"/>
          </w:tcPr>
          <w:p w14:paraId="286ECE3E"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1.93</w:t>
            </w:r>
          </w:p>
        </w:tc>
        <w:tc>
          <w:tcPr>
            <w:tcW w:w="1155" w:type="dxa"/>
          </w:tcPr>
          <w:p w14:paraId="3DEAEDA0" w14:textId="77777777" w:rsidR="00D56AF3" w:rsidRDefault="00D56AF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0.5</w:t>
            </w:r>
          </w:p>
        </w:tc>
        <w:tc>
          <w:tcPr>
            <w:tcW w:w="1158" w:type="dxa"/>
          </w:tcPr>
          <w:p w14:paraId="78AAE970" w14:textId="77777777" w:rsidR="00D56AF3" w:rsidRDefault="004715A3" w:rsidP="00D8716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[36</w:t>
            </w:r>
            <w:r w:rsidR="00D56AF3">
              <w:rPr>
                <w:rFonts w:ascii="Times New Roman" w:hAnsi="Times New Roman" w:cs="Times New Roman"/>
                <w:sz w:val="24"/>
                <w:szCs w:val="24"/>
              </w:rPr>
              <w:t>]</w:t>
            </w:r>
          </w:p>
        </w:tc>
      </w:tr>
      <w:tr w:rsidR="00D56AF3" w14:paraId="275D021C" w14:textId="77777777" w:rsidTr="00C86136">
        <w:tc>
          <w:tcPr>
            <w:cnfStyle w:val="001000000000" w:firstRow="0" w:lastRow="0" w:firstColumn="1" w:lastColumn="0" w:oddVBand="0" w:evenVBand="0" w:oddHBand="0" w:evenHBand="0" w:firstRowFirstColumn="0" w:firstRowLastColumn="0" w:lastRowFirstColumn="0" w:lastRowLastColumn="0"/>
            <w:tcW w:w="1473" w:type="dxa"/>
          </w:tcPr>
          <w:p w14:paraId="25568506" w14:textId="77777777" w:rsidR="00D56AF3" w:rsidRDefault="00D56AF3" w:rsidP="00D8716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Rape oil</w:t>
            </w:r>
          </w:p>
        </w:tc>
        <w:tc>
          <w:tcPr>
            <w:tcW w:w="1285" w:type="dxa"/>
          </w:tcPr>
          <w:p w14:paraId="0339FAC5"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17</w:t>
            </w:r>
          </w:p>
        </w:tc>
        <w:tc>
          <w:tcPr>
            <w:tcW w:w="1456" w:type="dxa"/>
          </w:tcPr>
          <w:p w14:paraId="625604E5"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30</w:t>
            </w:r>
          </w:p>
        </w:tc>
        <w:tc>
          <w:tcPr>
            <w:tcW w:w="1155" w:type="dxa"/>
          </w:tcPr>
          <w:p w14:paraId="1906C147"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0.5</w:t>
            </w:r>
          </w:p>
        </w:tc>
        <w:tc>
          <w:tcPr>
            <w:tcW w:w="2070" w:type="dxa"/>
          </w:tcPr>
          <w:p w14:paraId="3331837B"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2.5</w:t>
            </w:r>
          </w:p>
        </w:tc>
        <w:tc>
          <w:tcPr>
            <w:tcW w:w="1155" w:type="dxa"/>
          </w:tcPr>
          <w:p w14:paraId="0D8DD27D" w14:textId="77777777" w:rsidR="00D56AF3" w:rsidRDefault="00D56AF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0.3</w:t>
            </w:r>
          </w:p>
        </w:tc>
        <w:tc>
          <w:tcPr>
            <w:tcW w:w="1158" w:type="dxa"/>
          </w:tcPr>
          <w:p w14:paraId="14D0BFDB" w14:textId="77777777" w:rsidR="00D56AF3" w:rsidRDefault="004715A3" w:rsidP="00D8716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[33</w:t>
            </w:r>
            <w:r w:rsidR="00D56AF3">
              <w:rPr>
                <w:rFonts w:ascii="Times New Roman" w:hAnsi="Times New Roman" w:cs="Times New Roman"/>
                <w:sz w:val="24"/>
                <w:szCs w:val="24"/>
              </w:rPr>
              <w:t>]</w:t>
            </w:r>
          </w:p>
        </w:tc>
      </w:tr>
    </w:tbl>
    <w:p w14:paraId="3626C5F0" w14:textId="77777777" w:rsidR="00D56AF3" w:rsidRPr="00A62FFB" w:rsidRDefault="00D56AF3" w:rsidP="00A62FFB">
      <w:pPr>
        <w:autoSpaceDE w:val="0"/>
        <w:autoSpaceDN w:val="0"/>
        <w:adjustRightInd w:val="0"/>
        <w:spacing w:after="0" w:line="360" w:lineRule="auto"/>
        <w:jc w:val="both"/>
        <w:rPr>
          <w:rFonts w:ascii="Times New Roman" w:hAnsi="Times New Roman" w:cs="Times New Roman"/>
          <w:sz w:val="24"/>
          <w:szCs w:val="24"/>
        </w:rPr>
      </w:pPr>
    </w:p>
    <w:p w14:paraId="088452E5" w14:textId="77777777" w:rsidR="008C7CA5" w:rsidRDefault="00411D8F" w:rsidP="006913A4">
      <w:pPr>
        <w:autoSpaceDE w:val="0"/>
        <w:autoSpaceDN w:val="0"/>
        <w:adjustRightInd w:val="0"/>
        <w:spacing w:after="0" w:line="360" w:lineRule="auto"/>
        <w:jc w:val="both"/>
        <w:rPr>
          <w:rFonts w:ascii="Times New Roman" w:hAnsi="Times New Roman" w:cs="Times New Roman"/>
          <w:color w:val="000000"/>
          <w:sz w:val="24"/>
          <w:szCs w:val="24"/>
        </w:rPr>
      </w:pPr>
      <w:r w:rsidRPr="00411D8F">
        <w:rPr>
          <w:rFonts w:ascii="Times New Roman" w:hAnsi="Times New Roman" w:cs="Times New Roman"/>
          <w:color w:val="000000"/>
          <w:sz w:val="24"/>
          <w:szCs w:val="24"/>
        </w:rPr>
        <w:t xml:space="preserve">Crop-to-biomass energy conversion is likely to have climate effects, with increased global food prices stimulating deforestation or other land-use changes in areas far from increased </w:t>
      </w:r>
      <w:r w:rsidR="00CC79AD">
        <w:rPr>
          <w:rFonts w:ascii="Times New Roman" w:hAnsi="Times New Roman" w:cs="Times New Roman"/>
          <w:color w:val="000000"/>
          <w:sz w:val="24"/>
          <w:szCs w:val="24"/>
        </w:rPr>
        <w:t>biomass agriculture sites [37</w:t>
      </w:r>
      <w:r w:rsidR="00FD2D3B">
        <w:rPr>
          <w:rFonts w:ascii="Times New Roman" w:hAnsi="Times New Roman" w:cs="Times New Roman"/>
          <w:color w:val="000000"/>
          <w:sz w:val="24"/>
          <w:szCs w:val="24"/>
        </w:rPr>
        <w:t>,</w:t>
      </w:r>
      <w:r w:rsidR="00FD2D3B" w:rsidRPr="00411D8F">
        <w:rPr>
          <w:rFonts w:ascii="Times New Roman" w:hAnsi="Times New Roman" w:cs="Times New Roman"/>
          <w:color w:val="000000"/>
          <w:sz w:val="24"/>
          <w:szCs w:val="24"/>
        </w:rPr>
        <w:t xml:space="preserve"> 38</w:t>
      </w:r>
      <w:r w:rsidRPr="00411D8F">
        <w:rPr>
          <w:rFonts w:ascii="Times New Roman" w:hAnsi="Times New Roman" w:cs="Times New Roman"/>
          <w:color w:val="000000"/>
          <w:sz w:val="24"/>
          <w:szCs w:val="24"/>
        </w:rPr>
        <w:t>]. Carbon dioxide fertilization will have little effect on biomass energy crops such as maize and switch grass because they have C</w:t>
      </w:r>
      <w:r w:rsidRPr="00761DCA">
        <w:rPr>
          <w:rFonts w:ascii="Times New Roman" w:hAnsi="Times New Roman" w:cs="Times New Roman"/>
          <w:color w:val="000000"/>
          <w:sz w:val="24"/>
          <w:szCs w:val="24"/>
          <w:vertAlign w:val="subscript"/>
        </w:rPr>
        <w:t xml:space="preserve">4 </w:t>
      </w:r>
      <w:r w:rsidRPr="00411D8F">
        <w:rPr>
          <w:rFonts w:ascii="Times New Roman" w:hAnsi="Times New Roman" w:cs="Times New Roman"/>
          <w:color w:val="000000"/>
          <w:sz w:val="24"/>
          <w:szCs w:val="24"/>
        </w:rPr>
        <w:t>photosynthesis and are relatively insensitive to rising atmospheric CO</w:t>
      </w:r>
      <w:r w:rsidRPr="00761DCA">
        <w:rPr>
          <w:rFonts w:ascii="Times New Roman" w:hAnsi="Times New Roman" w:cs="Times New Roman"/>
          <w:color w:val="000000"/>
          <w:sz w:val="24"/>
          <w:szCs w:val="24"/>
          <w:vertAlign w:val="subscript"/>
        </w:rPr>
        <w:t>2</w:t>
      </w:r>
      <w:r w:rsidRPr="00411D8F">
        <w:rPr>
          <w:rFonts w:ascii="Times New Roman" w:hAnsi="Times New Roman" w:cs="Times New Roman"/>
          <w:color w:val="000000"/>
          <w:sz w:val="24"/>
          <w:szCs w:val="24"/>
        </w:rPr>
        <w:t xml:space="preserve"> [39].Agriculture for biomass energy has the potential to expand beyond traditional food production areas by utilizing abandoned agricultural land, degraded land, and other marginal land with no competing uses [40, 41-42]. In contrast, nearly </w:t>
      </w:r>
      <w:r w:rsidRPr="00411D8F">
        <w:rPr>
          <w:rFonts w:ascii="Times New Roman" w:hAnsi="Times New Roman" w:cs="Times New Roman"/>
          <w:color w:val="000000"/>
          <w:sz w:val="24"/>
          <w:szCs w:val="24"/>
        </w:rPr>
        <w:lastRenderedPageBreak/>
        <w:t>all major international assessments of future food supply predict global crop area expansion for food production [43, 44].</w:t>
      </w:r>
    </w:p>
    <w:p w14:paraId="576CD256" w14:textId="77777777" w:rsidR="00C70066" w:rsidRDefault="00C70066" w:rsidP="006913A4">
      <w:pPr>
        <w:autoSpaceDE w:val="0"/>
        <w:autoSpaceDN w:val="0"/>
        <w:adjustRightInd w:val="0"/>
        <w:spacing w:after="0" w:line="360" w:lineRule="auto"/>
        <w:jc w:val="both"/>
        <w:rPr>
          <w:rFonts w:ascii="Times New Roman" w:hAnsi="Times New Roman" w:cs="Times New Roman"/>
          <w:color w:val="000000" w:themeColor="text1"/>
          <w:sz w:val="24"/>
          <w:szCs w:val="24"/>
        </w:rPr>
      </w:pPr>
    </w:p>
    <w:p w14:paraId="04CE2176" w14:textId="77777777" w:rsidR="00C70066" w:rsidRDefault="00C70066" w:rsidP="00F64157">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C70066">
        <w:rPr>
          <w:rFonts w:ascii="Times New Roman" w:hAnsi="Times New Roman" w:cs="Times New Roman"/>
          <w:b/>
          <w:color w:val="000000" w:themeColor="text1"/>
          <w:sz w:val="24"/>
          <w:szCs w:val="24"/>
        </w:rPr>
        <w:t>Table -2: Operating parameter ranges for pyrolysis processes [45].</w:t>
      </w:r>
    </w:p>
    <w:p w14:paraId="72E654C6" w14:textId="77777777" w:rsidR="008C7CA5" w:rsidRPr="00C70066" w:rsidRDefault="008C7CA5" w:rsidP="00F64157">
      <w:pPr>
        <w:autoSpaceDE w:val="0"/>
        <w:autoSpaceDN w:val="0"/>
        <w:adjustRightInd w:val="0"/>
        <w:spacing w:after="0" w:line="240" w:lineRule="auto"/>
        <w:jc w:val="both"/>
        <w:rPr>
          <w:rFonts w:ascii="Times New Roman" w:hAnsi="Times New Roman" w:cs="Times New Roman"/>
          <w:b/>
          <w:color w:val="000000" w:themeColor="text1"/>
          <w:sz w:val="24"/>
          <w:szCs w:val="24"/>
        </w:rPr>
      </w:pPr>
    </w:p>
    <w:tbl>
      <w:tblPr>
        <w:tblStyle w:val="GridTable4-Accent51"/>
        <w:tblW w:w="0" w:type="auto"/>
        <w:tblLook w:val="04A0" w:firstRow="1" w:lastRow="0" w:firstColumn="1" w:lastColumn="0" w:noHBand="0" w:noVBand="1"/>
      </w:tblPr>
      <w:tblGrid>
        <w:gridCol w:w="2394"/>
        <w:gridCol w:w="2394"/>
        <w:gridCol w:w="2394"/>
        <w:gridCol w:w="2394"/>
      </w:tblGrid>
      <w:tr w:rsidR="00AF1EE8" w14:paraId="33704FF2" w14:textId="77777777" w:rsidTr="00C861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094F36E1" w14:textId="77777777" w:rsidR="00AF1EE8" w:rsidRDefault="00AF1EE8" w:rsidP="00047DCE">
            <w:pPr>
              <w:autoSpaceDE w:val="0"/>
              <w:autoSpaceDN w:val="0"/>
              <w:adjustRightInd w:val="0"/>
              <w:spacing w:line="360" w:lineRule="auto"/>
              <w:jc w:val="both"/>
              <w:rPr>
                <w:rFonts w:ascii="Times New Roman" w:hAnsi="Times New Roman" w:cs="Times New Roman"/>
                <w:sz w:val="24"/>
                <w:szCs w:val="24"/>
              </w:rPr>
            </w:pPr>
          </w:p>
        </w:tc>
        <w:tc>
          <w:tcPr>
            <w:tcW w:w="2394" w:type="dxa"/>
          </w:tcPr>
          <w:p w14:paraId="3EF90E76" w14:textId="77777777" w:rsidR="00AF1EE8" w:rsidRDefault="00AF1EE8" w:rsidP="00047DC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Conventional pyrolysis</w:t>
            </w:r>
          </w:p>
        </w:tc>
        <w:tc>
          <w:tcPr>
            <w:tcW w:w="2394" w:type="dxa"/>
          </w:tcPr>
          <w:p w14:paraId="73AC8B99" w14:textId="77777777" w:rsidR="00AF1EE8" w:rsidRDefault="00AF1EE8" w:rsidP="00047DC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Fast pyrolysis</w:t>
            </w:r>
          </w:p>
        </w:tc>
        <w:tc>
          <w:tcPr>
            <w:tcW w:w="2394" w:type="dxa"/>
          </w:tcPr>
          <w:p w14:paraId="3D745868" w14:textId="77777777" w:rsidR="00AF1EE8" w:rsidRDefault="00AF1EE8" w:rsidP="00047DCE">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Flash pyrolysis</w:t>
            </w:r>
          </w:p>
        </w:tc>
      </w:tr>
      <w:tr w:rsidR="00AF1EE8" w14:paraId="65A28632" w14:textId="77777777" w:rsidTr="00C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76B7B94C" w14:textId="77777777" w:rsidR="00AF1EE8" w:rsidRDefault="00AF1EE8" w:rsidP="00047DC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Pyrolysis temperature</w:t>
            </w:r>
          </w:p>
        </w:tc>
        <w:tc>
          <w:tcPr>
            <w:tcW w:w="2394" w:type="dxa"/>
          </w:tcPr>
          <w:p w14:paraId="014C9645" w14:textId="77777777" w:rsidR="00AF1EE8" w:rsidRDefault="00AF1EE8" w:rsidP="00047DC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550-950</w:t>
            </w:r>
          </w:p>
        </w:tc>
        <w:tc>
          <w:tcPr>
            <w:tcW w:w="2394" w:type="dxa"/>
          </w:tcPr>
          <w:p w14:paraId="722D79B4" w14:textId="77777777" w:rsidR="00AF1EE8" w:rsidRDefault="00AF1EE8" w:rsidP="00047DC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850-1250</w:t>
            </w:r>
          </w:p>
        </w:tc>
        <w:tc>
          <w:tcPr>
            <w:tcW w:w="2394" w:type="dxa"/>
          </w:tcPr>
          <w:p w14:paraId="55A2E7C6" w14:textId="77777777" w:rsidR="00AF1EE8" w:rsidRDefault="00AF1EE8" w:rsidP="00047DC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1050-1300</w:t>
            </w:r>
          </w:p>
        </w:tc>
      </w:tr>
      <w:tr w:rsidR="00AF1EE8" w14:paraId="4CB3C6A0" w14:textId="77777777" w:rsidTr="00C86136">
        <w:tc>
          <w:tcPr>
            <w:cnfStyle w:val="001000000000" w:firstRow="0" w:lastRow="0" w:firstColumn="1" w:lastColumn="0" w:oddVBand="0" w:evenVBand="0" w:oddHBand="0" w:evenHBand="0" w:firstRowFirstColumn="0" w:firstRowLastColumn="0" w:lastRowFirstColumn="0" w:lastRowLastColumn="0"/>
            <w:tcW w:w="2394" w:type="dxa"/>
          </w:tcPr>
          <w:p w14:paraId="27032241" w14:textId="77777777" w:rsidR="00AF1EE8" w:rsidRDefault="00AF1EE8" w:rsidP="00047DC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Particle size</w:t>
            </w:r>
          </w:p>
        </w:tc>
        <w:tc>
          <w:tcPr>
            <w:tcW w:w="2394" w:type="dxa"/>
          </w:tcPr>
          <w:p w14:paraId="3E45D548" w14:textId="77777777" w:rsidR="00AF1EE8" w:rsidRDefault="00AF1EE8" w:rsidP="00047DC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5-50</w:t>
            </w:r>
          </w:p>
        </w:tc>
        <w:tc>
          <w:tcPr>
            <w:tcW w:w="2394" w:type="dxa"/>
          </w:tcPr>
          <w:p w14:paraId="1813F171" w14:textId="77777777" w:rsidR="00AF1EE8" w:rsidRDefault="00AF1EE8" w:rsidP="00047DC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&lt;1</w:t>
            </w:r>
          </w:p>
        </w:tc>
        <w:tc>
          <w:tcPr>
            <w:tcW w:w="2394" w:type="dxa"/>
          </w:tcPr>
          <w:p w14:paraId="50223E10" w14:textId="77777777" w:rsidR="00AF1EE8" w:rsidRDefault="00AF1EE8" w:rsidP="00047DC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&lt;0.5</w:t>
            </w:r>
          </w:p>
        </w:tc>
      </w:tr>
      <w:tr w:rsidR="00AF1EE8" w14:paraId="50A3FA65" w14:textId="77777777" w:rsidTr="00C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4" w:type="dxa"/>
          </w:tcPr>
          <w:p w14:paraId="27D7C7A9" w14:textId="77777777" w:rsidR="00AF1EE8" w:rsidRDefault="00AF1EE8" w:rsidP="00047DC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Heating rate</w:t>
            </w:r>
          </w:p>
        </w:tc>
        <w:tc>
          <w:tcPr>
            <w:tcW w:w="2394" w:type="dxa"/>
          </w:tcPr>
          <w:p w14:paraId="1C136893" w14:textId="77777777" w:rsidR="00AF1EE8" w:rsidRDefault="00AF1EE8" w:rsidP="00047DC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0.1-1</w:t>
            </w:r>
          </w:p>
        </w:tc>
        <w:tc>
          <w:tcPr>
            <w:tcW w:w="2394" w:type="dxa"/>
          </w:tcPr>
          <w:p w14:paraId="2F9FA280" w14:textId="77777777" w:rsidR="00AF1EE8" w:rsidRDefault="00AF1EE8" w:rsidP="00047DC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10-200</w:t>
            </w:r>
          </w:p>
        </w:tc>
        <w:tc>
          <w:tcPr>
            <w:tcW w:w="2394" w:type="dxa"/>
          </w:tcPr>
          <w:p w14:paraId="1A29CCD6" w14:textId="77777777" w:rsidR="00AF1EE8" w:rsidRDefault="00AF1EE8" w:rsidP="00047DCE">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&gt;1000</w:t>
            </w:r>
          </w:p>
        </w:tc>
      </w:tr>
      <w:tr w:rsidR="00AF1EE8" w14:paraId="30C071E9" w14:textId="77777777" w:rsidTr="00C86136">
        <w:tc>
          <w:tcPr>
            <w:cnfStyle w:val="001000000000" w:firstRow="0" w:lastRow="0" w:firstColumn="1" w:lastColumn="0" w:oddVBand="0" w:evenVBand="0" w:oddHBand="0" w:evenHBand="0" w:firstRowFirstColumn="0" w:firstRowLastColumn="0" w:lastRowFirstColumn="0" w:lastRowLastColumn="0"/>
            <w:tcW w:w="2394" w:type="dxa"/>
          </w:tcPr>
          <w:p w14:paraId="3DC9C790" w14:textId="77777777" w:rsidR="00AF1EE8" w:rsidRDefault="00AF1EE8" w:rsidP="00047DCE">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Solid residence</w:t>
            </w:r>
          </w:p>
        </w:tc>
        <w:tc>
          <w:tcPr>
            <w:tcW w:w="2394" w:type="dxa"/>
          </w:tcPr>
          <w:p w14:paraId="00F9B51C" w14:textId="77777777" w:rsidR="00AF1EE8" w:rsidRDefault="00AF1EE8" w:rsidP="00047DC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450-550</w:t>
            </w:r>
          </w:p>
        </w:tc>
        <w:tc>
          <w:tcPr>
            <w:tcW w:w="2394" w:type="dxa"/>
          </w:tcPr>
          <w:p w14:paraId="06A5A5D4" w14:textId="77777777" w:rsidR="00AF1EE8" w:rsidRDefault="00AF1EE8" w:rsidP="00047DC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0.5-10</w:t>
            </w:r>
          </w:p>
        </w:tc>
        <w:tc>
          <w:tcPr>
            <w:tcW w:w="2394" w:type="dxa"/>
          </w:tcPr>
          <w:p w14:paraId="1BD76167" w14:textId="77777777" w:rsidR="00AF1EE8" w:rsidRDefault="00AF1EE8" w:rsidP="00047DCE">
            <w:pPr>
              <w:autoSpaceDE w:val="0"/>
              <w:autoSpaceDN w:val="0"/>
              <w:adjustRightInd w:val="0"/>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&lt;0.2</w:t>
            </w:r>
          </w:p>
        </w:tc>
      </w:tr>
    </w:tbl>
    <w:p w14:paraId="61DEC8C1" w14:textId="77777777" w:rsidR="00AF1EE8" w:rsidRDefault="00AF1EE8" w:rsidP="00AF1EE8">
      <w:pPr>
        <w:autoSpaceDE w:val="0"/>
        <w:autoSpaceDN w:val="0"/>
        <w:adjustRightInd w:val="0"/>
        <w:spacing w:after="0" w:line="360" w:lineRule="auto"/>
        <w:jc w:val="both"/>
        <w:rPr>
          <w:rFonts w:ascii="Times New Roman" w:hAnsi="Times New Roman" w:cs="Times New Roman"/>
          <w:color w:val="000000"/>
          <w:sz w:val="24"/>
          <w:szCs w:val="24"/>
        </w:rPr>
      </w:pPr>
    </w:p>
    <w:p w14:paraId="3AC872C9" w14:textId="77777777" w:rsidR="00DB1E4F" w:rsidRPr="00DB1E4F" w:rsidRDefault="00DB1E4F" w:rsidP="00DB1E4F">
      <w:pPr>
        <w:autoSpaceDE w:val="0"/>
        <w:autoSpaceDN w:val="0"/>
        <w:adjustRightInd w:val="0"/>
        <w:spacing w:after="0" w:line="360" w:lineRule="auto"/>
        <w:jc w:val="both"/>
        <w:rPr>
          <w:rFonts w:ascii="Times New Roman" w:hAnsi="Times New Roman" w:cs="Times New Roman"/>
          <w:sz w:val="24"/>
          <w:szCs w:val="24"/>
        </w:rPr>
      </w:pPr>
      <w:r w:rsidRPr="00DB1E4F">
        <w:rPr>
          <w:rFonts w:ascii="Times New Roman" w:hAnsi="Times New Roman" w:cs="Times New Roman"/>
          <w:sz w:val="24"/>
          <w:szCs w:val="24"/>
        </w:rPr>
        <w:t>In general, biomass is made up of cellulose, hemicelluloses, lignin, and extractives such as proteins, ash, and pectin [46, 47]. Unfortunately, Changing World Technologies failed and was bought out by Ridgeline Energy Services in Canada [48, 49].</w:t>
      </w:r>
    </w:p>
    <w:p w14:paraId="36E862EF" w14:textId="77777777" w:rsidR="00DB1E4F" w:rsidRDefault="00DB1E4F" w:rsidP="00DB1E4F">
      <w:pPr>
        <w:autoSpaceDE w:val="0"/>
        <w:autoSpaceDN w:val="0"/>
        <w:adjustRightInd w:val="0"/>
        <w:spacing w:after="0" w:line="360" w:lineRule="auto"/>
        <w:jc w:val="both"/>
        <w:rPr>
          <w:rFonts w:ascii="Times New Roman" w:hAnsi="Times New Roman" w:cs="Times New Roman"/>
          <w:sz w:val="24"/>
          <w:szCs w:val="24"/>
        </w:rPr>
      </w:pPr>
      <w:r w:rsidRPr="00DB1E4F">
        <w:rPr>
          <w:rFonts w:ascii="Times New Roman" w:hAnsi="Times New Roman" w:cs="Times New Roman"/>
          <w:sz w:val="24"/>
          <w:szCs w:val="24"/>
        </w:rPr>
        <w:t>Phenolics, which are lignin degradation byproducts, are natural antioxidants and food additives [50, 51]. Vanillin, vanillic acid, dihydroconiferyl alcohol, and guaiacol are known to be produced by lignin guaiacol (G) units [52</w:t>
      </w:r>
      <w:r w:rsidR="00BB4546">
        <w:rPr>
          <w:rFonts w:ascii="Times New Roman" w:hAnsi="Times New Roman" w:cs="Times New Roman"/>
          <w:sz w:val="24"/>
          <w:szCs w:val="24"/>
        </w:rPr>
        <w:t>,</w:t>
      </w:r>
      <w:r w:rsidRPr="00DB1E4F">
        <w:rPr>
          <w:rFonts w:ascii="Times New Roman" w:hAnsi="Times New Roman" w:cs="Times New Roman"/>
          <w:sz w:val="24"/>
          <w:szCs w:val="24"/>
        </w:rPr>
        <w:t>53].</w:t>
      </w:r>
    </w:p>
    <w:tbl>
      <w:tblPr>
        <w:tblStyle w:val="GridTable4-Accent51"/>
        <w:tblpPr w:leftFromText="180" w:rightFromText="180" w:vertAnchor="text" w:horzAnchor="margin" w:tblpY="362"/>
        <w:tblW w:w="0" w:type="auto"/>
        <w:tblLook w:val="04A0" w:firstRow="1" w:lastRow="0" w:firstColumn="1" w:lastColumn="0" w:noHBand="0" w:noVBand="1"/>
      </w:tblPr>
      <w:tblGrid>
        <w:gridCol w:w="1539"/>
        <w:gridCol w:w="1545"/>
        <w:gridCol w:w="1545"/>
        <w:gridCol w:w="1563"/>
        <w:gridCol w:w="1154"/>
        <w:gridCol w:w="20"/>
        <w:gridCol w:w="1984"/>
      </w:tblGrid>
      <w:tr w:rsidR="00C86136" w14:paraId="09DE2A95" w14:textId="77777777" w:rsidTr="00C86136">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1539" w:type="dxa"/>
          </w:tcPr>
          <w:p w14:paraId="0C284378" w14:textId="77777777" w:rsidR="00C86136" w:rsidRDefault="00C86136" w:rsidP="00C86136">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H</w:t>
            </w:r>
            <w:r>
              <w:t xml:space="preserve"> (wt %)</w:t>
            </w:r>
          </w:p>
        </w:tc>
        <w:tc>
          <w:tcPr>
            <w:tcW w:w="1545" w:type="dxa"/>
          </w:tcPr>
          <w:p w14:paraId="7FB1017F" w14:textId="77777777" w:rsidR="00C86136" w:rsidRDefault="00C86136" w:rsidP="00C86136">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C</w:t>
            </w:r>
            <w:r>
              <w:t xml:space="preserve"> (wt %)</w:t>
            </w:r>
          </w:p>
        </w:tc>
        <w:tc>
          <w:tcPr>
            <w:tcW w:w="1545" w:type="dxa"/>
          </w:tcPr>
          <w:p w14:paraId="44935A1A" w14:textId="77777777" w:rsidR="00C86136" w:rsidRDefault="00C86136" w:rsidP="00C86136">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w:t>
            </w:r>
            <w:r>
              <w:t xml:space="preserve"> (wt %)</w:t>
            </w:r>
          </w:p>
        </w:tc>
        <w:tc>
          <w:tcPr>
            <w:tcW w:w="1563" w:type="dxa"/>
          </w:tcPr>
          <w:p w14:paraId="63F45FC0" w14:textId="77777777" w:rsidR="00C86136" w:rsidRDefault="00C86136" w:rsidP="00C86136">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Water Content</w:t>
            </w:r>
            <w:r>
              <w:t xml:space="preserve"> (wt %)</w:t>
            </w:r>
          </w:p>
        </w:tc>
        <w:tc>
          <w:tcPr>
            <w:tcW w:w="1154" w:type="dxa"/>
          </w:tcPr>
          <w:p w14:paraId="310A2D74" w14:textId="77777777" w:rsidR="00C86136" w:rsidRDefault="00C86136" w:rsidP="00C86136">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Density</w:t>
            </w:r>
            <w:r>
              <w:t xml:space="preserve"> (kg/m3)</w:t>
            </w:r>
          </w:p>
        </w:tc>
        <w:tc>
          <w:tcPr>
            <w:tcW w:w="2004" w:type="dxa"/>
            <w:gridSpan w:val="2"/>
          </w:tcPr>
          <w:p w14:paraId="6E7E99C6" w14:textId="77777777" w:rsidR="00C86136" w:rsidRDefault="00C86136" w:rsidP="00C86136">
            <w:pPr>
              <w:autoSpaceDE w:val="0"/>
              <w:autoSpaceDN w:val="0"/>
              <w:adjustRightInd w:val="0"/>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Stability Behavior</w:t>
            </w:r>
          </w:p>
        </w:tc>
      </w:tr>
      <w:tr w:rsidR="00C86136" w14:paraId="770031A6" w14:textId="77777777" w:rsidTr="00C861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39" w:type="dxa"/>
          </w:tcPr>
          <w:p w14:paraId="2B144E1A" w14:textId="77777777" w:rsidR="00C86136" w:rsidRPr="00C86136" w:rsidRDefault="00C86136" w:rsidP="00C86136">
            <w:pPr>
              <w:autoSpaceDE w:val="0"/>
              <w:autoSpaceDN w:val="0"/>
              <w:adjustRightInd w:val="0"/>
              <w:spacing w:line="360" w:lineRule="auto"/>
              <w:jc w:val="both"/>
              <w:rPr>
                <w:rFonts w:ascii="Times New Roman" w:hAnsi="Times New Roman" w:cs="Times New Roman"/>
                <w:b w:val="0"/>
                <w:bCs w:val="0"/>
                <w:sz w:val="24"/>
                <w:szCs w:val="24"/>
              </w:rPr>
            </w:pPr>
            <w:r w:rsidRPr="00C86136">
              <w:rPr>
                <w:rFonts w:ascii="Times New Roman" w:hAnsi="Times New Roman" w:cs="Times New Roman"/>
                <w:b w:val="0"/>
                <w:bCs w:val="0"/>
                <w:sz w:val="24"/>
                <w:szCs w:val="24"/>
              </w:rPr>
              <w:t>8.8</w:t>
            </w:r>
          </w:p>
        </w:tc>
        <w:tc>
          <w:tcPr>
            <w:tcW w:w="1545" w:type="dxa"/>
          </w:tcPr>
          <w:p w14:paraId="45050939" w14:textId="77777777" w:rsidR="00C86136" w:rsidRDefault="00C86136" w:rsidP="00C8613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70.9</w:t>
            </w:r>
          </w:p>
        </w:tc>
        <w:tc>
          <w:tcPr>
            <w:tcW w:w="1545" w:type="dxa"/>
          </w:tcPr>
          <w:p w14:paraId="6D3F9803" w14:textId="77777777" w:rsidR="00C86136" w:rsidRDefault="00C86136" w:rsidP="00C8613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20.3</w:t>
            </w:r>
          </w:p>
        </w:tc>
        <w:tc>
          <w:tcPr>
            <w:tcW w:w="1563" w:type="dxa"/>
          </w:tcPr>
          <w:p w14:paraId="3BB78FCB" w14:textId="77777777" w:rsidR="00C86136" w:rsidRDefault="00C86136" w:rsidP="00C8613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w:t>
            </w:r>
          </w:p>
        </w:tc>
        <w:tc>
          <w:tcPr>
            <w:tcW w:w="1174" w:type="dxa"/>
            <w:gridSpan w:val="2"/>
          </w:tcPr>
          <w:p w14:paraId="0C143D62" w14:textId="77777777" w:rsidR="00C86136" w:rsidRDefault="00C86136" w:rsidP="00C8613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100</w:t>
            </w:r>
          </w:p>
        </w:tc>
        <w:tc>
          <w:tcPr>
            <w:tcW w:w="1984" w:type="dxa"/>
          </w:tcPr>
          <w:p w14:paraId="7F839BE2" w14:textId="77777777" w:rsidR="00C86136" w:rsidRPr="00047DCE" w:rsidRDefault="00C86136" w:rsidP="00C86136">
            <w:pPr>
              <w:autoSpaceDE w:val="0"/>
              <w:autoSpaceDN w:val="0"/>
              <w:adjustRightInd w:val="0"/>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With </w:t>
            </w:r>
            <w:r w:rsidRPr="00047DCE">
              <w:rPr>
                <w:rFonts w:ascii="Times New Roman" w:hAnsi="Times New Roman" w:cs="Times New Roman"/>
                <w:sz w:val="24"/>
                <w:szCs w:val="24"/>
              </w:rPr>
              <w:t>time, viscosity and di</w:t>
            </w:r>
            <w:r>
              <w:rPr>
                <w:rFonts w:ascii="Times New Roman" w:hAnsi="Times New Roman" w:cs="Times New Roman"/>
                <w:sz w:val="24"/>
                <w:szCs w:val="24"/>
              </w:rPr>
              <w:t xml:space="preserve">stillation </w:t>
            </w:r>
            <w:r w:rsidRPr="00047DCE">
              <w:rPr>
                <w:rFonts w:ascii="Times New Roman" w:hAnsi="Times New Roman" w:cs="Times New Roman"/>
                <w:sz w:val="24"/>
                <w:szCs w:val="24"/>
              </w:rPr>
              <w:t>characteristics changed</w:t>
            </w:r>
          </w:p>
        </w:tc>
      </w:tr>
    </w:tbl>
    <w:p w14:paraId="5D7D9395" w14:textId="77777777" w:rsidR="00DB1E4F" w:rsidRDefault="00DB1E4F" w:rsidP="00DB1E4F">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Table-3: </w:t>
      </w:r>
      <w:r w:rsidR="00DD43CB" w:rsidRPr="00DD43CB">
        <w:rPr>
          <w:rFonts w:ascii="Times New Roman" w:hAnsi="Times New Roman" w:cs="Times New Roman"/>
          <w:b/>
          <w:sz w:val="24"/>
          <w:szCs w:val="24"/>
        </w:rPr>
        <w:t>Physical and chemical properties of high-pressure liquefied bio-oil [54].</w:t>
      </w:r>
    </w:p>
    <w:p w14:paraId="359392B9" w14:textId="77777777" w:rsidR="00C86136" w:rsidRDefault="00C86136" w:rsidP="00DB1E4F">
      <w:pPr>
        <w:autoSpaceDE w:val="0"/>
        <w:autoSpaceDN w:val="0"/>
        <w:adjustRightInd w:val="0"/>
        <w:spacing w:after="0" w:line="360" w:lineRule="auto"/>
        <w:jc w:val="both"/>
        <w:rPr>
          <w:rFonts w:ascii="Times New Roman" w:hAnsi="Times New Roman" w:cs="Times New Roman"/>
          <w:b/>
          <w:sz w:val="24"/>
          <w:szCs w:val="24"/>
        </w:rPr>
      </w:pPr>
    </w:p>
    <w:p w14:paraId="797083A4" w14:textId="77777777" w:rsidR="00C86136" w:rsidRDefault="00C86136" w:rsidP="00DB1E4F">
      <w:pPr>
        <w:autoSpaceDE w:val="0"/>
        <w:autoSpaceDN w:val="0"/>
        <w:adjustRightInd w:val="0"/>
        <w:spacing w:after="0" w:line="360" w:lineRule="auto"/>
        <w:jc w:val="both"/>
        <w:rPr>
          <w:rFonts w:ascii="Times New Roman" w:hAnsi="Times New Roman" w:cs="Times New Roman"/>
          <w:b/>
          <w:sz w:val="24"/>
          <w:szCs w:val="24"/>
        </w:rPr>
      </w:pPr>
    </w:p>
    <w:p w14:paraId="6C7732DF" w14:textId="77777777" w:rsidR="00C86136" w:rsidRPr="00DB1E4F" w:rsidRDefault="00C86136" w:rsidP="00DB1E4F">
      <w:pPr>
        <w:autoSpaceDE w:val="0"/>
        <w:autoSpaceDN w:val="0"/>
        <w:adjustRightInd w:val="0"/>
        <w:spacing w:after="0" w:line="360" w:lineRule="auto"/>
        <w:jc w:val="both"/>
        <w:rPr>
          <w:rFonts w:ascii="Times New Roman" w:hAnsi="Times New Roman" w:cs="Times New Roman"/>
          <w:b/>
          <w:sz w:val="24"/>
          <w:szCs w:val="24"/>
        </w:rPr>
      </w:pPr>
    </w:p>
    <w:p w14:paraId="33E77E70" w14:textId="77777777" w:rsidR="005E390A" w:rsidRDefault="005E390A" w:rsidP="005E390A">
      <w:pPr>
        <w:autoSpaceDE w:val="0"/>
        <w:autoSpaceDN w:val="0"/>
        <w:adjustRightInd w:val="0"/>
        <w:spacing w:after="0" w:line="360" w:lineRule="auto"/>
        <w:rPr>
          <w:rFonts w:ascii="Times New Roman" w:hAnsi="Times New Roman" w:cs="Times New Roman"/>
          <w:sz w:val="24"/>
          <w:szCs w:val="24"/>
        </w:rPr>
      </w:pPr>
    </w:p>
    <w:p w14:paraId="52EA580B" w14:textId="77777777" w:rsidR="00DB1E4F" w:rsidRPr="00DB1E4F" w:rsidRDefault="00DB1E4F" w:rsidP="00DB1E4F">
      <w:pPr>
        <w:autoSpaceDE w:val="0"/>
        <w:autoSpaceDN w:val="0"/>
        <w:adjustRightInd w:val="0"/>
        <w:spacing w:after="0" w:line="360" w:lineRule="auto"/>
        <w:jc w:val="both"/>
        <w:rPr>
          <w:rFonts w:ascii="Times New Roman" w:hAnsi="Times New Roman" w:cs="Times New Roman"/>
          <w:sz w:val="24"/>
          <w:szCs w:val="24"/>
        </w:rPr>
      </w:pPr>
      <w:r w:rsidRPr="00DB1E4F">
        <w:rPr>
          <w:rFonts w:ascii="Times New Roman" w:hAnsi="Times New Roman" w:cs="Times New Roman"/>
          <w:sz w:val="24"/>
          <w:szCs w:val="24"/>
        </w:rPr>
        <w:t xml:space="preserve">The fact that the fossil fuel energy system already emits more carbon per year than all croplands </w:t>
      </w:r>
      <w:r w:rsidR="008C7CA5" w:rsidRPr="00DB1E4F">
        <w:rPr>
          <w:rFonts w:ascii="Times New Roman" w:hAnsi="Times New Roman" w:cs="Times New Roman"/>
          <w:sz w:val="24"/>
          <w:szCs w:val="24"/>
        </w:rPr>
        <w:t>highlight</w:t>
      </w:r>
      <w:r w:rsidRPr="00DB1E4F">
        <w:rPr>
          <w:rFonts w:ascii="Times New Roman" w:hAnsi="Times New Roman" w:cs="Times New Roman"/>
          <w:sz w:val="24"/>
          <w:szCs w:val="24"/>
        </w:rPr>
        <w:t xml:space="preserve"> the challenge of replacing a significant portion [55].</w:t>
      </w:r>
    </w:p>
    <w:p w14:paraId="0340712C" w14:textId="77777777" w:rsidR="00DB1E4F" w:rsidRPr="00DB1E4F" w:rsidRDefault="00DB1E4F" w:rsidP="00DB1E4F">
      <w:pPr>
        <w:autoSpaceDE w:val="0"/>
        <w:autoSpaceDN w:val="0"/>
        <w:adjustRightInd w:val="0"/>
        <w:spacing w:after="0" w:line="360" w:lineRule="auto"/>
        <w:jc w:val="both"/>
        <w:rPr>
          <w:rFonts w:ascii="Times New Roman" w:hAnsi="Times New Roman" w:cs="Times New Roman"/>
          <w:sz w:val="24"/>
          <w:szCs w:val="24"/>
        </w:rPr>
      </w:pPr>
      <w:r w:rsidRPr="00DB1E4F">
        <w:rPr>
          <w:rFonts w:ascii="Times New Roman" w:hAnsi="Times New Roman" w:cs="Times New Roman"/>
          <w:sz w:val="24"/>
          <w:szCs w:val="24"/>
        </w:rPr>
        <w:t>Environmental greenhouse gas emissions have increased. This novel technology has the potential to be developed at a demonstration scale [56].</w:t>
      </w:r>
    </w:p>
    <w:p w14:paraId="5A4249EC" w14:textId="77777777" w:rsidR="00DB1E4F" w:rsidRPr="00DB1E4F" w:rsidRDefault="00CC2431" w:rsidP="00DB1E4F">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w:t>
      </w:r>
      <w:r w:rsidR="00DB1E4F" w:rsidRPr="00DB1E4F">
        <w:rPr>
          <w:rFonts w:ascii="Times New Roman" w:hAnsi="Times New Roman" w:cs="Times New Roman"/>
          <w:sz w:val="24"/>
          <w:szCs w:val="24"/>
        </w:rPr>
        <w:t xml:space="preserve">ccording to their source, </w:t>
      </w:r>
      <w:r w:rsidR="00DD43CB" w:rsidRPr="00DB1E4F">
        <w:rPr>
          <w:rFonts w:ascii="Times New Roman" w:hAnsi="Times New Roman" w:cs="Times New Roman"/>
          <w:sz w:val="24"/>
          <w:szCs w:val="24"/>
        </w:rPr>
        <w:t>this includes trees, algae, grass, urban wastes, agricultural wastes, forestry wastes, domestic wastes, municipal wastes, and industrial wastes [57-58].</w:t>
      </w:r>
    </w:p>
    <w:p w14:paraId="3C1AD1A2" w14:textId="77777777" w:rsidR="004B3C4D" w:rsidRDefault="00DB1E4F" w:rsidP="004B3C4D">
      <w:pPr>
        <w:autoSpaceDE w:val="0"/>
        <w:autoSpaceDN w:val="0"/>
        <w:adjustRightInd w:val="0"/>
        <w:spacing w:after="0" w:line="360" w:lineRule="auto"/>
        <w:jc w:val="both"/>
        <w:rPr>
          <w:rFonts w:ascii="Times New Roman" w:hAnsi="Times New Roman" w:cs="Times New Roman"/>
          <w:sz w:val="24"/>
          <w:szCs w:val="24"/>
        </w:rPr>
      </w:pPr>
      <w:r w:rsidRPr="00DB1E4F">
        <w:rPr>
          <w:rFonts w:ascii="Times New Roman" w:hAnsi="Times New Roman" w:cs="Times New Roman"/>
          <w:sz w:val="24"/>
          <w:szCs w:val="24"/>
        </w:rPr>
        <w:t>Variables such as temperature, pressure, catalyst, and time are used to produce the desired products [59]. Hydrothermal processing technologies</w:t>
      </w:r>
      <w:r w:rsidR="00DC6683">
        <w:rPr>
          <w:rFonts w:ascii="Times New Roman" w:hAnsi="Times New Roman" w:cs="Times New Roman"/>
          <w:sz w:val="24"/>
          <w:szCs w:val="24"/>
        </w:rPr>
        <w:t xml:space="preserve"> have recently been </w:t>
      </w:r>
      <w:r w:rsidR="00406511">
        <w:rPr>
          <w:rFonts w:ascii="Times New Roman" w:hAnsi="Times New Roman" w:cs="Times New Roman"/>
          <w:sz w:val="24"/>
          <w:szCs w:val="24"/>
        </w:rPr>
        <w:t>focusing</w:t>
      </w:r>
      <w:r w:rsidRPr="00DB1E4F">
        <w:rPr>
          <w:rFonts w:ascii="Times New Roman" w:hAnsi="Times New Roman" w:cs="Times New Roman"/>
          <w:sz w:val="24"/>
          <w:szCs w:val="24"/>
        </w:rPr>
        <w:t xml:space="preserve"> extensive research for a var</w:t>
      </w:r>
      <w:r w:rsidR="00DC6683">
        <w:rPr>
          <w:rFonts w:ascii="Times New Roman" w:hAnsi="Times New Roman" w:cs="Times New Roman"/>
          <w:sz w:val="24"/>
          <w:szCs w:val="24"/>
        </w:rPr>
        <w:t xml:space="preserve">iety of biomass types, counting </w:t>
      </w:r>
      <w:r w:rsidR="00DC6683" w:rsidRPr="00DB1E4F">
        <w:rPr>
          <w:rFonts w:ascii="Times New Roman" w:hAnsi="Times New Roman" w:cs="Times New Roman"/>
          <w:sz w:val="24"/>
          <w:szCs w:val="24"/>
        </w:rPr>
        <w:t>agricultural</w:t>
      </w:r>
      <w:r w:rsidRPr="00DB1E4F">
        <w:rPr>
          <w:rFonts w:ascii="Times New Roman" w:hAnsi="Times New Roman" w:cs="Times New Roman"/>
          <w:sz w:val="24"/>
          <w:szCs w:val="24"/>
        </w:rPr>
        <w:t xml:space="preserve"> wastes and algae [60, 61].</w:t>
      </w:r>
    </w:p>
    <w:p w14:paraId="6BE8F7BC" w14:textId="77777777" w:rsidR="002772DB" w:rsidRPr="000C1F4D" w:rsidRDefault="002772DB" w:rsidP="004B3C4D">
      <w:pPr>
        <w:autoSpaceDE w:val="0"/>
        <w:autoSpaceDN w:val="0"/>
        <w:adjustRightInd w:val="0"/>
        <w:spacing w:after="0" w:line="360" w:lineRule="auto"/>
        <w:jc w:val="both"/>
        <w:rPr>
          <w:rFonts w:ascii="Times New Roman" w:hAnsi="Times New Roman" w:cs="Times New Roman"/>
          <w:sz w:val="24"/>
          <w:szCs w:val="24"/>
        </w:rPr>
      </w:pPr>
    </w:p>
    <w:p w14:paraId="6374D6DD" w14:textId="77777777" w:rsidR="002B5895" w:rsidRPr="00CD3FD9" w:rsidRDefault="00BE5748" w:rsidP="002B5895">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6</w:t>
      </w:r>
      <w:r w:rsidR="00C2473E">
        <w:rPr>
          <w:rFonts w:ascii="Times New Roman" w:hAnsi="Times New Roman" w:cs="Times New Roman"/>
          <w:b/>
          <w:bCs/>
          <w:sz w:val="24"/>
          <w:szCs w:val="24"/>
        </w:rPr>
        <w:t xml:space="preserve">.0 </w:t>
      </w:r>
      <w:r w:rsidR="002B5895" w:rsidRPr="00CD3FD9">
        <w:rPr>
          <w:rFonts w:ascii="Times New Roman" w:hAnsi="Times New Roman" w:cs="Times New Roman"/>
          <w:b/>
          <w:bCs/>
          <w:sz w:val="24"/>
          <w:szCs w:val="24"/>
        </w:rPr>
        <w:t>CONCLUSIONS</w:t>
      </w:r>
    </w:p>
    <w:p w14:paraId="1463C7F6" w14:textId="77777777" w:rsidR="004F60D6" w:rsidRDefault="002B5895" w:rsidP="00CD3FD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It is</w:t>
      </w:r>
      <w:r w:rsidRPr="00CD3FD9">
        <w:rPr>
          <w:rFonts w:ascii="Times New Roman" w:hAnsi="Times New Roman" w:cs="Times New Roman"/>
          <w:sz w:val="24"/>
          <w:szCs w:val="24"/>
        </w:rPr>
        <w:t xml:space="preserve"> a sizable and </w:t>
      </w:r>
      <w:r>
        <w:rPr>
          <w:rFonts w:ascii="Times New Roman" w:hAnsi="Times New Roman" w:cs="Times New Roman"/>
          <w:sz w:val="24"/>
          <w:szCs w:val="24"/>
        </w:rPr>
        <w:t xml:space="preserve">rising attention to </w:t>
      </w:r>
      <w:r w:rsidRPr="00CD3FD9">
        <w:rPr>
          <w:rFonts w:ascii="Times New Roman" w:hAnsi="Times New Roman" w:cs="Times New Roman"/>
          <w:sz w:val="24"/>
          <w:szCs w:val="24"/>
        </w:rPr>
        <w:t xml:space="preserve">the </w:t>
      </w:r>
      <w:r>
        <w:rPr>
          <w:rFonts w:ascii="Times New Roman" w:hAnsi="Times New Roman" w:cs="Times New Roman"/>
          <w:sz w:val="24"/>
          <w:szCs w:val="24"/>
        </w:rPr>
        <w:t xml:space="preserve">current </w:t>
      </w:r>
      <w:r w:rsidRPr="00CD3FD9">
        <w:rPr>
          <w:rFonts w:ascii="Times New Roman" w:hAnsi="Times New Roman" w:cs="Times New Roman"/>
          <w:sz w:val="24"/>
          <w:szCs w:val="24"/>
        </w:rPr>
        <w:t>processing, produce vitality</w:t>
      </w:r>
      <w:r>
        <w:rPr>
          <w:rFonts w:ascii="Times New Roman" w:hAnsi="Times New Roman" w:cs="Times New Roman"/>
          <w:sz w:val="24"/>
          <w:szCs w:val="24"/>
        </w:rPr>
        <w:t xml:space="preserve"> substances</w:t>
      </w:r>
      <w:r w:rsidRPr="00CD3FD9">
        <w:rPr>
          <w:rFonts w:ascii="Times New Roman" w:hAnsi="Times New Roman" w:cs="Times New Roman"/>
          <w:sz w:val="24"/>
          <w:szCs w:val="24"/>
        </w:rPr>
        <w:t>. Since pyrolysis,gasification with distinct commercial potentials, they shouldn't be viewed as competitors. Both the optimal in bet</w:t>
      </w:r>
      <w:r>
        <w:rPr>
          <w:rFonts w:ascii="Times New Roman" w:hAnsi="Times New Roman" w:cs="Times New Roman"/>
          <w:sz w:val="24"/>
          <w:szCs w:val="24"/>
        </w:rPr>
        <w:t>ween</w:t>
      </w:r>
      <w:r w:rsidRPr="00CD3FD9">
        <w:rPr>
          <w:rFonts w:ascii="Times New Roman" w:hAnsi="Times New Roman" w:cs="Times New Roman"/>
          <w:sz w:val="24"/>
          <w:szCs w:val="24"/>
        </w:rPr>
        <w:t xml:space="preserve"> conversion and the use of the main Conversion products and the essential </w:t>
      </w:r>
      <w:r>
        <w:rPr>
          <w:rFonts w:ascii="Times New Roman" w:hAnsi="Times New Roman" w:cs="Times New Roman"/>
          <w:sz w:val="24"/>
          <w:szCs w:val="24"/>
        </w:rPr>
        <w:t xml:space="preserve">border among </w:t>
      </w:r>
      <w:r w:rsidRPr="00CD3FD9">
        <w:rPr>
          <w:rFonts w:ascii="Times New Roman" w:hAnsi="Times New Roman" w:cs="Times New Roman"/>
          <w:sz w:val="24"/>
          <w:szCs w:val="24"/>
        </w:rPr>
        <w:t xml:space="preserve">biomass </w:t>
      </w:r>
      <w:r>
        <w:rPr>
          <w:rFonts w:ascii="Times New Roman" w:hAnsi="Times New Roman" w:cs="Times New Roman"/>
          <w:sz w:val="24"/>
          <w:szCs w:val="24"/>
        </w:rPr>
        <w:t>manufacture change</w:t>
      </w:r>
      <w:r w:rsidRPr="00CD3FD9">
        <w:rPr>
          <w:rFonts w:ascii="Times New Roman" w:hAnsi="Times New Roman" w:cs="Times New Roman"/>
          <w:sz w:val="24"/>
          <w:szCs w:val="24"/>
        </w:rPr>
        <w:t xml:space="preserve"> both need considerableprogress in the respective technologi</w:t>
      </w:r>
      <w:r>
        <w:rPr>
          <w:rFonts w:ascii="Times New Roman" w:hAnsi="Times New Roman" w:cs="Times New Roman"/>
          <w:sz w:val="24"/>
          <w:szCs w:val="24"/>
        </w:rPr>
        <w:t xml:space="preserve">es. Bringing thermal change technology earlier </w:t>
      </w:r>
      <w:r w:rsidRPr="00CD3FD9">
        <w:rPr>
          <w:rFonts w:ascii="Times New Roman" w:hAnsi="Times New Roman" w:cs="Times New Roman"/>
          <w:sz w:val="24"/>
          <w:szCs w:val="24"/>
        </w:rPr>
        <w:t>to power g</w:t>
      </w:r>
      <w:r>
        <w:rPr>
          <w:rFonts w:ascii="Times New Roman" w:hAnsi="Times New Roman" w:cs="Times New Roman"/>
          <w:sz w:val="24"/>
          <w:szCs w:val="24"/>
        </w:rPr>
        <w:t>eneration or chemical manufacture processes</w:t>
      </w:r>
      <w:r w:rsidR="00E55B18">
        <w:rPr>
          <w:rFonts w:ascii="Times New Roman" w:hAnsi="Times New Roman" w:cs="Times New Roman"/>
          <w:sz w:val="24"/>
          <w:szCs w:val="24"/>
        </w:rPr>
        <w:t>.</w:t>
      </w:r>
    </w:p>
    <w:p w14:paraId="52FADC84" w14:textId="77777777" w:rsidR="00BE5748" w:rsidRDefault="00BE5748" w:rsidP="00CD3FD9">
      <w:pPr>
        <w:autoSpaceDE w:val="0"/>
        <w:autoSpaceDN w:val="0"/>
        <w:adjustRightInd w:val="0"/>
        <w:spacing w:after="0" w:line="360" w:lineRule="auto"/>
        <w:jc w:val="both"/>
        <w:rPr>
          <w:rFonts w:ascii="Times New Roman" w:hAnsi="Times New Roman" w:cs="Times New Roman"/>
          <w:sz w:val="24"/>
          <w:szCs w:val="24"/>
        </w:rPr>
      </w:pPr>
      <w:r w:rsidRPr="00500ABC">
        <w:rPr>
          <w:rFonts w:ascii="Times New Roman" w:hAnsi="Times New Roman" w:cs="Times New Roman"/>
          <w:b/>
          <w:bCs/>
          <w:sz w:val="24"/>
          <w:szCs w:val="24"/>
        </w:rPr>
        <w:t>7.0 Acknowledgement</w:t>
      </w:r>
      <w:r>
        <w:rPr>
          <w:rFonts w:ascii="Times New Roman" w:hAnsi="Times New Roman" w:cs="Times New Roman"/>
          <w:sz w:val="24"/>
          <w:szCs w:val="24"/>
        </w:rPr>
        <w:t>-</w:t>
      </w:r>
    </w:p>
    <w:p w14:paraId="7CEA9DF9" w14:textId="77777777" w:rsidR="00500ABC" w:rsidRPr="00500ABC" w:rsidRDefault="00500ABC" w:rsidP="006913A4">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It is my proud privilege, and special appreciation towards my supervisor Dr.  Sudesh Kumar, professor of chemistry, Banasthali vidyapith, Department Of chemistry, Rajasthan, under his guidance for his keen enthusiastic interest, ever willing cordial help, most valuable guidance, and suggestions, constant encouragement and constructive criticism which made it possible to complete this study. </w:t>
      </w:r>
    </w:p>
    <w:p w14:paraId="4FBB5A7C" w14:textId="77777777" w:rsidR="00BE5748" w:rsidRDefault="00BE5748" w:rsidP="00CD3FD9">
      <w:pPr>
        <w:autoSpaceDE w:val="0"/>
        <w:autoSpaceDN w:val="0"/>
        <w:adjustRightInd w:val="0"/>
        <w:spacing w:after="0" w:line="360" w:lineRule="auto"/>
        <w:jc w:val="both"/>
        <w:rPr>
          <w:rFonts w:ascii="Times New Roman" w:eastAsia="Times New Roman" w:hAnsi="Times New Roman" w:cs="Times New Roman"/>
          <w:color w:val="000000"/>
          <w:sz w:val="24"/>
          <w:szCs w:val="24"/>
        </w:rPr>
      </w:pPr>
      <w:r w:rsidRPr="00500ABC">
        <w:rPr>
          <w:rFonts w:ascii="Times New Roman" w:hAnsi="Times New Roman" w:cs="Times New Roman"/>
          <w:b/>
          <w:bCs/>
          <w:sz w:val="24"/>
          <w:szCs w:val="24"/>
        </w:rPr>
        <w:t>8.0 Conflict of interest</w:t>
      </w:r>
      <w:r w:rsidR="00500ABC">
        <w:rPr>
          <w:rFonts w:ascii="Times New Roman" w:hAnsi="Times New Roman" w:cs="Times New Roman"/>
          <w:b/>
          <w:bCs/>
          <w:sz w:val="24"/>
          <w:szCs w:val="24"/>
        </w:rPr>
        <w:t xml:space="preserve">- </w:t>
      </w:r>
      <w:r w:rsidR="00500ABC">
        <w:rPr>
          <w:rFonts w:ascii="Times New Roman" w:eastAsia="Times New Roman" w:hAnsi="Times New Roman" w:cs="Times New Roman"/>
          <w:color w:val="000000"/>
          <w:sz w:val="24"/>
          <w:szCs w:val="24"/>
        </w:rPr>
        <w:t>We have no conflicts of interest</w:t>
      </w:r>
    </w:p>
    <w:p w14:paraId="618B18CB" w14:textId="77777777" w:rsidR="00BB511F" w:rsidRPr="00500ABC" w:rsidRDefault="00BB511F" w:rsidP="00CD3FD9">
      <w:pPr>
        <w:autoSpaceDE w:val="0"/>
        <w:autoSpaceDN w:val="0"/>
        <w:adjustRightInd w:val="0"/>
        <w:spacing w:after="0" w:line="360" w:lineRule="auto"/>
        <w:jc w:val="both"/>
        <w:rPr>
          <w:rFonts w:ascii="Times New Roman" w:hAnsi="Times New Roman" w:cs="Times New Roman"/>
          <w:b/>
          <w:bCs/>
          <w:sz w:val="24"/>
          <w:szCs w:val="24"/>
        </w:rPr>
      </w:pPr>
    </w:p>
    <w:p w14:paraId="3043041B" w14:textId="77777777" w:rsidR="00BB511F" w:rsidRDefault="00BE5748" w:rsidP="00CD3FD9">
      <w:pPr>
        <w:autoSpaceDE w:val="0"/>
        <w:autoSpaceDN w:val="0"/>
        <w:adjustRightInd w:val="0"/>
        <w:spacing w:after="0" w:line="360" w:lineRule="auto"/>
        <w:jc w:val="both"/>
        <w:rPr>
          <w:rFonts w:ascii="Times New Roman" w:hAnsi="Times New Roman" w:cs="Times New Roman"/>
          <w:sz w:val="24"/>
          <w:szCs w:val="24"/>
        </w:rPr>
      </w:pPr>
      <w:r w:rsidRPr="00500ABC">
        <w:rPr>
          <w:rFonts w:ascii="Times New Roman" w:hAnsi="Times New Roman" w:cs="Times New Roman"/>
          <w:b/>
          <w:bCs/>
          <w:sz w:val="24"/>
          <w:szCs w:val="24"/>
        </w:rPr>
        <w:t>9.0 Research Funding’s</w:t>
      </w:r>
      <w:r>
        <w:rPr>
          <w:rFonts w:ascii="Times New Roman" w:hAnsi="Times New Roman" w:cs="Times New Roman"/>
          <w:sz w:val="24"/>
          <w:szCs w:val="24"/>
        </w:rPr>
        <w:t xml:space="preserve">- </w:t>
      </w:r>
      <w:r w:rsidR="006E7836">
        <w:rPr>
          <w:rFonts w:ascii="Times New Roman" w:hAnsi="Times New Roman" w:cs="Times New Roman"/>
          <w:sz w:val="24"/>
          <w:szCs w:val="24"/>
        </w:rPr>
        <w:t>No Funding Available</w:t>
      </w:r>
    </w:p>
    <w:p w14:paraId="160149EA" w14:textId="77777777" w:rsidR="00BB511F" w:rsidRPr="00CD3FD9" w:rsidRDefault="00BB511F" w:rsidP="00CD3FD9">
      <w:pPr>
        <w:autoSpaceDE w:val="0"/>
        <w:autoSpaceDN w:val="0"/>
        <w:adjustRightInd w:val="0"/>
        <w:spacing w:after="0" w:line="360" w:lineRule="auto"/>
        <w:jc w:val="both"/>
        <w:rPr>
          <w:rFonts w:ascii="Times New Roman" w:hAnsi="Times New Roman" w:cs="Times New Roman"/>
          <w:sz w:val="24"/>
          <w:szCs w:val="24"/>
        </w:rPr>
      </w:pPr>
    </w:p>
    <w:p w14:paraId="4A7D6222" w14:textId="77777777" w:rsidR="00143D3D" w:rsidRPr="00CD3FD9" w:rsidRDefault="00BE5748" w:rsidP="00CD3FD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10.0 </w:t>
      </w:r>
      <w:r w:rsidR="00143D3D" w:rsidRPr="00CD3FD9">
        <w:rPr>
          <w:rFonts w:ascii="Times New Roman" w:hAnsi="Times New Roman" w:cs="Times New Roman"/>
          <w:b/>
          <w:bCs/>
          <w:sz w:val="24"/>
          <w:szCs w:val="24"/>
        </w:rPr>
        <w:t>REFERENCES</w:t>
      </w:r>
    </w:p>
    <w:p w14:paraId="472AA12C" w14:textId="77777777" w:rsidR="00143D3D" w:rsidRPr="00CD3FD9" w:rsidRDefault="00143D3D"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Bridgwater, T. (2006). Biomass for energy. </w:t>
      </w:r>
      <w:r w:rsidRPr="00CD3FD9">
        <w:rPr>
          <w:rFonts w:ascii="Times New Roman" w:hAnsi="Times New Roman" w:cs="Times New Roman"/>
          <w:i/>
          <w:iCs/>
          <w:color w:val="222222"/>
          <w:sz w:val="24"/>
          <w:szCs w:val="24"/>
          <w:shd w:val="clear" w:color="auto" w:fill="FFFFFF"/>
        </w:rPr>
        <w:t>Journal of the Science of Food and Agriculture</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86</w:t>
      </w:r>
      <w:r w:rsidRPr="00CD3FD9">
        <w:rPr>
          <w:rFonts w:ascii="Times New Roman" w:hAnsi="Times New Roman" w:cs="Times New Roman"/>
          <w:color w:val="222222"/>
          <w:sz w:val="24"/>
          <w:szCs w:val="24"/>
          <w:shd w:val="clear" w:color="auto" w:fill="FFFFFF"/>
        </w:rPr>
        <w:t>(12), 1755-1768.</w:t>
      </w:r>
    </w:p>
    <w:p w14:paraId="4975E143" w14:textId="77777777" w:rsidR="003104BE" w:rsidRPr="00CD3FD9" w:rsidRDefault="003104BE"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lastRenderedPageBreak/>
        <w:t>Jäger-Waldau, A., Szabó, M., Scarlat, N., &amp; Monforti-Ferrario, F. (2011). Renewable electricity in Europe. </w:t>
      </w:r>
      <w:r w:rsidRPr="00CD3FD9">
        <w:rPr>
          <w:rFonts w:ascii="Times New Roman" w:hAnsi="Times New Roman" w:cs="Times New Roman"/>
          <w:i/>
          <w:iCs/>
          <w:color w:val="222222"/>
          <w:sz w:val="24"/>
          <w:szCs w:val="24"/>
          <w:shd w:val="clear" w:color="auto" w:fill="FFFFFF"/>
        </w:rPr>
        <w:t>Renewable and Sustainable Energy Reviews</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15</w:t>
      </w:r>
      <w:r w:rsidRPr="00CD3FD9">
        <w:rPr>
          <w:rFonts w:ascii="Times New Roman" w:hAnsi="Times New Roman" w:cs="Times New Roman"/>
          <w:color w:val="222222"/>
          <w:sz w:val="24"/>
          <w:szCs w:val="24"/>
          <w:shd w:val="clear" w:color="auto" w:fill="FFFFFF"/>
        </w:rPr>
        <w:t>(8), 3703-3716.</w:t>
      </w:r>
    </w:p>
    <w:p w14:paraId="4A4F9DBB" w14:textId="77777777" w:rsidR="003104BE" w:rsidRPr="00CD3FD9" w:rsidRDefault="003104BE"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Tanaka, N. (2010). World energy outlook 2010. </w:t>
      </w:r>
      <w:r w:rsidRPr="00CD3FD9">
        <w:rPr>
          <w:rFonts w:ascii="Times New Roman" w:hAnsi="Times New Roman" w:cs="Times New Roman"/>
          <w:i/>
          <w:iCs/>
          <w:color w:val="222222"/>
          <w:sz w:val="24"/>
          <w:szCs w:val="24"/>
          <w:shd w:val="clear" w:color="auto" w:fill="FFFFFF"/>
        </w:rPr>
        <w:t>International Energy Agency. Paris: IEA</w:t>
      </w:r>
      <w:r w:rsidRPr="00CD3FD9">
        <w:rPr>
          <w:rFonts w:ascii="Times New Roman" w:hAnsi="Times New Roman" w:cs="Times New Roman"/>
          <w:color w:val="222222"/>
          <w:sz w:val="24"/>
          <w:szCs w:val="24"/>
          <w:shd w:val="clear" w:color="auto" w:fill="FFFFFF"/>
        </w:rPr>
        <w:t>.</w:t>
      </w:r>
    </w:p>
    <w:p w14:paraId="6B62F954" w14:textId="77777777" w:rsidR="00D63140" w:rsidRPr="00CD3FD9" w:rsidRDefault="00D63140"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Bioenergy, I. E. A. (1998). The role of bioenergy in greenhouse gas mitigation. </w:t>
      </w:r>
      <w:r w:rsidRPr="00CD3FD9">
        <w:rPr>
          <w:rFonts w:ascii="Times New Roman" w:hAnsi="Times New Roman" w:cs="Times New Roman"/>
          <w:i/>
          <w:iCs/>
          <w:color w:val="222222"/>
          <w:sz w:val="24"/>
          <w:szCs w:val="24"/>
          <w:shd w:val="clear" w:color="auto" w:fill="FFFFFF"/>
        </w:rPr>
        <w:t>Position paper, IES Bioenergy, New Zealand</w:t>
      </w:r>
      <w:r w:rsidRPr="00CD3FD9">
        <w:rPr>
          <w:rFonts w:ascii="Times New Roman" w:hAnsi="Times New Roman" w:cs="Times New Roman"/>
          <w:color w:val="222222"/>
          <w:sz w:val="24"/>
          <w:szCs w:val="24"/>
          <w:shd w:val="clear" w:color="auto" w:fill="FFFFFF"/>
        </w:rPr>
        <w:t>.</w:t>
      </w:r>
    </w:p>
    <w:p w14:paraId="4F040905" w14:textId="77777777" w:rsidR="00D63140" w:rsidRPr="00CD3FD9" w:rsidRDefault="00D63140"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w:t>
      </w:r>
      <w:r w:rsidR="00CB6619" w:rsidRPr="00CD3FD9">
        <w:rPr>
          <w:rFonts w:ascii="Times New Roman" w:hAnsi="Times New Roman" w:cs="Times New Roman"/>
          <w:color w:val="222222"/>
          <w:sz w:val="24"/>
          <w:szCs w:val="24"/>
          <w:shd w:val="clear" w:color="auto" w:fill="FFFFFF"/>
        </w:rPr>
        <w:t>ridgewater</w:t>
      </w:r>
      <w:r w:rsidRPr="00CD3FD9">
        <w:rPr>
          <w:rFonts w:ascii="Times New Roman" w:hAnsi="Times New Roman" w:cs="Times New Roman"/>
          <w:color w:val="222222"/>
          <w:sz w:val="24"/>
          <w:szCs w:val="24"/>
          <w:shd w:val="clear" w:color="auto" w:fill="FFFFFF"/>
        </w:rPr>
        <w:t>, T., &amp; Maniatis, K. (2004). The production of biofuels by the thermo chemical processing of biomass. In </w:t>
      </w:r>
      <w:r w:rsidRPr="00CD3FD9">
        <w:rPr>
          <w:rFonts w:ascii="Times New Roman" w:hAnsi="Times New Roman" w:cs="Times New Roman"/>
          <w:i/>
          <w:iCs/>
          <w:color w:val="222222"/>
          <w:sz w:val="24"/>
          <w:szCs w:val="24"/>
          <w:shd w:val="clear" w:color="auto" w:fill="FFFFFF"/>
        </w:rPr>
        <w:t>Molecular to global photosynthesis</w:t>
      </w:r>
      <w:r w:rsidRPr="00CD3FD9">
        <w:rPr>
          <w:rFonts w:ascii="Times New Roman" w:hAnsi="Times New Roman" w:cs="Times New Roman"/>
          <w:color w:val="222222"/>
          <w:sz w:val="24"/>
          <w:szCs w:val="24"/>
          <w:shd w:val="clear" w:color="auto" w:fill="FFFFFF"/>
        </w:rPr>
        <w:t> (pp. 521-611).</w:t>
      </w:r>
    </w:p>
    <w:p w14:paraId="68DAE83E" w14:textId="77777777" w:rsidR="00D63140" w:rsidRPr="00CD3FD9" w:rsidRDefault="00D63140"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Field, C. B., Campbell, J. E., &amp; Lobell, D. B. (2008). Biomass energy: the scale of the potential resource. </w:t>
      </w:r>
      <w:r w:rsidRPr="00CD3FD9">
        <w:rPr>
          <w:rFonts w:ascii="Times New Roman" w:hAnsi="Times New Roman" w:cs="Times New Roman"/>
          <w:i/>
          <w:iCs/>
          <w:color w:val="222222"/>
          <w:sz w:val="24"/>
          <w:szCs w:val="24"/>
          <w:shd w:val="clear" w:color="auto" w:fill="FFFFFF"/>
        </w:rPr>
        <w:t>Trends in ecology &amp; evolution</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23</w:t>
      </w:r>
      <w:r w:rsidRPr="00CD3FD9">
        <w:rPr>
          <w:rFonts w:ascii="Times New Roman" w:hAnsi="Times New Roman" w:cs="Times New Roman"/>
          <w:color w:val="222222"/>
          <w:sz w:val="24"/>
          <w:szCs w:val="24"/>
          <w:shd w:val="clear" w:color="auto" w:fill="FFFFFF"/>
        </w:rPr>
        <w:t>(2), 65-72.</w:t>
      </w:r>
    </w:p>
    <w:p w14:paraId="310C9427" w14:textId="77777777" w:rsidR="005A788A" w:rsidRPr="00CD3FD9" w:rsidRDefault="005A788A"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Raghu, S., Anderson, R. C., Daehler, C. C., Davis, A. S., Wiedenmann, R. N., Simberloff, D., &amp; Mack, R. N. (2006). Adding biofuel</w:t>
      </w:r>
      <w:r w:rsidR="00A2187F" w:rsidRPr="00CD3FD9">
        <w:rPr>
          <w:rFonts w:ascii="Times New Roman" w:hAnsi="Times New Roman" w:cs="Times New Roman"/>
          <w:color w:val="222222"/>
          <w:sz w:val="24"/>
          <w:szCs w:val="24"/>
          <w:shd w:val="clear" w:color="auto" w:fill="FFFFFF"/>
        </w:rPr>
        <w:t xml:space="preserve">s to the invasive species </w:t>
      </w:r>
      <w:r w:rsidR="005C5BA5" w:rsidRPr="00CD3FD9">
        <w:rPr>
          <w:rFonts w:ascii="Times New Roman" w:hAnsi="Times New Roman" w:cs="Times New Roman"/>
          <w:color w:val="222222"/>
          <w:sz w:val="24"/>
          <w:szCs w:val="24"/>
          <w:shd w:val="clear" w:color="auto" w:fill="FFFFFF"/>
        </w:rPr>
        <w:t>fire Science</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313</w:t>
      </w:r>
      <w:r w:rsidRPr="00CD3FD9">
        <w:rPr>
          <w:rFonts w:ascii="Times New Roman" w:hAnsi="Times New Roman" w:cs="Times New Roman"/>
          <w:color w:val="222222"/>
          <w:sz w:val="24"/>
          <w:szCs w:val="24"/>
          <w:shd w:val="clear" w:color="auto" w:fill="FFFFFF"/>
        </w:rPr>
        <w:t>(5794), 1742-1742.</w:t>
      </w:r>
    </w:p>
    <w:p w14:paraId="4A9C58C9" w14:textId="77777777" w:rsidR="00A2187F" w:rsidRPr="00CD3FD9" w:rsidRDefault="00A2187F"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Fernandes, S. D., Trautmann, N. M., Streets, D. G., Roden, C. A., &amp; Bond, T. C. (2007). Global biofuel use, 1850–2000. </w:t>
      </w:r>
      <w:r w:rsidRPr="00CD3FD9">
        <w:rPr>
          <w:rFonts w:ascii="Times New Roman" w:hAnsi="Times New Roman" w:cs="Times New Roman"/>
          <w:i/>
          <w:iCs/>
          <w:color w:val="222222"/>
          <w:sz w:val="24"/>
          <w:szCs w:val="24"/>
          <w:shd w:val="clear" w:color="auto" w:fill="FFFFFF"/>
        </w:rPr>
        <w:t>Global Biogeochemical Cycles</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21</w:t>
      </w:r>
      <w:r w:rsidRPr="00CD3FD9">
        <w:rPr>
          <w:rFonts w:ascii="Times New Roman" w:hAnsi="Times New Roman" w:cs="Times New Roman"/>
          <w:color w:val="222222"/>
          <w:sz w:val="24"/>
          <w:szCs w:val="24"/>
          <w:shd w:val="clear" w:color="auto" w:fill="FFFFFF"/>
        </w:rPr>
        <w:t>(2).</w:t>
      </w:r>
    </w:p>
    <w:p w14:paraId="6B06EED5" w14:textId="77777777" w:rsidR="00A2187F" w:rsidRPr="00CD3FD9" w:rsidRDefault="00A2187F"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Sabine, C. L., Heimann, M., Artaxo, P., Bakker, D. C., Chen, C. T. A., Field, C. B., &amp; Valentini, R. (2004). Current status and past trends of the global carbon cycle. </w:t>
      </w:r>
      <w:r w:rsidRPr="00CD3FD9">
        <w:rPr>
          <w:rFonts w:ascii="Times New Roman" w:hAnsi="Times New Roman" w:cs="Times New Roman"/>
          <w:i/>
          <w:iCs/>
          <w:color w:val="222222"/>
          <w:sz w:val="24"/>
          <w:szCs w:val="24"/>
          <w:shd w:val="clear" w:color="auto" w:fill="FFFFFF"/>
        </w:rPr>
        <w:t>Scope-scientific committee on problems of the environment international council of scientific unions</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62</w:t>
      </w:r>
      <w:r w:rsidRPr="00CD3FD9">
        <w:rPr>
          <w:rFonts w:ascii="Times New Roman" w:hAnsi="Times New Roman" w:cs="Times New Roman"/>
          <w:color w:val="222222"/>
          <w:sz w:val="24"/>
          <w:szCs w:val="24"/>
          <w:shd w:val="clear" w:color="auto" w:fill="FFFFFF"/>
        </w:rPr>
        <w:t>, 17-44.</w:t>
      </w:r>
    </w:p>
    <w:p w14:paraId="04055D17" w14:textId="77777777" w:rsidR="005C5BA5" w:rsidRPr="00CD3FD9" w:rsidRDefault="005C5BA5"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 EIA (2007) Annual Energy Review 2006. Energy Information Administration, US Department of Energy</w:t>
      </w:r>
    </w:p>
    <w:p w14:paraId="5CD0EAA2" w14:textId="77777777" w:rsidR="005C5BA5" w:rsidRPr="00CD3FD9" w:rsidRDefault="005C5BA5"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US Energy Information Administration (Ed.). (2011). </w:t>
      </w:r>
      <w:r w:rsidRPr="00CD3FD9">
        <w:rPr>
          <w:rFonts w:ascii="Times New Roman" w:hAnsi="Times New Roman" w:cs="Times New Roman"/>
          <w:i/>
          <w:iCs/>
          <w:color w:val="222222"/>
          <w:sz w:val="24"/>
          <w:szCs w:val="24"/>
          <w:shd w:val="clear" w:color="auto" w:fill="FFFFFF"/>
        </w:rPr>
        <w:t>Annual Energy Outlook 2011: With Projections to 2035</w:t>
      </w:r>
      <w:r w:rsidRPr="00CD3FD9">
        <w:rPr>
          <w:rFonts w:ascii="Times New Roman" w:hAnsi="Times New Roman" w:cs="Times New Roman"/>
          <w:color w:val="222222"/>
          <w:sz w:val="24"/>
          <w:szCs w:val="24"/>
          <w:shd w:val="clear" w:color="auto" w:fill="FFFFFF"/>
        </w:rPr>
        <w:t>. Government Printing Office.</w:t>
      </w:r>
    </w:p>
    <w:p w14:paraId="55C63A4B" w14:textId="77777777" w:rsidR="004768C6" w:rsidRPr="00CD3FD9" w:rsidRDefault="004768C6"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sz w:val="24"/>
          <w:szCs w:val="24"/>
        </w:rPr>
        <w:t xml:space="preserve">Van Loo S and Koppejan J, Handbook of Biomass Combustion and Co-firing. Twente University Press, </w:t>
      </w:r>
      <w:r w:rsidR="00C32CF0" w:rsidRPr="00CD3FD9">
        <w:rPr>
          <w:rFonts w:ascii="Times New Roman" w:hAnsi="Times New Roman" w:cs="Times New Roman"/>
          <w:sz w:val="24"/>
          <w:szCs w:val="24"/>
        </w:rPr>
        <w:t>the</w:t>
      </w:r>
      <w:r w:rsidRPr="00CD3FD9">
        <w:rPr>
          <w:rFonts w:ascii="Times New Roman" w:hAnsi="Times New Roman" w:cs="Times New Roman"/>
          <w:sz w:val="24"/>
          <w:szCs w:val="24"/>
        </w:rPr>
        <w:t xml:space="preserve"> Netherlands (2003).</w:t>
      </w:r>
    </w:p>
    <w:p w14:paraId="30B7293C" w14:textId="77777777" w:rsidR="00D5149C" w:rsidRPr="00CD3FD9" w:rsidRDefault="00D5149C"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Bridgewater, A. V. (1995). The technical and economic feasibility of biomass gasification for power generation. </w:t>
      </w:r>
      <w:r w:rsidRPr="00CD3FD9">
        <w:rPr>
          <w:rFonts w:ascii="Times New Roman" w:hAnsi="Times New Roman" w:cs="Times New Roman"/>
          <w:i/>
          <w:iCs/>
          <w:color w:val="222222"/>
          <w:sz w:val="24"/>
          <w:szCs w:val="24"/>
          <w:shd w:val="clear" w:color="auto" w:fill="FFFFFF"/>
        </w:rPr>
        <w:t>Fuel</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74</w:t>
      </w:r>
      <w:r w:rsidRPr="00CD3FD9">
        <w:rPr>
          <w:rFonts w:ascii="Times New Roman" w:hAnsi="Times New Roman" w:cs="Times New Roman"/>
          <w:color w:val="222222"/>
          <w:sz w:val="24"/>
          <w:szCs w:val="24"/>
          <w:shd w:val="clear" w:color="auto" w:fill="FFFFFF"/>
        </w:rPr>
        <w:t>(5), 631-653.</w:t>
      </w:r>
    </w:p>
    <w:p w14:paraId="7DB5C267" w14:textId="77777777" w:rsidR="00D5149C" w:rsidRPr="00CD3FD9" w:rsidRDefault="00D5149C"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Bridgewater, A. V. (1994). Catalysis in thermal biomass conversion. </w:t>
      </w:r>
      <w:r w:rsidRPr="00CD3FD9">
        <w:rPr>
          <w:rFonts w:ascii="Times New Roman" w:hAnsi="Times New Roman" w:cs="Times New Roman"/>
          <w:i/>
          <w:iCs/>
          <w:color w:val="222222"/>
          <w:sz w:val="24"/>
          <w:szCs w:val="24"/>
          <w:shd w:val="clear" w:color="auto" w:fill="FFFFFF"/>
        </w:rPr>
        <w:t>Applied Catalysis A: General</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116</w:t>
      </w:r>
      <w:r w:rsidRPr="00CD3FD9">
        <w:rPr>
          <w:rFonts w:ascii="Times New Roman" w:hAnsi="Times New Roman" w:cs="Times New Roman"/>
          <w:color w:val="222222"/>
          <w:sz w:val="24"/>
          <w:szCs w:val="24"/>
          <w:shd w:val="clear" w:color="auto" w:fill="FFFFFF"/>
        </w:rPr>
        <w:t>(1-2), 5-47.</w:t>
      </w:r>
    </w:p>
    <w:p w14:paraId="40EFE0EE" w14:textId="77777777" w:rsidR="00D5149C" w:rsidRPr="00CD3FD9" w:rsidRDefault="0089531A"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Bridgewater, A. V. (2004). Biomass fast pyrolysis. </w:t>
      </w:r>
      <w:r w:rsidRPr="00CD3FD9">
        <w:rPr>
          <w:rFonts w:ascii="Times New Roman" w:hAnsi="Times New Roman" w:cs="Times New Roman"/>
          <w:i/>
          <w:iCs/>
          <w:color w:val="222222"/>
          <w:sz w:val="24"/>
          <w:szCs w:val="24"/>
          <w:shd w:val="clear" w:color="auto" w:fill="FFFFFF"/>
        </w:rPr>
        <w:t>Thermal science</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8</w:t>
      </w:r>
      <w:r w:rsidRPr="00CD3FD9">
        <w:rPr>
          <w:rFonts w:ascii="Times New Roman" w:hAnsi="Times New Roman" w:cs="Times New Roman"/>
          <w:color w:val="222222"/>
          <w:sz w:val="24"/>
          <w:szCs w:val="24"/>
          <w:shd w:val="clear" w:color="auto" w:fill="FFFFFF"/>
        </w:rPr>
        <w:t>(2), 21-50.</w:t>
      </w:r>
    </w:p>
    <w:p w14:paraId="4D94D983" w14:textId="77777777" w:rsidR="0089531A" w:rsidRPr="00CD3FD9" w:rsidRDefault="0089531A"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Bridgewater, A. V. (2007). The production of biofuels and renewable chemicals by fast pyrolysis of biomass. </w:t>
      </w:r>
      <w:r w:rsidRPr="00CD3FD9">
        <w:rPr>
          <w:rFonts w:ascii="Times New Roman" w:hAnsi="Times New Roman" w:cs="Times New Roman"/>
          <w:i/>
          <w:iCs/>
          <w:color w:val="222222"/>
          <w:sz w:val="24"/>
          <w:szCs w:val="24"/>
          <w:shd w:val="clear" w:color="auto" w:fill="FFFFFF"/>
        </w:rPr>
        <w:t>International Journal of Global Energy Issues</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27</w:t>
      </w:r>
      <w:r w:rsidRPr="00CD3FD9">
        <w:rPr>
          <w:rFonts w:ascii="Times New Roman" w:hAnsi="Times New Roman" w:cs="Times New Roman"/>
          <w:color w:val="222222"/>
          <w:sz w:val="24"/>
          <w:szCs w:val="24"/>
          <w:shd w:val="clear" w:color="auto" w:fill="FFFFFF"/>
        </w:rPr>
        <w:t>(2), 160-203.</w:t>
      </w:r>
    </w:p>
    <w:p w14:paraId="62694244" w14:textId="77777777" w:rsidR="00CB6619" w:rsidRPr="00CD3FD9" w:rsidRDefault="00CB6619"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lastRenderedPageBreak/>
        <w:t>Bridgewater, A. V. (2003). Renewable fuels and chemicals by thermal processing of biomass. </w:t>
      </w:r>
      <w:r w:rsidRPr="00CD3FD9">
        <w:rPr>
          <w:rFonts w:ascii="Times New Roman" w:hAnsi="Times New Roman" w:cs="Times New Roman"/>
          <w:i/>
          <w:iCs/>
          <w:color w:val="222222"/>
          <w:sz w:val="24"/>
          <w:szCs w:val="24"/>
          <w:shd w:val="clear" w:color="auto" w:fill="FFFFFF"/>
        </w:rPr>
        <w:t>Chemical engineering journal</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91</w:t>
      </w:r>
      <w:r w:rsidRPr="00CD3FD9">
        <w:rPr>
          <w:rFonts w:ascii="Times New Roman" w:hAnsi="Times New Roman" w:cs="Times New Roman"/>
          <w:color w:val="222222"/>
          <w:sz w:val="24"/>
          <w:szCs w:val="24"/>
          <w:shd w:val="clear" w:color="auto" w:fill="FFFFFF"/>
        </w:rPr>
        <w:t>(2-3), 87-102.</w:t>
      </w:r>
    </w:p>
    <w:p w14:paraId="7B201612" w14:textId="77777777" w:rsidR="00A26D7E" w:rsidRPr="00CD3FD9" w:rsidRDefault="00A26D7E"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Scott, D. S., Piskorz, J., &amp; Radlein, D. (1985). Liquid products from the continuous flash pyrolysis of biomass. </w:t>
      </w:r>
      <w:r w:rsidRPr="00CD3FD9">
        <w:rPr>
          <w:rFonts w:ascii="Times New Roman" w:hAnsi="Times New Roman" w:cs="Times New Roman"/>
          <w:i/>
          <w:iCs/>
          <w:color w:val="222222"/>
          <w:sz w:val="24"/>
          <w:szCs w:val="24"/>
          <w:shd w:val="clear" w:color="auto" w:fill="FFFFFF"/>
        </w:rPr>
        <w:t>Industrial &amp; Engineering Chemistry Process Design and Development</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24</w:t>
      </w:r>
      <w:r w:rsidRPr="00CD3FD9">
        <w:rPr>
          <w:rFonts w:ascii="Times New Roman" w:hAnsi="Times New Roman" w:cs="Times New Roman"/>
          <w:color w:val="222222"/>
          <w:sz w:val="24"/>
          <w:szCs w:val="24"/>
          <w:shd w:val="clear" w:color="auto" w:fill="FFFFFF"/>
        </w:rPr>
        <w:t>(3), 581-588.</w:t>
      </w:r>
    </w:p>
    <w:p w14:paraId="18FBBBE9" w14:textId="77777777" w:rsidR="00A26D7E" w:rsidRPr="00CD3FD9" w:rsidRDefault="00A26D7E"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Scott, D. S., Legge, R. L., Piskorz, J., Majerski, P., &amp; Radlein, D. (1997). Fast Pyrolysis of Biomass for Recovery of Specialty Chemicals. In </w:t>
      </w:r>
      <w:r w:rsidRPr="00CD3FD9">
        <w:rPr>
          <w:rFonts w:ascii="Times New Roman" w:hAnsi="Times New Roman" w:cs="Times New Roman"/>
          <w:i/>
          <w:iCs/>
          <w:color w:val="222222"/>
          <w:sz w:val="24"/>
          <w:szCs w:val="24"/>
          <w:shd w:val="clear" w:color="auto" w:fill="FFFFFF"/>
        </w:rPr>
        <w:t xml:space="preserve">Developments in </w:t>
      </w:r>
      <w:r w:rsidR="001A7D98" w:rsidRPr="00CD3FD9">
        <w:rPr>
          <w:rFonts w:ascii="Times New Roman" w:hAnsi="Times New Roman" w:cs="Times New Roman"/>
          <w:i/>
          <w:iCs/>
          <w:color w:val="222222"/>
          <w:sz w:val="24"/>
          <w:szCs w:val="24"/>
          <w:shd w:val="clear" w:color="auto" w:fill="FFFFFF"/>
        </w:rPr>
        <w:t>thermo chemical</w:t>
      </w:r>
      <w:r w:rsidRPr="00CD3FD9">
        <w:rPr>
          <w:rFonts w:ascii="Times New Roman" w:hAnsi="Times New Roman" w:cs="Times New Roman"/>
          <w:i/>
          <w:iCs/>
          <w:color w:val="222222"/>
          <w:sz w:val="24"/>
          <w:szCs w:val="24"/>
          <w:shd w:val="clear" w:color="auto" w:fill="FFFFFF"/>
        </w:rPr>
        <w:t xml:space="preserve"> biomass conversion</w:t>
      </w:r>
      <w:r w:rsidRPr="00CD3FD9">
        <w:rPr>
          <w:rFonts w:ascii="Times New Roman" w:hAnsi="Times New Roman" w:cs="Times New Roman"/>
          <w:color w:val="222222"/>
          <w:sz w:val="24"/>
          <w:szCs w:val="24"/>
          <w:shd w:val="clear" w:color="auto" w:fill="FFFFFF"/>
        </w:rPr>
        <w:t> (pp. 523-535). Springer, Dordrecht.</w:t>
      </w:r>
    </w:p>
    <w:p w14:paraId="0C64876E" w14:textId="77777777" w:rsidR="00207232" w:rsidRPr="00CD3FD9" w:rsidRDefault="00207232"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 xml:space="preserve">Bridgwater, A. V., Sidwell, A., Colechin, M., Shanahan, G., &amp; SharmanP, D. T. I. (2006). </w:t>
      </w:r>
      <w:r w:rsidR="001A7D98" w:rsidRPr="00CD3FD9">
        <w:rPr>
          <w:rFonts w:ascii="Times New Roman" w:hAnsi="Times New Roman" w:cs="Times New Roman"/>
          <w:color w:val="222222"/>
          <w:sz w:val="24"/>
          <w:szCs w:val="24"/>
          <w:shd w:val="clear" w:color="auto" w:fill="FFFFFF"/>
        </w:rPr>
        <w:t>Global watch</w:t>
      </w:r>
      <w:r w:rsidRPr="00CD3FD9">
        <w:rPr>
          <w:rFonts w:ascii="Times New Roman" w:hAnsi="Times New Roman" w:cs="Times New Roman"/>
          <w:color w:val="222222"/>
          <w:sz w:val="24"/>
          <w:szCs w:val="24"/>
          <w:shd w:val="clear" w:color="auto" w:fill="FFFFFF"/>
        </w:rPr>
        <w:t xml:space="preserve"> Mission Report: Bioenergy–a Scoping Mission to the USA and Canada, February/October 2005. </w:t>
      </w:r>
      <w:r w:rsidRPr="00CD3FD9">
        <w:rPr>
          <w:rFonts w:ascii="Times New Roman" w:hAnsi="Times New Roman" w:cs="Times New Roman"/>
          <w:i/>
          <w:iCs/>
          <w:color w:val="222222"/>
          <w:sz w:val="24"/>
          <w:szCs w:val="24"/>
          <w:shd w:val="clear" w:color="auto" w:fill="FFFFFF"/>
        </w:rPr>
        <w:t>UK DTI, London and PERA, Melton Mowbray, UK</w:t>
      </w:r>
      <w:r w:rsidRPr="00CD3FD9">
        <w:rPr>
          <w:rFonts w:ascii="Times New Roman" w:hAnsi="Times New Roman" w:cs="Times New Roman"/>
          <w:color w:val="222222"/>
          <w:sz w:val="24"/>
          <w:szCs w:val="24"/>
          <w:shd w:val="clear" w:color="auto" w:fill="FFFFFF"/>
        </w:rPr>
        <w:t>.</w:t>
      </w:r>
    </w:p>
    <w:p w14:paraId="07AC39C4" w14:textId="77777777" w:rsidR="00763951" w:rsidRPr="00763951" w:rsidRDefault="00763951"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63951">
        <w:rPr>
          <w:rFonts w:ascii="Times New Roman" w:hAnsi="Times New Roman" w:cs="Times New Roman"/>
          <w:color w:val="222222"/>
          <w:sz w:val="24"/>
          <w:szCs w:val="24"/>
          <w:shd w:val="clear" w:color="auto" w:fill="FFFFFF"/>
        </w:rPr>
        <w:t>Prins, W., &amp; Wagenaar, B. M. (1997, April). Review of rotating cone technology for flash pyrolysis of biomass. In </w:t>
      </w:r>
      <w:r w:rsidRPr="00763951">
        <w:rPr>
          <w:rFonts w:ascii="Times New Roman" w:hAnsi="Times New Roman" w:cs="Times New Roman"/>
          <w:i/>
          <w:iCs/>
          <w:color w:val="222222"/>
          <w:sz w:val="24"/>
          <w:szCs w:val="24"/>
          <w:shd w:val="clear" w:color="auto" w:fill="FFFFFF"/>
        </w:rPr>
        <w:t>Proc. Int. Conf. Gasification and Pyrolysis of Biomass, Stuttgart</w:t>
      </w:r>
      <w:r w:rsidRPr="00763951">
        <w:rPr>
          <w:rFonts w:ascii="Times New Roman" w:hAnsi="Times New Roman" w:cs="Times New Roman"/>
          <w:color w:val="222222"/>
          <w:sz w:val="24"/>
          <w:szCs w:val="24"/>
          <w:shd w:val="clear" w:color="auto" w:fill="FFFFFF"/>
        </w:rPr>
        <w:t> (pp. 9-11).</w:t>
      </w:r>
    </w:p>
    <w:p w14:paraId="7530CD85" w14:textId="77777777" w:rsidR="001205B4" w:rsidRPr="00CD3FD9" w:rsidRDefault="001205B4"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Bhaskar, T., Balagurumurthy, B., Singh, R., &amp; Kumar, A. (2015). Biorefineries for Sustainable Production and Distribution. </w:t>
      </w:r>
      <w:r w:rsidRPr="00CD3FD9">
        <w:rPr>
          <w:rFonts w:ascii="Times New Roman" w:hAnsi="Times New Roman" w:cs="Times New Roman"/>
          <w:i/>
          <w:iCs/>
          <w:color w:val="222222"/>
          <w:sz w:val="24"/>
          <w:szCs w:val="24"/>
          <w:shd w:val="clear" w:color="auto" w:fill="FFFFFF"/>
        </w:rPr>
        <w:t>Biomass and Biofuels: Advanced Biorefineries for Sustainable Production and Distribution</w:t>
      </w:r>
      <w:r w:rsidRPr="00CD3FD9">
        <w:rPr>
          <w:rFonts w:ascii="Times New Roman" w:hAnsi="Times New Roman" w:cs="Times New Roman"/>
          <w:color w:val="222222"/>
          <w:sz w:val="24"/>
          <w:szCs w:val="24"/>
          <w:shd w:val="clear" w:color="auto" w:fill="FFFFFF"/>
        </w:rPr>
        <w:t>, 313.</w:t>
      </w:r>
    </w:p>
    <w:p w14:paraId="6C4965CB" w14:textId="77777777" w:rsidR="001205B4" w:rsidRPr="00CD3FD9" w:rsidRDefault="00591143"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Peacocke, G. V. C., &amp; Bridgwater, A. V. (1994). Ablative plate pyrolysis of biomass for liquids. </w:t>
      </w:r>
      <w:r w:rsidRPr="00CD3FD9">
        <w:rPr>
          <w:rFonts w:ascii="Times New Roman" w:hAnsi="Times New Roman" w:cs="Times New Roman"/>
          <w:i/>
          <w:iCs/>
          <w:color w:val="222222"/>
          <w:sz w:val="24"/>
          <w:szCs w:val="24"/>
          <w:shd w:val="clear" w:color="auto" w:fill="FFFFFF"/>
        </w:rPr>
        <w:t>Biomass and Bioenergy</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7</w:t>
      </w:r>
      <w:r w:rsidRPr="00CD3FD9">
        <w:rPr>
          <w:rFonts w:ascii="Times New Roman" w:hAnsi="Times New Roman" w:cs="Times New Roman"/>
          <w:color w:val="222222"/>
          <w:sz w:val="24"/>
          <w:szCs w:val="24"/>
          <w:shd w:val="clear" w:color="auto" w:fill="FFFFFF"/>
        </w:rPr>
        <w:t>(1-6), 147-154.</w:t>
      </w:r>
    </w:p>
    <w:p w14:paraId="56D30DF6" w14:textId="77777777" w:rsidR="0011149D" w:rsidRPr="00CD3FD9" w:rsidRDefault="00233D77"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Czernik, S., &amp; Bridgwater, A. V. (2004). Overview of applications of biomass fast pyrolysis oil. </w:t>
      </w:r>
      <w:r w:rsidRPr="00CD3FD9">
        <w:rPr>
          <w:rFonts w:ascii="Times New Roman" w:hAnsi="Times New Roman" w:cs="Times New Roman"/>
          <w:i/>
          <w:iCs/>
          <w:color w:val="222222"/>
          <w:sz w:val="24"/>
          <w:szCs w:val="24"/>
          <w:shd w:val="clear" w:color="auto" w:fill="FFFFFF"/>
        </w:rPr>
        <w:t>Energy &amp; fuels</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18</w:t>
      </w:r>
      <w:r w:rsidRPr="00CD3FD9">
        <w:rPr>
          <w:rFonts w:ascii="Times New Roman" w:hAnsi="Times New Roman" w:cs="Times New Roman"/>
          <w:color w:val="222222"/>
          <w:sz w:val="24"/>
          <w:szCs w:val="24"/>
          <w:shd w:val="clear" w:color="auto" w:fill="FFFFFF"/>
        </w:rPr>
        <w:t>(2), 590-598.</w:t>
      </w:r>
    </w:p>
    <w:p w14:paraId="79CB81E3" w14:textId="77777777" w:rsidR="00233D77" w:rsidRPr="00CD3FD9" w:rsidRDefault="00233D77"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 xml:space="preserve">Amen-Chen, C., Pakdel, H., &amp; Roy, C. (2001). Production of monomeric phenols by </w:t>
      </w:r>
      <w:r w:rsidR="001A7D98" w:rsidRPr="00CD3FD9">
        <w:rPr>
          <w:rFonts w:ascii="Times New Roman" w:hAnsi="Times New Roman" w:cs="Times New Roman"/>
          <w:color w:val="222222"/>
          <w:sz w:val="24"/>
          <w:szCs w:val="24"/>
          <w:shd w:val="clear" w:color="auto" w:fill="FFFFFF"/>
        </w:rPr>
        <w:t>thermo chemical</w:t>
      </w:r>
      <w:r w:rsidRPr="00CD3FD9">
        <w:rPr>
          <w:rFonts w:ascii="Times New Roman" w:hAnsi="Times New Roman" w:cs="Times New Roman"/>
          <w:color w:val="222222"/>
          <w:sz w:val="24"/>
          <w:szCs w:val="24"/>
          <w:shd w:val="clear" w:color="auto" w:fill="FFFFFF"/>
        </w:rPr>
        <w:t xml:space="preserve"> conversion of biomass: a review. </w:t>
      </w:r>
      <w:r w:rsidRPr="00CD3FD9">
        <w:rPr>
          <w:rFonts w:ascii="Times New Roman" w:hAnsi="Times New Roman" w:cs="Times New Roman"/>
          <w:i/>
          <w:iCs/>
          <w:color w:val="222222"/>
          <w:sz w:val="24"/>
          <w:szCs w:val="24"/>
          <w:shd w:val="clear" w:color="auto" w:fill="FFFFFF"/>
        </w:rPr>
        <w:t>Bioresource technology</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79</w:t>
      </w:r>
      <w:r w:rsidRPr="00CD3FD9">
        <w:rPr>
          <w:rFonts w:ascii="Times New Roman" w:hAnsi="Times New Roman" w:cs="Times New Roman"/>
          <w:color w:val="222222"/>
          <w:sz w:val="24"/>
          <w:szCs w:val="24"/>
          <w:shd w:val="clear" w:color="auto" w:fill="FFFFFF"/>
        </w:rPr>
        <w:t>(3), 277-299.</w:t>
      </w:r>
    </w:p>
    <w:p w14:paraId="0F42D468" w14:textId="77777777" w:rsidR="00233D77" w:rsidRPr="00CD3FD9" w:rsidRDefault="00233D77"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Leech, J. (1997, April). Running a dual fuel engine on pyrolysis oil. In </w:t>
      </w:r>
      <w:r w:rsidRPr="00CD3FD9">
        <w:rPr>
          <w:rFonts w:ascii="Times New Roman" w:hAnsi="Times New Roman" w:cs="Times New Roman"/>
          <w:i/>
          <w:iCs/>
          <w:color w:val="222222"/>
          <w:sz w:val="24"/>
          <w:szCs w:val="24"/>
          <w:shd w:val="clear" w:color="auto" w:fill="FFFFFF"/>
        </w:rPr>
        <w:t>Proc. Int. Conf. Gasification and Pyrolysis of Biomass, Stuttgart</w:t>
      </w:r>
      <w:r w:rsidRPr="00CD3FD9">
        <w:rPr>
          <w:rFonts w:ascii="Times New Roman" w:hAnsi="Times New Roman" w:cs="Times New Roman"/>
          <w:color w:val="222222"/>
          <w:sz w:val="24"/>
          <w:szCs w:val="24"/>
          <w:shd w:val="clear" w:color="auto" w:fill="FFFFFF"/>
        </w:rPr>
        <w:t> (pp. 9-11).</w:t>
      </w:r>
    </w:p>
    <w:p w14:paraId="11DB65D6" w14:textId="77777777" w:rsidR="00364304" w:rsidRPr="00CD3FD9" w:rsidRDefault="00364304"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Wyman, C. (1996). </w:t>
      </w:r>
      <w:r w:rsidRPr="00CD3FD9">
        <w:rPr>
          <w:rFonts w:ascii="Times New Roman" w:hAnsi="Times New Roman" w:cs="Times New Roman"/>
          <w:i/>
          <w:iCs/>
          <w:color w:val="222222"/>
          <w:sz w:val="24"/>
          <w:szCs w:val="24"/>
          <w:shd w:val="clear" w:color="auto" w:fill="FFFFFF"/>
        </w:rPr>
        <w:t>Handbook on bioethanol: production and utilization</w:t>
      </w:r>
      <w:r w:rsidRPr="00CD3FD9">
        <w:rPr>
          <w:rFonts w:ascii="Times New Roman" w:hAnsi="Times New Roman" w:cs="Times New Roman"/>
          <w:color w:val="222222"/>
          <w:sz w:val="24"/>
          <w:szCs w:val="24"/>
          <w:shd w:val="clear" w:color="auto" w:fill="FFFFFF"/>
        </w:rPr>
        <w:t>. CRC press.</w:t>
      </w:r>
    </w:p>
    <w:p w14:paraId="28DE843B" w14:textId="77777777" w:rsidR="00364304" w:rsidRPr="00CD3FD9" w:rsidRDefault="00364304" w:rsidP="00CD3FD9">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t>Pienkos, P. T., &amp; Darzins, A. L. (2009). The promise and challenges of microalgal‐derived biofuels. </w:t>
      </w:r>
      <w:r w:rsidRPr="00CD3FD9">
        <w:rPr>
          <w:rFonts w:ascii="Times New Roman" w:hAnsi="Times New Roman" w:cs="Times New Roman"/>
          <w:i/>
          <w:iCs/>
          <w:color w:val="222222"/>
          <w:sz w:val="24"/>
          <w:szCs w:val="24"/>
          <w:shd w:val="clear" w:color="auto" w:fill="FFFFFF"/>
        </w:rPr>
        <w:t>Biofuels, Bioproducts and Biorefining: Innovation for a sustainable economy</w:t>
      </w:r>
      <w:r w:rsidRPr="00CD3FD9">
        <w:rPr>
          <w:rFonts w:ascii="Times New Roman" w:hAnsi="Times New Roman" w:cs="Times New Roman"/>
          <w:color w:val="222222"/>
          <w:sz w:val="24"/>
          <w:szCs w:val="24"/>
          <w:shd w:val="clear" w:color="auto" w:fill="FFFFFF"/>
        </w:rPr>
        <w:t>, </w:t>
      </w:r>
      <w:r w:rsidRPr="00CD3FD9">
        <w:rPr>
          <w:rFonts w:ascii="Times New Roman" w:hAnsi="Times New Roman" w:cs="Times New Roman"/>
          <w:i/>
          <w:iCs/>
          <w:color w:val="222222"/>
          <w:sz w:val="24"/>
          <w:szCs w:val="24"/>
          <w:shd w:val="clear" w:color="auto" w:fill="FFFFFF"/>
        </w:rPr>
        <w:t>3</w:t>
      </w:r>
      <w:r w:rsidRPr="00CD3FD9">
        <w:rPr>
          <w:rFonts w:ascii="Times New Roman" w:hAnsi="Times New Roman" w:cs="Times New Roman"/>
          <w:color w:val="222222"/>
          <w:sz w:val="24"/>
          <w:szCs w:val="24"/>
          <w:shd w:val="clear" w:color="auto" w:fill="FFFFFF"/>
        </w:rPr>
        <w:t>(4), 431-440.</w:t>
      </w:r>
    </w:p>
    <w:p w14:paraId="7B839BD4" w14:textId="77777777" w:rsidR="0068784C" w:rsidRPr="00787D50" w:rsidRDefault="0068784C"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CD3FD9">
        <w:rPr>
          <w:rFonts w:ascii="Times New Roman" w:hAnsi="Times New Roman" w:cs="Times New Roman"/>
          <w:color w:val="222222"/>
          <w:sz w:val="24"/>
          <w:szCs w:val="24"/>
          <w:shd w:val="clear" w:color="auto" w:fill="FFFFFF"/>
        </w:rPr>
        <w:lastRenderedPageBreak/>
        <w:t xml:space="preserve">Gal-Yam, A., Fox, D. B., Price, P. A., Ofek, E. O., Davis, M. R., Leonard, D. C., ... &amp; MacFadyen, A. I. (2006). A novel explosive process is required for the γ-ray burst GRB </w:t>
      </w:r>
      <w:r w:rsidRPr="00787D50">
        <w:rPr>
          <w:rFonts w:ascii="Times New Roman" w:hAnsi="Times New Roman" w:cs="Times New Roman"/>
          <w:color w:val="222222"/>
          <w:sz w:val="24"/>
          <w:szCs w:val="24"/>
          <w:shd w:val="clear" w:color="auto" w:fill="FFFFFF"/>
        </w:rPr>
        <w:t>060614. </w:t>
      </w:r>
      <w:r w:rsidRPr="00787D50">
        <w:rPr>
          <w:rFonts w:ascii="Times New Roman" w:hAnsi="Times New Roman" w:cs="Times New Roman"/>
          <w:i/>
          <w:iCs/>
          <w:color w:val="222222"/>
          <w:sz w:val="24"/>
          <w:szCs w:val="24"/>
          <w:shd w:val="clear" w:color="auto" w:fill="FFFFFF"/>
        </w:rPr>
        <w:t>Nature</w:t>
      </w:r>
      <w:r w:rsidRPr="00787D50">
        <w:rPr>
          <w:rFonts w:ascii="Times New Roman" w:hAnsi="Times New Roman" w:cs="Times New Roman"/>
          <w:color w:val="222222"/>
          <w:sz w:val="24"/>
          <w:szCs w:val="24"/>
          <w:shd w:val="clear" w:color="auto" w:fill="FFFFFF"/>
        </w:rPr>
        <w:t>, </w:t>
      </w:r>
      <w:r w:rsidRPr="00787D50">
        <w:rPr>
          <w:rFonts w:ascii="Times New Roman" w:hAnsi="Times New Roman" w:cs="Times New Roman"/>
          <w:i/>
          <w:iCs/>
          <w:color w:val="222222"/>
          <w:sz w:val="24"/>
          <w:szCs w:val="24"/>
          <w:shd w:val="clear" w:color="auto" w:fill="FFFFFF"/>
        </w:rPr>
        <w:t>444</w:t>
      </w:r>
      <w:r w:rsidRPr="00787D50">
        <w:rPr>
          <w:rFonts w:ascii="Times New Roman" w:hAnsi="Times New Roman" w:cs="Times New Roman"/>
          <w:color w:val="222222"/>
          <w:sz w:val="24"/>
          <w:szCs w:val="24"/>
          <w:shd w:val="clear" w:color="auto" w:fill="FFFFFF"/>
        </w:rPr>
        <w:t>(7122), 1053-1055.</w:t>
      </w:r>
    </w:p>
    <w:p w14:paraId="02FE1067" w14:textId="77777777" w:rsidR="005243CC" w:rsidRPr="00787D50" w:rsidRDefault="005243CC"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Kamm, B., Gruber, P. R., &amp; Kamm, M. (Eds.). (2006). </w:t>
      </w:r>
      <w:r w:rsidRPr="00787D50">
        <w:rPr>
          <w:rFonts w:ascii="Times New Roman" w:hAnsi="Times New Roman" w:cs="Times New Roman"/>
          <w:i/>
          <w:iCs/>
          <w:color w:val="222222"/>
          <w:sz w:val="24"/>
          <w:szCs w:val="24"/>
          <w:shd w:val="clear" w:color="auto" w:fill="FFFFFF"/>
        </w:rPr>
        <w:t>Biorefineries-industrial processes and products</w:t>
      </w:r>
      <w:r w:rsidRPr="00787D50">
        <w:rPr>
          <w:rFonts w:ascii="Times New Roman" w:hAnsi="Times New Roman" w:cs="Times New Roman"/>
          <w:color w:val="222222"/>
          <w:sz w:val="24"/>
          <w:szCs w:val="24"/>
          <w:shd w:val="clear" w:color="auto" w:fill="FFFFFF"/>
        </w:rPr>
        <w:t> (Vol. 2). Weinheim: Wiley-VCH.</w:t>
      </w:r>
    </w:p>
    <w:p w14:paraId="67C7E09C" w14:textId="77777777" w:rsidR="00D8716E" w:rsidRPr="00787D50" w:rsidRDefault="00D8716E"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Samson, R., Mani, S., Boddey, R., Sokhansanj, S., Quesada, D., Urquiaga, S., &amp; Ho Lem, C. (2005). The potential of C4 perennial grasses for developing a global BIOHEAT industry. </w:t>
      </w:r>
      <w:r w:rsidRPr="00787D50">
        <w:rPr>
          <w:rFonts w:ascii="Times New Roman" w:hAnsi="Times New Roman" w:cs="Times New Roman"/>
          <w:i/>
          <w:iCs/>
          <w:color w:val="222222"/>
          <w:sz w:val="24"/>
          <w:szCs w:val="24"/>
          <w:shd w:val="clear" w:color="auto" w:fill="FFFFFF"/>
        </w:rPr>
        <w:t>Bpts</w:t>
      </w:r>
      <w:r w:rsidRPr="00787D50">
        <w:rPr>
          <w:rFonts w:ascii="Times New Roman" w:hAnsi="Times New Roman" w:cs="Times New Roman"/>
          <w:color w:val="222222"/>
          <w:sz w:val="24"/>
          <w:szCs w:val="24"/>
          <w:shd w:val="clear" w:color="auto" w:fill="FFFFFF"/>
        </w:rPr>
        <w:t>, </w:t>
      </w:r>
      <w:r w:rsidRPr="00787D50">
        <w:rPr>
          <w:rFonts w:ascii="Times New Roman" w:hAnsi="Times New Roman" w:cs="Times New Roman"/>
          <w:i/>
          <w:iCs/>
          <w:color w:val="222222"/>
          <w:sz w:val="24"/>
          <w:szCs w:val="24"/>
          <w:shd w:val="clear" w:color="auto" w:fill="FFFFFF"/>
        </w:rPr>
        <w:t>24</w:t>
      </w:r>
      <w:r w:rsidRPr="00787D50">
        <w:rPr>
          <w:rFonts w:ascii="Times New Roman" w:hAnsi="Times New Roman" w:cs="Times New Roman"/>
          <w:color w:val="222222"/>
          <w:sz w:val="24"/>
          <w:szCs w:val="24"/>
          <w:shd w:val="clear" w:color="auto" w:fill="FFFFFF"/>
        </w:rPr>
        <w:t>(5-6), 461-495.</w:t>
      </w:r>
    </w:p>
    <w:p w14:paraId="7A00AC6B" w14:textId="77777777" w:rsidR="00D8716E" w:rsidRPr="00787D50" w:rsidRDefault="00D8716E"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Hill, J., Nelson, E., Tilman, D., Polasky, S., &amp; Tiffany, D. (2006). Environmental, economic, and energetic costs and benefits of biodiesel and ethanol biofuels. </w:t>
      </w:r>
      <w:r w:rsidRPr="00787D50">
        <w:rPr>
          <w:rFonts w:ascii="Times New Roman" w:hAnsi="Times New Roman" w:cs="Times New Roman"/>
          <w:i/>
          <w:iCs/>
          <w:color w:val="222222"/>
          <w:sz w:val="24"/>
          <w:szCs w:val="24"/>
          <w:shd w:val="clear" w:color="auto" w:fill="FFFFFF"/>
        </w:rPr>
        <w:t>Proceedings of the National Academy of sciences</w:t>
      </w:r>
      <w:r w:rsidRPr="00787D50">
        <w:rPr>
          <w:rFonts w:ascii="Times New Roman" w:hAnsi="Times New Roman" w:cs="Times New Roman"/>
          <w:color w:val="222222"/>
          <w:sz w:val="24"/>
          <w:szCs w:val="24"/>
          <w:shd w:val="clear" w:color="auto" w:fill="FFFFFF"/>
        </w:rPr>
        <w:t>, </w:t>
      </w:r>
      <w:r w:rsidRPr="00787D50">
        <w:rPr>
          <w:rFonts w:ascii="Times New Roman" w:hAnsi="Times New Roman" w:cs="Times New Roman"/>
          <w:i/>
          <w:iCs/>
          <w:color w:val="222222"/>
          <w:sz w:val="24"/>
          <w:szCs w:val="24"/>
          <w:shd w:val="clear" w:color="auto" w:fill="FFFFFF"/>
        </w:rPr>
        <w:t>103</w:t>
      </w:r>
      <w:r w:rsidRPr="00787D50">
        <w:rPr>
          <w:rFonts w:ascii="Times New Roman" w:hAnsi="Times New Roman" w:cs="Times New Roman"/>
          <w:color w:val="222222"/>
          <w:sz w:val="24"/>
          <w:szCs w:val="24"/>
          <w:shd w:val="clear" w:color="auto" w:fill="FFFFFF"/>
        </w:rPr>
        <w:t>(30), 11206-11210.</w:t>
      </w:r>
    </w:p>
    <w:p w14:paraId="06E37D5C" w14:textId="77777777" w:rsidR="00D8716E" w:rsidRPr="00787D50" w:rsidRDefault="00D8716E"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Fulton, L. (2004). International Energy Agency (IEA) biofuels study–interim report: result and key messages so far. </w:t>
      </w:r>
      <w:r w:rsidRPr="00787D50">
        <w:rPr>
          <w:rFonts w:ascii="Times New Roman" w:hAnsi="Times New Roman" w:cs="Times New Roman"/>
          <w:i/>
          <w:iCs/>
          <w:color w:val="222222"/>
          <w:sz w:val="24"/>
          <w:szCs w:val="24"/>
          <w:shd w:val="clear" w:color="auto" w:fill="FFFFFF"/>
        </w:rPr>
        <w:t>Biomass and Agriculture Sustainability, Markets and Policies</w:t>
      </w:r>
      <w:r w:rsidRPr="00787D50">
        <w:rPr>
          <w:rFonts w:ascii="Times New Roman" w:hAnsi="Times New Roman" w:cs="Times New Roman"/>
          <w:color w:val="222222"/>
          <w:sz w:val="24"/>
          <w:szCs w:val="24"/>
          <w:shd w:val="clear" w:color="auto" w:fill="FFFFFF"/>
        </w:rPr>
        <w:t>, 105-112.</w:t>
      </w:r>
    </w:p>
    <w:p w14:paraId="604CE8E5" w14:textId="77777777" w:rsidR="00D8716E" w:rsidRPr="00787D50" w:rsidRDefault="00D8716E"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Farrell, A. E., Plevin, R. J., Turner, B. T., Jones, A. D., O'hare, M., &amp; Kammen, D. M. (2006). Ethanol can contribute to energy and environmental goals. </w:t>
      </w:r>
      <w:r w:rsidRPr="00787D50">
        <w:rPr>
          <w:rFonts w:ascii="Times New Roman" w:hAnsi="Times New Roman" w:cs="Times New Roman"/>
          <w:i/>
          <w:iCs/>
          <w:color w:val="222222"/>
          <w:sz w:val="24"/>
          <w:szCs w:val="24"/>
          <w:shd w:val="clear" w:color="auto" w:fill="FFFFFF"/>
        </w:rPr>
        <w:t>Science</w:t>
      </w:r>
      <w:r w:rsidRPr="00787D50">
        <w:rPr>
          <w:rFonts w:ascii="Times New Roman" w:hAnsi="Times New Roman" w:cs="Times New Roman"/>
          <w:color w:val="222222"/>
          <w:sz w:val="24"/>
          <w:szCs w:val="24"/>
          <w:shd w:val="clear" w:color="auto" w:fill="FFFFFF"/>
        </w:rPr>
        <w:t>, </w:t>
      </w:r>
      <w:r w:rsidRPr="00787D50">
        <w:rPr>
          <w:rFonts w:ascii="Times New Roman" w:hAnsi="Times New Roman" w:cs="Times New Roman"/>
          <w:i/>
          <w:iCs/>
          <w:color w:val="222222"/>
          <w:sz w:val="24"/>
          <w:szCs w:val="24"/>
          <w:shd w:val="clear" w:color="auto" w:fill="FFFFFF"/>
        </w:rPr>
        <w:t>311</w:t>
      </w:r>
      <w:r w:rsidRPr="00787D50">
        <w:rPr>
          <w:rFonts w:ascii="Times New Roman" w:hAnsi="Times New Roman" w:cs="Times New Roman"/>
          <w:color w:val="222222"/>
          <w:sz w:val="24"/>
          <w:szCs w:val="24"/>
          <w:shd w:val="clear" w:color="auto" w:fill="FFFFFF"/>
        </w:rPr>
        <w:t>(5760), 506-508.</w:t>
      </w:r>
    </w:p>
    <w:p w14:paraId="018F750F" w14:textId="77777777" w:rsidR="004715A3" w:rsidRPr="00787D50" w:rsidRDefault="004715A3"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Tilman, D., Hill, J., &amp; Lehman, C. (2006). Carbon-negative biofuels from low-input high-diversity grassland biomass. </w:t>
      </w:r>
      <w:r w:rsidRPr="00787D50">
        <w:rPr>
          <w:rFonts w:ascii="Times New Roman" w:hAnsi="Times New Roman" w:cs="Times New Roman"/>
          <w:i/>
          <w:iCs/>
          <w:color w:val="222222"/>
          <w:sz w:val="24"/>
          <w:szCs w:val="24"/>
          <w:shd w:val="clear" w:color="auto" w:fill="FFFFFF"/>
        </w:rPr>
        <w:t>Science</w:t>
      </w:r>
      <w:r w:rsidRPr="00787D50">
        <w:rPr>
          <w:rFonts w:ascii="Times New Roman" w:hAnsi="Times New Roman" w:cs="Times New Roman"/>
          <w:color w:val="222222"/>
          <w:sz w:val="24"/>
          <w:szCs w:val="24"/>
          <w:shd w:val="clear" w:color="auto" w:fill="FFFFFF"/>
        </w:rPr>
        <w:t>, </w:t>
      </w:r>
      <w:r w:rsidRPr="00787D50">
        <w:rPr>
          <w:rFonts w:ascii="Times New Roman" w:hAnsi="Times New Roman" w:cs="Times New Roman"/>
          <w:i/>
          <w:iCs/>
          <w:color w:val="222222"/>
          <w:sz w:val="24"/>
          <w:szCs w:val="24"/>
          <w:shd w:val="clear" w:color="auto" w:fill="FFFFFF"/>
        </w:rPr>
        <w:t>314</w:t>
      </w:r>
      <w:r w:rsidRPr="00787D50">
        <w:rPr>
          <w:rFonts w:ascii="Times New Roman" w:hAnsi="Times New Roman" w:cs="Times New Roman"/>
          <w:color w:val="222222"/>
          <w:sz w:val="24"/>
          <w:szCs w:val="24"/>
          <w:shd w:val="clear" w:color="auto" w:fill="FFFFFF"/>
        </w:rPr>
        <w:t>(5805), 1598-1600.</w:t>
      </w:r>
    </w:p>
    <w:p w14:paraId="778A6815" w14:textId="77777777" w:rsidR="004715A3" w:rsidRPr="00787D50" w:rsidRDefault="004715A3" w:rsidP="00787D50">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787D50">
        <w:rPr>
          <w:rFonts w:ascii="Times New Roman" w:hAnsi="Times New Roman" w:cs="Times New Roman"/>
          <w:color w:val="222222"/>
          <w:sz w:val="24"/>
          <w:szCs w:val="24"/>
          <w:shd w:val="clear" w:color="auto" w:fill="FFFFFF"/>
        </w:rPr>
        <w:t>Hunt, S. (2006). Biofuels for transportation. </w:t>
      </w:r>
      <w:r w:rsidRPr="00787D50">
        <w:rPr>
          <w:rFonts w:ascii="Times New Roman" w:hAnsi="Times New Roman" w:cs="Times New Roman"/>
          <w:i/>
          <w:iCs/>
          <w:color w:val="222222"/>
          <w:sz w:val="24"/>
          <w:szCs w:val="24"/>
          <w:shd w:val="clear" w:color="auto" w:fill="FFFFFF"/>
        </w:rPr>
        <w:t>Report of Worldwatch Institute, Washington DC, USA</w:t>
      </w:r>
      <w:r w:rsidRPr="00787D50">
        <w:rPr>
          <w:rFonts w:ascii="Times New Roman" w:hAnsi="Times New Roman" w:cs="Times New Roman"/>
          <w:color w:val="222222"/>
          <w:sz w:val="24"/>
          <w:szCs w:val="24"/>
          <w:shd w:val="clear" w:color="auto" w:fill="FFFFFF"/>
        </w:rPr>
        <w:t>.</w:t>
      </w:r>
    </w:p>
    <w:p w14:paraId="13C7F135" w14:textId="77777777" w:rsidR="00787D50" w:rsidRPr="00DE6D88" w:rsidRDefault="00787D50" w:rsidP="00DE6D8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DE6D88">
        <w:rPr>
          <w:rFonts w:ascii="Times New Roman" w:hAnsi="Times New Roman" w:cs="Times New Roman"/>
          <w:color w:val="222222"/>
          <w:sz w:val="24"/>
          <w:szCs w:val="24"/>
          <w:shd w:val="clear" w:color="auto" w:fill="FFFFFF"/>
        </w:rPr>
        <w:t>Morton, D. C., DeFries, R. S., Shimabukuro, Y. E., Anderson, L. O., Arai, E., del Bon Espirito-Santo, F., &amp; Morisette, J. (2006). Cropland expansion changes deforestation dynamics in the southern Brazilian Amazon. </w:t>
      </w:r>
      <w:r w:rsidRPr="00DE6D88">
        <w:rPr>
          <w:rFonts w:ascii="Times New Roman" w:hAnsi="Times New Roman" w:cs="Times New Roman"/>
          <w:i/>
          <w:iCs/>
          <w:color w:val="222222"/>
          <w:sz w:val="24"/>
          <w:szCs w:val="24"/>
          <w:shd w:val="clear" w:color="auto" w:fill="FFFFFF"/>
        </w:rPr>
        <w:t>Proceedings of the National Academy of Sciences</w:t>
      </w:r>
      <w:r w:rsidRPr="00DE6D88">
        <w:rPr>
          <w:rFonts w:ascii="Times New Roman" w:hAnsi="Times New Roman" w:cs="Times New Roman"/>
          <w:color w:val="222222"/>
          <w:sz w:val="24"/>
          <w:szCs w:val="24"/>
          <w:shd w:val="clear" w:color="auto" w:fill="FFFFFF"/>
        </w:rPr>
        <w:t>, </w:t>
      </w:r>
      <w:r w:rsidRPr="00DE6D88">
        <w:rPr>
          <w:rFonts w:ascii="Times New Roman" w:hAnsi="Times New Roman" w:cs="Times New Roman"/>
          <w:i/>
          <w:iCs/>
          <w:color w:val="222222"/>
          <w:sz w:val="24"/>
          <w:szCs w:val="24"/>
          <w:shd w:val="clear" w:color="auto" w:fill="FFFFFF"/>
        </w:rPr>
        <w:t>103</w:t>
      </w:r>
      <w:r w:rsidRPr="00DE6D88">
        <w:rPr>
          <w:rFonts w:ascii="Times New Roman" w:hAnsi="Times New Roman" w:cs="Times New Roman"/>
          <w:color w:val="222222"/>
          <w:sz w:val="24"/>
          <w:szCs w:val="24"/>
          <w:shd w:val="clear" w:color="auto" w:fill="FFFFFF"/>
        </w:rPr>
        <w:t>(39), 14637-14641.</w:t>
      </w:r>
    </w:p>
    <w:p w14:paraId="787D3BC4" w14:textId="77777777" w:rsidR="00DE6D88" w:rsidRPr="00C042F4" w:rsidRDefault="00DE6D88" w:rsidP="00DE6D8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DE6D88">
        <w:rPr>
          <w:rFonts w:ascii="Times New Roman" w:hAnsi="Times New Roman" w:cs="Times New Roman"/>
          <w:color w:val="222222"/>
          <w:sz w:val="24"/>
          <w:szCs w:val="24"/>
          <w:shd w:val="clear" w:color="auto" w:fill="FFFFFF"/>
        </w:rPr>
        <w:t>Laurance, W. F., Albernaz, A. K., Fearnside, P. M., Vasconcelos, H. L., &amp; Ferreira, L. V. (2004). Deforestation in amazonia. </w:t>
      </w:r>
      <w:r w:rsidRPr="00DE6D88">
        <w:rPr>
          <w:rFonts w:ascii="Times New Roman" w:hAnsi="Times New Roman" w:cs="Times New Roman"/>
          <w:i/>
          <w:iCs/>
          <w:color w:val="222222"/>
          <w:sz w:val="24"/>
          <w:szCs w:val="24"/>
          <w:shd w:val="clear" w:color="auto" w:fill="FFFFFF"/>
        </w:rPr>
        <w:t>Science</w:t>
      </w:r>
      <w:r w:rsidRPr="00DE6D88">
        <w:rPr>
          <w:rFonts w:ascii="Times New Roman" w:hAnsi="Times New Roman" w:cs="Times New Roman"/>
          <w:color w:val="222222"/>
          <w:sz w:val="24"/>
          <w:szCs w:val="24"/>
          <w:shd w:val="clear" w:color="auto" w:fill="FFFFFF"/>
        </w:rPr>
        <w:t>, </w:t>
      </w:r>
      <w:r w:rsidRPr="00DE6D88">
        <w:rPr>
          <w:rFonts w:ascii="Times New Roman" w:hAnsi="Times New Roman" w:cs="Times New Roman"/>
          <w:i/>
          <w:iCs/>
          <w:color w:val="222222"/>
          <w:sz w:val="24"/>
          <w:szCs w:val="24"/>
          <w:shd w:val="clear" w:color="auto" w:fill="FFFFFF"/>
        </w:rPr>
        <w:t>304</w:t>
      </w:r>
      <w:r w:rsidRPr="00DE6D88">
        <w:rPr>
          <w:rFonts w:ascii="Times New Roman" w:hAnsi="Times New Roman" w:cs="Times New Roman"/>
          <w:color w:val="222222"/>
          <w:sz w:val="24"/>
          <w:szCs w:val="24"/>
          <w:shd w:val="clear" w:color="auto" w:fill="FFFFFF"/>
        </w:rPr>
        <w:t>(5674), 1109-1111.</w:t>
      </w:r>
    </w:p>
    <w:p w14:paraId="776AD346" w14:textId="77777777" w:rsidR="00C042F4" w:rsidRPr="00C042F4" w:rsidRDefault="00C042F4" w:rsidP="00C042F4">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C042F4">
        <w:rPr>
          <w:rFonts w:ascii="Times New Roman" w:eastAsia="Arial Unicode MS" w:hAnsi="Times New Roman" w:cs="Times New Roman"/>
          <w:color w:val="222222"/>
          <w:sz w:val="24"/>
          <w:szCs w:val="24"/>
          <w:shd w:val="clear" w:color="auto" w:fill="FFFFFF"/>
        </w:rPr>
        <w:t>Ainsworth, E. A., &amp; Long, S. P. (2005). What have we learned from 15 years of</w:t>
      </w:r>
      <w:r w:rsidR="002B5895">
        <w:rPr>
          <w:rFonts w:ascii="Times New Roman" w:eastAsia="Arial Unicode MS" w:hAnsi="Times New Roman" w:cs="Times New Roman"/>
          <w:color w:val="222222"/>
          <w:sz w:val="24"/>
          <w:szCs w:val="24"/>
          <w:shd w:val="clear" w:color="auto" w:fill="FFFFFF"/>
        </w:rPr>
        <w:t xml:space="preserve"> free‐air CO2 enrichment (FACE)</w:t>
      </w:r>
      <w:r w:rsidR="005D5C8E" w:rsidRPr="00C042F4">
        <w:rPr>
          <w:rFonts w:ascii="Times New Roman" w:eastAsia="Arial Unicode MS" w:hAnsi="Times New Roman" w:cs="Times New Roman"/>
          <w:color w:val="222222"/>
          <w:sz w:val="24"/>
          <w:szCs w:val="24"/>
          <w:shd w:val="clear" w:color="auto" w:fill="FFFFFF"/>
        </w:rPr>
        <w:t>a</w:t>
      </w:r>
      <w:r w:rsidRPr="00C042F4">
        <w:rPr>
          <w:rFonts w:ascii="Times New Roman" w:eastAsia="Arial Unicode MS" w:hAnsi="Times New Roman" w:cs="Times New Roman"/>
          <w:color w:val="222222"/>
          <w:sz w:val="24"/>
          <w:szCs w:val="24"/>
          <w:shd w:val="clear" w:color="auto" w:fill="FFFFFF"/>
        </w:rPr>
        <w:t xml:space="preserve"> meta‐analytic review of the responses of photosynthesis, canopy properties and plant production to rising CO2. </w:t>
      </w:r>
      <w:r w:rsidRPr="00C042F4">
        <w:rPr>
          <w:rFonts w:ascii="Times New Roman" w:eastAsia="Arial Unicode MS" w:hAnsi="Times New Roman" w:cs="Times New Roman"/>
          <w:i/>
          <w:iCs/>
          <w:color w:val="222222"/>
          <w:sz w:val="24"/>
          <w:szCs w:val="24"/>
          <w:shd w:val="clear" w:color="auto" w:fill="FFFFFF"/>
        </w:rPr>
        <w:t>New phytologist</w:t>
      </w:r>
      <w:r w:rsidRPr="00C042F4">
        <w:rPr>
          <w:rFonts w:ascii="Times New Roman" w:eastAsia="Arial Unicode MS" w:hAnsi="Times New Roman" w:cs="Times New Roman"/>
          <w:color w:val="222222"/>
          <w:sz w:val="24"/>
          <w:szCs w:val="24"/>
          <w:shd w:val="clear" w:color="auto" w:fill="FFFFFF"/>
        </w:rPr>
        <w:t>, </w:t>
      </w:r>
      <w:r w:rsidRPr="00C042F4">
        <w:rPr>
          <w:rFonts w:ascii="Times New Roman" w:eastAsia="Arial Unicode MS" w:hAnsi="Times New Roman" w:cs="Times New Roman"/>
          <w:i/>
          <w:iCs/>
          <w:color w:val="222222"/>
          <w:sz w:val="24"/>
          <w:szCs w:val="24"/>
          <w:shd w:val="clear" w:color="auto" w:fill="FFFFFF"/>
        </w:rPr>
        <w:t>165</w:t>
      </w:r>
      <w:r w:rsidRPr="00C042F4">
        <w:rPr>
          <w:rFonts w:ascii="Times New Roman" w:eastAsia="Arial Unicode MS" w:hAnsi="Times New Roman" w:cs="Times New Roman"/>
          <w:color w:val="222222"/>
          <w:sz w:val="24"/>
          <w:szCs w:val="24"/>
          <w:shd w:val="clear" w:color="auto" w:fill="FFFFFF"/>
        </w:rPr>
        <w:t>(2), 351-372.</w:t>
      </w:r>
    </w:p>
    <w:p w14:paraId="5838150C" w14:textId="77777777" w:rsidR="00C042F4" w:rsidRPr="00901AB7" w:rsidRDefault="00C042F4" w:rsidP="00901AB7">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901AB7">
        <w:rPr>
          <w:rFonts w:ascii="Times New Roman" w:hAnsi="Times New Roman" w:cs="Times New Roman"/>
          <w:color w:val="222222"/>
          <w:sz w:val="24"/>
          <w:szCs w:val="24"/>
          <w:shd w:val="clear" w:color="auto" w:fill="FFFFFF"/>
        </w:rPr>
        <w:lastRenderedPageBreak/>
        <w:t>Tilman, D., Hill, J., &amp; Lehman, C. (2006). Carbon-negative biofuels from low-input high-diversity grassland biomass. </w:t>
      </w:r>
      <w:r w:rsidRPr="00901AB7">
        <w:rPr>
          <w:rFonts w:ascii="Times New Roman" w:hAnsi="Times New Roman" w:cs="Times New Roman"/>
          <w:i/>
          <w:iCs/>
          <w:color w:val="222222"/>
          <w:sz w:val="24"/>
          <w:szCs w:val="24"/>
          <w:shd w:val="clear" w:color="auto" w:fill="FFFFFF"/>
        </w:rPr>
        <w:t>Science</w:t>
      </w:r>
      <w:r w:rsidRPr="00901AB7">
        <w:rPr>
          <w:rFonts w:ascii="Times New Roman" w:hAnsi="Times New Roman" w:cs="Times New Roman"/>
          <w:color w:val="222222"/>
          <w:sz w:val="24"/>
          <w:szCs w:val="24"/>
          <w:shd w:val="clear" w:color="auto" w:fill="FFFFFF"/>
        </w:rPr>
        <w:t>, </w:t>
      </w:r>
      <w:r w:rsidRPr="00901AB7">
        <w:rPr>
          <w:rFonts w:ascii="Times New Roman" w:hAnsi="Times New Roman" w:cs="Times New Roman"/>
          <w:i/>
          <w:iCs/>
          <w:color w:val="222222"/>
          <w:sz w:val="24"/>
          <w:szCs w:val="24"/>
          <w:shd w:val="clear" w:color="auto" w:fill="FFFFFF"/>
        </w:rPr>
        <w:t>314</w:t>
      </w:r>
      <w:r w:rsidRPr="00901AB7">
        <w:rPr>
          <w:rFonts w:ascii="Times New Roman" w:hAnsi="Times New Roman" w:cs="Times New Roman"/>
          <w:color w:val="222222"/>
          <w:sz w:val="24"/>
          <w:szCs w:val="24"/>
          <w:shd w:val="clear" w:color="auto" w:fill="FFFFFF"/>
        </w:rPr>
        <w:t>(5805), 1598-1600.</w:t>
      </w:r>
    </w:p>
    <w:p w14:paraId="7A8C477F" w14:textId="77777777" w:rsidR="00C042F4" w:rsidRPr="00901AB7" w:rsidRDefault="00C042F4" w:rsidP="00901AB7">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901AB7">
        <w:rPr>
          <w:rFonts w:ascii="Times New Roman" w:hAnsi="Times New Roman" w:cs="Times New Roman"/>
          <w:color w:val="222222"/>
          <w:sz w:val="24"/>
          <w:szCs w:val="24"/>
          <w:shd w:val="clear" w:color="auto" w:fill="FFFFFF"/>
        </w:rPr>
        <w:t>Field, C. B., Campbell, J. E., &amp; Lobell, D. B. (2008). Biomass energy: the scale of the potential resource. </w:t>
      </w:r>
      <w:r w:rsidRPr="00901AB7">
        <w:rPr>
          <w:rFonts w:ascii="Times New Roman" w:hAnsi="Times New Roman" w:cs="Times New Roman"/>
          <w:i/>
          <w:iCs/>
          <w:color w:val="222222"/>
          <w:sz w:val="24"/>
          <w:szCs w:val="24"/>
          <w:shd w:val="clear" w:color="auto" w:fill="FFFFFF"/>
        </w:rPr>
        <w:t>Trends in ecology &amp; evolution</w:t>
      </w:r>
      <w:r w:rsidRPr="00901AB7">
        <w:rPr>
          <w:rFonts w:ascii="Times New Roman" w:hAnsi="Times New Roman" w:cs="Times New Roman"/>
          <w:color w:val="222222"/>
          <w:sz w:val="24"/>
          <w:szCs w:val="24"/>
          <w:shd w:val="clear" w:color="auto" w:fill="FFFFFF"/>
        </w:rPr>
        <w:t>, </w:t>
      </w:r>
      <w:r w:rsidRPr="00901AB7">
        <w:rPr>
          <w:rFonts w:ascii="Times New Roman" w:hAnsi="Times New Roman" w:cs="Times New Roman"/>
          <w:i/>
          <w:iCs/>
          <w:color w:val="222222"/>
          <w:sz w:val="24"/>
          <w:szCs w:val="24"/>
          <w:shd w:val="clear" w:color="auto" w:fill="FFFFFF"/>
        </w:rPr>
        <w:t>23</w:t>
      </w:r>
      <w:r w:rsidRPr="00901AB7">
        <w:rPr>
          <w:rFonts w:ascii="Times New Roman" w:hAnsi="Times New Roman" w:cs="Times New Roman"/>
          <w:color w:val="222222"/>
          <w:sz w:val="24"/>
          <w:szCs w:val="24"/>
          <w:shd w:val="clear" w:color="auto" w:fill="FFFFFF"/>
        </w:rPr>
        <w:t>(2), 65-72.</w:t>
      </w:r>
    </w:p>
    <w:p w14:paraId="729FC0AE" w14:textId="77777777" w:rsidR="00901AB7" w:rsidRPr="002B5895" w:rsidRDefault="00901AB7"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Hoogwijk, M., Faaij, A., Van Den Broek, R., Berndes, G., Gielen, D., &amp; Turkenburg, W. (2003). Exploration of the ranges of the global potential of biomass for energy. </w:t>
      </w:r>
      <w:r w:rsidRPr="002B5895">
        <w:rPr>
          <w:rFonts w:ascii="Times New Roman" w:hAnsi="Times New Roman" w:cs="Times New Roman"/>
          <w:i/>
          <w:iCs/>
          <w:color w:val="222222"/>
          <w:sz w:val="24"/>
          <w:szCs w:val="24"/>
          <w:shd w:val="clear" w:color="auto" w:fill="FFFFFF"/>
        </w:rPr>
        <w:t>Biomass and bioenergy</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25</w:t>
      </w:r>
      <w:r w:rsidRPr="002B5895">
        <w:rPr>
          <w:rFonts w:ascii="Times New Roman" w:hAnsi="Times New Roman" w:cs="Times New Roman"/>
          <w:color w:val="222222"/>
          <w:sz w:val="24"/>
          <w:szCs w:val="24"/>
          <w:shd w:val="clear" w:color="auto" w:fill="FFFFFF"/>
        </w:rPr>
        <w:t>(2), 119-133.</w:t>
      </w:r>
    </w:p>
    <w:p w14:paraId="75AFC2A0" w14:textId="77777777" w:rsidR="00901AB7" w:rsidRPr="002B5895" w:rsidRDefault="00901AB7"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Bruinsma, J. (2003). World agriculture: towards 2015/2030: an FAO perspective. Earthscan. </w:t>
      </w:r>
      <w:r w:rsidRPr="002B5895">
        <w:rPr>
          <w:rFonts w:ascii="Times New Roman" w:hAnsi="Times New Roman" w:cs="Times New Roman"/>
          <w:i/>
          <w:iCs/>
          <w:color w:val="222222"/>
          <w:sz w:val="24"/>
          <w:szCs w:val="24"/>
          <w:shd w:val="clear" w:color="auto" w:fill="FFFFFF"/>
        </w:rPr>
        <w:t>Food and Agriculture Organization, London/Rome</w:t>
      </w:r>
      <w:r w:rsidRPr="002B5895">
        <w:rPr>
          <w:rFonts w:ascii="Times New Roman" w:hAnsi="Times New Roman" w:cs="Times New Roman"/>
          <w:color w:val="222222"/>
          <w:sz w:val="24"/>
          <w:szCs w:val="24"/>
          <w:shd w:val="clear" w:color="auto" w:fill="FFFFFF"/>
        </w:rPr>
        <w:t>.</w:t>
      </w:r>
    </w:p>
    <w:p w14:paraId="72CA7839" w14:textId="77777777" w:rsidR="00F64157" w:rsidRPr="002B5895" w:rsidRDefault="00F64157"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Rosegrant, M. W., Paisner, M. S., Meijer, S., &amp; Witcover, J. (2001). </w:t>
      </w:r>
      <w:r w:rsidRPr="002B5895">
        <w:rPr>
          <w:rFonts w:ascii="Times New Roman" w:hAnsi="Times New Roman" w:cs="Times New Roman"/>
          <w:i/>
          <w:iCs/>
          <w:color w:val="222222"/>
          <w:sz w:val="24"/>
          <w:szCs w:val="24"/>
          <w:shd w:val="clear" w:color="auto" w:fill="FFFFFF"/>
        </w:rPr>
        <w:t>Global food projections to 2020: Emerging trends and alternative futures</w:t>
      </w:r>
      <w:r w:rsidRPr="002B5895">
        <w:rPr>
          <w:rFonts w:ascii="Times New Roman" w:hAnsi="Times New Roman" w:cs="Times New Roman"/>
          <w:color w:val="222222"/>
          <w:sz w:val="24"/>
          <w:szCs w:val="24"/>
          <w:shd w:val="clear" w:color="auto" w:fill="FFFFFF"/>
        </w:rPr>
        <w:t>. International Food Policy Research Institute.</w:t>
      </w:r>
    </w:p>
    <w:p w14:paraId="5C730589" w14:textId="77777777" w:rsidR="00F64157" w:rsidRPr="002B5895" w:rsidRDefault="00AF1EE8"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 xml:space="preserve">Demirbas. </w:t>
      </w:r>
      <w:r w:rsidR="002B5895" w:rsidRPr="002B5895">
        <w:rPr>
          <w:rFonts w:ascii="Times New Roman" w:hAnsi="Times New Roman" w:cs="Times New Roman"/>
          <w:color w:val="222222"/>
          <w:sz w:val="24"/>
          <w:szCs w:val="24"/>
          <w:shd w:val="clear" w:color="auto" w:fill="FFFFFF"/>
        </w:rPr>
        <w:t>F. (</w:t>
      </w:r>
      <w:r w:rsidRPr="002B5895">
        <w:rPr>
          <w:rFonts w:ascii="Times New Roman" w:hAnsi="Times New Roman" w:cs="Times New Roman"/>
          <w:color w:val="222222"/>
          <w:sz w:val="24"/>
          <w:szCs w:val="24"/>
          <w:shd w:val="clear" w:color="auto" w:fill="FFFFFF"/>
        </w:rPr>
        <w:t>2006). Current technologies for biomass conversion into chemicals and fuels. </w:t>
      </w:r>
      <w:r w:rsidRPr="002B5895">
        <w:rPr>
          <w:rFonts w:ascii="Times New Roman" w:hAnsi="Times New Roman" w:cs="Times New Roman"/>
          <w:i/>
          <w:iCs/>
          <w:color w:val="222222"/>
          <w:sz w:val="24"/>
          <w:szCs w:val="24"/>
          <w:shd w:val="clear" w:color="auto" w:fill="FFFFFF"/>
        </w:rPr>
        <w:t>Energy Sources, Part A: recovery, utilization, and environmental effects</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28</w:t>
      </w:r>
      <w:r w:rsidRPr="002B5895">
        <w:rPr>
          <w:rFonts w:ascii="Times New Roman" w:hAnsi="Times New Roman" w:cs="Times New Roman"/>
          <w:color w:val="222222"/>
          <w:sz w:val="24"/>
          <w:szCs w:val="24"/>
          <w:shd w:val="clear" w:color="auto" w:fill="FFFFFF"/>
        </w:rPr>
        <w:t>(13), 1181-1188.</w:t>
      </w:r>
    </w:p>
    <w:p w14:paraId="43A84916" w14:textId="77777777" w:rsidR="006A5C5D" w:rsidRPr="002B5895" w:rsidRDefault="006A5C5D"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 xml:space="preserve">Mtui, G. Y. (2009). Recent advances in pretreatment of lignocellulosic wastes and production of </w:t>
      </w:r>
      <w:r w:rsidR="003D552E" w:rsidRPr="002B5895">
        <w:rPr>
          <w:rFonts w:ascii="Times New Roman" w:hAnsi="Times New Roman" w:cs="Times New Roman"/>
          <w:color w:val="222222"/>
          <w:sz w:val="24"/>
          <w:szCs w:val="24"/>
          <w:shd w:val="clear" w:color="auto" w:fill="FFFFFF"/>
        </w:rPr>
        <w:t>value</w:t>
      </w:r>
      <w:r w:rsidR="003D552E">
        <w:rPr>
          <w:rFonts w:ascii="Times New Roman" w:hAnsi="Times New Roman" w:cs="Times New Roman"/>
          <w:color w:val="222222"/>
          <w:sz w:val="24"/>
          <w:szCs w:val="24"/>
          <w:shd w:val="clear" w:color="auto" w:fill="FFFFFF"/>
        </w:rPr>
        <w:t>-added</w:t>
      </w:r>
      <w:r w:rsidRPr="002B5895">
        <w:rPr>
          <w:rFonts w:ascii="Times New Roman" w:hAnsi="Times New Roman" w:cs="Times New Roman"/>
          <w:color w:val="222222"/>
          <w:sz w:val="24"/>
          <w:szCs w:val="24"/>
          <w:shd w:val="clear" w:color="auto" w:fill="FFFFFF"/>
        </w:rPr>
        <w:t xml:space="preserve"> products. </w:t>
      </w:r>
      <w:r w:rsidRPr="002B5895">
        <w:rPr>
          <w:rFonts w:ascii="Times New Roman" w:hAnsi="Times New Roman" w:cs="Times New Roman"/>
          <w:i/>
          <w:iCs/>
          <w:color w:val="222222"/>
          <w:sz w:val="24"/>
          <w:szCs w:val="24"/>
          <w:shd w:val="clear" w:color="auto" w:fill="FFFFFF"/>
        </w:rPr>
        <w:t>African Journal of Biotechnology</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8</w:t>
      </w:r>
      <w:r w:rsidRPr="002B5895">
        <w:rPr>
          <w:rFonts w:ascii="Times New Roman" w:hAnsi="Times New Roman" w:cs="Times New Roman"/>
          <w:color w:val="222222"/>
          <w:sz w:val="24"/>
          <w:szCs w:val="24"/>
          <w:shd w:val="clear" w:color="auto" w:fill="FFFFFF"/>
        </w:rPr>
        <w:t>(8).</w:t>
      </w:r>
    </w:p>
    <w:p w14:paraId="2A08B58C" w14:textId="77777777" w:rsidR="006A5C5D" w:rsidRPr="002B5895" w:rsidRDefault="006A5C5D"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Sánchez, C. (2009). Lignocellulosic residues: biodegradation and bioconversion by fungi. </w:t>
      </w:r>
      <w:r w:rsidRPr="002B5895">
        <w:rPr>
          <w:rFonts w:ascii="Times New Roman" w:hAnsi="Times New Roman" w:cs="Times New Roman"/>
          <w:i/>
          <w:iCs/>
          <w:color w:val="222222"/>
          <w:sz w:val="24"/>
          <w:szCs w:val="24"/>
          <w:shd w:val="clear" w:color="auto" w:fill="FFFFFF"/>
        </w:rPr>
        <w:t>Biotechnology advances</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27</w:t>
      </w:r>
      <w:r w:rsidRPr="002B5895">
        <w:rPr>
          <w:rFonts w:ascii="Times New Roman" w:hAnsi="Times New Roman" w:cs="Times New Roman"/>
          <w:color w:val="222222"/>
          <w:sz w:val="24"/>
          <w:szCs w:val="24"/>
          <w:shd w:val="clear" w:color="auto" w:fill="FFFFFF"/>
        </w:rPr>
        <w:t>(2), 185-194.</w:t>
      </w:r>
    </w:p>
    <w:p w14:paraId="2B298C8F" w14:textId="77777777" w:rsidR="006A5C5D" w:rsidRPr="002B5895" w:rsidRDefault="006A5C5D"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Kumar, M., Oyedun, A. O., &amp; Kumar, A. (2018). A review on the current status of various hydrothermal technologies on biomass feedstock. </w:t>
      </w:r>
      <w:r w:rsidRPr="002B5895">
        <w:rPr>
          <w:rFonts w:ascii="Times New Roman" w:hAnsi="Times New Roman" w:cs="Times New Roman"/>
          <w:i/>
          <w:iCs/>
          <w:color w:val="222222"/>
          <w:sz w:val="24"/>
          <w:szCs w:val="24"/>
          <w:shd w:val="clear" w:color="auto" w:fill="FFFFFF"/>
        </w:rPr>
        <w:t>Renewable and Sustainable Energy Reviews</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81</w:t>
      </w:r>
      <w:r w:rsidRPr="002B5895">
        <w:rPr>
          <w:rFonts w:ascii="Times New Roman" w:hAnsi="Times New Roman" w:cs="Times New Roman"/>
          <w:color w:val="222222"/>
          <w:sz w:val="24"/>
          <w:szCs w:val="24"/>
          <w:shd w:val="clear" w:color="auto" w:fill="FFFFFF"/>
        </w:rPr>
        <w:t>, 1742-1770.</w:t>
      </w:r>
    </w:p>
    <w:p w14:paraId="74021579" w14:textId="77777777" w:rsidR="00A03C5A" w:rsidRPr="002B5895" w:rsidRDefault="00A03C5A"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Tran, K. Q. (2016). Fast hydrothermal liquefaction for production of chemicals and biofuels from wet biomass–the need to develop a plug-flow reactor. </w:t>
      </w:r>
      <w:r w:rsidRPr="002B5895">
        <w:rPr>
          <w:rFonts w:ascii="Times New Roman" w:hAnsi="Times New Roman" w:cs="Times New Roman"/>
          <w:i/>
          <w:iCs/>
          <w:color w:val="222222"/>
          <w:sz w:val="24"/>
          <w:szCs w:val="24"/>
          <w:shd w:val="clear" w:color="auto" w:fill="FFFFFF"/>
        </w:rPr>
        <w:t>Bioresource technology</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213</w:t>
      </w:r>
      <w:r w:rsidRPr="002B5895">
        <w:rPr>
          <w:rFonts w:ascii="Times New Roman" w:hAnsi="Times New Roman" w:cs="Times New Roman"/>
          <w:color w:val="222222"/>
          <w:sz w:val="24"/>
          <w:szCs w:val="24"/>
          <w:shd w:val="clear" w:color="auto" w:fill="FFFFFF"/>
        </w:rPr>
        <w:t>, 327-332.</w:t>
      </w:r>
    </w:p>
    <w:p w14:paraId="0EFEC6C2" w14:textId="77777777" w:rsidR="00A03C5A" w:rsidRPr="002B5895" w:rsidRDefault="00A03C5A"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Conde, E., Moure, A., Domínguez, H., &amp; Parajó, J. C. (2011). Production of antioxidants by non-isothermal autohydrolysis of lignocellulosic wastes. </w:t>
      </w:r>
      <w:r w:rsidRPr="002B5895">
        <w:rPr>
          <w:rFonts w:ascii="Times New Roman" w:hAnsi="Times New Roman" w:cs="Times New Roman"/>
          <w:i/>
          <w:iCs/>
          <w:color w:val="222222"/>
          <w:sz w:val="24"/>
          <w:szCs w:val="24"/>
          <w:shd w:val="clear" w:color="auto" w:fill="FFFFFF"/>
        </w:rPr>
        <w:t>LWT-Food Science and Technology</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44</w:t>
      </w:r>
      <w:r w:rsidRPr="002B5895">
        <w:rPr>
          <w:rFonts w:ascii="Times New Roman" w:hAnsi="Times New Roman" w:cs="Times New Roman"/>
          <w:color w:val="222222"/>
          <w:sz w:val="24"/>
          <w:szCs w:val="24"/>
          <w:shd w:val="clear" w:color="auto" w:fill="FFFFFF"/>
        </w:rPr>
        <w:t>(2), 436-442.</w:t>
      </w:r>
    </w:p>
    <w:p w14:paraId="5F1BC76F" w14:textId="77777777" w:rsidR="00A03C5A" w:rsidRPr="002B5895" w:rsidRDefault="00A03C5A"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Garrote, G., Cruz, J. M., Moure, A., Domınguez, H., &amp; Parajó, J. C. (2004). Antioxidant activity of byproducts from the hydrolytic processing of selected lignocellulosic materials. </w:t>
      </w:r>
      <w:r w:rsidRPr="002B5895">
        <w:rPr>
          <w:rFonts w:ascii="Times New Roman" w:hAnsi="Times New Roman" w:cs="Times New Roman"/>
          <w:i/>
          <w:iCs/>
          <w:color w:val="222222"/>
          <w:sz w:val="24"/>
          <w:szCs w:val="24"/>
          <w:shd w:val="clear" w:color="auto" w:fill="FFFFFF"/>
        </w:rPr>
        <w:t>Trends in Food Science &amp; Technology</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15</w:t>
      </w:r>
      <w:r w:rsidRPr="002B5895">
        <w:rPr>
          <w:rFonts w:ascii="Times New Roman" w:hAnsi="Times New Roman" w:cs="Times New Roman"/>
          <w:color w:val="222222"/>
          <w:sz w:val="24"/>
          <w:szCs w:val="24"/>
          <w:shd w:val="clear" w:color="auto" w:fill="FFFFFF"/>
        </w:rPr>
        <w:t>(3-4), 191-200.</w:t>
      </w:r>
    </w:p>
    <w:p w14:paraId="47BEC7B0" w14:textId="77777777" w:rsidR="00A03C5A" w:rsidRPr="002B5895" w:rsidRDefault="002B5895"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lastRenderedPageBreak/>
        <w:t>Tsubaki, S., Sakamoto, M., &amp; Azuma, J. I. (2010). Microwave-assisted extraction of phenolic compounds from tea residues under autohydrolytic conditions. </w:t>
      </w:r>
      <w:r w:rsidRPr="002B5895">
        <w:rPr>
          <w:rFonts w:ascii="Times New Roman" w:hAnsi="Times New Roman" w:cs="Times New Roman"/>
          <w:i/>
          <w:iCs/>
          <w:color w:val="222222"/>
          <w:sz w:val="24"/>
          <w:szCs w:val="24"/>
          <w:shd w:val="clear" w:color="auto" w:fill="FFFFFF"/>
        </w:rPr>
        <w:t>Food Chemistry</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123</w:t>
      </w:r>
      <w:r w:rsidRPr="002B5895">
        <w:rPr>
          <w:rFonts w:ascii="Times New Roman" w:hAnsi="Times New Roman" w:cs="Times New Roman"/>
          <w:color w:val="222222"/>
          <w:sz w:val="24"/>
          <w:szCs w:val="24"/>
          <w:shd w:val="clear" w:color="auto" w:fill="FFFFFF"/>
        </w:rPr>
        <w:t>(4), 1255-1258.</w:t>
      </w:r>
    </w:p>
    <w:p w14:paraId="7CFF8705" w14:textId="77777777" w:rsidR="002B5895" w:rsidRPr="00047DCE" w:rsidRDefault="002B5895" w:rsidP="002B5895">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2B5895">
        <w:rPr>
          <w:rFonts w:ascii="Times New Roman" w:hAnsi="Times New Roman" w:cs="Times New Roman"/>
          <w:color w:val="222222"/>
          <w:sz w:val="24"/>
          <w:szCs w:val="24"/>
          <w:shd w:val="clear" w:color="auto" w:fill="FFFFFF"/>
        </w:rPr>
        <w:t>Ruiz, H. A., Rodríguez-Jasso, R. M., Fernandes, B. D., Vicente, A. A., &amp; Teixeira, J. A. (2013). Hydrothermal processing, as an alternative for upgrading agriculture residues and marine biomass according to the biorefinery concept: a review. </w:t>
      </w:r>
      <w:r w:rsidRPr="002B5895">
        <w:rPr>
          <w:rFonts w:ascii="Times New Roman" w:hAnsi="Times New Roman" w:cs="Times New Roman"/>
          <w:i/>
          <w:iCs/>
          <w:color w:val="222222"/>
          <w:sz w:val="24"/>
          <w:szCs w:val="24"/>
          <w:shd w:val="clear" w:color="auto" w:fill="FFFFFF"/>
        </w:rPr>
        <w:t>Renewable and Sustainable Energy Reviews</w:t>
      </w:r>
      <w:r w:rsidRPr="002B5895">
        <w:rPr>
          <w:rFonts w:ascii="Times New Roman" w:hAnsi="Times New Roman" w:cs="Times New Roman"/>
          <w:color w:val="222222"/>
          <w:sz w:val="24"/>
          <w:szCs w:val="24"/>
          <w:shd w:val="clear" w:color="auto" w:fill="FFFFFF"/>
        </w:rPr>
        <w:t>, </w:t>
      </w:r>
      <w:r w:rsidRPr="002B5895">
        <w:rPr>
          <w:rFonts w:ascii="Times New Roman" w:hAnsi="Times New Roman" w:cs="Times New Roman"/>
          <w:i/>
          <w:iCs/>
          <w:color w:val="222222"/>
          <w:sz w:val="24"/>
          <w:szCs w:val="24"/>
          <w:shd w:val="clear" w:color="auto" w:fill="FFFFFF"/>
        </w:rPr>
        <w:t>21</w:t>
      </w:r>
      <w:r w:rsidRPr="002B5895">
        <w:rPr>
          <w:rFonts w:ascii="Times New Roman" w:hAnsi="Times New Roman" w:cs="Times New Roman"/>
          <w:color w:val="222222"/>
          <w:sz w:val="24"/>
          <w:szCs w:val="24"/>
          <w:shd w:val="clear" w:color="auto" w:fill="FFFFFF"/>
        </w:rPr>
        <w:t>, 35-51.</w:t>
      </w:r>
    </w:p>
    <w:p w14:paraId="71EBD415" w14:textId="77777777" w:rsidR="00047DCE" w:rsidRPr="005E390A" w:rsidRDefault="00047DCE" w:rsidP="00047DCE">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047DCE">
        <w:rPr>
          <w:rFonts w:ascii="Times New Roman" w:hAnsi="Times New Roman" w:cs="Times New Roman"/>
          <w:color w:val="222222"/>
          <w:sz w:val="24"/>
          <w:szCs w:val="24"/>
          <w:shd w:val="clear" w:color="auto" w:fill="FFFFFF"/>
        </w:rPr>
        <w:t>Demirbas, A. (2004). Current technologies for the thermo-conversion of biomass into fuels and chemicals. </w:t>
      </w:r>
      <w:r w:rsidRPr="00047DCE">
        <w:rPr>
          <w:rFonts w:ascii="Times New Roman" w:hAnsi="Times New Roman" w:cs="Times New Roman"/>
          <w:i/>
          <w:iCs/>
          <w:color w:val="222222"/>
          <w:sz w:val="24"/>
          <w:szCs w:val="24"/>
          <w:shd w:val="clear" w:color="auto" w:fill="FFFFFF"/>
        </w:rPr>
        <w:t>Energy Sources</w:t>
      </w:r>
      <w:r w:rsidRPr="00047DCE">
        <w:rPr>
          <w:rFonts w:ascii="Times New Roman" w:hAnsi="Times New Roman" w:cs="Times New Roman"/>
          <w:color w:val="222222"/>
          <w:sz w:val="24"/>
          <w:szCs w:val="24"/>
          <w:shd w:val="clear" w:color="auto" w:fill="FFFFFF"/>
        </w:rPr>
        <w:t>, </w:t>
      </w:r>
      <w:r w:rsidRPr="00047DCE">
        <w:rPr>
          <w:rFonts w:ascii="Times New Roman" w:hAnsi="Times New Roman" w:cs="Times New Roman"/>
          <w:i/>
          <w:iCs/>
          <w:color w:val="222222"/>
          <w:sz w:val="24"/>
          <w:szCs w:val="24"/>
          <w:shd w:val="clear" w:color="auto" w:fill="FFFFFF"/>
        </w:rPr>
        <w:t>26</w:t>
      </w:r>
      <w:r w:rsidRPr="00047DCE">
        <w:rPr>
          <w:rFonts w:ascii="Times New Roman" w:hAnsi="Times New Roman" w:cs="Times New Roman"/>
          <w:color w:val="222222"/>
          <w:sz w:val="24"/>
          <w:szCs w:val="24"/>
          <w:shd w:val="clear" w:color="auto" w:fill="FFFFFF"/>
        </w:rPr>
        <w:t>(8), 715-730.</w:t>
      </w:r>
    </w:p>
    <w:p w14:paraId="7F3420D6" w14:textId="77777777" w:rsidR="005E390A" w:rsidRPr="00C26C77" w:rsidRDefault="005E390A" w:rsidP="00047DCE">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5E390A">
        <w:rPr>
          <w:rFonts w:ascii="Times New Roman" w:hAnsi="Times New Roman" w:cs="Times New Roman"/>
          <w:color w:val="222222"/>
          <w:sz w:val="24"/>
          <w:szCs w:val="24"/>
          <w:shd w:val="clear" w:color="auto" w:fill="FFFFFF"/>
        </w:rPr>
        <w:t>Potter, C. S., Randerson, J. T., Field, C. B., Matson, P. A., Vitousek, P. M., Mooney, H. A., &amp; Klooster, S. A. (1993). Terrestrial ecosystem production: a process model based on global satellite and surface data. </w:t>
      </w:r>
      <w:r w:rsidRPr="005E390A">
        <w:rPr>
          <w:rFonts w:ascii="Times New Roman" w:hAnsi="Times New Roman" w:cs="Times New Roman"/>
          <w:i/>
          <w:iCs/>
          <w:color w:val="222222"/>
          <w:sz w:val="24"/>
          <w:szCs w:val="24"/>
          <w:shd w:val="clear" w:color="auto" w:fill="FFFFFF"/>
        </w:rPr>
        <w:t>Global Biogeochemical Cycles</w:t>
      </w:r>
      <w:r w:rsidRPr="005E390A">
        <w:rPr>
          <w:rFonts w:ascii="Times New Roman" w:hAnsi="Times New Roman" w:cs="Times New Roman"/>
          <w:color w:val="222222"/>
          <w:sz w:val="24"/>
          <w:szCs w:val="24"/>
          <w:shd w:val="clear" w:color="auto" w:fill="FFFFFF"/>
        </w:rPr>
        <w:t>, </w:t>
      </w:r>
      <w:r w:rsidRPr="005E390A">
        <w:rPr>
          <w:rFonts w:ascii="Times New Roman" w:hAnsi="Times New Roman" w:cs="Times New Roman"/>
          <w:i/>
          <w:iCs/>
          <w:color w:val="222222"/>
          <w:sz w:val="24"/>
          <w:szCs w:val="24"/>
          <w:shd w:val="clear" w:color="auto" w:fill="FFFFFF"/>
        </w:rPr>
        <w:t>7</w:t>
      </w:r>
      <w:r w:rsidRPr="005E390A">
        <w:rPr>
          <w:rFonts w:ascii="Times New Roman" w:hAnsi="Times New Roman" w:cs="Times New Roman"/>
          <w:color w:val="222222"/>
          <w:sz w:val="24"/>
          <w:szCs w:val="24"/>
          <w:shd w:val="clear" w:color="auto" w:fill="FFFFFF"/>
        </w:rPr>
        <w:t>(4), 811-841.</w:t>
      </w:r>
    </w:p>
    <w:p w14:paraId="0DDCB1A6" w14:textId="77777777" w:rsidR="00C26C77" w:rsidRPr="004B3C4D" w:rsidRDefault="00C26C77" w:rsidP="004B3C4D">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4B3C4D">
        <w:rPr>
          <w:rFonts w:ascii="Times New Roman" w:hAnsi="Times New Roman" w:cs="Times New Roman"/>
          <w:color w:val="222222"/>
          <w:sz w:val="24"/>
          <w:szCs w:val="24"/>
          <w:shd w:val="clear" w:color="auto" w:fill="FFFFFF"/>
        </w:rPr>
        <w:t>Kumar, M., Oyedun, A. O., &amp; Kumar, A. (2018). A review on the current status of various hydrothermal technologies on biomass feedstock. </w:t>
      </w:r>
      <w:r w:rsidRPr="004B3C4D">
        <w:rPr>
          <w:rFonts w:ascii="Times New Roman" w:hAnsi="Times New Roman" w:cs="Times New Roman"/>
          <w:i/>
          <w:iCs/>
          <w:color w:val="222222"/>
          <w:sz w:val="24"/>
          <w:szCs w:val="24"/>
          <w:shd w:val="clear" w:color="auto" w:fill="FFFFFF"/>
        </w:rPr>
        <w:t>Renewable and Sustainable Energy Reviews</w:t>
      </w:r>
      <w:r w:rsidRPr="004B3C4D">
        <w:rPr>
          <w:rFonts w:ascii="Times New Roman" w:hAnsi="Times New Roman" w:cs="Times New Roman"/>
          <w:color w:val="222222"/>
          <w:sz w:val="24"/>
          <w:szCs w:val="24"/>
          <w:shd w:val="clear" w:color="auto" w:fill="FFFFFF"/>
        </w:rPr>
        <w:t>, </w:t>
      </w:r>
      <w:r w:rsidRPr="004B3C4D">
        <w:rPr>
          <w:rFonts w:ascii="Times New Roman" w:hAnsi="Times New Roman" w:cs="Times New Roman"/>
          <w:i/>
          <w:iCs/>
          <w:color w:val="222222"/>
          <w:sz w:val="24"/>
          <w:szCs w:val="24"/>
          <w:shd w:val="clear" w:color="auto" w:fill="FFFFFF"/>
        </w:rPr>
        <w:t>81</w:t>
      </w:r>
      <w:r w:rsidRPr="004B3C4D">
        <w:rPr>
          <w:rFonts w:ascii="Times New Roman" w:hAnsi="Times New Roman" w:cs="Times New Roman"/>
          <w:color w:val="222222"/>
          <w:sz w:val="24"/>
          <w:szCs w:val="24"/>
          <w:shd w:val="clear" w:color="auto" w:fill="FFFFFF"/>
        </w:rPr>
        <w:t>, 1742-1770.</w:t>
      </w:r>
    </w:p>
    <w:p w14:paraId="6697E32D" w14:textId="77777777" w:rsidR="00C26C77" w:rsidRPr="004B3C4D" w:rsidRDefault="00CE5A9F" w:rsidP="004B3C4D">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4B3C4D">
        <w:rPr>
          <w:rFonts w:ascii="Times New Roman" w:hAnsi="Times New Roman" w:cs="Times New Roman"/>
          <w:color w:val="222222"/>
          <w:sz w:val="24"/>
          <w:szCs w:val="24"/>
          <w:shd w:val="clear" w:color="auto" w:fill="FFFFFF"/>
        </w:rPr>
        <w:t>Wörmeyer, K., Ingram, T., Saake, B., Brunner, G., &amp; Smirnova, I. (2011). Comparison of different pretreatment methods for lignocellulosic materials. Part II: Influence of pretreatment on the properties of rye straw lignin. </w:t>
      </w:r>
      <w:r w:rsidRPr="004B3C4D">
        <w:rPr>
          <w:rFonts w:ascii="Times New Roman" w:hAnsi="Times New Roman" w:cs="Times New Roman"/>
          <w:i/>
          <w:iCs/>
          <w:color w:val="222222"/>
          <w:sz w:val="24"/>
          <w:szCs w:val="24"/>
          <w:shd w:val="clear" w:color="auto" w:fill="FFFFFF"/>
        </w:rPr>
        <w:t>Bioresource technology</w:t>
      </w:r>
      <w:r w:rsidRPr="004B3C4D">
        <w:rPr>
          <w:rFonts w:ascii="Times New Roman" w:hAnsi="Times New Roman" w:cs="Times New Roman"/>
          <w:color w:val="222222"/>
          <w:sz w:val="24"/>
          <w:szCs w:val="24"/>
          <w:shd w:val="clear" w:color="auto" w:fill="FFFFFF"/>
        </w:rPr>
        <w:t>, </w:t>
      </w:r>
      <w:r w:rsidRPr="004B3C4D">
        <w:rPr>
          <w:rFonts w:ascii="Times New Roman" w:hAnsi="Times New Roman" w:cs="Times New Roman"/>
          <w:i/>
          <w:iCs/>
          <w:color w:val="222222"/>
          <w:sz w:val="24"/>
          <w:szCs w:val="24"/>
          <w:shd w:val="clear" w:color="auto" w:fill="FFFFFF"/>
        </w:rPr>
        <w:t>102</w:t>
      </w:r>
      <w:r w:rsidRPr="004B3C4D">
        <w:rPr>
          <w:rFonts w:ascii="Times New Roman" w:hAnsi="Times New Roman" w:cs="Times New Roman"/>
          <w:color w:val="222222"/>
          <w:sz w:val="24"/>
          <w:szCs w:val="24"/>
          <w:shd w:val="clear" w:color="auto" w:fill="FFFFFF"/>
        </w:rPr>
        <w:t>(5), 4157-4164.</w:t>
      </w:r>
    </w:p>
    <w:p w14:paraId="6BF32630" w14:textId="77777777" w:rsidR="00CE5A9F" w:rsidRPr="004B3C4D" w:rsidRDefault="00CE5A9F" w:rsidP="004B3C4D">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4B3C4D">
        <w:rPr>
          <w:rFonts w:ascii="Times New Roman" w:hAnsi="Times New Roman" w:cs="Times New Roman"/>
          <w:color w:val="222222"/>
          <w:sz w:val="24"/>
          <w:szCs w:val="24"/>
          <w:shd w:val="clear" w:color="auto" w:fill="FFFFFF"/>
        </w:rPr>
        <w:t>Tian, C., Liu, Z., Zhang, Y., Li, B., Cao, W., Lu, H., &amp; Zhang, T. (2015). Hydrothermal liquefaction of harvested high-ash low-lipid algal biomass from Dianchi Lake: effects of operational parameters and relations of products. </w:t>
      </w:r>
      <w:r w:rsidRPr="004B3C4D">
        <w:rPr>
          <w:rFonts w:ascii="Times New Roman" w:hAnsi="Times New Roman" w:cs="Times New Roman"/>
          <w:i/>
          <w:iCs/>
          <w:color w:val="222222"/>
          <w:sz w:val="24"/>
          <w:szCs w:val="24"/>
          <w:shd w:val="clear" w:color="auto" w:fill="FFFFFF"/>
        </w:rPr>
        <w:t>Bioresource technology</w:t>
      </w:r>
      <w:r w:rsidRPr="004B3C4D">
        <w:rPr>
          <w:rFonts w:ascii="Times New Roman" w:hAnsi="Times New Roman" w:cs="Times New Roman"/>
          <w:color w:val="222222"/>
          <w:sz w:val="24"/>
          <w:szCs w:val="24"/>
          <w:shd w:val="clear" w:color="auto" w:fill="FFFFFF"/>
        </w:rPr>
        <w:t>, </w:t>
      </w:r>
      <w:r w:rsidRPr="004B3C4D">
        <w:rPr>
          <w:rFonts w:ascii="Times New Roman" w:hAnsi="Times New Roman" w:cs="Times New Roman"/>
          <w:i/>
          <w:iCs/>
          <w:color w:val="222222"/>
          <w:sz w:val="24"/>
          <w:szCs w:val="24"/>
          <w:shd w:val="clear" w:color="auto" w:fill="FFFFFF"/>
        </w:rPr>
        <w:t>184</w:t>
      </w:r>
      <w:r w:rsidRPr="004B3C4D">
        <w:rPr>
          <w:rFonts w:ascii="Times New Roman" w:hAnsi="Times New Roman" w:cs="Times New Roman"/>
          <w:color w:val="222222"/>
          <w:sz w:val="24"/>
          <w:szCs w:val="24"/>
          <w:shd w:val="clear" w:color="auto" w:fill="FFFFFF"/>
        </w:rPr>
        <w:t>, 336-343.</w:t>
      </w:r>
    </w:p>
    <w:p w14:paraId="6A0CEE67" w14:textId="77777777" w:rsidR="004B3C4D" w:rsidRPr="004B3C4D" w:rsidRDefault="004B3C4D" w:rsidP="004B3C4D">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4B3C4D">
        <w:rPr>
          <w:rFonts w:ascii="Times New Roman" w:hAnsi="Times New Roman" w:cs="Times New Roman"/>
          <w:color w:val="222222"/>
          <w:sz w:val="24"/>
          <w:szCs w:val="24"/>
          <w:shd w:val="clear" w:color="auto" w:fill="FFFFFF"/>
        </w:rPr>
        <w:t>Yokoyama, S., &amp; Matsumura, Y. (2008). The Asian biomass handbook: a guide for biomass production and utilization. </w:t>
      </w:r>
      <w:r w:rsidRPr="004B3C4D">
        <w:rPr>
          <w:rFonts w:ascii="Times New Roman" w:hAnsi="Times New Roman" w:cs="Times New Roman"/>
          <w:i/>
          <w:iCs/>
          <w:color w:val="222222"/>
          <w:sz w:val="24"/>
          <w:szCs w:val="24"/>
          <w:shd w:val="clear" w:color="auto" w:fill="FFFFFF"/>
        </w:rPr>
        <w:t>The Japan institute of energy</w:t>
      </w:r>
      <w:r w:rsidRPr="004B3C4D">
        <w:rPr>
          <w:rFonts w:ascii="Times New Roman" w:hAnsi="Times New Roman" w:cs="Times New Roman"/>
          <w:color w:val="222222"/>
          <w:sz w:val="24"/>
          <w:szCs w:val="24"/>
          <w:shd w:val="clear" w:color="auto" w:fill="FFFFFF"/>
        </w:rPr>
        <w:t>, </w:t>
      </w:r>
      <w:r w:rsidRPr="004B3C4D">
        <w:rPr>
          <w:rFonts w:ascii="Times New Roman" w:hAnsi="Times New Roman" w:cs="Times New Roman"/>
          <w:i/>
          <w:iCs/>
          <w:color w:val="222222"/>
          <w:sz w:val="24"/>
          <w:szCs w:val="24"/>
          <w:shd w:val="clear" w:color="auto" w:fill="FFFFFF"/>
        </w:rPr>
        <w:t>1</w:t>
      </w:r>
      <w:r w:rsidRPr="004B3C4D">
        <w:rPr>
          <w:rFonts w:ascii="Times New Roman" w:hAnsi="Times New Roman" w:cs="Times New Roman"/>
          <w:color w:val="222222"/>
          <w:sz w:val="24"/>
          <w:szCs w:val="24"/>
          <w:shd w:val="clear" w:color="auto" w:fill="FFFFFF"/>
        </w:rPr>
        <w:t>, 61-62.</w:t>
      </w:r>
    </w:p>
    <w:p w14:paraId="0D22E613" w14:textId="77777777" w:rsidR="004B3C4D" w:rsidRPr="004B3C4D" w:rsidRDefault="004B3C4D" w:rsidP="004B3C4D">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4B3C4D">
        <w:rPr>
          <w:rFonts w:ascii="Times New Roman" w:hAnsi="Times New Roman" w:cs="Times New Roman"/>
          <w:color w:val="222222"/>
          <w:sz w:val="24"/>
          <w:szCs w:val="24"/>
          <w:shd w:val="clear" w:color="auto" w:fill="FFFFFF"/>
        </w:rPr>
        <w:t>Elliott, D. C. (2011). </w:t>
      </w:r>
      <w:r w:rsidRPr="004B3C4D">
        <w:rPr>
          <w:rFonts w:ascii="Times New Roman" w:hAnsi="Times New Roman" w:cs="Times New Roman"/>
          <w:i/>
          <w:iCs/>
          <w:color w:val="222222"/>
          <w:sz w:val="24"/>
          <w:szCs w:val="24"/>
          <w:shd w:val="clear" w:color="auto" w:fill="FFFFFF"/>
        </w:rPr>
        <w:t>Hydrothermal processing</w:t>
      </w:r>
      <w:r w:rsidRPr="004B3C4D">
        <w:rPr>
          <w:rFonts w:ascii="Times New Roman" w:hAnsi="Times New Roman" w:cs="Times New Roman"/>
          <w:color w:val="222222"/>
          <w:sz w:val="24"/>
          <w:szCs w:val="24"/>
          <w:shd w:val="clear" w:color="auto" w:fill="FFFFFF"/>
        </w:rPr>
        <w:t> (No. PNNL-SA-64437). Pacific Northwest National Lab(PNNL), Richland, WA (United States).</w:t>
      </w:r>
    </w:p>
    <w:p w14:paraId="0EE115A9" w14:textId="77777777" w:rsidR="004B3C4D" w:rsidRPr="004B3C4D" w:rsidRDefault="004B3C4D" w:rsidP="004B3C4D">
      <w:pPr>
        <w:pStyle w:val="ListParagraph"/>
        <w:numPr>
          <w:ilvl w:val="0"/>
          <w:numId w:val="2"/>
        </w:numPr>
        <w:autoSpaceDE w:val="0"/>
        <w:autoSpaceDN w:val="0"/>
        <w:adjustRightInd w:val="0"/>
        <w:spacing w:after="0" w:line="360" w:lineRule="auto"/>
        <w:jc w:val="both"/>
        <w:rPr>
          <w:rFonts w:ascii="Times New Roman" w:eastAsia="Arial Unicode MS" w:hAnsi="Times New Roman" w:cs="Times New Roman"/>
          <w:sz w:val="24"/>
          <w:szCs w:val="24"/>
        </w:rPr>
      </w:pPr>
      <w:r w:rsidRPr="004B3C4D">
        <w:rPr>
          <w:rFonts w:ascii="Times New Roman" w:hAnsi="Times New Roman" w:cs="Times New Roman"/>
          <w:color w:val="222222"/>
          <w:sz w:val="24"/>
          <w:szCs w:val="24"/>
          <w:shd w:val="clear" w:color="auto" w:fill="FFFFFF"/>
        </w:rPr>
        <w:t>Chiaramonti, D., Prussi, M., Buffi, M., Rizzo, A. M., &amp; Pari, L. (2017). Review and experimental study on pyrolysis and hydrothermal liquefaction of microalgae for biofuel production. </w:t>
      </w:r>
      <w:r w:rsidRPr="004B3C4D">
        <w:rPr>
          <w:rFonts w:ascii="Times New Roman" w:hAnsi="Times New Roman" w:cs="Times New Roman"/>
          <w:i/>
          <w:iCs/>
          <w:color w:val="222222"/>
          <w:sz w:val="24"/>
          <w:szCs w:val="24"/>
          <w:shd w:val="clear" w:color="auto" w:fill="FFFFFF"/>
        </w:rPr>
        <w:t>Applied Energy</w:t>
      </w:r>
      <w:r w:rsidRPr="004B3C4D">
        <w:rPr>
          <w:rFonts w:ascii="Times New Roman" w:hAnsi="Times New Roman" w:cs="Times New Roman"/>
          <w:color w:val="222222"/>
          <w:sz w:val="24"/>
          <w:szCs w:val="24"/>
          <w:shd w:val="clear" w:color="auto" w:fill="FFFFFF"/>
        </w:rPr>
        <w:t>, </w:t>
      </w:r>
      <w:r w:rsidRPr="004B3C4D">
        <w:rPr>
          <w:rFonts w:ascii="Times New Roman" w:hAnsi="Times New Roman" w:cs="Times New Roman"/>
          <w:i/>
          <w:iCs/>
          <w:color w:val="222222"/>
          <w:sz w:val="24"/>
          <w:szCs w:val="24"/>
          <w:shd w:val="clear" w:color="auto" w:fill="FFFFFF"/>
        </w:rPr>
        <w:t>185</w:t>
      </w:r>
      <w:r w:rsidRPr="004B3C4D">
        <w:rPr>
          <w:rFonts w:ascii="Times New Roman" w:hAnsi="Times New Roman" w:cs="Times New Roman"/>
          <w:color w:val="222222"/>
          <w:sz w:val="24"/>
          <w:szCs w:val="24"/>
          <w:shd w:val="clear" w:color="auto" w:fill="FFFFFF"/>
        </w:rPr>
        <w:t>, 963-972.</w:t>
      </w:r>
    </w:p>
    <w:p w14:paraId="6C08B50E" w14:textId="77777777" w:rsidR="0022040F" w:rsidRPr="00CE5A9F" w:rsidRDefault="0022040F" w:rsidP="00CE5A9F">
      <w:pPr>
        <w:autoSpaceDE w:val="0"/>
        <w:autoSpaceDN w:val="0"/>
        <w:adjustRightInd w:val="0"/>
        <w:spacing w:after="0" w:line="360" w:lineRule="auto"/>
        <w:jc w:val="both"/>
        <w:rPr>
          <w:rFonts w:ascii="Times New Roman" w:eastAsia="Arial Unicode MS" w:hAnsi="Times New Roman" w:cs="Times New Roman"/>
          <w:sz w:val="24"/>
          <w:szCs w:val="24"/>
        </w:rPr>
      </w:pPr>
    </w:p>
    <w:p w14:paraId="2516D0ED" w14:textId="77777777" w:rsidR="0022040F" w:rsidRPr="005E390A" w:rsidRDefault="0022040F" w:rsidP="00C042F4">
      <w:pPr>
        <w:autoSpaceDE w:val="0"/>
        <w:autoSpaceDN w:val="0"/>
        <w:adjustRightInd w:val="0"/>
        <w:spacing w:after="0" w:line="360" w:lineRule="auto"/>
        <w:jc w:val="both"/>
        <w:rPr>
          <w:rFonts w:ascii="Times New Roman" w:eastAsia="Arial Unicode MS" w:hAnsi="Times New Roman" w:cs="Times New Roman"/>
          <w:sz w:val="24"/>
          <w:szCs w:val="24"/>
        </w:rPr>
      </w:pPr>
    </w:p>
    <w:p w14:paraId="7759CADE" w14:textId="77777777" w:rsidR="0022040F" w:rsidRPr="00DE6D88" w:rsidRDefault="0022040F" w:rsidP="00DE6D88">
      <w:pPr>
        <w:autoSpaceDE w:val="0"/>
        <w:autoSpaceDN w:val="0"/>
        <w:adjustRightInd w:val="0"/>
        <w:spacing w:after="0" w:line="360" w:lineRule="auto"/>
        <w:jc w:val="both"/>
        <w:rPr>
          <w:rFonts w:ascii="Times New Roman" w:hAnsi="Times New Roman" w:cs="Times New Roman"/>
          <w:sz w:val="24"/>
          <w:szCs w:val="24"/>
        </w:rPr>
      </w:pPr>
    </w:p>
    <w:p w14:paraId="4AC89E62"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0D70F9A2"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42258222"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33FE3ABA"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3B1FCC62"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4DF0AB22"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24E227E5"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13214F4A"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7FEB8E37"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0ABBC700"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60CDF795"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589FEBE4"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0A295EBA"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7023B153"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2456C05B"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2F1E18A2"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30A3D3D2"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1801F862"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1EA279F5"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5A2D61E0"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1A10BF38"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0F848FF4"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6B93377D"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09C4AAED"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58DE0AF5"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p w14:paraId="59573012" w14:textId="77777777" w:rsidR="0022040F" w:rsidRDefault="0022040F" w:rsidP="0022040F">
      <w:pPr>
        <w:autoSpaceDE w:val="0"/>
        <w:autoSpaceDN w:val="0"/>
        <w:adjustRightInd w:val="0"/>
        <w:spacing w:after="0" w:line="360" w:lineRule="auto"/>
        <w:jc w:val="both"/>
        <w:rPr>
          <w:rFonts w:ascii="Times New Roman" w:hAnsi="Times New Roman" w:cs="Times New Roman"/>
          <w:sz w:val="24"/>
          <w:szCs w:val="24"/>
        </w:rPr>
      </w:pPr>
    </w:p>
    <w:sectPr w:rsidR="0022040F" w:rsidSect="00B91545">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76C43A" w14:textId="77777777" w:rsidR="00AA5090" w:rsidRDefault="00AA5090" w:rsidP="000F77AA">
      <w:pPr>
        <w:spacing w:after="0" w:line="240" w:lineRule="auto"/>
      </w:pPr>
      <w:r>
        <w:separator/>
      </w:r>
    </w:p>
  </w:endnote>
  <w:endnote w:type="continuationSeparator" w:id="0">
    <w:p w14:paraId="1D11893F" w14:textId="77777777" w:rsidR="00AA5090" w:rsidRDefault="00AA5090" w:rsidP="000F77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TSYN">
    <w:altName w:val="Arial Unicode MS"/>
    <w:panose1 w:val="00000000000000000000"/>
    <w:charset w:val="81"/>
    <w:family w:val="auto"/>
    <w:notTrueType/>
    <w:pitch w:val="default"/>
    <w:sig w:usb0="00000001" w:usb1="09060000" w:usb2="00000010" w:usb3="00000000" w:csb0="00080000" w:csb1="00000000"/>
  </w:font>
  <w:font w:name="AdvP8CAA">
    <w:altName w:val="Calibri"/>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2552021"/>
      <w:docPartObj>
        <w:docPartGallery w:val="Page Numbers (Bottom of Page)"/>
        <w:docPartUnique/>
      </w:docPartObj>
    </w:sdtPr>
    <w:sdtEndPr>
      <w:rPr>
        <w:noProof/>
      </w:rPr>
    </w:sdtEndPr>
    <w:sdtContent>
      <w:p w14:paraId="3941B11E" w14:textId="77777777" w:rsidR="00A67359" w:rsidRDefault="00127872">
        <w:pPr>
          <w:pStyle w:val="Footer"/>
        </w:pPr>
        <w:r>
          <w:fldChar w:fldCharType="begin"/>
        </w:r>
        <w:r w:rsidR="00A67359">
          <w:instrText xml:space="preserve"> PAGE   \* MERGEFORMAT </w:instrText>
        </w:r>
        <w:r>
          <w:fldChar w:fldCharType="separate"/>
        </w:r>
        <w:r w:rsidR="006E7836">
          <w:rPr>
            <w:noProof/>
          </w:rPr>
          <w:t>20</w:t>
        </w:r>
        <w:r>
          <w:rPr>
            <w:noProof/>
          </w:rPr>
          <w:fldChar w:fldCharType="end"/>
        </w:r>
      </w:p>
    </w:sdtContent>
  </w:sdt>
  <w:p w14:paraId="2834AFDB" w14:textId="77777777" w:rsidR="00A67359" w:rsidRDefault="00A67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27571" w14:textId="77777777" w:rsidR="00AA5090" w:rsidRDefault="00AA5090" w:rsidP="000F77AA">
      <w:pPr>
        <w:spacing w:after="0" w:line="240" w:lineRule="auto"/>
      </w:pPr>
      <w:r>
        <w:separator/>
      </w:r>
    </w:p>
  </w:footnote>
  <w:footnote w:type="continuationSeparator" w:id="0">
    <w:p w14:paraId="5210741B" w14:textId="77777777" w:rsidR="00AA5090" w:rsidRDefault="00AA5090" w:rsidP="000F77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A35E82"/>
    <w:multiLevelType w:val="hybridMultilevel"/>
    <w:tmpl w:val="A20AD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4C7F55"/>
    <w:multiLevelType w:val="multilevel"/>
    <w:tmpl w:val="76787DB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55BA1571"/>
    <w:multiLevelType w:val="hybridMultilevel"/>
    <w:tmpl w:val="A20ADC9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6749C0"/>
    <w:multiLevelType w:val="hybridMultilevel"/>
    <w:tmpl w:val="B7ACC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1392280">
    <w:abstractNumId w:val="3"/>
  </w:num>
  <w:num w:numId="2" w16cid:durableId="1216694621">
    <w:abstractNumId w:val="2"/>
  </w:num>
  <w:num w:numId="3" w16cid:durableId="2069305167">
    <w:abstractNumId w:val="0"/>
  </w:num>
  <w:num w:numId="4" w16cid:durableId="14496169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c1NDYzNTA1MjGyNDVX0lEKTi0uzszPAykwqQUAR30PYiwAAAA="/>
  </w:docVars>
  <w:rsids>
    <w:rsidRoot w:val="00B87694"/>
    <w:rsid w:val="0001368A"/>
    <w:rsid w:val="00016D8B"/>
    <w:rsid w:val="00034900"/>
    <w:rsid w:val="00035460"/>
    <w:rsid w:val="00046F56"/>
    <w:rsid w:val="00047DCE"/>
    <w:rsid w:val="00070085"/>
    <w:rsid w:val="000759E3"/>
    <w:rsid w:val="0008622E"/>
    <w:rsid w:val="00093B4B"/>
    <w:rsid w:val="000948B8"/>
    <w:rsid w:val="000A5AF0"/>
    <w:rsid w:val="000A7481"/>
    <w:rsid w:val="000C1F4D"/>
    <w:rsid w:val="000F77AA"/>
    <w:rsid w:val="0010075A"/>
    <w:rsid w:val="00100C14"/>
    <w:rsid w:val="00107487"/>
    <w:rsid w:val="0011149D"/>
    <w:rsid w:val="001205B4"/>
    <w:rsid w:val="00127872"/>
    <w:rsid w:val="00137F69"/>
    <w:rsid w:val="00141354"/>
    <w:rsid w:val="00143D3D"/>
    <w:rsid w:val="0014704A"/>
    <w:rsid w:val="00160542"/>
    <w:rsid w:val="0016092B"/>
    <w:rsid w:val="00163B5F"/>
    <w:rsid w:val="00196E1B"/>
    <w:rsid w:val="001A5146"/>
    <w:rsid w:val="001A7D98"/>
    <w:rsid w:val="001B31F3"/>
    <w:rsid w:val="001D4D84"/>
    <w:rsid w:val="001E4FC8"/>
    <w:rsid w:val="001E5728"/>
    <w:rsid w:val="001E5BA6"/>
    <w:rsid w:val="001F0D8C"/>
    <w:rsid w:val="001F277B"/>
    <w:rsid w:val="00207232"/>
    <w:rsid w:val="0021654E"/>
    <w:rsid w:val="0022040F"/>
    <w:rsid w:val="00230960"/>
    <w:rsid w:val="00233D77"/>
    <w:rsid w:val="00240819"/>
    <w:rsid w:val="00240E73"/>
    <w:rsid w:val="002439CA"/>
    <w:rsid w:val="002528ED"/>
    <w:rsid w:val="002562F6"/>
    <w:rsid w:val="002627D3"/>
    <w:rsid w:val="00271E94"/>
    <w:rsid w:val="002772DB"/>
    <w:rsid w:val="00277F5B"/>
    <w:rsid w:val="00286377"/>
    <w:rsid w:val="00294F8B"/>
    <w:rsid w:val="002A1446"/>
    <w:rsid w:val="002A7D22"/>
    <w:rsid w:val="002B2674"/>
    <w:rsid w:val="002B5895"/>
    <w:rsid w:val="002C5E08"/>
    <w:rsid w:val="002C769F"/>
    <w:rsid w:val="002E47B1"/>
    <w:rsid w:val="003104BE"/>
    <w:rsid w:val="00311855"/>
    <w:rsid w:val="00332411"/>
    <w:rsid w:val="00334FC9"/>
    <w:rsid w:val="00351030"/>
    <w:rsid w:val="00354393"/>
    <w:rsid w:val="00364304"/>
    <w:rsid w:val="00371751"/>
    <w:rsid w:val="00371FBE"/>
    <w:rsid w:val="00375500"/>
    <w:rsid w:val="0037630A"/>
    <w:rsid w:val="00384654"/>
    <w:rsid w:val="003846E9"/>
    <w:rsid w:val="00384D53"/>
    <w:rsid w:val="00390669"/>
    <w:rsid w:val="003A38F0"/>
    <w:rsid w:val="003C1141"/>
    <w:rsid w:val="003D552E"/>
    <w:rsid w:val="003D56E4"/>
    <w:rsid w:val="003E1742"/>
    <w:rsid w:val="003E4178"/>
    <w:rsid w:val="003E5750"/>
    <w:rsid w:val="003F1942"/>
    <w:rsid w:val="003F6434"/>
    <w:rsid w:val="00404770"/>
    <w:rsid w:val="00406511"/>
    <w:rsid w:val="00411D8F"/>
    <w:rsid w:val="00411E96"/>
    <w:rsid w:val="004270ED"/>
    <w:rsid w:val="00427B27"/>
    <w:rsid w:val="00430913"/>
    <w:rsid w:val="004370D8"/>
    <w:rsid w:val="004715A3"/>
    <w:rsid w:val="004763E0"/>
    <w:rsid w:val="004768C6"/>
    <w:rsid w:val="00494B6B"/>
    <w:rsid w:val="004A71D5"/>
    <w:rsid w:val="004B3C4D"/>
    <w:rsid w:val="004B3E08"/>
    <w:rsid w:val="004C2A2E"/>
    <w:rsid w:val="004D2D3C"/>
    <w:rsid w:val="004D7A8C"/>
    <w:rsid w:val="004E4E5D"/>
    <w:rsid w:val="004E568B"/>
    <w:rsid w:val="004E5A1A"/>
    <w:rsid w:val="004F23C7"/>
    <w:rsid w:val="004F48F4"/>
    <w:rsid w:val="004F60D6"/>
    <w:rsid w:val="00500ABC"/>
    <w:rsid w:val="00506E30"/>
    <w:rsid w:val="00514EEC"/>
    <w:rsid w:val="00522E1B"/>
    <w:rsid w:val="005243CC"/>
    <w:rsid w:val="0052566C"/>
    <w:rsid w:val="00536490"/>
    <w:rsid w:val="005648D8"/>
    <w:rsid w:val="005722FC"/>
    <w:rsid w:val="00591143"/>
    <w:rsid w:val="00594E60"/>
    <w:rsid w:val="005A0395"/>
    <w:rsid w:val="005A788A"/>
    <w:rsid w:val="005B39E5"/>
    <w:rsid w:val="005C09B9"/>
    <w:rsid w:val="005C1888"/>
    <w:rsid w:val="005C20A8"/>
    <w:rsid w:val="005C5BA5"/>
    <w:rsid w:val="005C7522"/>
    <w:rsid w:val="005D1AE5"/>
    <w:rsid w:val="005D2082"/>
    <w:rsid w:val="005D5C8E"/>
    <w:rsid w:val="005E390A"/>
    <w:rsid w:val="005E5002"/>
    <w:rsid w:val="006062AD"/>
    <w:rsid w:val="00610932"/>
    <w:rsid w:val="00610EBD"/>
    <w:rsid w:val="00621EC5"/>
    <w:rsid w:val="0062296C"/>
    <w:rsid w:val="00634D97"/>
    <w:rsid w:val="00634EF4"/>
    <w:rsid w:val="00637D7B"/>
    <w:rsid w:val="0064197C"/>
    <w:rsid w:val="00641D97"/>
    <w:rsid w:val="006435EC"/>
    <w:rsid w:val="006601C5"/>
    <w:rsid w:val="006627EE"/>
    <w:rsid w:val="00675C6B"/>
    <w:rsid w:val="006802EA"/>
    <w:rsid w:val="00681B27"/>
    <w:rsid w:val="0068224B"/>
    <w:rsid w:val="00686F60"/>
    <w:rsid w:val="0068784C"/>
    <w:rsid w:val="006913A4"/>
    <w:rsid w:val="00695915"/>
    <w:rsid w:val="00697172"/>
    <w:rsid w:val="006A38AC"/>
    <w:rsid w:val="006A5C5D"/>
    <w:rsid w:val="006B4E94"/>
    <w:rsid w:val="006C7497"/>
    <w:rsid w:val="006E1B19"/>
    <w:rsid w:val="006E2D29"/>
    <w:rsid w:val="006E7836"/>
    <w:rsid w:val="006F1AB0"/>
    <w:rsid w:val="006F24C7"/>
    <w:rsid w:val="00701649"/>
    <w:rsid w:val="00710B86"/>
    <w:rsid w:val="00711208"/>
    <w:rsid w:val="007114C8"/>
    <w:rsid w:val="00712337"/>
    <w:rsid w:val="00715C39"/>
    <w:rsid w:val="00716D71"/>
    <w:rsid w:val="00721EE9"/>
    <w:rsid w:val="00730155"/>
    <w:rsid w:val="007335B0"/>
    <w:rsid w:val="00750096"/>
    <w:rsid w:val="00751926"/>
    <w:rsid w:val="00751F45"/>
    <w:rsid w:val="00757E52"/>
    <w:rsid w:val="00761DCA"/>
    <w:rsid w:val="00763951"/>
    <w:rsid w:val="00771103"/>
    <w:rsid w:val="007713A2"/>
    <w:rsid w:val="007716D0"/>
    <w:rsid w:val="007727F2"/>
    <w:rsid w:val="007809D1"/>
    <w:rsid w:val="00781536"/>
    <w:rsid w:val="0078215A"/>
    <w:rsid w:val="00784693"/>
    <w:rsid w:val="00787D50"/>
    <w:rsid w:val="00796B04"/>
    <w:rsid w:val="007A5A29"/>
    <w:rsid w:val="007F5818"/>
    <w:rsid w:val="008048DB"/>
    <w:rsid w:val="0081677C"/>
    <w:rsid w:val="00817371"/>
    <w:rsid w:val="00832FB9"/>
    <w:rsid w:val="00850814"/>
    <w:rsid w:val="0085174E"/>
    <w:rsid w:val="008648F0"/>
    <w:rsid w:val="008718D0"/>
    <w:rsid w:val="008825FA"/>
    <w:rsid w:val="00892AE9"/>
    <w:rsid w:val="00893CF2"/>
    <w:rsid w:val="0089531A"/>
    <w:rsid w:val="008B4200"/>
    <w:rsid w:val="008C1F04"/>
    <w:rsid w:val="008C7CA5"/>
    <w:rsid w:val="008D55E2"/>
    <w:rsid w:val="00901AB7"/>
    <w:rsid w:val="00903566"/>
    <w:rsid w:val="009076D8"/>
    <w:rsid w:val="00911066"/>
    <w:rsid w:val="0091401D"/>
    <w:rsid w:val="00925C3F"/>
    <w:rsid w:val="00936F94"/>
    <w:rsid w:val="00941AE8"/>
    <w:rsid w:val="00942A4D"/>
    <w:rsid w:val="00943FF6"/>
    <w:rsid w:val="00956DE8"/>
    <w:rsid w:val="00960562"/>
    <w:rsid w:val="00971453"/>
    <w:rsid w:val="0097655A"/>
    <w:rsid w:val="00980ADD"/>
    <w:rsid w:val="00981B8C"/>
    <w:rsid w:val="009820E2"/>
    <w:rsid w:val="00992887"/>
    <w:rsid w:val="00994488"/>
    <w:rsid w:val="009953DE"/>
    <w:rsid w:val="00996C81"/>
    <w:rsid w:val="009A55DF"/>
    <w:rsid w:val="009B43BD"/>
    <w:rsid w:val="009D195A"/>
    <w:rsid w:val="009D6C46"/>
    <w:rsid w:val="009E488F"/>
    <w:rsid w:val="009F4A2D"/>
    <w:rsid w:val="00A00092"/>
    <w:rsid w:val="00A02250"/>
    <w:rsid w:val="00A03C5A"/>
    <w:rsid w:val="00A10B56"/>
    <w:rsid w:val="00A2187F"/>
    <w:rsid w:val="00A2434F"/>
    <w:rsid w:val="00A26D7E"/>
    <w:rsid w:val="00A336A4"/>
    <w:rsid w:val="00A430E7"/>
    <w:rsid w:val="00A47F43"/>
    <w:rsid w:val="00A57638"/>
    <w:rsid w:val="00A62FFB"/>
    <w:rsid w:val="00A67359"/>
    <w:rsid w:val="00A71A72"/>
    <w:rsid w:val="00A77759"/>
    <w:rsid w:val="00A80AB8"/>
    <w:rsid w:val="00A9218F"/>
    <w:rsid w:val="00A92CD0"/>
    <w:rsid w:val="00A951D1"/>
    <w:rsid w:val="00AA0A38"/>
    <w:rsid w:val="00AA2C6B"/>
    <w:rsid w:val="00AA5090"/>
    <w:rsid w:val="00AA5412"/>
    <w:rsid w:val="00AC26ED"/>
    <w:rsid w:val="00AC6607"/>
    <w:rsid w:val="00AD4BE7"/>
    <w:rsid w:val="00AE1E79"/>
    <w:rsid w:val="00AF04EB"/>
    <w:rsid w:val="00AF1A6F"/>
    <w:rsid w:val="00AF1EE8"/>
    <w:rsid w:val="00AF50E2"/>
    <w:rsid w:val="00B04D88"/>
    <w:rsid w:val="00B11C46"/>
    <w:rsid w:val="00B22E86"/>
    <w:rsid w:val="00B262FE"/>
    <w:rsid w:val="00B43066"/>
    <w:rsid w:val="00B45360"/>
    <w:rsid w:val="00B51316"/>
    <w:rsid w:val="00B5381C"/>
    <w:rsid w:val="00B54012"/>
    <w:rsid w:val="00B627C4"/>
    <w:rsid w:val="00B6481F"/>
    <w:rsid w:val="00B67584"/>
    <w:rsid w:val="00B76155"/>
    <w:rsid w:val="00B7703E"/>
    <w:rsid w:val="00B833C9"/>
    <w:rsid w:val="00B87694"/>
    <w:rsid w:val="00B91545"/>
    <w:rsid w:val="00BA7C3A"/>
    <w:rsid w:val="00BB4546"/>
    <w:rsid w:val="00BB511F"/>
    <w:rsid w:val="00BB737C"/>
    <w:rsid w:val="00BC4314"/>
    <w:rsid w:val="00BE5748"/>
    <w:rsid w:val="00BE5938"/>
    <w:rsid w:val="00BE6879"/>
    <w:rsid w:val="00BF0EDD"/>
    <w:rsid w:val="00BF7883"/>
    <w:rsid w:val="00C042F4"/>
    <w:rsid w:val="00C173E9"/>
    <w:rsid w:val="00C2473E"/>
    <w:rsid w:val="00C26C77"/>
    <w:rsid w:val="00C307C8"/>
    <w:rsid w:val="00C32CF0"/>
    <w:rsid w:val="00C53342"/>
    <w:rsid w:val="00C63576"/>
    <w:rsid w:val="00C70066"/>
    <w:rsid w:val="00C82166"/>
    <w:rsid w:val="00C86136"/>
    <w:rsid w:val="00C8699D"/>
    <w:rsid w:val="00CB11F0"/>
    <w:rsid w:val="00CB1452"/>
    <w:rsid w:val="00CB1FD1"/>
    <w:rsid w:val="00CB205E"/>
    <w:rsid w:val="00CB6619"/>
    <w:rsid w:val="00CC2431"/>
    <w:rsid w:val="00CC79AD"/>
    <w:rsid w:val="00CD3FD9"/>
    <w:rsid w:val="00CD4F03"/>
    <w:rsid w:val="00CE5A9F"/>
    <w:rsid w:val="00CF3B83"/>
    <w:rsid w:val="00CF680C"/>
    <w:rsid w:val="00D010B5"/>
    <w:rsid w:val="00D10DAD"/>
    <w:rsid w:val="00D16CB5"/>
    <w:rsid w:val="00D22638"/>
    <w:rsid w:val="00D27F8D"/>
    <w:rsid w:val="00D431E6"/>
    <w:rsid w:val="00D50C26"/>
    <w:rsid w:val="00D5149C"/>
    <w:rsid w:val="00D56AF3"/>
    <w:rsid w:val="00D577D1"/>
    <w:rsid w:val="00D609DA"/>
    <w:rsid w:val="00D63140"/>
    <w:rsid w:val="00D703EE"/>
    <w:rsid w:val="00D72238"/>
    <w:rsid w:val="00D73276"/>
    <w:rsid w:val="00D73746"/>
    <w:rsid w:val="00D8716E"/>
    <w:rsid w:val="00D875BC"/>
    <w:rsid w:val="00D94A3B"/>
    <w:rsid w:val="00DB166B"/>
    <w:rsid w:val="00DB1E4F"/>
    <w:rsid w:val="00DB50D3"/>
    <w:rsid w:val="00DC51A4"/>
    <w:rsid w:val="00DC6683"/>
    <w:rsid w:val="00DD347B"/>
    <w:rsid w:val="00DD407D"/>
    <w:rsid w:val="00DD43CB"/>
    <w:rsid w:val="00DE54D7"/>
    <w:rsid w:val="00DE6D88"/>
    <w:rsid w:val="00DF0794"/>
    <w:rsid w:val="00E24CF1"/>
    <w:rsid w:val="00E2589F"/>
    <w:rsid w:val="00E2625E"/>
    <w:rsid w:val="00E33E16"/>
    <w:rsid w:val="00E404C0"/>
    <w:rsid w:val="00E46577"/>
    <w:rsid w:val="00E55B18"/>
    <w:rsid w:val="00E60F64"/>
    <w:rsid w:val="00E645D0"/>
    <w:rsid w:val="00E64FA6"/>
    <w:rsid w:val="00E81AD7"/>
    <w:rsid w:val="00E90897"/>
    <w:rsid w:val="00E90B45"/>
    <w:rsid w:val="00E96F8B"/>
    <w:rsid w:val="00EA0F6F"/>
    <w:rsid w:val="00EA294E"/>
    <w:rsid w:val="00EB0A21"/>
    <w:rsid w:val="00EB5371"/>
    <w:rsid w:val="00ED3938"/>
    <w:rsid w:val="00F00E44"/>
    <w:rsid w:val="00F1083D"/>
    <w:rsid w:val="00F11F11"/>
    <w:rsid w:val="00F21AA2"/>
    <w:rsid w:val="00F444F7"/>
    <w:rsid w:val="00F472C4"/>
    <w:rsid w:val="00F61757"/>
    <w:rsid w:val="00F64157"/>
    <w:rsid w:val="00F9720C"/>
    <w:rsid w:val="00FA1F0D"/>
    <w:rsid w:val="00FB305E"/>
    <w:rsid w:val="00FB3ECC"/>
    <w:rsid w:val="00FB40D9"/>
    <w:rsid w:val="00FC5BA3"/>
    <w:rsid w:val="00FC68E2"/>
    <w:rsid w:val="00FD2D3B"/>
    <w:rsid w:val="00FD7F8D"/>
    <w:rsid w:val="00FF66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03BCF"/>
  <w15:docId w15:val="{4818E15B-969D-4A31-9D52-702357C86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3D3D"/>
    <w:pPr>
      <w:ind w:left="720"/>
      <w:contextualSpacing/>
    </w:pPr>
  </w:style>
  <w:style w:type="paragraph" w:styleId="BalloonText">
    <w:name w:val="Balloon Text"/>
    <w:basedOn w:val="Normal"/>
    <w:link w:val="BalloonTextChar"/>
    <w:uiPriority w:val="99"/>
    <w:semiHidden/>
    <w:unhideWhenUsed/>
    <w:rsid w:val="00494B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B6B"/>
    <w:rPr>
      <w:rFonts w:ascii="Tahoma" w:hAnsi="Tahoma" w:cs="Tahoma"/>
      <w:sz w:val="16"/>
      <w:szCs w:val="16"/>
    </w:rPr>
  </w:style>
  <w:style w:type="paragraph" w:styleId="Header">
    <w:name w:val="header"/>
    <w:basedOn w:val="Normal"/>
    <w:link w:val="HeaderChar"/>
    <w:uiPriority w:val="99"/>
    <w:unhideWhenUsed/>
    <w:rsid w:val="000F77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77AA"/>
  </w:style>
  <w:style w:type="paragraph" w:styleId="Footer">
    <w:name w:val="footer"/>
    <w:basedOn w:val="Normal"/>
    <w:link w:val="FooterChar"/>
    <w:uiPriority w:val="99"/>
    <w:unhideWhenUsed/>
    <w:rsid w:val="000F77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77AA"/>
  </w:style>
  <w:style w:type="character" w:styleId="Hyperlink">
    <w:name w:val="Hyperlink"/>
    <w:basedOn w:val="DefaultParagraphFont"/>
    <w:uiPriority w:val="99"/>
    <w:unhideWhenUsed/>
    <w:rsid w:val="00716D71"/>
    <w:rPr>
      <w:color w:val="0000FF"/>
      <w:u w:val="single"/>
    </w:rPr>
  </w:style>
  <w:style w:type="paragraph" w:styleId="NoSpacing">
    <w:name w:val="No Spacing"/>
    <w:uiPriority w:val="1"/>
    <w:qFormat/>
    <w:rsid w:val="00716D71"/>
    <w:pPr>
      <w:spacing w:after="0" w:line="240" w:lineRule="auto"/>
      <w:jc w:val="both"/>
    </w:pPr>
    <w:rPr>
      <w:rFonts w:ascii="Calibri" w:eastAsia="Calibri" w:hAnsi="Calibri" w:cs="Calibri"/>
      <w:sz w:val="21"/>
      <w:lang w:eastAsia="en-IN"/>
    </w:rPr>
  </w:style>
  <w:style w:type="table" w:styleId="TableGrid">
    <w:name w:val="Table Grid"/>
    <w:basedOn w:val="TableNormal"/>
    <w:uiPriority w:val="59"/>
    <w:unhideWhenUsed/>
    <w:rsid w:val="0022040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GridTable4-Accent51">
    <w:name w:val="Grid Table 4 - Accent 51"/>
    <w:basedOn w:val="TableNormal"/>
    <w:uiPriority w:val="49"/>
    <w:rsid w:val="00C86136"/>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0975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kitakumari01955@gmail.com" TargetMode="Externa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yperlink" Target="mailto:sudeshneyol@gmail.com" TargetMode="Externa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2E7FE7-3E63-43F6-8B08-86E0B46C15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26</Pages>
  <Words>6004</Words>
  <Characters>34228</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ankitadhull1312@gmail.com</cp:lastModifiedBy>
  <cp:revision>20</cp:revision>
  <dcterms:created xsi:type="dcterms:W3CDTF">2022-09-22T06:06:00Z</dcterms:created>
  <dcterms:modified xsi:type="dcterms:W3CDTF">2022-10-15T16:27:00Z</dcterms:modified>
</cp:coreProperties>
</file>