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B64" w:rsidRPr="004377C1" w:rsidRDefault="00063B64" w:rsidP="00063B64">
      <w:pPr>
        <w:autoSpaceDE w:val="0"/>
        <w:autoSpaceDN w:val="0"/>
        <w:adjustRightInd w:val="0"/>
        <w:spacing w:after="0" w:line="240" w:lineRule="auto"/>
        <w:jc w:val="center"/>
        <w:rPr>
          <w:rFonts w:ascii="Times New Roman" w:hAnsi="Times New Roman" w:cs="Times New Roman"/>
          <w:b/>
          <w:sz w:val="24"/>
          <w:szCs w:val="24"/>
        </w:rPr>
      </w:pPr>
      <w:r w:rsidRPr="004377C1">
        <w:rPr>
          <w:rFonts w:ascii="Times New Roman" w:hAnsi="Times New Roman" w:cs="Times New Roman"/>
          <w:b/>
          <w:sz w:val="24"/>
          <w:szCs w:val="24"/>
        </w:rPr>
        <w:t>THE KEY SUCCESS FACTOR</w:t>
      </w:r>
      <w:r w:rsidR="00E73B49">
        <w:rPr>
          <w:rFonts w:ascii="Times New Roman" w:hAnsi="Times New Roman" w:cs="Times New Roman"/>
          <w:b/>
          <w:sz w:val="24"/>
          <w:szCs w:val="24"/>
        </w:rPr>
        <w:t>S</w:t>
      </w:r>
      <w:r w:rsidRPr="004377C1">
        <w:rPr>
          <w:rFonts w:ascii="Times New Roman" w:hAnsi="Times New Roman" w:cs="Times New Roman"/>
          <w:b/>
          <w:sz w:val="24"/>
          <w:szCs w:val="24"/>
        </w:rPr>
        <w:t xml:space="preserve"> FOR BUSINESS DEVELOPMENT: A STUDY </w:t>
      </w:r>
      <w:proofErr w:type="spellStart"/>
      <w:r w:rsidRPr="004377C1">
        <w:rPr>
          <w:rFonts w:ascii="Times New Roman" w:hAnsi="Times New Roman" w:cs="Times New Roman"/>
          <w:b/>
          <w:sz w:val="24"/>
          <w:szCs w:val="24"/>
        </w:rPr>
        <w:t>wrt</w:t>
      </w:r>
      <w:proofErr w:type="spellEnd"/>
      <w:r w:rsidRPr="004377C1">
        <w:rPr>
          <w:rFonts w:ascii="Times New Roman" w:hAnsi="Times New Roman" w:cs="Times New Roman"/>
          <w:b/>
          <w:sz w:val="24"/>
          <w:szCs w:val="24"/>
        </w:rPr>
        <w:t xml:space="preserve"> SELECT BANKING ORGANIZATIONS</w:t>
      </w:r>
      <w:r w:rsidR="004377C1" w:rsidRPr="004377C1">
        <w:rPr>
          <w:rFonts w:ascii="Times New Roman" w:hAnsi="Times New Roman" w:cs="Times New Roman"/>
          <w:b/>
          <w:sz w:val="24"/>
          <w:szCs w:val="24"/>
        </w:rPr>
        <w:t xml:space="preserve"> IN VISAKHAPATNAM, ANDHRA PRADESH, INDIA</w:t>
      </w:r>
    </w:p>
    <w:p w:rsidR="003D14A1" w:rsidRDefault="003D14A1" w:rsidP="003D14A1">
      <w:pPr>
        <w:autoSpaceDE w:val="0"/>
        <w:autoSpaceDN w:val="0"/>
        <w:adjustRightInd w:val="0"/>
        <w:spacing w:after="0" w:line="240" w:lineRule="auto"/>
        <w:jc w:val="center"/>
        <w:rPr>
          <w:rFonts w:ascii="Times New Roman" w:hAnsi="Times New Roman" w:cs="Times New Roman"/>
          <w:sz w:val="24"/>
          <w:szCs w:val="24"/>
        </w:rPr>
      </w:pPr>
    </w:p>
    <w:p w:rsidR="003D14A1" w:rsidRPr="003D14A1" w:rsidRDefault="003D14A1" w:rsidP="003D14A1">
      <w:pPr>
        <w:autoSpaceDE w:val="0"/>
        <w:autoSpaceDN w:val="0"/>
        <w:adjustRightInd w:val="0"/>
        <w:spacing w:after="0" w:line="240" w:lineRule="auto"/>
        <w:jc w:val="center"/>
        <w:rPr>
          <w:rFonts w:ascii="Times New Roman" w:hAnsi="Times New Roman" w:cs="Times New Roman"/>
          <w:b/>
          <w:sz w:val="24"/>
          <w:szCs w:val="24"/>
          <w:u w:val="single"/>
        </w:rPr>
      </w:pPr>
      <w:r w:rsidRPr="003D14A1">
        <w:rPr>
          <w:rFonts w:ascii="Times New Roman" w:hAnsi="Times New Roman" w:cs="Times New Roman"/>
          <w:b/>
          <w:sz w:val="24"/>
          <w:szCs w:val="24"/>
          <w:u w:val="single"/>
        </w:rPr>
        <w:t>ABSTRACT</w:t>
      </w:r>
    </w:p>
    <w:p w:rsidR="003D14A1" w:rsidRPr="003D14A1" w:rsidRDefault="003D14A1" w:rsidP="003D14A1">
      <w:pPr>
        <w:autoSpaceDE w:val="0"/>
        <w:autoSpaceDN w:val="0"/>
        <w:adjustRightInd w:val="0"/>
        <w:spacing w:after="0" w:line="240" w:lineRule="auto"/>
        <w:jc w:val="center"/>
        <w:rPr>
          <w:rFonts w:ascii="Times New Roman" w:hAnsi="Times New Roman" w:cs="Times New Roman"/>
          <w:i/>
          <w:sz w:val="24"/>
          <w:szCs w:val="24"/>
        </w:rPr>
      </w:pPr>
    </w:p>
    <w:p w:rsidR="003D14A1" w:rsidRPr="00766592" w:rsidRDefault="003D14A1" w:rsidP="003D14A1">
      <w:pPr>
        <w:autoSpaceDE w:val="0"/>
        <w:autoSpaceDN w:val="0"/>
        <w:adjustRightInd w:val="0"/>
        <w:spacing w:after="0" w:line="360" w:lineRule="auto"/>
        <w:jc w:val="both"/>
        <w:rPr>
          <w:rFonts w:ascii="Times New Roman" w:hAnsi="Times New Roman" w:cs="Times New Roman"/>
          <w:i/>
          <w:sz w:val="24"/>
          <w:szCs w:val="24"/>
        </w:rPr>
      </w:pPr>
      <w:r w:rsidRPr="00766592">
        <w:rPr>
          <w:rFonts w:ascii="Times New Roman" w:hAnsi="Times New Roman" w:cs="Times New Roman"/>
          <w:i/>
          <w:sz w:val="24"/>
          <w:szCs w:val="24"/>
        </w:rPr>
        <w:t>The development of an economy largely depends on the deployment and optimal use of resources and, most importantly</w:t>
      </w:r>
      <w:r w:rsidR="00611588" w:rsidRPr="00766592">
        <w:rPr>
          <w:rFonts w:ascii="Times New Roman" w:hAnsi="Times New Roman" w:cs="Times New Roman"/>
          <w:i/>
          <w:sz w:val="24"/>
          <w:szCs w:val="24"/>
        </w:rPr>
        <w:t>, the</w:t>
      </w:r>
      <w:r w:rsidRPr="00766592">
        <w:rPr>
          <w:rFonts w:ascii="Times New Roman" w:hAnsi="Times New Roman" w:cs="Times New Roman"/>
          <w:i/>
          <w:sz w:val="24"/>
          <w:szCs w:val="24"/>
        </w:rPr>
        <w:t xml:space="preserve"> banking sector plays key role in channelizing the scarce recourses in optimal use </w:t>
      </w:r>
      <w:proofErr w:type="gramStart"/>
      <w:r w:rsidRPr="00766592">
        <w:rPr>
          <w:rFonts w:ascii="Times New Roman" w:hAnsi="Times New Roman" w:cs="Times New Roman"/>
          <w:i/>
          <w:sz w:val="24"/>
          <w:szCs w:val="24"/>
        </w:rPr>
        <w:t>by  creating</w:t>
      </w:r>
      <w:proofErr w:type="gramEnd"/>
      <w:r w:rsidRPr="00766592">
        <w:rPr>
          <w:rFonts w:ascii="Times New Roman" w:hAnsi="Times New Roman" w:cs="Times New Roman"/>
          <w:i/>
          <w:sz w:val="24"/>
          <w:szCs w:val="24"/>
        </w:rPr>
        <w:t xml:space="preserve"> money and innovate in addition to facilitating monetary policies. Therefore, careful evaluation and analysis of the operations of banks to ensure a healthy financial system and an effective economy is essential. </w:t>
      </w:r>
      <w:r w:rsidRPr="00766592">
        <w:rPr>
          <w:rFonts w:ascii="Times New Roman" w:hAnsi="Times New Roman" w:cs="Times New Roman"/>
          <w:bCs/>
          <w:i/>
          <w:sz w:val="24"/>
          <w:szCs w:val="24"/>
        </w:rPr>
        <w:t xml:space="preserve">In the Modern </w:t>
      </w:r>
      <w:r w:rsidR="00A07C82" w:rsidRPr="00766592">
        <w:rPr>
          <w:rFonts w:ascii="Times New Roman" w:hAnsi="Times New Roman" w:cs="Times New Roman"/>
          <w:bCs/>
          <w:i/>
          <w:sz w:val="24"/>
          <w:szCs w:val="24"/>
        </w:rPr>
        <w:t xml:space="preserve">Banking </w:t>
      </w:r>
      <w:r w:rsidRPr="00766592">
        <w:rPr>
          <w:rFonts w:ascii="Times New Roman" w:hAnsi="Times New Roman" w:cs="Times New Roman"/>
          <w:bCs/>
          <w:i/>
          <w:sz w:val="24"/>
          <w:szCs w:val="24"/>
        </w:rPr>
        <w:t>era, several Key factors</w:t>
      </w:r>
      <w:r w:rsidR="00A07C82" w:rsidRPr="00766592">
        <w:rPr>
          <w:rFonts w:ascii="Times New Roman" w:hAnsi="Times New Roman" w:cs="Times New Roman"/>
          <w:bCs/>
          <w:i/>
          <w:sz w:val="24"/>
          <w:szCs w:val="24"/>
        </w:rPr>
        <w:t xml:space="preserve"> via, M- SERVQUAL,MIS, BASEL Rules, Green HRM, Best Managerial &amp; Administrative Practices, Career Growth, leadership and an evaluation of BASEL</w:t>
      </w:r>
      <w:r w:rsidR="00F90270" w:rsidRPr="00766592">
        <w:rPr>
          <w:rFonts w:ascii="Times New Roman" w:hAnsi="Times New Roman" w:cs="Times New Roman"/>
          <w:bCs/>
          <w:i/>
          <w:sz w:val="24"/>
          <w:szCs w:val="24"/>
        </w:rPr>
        <w:t xml:space="preserve"> rules</w:t>
      </w:r>
      <w:r w:rsidR="00A07C82" w:rsidRPr="00766592">
        <w:rPr>
          <w:rFonts w:ascii="Times New Roman" w:hAnsi="Times New Roman" w:cs="Times New Roman"/>
          <w:bCs/>
          <w:i/>
          <w:sz w:val="24"/>
          <w:szCs w:val="24"/>
        </w:rPr>
        <w:t xml:space="preserve"> &amp; CAMEL Parameters in Banking Operations etc</w:t>
      </w:r>
      <w:r w:rsidR="00F725A7" w:rsidRPr="00766592">
        <w:rPr>
          <w:rFonts w:ascii="Times New Roman" w:hAnsi="Times New Roman" w:cs="Times New Roman"/>
          <w:bCs/>
          <w:i/>
          <w:sz w:val="24"/>
          <w:szCs w:val="24"/>
        </w:rPr>
        <w:t>.</w:t>
      </w:r>
      <w:r w:rsidR="00A07C82" w:rsidRPr="00766592">
        <w:rPr>
          <w:rFonts w:ascii="Times New Roman" w:hAnsi="Times New Roman" w:cs="Times New Roman"/>
          <w:bCs/>
          <w:i/>
          <w:sz w:val="24"/>
          <w:szCs w:val="24"/>
        </w:rPr>
        <w:t xml:space="preserve"> have been perceived to be </w:t>
      </w:r>
      <w:r w:rsidR="0005252F" w:rsidRPr="00766592">
        <w:rPr>
          <w:rFonts w:ascii="Times New Roman" w:hAnsi="Times New Roman" w:cs="Times New Roman"/>
          <w:bCs/>
          <w:i/>
          <w:sz w:val="24"/>
          <w:szCs w:val="24"/>
        </w:rPr>
        <w:t xml:space="preserve">the </w:t>
      </w:r>
      <w:r w:rsidR="00A07C82" w:rsidRPr="00766592">
        <w:rPr>
          <w:rFonts w:ascii="Times New Roman" w:hAnsi="Times New Roman" w:cs="Times New Roman"/>
          <w:bCs/>
          <w:i/>
          <w:sz w:val="24"/>
          <w:szCs w:val="24"/>
        </w:rPr>
        <w:t xml:space="preserve">influencing factors </w:t>
      </w:r>
      <w:r w:rsidR="0005252F" w:rsidRPr="00766592">
        <w:rPr>
          <w:rFonts w:ascii="Times New Roman" w:hAnsi="Times New Roman" w:cs="Times New Roman"/>
          <w:bCs/>
          <w:i/>
          <w:sz w:val="24"/>
          <w:szCs w:val="24"/>
        </w:rPr>
        <w:t>of</w:t>
      </w:r>
      <w:r w:rsidR="00A07C82" w:rsidRPr="00766592">
        <w:rPr>
          <w:rFonts w:ascii="Times New Roman" w:hAnsi="Times New Roman" w:cs="Times New Roman"/>
          <w:bCs/>
          <w:i/>
          <w:sz w:val="24"/>
          <w:szCs w:val="24"/>
        </w:rPr>
        <w:t xml:space="preserve"> Business Development through improvement in Operational Performance </w:t>
      </w:r>
      <w:r w:rsidR="0005252F" w:rsidRPr="00766592">
        <w:rPr>
          <w:rFonts w:ascii="Times New Roman" w:hAnsi="Times New Roman" w:cs="Times New Roman"/>
          <w:bCs/>
          <w:i/>
          <w:sz w:val="24"/>
          <w:szCs w:val="24"/>
        </w:rPr>
        <w:t>of banking organizations, selected for the study. The</w:t>
      </w:r>
      <w:r w:rsidRPr="00766592">
        <w:rPr>
          <w:rFonts w:ascii="Times New Roman" w:hAnsi="Times New Roman" w:cs="Times New Roman"/>
          <w:bCs/>
          <w:i/>
          <w:sz w:val="24"/>
          <w:szCs w:val="24"/>
        </w:rPr>
        <w:t xml:space="preserve"> current Modern and highly digital banking </w:t>
      </w:r>
      <w:r w:rsidR="0005252F" w:rsidRPr="00766592">
        <w:rPr>
          <w:rFonts w:ascii="Times New Roman" w:hAnsi="Times New Roman" w:cs="Times New Roman"/>
          <w:bCs/>
          <w:i/>
          <w:sz w:val="24"/>
          <w:szCs w:val="24"/>
        </w:rPr>
        <w:t>culture has</w:t>
      </w:r>
      <w:r w:rsidRPr="00766592">
        <w:rPr>
          <w:rFonts w:ascii="Times New Roman" w:hAnsi="Times New Roman" w:cs="Times New Roman"/>
          <w:bCs/>
          <w:i/>
          <w:sz w:val="24"/>
          <w:szCs w:val="24"/>
        </w:rPr>
        <w:t xml:space="preserve"> created lot of challenges for banking organizations</w:t>
      </w:r>
      <w:r w:rsidR="0005252F" w:rsidRPr="00766592">
        <w:rPr>
          <w:rFonts w:ascii="Times New Roman" w:hAnsi="Times New Roman" w:cs="Times New Roman"/>
          <w:bCs/>
          <w:i/>
          <w:sz w:val="24"/>
          <w:szCs w:val="24"/>
        </w:rPr>
        <w:t xml:space="preserve">. </w:t>
      </w:r>
      <w:r w:rsidRPr="00766592">
        <w:rPr>
          <w:rFonts w:ascii="Times New Roman" w:hAnsi="Times New Roman" w:cs="Times New Roman"/>
          <w:i/>
          <w:sz w:val="24"/>
          <w:szCs w:val="24"/>
          <w:lang w:val="en-IN"/>
        </w:rPr>
        <w:t xml:space="preserve">Under this back drop, an attempt is made to study </w:t>
      </w:r>
      <w:r w:rsidR="0005252F" w:rsidRPr="00766592">
        <w:rPr>
          <w:rFonts w:ascii="Times New Roman" w:hAnsi="Times New Roman" w:cs="Times New Roman"/>
          <w:b/>
          <w:i/>
          <w:sz w:val="24"/>
          <w:szCs w:val="24"/>
        </w:rPr>
        <w:t xml:space="preserve">the Key Success Factor for the Improvement of Operational Performance in the Banking Organizations, </w:t>
      </w:r>
      <w:r w:rsidRPr="00766592">
        <w:rPr>
          <w:rFonts w:ascii="Times New Roman" w:hAnsi="Times New Roman" w:cs="Times New Roman"/>
          <w:i/>
          <w:sz w:val="24"/>
          <w:szCs w:val="24"/>
        </w:rPr>
        <w:t xml:space="preserve">in Visakhapatnam, Andhra Pradesh, India. For this purpose, the quantitative study design approach has been adopted with </w:t>
      </w:r>
      <w:r w:rsidR="0005252F" w:rsidRPr="00766592">
        <w:rPr>
          <w:rFonts w:ascii="Times New Roman" w:hAnsi="Times New Roman" w:cs="Times New Roman"/>
          <w:i/>
          <w:sz w:val="24"/>
          <w:szCs w:val="24"/>
        </w:rPr>
        <w:t>two</w:t>
      </w:r>
      <w:r w:rsidRPr="00766592">
        <w:rPr>
          <w:rFonts w:ascii="Times New Roman" w:hAnsi="Times New Roman" w:cs="Times New Roman"/>
          <w:i/>
          <w:sz w:val="24"/>
          <w:szCs w:val="24"/>
        </w:rPr>
        <w:t xml:space="preserve"> </w:t>
      </w:r>
      <w:r w:rsidR="0005252F" w:rsidRPr="00766592">
        <w:rPr>
          <w:rFonts w:ascii="Times New Roman" w:hAnsi="Times New Roman" w:cs="Times New Roman"/>
          <w:i/>
          <w:sz w:val="24"/>
          <w:szCs w:val="24"/>
        </w:rPr>
        <w:t>questionnaires (1-customers, 2-employees</w:t>
      </w:r>
      <w:r w:rsidR="00F51AAA" w:rsidRPr="00766592">
        <w:rPr>
          <w:rFonts w:ascii="Times New Roman" w:hAnsi="Times New Roman" w:cs="Times New Roman"/>
          <w:i/>
          <w:sz w:val="24"/>
          <w:szCs w:val="24"/>
        </w:rPr>
        <w:t xml:space="preserve">). </w:t>
      </w:r>
      <w:r w:rsidRPr="00766592">
        <w:rPr>
          <w:rFonts w:ascii="Times New Roman" w:hAnsi="Times New Roman" w:cs="Times New Roman"/>
          <w:i/>
          <w:sz w:val="24"/>
          <w:szCs w:val="24"/>
        </w:rPr>
        <w:t xml:space="preserve">The target population included current customers </w:t>
      </w:r>
      <w:r w:rsidR="0005252F" w:rsidRPr="00766592">
        <w:rPr>
          <w:rFonts w:ascii="Times New Roman" w:hAnsi="Times New Roman" w:cs="Times New Roman"/>
          <w:i/>
          <w:sz w:val="24"/>
          <w:szCs w:val="24"/>
        </w:rPr>
        <w:t xml:space="preserve"> and Employees </w:t>
      </w:r>
      <w:r w:rsidRPr="00766592">
        <w:rPr>
          <w:rFonts w:ascii="Times New Roman" w:hAnsi="Times New Roman" w:cs="Times New Roman"/>
          <w:i/>
          <w:sz w:val="24"/>
          <w:szCs w:val="24"/>
        </w:rPr>
        <w:t xml:space="preserve">of </w:t>
      </w:r>
      <w:r w:rsidR="0005252F" w:rsidRPr="00766592">
        <w:rPr>
          <w:rFonts w:ascii="Times New Roman" w:hAnsi="Times New Roman" w:cs="Times New Roman"/>
          <w:i/>
          <w:sz w:val="24"/>
          <w:szCs w:val="24"/>
        </w:rPr>
        <w:t xml:space="preserve">the </w:t>
      </w:r>
      <w:r w:rsidRPr="00766592">
        <w:rPr>
          <w:rFonts w:ascii="Times New Roman" w:hAnsi="Times New Roman" w:cs="Times New Roman"/>
          <w:i/>
          <w:sz w:val="24"/>
          <w:szCs w:val="24"/>
        </w:rPr>
        <w:t>Commercial banks</w:t>
      </w:r>
      <w:r w:rsidR="0005252F" w:rsidRPr="00766592">
        <w:rPr>
          <w:rFonts w:ascii="Times New Roman" w:hAnsi="Times New Roman" w:cs="Times New Roman"/>
          <w:i/>
          <w:sz w:val="24"/>
          <w:szCs w:val="24"/>
        </w:rPr>
        <w:t xml:space="preserve">, selected for the study </w:t>
      </w:r>
      <w:r w:rsidRPr="00766592">
        <w:rPr>
          <w:rFonts w:ascii="Times New Roman" w:hAnsi="Times New Roman" w:cs="Times New Roman"/>
          <w:i/>
          <w:sz w:val="24"/>
          <w:szCs w:val="24"/>
        </w:rPr>
        <w:t xml:space="preserve">and the sample size is determined to be </w:t>
      </w:r>
      <w:r w:rsidR="0005252F" w:rsidRPr="00766592">
        <w:rPr>
          <w:rFonts w:ascii="Times New Roman" w:hAnsi="Times New Roman" w:cs="Times New Roman"/>
          <w:i/>
          <w:sz w:val="24"/>
          <w:szCs w:val="24"/>
        </w:rPr>
        <w:t>300 (</w:t>
      </w:r>
      <w:r w:rsidRPr="00766592">
        <w:rPr>
          <w:rFonts w:ascii="Times New Roman" w:hAnsi="Times New Roman" w:cs="Times New Roman"/>
          <w:i/>
          <w:sz w:val="24"/>
          <w:szCs w:val="24"/>
        </w:rPr>
        <w:t>220</w:t>
      </w:r>
      <w:r w:rsidR="0005252F" w:rsidRPr="00766592">
        <w:rPr>
          <w:rFonts w:ascii="Times New Roman" w:hAnsi="Times New Roman" w:cs="Times New Roman"/>
          <w:i/>
          <w:sz w:val="24"/>
          <w:szCs w:val="24"/>
        </w:rPr>
        <w:t xml:space="preserve"> customers and 80 employees)</w:t>
      </w:r>
      <w:r w:rsidRPr="00766592">
        <w:rPr>
          <w:rFonts w:ascii="Times New Roman" w:hAnsi="Times New Roman" w:cs="Times New Roman"/>
          <w:i/>
          <w:sz w:val="24"/>
          <w:szCs w:val="24"/>
        </w:rPr>
        <w:t xml:space="preserve"> and the data generated from </w:t>
      </w:r>
      <w:r w:rsidR="0005252F" w:rsidRPr="00766592">
        <w:rPr>
          <w:rFonts w:ascii="Times New Roman" w:hAnsi="Times New Roman" w:cs="Times New Roman"/>
          <w:i/>
          <w:sz w:val="24"/>
          <w:szCs w:val="24"/>
        </w:rPr>
        <w:t>330 samples</w:t>
      </w:r>
      <w:r w:rsidRPr="00766592">
        <w:rPr>
          <w:rFonts w:ascii="Times New Roman" w:hAnsi="Times New Roman" w:cs="Times New Roman"/>
          <w:i/>
          <w:sz w:val="24"/>
          <w:szCs w:val="24"/>
        </w:rPr>
        <w:t xml:space="preserve"> </w:t>
      </w:r>
      <w:r w:rsidR="0005252F" w:rsidRPr="00766592">
        <w:rPr>
          <w:rFonts w:ascii="Times New Roman" w:hAnsi="Times New Roman" w:cs="Times New Roman"/>
          <w:i/>
          <w:sz w:val="24"/>
          <w:szCs w:val="24"/>
        </w:rPr>
        <w:t xml:space="preserve">of </w:t>
      </w:r>
      <w:r w:rsidRPr="00766592">
        <w:rPr>
          <w:rFonts w:ascii="Times New Roman" w:hAnsi="Times New Roman" w:cs="Times New Roman"/>
          <w:i/>
          <w:sz w:val="24"/>
          <w:szCs w:val="24"/>
        </w:rPr>
        <w:t xml:space="preserve"> banking organization have been analyzed with the help of SPSS 25. </w:t>
      </w:r>
      <w:r w:rsidR="00422D4D" w:rsidRPr="00422D4D">
        <w:rPr>
          <w:rFonts w:ascii="Times New Roman" w:hAnsi="Times New Roman" w:cs="Times New Roman"/>
          <w:i/>
          <w:sz w:val="24"/>
          <w:szCs w:val="24"/>
        </w:rPr>
        <w:t>The study has tested the hypothesis that there is any significance in the variable rescaled component dimensions representing Managerial &amp; Administration, M-</w:t>
      </w:r>
      <w:proofErr w:type="spellStart"/>
      <w:r w:rsidR="00422D4D" w:rsidRPr="00422D4D">
        <w:rPr>
          <w:rFonts w:ascii="Times New Roman" w:hAnsi="Times New Roman" w:cs="Times New Roman"/>
          <w:i/>
          <w:sz w:val="24"/>
          <w:szCs w:val="24"/>
        </w:rPr>
        <w:t>Servqual</w:t>
      </w:r>
      <w:proofErr w:type="spellEnd"/>
      <w:r w:rsidR="00422D4D" w:rsidRPr="00422D4D">
        <w:rPr>
          <w:rFonts w:ascii="Times New Roman" w:hAnsi="Times New Roman" w:cs="Times New Roman"/>
          <w:i/>
          <w:sz w:val="24"/>
          <w:szCs w:val="24"/>
        </w:rPr>
        <w:t>, ICT &amp; MIS, Green HRM and evaluation parameters of select commercial banks and also their Impact on Operational Performance of Select Commercial Banks in Visakhapatnam, Andhra Pradesh, India</w:t>
      </w:r>
      <w:r w:rsidR="00422D4D">
        <w:rPr>
          <w:rFonts w:ascii="Times New Roman" w:hAnsi="Times New Roman" w:cs="Times New Roman"/>
          <w:i/>
          <w:sz w:val="24"/>
          <w:szCs w:val="24"/>
        </w:rPr>
        <w:t xml:space="preserve">. Further, </w:t>
      </w:r>
      <w:r w:rsidRPr="00766592">
        <w:rPr>
          <w:rFonts w:ascii="Times New Roman" w:hAnsi="Times New Roman" w:cs="Times New Roman"/>
          <w:i/>
          <w:sz w:val="24"/>
          <w:szCs w:val="24"/>
        </w:rPr>
        <w:t xml:space="preserve">The study results have revealed that </w:t>
      </w:r>
      <w:r w:rsidRPr="00766592">
        <w:rPr>
          <w:rFonts w:ascii="Times New Roman" w:hAnsi="Times New Roman" w:cs="Times New Roman"/>
          <w:i/>
          <w:color w:val="000000"/>
          <w:sz w:val="24"/>
          <w:szCs w:val="24"/>
        </w:rPr>
        <w:t xml:space="preserve">there is significance in the </w:t>
      </w:r>
      <w:r w:rsidR="00422D4D">
        <w:rPr>
          <w:rFonts w:ascii="Times New Roman" w:hAnsi="Times New Roman" w:cs="Times New Roman"/>
          <w:i/>
          <w:color w:val="000000"/>
          <w:sz w:val="24"/>
          <w:szCs w:val="24"/>
        </w:rPr>
        <w:t>v</w:t>
      </w:r>
      <w:r w:rsidRPr="00766592">
        <w:rPr>
          <w:rFonts w:ascii="Times New Roman" w:hAnsi="Times New Roman" w:cs="Times New Roman"/>
          <w:i/>
          <w:color w:val="000000"/>
          <w:sz w:val="24"/>
          <w:szCs w:val="24"/>
        </w:rPr>
        <w:t>ariables taken for the study</w:t>
      </w:r>
      <w:r w:rsidR="0005252F" w:rsidRPr="00766592">
        <w:rPr>
          <w:rFonts w:ascii="Times New Roman" w:hAnsi="Times New Roman" w:cs="Times New Roman"/>
          <w:i/>
          <w:color w:val="000000"/>
          <w:sz w:val="24"/>
          <w:szCs w:val="24"/>
        </w:rPr>
        <w:t xml:space="preserve"> via, customers and employees questionnaires and</w:t>
      </w:r>
      <w:r w:rsidRPr="00766592">
        <w:rPr>
          <w:rFonts w:ascii="Times New Roman" w:hAnsi="Times New Roman" w:cs="Times New Roman"/>
          <w:i/>
          <w:color w:val="000000"/>
          <w:sz w:val="24"/>
          <w:szCs w:val="24"/>
        </w:rPr>
        <w:t xml:space="preserve"> also there is an impact of these </w:t>
      </w:r>
      <w:r w:rsidR="0005252F" w:rsidRPr="00766592">
        <w:rPr>
          <w:rFonts w:ascii="Times New Roman" w:hAnsi="Times New Roman" w:cs="Times New Roman"/>
          <w:i/>
          <w:color w:val="000000"/>
          <w:sz w:val="24"/>
          <w:szCs w:val="24"/>
        </w:rPr>
        <w:t xml:space="preserve">Key Success rescaled </w:t>
      </w:r>
      <w:r w:rsidRPr="00766592">
        <w:rPr>
          <w:rFonts w:ascii="Times New Roman" w:hAnsi="Times New Roman" w:cs="Times New Roman"/>
          <w:i/>
          <w:color w:val="000000"/>
          <w:sz w:val="24"/>
          <w:szCs w:val="24"/>
        </w:rPr>
        <w:t xml:space="preserve">variable dimensions identified from the study on the </w:t>
      </w:r>
      <w:r w:rsidR="00422D4D">
        <w:rPr>
          <w:rFonts w:ascii="Times New Roman" w:hAnsi="Times New Roman" w:cs="Times New Roman"/>
          <w:i/>
          <w:color w:val="000000"/>
          <w:sz w:val="24"/>
          <w:szCs w:val="24"/>
        </w:rPr>
        <w:t>i</w:t>
      </w:r>
      <w:r w:rsidRPr="00766592">
        <w:rPr>
          <w:rFonts w:ascii="Times New Roman" w:hAnsi="Times New Roman" w:cs="Times New Roman"/>
          <w:i/>
          <w:color w:val="000000"/>
          <w:sz w:val="24"/>
          <w:szCs w:val="24"/>
        </w:rPr>
        <w:t xml:space="preserve">mprovement of </w:t>
      </w:r>
      <w:r w:rsidR="00422D4D">
        <w:rPr>
          <w:rFonts w:ascii="Times New Roman" w:hAnsi="Times New Roman" w:cs="Times New Roman"/>
          <w:i/>
          <w:color w:val="000000"/>
          <w:sz w:val="24"/>
          <w:szCs w:val="24"/>
        </w:rPr>
        <w:t>O</w:t>
      </w:r>
      <w:r w:rsidR="006C7E02" w:rsidRPr="00766592">
        <w:rPr>
          <w:rFonts w:ascii="Times New Roman" w:hAnsi="Times New Roman" w:cs="Times New Roman"/>
          <w:i/>
          <w:color w:val="000000"/>
          <w:sz w:val="24"/>
          <w:szCs w:val="24"/>
        </w:rPr>
        <w:t xml:space="preserve">perational </w:t>
      </w:r>
      <w:r w:rsidR="00422D4D">
        <w:rPr>
          <w:rFonts w:ascii="Times New Roman" w:hAnsi="Times New Roman" w:cs="Times New Roman"/>
          <w:i/>
          <w:color w:val="000000"/>
          <w:sz w:val="24"/>
          <w:szCs w:val="24"/>
        </w:rPr>
        <w:t>P</w:t>
      </w:r>
      <w:r w:rsidR="006C7E02" w:rsidRPr="00766592">
        <w:rPr>
          <w:rFonts w:ascii="Times New Roman" w:hAnsi="Times New Roman" w:cs="Times New Roman"/>
          <w:i/>
          <w:color w:val="000000"/>
          <w:sz w:val="24"/>
          <w:szCs w:val="24"/>
        </w:rPr>
        <w:t>erformance</w:t>
      </w:r>
      <w:r w:rsidR="00422D4D">
        <w:rPr>
          <w:rFonts w:ascii="Times New Roman" w:hAnsi="Times New Roman" w:cs="Times New Roman"/>
          <w:i/>
          <w:color w:val="000000"/>
          <w:sz w:val="24"/>
          <w:szCs w:val="24"/>
        </w:rPr>
        <w:t xml:space="preserve"> of the banking organizations, selected for the study.</w:t>
      </w:r>
      <w:r w:rsidR="006C7E02" w:rsidRPr="00766592">
        <w:rPr>
          <w:rFonts w:ascii="Times New Roman" w:hAnsi="Times New Roman" w:cs="Times New Roman"/>
          <w:i/>
          <w:color w:val="000000"/>
          <w:sz w:val="24"/>
          <w:szCs w:val="24"/>
        </w:rPr>
        <w:t xml:space="preserve"> </w:t>
      </w:r>
    </w:p>
    <w:p w:rsidR="003A3312" w:rsidRDefault="003A3312" w:rsidP="00F00097">
      <w:pPr>
        <w:autoSpaceDE w:val="0"/>
        <w:autoSpaceDN w:val="0"/>
        <w:adjustRightInd w:val="0"/>
        <w:spacing w:after="0" w:line="240" w:lineRule="auto"/>
        <w:jc w:val="center"/>
        <w:rPr>
          <w:rFonts w:ascii="Times New Roman" w:hAnsi="Times New Roman" w:cs="Times New Roman"/>
          <w:b/>
          <w:sz w:val="28"/>
          <w:szCs w:val="28"/>
        </w:rPr>
      </w:pPr>
    </w:p>
    <w:p w:rsidR="00BC48D8" w:rsidRPr="00766592" w:rsidRDefault="00BC48D8" w:rsidP="00BC48D8">
      <w:pPr>
        <w:pStyle w:val="BodyText"/>
        <w:tabs>
          <w:tab w:val="left" w:pos="426"/>
        </w:tabs>
        <w:spacing w:before="61" w:line="360" w:lineRule="auto"/>
        <w:ind w:left="0" w:right="264"/>
        <w:rPr>
          <w:sz w:val="24"/>
          <w:szCs w:val="24"/>
        </w:rPr>
      </w:pPr>
      <w:r w:rsidRPr="00766592">
        <w:rPr>
          <w:sz w:val="24"/>
          <w:szCs w:val="24"/>
        </w:rPr>
        <w:t>Key Words:</w:t>
      </w:r>
      <w:r w:rsidRPr="00715B0E">
        <w:rPr>
          <w:i/>
          <w:sz w:val="24"/>
          <w:szCs w:val="24"/>
        </w:rPr>
        <w:t xml:space="preserve"> </w:t>
      </w:r>
      <w:r>
        <w:rPr>
          <w:i/>
          <w:sz w:val="24"/>
          <w:szCs w:val="24"/>
        </w:rPr>
        <w:t>Administrative Dimensions, M-SERQUAL Dimensions, Key Success factors of Banking, Bank Operational Performance, Customer Satisfaction, Business Development</w:t>
      </w:r>
    </w:p>
    <w:p w:rsidR="00BE21EF" w:rsidRDefault="00BE21EF" w:rsidP="00F00097">
      <w:pPr>
        <w:autoSpaceDE w:val="0"/>
        <w:autoSpaceDN w:val="0"/>
        <w:adjustRightInd w:val="0"/>
        <w:spacing w:after="0" w:line="240" w:lineRule="auto"/>
        <w:jc w:val="center"/>
        <w:rPr>
          <w:rFonts w:ascii="Times New Roman" w:hAnsi="Times New Roman" w:cs="Times New Roman"/>
          <w:b/>
          <w:sz w:val="28"/>
          <w:szCs w:val="28"/>
        </w:rPr>
      </w:pPr>
    </w:p>
    <w:p w:rsidR="00BE21EF" w:rsidRDefault="00BE21EF" w:rsidP="00F00097">
      <w:pPr>
        <w:autoSpaceDE w:val="0"/>
        <w:autoSpaceDN w:val="0"/>
        <w:adjustRightInd w:val="0"/>
        <w:spacing w:after="0" w:line="240" w:lineRule="auto"/>
        <w:jc w:val="center"/>
        <w:rPr>
          <w:rFonts w:ascii="Times New Roman" w:hAnsi="Times New Roman" w:cs="Times New Roman"/>
          <w:b/>
          <w:sz w:val="28"/>
          <w:szCs w:val="28"/>
        </w:rPr>
      </w:pPr>
    </w:p>
    <w:p w:rsidR="00BE21EF" w:rsidRDefault="00BE21EF" w:rsidP="00F00097">
      <w:pPr>
        <w:autoSpaceDE w:val="0"/>
        <w:autoSpaceDN w:val="0"/>
        <w:adjustRightInd w:val="0"/>
        <w:spacing w:after="0" w:line="240" w:lineRule="auto"/>
        <w:jc w:val="center"/>
        <w:rPr>
          <w:rFonts w:ascii="Times New Roman" w:hAnsi="Times New Roman" w:cs="Times New Roman"/>
          <w:b/>
          <w:sz w:val="28"/>
          <w:szCs w:val="28"/>
        </w:rPr>
      </w:pPr>
    </w:p>
    <w:p w:rsidR="00BE21EF" w:rsidRDefault="00BE21EF" w:rsidP="00F00097">
      <w:pPr>
        <w:autoSpaceDE w:val="0"/>
        <w:autoSpaceDN w:val="0"/>
        <w:adjustRightInd w:val="0"/>
        <w:spacing w:after="0" w:line="240" w:lineRule="auto"/>
        <w:jc w:val="center"/>
        <w:rPr>
          <w:rFonts w:ascii="Times New Roman" w:hAnsi="Times New Roman" w:cs="Times New Roman"/>
          <w:b/>
          <w:sz w:val="28"/>
          <w:szCs w:val="28"/>
        </w:rPr>
      </w:pPr>
    </w:p>
    <w:p w:rsidR="003A3312" w:rsidRDefault="003A3312" w:rsidP="00F00097">
      <w:pPr>
        <w:autoSpaceDE w:val="0"/>
        <w:autoSpaceDN w:val="0"/>
        <w:adjustRightInd w:val="0"/>
        <w:spacing w:after="0" w:line="240" w:lineRule="auto"/>
        <w:jc w:val="center"/>
        <w:rPr>
          <w:rFonts w:ascii="Times New Roman" w:hAnsi="Times New Roman" w:cs="Times New Roman"/>
          <w:b/>
          <w:sz w:val="28"/>
          <w:szCs w:val="28"/>
        </w:rPr>
      </w:pPr>
    </w:p>
    <w:p w:rsidR="004377C1" w:rsidRPr="004377C1" w:rsidRDefault="004377C1" w:rsidP="004377C1">
      <w:pPr>
        <w:autoSpaceDE w:val="0"/>
        <w:autoSpaceDN w:val="0"/>
        <w:adjustRightInd w:val="0"/>
        <w:spacing w:after="0" w:line="240" w:lineRule="auto"/>
        <w:jc w:val="center"/>
        <w:rPr>
          <w:rFonts w:ascii="Times New Roman" w:hAnsi="Times New Roman" w:cs="Times New Roman"/>
          <w:b/>
          <w:sz w:val="24"/>
          <w:szCs w:val="24"/>
        </w:rPr>
      </w:pPr>
      <w:r w:rsidRPr="004377C1">
        <w:rPr>
          <w:rFonts w:ascii="Times New Roman" w:hAnsi="Times New Roman" w:cs="Times New Roman"/>
          <w:b/>
          <w:sz w:val="24"/>
          <w:szCs w:val="24"/>
        </w:rPr>
        <w:lastRenderedPageBreak/>
        <w:t>THE KEY SUCCESS FACTOR</w:t>
      </w:r>
      <w:r w:rsidR="00E73B49">
        <w:rPr>
          <w:rFonts w:ascii="Times New Roman" w:hAnsi="Times New Roman" w:cs="Times New Roman"/>
          <w:b/>
          <w:sz w:val="24"/>
          <w:szCs w:val="24"/>
        </w:rPr>
        <w:t>S</w:t>
      </w:r>
      <w:r w:rsidRPr="004377C1">
        <w:rPr>
          <w:rFonts w:ascii="Times New Roman" w:hAnsi="Times New Roman" w:cs="Times New Roman"/>
          <w:b/>
          <w:sz w:val="24"/>
          <w:szCs w:val="24"/>
        </w:rPr>
        <w:t xml:space="preserve"> FOR BUSINESS DEVELOPMENT: A STUDY </w:t>
      </w:r>
      <w:proofErr w:type="spellStart"/>
      <w:r w:rsidRPr="004377C1">
        <w:rPr>
          <w:rFonts w:ascii="Times New Roman" w:hAnsi="Times New Roman" w:cs="Times New Roman"/>
          <w:b/>
          <w:sz w:val="24"/>
          <w:szCs w:val="24"/>
        </w:rPr>
        <w:t>wrt</w:t>
      </w:r>
      <w:proofErr w:type="spellEnd"/>
      <w:r w:rsidRPr="004377C1">
        <w:rPr>
          <w:rFonts w:ascii="Times New Roman" w:hAnsi="Times New Roman" w:cs="Times New Roman"/>
          <w:b/>
          <w:sz w:val="24"/>
          <w:szCs w:val="24"/>
        </w:rPr>
        <w:t xml:space="preserve"> SELECT BANKING ORGANIZATIONS IN VISAKHAPATNAM, ANDHRA PRADESH, INDIA</w:t>
      </w:r>
    </w:p>
    <w:p w:rsidR="00485F81" w:rsidRDefault="00485F81" w:rsidP="00F00097">
      <w:pPr>
        <w:autoSpaceDE w:val="0"/>
        <w:autoSpaceDN w:val="0"/>
        <w:adjustRightInd w:val="0"/>
        <w:spacing w:after="0" w:line="240" w:lineRule="auto"/>
        <w:jc w:val="center"/>
        <w:rPr>
          <w:rFonts w:ascii="Times New Roman" w:hAnsi="Times New Roman" w:cs="Times New Roman"/>
          <w:b/>
          <w:sz w:val="28"/>
          <w:szCs w:val="28"/>
        </w:rPr>
      </w:pPr>
    </w:p>
    <w:p w:rsidR="00B411FA" w:rsidRPr="00EE00EB" w:rsidRDefault="00B411FA" w:rsidP="00EE00EB">
      <w:pPr>
        <w:pStyle w:val="ListParagraph"/>
        <w:numPr>
          <w:ilvl w:val="0"/>
          <w:numId w:val="21"/>
        </w:numPr>
        <w:autoSpaceDE w:val="0"/>
        <w:autoSpaceDN w:val="0"/>
        <w:adjustRightInd w:val="0"/>
        <w:spacing w:after="0" w:line="240" w:lineRule="auto"/>
        <w:jc w:val="both"/>
        <w:rPr>
          <w:rFonts w:ascii="Times New Roman" w:hAnsi="Times New Roman" w:cs="Times New Roman"/>
          <w:b/>
          <w:i/>
          <w:sz w:val="24"/>
          <w:szCs w:val="24"/>
        </w:rPr>
      </w:pPr>
      <w:r w:rsidRPr="00EE00EB">
        <w:rPr>
          <w:rFonts w:ascii="Times New Roman" w:hAnsi="Times New Roman" w:cs="Times New Roman"/>
          <w:b/>
          <w:i/>
          <w:sz w:val="24"/>
          <w:szCs w:val="24"/>
        </w:rPr>
        <w:t>INTRODUCTION:</w:t>
      </w:r>
    </w:p>
    <w:p w:rsidR="00B411FA" w:rsidRPr="0055751B" w:rsidRDefault="00B411FA" w:rsidP="00B411FA">
      <w:pPr>
        <w:autoSpaceDE w:val="0"/>
        <w:autoSpaceDN w:val="0"/>
        <w:adjustRightInd w:val="0"/>
        <w:spacing w:after="0" w:line="240" w:lineRule="auto"/>
        <w:rPr>
          <w:rFonts w:ascii="Times New Roman" w:hAnsi="Times New Roman" w:cs="Times New Roman"/>
          <w:b/>
          <w:i/>
          <w:sz w:val="24"/>
          <w:szCs w:val="24"/>
        </w:rPr>
      </w:pPr>
    </w:p>
    <w:p w:rsidR="00DA3579" w:rsidRDefault="00976CC8" w:rsidP="008D588E">
      <w:pPr>
        <w:spacing w:line="360" w:lineRule="auto"/>
        <w:ind w:firstLine="720"/>
        <w:jc w:val="both"/>
        <w:rPr>
          <w:rFonts w:ascii="Times New Roman" w:hAnsi="Times New Roman" w:cs="Times New Roman"/>
          <w:bCs/>
          <w:iCs/>
          <w:sz w:val="24"/>
          <w:szCs w:val="24"/>
        </w:rPr>
      </w:pPr>
      <w:r w:rsidRPr="0055751B">
        <w:rPr>
          <w:rFonts w:ascii="Times New Roman" w:hAnsi="Times New Roman" w:cs="Times New Roman"/>
          <w:sz w:val="24"/>
          <w:szCs w:val="24"/>
        </w:rPr>
        <w:t xml:space="preserve">Banking system is a component of the financial system, which plays an important role in the economic development of countries of the world. There is a strong correlation between economic growth and development of the financial system. The development of an economy largely depends on the deployment and optimal use of resources and, most importantly, on the performance of different sectors of the economy. In particular, the banking sector helps </w:t>
      </w:r>
      <w:r w:rsidR="00861D14">
        <w:rPr>
          <w:rFonts w:ascii="Times New Roman" w:hAnsi="Times New Roman" w:cs="Times New Roman"/>
          <w:sz w:val="24"/>
          <w:szCs w:val="24"/>
        </w:rPr>
        <w:t xml:space="preserve">to </w:t>
      </w:r>
      <w:r w:rsidRPr="0055751B">
        <w:rPr>
          <w:rFonts w:ascii="Times New Roman" w:hAnsi="Times New Roman" w:cs="Times New Roman"/>
          <w:sz w:val="24"/>
          <w:szCs w:val="24"/>
        </w:rPr>
        <w:t>form capital, create money</w:t>
      </w:r>
      <w:r>
        <w:rPr>
          <w:rFonts w:ascii="Times New Roman" w:hAnsi="Times New Roman" w:cs="Times New Roman"/>
          <w:sz w:val="24"/>
          <w:szCs w:val="24"/>
        </w:rPr>
        <w:t xml:space="preserve"> </w:t>
      </w:r>
      <w:r w:rsidRPr="0055751B">
        <w:rPr>
          <w:rFonts w:ascii="Times New Roman" w:hAnsi="Times New Roman" w:cs="Times New Roman"/>
          <w:sz w:val="24"/>
          <w:szCs w:val="24"/>
        </w:rPr>
        <w:t>and innovate in addition to facilitating monetary policies. Therefore, careful evaluation and analysis of the operation</w:t>
      </w:r>
      <w:r>
        <w:rPr>
          <w:rFonts w:ascii="Times New Roman" w:hAnsi="Times New Roman" w:cs="Times New Roman"/>
          <w:sz w:val="24"/>
          <w:szCs w:val="24"/>
        </w:rPr>
        <w:t>s</w:t>
      </w:r>
      <w:r w:rsidRPr="0055751B">
        <w:rPr>
          <w:rFonts w:ascii="Times New Roman" w:hAnsi="Times New Roman" w:cs="Times New Roman"/>
          <w:sz w:val="24"/>
          <w:szCs w:val="24"/>
        </w:rPr>
        <w:t xml:space="preserve"> of banks to ensure a healthy financial system and an effective economy is essential. To evaluate the performance of the banking industry, it is necessary to use efficiency indicators to check the soundness of the activities of an economy. </w:t>
      </w:r>
      <w:r w:rsidR="003A739A" w:rsidRPr="00861D14">
        <w:rPr>
          <w:rFonts w:ascii="Times New Roman" w:hAnsi="Times New Roman" w:cs="Times New Roman"/>
          <w:i/>
          <w:sz w:val="24"/>
          <w:szCs w:val="24"/>
        </w:rPr>
        <w:t>The Key Success Factors for the improvement of operational performance in Banking sector are Modern (</w:t>
      </w:r>
      <w:r w:rsidR="0032315E" w:rsidRPr="00861D14">
        <w:rPr>
          <w:rFonts w:ascii="Times New Roman" w:hAnsi="Times New Roman" w:cs="Times New Roman"/>
          <w:i/>
          <w:sz w:val="24"/>
          <w:szCs w:val="24"/>
        </w:rPr>
        <w:t>M</w:t>
      </w:r>
      <w:r w:rsidR="003A739A" w:rsidRPr="00861D14">
        <w:rPr>
          <w:rFonts w:ascii="Times New Roman" w:hAnsi="Times New Roman" w:cs="Times New Roman"/>
          <w:i/>
          <w:sz w:val="24"/>
          <w:szCs w:val="24"/>
        </w:rPr>
        <w:t>)</w:t>
      </w:r>
      <w:r w:rsidR="0032315E" w:rsidRPr="00861D14">
        <w:rPr>
          <w:rFonts w:ascii="Times New Roman" w:hAnsi="Times New Roman" w:cs="Times New Roman"/>
          <w:i/>
          <w:sz w:val="24"/>
          <w:szCs w:val="24"/>
        </w:rPr>
        <w:t>- SERVQUAL factors, the variables in CAMEL Rating scale, Variables in Management (Marketing, HRM, ICT, Financial Management, Investment Management, NPA handling etc) and Administrative (Leadership Styles, Policies, Vision &amp; Mission, Organizational Chart, Career Progression and others) scale, Job engagement &amp; satisfaction, Green Practices etc</w:t>
      </w:r>
      <w:r w:rsidR="0032315E" w:rsidRPr="00861D14">
        <w:rPr>
          <w:rFonts w:ascii="Times New Roman" w:hAnsi="Times New Roman" w:cs="Times New Roman"/>
          <w:sz w:val="24"/>
          <w:szCs w:val="24"/>
        </w:rPr>
        <w:t>.</w:t>
      </w:r>
      <w:r w:rsidR="0086004B" w:rsidRPr="00861D14">
        <w:rPr>
          <w:rFonts w:ascii="Times New Roman" w:hAnsi="Times New Roman" w:cs="Times New Roman"/>
          <w:iCs/>
          <w:sz w:val="24"/>
          <w:szCs w:val="24"/>
          <w:lang w:val="en-IN"/>
        </w:rPr>
        <w:t>T</w:t>
      </w:r>
      <w:r w:rsidR="0086004B" w:rsidRPr="0055751B">
        <w:rPr>
          <w:rFonts w:ascii="Times New Roman" w:hAnsi="Times New Roman" w:cs="Times New Roman"/>
          <w:iCs/>
          <w:sz w:val="24"/>
          <w:szCs w:val="24"/>
          <w:lang w:val="en-IN"/>
        </w:rPr>
        <w:t xml:space="preserve">he service quality </w:t>
      </w:r>
      <w:r w:rsidR="00A86CB9">
        <w:rPr>
          <w:rFonts w:ascii="Times New Roman" w:hAnsi="Times New Roman" w:cs="Times New Roman"/>
          <w:iCs/>
          <w:sz w:val="24"/>
          <w:szCs w:val="24"/>
          <w:lang w:val="en-IN"/>
        </w:rPr>
        <w:t>has been</w:t>
      </w:r>
      <w:r w:rsidR="0086004B" w:rsidRPr="0055751B">
        <w:rPr>
          <w:rFonts w:ascii="Times New Roman" w:hAnsi="Times New Roman" w:cs="Times New Roman"/>
          <w:iCs/>
          <w:sz w:val="24"/>
          <w:szCs w:val="24"/>
          <w:lang w:val="en-IN"/>
        </w:rPr>
        <w:t xml:space="preserve"> one of the most effective means of establishing a competitive position and improving profit</w:t>
      </w:r>
      <w:r w:rsidR="00A86CB9">
        <w:rPr>
          <w:rFonts w:ascii="Times New Roman" w:hAnsi="Times New Roman" w:cs="Times New Roman"/>
          <w:iCs/>
          <w:sz w:val="24"/>
          <w:szCs w:val="24"/>
          <w:lang w:val="en-IN"/>
        </w:rPr>
        <w:t>ability &amp;</w:t>
      </w:r>
      <w:r w:rsidR="0086004B" w:rsidRPr="0055751B">
        <w:rPr>
          <w:rFonts w:ascii="Times New Roman" w:hAnsi="Times New Roman" w:cs="Times New Roman"/>
          <w:iCs/>
          <w:sz w:val="24"/>
          <w:szCs w:val="24"/>
          <w:lang w:val="en-IN"/>
        </w:rPr>
        <w:t xml:space="preserve"> performance. Banks must measure and determine their level of service quality, if they desire to keep their customers by satisfy their needs. </w:t>
      </w:r>
      <w:r w:rsidR="0086004B" w:rsidRPr="0055751B">
        <w:rPr>
          <w:rFonts w:ascii="Times New Roman" w:hAnsi="Times New Roman" w:cs="Times New Roman"/>
          <w:sz w:val="24"/>
          <w:szCs w:val="24"/>
          <w:lang w:val="en-IN"/>
        </w:rPr>
        <w:t xml:space="preserve">It is a primary means of providing a competitive advantage to banks, In order </w:t>
      </w:r>
      <w:r w:rsidR="0086004B" w:rsidRPr="0055751B">
        <w:rPr>
          <w:rFonts w:ascii="Times New Roman" w:hAnsi="Times New Roman" w:cs="Times New Roman"/>
          <w:iCs/>
          <w:sz w:val="24"/>
          <w:szCs w:val="24"/>
          <w:lang w:val="en-IN"/>
        </w:rPr>
        <w:t xml:space="preserve">to achieve repeat bank transactions by the customers in the increasing competitive banking </w:t>
      </w:r>
      <w:r w:rsidR="003A4DE8" w:rsidRPr="0055751B">
        <w:rPr>
          <w:rFonts w:ascii="Times New Roman" w:hAnsi="Times New Roman" w:cs="Times New Roman"/>
          <w:iCs/>
          <w:sz w:val="24"/>
          <w:szCs w:val="24"/>
          <w:lang w:val="en-IN"/>
        </w:rPr>
        <w:t>business;</w:t>
      </w:r>
      <w:r w:rsidR="0086004B" w:rsidRPr="0055751B">
        <w:rPr>
          <w:rFonts w:ascii="Times New Roman" w:hAnsi="Times New Roman" w:cs="Times New Roman"/>
          <w:iCs/>
          <w:sz w:val="24"/>
          <w:szCs w:val="24"/>
          <w:lang w:val="en-IN"/>
        </w:rPr>
        <w:t xml:space="preserve"> banks should organize their operations according to the needs of the customers (</w:t>
      </w:r>
      <w:r w:rsidR="0086004B" w:rsidRPr="0055751B">
        <w:rPr>
          <w:rFonts w:ascii="Times New Roman" w:hAnsi="Times New Roman" w:cs="Times New Roman"/>
          <w:bCs/>
          <w:iCs/>
          <w:sz w:val="24"/>
          <w:szCs w:val="24"/>
          <w:lang w:val="en-IN"/>
        </w:rPr>
        <w:t xml:space="preserve">Meshach G.G and </w:t>
      </w:r>
      <w:r w:rsidR="0086004B" w:rsidRPr="0055751B">
        <w:rPr>
          <w:rFonts w:ascii="Times New Roman" w:hAnsi="Times New Roman" w:cs="Times New Roman"/>
          <w:bCs/>
          <w:sz w:val="24"/>
          <w:szCs w:val="24"/>
          <w:lang w:val="en-IN"/>
        </w:rPr>
        <w:t>Teresa M.N 2016</w:t>
      </w:r>
      <w:r w:rsidR="0086004B" w:rsidRPr="0055751B">
        <w:rPr>
          <w:rFonts w:ascii="Times New Roman" w:hAnsi="Times New Roman" w:cs="Times New Roman"/>
          <w:iCs/>
          <w:sz w:val="24"/>
          <w:szCs w:val="24"/>
          <w:lang w:val="en-IN"/>
        </w:rPr>
        <w:t xml:space="preserve">). </w:t>
      </w:r>
      <w:r w:rsidR="007445C4" w:rsidRPr="0055751B">
        <w:rPr>
          <w:rFonts w:ascii="Times New Roman" w:hAnsi="Times New Roman" w:cs="Times New Roman"/>
          <w:sz w:val="24"/>
          <w:szCs w:val="24"/>
        </w:rPr>
        <w:t xml:space="preserve">In Present Modern era, the service quality becomes very important factor with changing facets influencing the performance </w:t>
      </w:r>
      <w:r w:rsidR="009A7BA9">
        <w:rPr>
          <w:rFonts w:ascii="Times New Roman" w:hAnsi="Times New Roman" w:cs="Times New Roman"/>
          <w:sz w:val="24"/>
          <w:szCs w:val="24"/>
        </w:rPr>
        <w:t>of</w:t>
      </w:r>
      <w:r w:rsidR="007445C4" w:rsidRPr="0055751B">
        <w:rPr>
          <w:rFonts w:ascii="Times New Roman" w:hAnsi="Times New Roman" w:cs="Times New Roman"/>
          <w:sz w:val="24"/>
          <w:szCs w:val="24"/>
        </w:rPr>
        <w:t xml:space="preserve"> the banks via, customer satisfaction.</w:t>
      </w:r>
      <w:r w:rsidR="005F0B1D" w:rsidRPr="0055751B">
        <w:rPr>
          <w:rFonts w:ascii="Times New Roman" w:hAnsi="Times New Roman" w:cs="Times New Roman"/>
          <w:sz w:val="24"/>
          <w:szCs w:val="24"/>
        </w:rPr>
        <w:t xml:space="preserve"> Earlier, </w:t>
      </w:r>
      <w:r w:rsidR="00B15BC8" w:rsidRPr="0055751B">
        <w:rPr>
          <w:rFonts w:ascii="Times New Roman" w:hAnsi="Times New Roman" w:cs="Times New Roman"/>
          <w:sz w:val="24"/>
          <w:szCs w:val="24"/>
        </w:rPr>
        <w:t>the</w:t>
      </w:r>
      <w:r w:rsidR="007445C4" w:rsidRPr="0055751B">
        <w:rPr>
          <w:rFonts w:ascii="Times New Roman" w:hAnsi="Times New Roman" w:cs="Times New Roman"/>
          <w:sz w:val="24"/>
          <w:szCs w:val="24"/>
        </w:rPr>
        <w:t xml:space="preserve"> determinants of quality retail banking services </w:t>
      </w:r>
      <w:r w:rsidR="005F0B1D" w:rsidRPr="0055751B">
        <w:rPr>
          <w:rFonts w:ascii="Times New Roman" w:hAnsi="Times New Roman" w:cs="Times New Roman"/>
          <w:sz w:val="24"/>
          <w:szCs w:val="24"/>
        </w:rPr>
        <w:t>were</w:t>
      </w:r>
      <w:r w:rsidR="007445C4" w:rsidRPr="0055751B">
        <w:rPr>
          <w:rFonts w:ascii="Times New Roman" w:hAnsi="Times New Roman" w:cs="Times New Roman"/>
          <w:sz w:val="24"/>
          <w:szCs w:val="24"/>
        </w:rPr>
        <w:t xml:space="preserve"> </w:t>
      </w:r>
      <w:r w:rsidR="009A7BA9" w:rsidRPr="0055751B">
        <w:rPr>
          <w:rFonts w:ascii="Times New Roman" w:hAnsi="Times New Roman" w:cs="Times New Roman"/>
          <w:sz w:val="24"/>
          <w:szCs w:val="24"/>
        </w:rPr>
        <w:t>tangibility, reliability, responsiveness, assura</w:t>
      </w:r>
      <w:r w:rsidR="009A7BA9">
        <w:rPr>
          <w:rFonts w:ascii="Times New Roman" w:hAnsi="Times New Roman" w:cs="Times New Roman"/>
          <w:sz w:val="24"/>
          <w:szCs w:val="24"/>
        </w:rPr>
        <w:t xml:space="preserve">nce, empathy, </w:t>
      </w:r>
      <w:r w:rsidR="007445C4" w:rsidRPr="0055751B">
        <w:rPr>
          <w:rFonts w:ascii="Times New Roman" w:hAnsi="Times New Roman" w:cs="Times New Roman"/>
          <w:sz w:val="24"/>
          <w:szCs w:val="24"/>
        </w:rPr>
        <w:t xml:space="preserve">efficiency, </w:t>
      </w:r>
      <w:r w:rsidR="009A7BA9">
        <w:rPr>
          <w:rFonts w:ascii="Times New Roman" w:hAnsi="Times New Roman" w:cs="Times New Roman"/>
          <w:sz w:val="24"/>
          <w:szCs w:val="24"/>
        </w:rPr>
        <w:t>and</w:t>
      </w:r>
      <w:r w:rsidR="009A7BA9" w:rsidRPr="0055751B">
        <w:rPr>
          <w:rFonts w:ascii="Times New Roman" w:hAnsi="Times New Roman" w:cs="Times New Roman"/>
          <w:sz w:val="24"/>
          <w:szCs w:val="24"/>
        </w:rPr>
        <w:t xml:space="preserve"> </w:t>
      </w:r>
      <w:r w:rsidR="007445C4" w:rsidRPr="0055751B">
        <w:rPr>
          <w:rFonts w:ascii="Times New Roman" w:hAnsi="Times New Roman" w:cs="Times New Roman"/>
          <w:sz w:val="24"/>
          <w:szCs w:val="24"/>
        </w:rPr>
        <w:t xml:space="preserve">confidence, reflecting a combination of </w:t>
      </w:r>
      <w:r w:rsidR="0014053B">
        <w:rPr>
          <w:rFonts w:ascii="Times New Roman" w:hAnsi="Times New Roman" w:cs="Times New Roman"/>
          <w:sz w:val="24"/>
          <w:szCs w:val="24"/>
        </w:rPr>
        <w:t>SERVQUAL</w:t>
      </w:r>
      <w:r w:rsidR="009A7BA9">
        <w:rPr>
          <w:rFonts w:ascii="Times New Roman" w:hAnsi="Times New Roman" w:cs="Times New Roman"/>
          <w:sz w:val="24"/>
          <w:szCs w:val="24"/>
        </w:rPr>
        <w:t xml:space="preserve"> and BSQ scales </w:t>
      </w:r>
      <w:r w:rsidR="007445C4" w:rsidRPr="0055751B">
        <w:rPr>
          <w:rFonts w:ascii="Times New Roman" w:hAnsi="Times New Roman" w:cs="Times New Roman"/>
          <w:sz w:val="24"/>
          <w:szCs w:val="24"/>
        </w:rPr>
        <w:t xml:space="preserve">(Tran Van </w:t>
      </w:r>
      <w:proofErr w:type="spellStart"/>
      <w:r w:rsidR="007445C4" w:rsidRPr="0055751B">
        <w:rPr>
          <w:rFonts w:ascii="Times New Roman" w:hAnsi="Times New Roman" w:cs="Times New Roman"/>
          <w:sz w:val="24"/>
          <w:szCs w:val="24"/>
        </w:rPr>
        <w:t>Quyet</w:t>
      </w:r>
      <w:proofErr w:type="spellEnd"/>
      <w:r w:rsidR="007445C4" w:rsidRPr="0055751B">
        <w:rPr>
          <w:rFonts w:ascii="Times New Roman" w:hAnsi="Times New Roman" w:cs="Times New Roman"/>
          <w:sz w:val="24"/>
          <w:szCs w:val="24"/>
        </w:rPr>
        <w:t xml:space="preserve"> et al 2015)</w:t>
      </w:r>
      <w:r w:rsidR="005F0B1D" w:rsidRPr="0055751B">
        <w:rPr>
          <w:rFonts w:ascii="Times New Roman" w:hAnsi="Times New Roman" w:cs="Times New Roman"/>
          <w:sz w:val="24"/>
          <w:szCs w:val="24"/>
        </w:rPr>
        <w:t xml:space="preserve">. Modern Banking is fully advancing towards digitalization which </w:t>
      </w:r>
      <w:r w:rsidR="009A7BA9">
        <w:rPr>
          <w:rFonts w:ascii="Times New Roman" w:hAnsi="Times New Roman" w:cs="Times New Roman"/>
          <w:sz w:val="24"/>
          <w:szCs w:val="24"/>
        </w:rPr>
        <w:t>has been</w:t>
      </w:r>
      <w:r w:rsidR="005F0B1D" w:rsidRPr="0055751B">
        <w:rPr>
          <w:rFonts w:ascii="Times New Roman" w:hAnsi="Times New Roman" w:cs="Times New Roman"/>
          <w:sz w:val="24"/>
          <w:szCs w:val="24"/>
        </w:rPr>
        <w:t xml:space="preserve"> clearly emphasized by the Govt of India in the recent Union Bud</w:t>
      </w:r>
      <w:r w:rsidR="009A7BA9">
        <w:rPr>
          <w:rFonts w:ascii="Times New Roman" w:hAnsi="Times New Roman" w:cs="Times New Roman"/>
          <w:sz w:val="24"/>
          <w:szCs w:val="24"/>
        </w:rPr>
        <w:t xml:space="preserve">get 2022, has </w:t>
      </w:r>
      <w:r w:rsidR="008D2F23">
        <w:rPr>
          <w:rFonts w:ascii="Times New Roman" w:hAnsi="Times New Roman" w:cs="Times New Roman"/>
          <w:sz w:val="24"/>
          <w:szCs w:val="24"/>
        </w:rPr>
        <w:t>mention</w:t>
      </w:r>
      <w:r w:rsidR="00D27E95">
        <w:rPr>
          <w:rFonts w:ascii="Times New Roman" w:hAnsi="Times New Roman" w:cs="Times New Roman"/>
          <w:sz w:val="24"/>
          <w:szCs w:val="24"/>
        </w:rPr>
        <w:t xml:space="preserve">ed that all post offices in the country have to be fully digitalized besides 100 per cent digitalized core banking system, followed by the digital payment initiatives in banking </w:t>
      </w:r>
      <w:r w:rsidR="00567FEA">
        <w:rPr>
          <w:rFonts w:ascii="Times New Roman" w:hAnsi="Times New Roman" w:cs="Times New Roman"/>
          <w:sz w:val="24"/>
          <w:szCs w:val="24"/>
        </w:rPr>
        <w:t>sector as</w:t>
      </w:r>
      <w:r w:rsidR="00D27E95">
        <w:rPr>
          <w:rFonts w:ascii="Times New Roman" w:hAnsi="Times New Roman" w:cs="Times New Roman"/>
          <w:sz w:val="24"/>
          <w:szCs w:val="24"/>
        </w:rPr>
        <w:t xml:space="preserve"> such the scheduled commercial banks to set up 75 </w:t>
      </w:r>
      <w:r w:rsidR="002A5588">
        <w:rPr>
          <w:rFonts w:ascii="Times New Roman" w:hAnsi="Times New Roman" w:cs="Times New Roman"/>
          <w:sz w:val="24"/>
          <w:szCs w:val="24"/>
        </w:rPr>
        <w:t xml:space="preserve">fully digital bank </w:t>
      </w:r>
      <w:r w:rsidR="00D27E95">
        <w:rPr>
          <w:rFonts w:ascii="Times New Roman" w:hAnsi="Times New Roman" w:cs="Times New Roman"/>
          <w:sz w:val="24"/>
          <w:szCs w:val="24"/>
        </w:rPr>
        <w:t>branches in 75 districts in our country</w:t>
      </w:r>
      <w:r w:rsidR="00567FEA">
        <w:rPr>
          <w:rFonts w:ascii="Times New Roman" w:hAnsi="Times New Roman" w:cs="Times New Roman"/>
          <w:sz w:val="24"/>
          <w:szCs w:val="24"/>
        </w:rPr>
        <w:t xml:space="preserve"> (</w:t>
      </w:r>
      <w:r w:rsidR="00DE68C0" w:rsidRPr="00DE68C0">
        <w:rPr>
          <w:rFonts w:ascii="Times New Roman" w:hAnsi="Times New Roman" w:cs="Times New Roman"/>
          <w:sz w:val="24"/>
          <w:szCs w:val="24"/>
        </w:rPr>
        <w:t>www.india.gov.in</w:t>
      </w:r>
      <w:r w:rsidR="00567FEA">
        <w:rPr>
          <w:rFonts w:ascii="Times New Roman" w:hAnsi="Times New Roman" w:cs="Times New Roman"/>
          <w:sz w:val="24"/>
          <w:szCs w:val="24"/>
        </w:rPr>
        <w:t>)</w:t>
      </w:r>
      <w:r w:rsidR="00D27E95">
        <w:rPr>
          <w:rFonts w:ascii="Times New Roman" w:hAnsi="Times New Roman" w:cs="Times New Roman"/>
          <w:sz w:val="24"/>
          <w:szCs w:val="24"/>
        </w:rPr>
        <w:t xml:space="preserve">. </w:t>
      </w:r>
      <w:r w:rsidR="00DE68C0">
        <w:rPr>
          <w:rFonts w:ascii="Times New Roman" w:hAnsi="Times New Roman" w:cs="Times New Roman"/>
          <w:sz w:val="24"/>
          <w:szCs w:val="24"/>
        </w:rPr>
        <w:t xml:space="preserve">Moreover, The </w:t>
      </w:r>
      <w:r w:rsidR="006C4997" w:rsidRPr="0055751B">
        <w:rPr>
          <w:rFonts w:ascii="Times New Roman" w:hAnsi="Times New Roman" w:cs="Times New Roman"/>
          <w:bCs/>
          <w:iCs/>
          <w:sz w:val="24"/>
          <w:szCs w:val="24"/>
        </w:rPr>
        <w:t xml:space="preserve">Information </w:t>
      </w:r>
      <w:r w:rsidR="009A7BA9" w:rsidRPr="0055751B">
        <w:rPr>
          <w:rFonts w:ascii="Times New Roman" w:hAnsi="Times New Roman" w:cs="Times New Roman"/>
          <w:bCs/>
          <w:iCs/>
          <w:sz w:val="24"/>
          <w:szCs w:val="24"/>
        </w:rPr>
        <w:t>quality</w:t>
      </w:r>
      <w:r w:rsidR="009A7BA9">
        <w:rPr>
          <w:rFonts w:ascii="Times New Roman" w:hAnsi="Times New Roman" w:cs="Times New Roman"/>
          <w:bCs/>
          <w:iCs/>
          <w:sz w:val="24"/>
          <w:szCs w:val="24"/>
        </w:rPr>
        <w:t xml:space="preserve"> </w:t>
      </w:r>
      <w:r w:rsidR="009A7BA9" w:rsidRPr="0055751B">
        <w:rPr>
          <w:rFonts w:ascii="Times New Roman" w:hAnsi="Times New Roman" w:cs="Times New Roman"/>
          <w:bCs/>
          <w:iCs/>
          <w:sz w:val="24"/>
          <w:szCs w:val="24"/>
        </w:rPr>
        <w:t>measurement</w:t>
      </w:r>
      <w:r w:rsidR="006C4997" w:rsidRPr="0055751B">
        <w:rPr>
          <w:rFonts w:ascii="Times New Roman" w:hAnsi="Times New Roman" w:cs="Times New Roman"/>
          <w:bCs/>
          <w:iCs/>
          <w:sz w:val="24"/>
          <w:szCs w:val="24"/>
        </w:rPr>
        <w:t xml:space="preserve"> in online banking has been gaining wide attention presently and thus, many prior studies have sought to show major components of Information quality management linked with electronic environment. </w:t>
      </w:r>
      <w:r w:rsidR="00DA3579">
        <w:rPr>
          <w:rFonts w:ascii="Times New Roman" w:hAnsi="Times New Roman" w:cs="Times New Roman"/>
          <w:bCs/>
          <w:iCs/>
          <w:sz w:val="24"/>
          <w:szCs w:val="24"/>
        </w:rPr>
        <w:t xml:space="preserve">Several Studies have been initiated to examine the some of the </w:t>
      </w:r>
      <w:r w:rsidR="00DA3579">
        <w:rPr>
          <w:rFonts w:ascii="Times New Roman" w:hAnsi="Times New Roman" w:cs="Times New Roman"/>
          <w:bCs/>
          <w:iCs/>
          <w:sz w:val="24"/>
          <w:szCs w:val="24"/>
        </w:rPr>
        <w:lastRenderedPageBreak/>
        <w:t xml:space="preserve">above key success factors via, SERVQAUL, Managerial Efficiency, CAMEL etc. Rest of them have not been attempted and also the </w:t>
      </w:r>
      <w:r w:rsidR="002B1C69">
        <w:rPr>
          <w:rFonts w:ascii="Times New Roman" w:hAnsi="Times New Roman" w:cs="Times New Roman"/>
          <w:bCs/>
          <w:iCs/>
          <w:sz w:val="24"/>
          <w:szCs w:val="24"/>
        </w:rPr>
        <w:t>influence of combined &amp; different combinations of the above factors needs</w:t>
      </w:r>
      <w:r w:rsidR="005944B3">
        <w:rPr>
          <w:rFonts w:ascii="Times New Roman" w:hAnsi="Times New Roman" w:cs="Times New Roman"/>
          <w:bCs/>
          <w:iCs/>
          <w:sz w:val="24"/>
          <w:szCs w:val="24"/>
        </w:rPr>
        <w:t xml:space="preserve"> to be examined.</w:t>
      </w:r>
    </w:p>
    <w:p w:rsidR="00F1726C" w:rsidRDefault="002E5641" w:rsidP="008D588E">
      <w:pPr>
        <w:spacing w:line="360" w:lineRule="auto"/>
        <w:ind w:firstLine="720"/>
        <w:jc w:val="both"/>
        <w:rPr>
          <w:rFonts w:ascii="Times New Roman" w:hAnsi="Times New Roman" w:cs="Times New Roman"/>
          <w:sz w:val="24"/>
          <w:szCs w:val="24"/>
        </w:rPr>
      </w:pPr>
      <w:r>
        <w:rPr>
          <w:rFonts w:ascii="Times New Roman" w:hAnsi="Times New Roman" w:cs="Times New Roman"/>
          <w:bCs/>
          <w:iCs/>
          <w:sz w:val="24"/>
          <w:szCs w:val="24"/>
        </w:rPr>
        <w:t xml:space="preserve">The improvement in the performance of Banking Operations is </w:t>
      </w:r>
      <w:r w:rsidR="00DA3579">
        <w:rPr>
          <w:rFonts w:ascii="Times New Roman" w:hAnsi="Times New Roman" w:cs="Times New Roman"/>
          <w:bCs/>
          <w:iCs/>
          <w:sz w:val="24"/>
          <w:szCs w:val="24"/>
        </w:rPr>
        <w:t xml:space="preserve">a </w:t>
      </w:r>
      <w:r>
        <w:rPr>
          <w:rFonts w:ascii="Times New Roman" w:hAnsi="Times New Roman" w:cs="Times New Roman"/>
          <w:bCs/>
          <w:iCs/>
          <w:sz w:val="24"/>
          <w:szCs w:val="24"/>
        </w:rPr>
        <w:t>key for success of the national economy, which in turn has perceived to be influenced by several KSFs, mentioned above.</w:t>
      </w:r>
      <w:r>
        <w:rPr>
          <w:rFonts w:ascii="Times New Roman" w:hAnsi="Times New Roman" w:cs="Times New Roman"/>
          <w:sz w:val="24"/>
          <w:szCs w:val="24"/>
        </w:rPr>
        <w:t xml:space="preserve"> </w:t>
      </w:r>
      <w:r w:rsidR="00DE68C0">
        <w:rPr>
          <w:rFonts w:ascii="Times New Roman" w:hAnsi="Times New Roman" w:cs="Times New Roman"/>
          <w:bCs/>
          <w:iCs/>
          <w:sz w:val="24"/>
          <w:szCs w:val="24"/>
        </w:rPr>
        <w:t xml:space="preserve">The </w:t>
      </w:r>
      <w:r w:rsidR="0014053B">
        <w:rPr>
          <w:rFonts w:ascii="Times New Roman" w:hAnsi="Times New Roman" w:cs="Times New Roman"/>
          <w:bCs/>
          <w:iCs/>
          <w:sz w:val="24"/>
          <w:szCs w:val="24"/>
        </w:rPr>
        <w:t>SERVQUAL</w:t>
      </w:r>
      <w:r w:rsidR="009339A0">
        <w:rPr>
          <w:rFonts w:ascii="Times New Roman" w:hAnsi="Times New Roman" w:cs="Times New Roman"/>
          <w:bCs/>
          <w:iCs/>
          <w:sz w:val="24"/>
          <w:szCs w:val="24"/>
        </w:rPr>
        <w:t xml:space="preserve"> is </w:t>
      </w:r>
      <w:r>
        <w:rPr>
          <w:rFonts w:ascii="Times New Roman" w:hAnsi="Times New Roman" w:cs="Times New Roman"/>
          <w:bCs/>
          <w:iCs/>
          <w:sz w:val="24"/>
          <w:szCs w:val="24"/>
        </w:rPr>
        <w:t xml:space="preserve">also </w:t>
      </w:r>
      <w:r w:rsidR="009339A0">
        <w:rPr>
          <w:rFonts w:ascii="Times New Roman" w:hAnsi="Times New Roman" w:cs="Times New Roman"/>
          <w:bCs/>
          <w:iCs/>
          <w:sz w:val="24"/>
          <w:szCs w:val="24"/>
        </w:rPr>
        <w:t xml:space="preserve">very important factor and plays significant role in the progress of banking business of banking organizations in India, via improved customer satisfaction and operational performance.  </w:t>
      </w:r>
      <w:r w:rsidR="00DE68C0" w:rsidRPr="00DE68C0">
        <w:rPr>
          <w:rFonts w:ascii="Times New Roman" w:hAnsi="Times New Roman" w:cs="Times New Roman"/>
          <w:sz w:val="24"/>
          <w:szCs w:val="24"/>
          <w:lang w:val="en-IN"/>
        </w:rPr>
        <w:t xml:space="preserve">Under this back drop, an attempt is made </w:t>
      </w:r>
      <w:r>
        <w:rPr>
          <w:rFonts w:ascii="Times New Roman" w:hAnsi="Times New Roman" w:cs="Times New Roman"/>
          <w:sz w:val="24"/>
          <w:szCs w:val="24"/>
        </w:rPr>
        <w:t xml:space="preserve">to </w:t>
      </w:r>
      <w:r w:rsidRPr="00F1726C">
        <w:rPr>
          <w:rFonts w:ascii="Times New Roman" w:hAnsi="Times New Roman" w:cs="Times New Roman"/>
          <w:sz w:val="24"/>
          <w:szCs w:val="24"/>
        </w:rPr>
        <w:t xml:space="preserve">study </w:t>
      </w:r>
      <w:r>
        <w:rPr>
          <w:rFonts w:ascii="Times New Roman" w:hAnsi="Times New Roman" w:cs="Times New Roman"/>
          <w:sz w:val="24"/>
          <w:szCs w:val="24"/>
        </w:rPr>
        <w:t>on</w:t>
      </w:r>
      <w:r w:rsidR="00F1726C" w:rsidRPr="00F1726C">
        <w:rPr>
          <w:rFonts w:ascii="Times New Roman" w:hAnsi="Times New Roman" w:cs="Times New Roman"/>
          <w:sz w:val="24"/>
          <w:szCs w:val="24"/>
        </w:rPr>
        <w:t xml:space="preserve"> </w:t>
      </w:r>
      <w:r w:rsidR="00F1726C">
        <w:rPr>
          <w:rFonts w:ascii="Times New Roman" w:hAnsi="Times New Roman" w:cs="Times New Roman"/>
          <w:sz w:val="24"/>
          <w:szCs w:val="24"/>
        </w:rPr>
        <w:t>t</w:t>
      </w:r>
      <w:r w:rsidR="00F1726C" w:rsidRPr="00F1726C">
        <w:rPr>
          <w:rFonts w:ascii="Times New Roman" w:hAnsi="Times New Roman" w:cs="Times New Roman"/>
          <w:sz w:val="24"/>
          <w:szCs w:val="24"/>
        </w:rPr>
        <w:t xml:space="preserve">he Key Success Factor </w:t>
      </w:r>
      <w:r w:rsidR="00F1726C">
        <w:rPr>
          <w:rFonts w:ascii="Times New Roman" w:hAnsi="Times New Roman" w:cs="Times New Roman"/>
          <w:sz w:val="24"/>
          <w:szCs w:val="24"/>
        </w:rPr>
        <w:t>f</w:t>
      </w:r>
      <w:r w:rsidR="00F1726C" w:rsidRPr="00F1726C">
        <w:rPr>
          <w:rFonts w:ascii="Times New Roman" w:hAnsi="Times New Roman" w:cs="Times New Roman"/>
          <w:sz w:val="24"/>
          <w:szCs w:val="24"/>
        </w:rPr>
        <w:t xml:space="preserve">or </w:t>
      </w:r>
      <w:r w:rsidR="00F1726C">
        <w:rPr>
          <w:rFonts w:ascii="Times New Roman" w:hAnsi="Times New Roman" w:cs="Times New Roman"/>
          <w:sz w:val="24"/>
          <w:szCs w:val="24"/>
        </w:rPr>
        <w:t>t</w:t>
      </w:r>
      <w:r w:rsidR="00F1726C" w:rsidRPr="00F1726C">
        <w:rPr>
          <w:rFonts w:ascii="Times New Roman" w:hAnsi="Times New Roman" w:cs="Times New Roman"/>
          <w:sz w:val="24"/>
          <w:szCs w:val="24"/>
        </w:rPr>
        <w:t xml:space="preserve">he Improvement </w:t>
      </w:r>
      <w:r w:rsidR="00F1726C">
        <w:rPr>
          <w:rFonts w:ascii="Times New Roman" w:hAnsi="Times New Roman" w:cs="Times New Roman"/>
          <w:sz w:val="24"/>
          <w:szCs w:val="24"/>
        </w:rPr>
        <w:t>o</w:t>
      </w:r>
      <w:r w:rsidR="00F1726C" w:rsidRPr="00F1726C">
        <w:rPr>
          <w:rFonts w:ascii="Times New Roman" w:hAnsi="Times New Roman" w:cs="Times New Roman"/>
          <w:sz w:val="24"/>
          <w:szCs w:val="24"/>
        </w:rPr>
        <w:t xml:space="preserve">f Operational Performance </w:t>
      </w:r>
      <w:r w:rsidR="00F1726C">
        <w:rPr>
          <w:rFonts w:ascii="Times New Roman" w:hAnsi="Times New Roman" w:cs="Times New Roman"/>
          <w:sz w:val="24"/>
          <w:szCs w:val="24"/>
        </w:rPr>
        <w:t>i</w:t>
      </w:r>
      <w:r w:rsidR="00F1726C" w:rsidRPr="00F1726C">
        <w:rPr>
          <w:rFonts w:ascii="Times New Roman" w:hAnsi="Times New Roman" w:cs="Times New Roman"/>
          <w:sz w:val="24"/>
          <w:szCs w:val="24"/>
        </w:rPr>
        <w:t xml:space="preserve">n </w:t>
      </w:r>
      <w:r w:rsidR="00F1726C">
        <w:rPr>
          <w:rFonts w:ascii="Times New Roman" w:hAnsi="Times New Roman" w:cs="Times New Roman"/>
          <w:sz w:val="24"/>
          <w:szCs w:val="24"/>
        </w:rPr>
        <w:t>t</w:t>
      </w:r>
      <w:r w:rsidR="00F1726C" w:rsidRPr="00F1726C">
        <w:rPr>
          <w:rFonts w:ascii="Times New Roman" w:hAnsi="Times New Roman" w:cs="Times New Roman"/>
          <w:sz w:val="24"/>
          <w:szCs w:val="24"/>
        </w:rPr>
        <w:t>he</w:t>
      </w:r>
      <w:r w:rsidR="00F1726C">
        <w:rPr>
          <w:rFonts w:ascii="Times New Roman" w:hAnsi="Times New Roman" w:cs="Times New Roman"/>
          <w:sz w:val="24"/>
          <w:szCs w:val="24"/>
        </w:rPr>
        <w:t xml:space="preserve"> select</w:t>
      </w:r>
      <w:r w:rsidR="00F1726C" w:rsidRPr="00F1726C">
        <w:rPr>
          <w:rFonts w:ascii="Times New Roman" w:hAnsi="Times New Roman" w:cs="Times New Roman"/>
          <w:sz w:val="24"/>
          <w:szCs w:val="24"/>
        </w:rPr>
        <w:t xml:space="preserve"> Banking </w:t>
      </w:r>
      <w:r w:rsidR="00DA3579" w:rsidRPr="00F1726C">
        <w:rPr>
          <w:rFonts w:ascii="Times New Roman" w:hAnsi="Times New Roman" w:cs="Times New Roman"/>
          <w:sz w:val="24"/>
          <w:szCs w:val="24"/>
        </w:rPr>
        <w:t>Organizations</w:t>
      </w:r>
      <w:r w:rsidR="00DA3579">
        <w:rPr>
          <w:rFonts w:ascii="Times New Roman" w:hAnsi="Times New Roman" w:cs="Times New Roman"/>
          <w:sz w:val="24"/>
          <w:szCs w:val="24"/>
        </w:rPr>
        <w:t xml:space="preserve"> </w:t>
      </w:r>
      <w:r w:rsidR="00DA3579" w:rsidRPr="00DE68C0">
        <w:rPr>
          <w:rFonts w:ascii="Times New Roman" w:hAnsi="Times New Roman" w:cs="Times New Roman"/>
          <w:sz w:val="24"/>
          <w:szCs w:val="24"/>
        </w:rPr>
        <w:t>in</w:t>
      </w:r>
      <w:r w:rsidR="00DE68C0" w:rsidRPr="00DE68C0">
        <w:rPr>
          <w:rFonts w:ascii="Times New Roman" w:hAnsi="Times New Roman" w:cs="Times New Roman"/>
          <w:sz w:val="24"/>
          <w:szCs w:val="24"/>
        </w:rPr>
        <w:t xml:space="preserve"> </w:t>
      </w:r>
      <w:r w:rsidR="00DE68C0" w:rsidRPr="00DE68C0">
        <w:rPr>
          <w:rFonts w:ascii="Times New Roman" w:hAnsi="Times New Roman" w:cs="Times New Roman"/>
        </w:rPr>
        <w:t>Visakhapatnam, Andh</w:t>
      </w:r>
      <w:r w:rsidR="00DE68C0" w:rsidRPr="00DE68C0">
        <w:rPr>
          <w:rFonts w:ascii="Times New Roman" w:hAnsi="Times New Roman" w:cs="Times New Roman"/>
          <w:sz w:val="24"/>
          <w:szCs w:val="24"/>
        </w:rPr>
        <w:t xml:space="preserve">ra Pradesh, India. For this purpose, the quantitative study design approach </w:t>
      </w:r>
      <w:r w:rsidR="00DE68C0" w:rsidRPr="00DE68C0">
        <w:rPr>
          <w:rFonts w:ascii="Times New Roman" w:hAnsi="Times New Roman" w:cs="Times New Roman"/>
        </w:rPr>
        <w:t xml:space="preserve">has been </w:t>
      </w:r>
      <w:r w:rsidR="00DE68C0" w:rsidRPr="00DE68C0">
        <w:rPr>
          <w:rFonts w:ascii="Times New Roman" w:hAnsi="Times New Roman" w:cs="Times New Roman"/>
          <w:sz w:val="24"/>
          <w:szCs w:val="24"/>
        </w:rPr>
        <w:t xml:space="preserve">adopted; </w:t>
      </w:r>
      <w:r w:rsidR="00F1726C">
        <w:rPr>
          <w:rFonts w:ascii="Times New Roman" w:hAnsi="Times New Roman" w:cs="Times New Roman"/>
        </w:rPr>
        <w:t>Two pre Structured Questionnaires has been</w:t>
      </w:r>
      <w:r w:rsidR="00DE68C0" w:rsidRPr="00DE68C0">
        <w:rPr>
          <w:rFonts w:ascii="Times New Roman" w:hAnsi="Times New Roman" w:cs="Times New Roman"/>
        </w:rPr>
        <w:t xml:space="preserve"> </w:t>
      </w:r>
      <w:r w:rsidR="00F1726C">
        <w:rPr>
          <w:rFonts w:ascii="Times New Roman" w:hAnsi="Times New Roman" w:cs="Times New Roman"/>
        </w:rPr>
        <w:t>designed and used to collect the data from 100 customers of various public and private sector banking organizations by first questionnaire, the 2</w:t>
      </w:r>
      <w:r w:rsidR="00F1726C" w:rsidRPr="00F1726C">
        <w:rPr>
          <w:rFonts w:ascii="Times New Roman" w:hAnsi="Times New Roman" w:cs="Times New Roman"/>
          <w:vertAlign w:val="superscript"/>
        </w:rPr>
        <w:t>nd</w:t>
      </w:r>
      <w:r w:rsidR="00F1726C">
        <w:rPr>
          <w:rFonts w:ascii="Times New Roman" w:hAnsi="Times New Roman" w:cs="Times New Roman"/>
        </w:rPr>
        <w:t xml:space="preserve"> </w:t>
      </w:r>
      <w:r w:rsidR="00DE68C0" w:rsidRPr="00DE68C0">
        <w:rPr>
          <w:rFonts w:ascii="Times New Roman" w:hAnsi="Times New Roman" w:cs="Times New Roman"/>
        </w:rPr>
        <w:t>questionnaire has</w:t>
      </w:r>
      <w:r w:rsidR="00F1726C">
        <w:rPr>
          <w:rFonts w:ascii="Times New Roman" w:hAnsi="Times New Roman" w:cs="Times New Roman"/>
        </w:rPr>
        <w:t xml:space="preserve"> been used to collect the data about various KSF parameters from </w:t>
      </w:r>
      <w:r w:rsidR="00DE68C0" w:rsidRPr="00DE68C0">
        <w:rPr>
          <w:rFonts w:ascii="Times New Roman" w:hAnsi="Times New Roman" w:cs="Times New Roman"/>
          <w:sz w:val="24"/>
          <w:szCs w:val="24"/>
        </w:rPr>
        <w:t>2</w:t>
      </w:r>
      <w:r w:rsidR="00F1726C">
        <w:rPr>
          <w:rFonts w:ascii="Times New Roman" w:hAnsi="Times New Roman" w:cs="Times New Roman"/>
          <w:sz w:val="24"/>
          <w:szCs w:val="24"/>
        </w:rPr>
        <w:t>0</w:t>
      </w:r>
      <w:r w:rsidR="00DE68C0" w:rsidRPr="00DE68C0">
        <w:rPr>
          <w:rFonts w:ascii="Times New Roman" w:hAnsi="Times New Roman" w:cs="Times New Roman"/>
          <w:sz w:val="24"/>
          <w:szCs w:val="24"/>
        </w:rPr>
        <w:t xml:space="preserve"> </w:t>
      </w:r>
      <w:r w:rsidR="00F1726C">
        <w:rPr>
          <w:rFonts w:ascii="Times New Roman" w:hAnsi="Times New Roman" w:cs="Times New Roman"/>
          <w:sz w:val="24"/>
          <w:szCs w:val="24"/>
        </w:rPr>
        <w:t xml:space="preserve">Bank professionals ((Managers &amp; PROs) and also the data useful for the study, collected from Secondary sources of the data as per the requirement </w:t>
      </w:r>
      <w:r w:rsidR="00DE68C0" w:rsidRPr="00DE68C0">
        <w:rPr>
          <w:rFonts w:ascii="Times New Roman" w:hAnsi="Times New Roman" w:cs="Times New Roman"/>
          <w:sz w:val="24"/>
          <w:szCs w:val="24"/>
        </w:rPr>
        <w:t xml:space="preserve">and analyzed </w:t>
      </w:r>
      <w:r w:rsidR="00F1726C">
        <w:rPr>
          <w:rFonts w:ascii="Times New Roman" w:hAnsi="Times New Roman" w:cs="Times New Roman"/>
          <w:sz w:val="24"/>
          <w:szCs w:val="24"/>
        </w:rPr>
        <w:t>the same</w:t>
      </w:r>
      <w:r w:rsidR="00DE68C0" w:rsidRPr="00DE68C0">
        <w:rPr>
          <w:rFonts w:ascii="Times New Roman" w:hAnsi="Times New Roman" w:cs="Times New Roman"/>
          <w:sz w:val="24"/>
          <w:szCs w:val="24"/>
        </w:rPr>
        <w:t xml:space="preserve"> with the help of</w:t>
      </w:r>
      <w:r w:rsidR="009A7BA9">
        <w:rPr>
          <w:rFonts w:ascii="Times New Roman" w:hAnsi="Times New Roman" w:cs="Times New Roman"/>
          <w:sz w:val="24"/>
          <w:szCs w:val="24"/>
        </w:rPr>
        <w:t xml:space="preserve"> </w:t>
      </w:r>
      <w:r w:rsidR="00597F15">
        <w:rPr>
          <w:rFonts w:ascii="Times New Roman" w:hAnsi="Times New Roman" w:cs="Times New Roman"/>
          <w:sz w:val="24"/>
          <w:szCs w:val="24"/>
        </w:rPr>
        <w:t xml:space="preserve">the </w:t>
      </w:r>
      <w:r w:rsidR="009A7BA9">
        <w:rPr>
          <w:rFonts w:ascii="Times New Roman" w:hAnsi="Times New Roman" w:cs="Times New Roman"/>
          <w:sz w:val="24"/>
          <w:szCs w:val="24"/>
        </w:rPr>
        <w:t xml:space="preserve">statistical tools available in </w:t>
      </w:r>
      <w:r w:rsidR="00DE68C0" w:rsidRPr="00DE68C0">
        <w:rPr>
          <w:rFonts w:ascii="Times New Roman" w:hAnsi="Times New Roman" w:cs="Times New Roman"/>
          <w:sz w:val="24"/>
          <w:szCs w:val="24"/>
        </w:rPr>
        <w:t xml:space="preserve"> SPSS 25. </w:t>
      </w:r>
    </w:p>
    <w:p w:rsidR="00FC7C00" w:rsidRPr="00063B64" w:rsidRDefault="002E5641" w:rsidP="00063B64">
      <w:pPr>
        <w:pStyle w:val="ListParagraph"/>
        <w:numPr>
          <w:ilvl w:val="0"/>
          <w:numId w:val="21"/>
        </w:numPr>
        <w:autoSpaceDE w:val="0"/>
        <w:autoSpaceDN w:val="0"/>
        <w:adjustRightInd w:val="0"/>
        <w:spacing w:after="0" w:line="360" w:lineRule="auto"/>
        <w:jc w:val="both"/>
        <w:rPr>
          <w:rFonts w:ascii="Times New Roman" w:hAnsi="Times New Roman" w:cs="Times New Roman"/>
          <w:b/>
          <w:i/>
          <w:color w:val="000000"/>
          <w:sz w:val="24"/>
          <w:szCs w:val="24"/>
        </w:rPr>
      </w:pPr>
      <w:r w:rsidRPr="00063B64">
        <w:rPr>
          <w:rFonts w:ascii="Times New Roman" w:hAnsi="Times New Roman" w:cs="Times New Roman"/>
          <w:b/>
          <w:i/>
          <w:color w:val="000000"/>
          <w:sz w:val="24"/>
          <w:szCs w:val="24"/>
        </w:rPr>
        <w:t>THE KEY SUCCESS FACTOR (KSF):</w:t>
      </w:r>
    </w:p>
    <w:p w:rsidR="002E5641" w:rsidRDefault="002E5641" w:rsidP="00EB2DF2">
      <w:pPr>
        <w:autoSpaceDE w:val="0"/>
        <w:autoSpaceDN w:val="0"/>
        <w:adjustRightInd w:val="0"/>
        <w:spacing w:after="0" w:line="360" w:lineRule="auto"/>
        <w:jc w:val="both"/>
        <w:rPr>
          <w:rFonts w:ascii="Times New Roman" w:hAnsi="Times New Roman" w:cs="Times New Roman"/>
          <w:b/>
          <w:i/>
          <w:sz w:val="24"/>
          <w:szCs w:val="24"/>
        </w:rPr>
      </w:pPr>
      <w:r w:rsidRPr="00861D14">
        <w:rPr>
          <w:rFonts w:ascii="Times New Roman" w:hAnsi="Times New Roman" w:cs="Times New Roman"/>
          <w:i/>
          <w:sz w:val="24"/>
          <w:szCs w:val="24"/>
        </w:rPr>
        <w:t>The Key Success Factors for the improvement of operational performance in Banking sector are Modern (M)- SERVQUAL factors, the variables in CAMEL Rating scale, Variables in Management (Marketing, HRM, ICT, Financial Management, Investment Management, NPA handling etc) and Administrative (Leadership Styles, Policies, Vision &amp; Mission, Organizational Chart, Career Progression and others) scale, Job engagement &amp; satisfaction, Green Practices etc</w:t>
      </w:r>
      <w:r w:rsidRPr="00861D14">
        <w:rPr>
          <w:rFonts w:ascii="Times New Roman" w:hAnsi="Times New Roman" w:cs="Times New Roman"/>
          <w:sz w:val="24"/>
          <w:szCs w:val="24"/>
        </w:rPr>
        <w:t xml:space="preserve">. </w:t>
      </w:r>
      <w:r w:rsidRPr="002E5641">
        <w:rPr>
          <w:rFonts w:ascii="Times New Roman" w:hAnsi="Times New Roman" w:cs="Times New Roman"/>
          <w:sz w:val="24"/>
          <w:szCs w:val="24"/>
        </w:rPr>
        <w:t>The</w:t>
      </w:r>
      <w:r w:rsidR="00256786" w:rsidRPr="002E5641">
        <w:rPr>
          <w:rFonts w:ascii="Times New Roman" w:hAnsi="Times New Roman" w:cs="Times New Roman"/>
          <w:sz w:val="24"/>
          <w:szCs w:val="24"/>
        </w:rPr>
        <w:t xml:space="preserve"> attributes of the </w:t>
      </w:r>
      <w:r w:rsidR="0014053B" w:rsidRPr="002E5641">
        <w:rPr>
          <w:rFonts w:ascii="Times New Roman" w:hAnsi="Times New Roman" w:cs="Times New Roman"/>
          <w:sz w:val="24"/>
          <w:szCs w:val="24"/>
        </w:rPr>
        <w:t>SERVQUAL</w:t>
      </w:r>
      <w:r w:rsidR="00256786" w:rsidRPr="002E5641">
        <w:rPr>
          <w:rFonts w:ascii="Times New Roman" w:hAnsi="Times New Roman" w:cs="Times New Roman"/>
          <w:sz w:val="24"/>
          <w:szCs w:val="24"/>
        </w:rPr>
        <w:t xml:space="preserve"> are 1, Reliability: the ability of a service provider to provide the committed services truthfully and consistently. 2, Assurance: It is developed by the level of knowledge and courtesy displayed by the employees in rendering the services and their ability to instil trust and confidence in customer. 3, Empathy: taking care of the customers by giving attention at individual level to them and addressing their concerns and demands (</w:t>
      </w:r>
      <w:proofErr w:type="spellStart"/>
      <w:r w:rsidR="00256786" w:rsidRPr="002E5641">
        <w:rPr>
          <w:rFonts w:ascii="Times New Roman" w:hAnsi="Times New Roman" w:cs="Times New Roman"/>
          <w:sz w:val="24"/>
          <w:szCs w:val="24"/>
        </w:rPr>
        <w:t>Mubbsher</w:t>
      </w:r>
      <w:proofErr w:type="spellEnd"/>
      <w:r w:rsidR="00256786" w:rsidRPr="002E5641">
        <w:rPr>
          <w:rFonts w:ascii="Times New Roman" w:hAnsi="Times New Roman" w:cs="Times New Roman"/>
          <w:sz w:val="24"/>
          <w:szCs w:val="24"/>
        </w:rPr>
        <w:t xml:space="preserve"> </w:t>
      </w:r>
      <w:proofErr w:type="spellStart"/>
      <w:r w:rsidR="00256786" w:rsidRPr="002E5641">
        <w:rPr>
          <w:rFonts w:ascii="Times New Roman" w:hAnsi="Times New Roman" w:cs="Times New Roman"/>
          <w:sz w:val="24"/>
          <w:szCs w:val="24"/>
        </w:rPr>
        <w:t>Munawar</w:t>
      </w:r>
      <w:proofErr w:type="spellEnd"/>
      <w:r w:rsidR="00256786" w:rsidRPr="002E5641">
        <w:rPr>
          <w:rFonts w:ascii="Times New Roman" w:hAnsi="Times New Roman" w:cs="Times New Roman"/>
          <w:sz w:val="24"/>
          <w:szCs w:val="24"/>
        </w:rPr>
        <w:t xml:space="preserve"> Khan 2014). </w:t>
      </w:r>
      <w:r w:rsidR="00CC1A07" w:rsidRPr="002E5641">
        <w:rPr>
          <w:rFonts w:ascii="Times New Roman" w:hAnsi="Times New Roman" w:cs="Times New Roman"/>
          <w:bCs/>
          <w:iCs/>
          <w:sz w:val="24"/>
          <w:szCs w:val="24"/>
        </w:rPr>
        <w:t xml:space="preserve">The </w:t>
      </w:r>
      <w:r w:rsidR="007B2B57" w:rsidRPr="002E5641">
        <w:rPr>
          <w:rFonts w:ascii="Times New Roman" w:hAnsi="Times New Roman" w:cs="Times New Roman"/>
          <w:bCs/>
          <w:iCs/>
          <w:sz w:val="24"/>
          <w:szCs w:val="24"/>
        </w:rPr>
        <w:t>E</w:t>
      </w:r>
      <w:r w:rsidR="00CC1A07" w:rsidRPr="002E5641">
        <w:rPr>
          <w:rFonts w:ascii="Times New Roman" w:hAnsi="Times New Roman" w:cs="Times New Roman"/>
          <w:bCs/>
          <w:iCs/>
          <w:sz w:val="24"/>
          <w:szCs w:val="24"/>
        </w:rPr>
        <w:t>-service quality (E-SQ) has a positive direct effect on commercial banks’ performance</w:t>
      </w:r>
      <w:r w:rsidR="00CC1A07" w:rsidRPr="002E5641">
        <w:rPr>
          <w:rFonts w:ascii="Times New Roman" w:hAnsi="Times New Roman" w:cs="Times New Roman"/>
          <w:iCs/>
          <w:sz w:val="24"/>
          <w:szCs w:val="24"/>
        </w:rPr>
        <w:t xml:space="preserve">" </w:t>
      </w:r>
      <w:r w:rsidR="00CC1A07" w:rsidRPr="002E5641">
        <w:rPr>
          <w:rFonts w:ascii="Times New Roman" w:hAnsi="Times New Roman" w:cs="Times New Roman"/>
          <w:bCs/>
          <w:iCs/>
          <w:sz w:val="24"/>
          <w:szCs w:val="24"/>
        </w:rPr>
        <w:t xml:space="preserve">(PER), followed by system quality (SYQ) has a positive direct effect on commercial banks' performance" (PER). </w:t>
      </w:r>
      <w:r w:rsidR="003A4DE8" w:rsidRPr="002E5641">
        <w:rPr>
          <w:rFonts w:ascii="Times New Roman" w:hAnsi="Times New Roman" w:cs="Times New Roman"/>
          <w:bCs/>
          <w:iCs/>
          <w:sz w:val="24"/>
          <w:szCs w:val="24"/>
        </w:rPr>
        <w:t>Furthermore,</w:t>
      </w:r>
      <w:r w:rsidR="00CC1A07" w:rsidRPr="002E5641">
        <w:rPr>
          <w:rFonts w:ascii="Times New Roman" w:hAnsi="Times New Roman" w:cs="Times New Roman"/>
          <w:bCs/>
          <w:iCs/>
          <w:sz w:val="24"/>
          <w:szCs w:val="24"/>
        </w:rPr>
        <w:t xml:space="preserve"> developing Information Technology can improve performance</w:t>
      </w:r>
      <w:r w:rsidR="00CC1A07" w:rsidRPr="002E5641">
        <w:rPr>
          <w:rFonts w:ascii="Times New Roman" w:hAnsi="Times New Roman" w:cs="Times New Roman"/>
          <w:iCs/>
          <w:sz w:val="24"/>
          <w:szCs w:val="24"/>
        </w:rPr>
        <w:t xml:space="preserve"> (</w:t>
      </w:r>
      <w:r w:rsidR="00CC1A07" w:rsidRPr="002E5641">
        <w:rPr>
          <w:rFonts w:ascii="Times New Roman" w:hAnsi="Times New Roman" w:cs="Times New Roman"/>
          <w:bCs/>
          <w:sz w:val="24"/>
          <w:szCs w:val="24"/>
        </w:rPr>
        <w:t xml:space="preserve">Tariq </w:t>
      </w:r>
      <w:proofErr w:type="spellStart"/>
      <w:r w:rsidR="00CC1A07" w:rsidRPr="002E5641">
        <w:rPr>
          <w:rFonts w:ascii="Times New Roman" w:hAnsi="Times New Roman" w:cs="Times New Roman"/>
          <w:bCs/>
          <w:sz w:val="24"/>
          <w:szCs w:val="24"/>
        </w:rPr>
        <w:t>Barjes</w:t>
      </w:r>
      <w:proofErr w:type="spellEnd"/>
      <w:r w:rsidR="00CC1A07" w:rsidRPr="002E5641">
        <w:rPr>
          <w:rFonts w:ascii="Times New Roman" w:hAnsi="Times New Roman" w:cs="Times New Roman"/>
          <w:bCs/>
          <w:sz w:val="24"/>
          <w:szCs w:val="24"/>
        </w:rPr>
        <w:t xml:space="preserve"> and </w:t>
      </w:r>
      <w:proofErr w:type="spellStart"/>
      <w:r w:rsidR="00CC1A07" w:rsidRPr="002E5641">
        <w:rPr>
          <w:rFonts w:ascii="Times New Roman" w:hAnsi="Times New Roman" w:cs="Times New Roman"/>
          <w:bCs/>
          <w:sz w:val="24"/>
          <w:szCs w:val="24"/>
        </w:rPr>
        <w:t>Norailis</w:t>
      </w:r>
      <w:proofErr w:type="spellEnd"/>
      <w:r w:rsidR="00CC1A07" w:rsidRPr="002E5641">
        <w:rPr>
          <w:rFonts w:ascii="Times New Roman" w:hAnsi="Times New Roman" w:cs="Times New Roman"/>
          <w:bCs/>
          <w:sz w:val="24"/>
          <w:szCs w:val="24"/>
        </w:rPr>
        <w:t xml:space="preserve"> 2019</w:t>
      </w:r>
      <w:r w:rsidR="00CC1A07" w:rsidRPr="002E5641">
        <w:rPr>
          <w:rFonts w:ascii="Times New Roman" w:hAnsi="Times New Roman" w:cs="Times New Roman"/>
          <w:iCs/>
          <w:sz w:val="24"/>
          <w:szCs w:val="24"/>
        </w:rPr>
        <w:t>)</w:t>
      </w:r>
      <w:r w:rsidR="00CC1A07" w:rsidRPr="002E5641">
        <w:rPr>
          <w:rFonts w:ascii="Times New Roman" w:hAnsi="Times New Roman" w:cs="Times New Roman"/>
          <w:bCs/>
          <w:iCs/>
          <w:sz w:val="24"/>
          <w:szCs w:val="24"/>
        </w:rPr>
        <w:t>.</w:t>
      </w:r>
      <w:r w:rsidR="00874377">
        <w:rPr>
          <w:rFonts w:ascii="Times New Roman" w:hAnsi="Times New Roman" w:cs="Times New Roman"/>
          <w:sz w:val="24"/>
          <w:szCs w:val="24"/>
        </w:rPr>
        <w:t xml:space="preserve"> The </w:t>
      </w:r>
      <w:r w:rsidR="008748DE" w:rsidRPr="0055751B">
        <w:rPr>
          <w:rFonts w:ascii="Times New Roman" w:hAnsi="Times New Roman" w:cs="Times New Roman"/>
          <w:i/>
          <w:sz w:val="24"/>
          <w:szCs w:val="24"/>
        </w:rPr>
        <w:t>M-</w:t>
      </w:r>
      <w:r w:rsidR="0014053B">
        <w:rPr>
          <w:rFonts w:ascii="Times New Roman" w:hAnsi="Times New Roman" w:cs="Times New Roman"/>
          <w:i/>
          <w:sz w:val="24"/>
          <w:szCs w:val="24"/>
        </w:rPr>
        <w:t>SERVQUAL</w:t>
      </w:r>
      <w:r w:rsidR="008748DE" w:rsidRPr="0055751B">
        <w:rPr>
          <w:rFonts w:ascii="Times New Roman" w:hAnsi="Times New Roman" w:cs="Times New Roman"/>
          <w:i/>
          <w:sz w:val="24"/>
          <w:szCs w:val="24"/>
        </w:rPr>
        <w:t xml:space="preserve"> can be defined as a desired level of services that a customer can enjoy from anywhere through  On line and Offline banking and other facilities which include </w:t>
      </w:r>
      <w:r w:rsidR="00524B6F" w:rsidRPr="00BE7C0E">
        <w:rPr>
          <w:rFonts w:ascii="Times New Roman" w:hAnsi="Times New Roman" w:cs="Times New Roman"/>
          <w:b/>
          <w:i/>
          <w:sz w:val="24"/>
          <w:szCs w:val="24"/>
        </w:rPr>
        <w:t>Quality, Security and Reception</w:t>
      </w:r>
      <w:r w:rsidR="00524B6F" w:rsidRPr="00BE7C0E">
        <w:rPr>
          <w:rFonts w:ascii="Times New Roman" w:hAnsi="Times New Roman" w:cs="Times New Roman"/>
          <w:b/>
          <w:i/>
          <w:color w:val="000000"/>
          <w:sz w:val="24"/>
          <w:szCs w:val="24"/>
        </w:rPr>
        <w:t xml:space="preserve">, Effective Online Banking, </w:t>
      </w:r>
      <w:r w:rsidR="00524B6F" w:rsidRPr="00BE7C0E">
        <w:rPr>
          <w:rFonts w:ascii="Times New Roman" w:hAnsi="Times New Roman" w:cs="Times New Roman"/>
          <w:b/>
          <w:i/>
          <w:sz w:val="24"/>
          <w:szCs w:val="24"/>
        </w:rPr>
        <w:t>Mobile Banking &amp; UPI Services</w:t>
      </w:r>
      <w:r w:rsidR="00524B6F" w:rsidRPr="00BE7C0E">
        <w:rPr>
          <w:rFonts w:ascii="Times New Roman" w:hAnsi="Times New Roman" w:cs="Times New Roman"/>
          <w:sz w:val="24"/>
          <w:szCs w:val="24"/>
        </w:rPr>
        <w:t xml:space="preserve">,  </w:t>
      </w:r>
      <w:r w:rsidR="00524B6F" w:rsidRPr="00BE7C0E">
        <w:rPr>
          <w:rFonts w:ascii="Times New Roman" w:hAnsi="Times New Roman" w:cs="Times New Roman"/>
          <w:b/>
          <w:i/>
          <w:color w:val="000000"/>
          <w:sz w:val="24"/>
          <w:szCs w:val="24"/>
        </w:rPr>
        <w:t xml:space="preserve">Security &amp; Services </w:t>
      </w:r>
      <w:r w:rsidR="00524B6F" w:rsidRPr="00BE7C0E">
        <w:rPr>
          <w:rFonts w:ascii="Times New Roman" w:hAnsi="Times New Roman" w:cs="Times New Roman"/>
          <w:b/>
          <w:i/>
          <w:sz w:val="24"/>
          <w:szCs w:val="24"/>
        </w:rPr>
        <w:t>and</w:t>
      </w:r>
      <w:r w:rsidR="00BE7C0E" w:rsidRPr="00BE7C0E">
        <w:rPr>
          <w:rFonts w:ascii="Times New Roman" w:hAnsi="Times New Roman" w:cs="Times New Roman"/>
          <w:b/>
          <w:i/>
          <w:sz w:val="24"/>
          <w:szCs w:val="24"/>
        </w:rPr>
        <w:t xml:space="preserve"> also </w:t>
      </w:r>
      <w:r w:rsidR="00524B6F" w:rsidRPr="00BE7C0E">
        <w:rPr>
          <w:rFonts w:ascii="Times New Roman" w:hAnsi="Times New Roman" w:cs="Times New Roman"/>
          <w:b/>
          <w:i/>
          <w:sz w:val="24"/>
          <w:szCs w:val="24"/>
        </w:rPr>
        <w:t xml:space="preserve"> GOOD Ambiance &amp; CRM</w:t>
      </w:r>
      <w:r w:rsidR="00524B6F">
        <w:rPr>
          <w:rFonts w:ascii="Times New Roman" w:hAnsi="Times New Roman" w:cs="Times New Roman"/>
          <w:b/>
          <w:i/>
          <w:sz w:val="24"/>
          <w:szCs w:val="24"/>
        </w:rPr>
        <w:t xml:space="preserve"> </w:t>
      </w:r>
      <w:r w:rsidR="008748DE" w:rsidRPr="0055751B">
        <w:rPr>
          <w:rFonts w:ascii="Times New Roman" w:hAnsi="Times New Roman" w:cs="Times New Roman"/>
          <w:i/>
          <w:sz w:val="24"/>
          <w:szCs w:val="24"/>
        </w:rPr>
        <w:t>rendered by any banking organization (</w:t>
      </w:r>
      <w:r w:rsidR="00874377">
        <w:rPr>
          <w:rFonts w:ascii="Times New Roman" w:hAnsi="Times New Roman" w:cs="Times New Roman"/>
          <w:i/>
          <w:sz w:val="24"/>
          <w:szCs w:val="24"/>
        </w:rPr>
        <w:t>Study</w:t>
      </w:r>
      <w:r w:rsidR="00BE7C0E">
        <w:rPr>
          <w:rFonts w:ascii="Times New Roman" w:hAnsi="Times New Roman" w:cs="Times New Roman"/>
          <w:i/>
          <w:sz w:val="24"/>
          <w:szCs w:val="24"/>
        </w:rPr>
        <w:t xml:space="preserve"> </w:t>
      </w:r>
      <w:r w:rsidR="00874377">
        <w:rPr>
          <w:rFonts w:ascii="Times New Roman" w:hAnsi="Times New Roman" w:cs="Times New Roman"/>
          <w:i/>
          <w:sz w:val="24"/>
          <w:szCs w:val="24"/>
        </w:rPr>
        <w:t>Analysis</w:t>
      </w:r>
      <w:r w:rsidR="008748DE" w:rsidRPr="0055751B">
        <w:rPr>
          <w:rFonts w:ascii="Times New Roman" w:hAnsi="Times New Roman" w:cs="Times New Roman"/>
          <w:i/>
          <w:sz w:val="24"/>
          <w:szCs w:val="24"/>
        </w:rPr>
        <w:t>)”.</w:t>
      </w:r>
      <w:r w:rsidR="00FC1072">
        <w:rPr>
          <w:rFonts w:ascii="Times New Roman" w:hAnsi="Times New Roman" w:cs="Times New Roman"/>
          <w:i/>
          <w:sz w:val="24"/>
          <w:szCs w:val="24"/>
        </w:rPr>
        <w:t xml:space="preserve">The </w:t>
      </w:r>
      <w:r w:rsidR="0014053B">
        <w:rPr>
          <w:rFonts w:ascii="Times New Roman" w:hAnsi="Times New Roman" w:cs="Times New Roman"/>
          <w:i/>
          <w:sz w:val="24"/>
          <w:szCs w:val="24"/>
        </w:rPr>
        <w:t>SERVQUAL</w:t>
      </w:r>
      <w:r w:rsidR="00FC1072">
        <w:rPr>
          <w:rFonts w:ascii="Times New Roman" w:hAnsi="Times New Roman" w:cs="Times New Roman"/>
          <w:i/>
          <w:sz w:val="24"/>
          <w:szCs w:val="24"/>
        </w:rPr>
        <w:t xml:space="preserve"> variable, used </w:t>
      </w:r>
      <w:r w:rsidR="00036224">
        <w:rPr>
          <w:rFonts w:ascii="Times New Roman" w:hAnsi="Times New Roman" w:cs="Times New Roman"/>
          <w:i/>
          <w:sz w:val="24"/>
          <w:szCs w:val="24"/>
        </w:rPr>
        <w:t>i</w:t>
      </w:r>
      <w:r w:rsidR="00FC1072">
        <w:rPr>
          <w:rFonts w:ascii="Times New Roman" w:hAnsi="Times New Roman" w:cs="Times New Roman"/>
          <w:i/>
          <w:sz w:val="24"/>
          <w:szCs w:val="24"/>
        </w:rPr>
        <w:t>n</w:t>
      </w:r>
      <w:r w:rsidR="00036224">
        <w:rPr>
          <w:rFonts w:ascii="Times New Roman" w:hAnsi="Times New Roman" w:cs="Times New Roman"/>
          <w:i/>
          <w:sz w:val="24"/>
          <w:szCs w:val="24"/>
        </w:rPr>
        <w:t xml:space="preserve"> </w:t>
      </w:r>
      <w:r w:rsidR="00FC1072">
        <w:rPr>
          <w:rFonts w:ascii="Times New Roman" w:hAnsi="Times New Roman" w:cs="Times New Roman"/>
          <w:i/>
          <w:sz w:val="24"/>
          <w:szCs w:val="24"/>
        </w:rPr>
        <w:t xml:space="preserve">factor </w:t>
      </w:r>
      <w:r w:rsidR="00036224">
        <w:rPr>
          <w:rFonts w:ascii="Times New Roman" w:hAnsi="Times New Roman" w:cs="Times New Roman"/>
          <w:i/>
          <w:sz w:val="24"/>
          <w:szCs w:val="24"/>
        </w:rPr>
        <w:t>analysis</w:t>
      </w:r>
      <w:r w:rsidR="00FC1072">
        <w:rPr>
          <w:rFonts w:ascii="Times New Roman" w:hAnsi="Times New Roman" w:cs="Times New Roman"/>
          <w:i/>
          <w:sz w:val="24"/>
          <w:szCs w:val="24"/>
        </w:rPr>
        <w:t xml:space="preserve"> to derive the above definition via </w:t>
      </w:r>
      <w:r w:rsidR="00036224">
        <w:rPr>
          <w:rFonts w:ascii="Times New Roman" w:hAnsi="Times New Roman" w:cs="Times New Roman"/>
          <w:i/>
          <w:sz w:val="24"/>
          <w:szCs w:val="24"/>
        </w:rPr>
        <w:t xml:space="preserve">rescaled variable </w:t>
      </w:r>
      <w:r w:rsidR="00FC1072">
        <w:rPr>
          <w:rFonts w:ascii="Times New Roman" w:hAnsi="Times New Roman" w:cs="Times New Roman"/>
          <w:i/>
          <w:sz w:val="24"/>
          <w:szCs w:val="24"/>
        </w:rPr>
        <w:t xml:space="preserve"> factor</w:t>
      </w:r>
      <w:r w:rsidR="00036224">
        <w:rPr>
          <w:rFonts w:ascii="Times New Roman" w:hAnsi="Times New Roman" w:cs="Times New Roman"/>
          <w:i/>
          <w:sz w:val="24"/>
          <w:szCs w:val="24"/>
        </w:rPr>
        <w:t xml:space="preserve">s as an </w:t>
      </w:r>
      <w:r w:rsidR="00036224">
        <w:rPr>
          <w:rFonts w:ascii="Times New Roman" w:hAnsi="Times New Roman" w:cs="Times New Roman"/>
          <w:i/>
          <w:sz w:val="24"/>
          <w:szCs w:val="24"/>
        </w:rPr>
        <w:lastRenderedPageBreak/>
        <w:t xml:space="preserve">output of </w:t>
      </w:r>
      <w:r w:rsidR="00EB2DF2">
        <w:rPr>
          <w:rFonts w:ascii="Times New Roman" w:hAnsi="Times New Roman" w:cs="Times New Roman"/>
          <w:sz w:val="24"/>
          <w:szCs w:val="24"/>
        </w:rPr>
        <w:t xml:space="preserve">The </w:t>
      </w:r>
      <w:r w:rsidR="00EB2DF2" w:rsidRPr="0055751B">
        <w:rPr>
          <w:rFonts w:ascii="Times New Roman" w:hAnsi="Times New Roman" w:cs="Times New Roman"/>
          <w:sz w:val="24"/>
          <w:szCs w:val="24"/>
        </w:rPr>
        <w:t xml:space="preserve"> Modern Service Quality </w:t>
      </w:r>
      <w:r w:rsidR="007B2B57">
        <w:rPr>
          <w:rFonts w:ascii="Times New Roman" w:hAnsi="Times New Roman" w:cs="Times New Roman"/>
          <w:sz w:val="24"/>
          <w:szCs w:val="24"/>
        </w:rPr>
        <w:t>scale of variables</w:t>
      </w:r>
      <w:r w:rsidR="00EB2DF2" w:rsidRPr="0055751B">
        <w:rPr>
          <w:rFonts w:ascii="Times New Roman" w:hAnsi="Times New Roman" w:cs="Times New Roman"/>
          <w:sz w:val="24"/>
          <w:szCs w:val="24"/>
        </w:rPr>
        <w:t xml:space="preserve"> compris</w:t>
      </w:r>
      <w:r w:rsidR="007B2B57">
        <w:rPr>
          <w:rFonts w:ascii="Times New Roman" w:hAnsi="Times New Roman" w:cs="Times New Roman"/>
          <w:sz w:val="24"/>
          <w:szCs w:val="24"/>
        </w:rPr>
        <w:t xml:space="preserve">ing </w:t>
      </w:r>
      <w:r w:rsidR="00EB2DF2">
        <w:rPr>
          <w:rFonts w:ascii="Times New Roman" w:hAnsi="Times New Roman" w:cs="Times New Roman"/>
          <w:sz w:val="24"/>
          <w:szCs w:val="24"/>
        </w:rPr>
        <w:t xml:space="preserve"> 2</w:t>
      </w:r>
      <w:r w:rsidR="00874377">
        <w:rPr>
          <w:rFonts w:ascii="Times New Roman" w:hAnsi="Times New Roman" w:cs="Times New Roman"/>
          <w:sz w:val="24"/>
          <w:szCs w:val="24"/>
        </w:rPr>
        <w:t>1</w:t>
      </w:r>
      <w:r w:rsidR="00EB2DF2">
        <w:rPr>
          <w:rFonts w:ascii="Times New Roman" w:hAnsi="Times New Roman" w:cs="Times New Roman"/>
          <w:sz w:val="24"/>
          <w:szCs w:val="24"/>
        </w:rPr>
        <w:t xml:space="preserve"> variables</w:t>
      </w:r>
      <w:r>
        <w:rPr>
          <w:rFonts w:ascii="Times New Roman" w:hAnsi="Times New Roman" w:cs="Times New Roman"/>
          <w:sz w:val="24"/>
          <w:szCs w:val="24"/>
        </w:rPr>
        <w:t xml:space="preserve"> and 5 rescaled dimensions.</w:t>
      </w:r>
      <w:r w:rsidR="00EB2DF2">
        <w:rPr>
          <w:rFonts w:ascii="Times New Roman" w:hAnsi="Times New Roman" w:cs="Times New Roman"/>
          <w:b/>
          <w:color w:val="000000"/>
          <w:sz w:val="24"/>
          <w:szCs w:val="24"/>
          <w:lang w:val="en-IN"/>
        </w:rPr>
        <w:t xml:space="preserve"> </w:t>
      </w:r>
      <w:r w:rsidR="00AF7B63">
        <w:rPr>
          <w:rFonts w:ascii="Times New Roman" w:hAnsi="Times New Roman" w:cs="Times New Roman"/>
          <w:sz w:val="24"/>
          <w:szCs w:val="24"/>
        </w:rPr>
        <w:t>T</w:t>
      </w:r>
      <w:r w:rsidR="00AF7B63" w:rsidRPr="00807BB5">
        <w:rPr>
          <w:rFonts w:ascii="Times New Roman" w:hAnsi="Times New Roman" w:cs="Times New Roman"/>
          <w:sz w:val="24"/>
          <w:szCs w:val="24"/>
        </w:rPr>
        <w:t>he success factors are found to be Employee Empowerment, Service Culture and Bank Evidence, Benchmarking Union involvement, Customer Satisfaction, values and ethics</w:t>
      </w:r>
      <w:r w:rsidR="00AF7B63">
        <w:rPr>
          <w:rFonts w:ascii="Times New Roman" w:hAnsi="Times New Roman" w:cs="Times New Roman"/>
          <w:sz w:val="24"/>
          <w:szCs w:val="24"/>
        </w:rPr>
        <w:t xml:space="preserve"> (</w:t>
      </w:r>
      <w:proofErr w:type="spellStart"/>
      <w:r w:rsidR="00AF7B63">
        <w:rPr>
          <w:rFonts w:ascii="Times New Roman" w:hAnsi="Times New Roman" w:cs="Times New Roman"/>
          <w:sz w:val="24"/>
          <w:szCs w:val="24"/>
        </w:rPr>
        <w:t>Lakshmi</w:t>
      </w:r>
      <w:proofErr w:type="spellEnd"/>
      <w:r w:rsidR="00AF7B63">
        <w:rPr>
          <w:rFonts w:ascii="Times New Roman" w:hAnsi="Times New Roman" w:cs="Times New Roman"/>
          <w:sz w:val="24"/>
          <w:szCs w:val="24"/>
        </w:rPr>
        <w:t xml:space="preserve"> &amp; </w:t>
      </w:r>
      <w:proofErr w:type="spellStart"/>
      <w:r w:rsidR="00AF7B63">
        <w:rPr>
          <w:rFonts w:ascii="Times New Roman" w:hAnsi="Times New Roman" w:cs="Times New Roman"/>
          <w:sz w:val="24"/>
          <w:szCs w:val="24"/>
        </w:rPr>
        <w:t>Srinivasarao</w:t>
      </w:r>
      <w:proofErr w:type="spellEnd"/>
      <w:r w:rsidR="00AF7B63">
        <w:rPr>
          <w:rFonts w:ascii="Times New Roman" w:hAnsi="Times New Roman" w:cs="Times New Roman"/>
          <w:sz w:val="24"/>
          <w:szCs w:val="24"/>
        </w:rPr>
        <w:t xml:space="preserve"> 2020)</w:t>
      </w:r>
      <w:r w:rsidR="00AF7B63" w:rsidRPr="00807BB5">
        <w:rPr>
          <w:rFonts w:ascii="Times New Roman" w:hAnsi="Times New Roman" w:cs="Times New Roman"/>
          <w:sz w:val="24"/>
          <w:szCs w:val="24"/>
        </w:rPr>
        <w:t xml:space="preserve">. The </w:t>
      </w:r>
      <w:r w:rsidR="00AF7B63">
        <w:rPr>
          <w:rFonts w:ascii="Times New Roman" w:hAnsi="Times New Roman" w:cs="Times New Roman"/>
          <w:sz w:val="24"/>
          <w:szCs w:val="24"/>
        </w:rPr>
        <w:t>existing</w:t>
      </w:r>
      <w:r w:rsidR="00AF7B63" w:rsidRPr="00807BB5">
        <w:rPr>
          <w:rFonts w:ascii="Times New Roman" w:hAnsi="Times New Roman" w:cs="Times New Roman"/>
          <w:sz w:val="24"/>
          <w:szCs w:val="24"/>
        </w:rPr>
        <w:t xml:space="preserve"> research leads </w:t>
      </w:r>
      <w:r w:rsidR="00AF7B63">
        <w:rPr>
          <w:rFonts w:ascii="Times New Roman" w:hAnsi="Times New Roman" w:cs="Times New Roman"/>
          <w:sz w:val="24"/>
          <w:szCs w:val="24"/>
        </w:rPr>
        <w:t>exposed</w:t>
      </w:r>
      <w:r w:rsidR="00AF7B63" w:rsidRPr="00807BB5">
        <w:rPr>
          <w:rFonts w:ascii="Times New Roman" w:hAnsi="Times New Roman" w:cs="Times New Roman"/>
          <w:sz w:val="24"/>
          <w:szCs w:val="24"/>
        </w:rPr>
        <w:t xml:space="preserve"> that business strategy, profitability, and strategic risk management are the priority components of banking strategic</w:t>
      </w:r>
      <w:r w:rsidR="00AF7B63">
        <w:rPr>
          <w:rFonts w:ascii="Times New Roman" w:hAnsi="Times New Roman" w:cs="Times New Roman"/>
          <w:sz w:val="24"/>
          <w:szCs w:val="24"/>
        </w:rPr>
        <w:t xml:space="preserve"> management (</w:t>
      </w:r>
      <w:proofErr w:type="spellStart"/>
      <w:r w:rsidR="00AF7B63">
        <w:rPr>
          <w:rFonts w:ascii="Times New Roman" w:hAnsi="Times New Roman" w:cs="Times New Roman"/>
          <w:sz w:val="24"/>
          <w:szCs w:val="24"/>
        </w:rPr>
        <w:t>Kryvych</w:t>
      </w:r>
      <w:proofErr w:type="spellEnd"/>
      <w:r w:rsidR="00AF7B63">
        <w:rPr>
          <w:rFonts w:ascii="Times New Roman" w:hAnsi="Times New Roman" w:cs="Times New Roman"/>
          <w:sz w:val="24"/>
          <w:szCs w:val="24"/>
        </w:rPr>
        <w:t xml:space="preserve"> et al 2020)</w:t>
      </w:r>
      <w:r w:rsidR="00861D14">
        <w:rPr>
          <w:rFonts w:ascii="Times New Roman" w:hAnsi="Times New Roman" w:cs="Times New Roman"/>
          <w:sz w:val="24"/>
          <w:szCs w:val="24"/>
        </w:rPr>
        <w:t xml:space="preserve">. </w:t>
      </w:r>
      <w:r w:rsidR="00190170" w:rsidRPr="0055751B">
        <w:rPr>
          <w:rFonts w:ascii="Times New Roman" w:hAnsi="Times New Roman" w:cs="Times New Roman"/>
          <w:sz w:val="24"/>
          <w:szCs w:val="24"/>
        </w:rPr>
        <w:t xml:space="preserve">The </w:t>
      </w:r>
      <w:r w:rsidR="00190170" w:rsidRPr="0055751B">
        <w:rPr>
          <w:rFonts w:ascii="Times New Roman" w:hAnsi="Times New Roman" w:cs="Times New Roman"/>
          <w:b/>
          <w:i/>
          <w:sz w:val="24"/>
          <w:szCs w:val="24"/>
        </w:rPr>
        <w:t>CAMEL rating system</w:t>
      </w:r>
      <w:r w:rsidR="00190170" w:rsidRPr="0055751B">
        <w:rPr>
          <w:rFonts w:ascii="Times New Roman" w:hAnsi="Times New Roman" w:cs="Times New Roman"/>
          <w:sz w:val="24"/>
          <w:szCs w:val="24"/>
        </w:rPr>
        <w:t xml:space="preserve"> is an effective monitoring measure which was first applied in the United States in 1979</w:t>
      </w:r>
      <w:r w:rsidR="00190170">
        <w:rPr>
          <w:rFonts w:ascii="Times New Roman" w:hAnsi="Times New Roman" w:cs="Times New Roman"/>
          <w:sz w:val="24"/>
          <w:szCs w:val="24"/>
        </w:rPr>
        <w:t xml:space="preserve">. The </w:t>
      </w:r>
      <w:r w:rsidR="00190170" w:rsidRPr="0055751B">
        <w:rPr>
          <w:rFonts w:ascii="Times New Roman" w:hAnsi="Times New Roman" w:cs="Times New Roman"/>
          <w:sz w:val="24"/>
          <w:szCs w:val="24"/>
        </w:rPr>
        <w:t>CAMEL’s crucial indicators are independent variables (capital adequacy, Asset quality, Management effectiveness, Liquidity of bank) and return on assets (ROA), return on equity (ROE), and Net interest margin (NIM) as proxy for commercial banks’ financial performance – dependent variables (</w:t>
      </w:r>
      <w:proofErr w:type="spellStart"/>
      <w:r w:rsidR="00190170" w:rsidRPr="0055751B">
        <w:rPr>
          <w:rFonts w:ascii="Times New Roman" w:hAnsi="Times New Roman" w:cs="Times New Roman"/>
          <w:bCs/>
          <w:sz w:val="24"/>
          <w:szCs w:val="24"/>
        </w:rPr>
        <w:t>Anh</w:t>
      </w:r>
      <w:proofErr w:type="spellEnd"/>
      <w:r w:rsidR="00190170" w:rsidRPr="0055751B">
        <w:rPr>
          <w:rFonts w:ascii="Times New Roman" w:hAnsi="Times New Roman" w:cs="Times New Roman"/>
          <w:bCs/>
          <w:sz w:val="24"/>
          <w:szCs w:val="24"/>
        </w:rPr>
        <w:t xml:space="preserve"> </w:t>
      </w:r>
      <w:proofErr w:type="spellStart"/>
      <w:r w:rsidR="00190170" w:rsidRPr="0055751B">
        <w:rPr>
          <w:rFonts w:ascii="Times New Roman" w:hAnsi="Times New Roman" w:cs="Times New Roman"/>
          <w:bCs/>
          <w:sz w:val="24"/>
          <w:szCs w:val="24"/>
        </w:rPr>
        <w:t>Huu</w:t>
      </w:r>
      <w:proofErr w:type="spellEnd"/>
      <w:r w:rsidR="00190170" w:rsidRPr="0055751B">
        <w:rPr>
          <w:rFonts w:ascii="Times New Roman" w:hAnsi="Times New Roman" w:cs="Times New Roman"/>
          <w:bCs/>
          <w:sz w:val="24"/>
          <w:szCs w:val="24"/>
        </w:rPr>
        <w:t xml:space="preserve"> Nguyen</w:t>
      </w:r>
      <w:r w:rsidR="00190170" w:rsidRPr="0055751B">
        <w:rPr>
          <w:rFonts w:ascii="Times New Roman" w:hAnsi="Times New Roman" w:cs="Times New Roman"/>
          <w:sz w:val="24"/>
          <w:szCs w:val="24"/>
        </w:rPr>
        <w:t xml:space="preserve"> et al 2020).</w:t>
      </w:r>
    </w:p>
    <w:p w:rsidR="00340DCC" w:rsidRPr="00063B64" w:rsidRDefault="00EE00EB" w:rsidP="00063B64">
      <w:pPr>
        <w:pStyle w:val="ListParagraph"/>
        <w:numPr>
          <w:ilvl w:val="0"/>
          <w:numId w:val="21"/>
        </w:numPr>
        <w:autoSpaceDE w:val="0"/>
        <w:autoSpaceDN w:val="0"/>
        <w:adjustRightInd w:val="0"/>
        <w:spacing w:after="0" w:line="360" w:lineRule="auto"/>
        <w:jc w:val="both"/>
        <w:rPr>
          <w:rFonts w:ascii="Times New Roman" w:hAnsi="Times New Roman" w:cs="Times New Roman"/>
          <w:color w:val="000000"/>
          <w:sz w:val="24"/>
          <w:szCs w:val="24"/>
          <w:lang w:val="en-IN"/>
        </w:rPr>
      </w:pPr>
      <w:r w:rsidRPr="00063B64">
        <w:rPr>
          <w:rFonts w:ascii="Times New Roman" w:hAnsi="Times New Roman" w:cs="Times New Roman"/>
          <w:b/>
          <w:color w:val="000000"/>
          <w:sz w:val="24"/>
          <w:szCs w:val="24"/>
          <w:lang w:val="en-IN"/>
        </w:rPr>
        <w:t xml:space="preserve"> </w:t>
      </w:r>
      <w:r w:rsidR="00952695" w:rsidRPr="00063B64">
        <w:rPr>
          <w:rFonts w:ascii="Times New Roman" w:hAnsi="Times New Roman" w:cs="Times New Roman"/>
          <w:b/>
          <w:color w:val="000000"/>
          <w:sz w:val="24"/>
          <w:szCs w:val="24"/>
          <w:lang w:val="en-IN"/>
        </w:rPr>
        <w:t>CUSTOMER SATISFACTION</w:t>
      </w:r>
      <w:r w:rsidR="00952695" w:rsidRPr="00063B64">
        <w:rPr>
          <w:rFonts w:ascii="Times New Roman" w:hAnsi="Times New Roman" w:cs="Times New Roman"/>
          <w:color w:val="000000"/>
          <w:sz w:val="24"/>
          <w:szCs w:val="24"/>
          <w:lang w:val="en-IN"/>
        </w:rPr>
        <w:t xml:space="preserve">: </w:t>
      </w:r>
    </w:p>
    <w:p w:rsidR="005C68C6" w:rsidRPr="009A1CD7" w:rsidRDefault="005C68C6" w:rsidP="005C68C6">
      <w:pPr>
        <w:tabs>
          <w:tab w:val="left" w:pos="3937"/>
        </w:tabs>
        <w:spacing w:line="360" w:lineRule="auto"/>
        <w:jc w:val="both"/>
        <w:rPr>
          <w:rFonts w:ascii="Times New Roman" w:hAnsi="Times New Roman" w:cs="Times New Roman"/>
          <w:sz w:val="24"/>
          <w:szCs w:val="24"/>
        </w:rPr>
      </w:pPr>
      <w:r w:rsidRPr="009A1CD7">
        <w:rPr>
          <w:rFonts w:ascii="Times New Roman" w:hAnsi="Times New Roman" w:cs="Times New Roman"/>
          <w:sz w:val="24"/>
          <w:szCs w:val="24"/>
        </w:rPr>
        <w:t>Customer satisfaction is a model to facilitate results that are significant, consistent and effective to forecasting the financial ability of an organization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Arcot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Purna</w:t>
      </w:r>
      <w:proofErr w:type="spellEnd"/>
      <w:r>
        <w:rPr>
          <w:rFonts w:ascii="Times New Roman" w:hAnsi="Times New Roman" w:cs="Times New Roman"/>
          <w:sz w:val="24"/>
          <w:szCs w:val="24"/>
        </w:rPr>
        <w:t xml:space="preserve"> et al 2019)</w:t>
      </w:r>
      <w:r w:rsidRPr="009A1CD7">
        <w:rPr>
          <w:rFonts w:ascii="Times New Roman" w:hAnsi="Times New Roman" w:cs="Times New Roman"/>
          <w:sz w:val="24"/>
          <w:szCs w:val="24"/>
        </w:rPr>
        <w:t>.</w:t>
      </w:r>
      <w:r>
        <w:rPr>
          <w:rFonts w:ascii="Times New Roman" w:hAnsi="Times New Roman" w:cs="Times New Roman"/>
          <w:sz w:val="24"/>
          <w:szCs w:val="24"/>
        </w:rPr>
        <w:t xml:space="preserve"> </w:t>
      </w:r>
      <w:r w:rsidR="00340DCC" w:rsidRPr="0055751B">
        <w:rPr>
          <w:rFonts w:ascii="Times New Roman" w:hAnsi="Times New Roman" w:cs="Times New Roman"/>
          <w:color w:val="000000"/>
          <w:sz w:val="24"/>
          <w:szCs w:val="24"/>
          <w:lang w:val="en-IN"/>
        </w:rPr>
        <w:t>It plays an important role in the success of business strategies and helps organizations and businesses to increase their return and achieve competitive, leads to long term profits by making the customer loyal to the Organization. In this digital age, interest has increased in financial services over the past few years that require development and modernization, which became a major challenge for marketers and academics alike, prompting banks to seek to improve their electronic services offered to customers in order to maintain current customers, and trying to attract new customers, and even to make banks able to be distinguished in providing its services, they must keep pace with technology (</w:t>
      </w:r>
      <w:proofErr w:type="spellStart"/>
      <w:r w:rsidR="00340DCC" w:rsidRPr="0055751B">
        <w:rPr>
          <w:rFonts w:ascii="Times New Roman" w:hAnsi="Times New Roman" w:cs="Times New Roman"/>
          <w:bCs/>
          <w:color w:val="000000"/>
          <w:sz w:val="24"/>
          <w:szCs w:val="24"/>
        </w:rPr>
        <w:t>Sulieman</w:t>
      </w:r>
      <w:proofErr w:type="spellEnd"/>
      <w:r w:rsidR="00340DCC" w:rsidRPr="0055751B">
        <w:rPr>
          <w:rFonts w:ascii="Times New Roman" w:hAnsi="Times New Roman" w:cs="Times New Roman"/>
          <w:bCs/>
          <w:color w:val="000000"/>
          <w:sz w:val="24"/>
          <w:szCs w:val="24"/>
          <w:lang w:val="en-IN"/>
        </w:rPr>
        <w:t xml:space="preserve"> and </w:t>
      </w:r>
      <w:proofErr w:type="spellStart"/>
      <w:r w:rsidR="00340DCC" w:rsidRPr="0055751B">
        <w:rPr>
          <w:rFonts w:ascii="Times New Roman" w:hAnsi="Times New Roman" w:cs="Times New Roman"/>
          <w:bCs/>
          <w:color w:val="000000"/>
          <w:sz w:val="24"/>
          <w:szCs w:val="24"/>
          <w:lang w:val="en-IN"/>
        </w:rPr>
        <w:t>Warda</w:t>
      </w:r>
      <w:proofErr w:type="spellEnd"/>
      <w:r w:rsidR="00340DCC" w:rsidRPr="0055751B">
        <w:rPr>
          <w:rFonts w:ascii="Times New Roman" w:hAnsi="Times New Roman" w:cs="Times New Roman"/>
          <w:bCs/>
          <w:color w:val="000000"/>
          <w:sz w:val="24"/>
          <w:szCs w:val="24"/>
          <w:lang w:val="en-IN"/>
        </w:rPr>
        <w:t xml:space="preserve"> Fares AL 2017</w:t>
      </w:r>
      <w:r w:rsidR="00340DCC" w:rsidRPr="0055751B">
        <w:rPr>
          <w:rFonts w:ascii="Times New Roman" w:hAnsi="Times New Roman" w:cs="Times New Roman"/>
          <w:color w:val="000000"/>
          <w:sz w:val="24"/>
          <w:szCs w:val="24"/>
          <w:lang w:val="en-IN"/>
        </w:rPr>
        <w:t>).</w:t>
      </w:r>
      <w:r w:rsidR="00256786" w:rsidRPr="0055751B">
        <w:rPr>
          <w:rFonts w:ascii="Times New Roman" w:hAnsi="Times New Roman" w:cs="Times New Roman"/>
          <w:color w:val="000000"/>
          <w:sz w:val="24"/>
          <w:szCs w:val="24"/>
          <w:lang w:val="en-IN"/>
        </w:rPr>
        <w:t xml:space="preserve"> </w:t>
      </w:r>
      <w:r w:rsidR="00256786" w:rsidRPr="0055751B">
        <w:rPr>
          <w:rFonts w:ascii="Times New Roman" w:hAnsi="Times New Roman" w:cs="Times New Roman"/>
          <w:sz w:val="24"/>
          <w:szCs w:val="24"/>
          <w:lang w:val="en-IN"/>
        </w:rPr>
        <w:t xml:space="preserve">The criteria for measuring the satisfaction level of customers regarding banking services are 1, </w:t>
      </w:r>
      <w:r w:rsidR="00256786" w:rsidRPr="0055751B">
        <w:rPr>
          <w:rFonts w:ascii="Times New Roman" w:hAnsi="Times New Roman" w:cs="Times New Roman"/>
          <w:i/>
          <w:iCs/>
          <w:sz w:val="24"/>
          <w:szCs w:val="24"/>
          <w:lang w:val="en-IN"/>
        </w:rPr>
        <w:t xml:space="preserve">Satisfaction: </w:t>
      </w:r>
      <w:r w:rsidR="00256786" w:rsidRPr="0055751B">
        <w:rPr>
          <w:rFonts w:ascii="Times New Roman" w:hAnsi="Times New Roman" w:cs="Times New Roman"/>
          <w:sz w:val="24"/>
          <w:szCs w:val="24"/>
          <w:lang w:val="en-IN"/>
        </w:rPr>
        <w:t xml:space="preserve">The perception developed by the customers that the goods or services are acceptable or tolerable; 2, </w:t>
      </w:r>
      <w:r w:rsidR="00256786" w:rsidRPr="0055751B">
        <w:rPr>
          <w:rFonts w:ascii="Times New Roman" w:hAnsi="Times New Roman" w:cs="Times New Roman"/>
          <w:i/>
          <w:iCs/>
          <w:sz w:val="24"/>
          <w:szCs w:val="24"/>
          <w:lang w:val="en-IN"/>
        </w:rPr>
        <w:t xml:space="preserve">Content: </w:t>
      </w:r>
      <w:r w:rsidR="00256786" w:rsidRPr="0055751B">
        <w:rPr>
          <w:rFonts w:ascii="Times New Roman" w:hAnsi="Times New Roman" w:cs="Times New Roman"/>
          <w:sz w:val="24"/>
          <w:szCs w:val="24"/>
          <w:lang w:val="en-IN"/>
        </w:rPr>
        <w:t xml:space="preserve">The features of goods or services and the underlying benefits gives customer a positive consumption experience; 3, </w:t>
      </w:r>
      <w:r w:rsidR="00256786" w:rsidRPr="0055751B">
        <w:rPr>
          <w:rFonts w:ascii="Times New Roman" w:hAnsi="Times New Roman" w:cs="Times New Roman"/>
          <w:i/>
          <w:iCs/>
          <w:sz w:val="24"/>
          <w:szCs w:val="24"/>
          <w:lang w:val="en-IN"/>
        </w:rPr>
        <w:t xml:space="preserve">Relived: </w:t>
      </w:r>
      <w:r w:rsidR="00256786" w:rsidRPr="0055751B">
        <w:rPr>
          <w:rFonts w:ascii="Times New Roman" w:hAnsi="Times New Roman" w:cs="Times New Roman"/>
          <w:sz w:val="24"/>
          <w:szCs w:val="24"/>
          <w:lang w:val="en-IN"/>
        </w:rPr>
        <w:t xml:space="preserve">The alleviation of the negative state of customers’ mind of by the goods or services provided; 4, </w:t>
      </w:r>
      <w:r w:rsidR="00256786" w:rsidRPr="0055751B">
        <w:rPr>
          <w:rFonts w:ascii="Times New Roman" w:hAnsi="Times New Roman" w:cs="Times New Roman"/>
          <w:i/>
          <w:iCs/>
          <w:sz w:val="24"/>
          <w:szCs w:val="24"/>
          <w:lang w:val="en-IN"/>
        </w:rPr>
        <w:t xml:space="preserve">Novelty: </w:t>
      </w:r>
      <w:r w:rsidR="00256786" w:rsidRPr="0055751B">
        <w:rPr>
          <w:rFonts w:ascii="Times New Roman" w:hAnsi="Times New Roman" w:cs="Times New Roman"/>
          <w:sz w:val="24"/>
          <w:szCs w:val="24"/>
          <w:lang w:val="en-IN"/>
        </w:rPr>
        <w:t xml:space="preserve">The goods or services bring freshness and excitement in customers; 5, </w:t>
      </w:r>
      <w:r w:rsidR="00256786" w:rsidRPr="0055751B">
        <w:rPr>
          <w:rFonts w:ascii="Times New Roman" w:hAnsi="Times New Roman" w:cs="Times New Roman"/>
          <w:i/>
          <w:iCs/>
          <w:sz w:val="24"/>
          <w:szCs w:val="24"/>
          <w:lang w:val="en-IN"/>
        </w:rPr>
        <w:t xml:space="preserve">Surprise: </w:t>
      </w:r>
      <w:r w:rsidR="00256786" w:rsidRPr="0055751B">
        <w:rPr>
          <w:rFonts w:ascii="Times New Roman" w:hAnsi="Times New Roman" w:cs="Times New Roman"/>
          <w:sz w:val="24"/>
          <w:szCs w:val="24"/>
          <w:lang w:val="en-IN"/>
        </w:rPr>
        <w:t>The amazement and unexpected pleasure brought to people by services enjoyed (</w:t>
      </w:r>
      <w:proofErr w:type="spellStart"/>
      <w:r w:rsidR="00256786" w:rsidRPr="0055751B">
        <w:rPr>
          <w:rFonts w:ascii="Times New Roman" w:hAnsi="Times New Roman" w:cs="Times New Roman"/>
          <w:sz w:val="24"/>
          <w:szCs w:val="24"/>
        </w:rPr>
        <w:t>Mubbsher</w:t>
      </w:r>
      <w:proofErr w:type="spellEnd"/>
      <w:r w:rsidR="00256786" w:rsidRPr="0055751B">
        <w:rPr>
          <w:rFonts w:ascii="Times New Roman" w:hAnsi="Times New Roman" w:cs="Times New Roman"/>
          <w:sz w:val="24"/>
          <w:szCs w:val="24"/>
        </w:rPr>
        <w:t xml:space="preserve"> </w:t>
      </w:r>
      <w:proofErr w:type="spellStart"/>
      <w:r w:rsidR="00256786" w:rsidRPr="0055751B">
        <w:rPr>
          <w:rFonts w:ascii="Times New Roman" w:hAnsi="Times New Roman" w:cs="Times New Roman"/>
          <w:sz w:val="24"/>
          <w:szCs w:val="24"/>
        </w:rPr>
        <w:t>Munawar</w:t>
      </w:r>
      <w:proofErr w:type="spellEnd"/>
      <w:r w:rsidR="00256786" w:rsidRPr="0055751B">
        <w:rPr>
          <w:rFonts w:ascii="Times New Roman" w:hAnsi="Times New Roman" w:cs="Times New Roman"/>
          <w:sz w:val="24"/>
          <w:szCs w:val="24"/>
        </w:rPr>
        <w:t xml:space="preserve"> Khan 2014</w:t>
      </w:r>
      <w:r w:rsidR="00256786" w:rsidRPr="0055751B">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Pr>
          <w:rFonts w:ascii="Times New Roman" w:hAnsi="Times New Roman" w:cs="Times New Roman"/>
          <w:sz w:val="24"/>
          <w:szCs w:val="24"/>
        </w:rPr>
        <w:t>E</w:t>
      </w:r>
      <w:r w:rsidRPr="009A1CD7">
        <w:rPr>
          <w:rFonts w:ascii="Times New Roman" w:hAnsi="Times New Roman" w:cs="Times New Roman"/>
          <w:sz w:val="24"/>
          <w:szCs w:val="24"/>
        </w:rPr>
        <w:t xml:space="preserve">ase of use, credibility and customer attitude have significant influence on determination of customer satisfaction in banking sector. </w:t>
      </w:r>
      <w:r>
        <w:rPr>
          <w:rFonts w:ascii="Times New Roman" w:hAnsi="Times New Roman" w:cs="Times New Roman"/>
          <w:sz w:val="24"/>
          <w:szCs w:val="24"/>
        </w:rPr>
        <w:t>M</w:t>
      </w:r>
      <w:r w:rsidRPr="009A1CD7">
        <w:rPr>
          <w:rFonts w:ascii="Times New Roman" w:hAnsi="Times New Roman" w:cs="Times New Roman"/>
          <w:sz w:val="24"/>
          <w:szCs w:val="24"/>
        </w:rPr>
        <w:t xml:space="preserve">ore value added services in mobile banking apps and design more user friendly </w:t>
      </w:r>
      <w:r>
        <w:rPr>
          <w:rFonts w:ascii="Times New Roman" w:hAnsi="Times New Roman" w:cs="Times New Roman"/>
          <w:sz w:val="24"/>
          <w:szCs w:val="24"/>
        </w:rPr>
        <w:t>M</w:t>
      </w:r>
      <w:r w:rsidRPr="009A1CD7">
        <w:rPr>
          <w:rFonts w:ascii="Times New Roman" w:hAnsi="Times New Roman" w:cs="Times New Roman"/>
          <w:sz w:val="24"/>
          <w:szCs w:val="24"/>
        </w:rPr>
        <w:t xml:space="preserve">-banking apps to enhance customer experience </w:t>
      </w:r>
      <w:r>
        <w:rPr>
          <w:rFonts w:ascii="Times New Roman" w:hAnsi="Times New Roman" w:cs="Times New Roman"/>
          <w:sz w:val="24"/>
          <w:szCs w:val="24"/>
        </w:rPr>
        <w:t>and s</w:t>
      </w:r>
      <w:r w:rsidRPr="009A1CD7">
        <w:rPr>
          <w:rFonts w:ascii="Times New Roman" w:hAnsi="Times New Roman" w:cs="Times New Roman"/>
          <w:sz w:val="24"/>
          <w:szCs w:val="24"/>
        </w:rPr>
        <w:t>atisfaction</w:t>
      </w:r>
      <w:r>
        <w:rPr>
          <w:rFonts w:ascii="Times New Roman" w:hAnsi="Times New Roman" w:cs="Times New Roman"/>
          <w:sz w:val="24"/>
          <w:szCs w:val="24"/>
        </w:rPr>
        <w:t xml:space="preserve"> (</w:t>
      </w:r>
      <w:proofErr w:type="spellStart"/>
      <w:r w:rsidRPr="009A1CD7">
        <w:rPr>
          <w:rFonts w:ascii="Times New Roman" w:hAnsi="Times New Roman" w:cs="Times New Roman"/>
          <w:sz w:val="24"/>
          <w:szCs w:val="24"/>
        </w:rPr>
        <w:t>Metlo</w:t>
      </w:r>
      <w:proofErr w:type="spellEnd"/>
      <w:r w:rsidRPr="009A1CD7">
        <w:rPr>
          <w:rFonts w:ascii="Times New Roman" w:hAnsi="Times New Roman" w:cs="Times New Roman"/>
          <w:sz w:val="24"/>
          <w:szCs w:val="24"/>
        </w:rPr>
        <w:t xml:space="preserve">, M </w:t>
      </w:r>
      <w:r>
        <w:rPr>
          <w:rFonts w:ascii="Times New Roman" w:hAnsi="Times New Roman" w:cs="Times New Roman"/>
          <w:sz w:val="24"/>
          <w:szCs w:val="24"/>
        </w:rPr>
        <w:t>et al 2021)</w:t>
      </w:r>
    </w:p>
    <w:p w:rsidR="00830A84" w:rsidRPr="0055751B" w:rsidRDefault="001F3747" w:rsidP="00EE00EB">
      <w:pPr>
        <w:pStyle w:val="Default"/>
        <w:numPr>
          <w:ilvl w:val="0"/>
          <w:numId w:val="21"/>
        </w:numPr>
        <w:rPr>
          <w:b/>
          <w:i/>
        </w:rPr>
      </w:pPr>
      <w:r w:rsidRPr="0055751B">
        <w:rPr>
          <w:b/>
          <w:i/>
        </w:rPr>
        <w:t>REVIEW OF LITERATURE:</w:t>
      </w:r>
    </w:p>
    <w:p w:rsidR="00F1726C" w:rsidRDefault="00CF041F" w:rsidP="00F1726C">
      <w:pPr>
        <w:spacing w:line="360" w:lineRule="auto"/>
        <w:ind w:firstLine="720"/>
        <w:jc w:val="both"/>
        <w:rPr>
          <w:rFonts w:ascii="Times New Roman" w:hAnsi="Times New Roman" w:cs="Times New Roman"/>
          <w:bCs/>
          <w:iCs/>
          <w:sz w:val="24"/>
          <w:szCs w:val="24"/>
        </w:rPr>
      </w:pPr>
      <w:r w:rsidRPr="0055751B">
        <w:rPr>
          <w:rFonts w:ascii="Times New Roman" w:hAnsi="Times New Roman" w:cs="Times New Roman"/>
          <w:iCs/>
          <w:sz w:val="24"/>
          <w:szCs w:val="24"/>
          <w:lang w:val="en-IN"/>
        </w:rPr>
        <w:t xml:space="preserve">There is statistical significant impact of the Electronic Service Quality (Ease of use, Web Site Design, privacy, and Responsiveness) on Customers Satisfaction of Islamic Banks in Jordan. Regarding the dimensions of reliability and effectiveness, the study indicates that they had insignificant impact on Customers Satisfaction </w:t>
      </w:r>
      <w:r w:rsidRPr="0055751B">
        <w:rPr>
          <w:rFonts w:ascii="Times New Roman" w:hAnsi="Times New Roman" w:cs="Times New Roman"/>
          <w:iCs/>
          <w:sz w:val="24"/>
          <w:szCs w:val="24"/>
          <w:lang w:val="en-IN"/>
        </w:rPr>
        <w:lastRenderedPageBreak/>
        <w:t>(</w:t>
      </w:r>
      <w:proofErr w:type="spellStart"/>
      <w:r w:rsidRPr="0055751B">
        <w:rPr>
          <w:rFonts w:ascii="Times New Roman" w:hAnsi="Times New Roman" w:cs="Times New Roman"/>
          <w:bCs/>
          <w:color w:val="000000"/>
          <w:sz w:val="24"/>
          <w:szCs w:val="24"/>
          <w:lang w:val="en-IN"/>
        </w:rPr>
        <w:t>Sulieman</w:t>
      </w:r>
      <w:proofErr w:type="spellEnd"/>
      <w:r w:rsidRPr="0055751B">
        <w:rPr>
          <w:rFonts w:ascii="Times New Roman" w:hAnsi="Times New Roman" w:cs="Times New Roman"/>
          <w:bCs/>
          <w:color w:val="000000"/>
          <w:sz w:val="24"/>
          <w:szCs w:val="24"/>
          <w:lang w:val="en-IN"/>
        </w:rPr>
        <w:t xml:space="preserve"> and </w:t>
      </w:r>
      <w:proofErr w:type="spellStart"/>
      <w:r w:rsidRPr="0055751B">
        <w:rPr>
          <w:rFonts w:ascii="Times New Roman" w:hAnsi="Times New Roman" w:cs="Times New Roman"/>
          <w:bCs/>
          <w:color w:val="000000"/>
          <w:sz w:val="24"/>
          <w:szCs w:val="24"/>
          <w:lang w:val="en-IN"/>
        </w:rPr>
        <w:t>Warda</w:t>
      </w:r>
      <w:proofErr w:type="spellEnd"/>
      <w:r w:rsidRPr="0055751B">
        <w:rPr>
          <w:rFonts w:ascii="Times New Roman" w:hAnsi="Times New Roman" w:cs="Times New Roman"/>
          <w:bCs/>
          <w:color w:val="000000"/>
          <w:sz w:val="24"/>
          <w:szCs w:val="24"/>
          <w:lang w:val="en-IN"/>
        </w:rPr>
        <w:t xml:space="preserve"> Fares 2017</w:t>
      </w:r>
      <w:r w:rsidRPr="0055751B">
        <w:rPr>
          <w:rFonts w:ascii="Times New Roman" w:hAnsi="Times New Roman" w:cs="Times New Roman"/>
          <w:iCs/>
          <w:sz w:val="24"/>
          <w:szCs w:val="24"/>
          <w:lang w:val="en-IN"/>
        </w:rPr>
        <w:t>)</w:t>
      </w:r>
      <w:r w:rsidRPr="0055751B">
        <w:rPr>
          <w:rFonts w:ascii="Times New Roman" w:hAnsi="Times New Roman" w:cs="Times New Roman"/>
          <w:b/>
          <w:bCs/>
          <w:iCs/>
          <w:sz w:val="24"/>
          <w:szCs w:val="24"/>
          <w:lang w:val="en-IN"/>
        </w:rPr>
        <w:t xml:space="preserve">. </w:t>
      </w:r>
      <w:r w:rsidR="00256786" w:rsidRPr="0055751B">
        <w:rPr>
          <w:rFonts w:ascii="Times New Roman" w:hAnsi="Times New Roman" w:cs="Times New Roman"/>
          <w:sz w:val="24"/>
          <w:szCs w:val="24"/>
          <w:lang w:val="en-IN"/>
        </w:rPr>
        <w:t xml:space="preserve">In banking industry, service quality is one of the most important aspects of the premium customer experience. Most organizations monitor their services quality on a regular basis to ensure maximum customer satisfaction and to improve customer retention and loyalty. Customer satisfaction is attained by properly meeting the customer demands and expectations and providing services which are up to the market standards. Service quality has been suggested as a strong predictor of customer retention and customer satisfaction by many organizational researchers. </w:t>
      </w:r>
      <w:r w:rsidR="00BB02A6">
        <w:rPr>
          <w:rFonts w:ascii="Times New Roman" w:hAnsi="Times New Roman" w:cs="Times New Roman"/>
          <w:sz w:val="24"/>
          <w:szCs w:val="24"/>
          <w:lang w:val="en-IN"/>
        </w:rPr>
        <w:t>It</w:t>
      </w:r>
      <w:r w:rsidR="00256786" w:rsidRPr="0055751B">
        <w:rPr>
          <w:rFonts w:ascii="Times New Roman" w:hAnsi="Times New Roman" w:cs="Times New Roman"/>
          <w:sz w:val="24"/>
          <w:szCs w:val="24"/>
          <w:lang w:val="en-IN"/>
        </w:rPr>
        <w:t xml:space="preserve"> is a drive of the customer satisfaction that impacts customer loyalty. Service quality is a key factor for customer satisfaction. It is an important tool for banks for augmenting their income and market share (</w:t>
      </w:r>
      <w:proofErr w:type="spellStart"/>
      <w:r w:rsidR="00256786" w:rsidRPr="0055751B">
        <w:rPr>
          <w:rFonts w:ascii="Times New Roman" w:hAnsi="Times New Roman" w:cs="Times New Roman"/>
          <w:sz w:val="24"/>
          <w:szCs w:val="24"/>
        </w:rPr>
        <w:t>Mubbsher</w:t>
      </w:r>
      <w:proofErr w:type="spellEnd"/>
      <w:r w:rsidR="00256786" w:rsidRPr="0055751B">
        <w:rPr>
          <w:rFonts w:ascii="Times New Roman" w:hAnsi="Times New Roman" w:cs="Times New Roman"/>
          <w:sz w:val="24"/>
          <w:szCs w:val="24"/>
        </w:rPr>
        <w:t xml:space="preserve"> </w:t>
      </w:r>
      <w:proofErr w:type="spellStart"/>
      <w:r w:rsidR="00256786" w:rsidRPr="0055751B">
        <w:rPr>
          <w:rFonts w:ascii="Times New Roman" w:hAnsi="Times New Roman" w:cs="Times New Roman"/>
          <w:sz w:val="24"/>
          <w:szCs w:val="24"/>
        </w:rPr>
        <w:t>Munawar</w:t>
      </w:r>
      <w:proofErr w:type="spellEnd"/>
      <w:r w:rsidR="00256786" w:rsidRPr="0055751B">
        <w:rPr>
          <w:rFonts w:ascii="Times New Roman" w:hAnsi="Times New Roman" w:cs="Times New Roman"/>
          <w:sz w:val="24"/>
          <w:szCs w:val="24"/>
        </w:rPr>
        <w:t xml:space="preserve"> Khan 2014</w:t>
      </w:r>
      <w:r w:rsidR="00256786" w:rsidRPr="0055751B">
        <w:rPr>
          <w:rFonts w:ascii="Times New Roman" w:hAnsi="Times New Roman" w:cs="Times New Roman"/>
          <w:sz w:val="24"/>
          <w:szCs w:val="24"/>
          <w:lang w:val="en-IN"/>
        </w:rPr>
        <w:t xml:space="preserve">). </w:t>
      </w:r>
      <w:r w:rsidR="00231174" w:rsidRPr="00231174">
        <w:rPr>
          <w:rFonts w:ascii="Times New Roman" w:hAnsi="Times New Roman" w:cs="Times New Roman"/>
          <w:bCs/>
          <w:sz w:val="24"/>
          <w:szCs w:val="24"/>
        </w:rPr>
        <w:t xml:space="preserve">E- </w:t>
      </w:r>
      <w:proofErr w:type="gramStart"/>
      <w:r w:rsidR="00231174" w:rsidRPr="00231174">
        <w:rPr>
          <w:rFonts w:ascii="Times New Roman" w:hAnsi="Times New Roman" w:cs="Times New Roman"/>
          <w:bCs/>
          <w:sz w:val="24"/>
          <w:szCs w:val="24"/>
        </w:rPr>
        <w:t>service</w:t>
      </w:r>
      <w:proofErr w:type="gramEnd"/>
      <w:r w:rsidR="00231174" w:rsidRPr="00231174">
        <w:rPr>
          <w:rFonts w:ascii="Times New Roman" w:hAnsi="Times New Roman" w:cs="Times New Roman"/>
          <w:bCs/>
          <w:sz w:val="24"/>
          <w:szCs w:val="24"/>
        </w:rPr>
        <w:t xml:space="preserve"> is obtained through mechanical interaction and mutual between the applicant and machine, and noticed that there are some challenges to electronic service providers since there is no direct contact between staff and customers, and consequently, the website became the basis for interaction between customers and organizations (</w:t>
      </w:r>
      <w:proofErr w:type="spellStart"/>
      <w:r w:rsidR="00231174" w:rsidRPr="00231174">
        <w:rPr>
          <w:rFonts w:ascii="Times New Roman" w:hAnsi="Times New Roman" w:cs="Times New Roman"/>
          <w:bCs/>
          <w:sz w:val="24"/>
          <w:szCs w:val="24"/>
        </w:rPr>
        <w:t>Sulieman</w:t>
      </w:r>
      <w:proofErr w:type="spellEnd"/>
      <w:r w:rsidR="00231174" w:rsidRPr="00231174">
        <w:rPr>
          <w:rFonts w:ascii="Times New Roman" w:hAnsi="Times New Roman" w:cs="Times New Roman"/>
          <w:bCs/>
          <w:sz w:val="24"/>
          <w:szCs w:val="24"/>
        </w:rPr>
        <w:t xml:space="preserve"> and </w:t>
      </w:r>
      <w:proofErr w:type="spellStart"/>
      <w:r w:rsidR="00231174" w:rsidRPr="00231174">
        <w:rPr>
          <w:rFonts w:ascii="Times New Roman" w:hAnsi="Times New Roman" w:cs="Times New Roman"/>
          <w:bCs/>
          <w:sz w:val="24"/>
          <w:szCs w:val="24"/>
        </w:rPr>
        <w:t>Warda</w:t>
      </w:r>
      <w:proofErr w:type="spellEnd"/>
      <w:r w:rsidR="00231174" w:rsidRPr="00231174">
        <w:rPr>
          <w:rFonts w:ascii="Times New Roman" w:hAnsi="Times New Roman" w:cs="Times New Roman"/>
          <w:bCs/>
          <w:sz w:val="24"/>
          <w:szCs w:val="24"/>
        </w:rPr>
        <w:t xml:space="preserve"> Fares 2017).</w:t>
      </w:r>
      <w:r w:rsidR="00231174">
        <w:rPr>
          <w:rFonts w:ascii="Times New Roman" w:hAnsi="Times New Roman" w:cs="Times New Roman"/>
          <w:bCs/>
          <w:sz w:val="24"/>
          <w:szCs w:val="24"/>
        </w:rPr>
        <w:t xml:space="preserve"> </w:t>
      </w:r>
      <w:r w:rsidR="00231174" w:rsidRPr="0055751B">
        <w:rPr>
          <w:rFonts w:ascii="Times New Roman" w:hAnsi="Times New Roman" w:cs="Times New Roman"/>
          <w:iCs/>
          <w:sz w:val="24"/>
          <w:szCs w:val="24"/>
        </w:rPr>
        <w:t>The operational efficiency, service quality and managerial effectiveness are the main areas to observe the performance of a bank. The financial performance of a bank can be measured as the achievement of the bank in terms of profitability position, service quality, customer satisfaction and other relevant aspects. The profitability of a bank denotes the efficiency with which a bank deploys its total resources to optimize its net profits and thus serve as an index to the degree of asset utilization and managerial effectiveness (</w:t>
      </w:r>
      <w:proofErr w:type="spellStart"/>
      <w:r w:rsidR="00231174" w:rsidRPr="0055751B">
        <w:rPr>
          <w:rFonts w:ascii="Times New Roman" w:hAnsi="Times New Roman" w:cs="Times New Roman"/>
          <w:sz w:val="24"/>
          <w:szCs w:val="24"/>
        </w:rPr>
        <w:t>Maj</w:t>
      </w:r>
      <w:proofErr w:type="spellEnd"/>
      <w:r w:rsidR="00231174" w:rsidRPr="0055751B">
        <w:rPr>
          <w:rFonts w:ascii="Times New Roman" w:hAnsi="Times New Roman" w:cs="Times New Roman"/>
          <w:sz w:val="24"/>
          <w:szCs w:val="24"/>
        </w:rPr>
        <w:t xml:space="preserve"> </w:t>
      </w:r>
      <w:proofErr w:type="spellStart"/>
      <w:r w:rsidR="00231174" w:rsidRPr="0055751B">
        <w:rPr>
          <w:rFonts w:ascii="Times New Roman" w:hAnsi="Times New Roman" w:cs="Times New Roman"/>
          <w:sz w:val="24"/>
          <w:szCs w:val="24"/>
        </w:rPr>
        <w:t>Syed</w:t>
      </w:r>
      <w:proofErr w:type="spellEnd"/>
      <w:r w:rsidR="00231174" w:rsidRPr="0055751B">
        <w:rPr>
          <w:rFonts w:ascii="Times New Roman" w:hAnsi="Times New Roman" w:cs="Times New Roman"/>
          <w:sz w:val="24"/>
          <w:szCs w:val="24"/>
        </w:rPr>
        <w:t xml:space="preserve"> and </w:t>
      </w:r>
      <w:proofErr w:type="spellStart"/>
      <w:r w:rsidR="00231174" w:rsidRPr="0055751B">
        <w:rPr>
          <w:rFonts w:ascii="Times New Roman" w:hAnsi="Times New Roman" w:cs="Times New Roman"/>
          <w:sz w:val="24"/>
          <w:szCs w:val="24"/>
        </w:rPr>
        <w:t>Mohd</w:t>
      </w:r>
      <w:proofErr w:type="spellEnd"/>
      <w:r w:rsidR="00231174" w:rsidRPr="0055751B">
        <w:rPr>
          <w:rFonts w:ascii="Times New Roman" w:hAnsi="Times New Roman" w:cs="Times New Roman"/>
          <w:sz w:val="24"/>
          <w:szCs w:val="24"/>
        </w:rPr>
        <w:t xml:space="preserve"> </w:t>
      </w:r>
      <w:proofErr w:type="spellStart"/>
      <w:r w:rsidR="00231174" w:rsidRPr="0055751B">
        <w:rPr>
          <w:rFonts w:ascii="Times New Roman" w:hAnsi="Times New Roman" w:cs="Times New Roman"/>
          <w:sz w:val="24"/>
          <w:szCs w:val="24"/>
        </w:rPr>
        <w:t>Taqi</w:t>
      </w:r>
      <w:proofErr w:type="spellEnd"/>
      <w:r w:rsidR="00231174" w:rsidRPr="0055751B">
        <w:rPr>
          <w:rFonts w:ascii="Times New Roman" w:hAnsi="Times New Roman" w:cs="Times New Roman"/>
          <w:sz w:val="24"/>
          <w:szCs w:val="24"/>
        </w:rPr>
        <w:t xml:space="preserve"> 2017</w:t>
      </w:r>
      <w:r w:rsidR="00231174" w:rsidRPr="0055751B">
        <w:rPr>
          <w:rFonts w:ascii="Times New Roman" w:hAnsi="Times New Roman" w:cs="Times New Roman"/>
          <w:iCs/>
          <w:sz w:val="24"/>
          <w:szCs w:val="24"/>
        </w:rPr>
        <w:t xml:space="preserve">). </w:t>
      </w:r>
      <w:r w:rsidR="00E629AA" w:rsidRPr="00E629AA">
        <w:rPr>
          <w:rFonts w:ascii="Times New Roman" w:hAnsi="Times New Roman" w:cs="Times New Roman"/>
          <w:sz w:val="24"/>
          <w:szCs w:val="24"/>
        </w:rPr>
        <w:t>The most frequently mentioned dimensions, as the main sources of satisfaction or dissatisfaction, were reliability, responsiveness, access, and accuracy. Some suggestions and recommendations were provided to improve the Internet banking service quality and, in turn, customer satisfaction (</w:t>
      </w:r>
      <w:hyperlink r:id="rId6" w:tooltip="Minjoon Jun" w:history="1">
        <w:r w:rsidR="00E629AA" w:rsidRPr="00E629AA">
          <w:rPr>
            <w:rStyle w:val="Hyperlink"/>
            <w:rFonts w:ascii="Times New Roman" w:hAnsi="Times New Roman" w:cs="Times New Roman"/>
            <w:sz w:val="24"/>
            <w:szCs w:val="24"/>
          </w:rPr>
          <w:t>Jun, M.</w:t>
        </w:r>
      </w:hyperlink>
      <w:r w:rsidR="00E629AA" w:rsidRPr="00E629AA">
        <w:rPr>
          <w:rFonts w:ascii="Times New Roman" w:hAnsi="Times New Roman" w:cs="Times New Roman"/>
          <w:sz w:val="24"/>
          <w:szCs w:val="24"/>
        </w:rPr>
        <w:t> and </w:t>
      </w:r>
      <w:proofErr w:type="spellStart"/>
      <w:r w:rsidR="00DC630A" w:rsidRPr="00E629AA">
        <w:rPr>
          <w:rFonts w:ascii="Times New Roman" w:hAnsi="Times New Roman" w:cs="Times New Roman"/>
          <w:sz w:val="24"/>
          <w:szCs w:val="24"/>
        </w:rPr>
        <w:fldChar w:fldCharType="begin"/>
      </w:r>
      <w:r w:rsidR="00E629AA" w:rsidRPr="00E629AA">
        <w:rPr>
          <w:rFonts w:ascii="Times New Roman" w:hAnsi="Times New Roman" w:cs="Times New Roman"/>
          <w:sz w:val="24"/>
          <w:szCs w:val="24"/>
        </w:rPr>
        <w:instrText xml:space="preserve"> HYPERLINK "https://www.emerald.com/insight/search?q=Shaohan%20Cai" \o "Shaohan Cai" </w:instrText>
      </w:r>
      <w:r w:rsidR="00DC630A" w:rsidRPr="00E629AA">
        <w:rPr>
          <w:rFonts w:ascii="Times New Roman" w:hAnsi="Times New Roman" w:cs="Times New Roman"/>
          <w:sz w:val="24"/>
          <w:szCs w:val="24"/>
        </w:rPr>
        <w:fldChar w:fldCharType="separate"/>
      </w:r>
      <w:proofErr w:type="gramStart"/>
      <w:r w:rsidR="00E629AA" w:rsidRPr="00E629AA">
        <w:rPr>
          <w:rStyle w:val="Hyperlink"/>
          <w:rFonts w:ascii="Times New Roman" w:hAnsi="Times New Roman" w:cs="Times New Roman"/>
          <w:sz w:val="24"/>
          <w:szCs w:val="24"/>
        </w:rPr>
        <w:t>Cai</w:t>
      </w:r>
      <w:proofErr w:type="spellEnd"/>
      <w:proofErr w:type="gramEnd"/>
      <w:r w:rsidR="00E629AA" w:rsidRPr="00E629AA">
        <w:rPr>
          <w:rStyle w:val="Hyperlink"/>
          <w:rFonts w:ascii="Times New Roman" w:hAnsi="Times New Roman" w:cs="Times New Roman"/>
          <w:sz w:val="24"/>
          <w:szCs w:val="24"/>
        </w:rPr>
        <w:t>, S</w:t>
      </w:r>
      <w:r w:rsidR="00DC630A" w:rsidRPr="00E629AA">
        <w:rPr>
          <w:rFonts w:ascii="Times New Roman" w:hAnsi="Times New Roman" w:cs="Times New Roman"/>
          <w:sz w:val="24"/>
          <w:szCs w:val="24"/>
        </w:rPr>
        <w:fldChar w:fldCharType="end"/>
      </w:r>
      <w:r w:rsidR="00E629AA" w:rsidRPr="00E629AA">
        <w:rPr>
          <w:rFonts w:ascii="Times New Roman" w:hAnsi="Times New Roman" w:cs="Times New Roman"/>
          <w:sz w:val="24"/>
          <w:szCs w:val="24"/>
        </w:rPr>
        <w:t xml:space="preserve"> 2001).</w:t>
      </w:r>
      <w:r w:rsidR="00976CC8">
        <w:rPr>
          <w:rFonts w:ascii="Times New Roman" w:hAnsi="Times New Roman" w:cs="Times New Roman"/>
          <w:sz w:val="24"/>
          <w:szCs w:val="24"/>
        </w:rPr>
        <w:t xml:space="preserve"> </w:t>
      </w:r>
      <w:r w:rsidR="00976CC8" w:rsidRPr="0055751B">
        <w:rPr>
          <w:rFonts w:ascii="Times New Roman" w:hAnsi="Times New Roman" w:cs="Times New Roman"/>
          <w:sz w:val="24"/>
          <w:szCs w:val="24"/>
        </w:rPr>
        <w:t>Banks are key players in financial markets operations and play an important role in keeping a country’s economy running smoothly. In today’s highly competitive corporate environment, quality of services is an essential element for enhancing customer satisfaction and custo</w:t>
      </w:r>
      <w:r w:rsidR="00976CC8">
        <w:rPr>
          <w:rFonts w:ascii="Times New Roman" w:hAnsi="Times New Roman" w:cs="Times New Roman"/>
          <w:sz w:val="24"/>
          <w:szCs w:val="24"/>
        </w:rPr>
        <w:t>mer loyalty and has become an important</w:t>
      </w:r>
      <w:r w:rsidR="00976CC8" w:rsidRPr="0055751B">
        <w:rPr>
          <w:rFonts w:ascii="Times New Roman" w:hAnsi="Times New Roman" w:cs="Times New Roman"/>
          <w:sz w:val="24"/>
          <w:szCs w:val="24"/>
        </w:rPr>
        <w:t xml:space="preserve"> factor in improving the performance of banks and in determining their success (</w:t>
      </w:r>
      <w:proofErr w:type="spellStart"/>
      <w:r w:rsidR="00976CC8" w:rsidRPr="0055751B">
        <w:rPr>
          <w:rFonts w:ascii="Times New Roman" w:hAnsi="Times New Roman" w:cs="Times New Roman"/>
          <w:sz w:val="24"/>
          <w:szCs w:val="24"/>
        </w:rPr>
        <w:t>Mubbsher</w:t>
      </w:r>
      <w:proofErr w:type="spellEnd"/>
      <w:r w:rsidR="00976CC8" w:rsidRPr="0055751B">
        <w:rPr>
          <w:rFonts w:ascii="Times New Roman" w:hAnsi="Times New Roman" w:cs="Times New Roman"/>
          <w:sz w:val="24"/>
          <w:szCs w:val="24"/>
        </w:rPr>
        <w:t xml:space="preserve"> </w:t>
      </w:r>
      <w:proofErr w:type="spellStart"/>
      <w:r w:rsidR="00976CC8" w:rsidRPr="0055751B">
        <w:rPr>
          <w:rFonts w:ascii="Times New Roman" w:hAnsi="Times New Roman" w:cs="Times New Roman"/>
          <w:sz w:val="24"/>
          <w:szCs w:val="24"/>
        </w:rPr>
        <w:t>Munawar</w:t>
      </w:r>
      <w:proofErr w:type="spellEnd"/>
      <w:r w:rsidR="00976CC8" w:rsidRPr="0055751B">
        <w:rPr>
          <w:rFonts w:ascii="Times New Roman" w:hAnsi="Times New Roman" w:cs="Times New Roman"/>
          <w:sz w:val="24"/>
          <w:szCs w:val="24"/>
        </w:rPr>
        <w:t xml:space="preserve"> Khan2014).</w:t>
      </w:r>
      <w:r w:rsidR="00F1726C">
        <w:rPr>
          <w:rFonts w:ascii="Times New Roman" w:hAnsi="Times New Roman" w:cs="Times New Roman"/>
          <w:sz w:val="24"/>
          <w:szCs w:val="24"/>
        </w:rPr>
        <w:t xml:space="preserve"> </w:t>
      </w:r>
      <w:r w:rsidR="00F1726C" w:rsidRPr="0055751B">
        <w:rPr>
          <w:rFonts w:ascii="Times New Roman" w:hAnsi="Times New Roman" w:cs="Times New Roman"/>
          <w:bCs/>
          <w:iCs/>
          <w:sz w:val="24"/>
          <w:szCs w:val="24"/>
        </w:rPr>
        <w:t xml:space="preserve">Excellent quality of online banking is a significant </w:t>
      </w:r>
      <w:r w:rsidR="00F1726C">
        <w:rPr>
          <w:rFonts w:ascii="Times New Roman" w:hAnsi="Times New Roman" w:cs="Times New Roman"/>
          <w:bCs/>
          <w:iCs/>
          <w:sz w:val="24"/>
          <w:szCs w:val="24"/>
        </w:rPr>
        <w:t>factor</w:t>
      </w:r>
      <w:r w:rsidR="00F1726C" w:rsidRPr="0055751B">
        <w:rPr>
          <w:rFonts w:ascii="Times New Roman" w:hAnsi="Times New Roman" w:cs="Times New Roman"/>
          <w:bCs/>
          <w:iCs/>
          <w:sz w:val="24"/>
          <w:szCs w:val="24"/>
        </w:rPr>
        <w:t xml:space="preserve"> to improve performance</w:t>
      </w:r>
      <w:r w:rsidR="00F1726C">
        <w:rPr>
          <w:rFonts w:ascii="Times New Roman" w:hAnsi="Times New Roman" w:cs="Times New Roman"/>
          <w:bCs/>
          <w:iCs/>
          <w:sz w:val="24"/>
          <w:szCs w:val="24"/>
        </w:rPr>
        <w:t xml:space="preserve"> of the banks</w:t>
      </w:r>
      <w:r w:rsidR="00F1726C">
        <w:rPr>
          <w:rFonts w:ascii="Times New Roman" w:hAnsi="Times New Roman" w:cs="Times New Roman"/>
          <w:iCs/>
          <w:sz w:val="24"/>
          <w:szCs w:val="24"/>
        </w:rPr>
        <w:t xml:space="preserve"> and attract</w:t>
      </w:r>
      <w:r w:rsidR="00F1726C">
        <w:rPr>
          <w:rFonts w:ascii="Times New Roman" w:hAnsi="Times New Roman" w:cs="Times New Roman"/>
          <w:bCs/>
          <w:iCs/>
          <w:sz w:val="24"/>
          <w:szCs w:val="24"/>
        </w:rPr>
        <w:t xml:space="preserve"> more clients</w:t>
      </w:r>
      <w:r w:rsidR="00F1726C" w:rsidRPr="0055751B">
        <w:rPr>
          <w:rFonts w:ascii="Times New Roman" w:hAnsi="Times New Roman" w:cs="Times New Roman"/>
          <w:bCs/>
          <w:iCs/>
          <w:sz w:val="24"/>
          <w:szCs w:val="24"/>
        </w:rPr>
        <w:t xml:space="preserve">. Information </w:t>
      </w:r>
      <w:proofErr w:type="gramStart"/>
      <w:r w:rsidR="00F1726C" w:rsidRPr="0055751B">
        <w:rPr>
          <w:rFonts w:ascii="Times New Roman" w:hAnsi="Times New Roman" w:cs="Times New Roman"/>
          <w:bCs/>
          <w:iCs/>
          <w:sz w:val="24"/>
          <w:szCs w:val="24"/>
        </w:rPr>
        <w:t>quality (INQ), E-service quality (E-SQ), system quality (SYQ) have</w:t>
      </w:r>
      <w:proofErr w:type="gramEnd"/>
      <w:r w:rsidR="00F1726C" w:rsidRPr="0055751B">
        <w:rPr>
          <w:rFonts w:ascii="Times New Roman" w:hAnsi="Times New Roman" w:cs="Times New Roman"/>
          <w:bCs/>
          <w:iCs/>
          <w:sz w:val="24"/>
          <w:szCs w:val="24"/>
        </w:rPr>
        <w:t xml:space="preserve"> a positive direct effect on commercial banks' performance" (PER) (</w:t>
      </w:r>
      <w:r w:rsidR="00F1726C" w:rsidRPr="0055751B">
        <w:rPr>
          <w:rFonts w:ascii="Times New Roman" w:hAnsi="Times New Roman" w:cs="Times New Roman"/>
          <w:bCs/>
          <w:sz w:val="24"/>
          <w:szCs w:val="24"/>
        </w:rPr>
        <w:t xml:space="preserve">Tariq and </w:t>
      </w:r>
      <w:proofErr w:type="spellStart"/>
      <w:r w:rsidR="00F1726C" w:rsidRPr="0055751B">
        <w:rPr>
          <w:rFonts w:ascii="Times New Roman" w:hAnsi="Times New Roman" w:cs="Times New Roman"/>
          <w:bCs/>
          <w:sz w:val="24"/>
          <w:szCs w:val="24"/>
        </w:rPr>
        <w:t>Norailis</w:t>
      </w:r>
      <w:proofErr w:type="spellEnd"/>
      <w:r w:rsidR="00F1726C" w:rsidRPr="0055751B">
        <w:rPr>
          <w:rFonts w:ascii="Times New Roman" w:hAnsi="Times New Roman" w:cs="Times New Roman"/>
          <w:bCs/>
          <w:sz w:val="24"/>
          <w:szCs w:val="24"/>
        </w:rPr>
        <w:t xml:space="preserve"> 2019</w:t>
      </w:r>
      <w:r w:rsidR="00F1726C" w:rsidRPr="0055751B">
        <w:rPr>
          <w:rFonts w:ascii="Times New Roman" w:hAnsi="Times New Roman" w:cs="Times New Roman"/>
          <w:bCs/>
          <w:iCs/>
          <w:sz w:val="24"/>
          <w:szCs w:val="24"/>
        </w:rPr>
        <w:t>).</w:t>
      </w:r>
    </w:p>
    <w:p w:rsidR="00830A84" w:rsidRPr="001F3747" w:rsidRDefault="001F3747" w:rsidP="00EE00EB">
      <w:pPr>
        <w:pStyle w:val="ListParagraph"/>
        <w:numPr>
          <w:ilvl w:val="0"/>
          <w:numId w:val="21"/>
        </w:numPr>
        <w:autoSpaceDE w:val="0"/>
        <w:autoSpaceDN w:val="0"/>
        <w:adjustRightInd w:val="0"/>
        <w:spacing w:after="0" w:line="320" w:lineRule="atLeast"/>
        <w:ind w:right="60"/>
        <w:jc w:val="both"/>
        <w:rPr>
          <w:rFonts w:ascii="Times New Roman" w:hAnsi="Times New Roman" w:cs="Times New Roman"/>
          <w:b/>
          <w:i/>
          <w:color w:val="000000"/>
          <w:sz w:val="24"/>
          <w:szCs w:val="24"/>
        </w:rPr>
      </w:pPr>
      <w:r w:rsidRPr="001F3747">
        <w:rPr>
          <w:rFonts w:ascii="Times New Roman" w:hAnsi="Times New Roman" w:cs="Times New Roman"/>
          <w:b/>
          <w:i/>
          <w:color w:val="000000"/>
          <w:sz w:val="24"/>
          <w:szCs w:val="24"/>
        </w:rPr>
        <w:t>METHODOLOGY:</w:t>
      </w:r>
    </w:p>
    <w:p w:rsidR="001F0AFC" w:rsidRPr="00F51AAA" w:rsidRDefault="009E2F60" w:rsidP="001F0AFC">
      <w:pPr>
        <w:pStyle w:val="Default"/>
        <w:spacing w:line="360" w:lineRule="auto"/>
        <w:jc w:val="both"/>
        <w:rPr>
          <w:lang w:val="en-GB"/>
        </w:rPr>
      </w:pPr>
      <w:r w:rsidRPr="009E2F60">
        <w:rPr>
          <w:lang w:val="en-GB"/>
        </w:rPr>
        <w:t xml:space="preserve">The main research questions are </w:t>
      </w:r>
      <w:r>
        <w:rPr>
          <w:lang w:val="en-GB"/>
        </w:rPr>
        <w:t xml:space="preserve">1. </w:t>
      </w:r>
      <w:r w:rsidRPr="009E2F60">
        <w:rPr>
          <w:lang w:val="en-GB"/>
        </w:rPr>
        <w:t xml:space="preserve">What is the relationship between a set of the </w:t>
      </w:r>
      <w:r>
        <w:rPr>
          <w:lang w:val="en-GB"/>
        </w:rPr>
        <w:t>Administrative Factors</w:t>
      </w:r>
      <w:r w:rsidRPr="009E2F60">
        <w:rPr>
          <w:lang w:val="en-GB"/>
        </w:rPr>
        <w:t xml:space="preserve"> </w:t>
      </w:r>
      <w:r>
        <w:rPr>
          <w:lang w:val="en-GB"/>
        </w:rPr>
        <w:t xml:space="preserve">and Operational Performance via customer satisfaction and finally how this phenomenon leads to Business Development of select Banking organizations </w:t>
      </w:r>
      <w:r w:rsidRPr="009E2F60">
        <w:rPr>
          <w:lang w:val="en-GB"/>
        </w:rPr>
        <w:t>for</w:t>
      </w:r>
      <w:r>
        <w:rPr>
          <w:lang w:val="en-GB"/>
        </w:rPr>
        <w:t xml:space="preserve"> the study?; 2. How are the SERVQUAL factors of select banking organizations influence the above factors and lead to Business Development</w:t>
      </w:r>
      <w:r w:rsidRPr="009E2F60">
        <w:rPr>
          <w:lang w:val="en-GB"/>
        </w:rPr>
        <w:t>;</w:t>
      </w:r>
      <w:r>
        <w:rPr>
          <w:lang w:val="en-GB"/>
        </w:rPr>
        <w:t xml:space="preserve"> 3. </w:t>
      </w:r>
      <w:proofErr w:type="gramStart"/>
      <w:r>
        <w:rPr>
          <w:lang w:val="en-GB"/>
        </w:rPr>
        <w:t>is</w:t>
      </w:r>
      <w:proofErr w:type="gramEnd"/>
      <w:r>
        <w:rPr>
          <w:lang w:val="en-GB"/>
        </w:rPr>
        <w:t xml:space="preserve"> there any impact of other than the above factors  on Busine</w:t>
      </w:r>
      <w:r w:rsidR="00A12D23">
        <w:rPr>
          <w:lang w:val="en-GB"/>
        </w:rPr>
        <w:t>ss</w:t>
      </w:r>
      <w:r>
        <w:rPr>
          <w:lang w:val="en-GB"/>
        </w:rPr>
        <w:t xml:space="preserve"> development via</w:t>
      </w:r>
      <w:r w:rsidR="00A12D23">
        <w:rPr>
          <w:lang w:val="en-GB"/>
        </w:rPr>
        <w:t xml:space="preserve"> above mediating factors in the study. </w:t>
      </w:r>
      <w:r w:rsidR="00F51AAA" w:rsidRPr="00F51AAA">
        <w:t xml:space="preserve">For this purpose, the quantitative study design </w:t>
      </w:r>
      <w:r w:rsidR="00F51AAA" w:rsidRPr="00F51AAA">
        <w:lastRenderedPageBreak/>
        <w:t xml:space="preserve">approach with </w:t>
      </w:r>
      <w:r w:rsidR="00F51AAA">
        <w:t xml:space="preserve">two pre structured </w:t>
      </w:r>
      <w:r w:rsidR="00F51AAA" w:rsidRPr="0055751B">
        <w:t>questionnaire</w:t>
      </w:r>
      <w:r w:rsidR="00F51AAA">
        <w:t>s</w:t>
      </w:r>
      <w:r w:rsidR="00F51AAA" w:rsidRPr="0055751B">
        <w:t xml:space="preserve"> </w:t>
      </w:r>
      <w:r w:rsidR="00F51AAA" w:rsidRPr="00F51AAA">
        <w:t>(1-customers, 2-employees</w:t>
      </w:r>
      <w:r w:rsidR="00F51AAA">
        <w:t>:</w:t>
      </w:r>
      <w:r w:rsidR="00F51AAA" w:rsidRPr="00F51AAA">
        <w:t xml:space="preserve"> </w:t>
      </w:r>
      <w:r w:rsidR="00F51AAA">
        <w:t>1Q:</w:t>
      </w:r>
      <w:r w:rsidR="00F51AAA" w:rsidRPr="0055751B">
        <w:t xml:space="preserve"> 2</w:t>
      </w:r>
      <w:r w:rsidR="00F51AAA">
        <w:t>2</w:t>
      </w:r>
      <w:r w:rsidR="00F51AAA" w:rsidRPr="0055751B">
        <w:t xml:space="preserve"> </w:t>
      </w:r>
      <w:r w:rsidR="00F51AAA">
        <w:t>variables and 5</w:t>
      </w:r>
      <w:r w:rsidR="00F51AAA" w:rsidRPr="0055751B">
        <w:t xml:space="preserve"> factors</w:t>
      </w:r>
      <w:r w:rsidR="00F51AAA">
        <w:t xml:space="preserve">; 2Q: 20 variables and 5 factors) </w:t>
      </w:r>
      <w:r w:rsidR="00F51AAA" w:rsidRPr="0055751B">
        <w:t>ha</w:t>
      </w:r>
      <w:r w:rsidR="00F51AAA">
        <w:t>ve been used to collect the data from t</w:t>
      </w:r>
      <w:r w:rsidR="00F51AAA" w:rsidRPr="00F51AAA">
        <w:t>he target population included current customers</w:t>
      </w:r>
      <w:r w:rsidR="00F51AAA">
        <w:t xml:space="preserve"> (1Q), and Managers or PROs (2Q) of the select banking organizations, Visakhapatnam, AP, India</w:t>
      </w:r>
      <w:r w:rsidR="00F51AAA" w:rsidRPr="001F3747">
        <w:rPr>
          <w:lang w:val="en-GB"/>
        </w:rPr>
        <w:t>.</w:t>
      </w:r>
      <w:r w:rsidR="00F51AAA">
        <w:t>T</w:t>
      </w:r>
      <w:r w:rsidR="00F51AAA" w:rsidRPr="00F51AAA">
        <w:t>he sample size is determined to be 300 (220 customers and 80 employees) and the data generated from 330 samples of banking organization have been analyzed with the help of SPSS 25.</w:t>
      </w:r>
    </w:p>
    <w:p w:rsidR="00132AD6" w:rsidRDefault="00B110B1" w:rsidP="00132AD6">
      <w:pPr>
        <w:autoSpaceDE w:val="0"/>
        <w:autoSpaceDN w:val="0"/>
        <w:adjustRightInd w:val="0"/>
        <w:spacing w:after="0" w:line="320" w:lineRule="atLeast"/>
        <w:ind w:right="60"/>
        <w:jc w:val="center"/>
        <w:rPr>
          <w:rFonts w:ascii="Times New Roman" w:hAnsi="Times New Roman" w:cs="Times New Roman"/>
          <w:b/>
          <w:color w:val="000000"/>
          <w:sz w:val="24"/>
          <w:szCs w:val="24"/>
          <w:u w:val="single"/>
        </w:rPr>
      </w:pPr>
      <w:r w:rsidRPr="0055751B">
        <w:rPr>
          <w:rFonts w:ascii="Times New Roman" w:hAnsi="Times New Roman" w:cs="Times New Roman"/>
          <w:b/>
          <w:color w:val="000000"/>
          <w:sz w:val="24"/>
          <w:szCs w:val="24"/>
          <w:u w:val="single"/>
        </w:rPr>
        <w:t xml:space="preserve">FIGURE1: THE </w:t>
      </w:r>
      <w:r w:rsidR="00100F4F">
        <w:rPr>
          <w:rFonts w:ascii="Times New Roman" w:hAnsi="Times New Roman" w:cs="Times New Roman"/>
          <w:b/>
          <w:color w:val="000000"/>
          <w:sz w:val="24"/>
          <w:szCs w:val="24"/>
          <w:u w:val="single"/>
        </w:rPr>
        <w:t xml:space="preserve">RAOs: </w:t>
      </w:r>
      <w:r w:rsidRPr="0055751B">
        <w:rPr>
          <w:rFonts w:ascii="Times New Roman" w:hAnsi="Times New Roman" w:cs="Times New Roman"/>
          <w:b/>
          <w:color w:val="000000"/>
          <w:sz w:val="24"/>
          <w:szCs w:val="24"/>
          <w:u w:val="single"/>
        </w:rPr>
        <w:t>RESEARCH MODEL</w:t>
      </w:r>
    </w:p>
    <w:p w:rsidR="00196982" w:rsidRPr="0055751B" w:rsidRDefault="00DC630A" w:rsidP="00132AD6">
      <w:pPr>
        <w:autoSpaceDE w:val="0"/>
        <w:autoSpaceDN w:val="0"/>
        <w:adjustRightInd w:val="0"/>
        <w:spacing w:after="0" w:line="320" w:lineRule="atLeast"/>
        <w:ind w:right="60"/>
        <w:jc w:val="center"/>
        <w:rPr>
          <w:rFonts w:ascii="Times New Roman" w:hAnsi="Times New Roman" w:cs="Times New Roman"/>
          <w:b/>
          <w:color w:val="000000"/>
          <w:sz w:val="24"/>
          <w:szCs w:val="24"/>
          <w:u w:val="single"/>
        </w:rPr>
      </w:pPr>
      <w:r>
        <w:rPr>
          <w:rFonts w:ascii="Times New Roman" w:hAnsi="Times New Roman" w:cs="Times New Roman"/>
          <w:b/>
          <w:noProof/>
          <w:color w:val="000000"/>
          <w:sz w:val="24"/>
          <w:szCs w:val="24"/>
          <w:u w:val="single"/>
          <w:lang w:val="en-IN" w:eastAsia="en-IN"/>
        </w:rPr>
        <w:pict>
          <v:rect id="_x0000_s1119" style="position:absolute;left:0;text-align:left;margin-left:388.8pt;margin-top:13.15pt;width:30.3pt;height:20.05pt;z-index:251699200">
            <v:textbox>
              <w:txbxContent>
                <w:p w:rsidR="00F92EDE" w:rsidRPr="00F6546E" w:rsidRDefault="00F92EDE">
                  <w:pPr>
                    <w:rPr>
                      <w:rFonts w:ascii="Times New Roman" w:hAnsi="Times New Roman" w:cs="Times New Roman"/>
                    </w:rPr>
                  </w:pPr>
                  <w:r w:rsidRPr="00F6546E">
                    <w:rPr>
                      <w:rFonts w:ascii="Times New Roman" w:hAnsi="Times New Roman" w:cs="Times New Roman"/>
                    </w:rPr>
                    <w:t>H1</w:t>
                  </w:r>
                </w:p>
              </w:txbxContent>
            </v:textbox>
          </v:rect>
        </w:pict>
      </w:r>
    </w:p>
    <w:p w:rsidR="00132AD6" w:rsidRPr="00E1566B" w:rsidRDefault="00610214" w:rsidP="00F6546E">
      <w:pPr>
        <w:autoSpaceDE w:val="0"/>
        <w:autoSpaceDN w:val="0"/>
        <w:adjustRightInd w:val="0"/>
        <w:spacing w:after="0" w:line="320" w:lineRule="atLeast"/>
        <w:ind w:right="60"/>
        <w:jc w:val="center"/>
        <w:rPr>
          <w:rFonts w:ascii="Times New Roman" w:hAnsi="Times New Roman" w:cs="Times New Roman"/>
          <w:b/>
          <w:color w:val="000000"/>
          <w:sz w:val="28"/>
          <w:szCs w:val="28"/>
          <w:u w:val="single"/>
        </w:rPr>
      </w:pPr>
      <w:r w:rsidRPr="00E1566B">
        <w:rPr>
          <w:rFonts w:ascii="Times New Roman" w:hAnsi="Times New Roman" w:cs="Times New Roman"/>
          <w:b/>
          <w:color w:val="000000"/>
          <w:sz w:val="28"/>
          <w:szCs w:val="28"/>
          <w:u w:val="single"/>
        </w:rPr>
        <w:t xml:space="preserve">ADMINISTRATIVE VARIABLES   </w:t>
      </w:r>
    </w:p>
    <w:p w:rsidR="00FF1781" w:rsidRPr="00E1566B" w:rsidRDefault="00DC630A" w:rsidP="00FF1781">
      <w:pPr>
        <w:autoSpaceDE w:val="0"/>
        <w:autoSpaceDN w:val="0"/>
        <w:adjustRightInd w:val="0"/>
        <w:spacing w:after="0" w:line="320" w:lineRule="atLeast"/>
        <w:ind w:left="60" w:right="60"/>
        <w:jc w:val="center"/>
        <w:rPr>
          <w:rFonts w:ascii="Times New Roman" w:hAnsi="Times New Roman" w:cs="Times New Roman"/>
          <w:b/>
          <w:color w:val="000000"/>
          <w:sz w:val="24"/>
          <w:szCs w:val="24"/>
          <w:u w:val="single"/>
        </w:rPr>
      </w:pPr>
      <w:r>
        <w:rPr>
          <w:rFonts w:ascii="Times New Roman" w:hAnsi="Times New Roman" w:cs="Times New Roman"/>
          <w:b/>
          <w:noProof/>
          <w:color w:val="000000"/>
          <w:sz w:val="24"/>
          <w:szCs w:val="24"/>
          <w:u w:val="single"/>
          <w:lang w:val="en-IN" w:eastAsia="en-IN"/>
        </w:rPr>
        <w:pict>
          <v:rect id="_x0000_s1108" style="position:absolute;left:0;text-align:left;margin-left:153.75pt;margin-top:8pt;width:138pt;height:46.95pt;z-index:251689984">
            <v:textbox>
              <w:txbxContent>
                <w:p w:rsidR="00F92EDE" w:rsidRDefault="00F92EDE" w:rsidP="003E7C34">
                  <w:pPr>
                    <w:spacing w:after="0" w:line="240" w:lineRule="auto"/>
                    <w:jc w:val="center"/>
                    <w:rPr>
                      <w:rFonts w:ascii="Times New Roman" w:hAnsi="Times New Roman" w:cs="Times New Roman"/>
                      <w:b/>
                      <w:sz w:val="24"/>
                      <w:szCs w:val="24"/>
                    </w:rPr>
                  </w:pPr>
                  <w:r w:rsidRPr="003E7C34">
                    <w:rPr>
                      <w:rFonts w:ascii="Times New Roman" w:hAnsi="Times New Roman" w:cs="Times New Roman"/>
                      <w:b/>
                      <w:sz w:val="24"/>
                      <w:szCs w:val="24"/>
                    </w:rPr>
                    <w:t>Management Information System</w:t>
                  </w:r>
                  <w:r>
                    <w:rPr>
                      <w:rFonts w:ascii="Times New Roman" w:hAnsi="Times New Roman" w:cs="Times New Roman"/>
                      <w:b/>
                      <w:sz w:val="24"/>
                      <w:szCs w:val="24"/>
                    </w:rPr>
                    <w:t xml:space="preserve"> </w:t>
                  </w:r>
                </w:p>
                <w:p w:rsidR="00F92EDE" w:rsidRPr="003E7C34" w:rsidRDefault="00F92EDE" w:rsidP="003E7C34">
                  <w:pPr>
                    <w:spacing w:after="0" w:line="240" w:lineRule="auto"/>
                    <w:jc w:val="center"/>
                    <w:rPr>
                      <w:rFonts w:ascii="Times New Roman" w:hAnsi="Times New Roman" w:cs="Times New Roman"/>
                      <w:b/>
                    </w:rPr>
                  </w:pPr>
                  <w:proofErr w:type="gramStart"/>
                  <w:r w:rsidRPr="003E7C34">
                    <w:rPr>
                      <w:rFonts w:ascii="Times New Roman" w:hAnsi="Times New Roman" w:cs="Times New Roman"/>
                      <w:b/>
                    </w:rPr>
                    <w:t>( AV2</w:t>
                  </w:r>
                  <w:proofErr w:type="gramEnd"/>
                  <w:r w:rsidRPr="003E7C34">
                    <w:rPr>
                      <w:rFonts w:ascii="Times New Roman" w:hAnsi="Times New Roman" w:cs="Times New Roman"/>
                      <w:b/>
                    </w:rPr>
                    <w:t>,</w:t>
                  </w:r>
                  <w:r>
                    <w:rPr>
                      <w:rFonts w:ascii="Times New Roman" w:hAnsi="Times New Roman" w:cs="Times New Roman"/>
                      <w:b/>
                    </w:rPr>
                    <w:t xml:space="preserve"> </w:t>
                  </w:r>
                  <w:r w:rsidRPr="003E7C34">
                    <w:rPr>
                      <w:rFonts w:ascii="Times New Roman" w:hAnsi="Times New Roman" w:cs="Times New Roman"/>
                      <w:b/>
                    </w:rPr>
                    <w:t>AV2a)</w:t>
                  </w:r>
                </w:p>
                <w:p w:rsidR="00F92EDE" w:rsidRPr="003B121E" w:rsidRDefault="00F92EDE" w:rsidP="003E7C34">
                  <w:pPr>
                    <w:spacing w:after="0"/>
                    <w:rPr>
                      <w:szCs w:val="32"/>
                    </w:rPr>
                  </w:pPr>
                </w:p>
              </w:txbxContent>
            </v:textbox>
          </v:rect>
        </w:pict>
      </w:r>
      <w:r>
        <w:rPr>
          <w:rFonts w:ascii="Times New Roman" w:hAnsi="Times New Roman" w:cs="Times New Roman"/>
          <w:b/>
          <w:noProof/>
          <w:color w:val="000000"/>
          <w:sz w:val="24"/>
          <w:szCs w:val="24"/>
          <w:u w:val="single"/>
          <w:lang w:val="en-IN" w:eastAsia="en-IN"/>
        </w:rPr>
        <w:pict>
          <v:rect id="_x0000_s1106" style="position:absolute;left:0;text-align:left;margin-left:296.25pt;margin-top:8pt;width:127.2pt;height:46.95pt;z-index:251687936">
            <v:textbox>
              <w:txbxContent>
                <w:p w:rsidR="00F92EDE" w:rsidRPr="003E7C34" w:rsidRDefault="00F92EDE" w:rsidP="003B121E">
                  <w:pPr>
                    <w:spacing w:line="240" w:lineRule="auto"/>
                    <w:jc w:val="center"/>
                    <w:rPr>
                      <w:rFonts w:ascii="Times New Roman" w:hAnsi="Times New Roman" w:cs="Times New Roman"/>
                      <w:b/>
                      <w:sz w:val="24"/>
                      <w:szCs w:val="24"/>
                    </w:rPr>
                  </w:pPr>
                  <w:r w:rsidRPr="003E7C34">
                    <w:rPr>
                      <w:rFonts w:ascii="Times New Roman" w:hAnsi="Times New Roman" w:cs="Times New Roman"/>
                      <w:b/>
                      <w:sz w:val="24"/>
                      <w:szCs w:val="24"/>
                    </w:rPr>
                    <w:t>Risk Management (AV</w:t>
                  </w:r>
                  <w:r>
                    <w:rPr>
                      <w:rFonts w:ascii="Times New Roman" w:hAnsi="Times New Roman" w:cs="Times New Roman"/>
                      <w:b/>
                      <w:sz w:val="24"/>
                      <w:szCs w:val="24"/>
                    </w:rPr>
                    <w:t>3</w:t>
                  </w:r>
                  <w:r w:rsidRPr="003E7C34">
                    <w:rPr>
                      <w:rFonts w:ascii="Times New Roman" w:hAnsi="Times New Roman" w:cs="Times New Roman"/>
                      <w:b/>
                      <w:sz w:val="24"/>
                      <w:szCs w:val="24"/>
                    </w:rPr>
                    <w:t>)</w:t>
                  </w:r>
                </w:p>
                <w:p w:rsidR="00F92EDE" w:rsidRPr="003B121E" w:rsidRDefault="00F92EDE" w:rsidP="003B121E">
                  <w:pPr>
                    <w:rPr>
                      <w:szCs w:val="28"/>
                    </w:rPr>
                  </w:pPr>
                </w:p>
              </w:txbxContent>
            </v:textbox>
          </v:rect>
        </w:pict>
      </w:r>
      <w:r w:rsidRPr="00DC630A">
        <w:rPr>
          <w:rFonts w:ascii="Times New Roman" w:hAnsi="Times New Roman" w:cs="Times New Roman"/>
          <w:b/>
          <w:noProof/>
          <w:color w:val="000000"/>
          <w:sz w:val="24"/>
          <w:szCs w:val="24"/>
          <w:u w:val="single"/>
          <w:lang w:eastAsia="en-GB"/>
        </w:rPr>
        <w:pict>
          <v:rect id="_x0000_s1112" style="position:absolute;left:0;text-align:left;margin-left:9.95pt;margin-top:8pt;width:132.15pt;height:46.95pt;z-index:251694080">
            <v:textbox>
              <w:txbxContent>
                <w:p w:rsidR="00F92EDE" w:rsidRPr="00FF1781" w:rsidRDefault="00F92EDE" w:rsidP="003E7C34">
                  <w:pPr>
                    <w:spacing w:after="0" w:line="240" w:lineRule="auto"/>
                    <w:jc w:val="center"/>
                    <w:rPr>
                      <w:rFonts w:ascii="Times New Roman" w:hAnsi="Times New Roman" w:cs="Times New Roman"/>
                      <w:b/>
                    </w:rPr>
                  </w:pPr>
                  <w:r w:rsidRPr="003E7C34">
                    <w:rPr>
                      <w:rFonts w:ascii="Times New Roman" w:hAnsi="Times New Roman" w:cs="Times New Roman"/>
                      <w:b/>
                    </w:rPr>
                    <w:t>Best Managerial Practices &amp; Career Growth (AV1, AV1a</w:t>
                  </w:r>
                  <w:r w:rsidRPr="003E7C34">
                    <w:rPr>
                      <w:rFonts w:ascii="Times New Roman" w:hAnsi="Times New Roman" w:cs="Times New Roman"/>
                      <w:b/>
                      <w:sz w:val="18"/>
                      <w:szCs w:val="18"/>
                    </w:rPr>
                    <w:t>)</w:t>
                  </w:r>
                </w:p>
              </w:txbxContent>
            </v:textbox>
          </v:rect>
        </w:pict>
      </w:r>
      <w:r>
        <w:rPr>
          <w:rFonts w:ascii="Times New Roman" w:hAnsi="Times New Roman" w:cs="Times New Roman"/>
          <w:b/>
          <w:noProof/>
          <w:color w:val="000000"/>
          <w:sz w:val="24"/>
          <w:szCs w:val="24"/>
          <w:u w:val="single"/>
          <w:lang w:val="en-IN" w:eastAsia="en-IN"/>
        </w:rPr>
        <w:pict>
          <v:rect id="_x0000_s1110" style="position:absolute;left:0;text-align:left;margin-left:433.05pt;margin-top:8pt;width:120pt;height:46.95pt;z-index:251692032">
            <v:textbox>
              <w:txbxContent>
                <w:tbl>
                  <w:tblPr>
                    <w:tblW w:w="9429" w:type="dxa"/>
                    <w:tblBorders>
                      <w:top w:val="nil"/>
                      <w:left w:val="nil"/>
                      <w:bottom w:val="nil"/>
                      <w:right w:val="nil"/>
                    </w:tblBorders>
                    <w:tblLayout w:type="fixed"/>
                    <w:tblLook w:val="0000"/>
                  </w:tblPr>
                  <w:tblGrid>
                    <w:gridCol w:w="9429"/>
                  </w:tblGrid>
                  <w:tr w:rsidR="00F92EDE" w:rsidRPr="00DB6BC6" w:rsidTr="00B110B1">
                    <w:trPr>
                      <w:trHeight w:val="552"/>
                    </w:trPr>
                    <w:tc>
                      <w:tcPr>
                        <w:tcW w:w="9429" w:type="dxa"/>
                      </w:tcPr>
                      <w:p w:rsidR="00F92EDE" w:rsidRPr="00A36A4E" w:rsidRDefault="00F92EDE" w:rsidP="00B110B1">
                        <w:pPr>
                          <w:autoSpaceDE w:val="0"/>
                          <w:autoSpaceDN w:val="0"/>
                          <w:adjustRightInd w:val="0"/>
                          <w:spacing w:after="0" w:line="240" w:lineRule="auto"/>
                          <w:rPr>
                            <w:rFonts w:ascii="Times New Roman" w:hAnsi="Times New Roman" w:cs="Times New Roman"/>
                            <w:b/>
                            <w:color w:val="000000"/>
                            <w:sz w:val="24"/>
                            <w:szCs w:val="24"/>
                            <w:lang w:val="en-IN"/>
                          </w:rPr>
                        </w:pPr>
                        <w:r w:rsidRPr="00DB6BC6">
                          <w:rPr>
                            <w:rFonts w:ascii="Segoe UI" w:hAnsi="Segoe UI" w:cs="Segoe UI"/>
                            <w:color w:val="000000"/>
                            <w:sz w:val="32"/>
                            <w:szCs w:val="32"/>
                            <w:lang w:val="en-IN"/>
                          </w:rPr>
                          <w:t xml:space="preserve"> </w:t>
                        </w:r>
                        <w:r w:rsidRPr="00A36A4E">
                          <w:rPr>
                            <w:rFonts w:ascii="Times New Roman" w:hAnsi="Times New Roman" w:cs="Times New Roman"/>
                            <w:b/>
                            <w:color w:val="000000"/>
                            <w:sz w:val="24"/>
                            <w:szCs w:val="24"/>
                            <w:lang w:val="en-IN"/>
                          </w:rPr>
                          <w:t xml:space="preserve">BASEL  </w:t>
                        </w:r>
                        <w:r>
                          <w:rPr>
                            <w:rFonts w:ascii="Times New Roman" w:hAnsi="Times New Roman" w:cs="Times New Roman"/>
                            <w:b/>
                            <w:color w:val="000000"/>
                            <w:sz w:val="24"/>
                            <w:szCs w:val="24"/>
                            <w:lang w:val="en-IN"/>
                          </w:rPr>
                          <w:t xml:space="preserve">&amp; CAMEL </w:t>
                        </w:r>
                      </w:p>
                      <w:p w:rsidR="00F92EDE" w:rsidRPr="00DB6BC6" w:rsidRDefault="00F92EDE" w:rsidP="00A36A4E">
                        <w:pPr>
                          <w:autoSpaceDE w:val="0"/>
                          <w:autoSpaceDN w:val="0"/>
                          <w:adjustRightInd w:val="0"/>
                          <w:spacing w:after="0" w:line="240" w:lineRule="auto"/>
                          <w:rPr>
                            <w:rFonts w:ascii="Segoe UI" w:hAnsi="Segoe UI" w:cs="Segoe UI"/>
                            <w:color w:val="000000"/>
                            <w:sz w:val="32"/>
                            <w:szCs w:val="32"/>
                            <w:lang w:val="en-IN"/>
                          </w:rPr>
                        </w:pPr>
                        <w:r>
                          <w:rPr>
                            <w:rFonts w:ascii="Times New Roman" w:hAnsi="Times New Roman" w:cs="Times New Roman"/>
                            <w:b/>
                            <w:color w:val="000000"/>
                            <w:sz w:val="24"/>
                            <w:szCs w:val="24"/>
                            <w:lang w:val="en-IN"/>
                          </w:rPr>
                          <w:t xml:space="preserve">     </w:t>
                        </w:r>
                        <w:r w:rsidRPr="00A36A4E">
                          <w:rPr>
                            <w:rFonts w:ascii="Times New Roman" w:hAnsi="Times New Roman" w:cs="Times New Roman"/>
                            <w:b/>
                            <w:color w:val="000000"/>
                            <w:sz w:val="24"/>
                            <w:szCs w:val="24"/>
                            <w:lang w:val="en-IN"/>
                          </w:rPr>
                          <w:t>NORMS</w:t>
                        </w:r>
                        <w:r>
                          <w:rPr>
                            <w:rFonts w:ascii="Times New Roman" w:hAnsi="Times New Roman" w:cs="Times New Roman"/>
                            <w:b/>
                            <w:color w:val="000000"/>
                            <w:sz w:val="24"/>
                            <w:szCs w:val="24"/>
                            <w:lang w:val="en-IN"/>
                          </w:rPr>
                          <w:t xml:space="preserve"> </w:t>
                        </w:r>
                        <w:r w:rsidRPr="003E7C34">
                          <w:rPr>
                            <w:rFonts w:ascii="Times New Roman" w:hAnsi="Times New Roman" w:cs="Times New Roman"/>
                            <w:b/>
                            <w:sz w:val="24"/>
                            <w:szCs w:val="24"/>
                          </w:rPr>
                          <w:t>(AV</w:t>
                        </w:r>
                        <w:r>
                          <w:rPr>
                            <w:rFonts w:ascii="Times New Roman" w:hAnsi="Times New Roman" w:cs="Times New Roman"/>
                            <w:b/>
                            <w:sz w:val="24"/>
                            <w:szCs w:val="24"/>
                          </w:rPr>
                          <w:t>4</w:t>
                        </w:r>
                        <w:r w:rsidRPr="003E7C34">
                          <w:rPr>
                            <w:rFonts w:ascii="Times New Roman" w:hAnsi="Times New Roman" w:cs="Times New Roman"/>
                            <w:b/>
                            <w:sz w:val="24"/>
                            <w:szCs w:val="24"/>
                          </w:rPr>
                          <w:t>)</w:t>
                        </w:r>
                      </w:p>
                    </w:tc>
                  </w:tr>
                </w:tbl>
                <w:p w:rsidR="00F92EDE" w:rsidRDefault="00F92EDE" w:rsidP="00FF1781"/>
              </w:txbxContent>
            </v:textbox>
          </v:rect>
        </w:pict>
      </w:r>
    </w:p>
    <w:p w:rsidR="00FF1781" w:rsidRDefault="00FF1781" w:rsidP="00FF1781">
      <w:pPr>
        <w:autoSpaceDE w:val="0"/>
        <w:autoSpaceDN w:val="0"/>
        <w:adjustRightInd w:val="0"/>
        <w:spacing w:after="0" w:line="320" w:lineRule="atLeast"/>
        <w:ind w:left="60" w:right="60"/>
        <w:jc w:val="center"/>
        <w:rPr>
          <w:rFonts w:ascii="Times New Roman" w:hAnsi="Times New Roman" w:cs="Times New Roman"/>
          <w:b/>
          <w:color w:val="000000"/>
          <w:sz w:val="24"/>
          <w:szCs w:val="24"/>
          <w:u w:val="single"/>
        </w:rPr>
      </w:pPr>
    </w:p>
    <w:p w:rsidR="00FF1781" w:rsidRDefault="00FF1781" w:rsidP="00FF1781">
      <w:pPr>
        <w:autoSpaceDE w:val="0"/>
        <w:autoSpaceDN w:val="0"/>
        <w:adjustRightInd w:val="0"/>
        <w:spacing w:after="0" w:line="320" w:lineRule="atLeast"/>
        <w:ind w:left="60" w:right="60"/>
        <w:jc w:val="center"/>
        <w:rPr>
          <w:rFonts w:ascii="Times New Roman" w:hAnsi="Times New Roman" w:cs="Times New Roman"/>
          <w:b/>
          <w:color w:val="000000"/>
          <w:sz w:val="24"/>
          <w:szCs w:val="24"/>
          <w:u w:val="single"/>
        </w:rPr>
      </w:pPr>
    </w:p>
    <w:p w:rsidR="00FF1781" w:rsidRDefault="00DC630A" w:rsidP="00FF1781">
      <w:pPr>
        <w:autoSpaceDE w:val="0"/>
        <w:autoSpaceDN w:val="0"/>
        <w:adjustRightInd w:val="0"/>
        <w:spacing w:after="0" w:line="320" w:lineRule="atLeast"/>
        <w:ind w:left="60" w:right="60"/>
        <w:jc w:val="center"/>
        <w:rPr>
          <w:rFonts w:ascii="Times New Roman" w:hAnsi="Times New Roman" w:cs="Times New Roman"/>
          <w:b/>
          <w:color w:val="000000"/>
          <w:sz w:val="24"/>
          <w:szCs w:val="24"/>
          <w:u w:val="single"/>
        </w:rPr>
      </w:pPr>
      <w:r>
        <w:rPr>
          <w:rFonts w:ascii="Times New Roman" w:hAnsi="Times New Roman" w:cs="Times New Roman"/>
          <w:b/>
          <w:noProof/>
          <w:color w:val="000000"/>
          <w:sz w:val="24"/>
          <w:szCs w:val="24"/>
          <w:u w:val="single"/>
          <w:lang w:val="en-IN" w:eastAsia="en-IN"/>
        </w:rPr>
        <w:pict>
          <v:shapetype id="_x0000_t32" coordsize="21600,21600" o:spt="32" o:oned="t" path="m,l21600,21600e" filled="f">
            <v:path arrowok="t" fillok="f" o:connecttype="none"/>
            <o:lock v:ext="edit" shapetype="t"/>
          </v:shapetype>
          <v:shape id="_x0000_s1109" type="#_x0000_t32" style="position:absolute;left:0;text-align:left;margin-left:223.65pt;margin-top:9.05pt;width:119.7pt;height:66.8pt;z-index:251691008" o:connectortype="straight">
            <v:stroke endarrow="block"/>
          </v:shape>
        </w:pict>
      </w:r>
      <w:r>
        <w:rPr>
          <w:rFonts w:ascii="Times New Roman" w:hAnsi="Times New Roman" w:cs="Times New Roman"/>
          <w:b/>
          <w:noProof/>
          <w:color w:val="000000"/>
          <w:sz w:val="24"/>
          <w:szCs w:val="24"/>
          <w:u w:val="single"/>
          <w:lang w:val="en-IN" w:eastAsia="en-IN"/>
        </w:rPr>
        <w:pict>
          <v:shape id="_x0000_s1107" type="#_x0000_t32" style="position:absolute;left:0;text-align:left;margin-left:358.5pt;margin-top:9.05pt;width:1.05pt;height:68.9pt;z-index:251688960" o:connectortype="straight">
            <v:stroke endarrow="block"/>
          </v:shape>
        </w:pict>
      </w:r>
      <w:r>
        <w:rPr>
          <w:rFonts w:ascii="Times New Roman" w:hAnsi="Times New Roman" w:cs="Times New Roman"/>
          <w:b/>
          <w:noProof/>
          <w:color w:val="000000"/>
          <w:sz w:val="24"/>
          <w:szCs w:val="24"/>
          <w:u w:val="single"/>
          <w:lang w:val="en-IN" w:eastAsia="en-IN"/>
        </w:rPr>
        <w:pict>
          <v:shape id="_x0000_s1111" type="#_x0000_t32" style="position:absolute;left:0;text-align:left;margin-left:365.2pt;margin-top:6.95pt;width:110.45pt;height:68.9pt;flip:x;z-index:251693056" o:connectortype="straight">
            <v:stroke endarrow="block"/>
          </v:shape>
        </w:pict>
      </w:r>
      <w:r w:rsidRPr="00DC630A">
        <w:rPr>
          <w:rFonts w:ascii="Times New Roman" w:hAnsi="Times New Roman" w:cs="Times New Roman"/>
          <w:b/>
          <w:noProof/>
          <w:color w:val="000000"/>
          <w:sz w:val="24"/>
          <w:szCs w:val="24"/>
          <w:u w:val="single"/>
          <w:lang w:eastAsia="en-GB"/>
        </w:rPr>
        <w:pict>
          <v:shape id="_x0000_s1113" type="#_x0000_t32" style="position:absolute;left:0;text-align:left;margin-left:69.75pt;margin-top:6.95pt;width:260.05pt;height:71pt;z-index:251695104" o:connectortype="straight">
            <v:stroke endarrow="block"/>
          </v:shape>
        </w:pict>
      </w:r>
    </w:p>
    <w:p w:rsidR="00FF1781" w:rsidRPr="00413B73" w:rsidRDefault="00413B73" w:rsidP="00413B73">
      <w:pPr>
        <w:autoSpaceDE w:val="0"/>
        <w:autoSpaceDN w:val="0"/>
        <w:adjustRightInd w:val="0"/>
        <w:spacing w:after="0" w:line="320" w:lineRule="atLeast"/>
        <w:ind w:left="60" w:right="60"/>
        <w:jc w:val="both"/>
        <w:rPr>
          <w:rFonts w:ascii="Times New Roman" w:hAnsi="Times New Roman" w:cs="Times New Roman"/>
          <w:b/>
          <w:color w:val="000000"/>
          <w:sz w:val="24"/>
          <w:szCs w:val="24"/>
        </w:rPr>
      </w:pPr>
      <w:r w:rsidRPr="00413B73">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8C7949">
        <w:rPr>
          <w:rFonts w:ascii="Times New Roman" w:hAnsi="Times New Roman" w:cs="Times New Roman"/>
          <w:b/>
          <w:color w:val="000000"/>
          <w:sz w:val="24"/>
          <w:szCs w:val="24"/>
        </w:rPr>
        <w:t>(</w:t>
      </w:r>
      <w:r w:rsidR="004E0490">
        <w:rPr>
          <w:rFonts w:ascii="Times New Roman" w:hAnsi="Times New Roman" w:cs="Times New Roman"/>
          <w:b/>
          <w:color w:val="000000"/>
          <w:sz w:val="24"/>
          <w:szCs w:val="24"/>
        </w:rPr>
        <w:t>AV-</w:t>
      </w:r>
      <w:r w:rsidR="008C7949">
        <w:rPr>
          <w:rFonts w:ascii="Times New Roman" w:hAnsi="Times New Roman" w:cs="Times New Roman"/>
          <w:b/>
          <w:color w:val="000000"/>
          <w:sz w:val="24"/>
          <w:szCs w:val="24"/>
        </w:rPr>
        <w:t>D1</w:t>
      </w:r>
      <w:r w:rsidR="00492D65">
        <w:rPr>
          <w:rFonts w:ascii="Times New Roman" w:hAnsi="Times New Roman" w:cs="Times New Roman"/>
          <w:b/>
          <w:color w:val="000000"/>
          <w:sz w:val="24"/>
          <w:szCs w:val="24"/>
        </w:rPr>
        <w:t xml:space="preserve">, </w:t>
      </w:r>
      <w:r w:rsidR="004E0490">
        <w:rPr>
          <w:rFonts w:ascii="Times New Roman" w:hAnsi="Times New Roman" w:cs="Times New Roman"/>
          <w:b/>
          <w:color w:val="000000"/>
          <w:sz w:val="24"/>
          <w:szCs w:val="24"/>
        </w:rPr>
        <w:t>AV-</w:t>
      </w:r>
      <w:r w:rsidR="00492D65">
        <w:rPr>
          <w:rFonts w:ascii="Times New Roman" w:hAnsi="Times New Roman" w:cs="Times New Roman"/>
          <w:b/>
          <w:color w:val="000000"/>
          <w:sz w:val="24"/>
          <w:szCs w:val="24"/>
        </w:rPr>
        <w:t>D2)</w:t>
      </w:r>
      <w:r>
        <w:rPr>
          <w:rFonts w:ascii="Times New Roman" w:hAnsi="Times New Roman" w:cs="Times New Roman"/>
          <w:b/>
          <w:color w:val="000000"/>
          <w:sz w:val="24"/>
          <w:szCs w:val="24"/>
        </w:rPr>
        <w:t xml:space="preserve">                 </w:t>
      </w:r>
      <w:r w:rsidR="00492D65">
        <w:rPr>
          <w:rFonts w:ascii="Times New Roman" w:hAnsi="Times New Roman" w:cs="Times New Roman"/>
          <w:b/>
          <w:color w:val="000000"/>
          <w:sz w:val="24"/>
          <w:szCs w:val="24"/>
        </w:rPr>
        <w:t>(</w:t>
      </w:r>
      <w:r w:rsidR="004E0490">
        <w:rPr>
          <w:rFonts w:ascii="Times New Roman" w:hAnsi="Times New Roman" w:cs="Times New Roman"/>
          <w:b/>
          <w:color w:val="000000"/>
          <w:sz w:val="24"/>
          <w:szCs w:val="24"/>
        </w:rPr>
        <w:t>AV</w:t>
      </w:r>
      <w:r w:rsidR="00220A43">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D3, </w:t>
      </w:r>
      <w:r w:rsidR="004E0490">
        <w:rPr>
          <w:rFonts w:ascii="Times New Roman" w:hAnsi="Times New Roman" w:cs="Times New Roman"/>
          <w:b/>
          <w:color w:val="000000"/>
          <w:sz w:val="24"/>
          <w:szCs w:val="24"/>
        </w:rPr>
        <w:t>AV</w:t>
      </w:r>
      <w:r w:rsidR="00220A43">
        <w:rPr>
          <w:rFonts w:ascii="Times New Roman" w:hAnsi="Times New Roman" w:cs="Times New Roman"/>
          <w:b/>
          <w:color w:val="000000"/>
          <w:sz w:val="24"/>
          <w:szCs w:val="24"/>
        </w:rPr>
        <w:t>-</w:t>
      </w:r>
      <w:r>
        <w:rPr>
          <w:rFonts w:ascii="Times New Roman" w:hAnsi="Times New Roman" w:cs="Times New Roman"/>
          <w:b/>
          <w:color w:val="000000"/>
          <w:sz w:val="24"/>
          <w:szCs w:val="24"/>
        </w:rPr>
        <w:t>D4</w:t>
      </w:r>
      <w:r w:rsidR="00492D65">
        <w:rPr>
          <w:rFonts w:ascii="Times New Roman" w:hAnsi="Times New Roman" w:cs="Times New Roman"/>
          <w:b/>
          <w:color w:val="000000"/>
          <w:sz w:val="24"/>
          <w:szCs w:val="24"/>
        </w:rPr>
        <w:t>)</w:t>
      </w:r>
      <w:r>
        <w:rPr>
          <w:rFonts w:ascii="Times New Roman" w:hAnsi="Times New Roman" w:cs="Times New Roman"/>
          <w:b/>
          <w:color w:val="000000"/>
          <w:sz w:val="24"/>
          <w:szCs w:val="24"/>
        </w:rPr>
        <w:t xml:space="preserve">      </w:t>
      </w:r>
      <w:r w:rsidR="004E0490">
        <w:rPr>
          <w:rFonts w:ascii="Times New Roman" w:hAnsi="Times New Roman" w:cs="Times New Roman"/>
          <w:b/>
          <w:color w:val="000000"/>
          <w:sz w:val="24"/>
          <w:szCs w:val="24"/>
        </w:rPr>
        <w:t xml:space="preserve">             </w:t>
      </w:r>
      <w:r w:rsidR="00492D65">
        <w:rPr>
          <w:rFonts w:ascii="Times New Roman" w:hAnsi="Times New Roman" w:cs="Times New Roman"/>
          <w:b/>
          <w:color w:val="000000"/>
          <w:sz w:val="24"/>
          <w:szCs w:val="24"/>
        </w:rPr>
        <w:t xml:space="preserve"> (</w:t>
      </w:r>
      <w:r w:rsidR="004E0490">
        <w:rPr>
          <w:rFonts w:ascii="Times New Roman" w:hAnsi="Times New Roman" w:cs="Times New Roman"/>
          <w:b/>
          <w:color w:val="000000"/>
          <w:sz w:val="24"/>
          <w:szCs w:val="24"/>
        </w:rPr>
        <w:t>AV</w:t>
      </w:r>
      <w:r w:rsidR="00220A43">
        <w:rPr>
          <w:rFonts w:ascii="Times New Roman" w:hAnsi="Times New Roman" w:cs="Times New Roman"/>
          <w:b/>
          <w:color w:val="000000"/>
          <w:sz w:val="24"/>
          <w:szCs w:val="24"/>
        </w:rPr>
        <w:t>-</w:t>
      </w:r>
      <w:r w:rsidR="00492D65">
        <w:rPr>
          <w:rFonts w:ascii="Times New Roman" w:hAnsi="Times New Roman" w:cs="Times New Roman"/>
          <w:b/>
          <w:color w:val="000000"/>
          <w:sz w:val="24"/>
          <w:szCs w:val="24"/>
        </w:rPr>
        <w:t>D5)</w:t>
      </w:r>
      <w:r>
        <w:rPr>
          <w:rFonts w:ascii="Times New Roman" w:hAnsi="Times New Roman" w:cs="Times New Roman"/>
          <w:b/>
          <w:color w:val="000000"/>
          <w:sz w:val="24"/>
          <w:szCs w:val="24"/>
        </w:rPr>
        <w:t xml:space="preserve">                    </w:t>
      </w:r>
      <w:r w:rsidR="00492D65">
        <w:rPr>
          <w:rFonts w:ascii="Times New Roman" w:hAnsi="Times New Roman" w:cs="Times New Roman"/>
          <w:b/>
          <w:color w:val="000000"/>
          <w:sz w:val="24"/>
          <w:szCs w:val="24"/>
        </w:rPr>
        <w:t xml:space="preserve">                </w:t>
      </w:r>
      <w:r w:rsidR="008C7949">
        <w:rPr>
          <w:rFonts w:ascii="Times New Roman" w:hAnsi="Times New Roman" w:cs="Times New Roman"/>
          <w:b/>
          <w:color w:val="000000"/>
          <w:sz w:val="24"/>
          <w:szCs w:val="24"/>
        </w:rPr>
        <w:t xml:space="preserve">     </w:t>
      </w:r>
      <w:r w:rsidR="00492D65">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00492D65">
        <w:rPr>
          <w:rFonts w:ascii="Times New Roman" w:hAnsi="Times New Roman" w:cs="Times New Roman"/>
          <w:b/>
          <w:color w:val="000000"/>
          <w:sz w:val="24"/>
          <w:szCs w:val="24"/>
        </w:rPr>
        <w:t>(</w:t>
      </w:r>
      <w:r w:rsidR="004E0490">
        <w:rPr>
          <w:rFonts w:ascii="Times New Roman" w:hAnsi="Times New Roman" w:cs="Times New Roman"/>
          <w:b/>
          <w:color w:val="000000"/>
          <w:sz w:val="24"/>
          <w:szCs w:val="24"/>
        </w:rPr>
        <w:t>AV</w:t>
      </w:r>
      <w:r w:rsidR="00220A43">
        <w:rPr>
          <w:rFonts w:ascii="Times New Roman" w:hAnsi="Times New Roman" w:cs="Times New Roman"/>
          <w:b/>
          <w:color w:val="000000"/>
          <w:sz w:val="24"/>
          <w:szCs w:val="24"/>
        </w:rPr>
        <w:t>-</w:t>
      </w:r>
      <w:r>
        <w:rPr>
          <w:rFonts w:ascii="Times New Roman" w:hAnsi="Times New Roman" w:cs="Times New Roman"/>
          <w:b/>
          <w:color w:val="000000"/>
          <w:sz w:val="24"/>
          <w:szCs w:val="24"/>
        </w:rPr>
        <w:t>D6</w:t>
      </w:r>
      <w:r w:rsidR="00492D65">
        <w:rPr>
          <w:rFonts w:ascii="Times New Roman" w:hAnsi="Times New Roman" w:cs="Times New Roman"/>
          <w:b/>
          <w:color w:val="000000"/>
          <w:sz w:val="24"/>
          <w:szCs w:val="24"/>
        </w:rPr>
        <w:t>)</w:t>
      </w:r>
    </w:p>
    <w:p w:rsidR="00FF1781" w:rsidRPr="00132AD6" w:rsidRDefault="00FF1781" w:rsidP="00FF1781">
      <w:pPr>
        <w:autoSpaceDE w:val="0"/>
        <w:autoSpaceDN w:val="0"/>
        <w:adjustRightInd w:val="0"/>
        <w:spacing w:after="0" w:line="320" w:lineRule="atLeast"/>
        <w:ind w:left="60" w:right="60"/>
        <w:jc w:val="center"/>
        <w:rPr>
          <w:rFonts w:ascii="Times New Roman" w:hAnsi="Times New Roman" w:cs="Times New Roman"/>
          <w:b/>
          <w:color w:val="000000"/>
          <w:sz w:val="24"/>
          <w:szCs w:val="24"/>
          <w:u w:val="single"/>
        </w:rPr>
      </w:pPr>
    </w:p>
    <w:p w:rsidR="00FF1781" w:rsidRPr="00132AD6" w:rsidRDefault="00FF1781" w:rsidP="00FF1781">
      <w:pPr>
        <w:autoSpaceDE w:val="0"/>
        <w:autoSpaceDN w:val="0"/>
        <w:adjustRightInd w:val="0"/>
        <w:spacing w:after="0" w:line="320" w:lineRule="atLeast"/>
        <w:ind w:left="60" w:right="60"/>
        <w:jc w:val="center"/>
        <w:rPr>
          <w:rFonts w:ascii="Times New Roman" w:hAnsi="Times New Roman" w:cs="Times New Roman"/>
          <w:b/>
          <w:color w:val="000000"/>
          <w:sz w:val="24"/>
          <w:szCs w:val="24"/>
          <w:u w:val="single"/>
        </w:rPr>
      </w:pPr>
    </w:p>
    <w:p w:rsidR="00FF1781" w:rsidRPr="009519D8" w:rsidRDefault="00DC630A" w:rsidP="00FF1781">
      <w:pPr>
        <w:autoSpaceDE w:val="0"/>
        <w:autoSpaceDN w:val="0"/>
        <w:adjustRightInd w:val="0"/>
        <w:spacing w:after="0" w:line="320" w:lineRule="atLeast"/>
        <w:ind w:left="60" w:right="60"/>
        <w:jc w:val="center"/>
        <w:rPr>
          <w:rFonts w:ascii="Times New Roman" w:hAnsi="Times New Roman" w:cs="Times New Roman"/>
          <w:color w:val="000000"/>
          <w:sz w:val="24"/>
          <w:szCs w:val="24"/>
          <w:u w:val="single"/>
        </w:rPr>
      </w:pPr>
      <w:r w:rsidRPr="00DC630A">
        <w:rPr>
          <w:b/>
          <w:i/>
          <w:iCs/>
          <w:noProof/>
          <w:lang w:eastAsia="en-IN"/>
        </w:rPr>
        <w:pict>
          <v:rect id="_x0000_s1116" style="position:absolute;left:0;text-align:left;margin-left:259.65pt;margin-top:13.95pt;width:180.45pt;height:36.5pt;z-index:251697152">
            <v:textbox>
              <w:txbxContent>
                <w:p w:rsidR="00F92EDE" w:rsidRPr="00DE53F7" w:rsidRDefault="00F92EDE" w:rsidP="00DE53F7">
                  <w:pPr>
                    <w:jc w:val="center"/>
                    <w:rPr>
                      <w:b/>
                    </w:rPr>
                  </w:pPr>
                  <w:r w:rsidRPr="00DE53F7">
                    <w:rPr>
                      <w:rFonts w:ascii="Times New Roman" w:hAnsi="Times New Roman" w:cs="Times New Roman"/>
                      <w:b/>
                      <w:color w:val="000000"/>
                    </w:rPr>
                    <w:t>ADMINISTRATIVE RESCALED VARIABLE DIMENSIONS</w:t>
                  </w:r>
                </w:p>
              </w:txbxContent>
            </v:textbox>
          </v:rect>
        </w:pict>
      </w:r>
    </w:p>
    <w:p w:rsidR="00C72CA7" w:rsidRDefault="00DC630A" w:rsidP="00FF1781">
      <w:pPr>
        <w:pStyle w:val="Default"/>
        <w:rPr>
          <w:b/>
          <w:i/>
          <w:iCs/>
        </w:rPr>
      </w:pPr>
      <w:r>
        <w:rPr>
          <w:b/>
          <w:i/>
          <w:iCs/>
          <w:noProof/>
          <w:lang w:eastAsia="en-IN"/>
        </w:rPr>
        <w:pict>
          <v:rect id="_x0000_s1120" style="position:absolute;margin-left:448.75pt;margin-top:3.45pt;width:29.25pt;height:22.4pt;z-index:251700224">
            <v:textbox>
              <w:txbxContent>
                <w:p w:rsidR="00F92EDE" w:rsidRPr="00F6546E" w:rsidRDefault="00F92EDE" w:rsidP="00F6546E">
                  <w:pPr>
                    <w:rPr>
                      <w:rFonts w:ascii="Times New Roman" w:hAnsi="Times New Roman" w:cs="Times New Roman"/>
                      <w:sz w:val="20"/>
                      <w:szCs w:val="20"/>
                    </w:rPr>
                  </w:pPr>
                  <w:r w:rsidRPr="00F6546E">
                    <w:rPr>
                      <w:rFonts w:ascii="Times New Roman" w:hAnsi="Times New Roman" w:cs="Times New Roman"/>
                      <w:sz w:val="20"/>
                      <w:szCs w:val="20"/>
                    </w:rPr>
                    <w:t>H2</w:t>
                  </w:r>
                </w:p>
              </w:txbxContent>
            </v:textbox>
          </v:rect>
        </w:pict>
      </w:r>
      <w:r w:rsidR="00FF1781" w:rsidRPr="009519D8">
        <w:rPr>
          <w:b/>
          <w:i/>
          <w:iCs/>
        </w:rPr>
        <w:t xml:space="preserve">     </w:t>
      </w:r>
    </w:p>
    <w:p w:rsidR="00C72CA7" w:rsidRDefault="00C72CA7" w:rsidP="00FF1781">
      <w:pPr>
        <w:pStyle w:val="Default"/>
        <w:rPr>
          <w:b/>
          <w:i/>
          <w:iCs/>
        </w:rPr>
      </w:pPr>
    </w:p>
    <w:p w:rsidR="00C72CA7" w:rsidRDefault="00DC630A" w:rsidP="00FF1781">
      <w:pPr>
        <w:pStyle w:val="Default"/>
        <w:rPr>
          <w:b/>
          <w:i/>
          <w:iCs/>
        </w:rPr>
      </w:pPr>
      <w:r>
        <w:rPr>
          <w:b/>
          <w:i/>
          <w:iCs/>
          <w:noProof/>
          <w:lang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22" type="#_x0000_t67" style="position:absolute;margin-left:338.75pt;margin-top:6.85pt;width:20.8pt;height:41.9pt;z-index:251702272">
            <v:textbox style="layout-flow:vertical-ideographic"/>
          </v:shape>
        </w:pict>
      </w:r>
      <w:r w:rsidRPr="00DC630A">
        <w:rPr>
          <w:b/>
          <w:i/>
          <w:iCs/>
          <w:noProof/>
          <w:u w:val="single"/>
          <w:lang w:eastAsia="en-IN"/>
        </w:rPr>
        <w:pict>
          <v:rect id="_x0000_s1124" style="position:absolute;margin-left:394.2pt;margin-top:12.3pt;width:29.25pt;height:22.4pt;z-index:251703296">
            <v:textbox>
              <w:txbxContent>
                <w:p w:rsidR="00F92EDE" w:rsidRPr="00F6546E" w:rsidRDefault="00F92EDE" w:rsidP="0021294A">
                  <w:pPr>
                    <w:rPr>
                      <w:rFonts w:ascii="Times New Roman" w:hAnsi="Times New Roman" w:cs="Times New Roman"/>
                      <w:sz w:val="20"/>
                      <w:szCs w:val="20"/>
                    </w:rPr>
                  </w:pPr>
                  <w:r w:rsidRPr="00F6546E">
                    <w:rPr>
                      <w:rFonts w:ascii="Times New Roman" w:hAnsi="Times New Roman" w:cs="Times New Roman"/>
                      <w:sz w:val="20"/>
                      <w:szCs w:val="20"/>
                    </w:rPr>
                    <w:t>H</w:t>
                  </w:r>
                  <w:r>
                    <w:rPr>
                      <w:rFonts w:ascii="Times New Roman" w:hAnsi="Times New Roman" w:cs="Times New Roman"/>
                      <w:sz w:val="20"/>
                      <w:szCs w:val="20"/>
                    </w:rPr>
                    <w:t>4</w:t>
                  </w:r>
                </w:p>
              </w:txbxContent>
            </v:textbox>
          </v:rect>
        </w:pict>
      </w:r>
      <w:r>
        <w:rPr>
          <w:b/>
          <w:i/>
          <w:iCs/>
          <w:noProof/>
          <w:lang w:eastAsia="en-IN"/>
        </w:rPr>
        <w:pict>
          <v:rect id="_x0000_s1121" style="position:absolute;margin-left:359.55pt;margin-top:12.3pt;width:29.25pt;height:22.4pt;z-index:251701248">
            <v:textbox>
              <w:txbxContent>
                <w:p w:rsidR="00F92EDE" w:rsidRPr="00F6546E" w:rsidRDefault="00F92EDE" w:rsidP="00F6546E">
                  <w:pPr>
                    <w:rPr>
                      <w:rFonts w:ascii="Times New Roman" w:hAnsi="Times New Roman" w:cs="Times New Roman"/>
                      <w:sz w:val="20"/>
                      <w:szCs w:val="20"/>
                    </w:rPr>
                  </w:pPr>
                  <w:r w:rsidRPr="00F6546E">
                    <w:rPr>
                      <w:rFonts w:ascii="Times New Roman" w:hAnsi="Times New Roman" w:cs="Times New Roman"/>
                      <w:sz w:val="20"/>
                      <w:szCs w:val="20"/>
                    </w:rPr>
                    <w:t>H</w:t>
                  </w:r>
                  <w:r>
                    <w:rPr>
                      <w:rFonts w:ascii="Times New Roman" w:hAnsi="Times New Roman" w:cs="Times New Roman"/>
                      <w:sz w:val="20"/>
                      <w:szCs w:val="20"/>
                    </w:rPr>
                    <w:t>3</w:t>
                  </w:r>
                </w:p>
              </w:txbxContent>
            </v:textbox>
          </v:rect>
        </w:pict>
      </w:r>
    </w:p>
    <w:p w:rsidR="00DE53F7" w:rsidRDefault="00FF1781" w:rsidP="00FF1781">
      <w:pPr>
        <w:pStyle w:val="Default"/>
        <w:rPr>
          <w:b/>
          <w:i/>
          <w:iCs/>
        </w:rPr>
      </w:pPr>
      <w:r w:rsidRPr="009519D8">
        <w:rPr>
          <w:b/>
          <w:i/>
          <w:iCs/>
        </w:rPr>
        <w:t xml:space="preserve">  </w:t>
      </w:r>
    </w:p>
    <w:p w:rsidR="0021294A" w:rsidRDefault="0021294A" w:rsidP="00FF1781">
      <w:pPr>
        <w:pStyle w:val="Default"/>
        <w:rPr>
          <w:b/>
          <w:i/>
          <w:iCs/>
          <w:u w:val="single"/>
        </w:rPr>
      </w:pPr>
    </w:p>
    <w:p w:rsidR="0021294A" w:rsidRDefault="0021294A" w:rsidP="00FF1781">
      <w:pPr>
        <w:pStyle w:val="Default"/>
        <w:rPr>
          <w:b/>
          <w:i/>
          <w:iCs/>
          <w:u w:val="single"/>
        </w:rPr>
      </w:pPr>
    </w:p>
    <w:p w:rsidR="00FF1781" w:rsidRDefault="00FF1781" w:rsidP="00FF1781">
      <w:pPr>
        <w:pStyle w:val="Default"/>
        <w:rPr>
          <w:b/>
          <w:i/>
          <w:iCs/>
        </w:rPr>
      </w:pPr>
      <w:r w:rsidRPr="009519D8">
        <w:rPr>
          <w:b/>
          <w:i/>
          <w:iCs/>
          <w:u w:val="single"/>
        </w:rPr>
        <w:t xml:space="preserve">M-SERVQUAL VARIABLES </w:t>
      </w:r>
      <w:r>
        <w:rPr>
          <w:b/>
          <w:i/>
          <w:iCs/>
        </w:rPr>
        <w:t xml:space="preserve">                                        </w:t>
      </w:r>
      <w:r w:rsidR="00C6568F">
        <w:rPr>
          <w:b/>
          <w:i/>
          <w:iCs/>
        </w:rPr>
        <w:t xml:space="preserve">    </w:t>
      </w:r>
      <w:r w:rsidR="00DE53F7">
        <w:rPr>
          <w:b/>
          <w:i/>
          <w:iCs/>
        </w:rPr>
        <w:t xml:space="preserve">      </w:t>
      </w:r>
      <w:r w:rsidR="00C6568F">
        <w:rPr>
          <w:b/>
          <w:i/>
          <w:iCs/>
        </w:rPr>
        <w:t xml:space="preserve"> </w:t>
      </w:r>
      <w:r w:rsidR="00C6568F" w:rsidRPr="004B7FAB">
        <w:rPr>
          <w:b/>
          <w:i/>
          <w:iCs/>
          <w:u w:val="single"/>
        </w:rPr>
        <w:t xml:space="preserve">PRIMARY </w:t>
      </w:r>
      <w:r w:rsidRPr="004B7FAB">
        <w:rPr>
          <w:b/>
          <w:i/>
          <w:iCs/>
          <w:u w:val="single"/>
        </w:rPr>
        <w:t>OUT</w:t>
      </w:r>
      <w:r w:rsidR="004A3A33">
        <w:rPr>
          <w:b/>
          <w:i/>
          <w:iCs/>
          <w:u w:val="single"/>
        </w:rPr>
        <w:t>COME</w:t>
      </w:r>
      <w:r w:rsidR="00C6568F" w:rsidRPr="004B7FAB">
        <w:rPr>
          <w:b/>
          <w:i/>
          <w:iCs/>
        </w:rPr>
        <w:t xml:space="preserve"> </w:t>
      </w:r>
      <w:r w:rsidR="004B7FAB" w:rsidRPr="004B7FAB">
        <w:rPr>
          <w:b/>
          <w:i/>
          <w:iCs/>
        </w:rPr>
        <w:t xml:space="preserve"> </w:t>
      </w:r>
      <w:r w:rsidR="004B7FAB">
        <w:rPr>
          <w:b/>
          <w:i/>
          <w:iCs/>
        </w:rPr>
        <w:t xml:space="preserve">          </w:t>
      </w:r>
      <w:r w:rsidR="004B7FAB" w:rsidRPr="004B7FAB">
        <w:rPr>
          <w:b/>
          <w:i/>
          <w:iCs/>
          <w:u w:val="single"/>
        </w:rPr>
        <w:t>FINAL</w:t>
      </w:r>
      <w:r w:rsidR="00C6568F" w:rsidRPr="004B7FAB">
        <w:rPr>
          <w:b/>
          <w:i/>
          <w:iCs/>
          <w:u w:val="single"/>
        </w:rPr>
        <w:t xml:space="preserve"> OUT</w:t>
      </w:r>
      <w:r w:rsidR="004A3A33">
        <w:rPr>
          <w:b/>
          <w:i/>
          <w:iCs/>
          <w:u w:val="single"/>
        </w:rPr>
        <w:t>COME</w:t>
      </w:r>
      <w:r w:rsidR="00C6568F" w:rsidRPr="009519D8">
        <w:rPr>
          <w:b/>
          <w:i/>
          <w:iCs/>
          <w:u w:val="single"/>
        </w:rPr>
        <w:t xml:space="preserve">  </w:t>
      </w:r>
      <w:r w:rsidR="00C6568F">
        <w:rPr>
          <w:b/>
          <w:i/>
          <w:iCs/>
        </w:rPr>
        <w:t xml:space="preserve">      </w:t>
      </w:r>
      <w:r w:rsidRPr="009519D8">
        <w:rPr>
          <w:b/>
          <w:i/>
          <w:iCs/>
          <w:u w:val="single"/>
        </w:rPr>
        <w:t xml:space="preserve">  </w:t>
      </w:r>
      <w:r>
        <w:rPr>
          <w:b/>
          <w:i/>
          <w:iCs/>
        </w:rPr>
        <w:t xml:space="preserve">      </w:t>
      </w:r>
    </w:p>
    <w:p w:rsidR="00FF1781" w:rsidRDefault="00DC630A" w:rsidP="00FF1781">
      <w:pPr>
        <w:pStyle w:val="Default"/>
        <w:rPr>
          <w:b/>
          <w:i/>
          <w:iCs/>
        </w:rPr>
      </w:pPr>
      <w:r>
        <w:rPr>
          <w:b/>
          <w:i/>
          <w:iCs/>
          <w:noProof/>
          <w:lang w:eastAsia="en-IN"/>
        </w:rPr>
        <w:pict>
          <v:rect id="_x0000_s1125" style="position:absolute;margin-left:111pt;margin-top:7.35pt;width:29.25pt;height:22.4pt;z-index:251704320">
            <v:textbox style="mso-next-textbox:#_x0000_s1125">
              <w:txbxContent>
                <w:p w:rsidR="00F92EDE" w:rsidRPr="00F6546E" w:rsidRDefault="00F92EDE" w:rsidP="0021294A">
                  <w:pPr>
                    <w:rPr>
                      <w:rFonts w:ascii="Times New Roman" w:hAnsi="Times New Roman" w:cs="Times New Roman"/>
                      <w:sz w:val="20"/>
                      <w:szCs w:val="20"/>
                    </w:rPr>
                  </w:pPr>
                  <w:r w:rsidRPr="00F6546E">
                    <w:rPr>
                      <w:rFonts w:ascii="Times New Roman" w:hAnsi="Times New Roman" w:cs="Times New Roman"/>
                      <w:sz w:val="20"/>
                      <w:szCs w:val="20"/>
                    </w:rPr>
                    <w:t>H</w:t>
                  </w:r>
                  <w:r>
                    <w:rPr>
                      <w:rFonts w:ascii="Times New Roman" w:hAnsi="Times New Roman" w:cs="Times New Roman"/>
                      <w:sz w:val="20"/>
                      <w:szCs w:val="20"/>
                    </w:rPr>
                    <w:t>6</w:t>
                  </w:r>
                </w:p>
              </w:txbxContent>
            </v:textbox>
          </v:rect>
        </w:pict>
      </w:r>
      <w:r w:rsidRPr="00DC630A">
        <w:rPr>
          <w:iCs/>
          <w:noProof/>
          <w:lang w:eastAsia="en-IN"/>
        </w:rPr>
        <w:pict>
          <v:rect id="_x0000_s1093" style="position:absolute;margin-left:194.4pt;margin-top:7.35pt;width:29.25pt;height:22.4pt;z-index:251674624">
            <v:textbox>
              <w:txbxContent>
                <w:p w:rsidR="00F92EDE" w:rsidRPr="00F6546E" w:rsidRDefault="00F92EDE" w:rsidP="00FF1781">
                  <w:pPr>
                    <w:rPr>
                      <w:rFonts w:ascii="Times New Roman" w:hAnsi="Times New Roman" w:cs="Times New Roman"/>
                      <w:sz w:val="20"/>
                      <w:szCs w:val="20"/>
                    </w:rPr>
                  </w:pPr>
                  <w:r w:rsidRPr="00F6546E">
                    <w:rPr>
                      <w:rFonts w:ascii="Times New Roman" w:hAnsi="Times New Roman" w:cs="Times New Roman"/>
                      <w:sz w:val="20"/>
                      <w:szCs w:val="20"/>
                    </w:rPr>
                    <w:t>H</w:t>
                  </w:r>
                  <w:r>
                    <w:rPr>
                      <w:rFonts w:ascii="Times New Roman" w:hAnsi="Times New Roman" w:cs="Times New Roman"/>
                      <w:sz w:val="20"/>
                      <w:szCs w:val="20"/>
                    </w:rPr>
                    <w:t>7</w:t>
                  </w:r>
                </w:p>
              </w:txbxContent>
            </v:textbox>
          </v:rect>
        </w:pict>
      </w:r>
      <w:r w:rsidRPr="00DC630A">
        <w:rPr>
          <w:iCs/>
          <w:noProof/>
          <w:lang w:eastAsia="en-IN"/>
        </w:rPr>
        <w:pict>
          <v:rect id="_x0000_s1092" style="position:absolute;margin-left:69.75pt;margin-top:7.35pt;width:29.25pt;height:22.4pt;z-index:251673600">
            <v:textbox style="mso-next-textbox:#_x0000_s1092">
              <w:txbxContent>
                <w:p w:rsidR="00F92EDE" w:rsidRPr="00F6546E" w:rsidRDefault="00F92EDE" w:rsidP="00FF1781">
                  <w:pPr>
                    <w:rPr>
                      <w:rFonts w:ascii="Times New Roman" w:hAnsi="Times New Roman" w:cs="Times New Roman"/>
                      <w:sz w:val="20"/>
                      <w:szCs w:val="20"/>
                    </w:rPr>
                  </w:pPr>
                  <w:r w:rsidRPr="00F6546E">
                    <w:rPr>
                      <w:rFonts w:ascii="Times New Roman" w:hAnsi="Times New Roman" w:cs="Times New Roman"/>
                      <w:sz w:val="20"/>
                      <w:szCs w:val="20"/>
                    </w:rPr>
                    <w:t>H</w:t>
                  </w:r>
                  <w:r>
                    <w:rPr>
                      <w:rFonts w:ascii="Times New Roman" w:hAnsi="Times New Roman" w:cs="Times New Roman"/>
                      <w:sz w:val="20"/>
                      <w:szCs w:val="20"/>
                    </w:rPr>
                    <w:t>5</w:t>
                  </w:r>
                </w:p>
              </w:txbxContent>
            </v:textbox>
          </v:rect>
        </w:pict>
      </w:r>
      <w:r w:rsidR="00FF1781">
        <w:rPr>
          <w:b/>
          <w:i/>
          <w:iCs/>
        </w:rPr>
        <w:t xml:space="preserve">                                              </w:t>
      </w:r>
    </w:p>
    <w:p w:rsidR="00FF1781" w:rsidRPr="00815562" w:rsidRDefault="00FF1781" w:rsidP="00FF1781">
      <w:pPr>
        <w:pStyle w:val="Default"/>
        <w:jc w:val="center"/>
        <w:rPr>
          <w:b/>
          <w:i/>
          <w:iCs/>
        </w:rPr>
      </w:pPr>
    </w:p>
    <w:p w:rsidR="00FF1781" w:rsidRDefault="00DC630A" w:rsidP="00FF1781">
      <w:pPr>
        <w:spacing w:line="360" w:lineRule="auto"/>
        <w:jc w:val="center"/>
        <w:rPr>
          <w:rFonts w:ascii="Times New Roman" w:hAnsi="Times New Roman" w:cs="Times New Roman"/>
        </w:rPr>
      </w:pPr>
      <w:r w:rsidRPr="00DC630A">
        <w:rPr>
          <w:iCs/>
          <w:noProof/>
          <w:lang w:eastAsia="en-IN"/>
        </w:rPr>
        <w:pict>
          <v:rect id="_x0000_s1104" style="position:absolute;left:0;text-align:left;margin-left:423.45pt;margin-top:19.6pt;width:33.95pt;height:21.65pt;z-index:251685888">
            <v:textbox style="mso-next-textbox:#_x0000_s1104">
              <w:txbxContent>
                <w:p w:rsidR="00F92EDE" w:rsidRPr="001032B8" w:rsidRDefault="00F92EDE" w:rsidP="00FF1781">
                  <w:pPr>
                    <w:rPr>
                      <w:rFonts w:ascii="Times New Roman" w:hAnsi="Times New Roman" w:cs="Times New Roman"/>
                      <w:sz w:val="20"/>
                      <w:szCs w:val="20"/>
                    </w:rPr>
                  </w:pPr>
                  <w:r w:rsidRPr="001032B8">
                    <w:rPr>
                      <w:rFonts w:ascii="Times New Roman" w:hAnsi="Times New Roman" w:cs="Times New Roman"/>
                      <w:sz w:val="20"/>
                      <w:szCs w:val="20"/>
                    </w:rPr>
                    <w:t>H</w:t>
                  </w:r>
                  <w:r>
                    <w:rPr>
                      <w:rFonts w:ascii="Times New Roman" w:hAnsi="Times New Roman" w:cs="Times New Roman"/>
                      <w:sz w:val="20"/>
                      <w:szCs w:val="20"/>
                    </w:rPr>
                    <w:t>10</w:t>
                  </w:r>
                </w:p>
              </w:txbxContent>
            </v:textbox>
          </v:rect>
        </w:pict>
      </w:r>
      <w:r>
        <w:rPr>
          <w:rFonts w:ascii="Times New Roman" w:hAnsi="Times New Roman" w:cs="Times New Roman"/>
          <w:noProof/>
          <w:lang w:val="en-IN" w:eastAsia="en-IN"/>
        </w:rPr>
        <w:pict>
          <v:shape id="_x0000_s1095" type="#_x0000_t32" style="position:absolute;left:0;text-align:left;margin-left:411.45pt;margin-top:24.6pt;width:37.3pt;height:50.2pt;z-index:251676672" o:connectortype="straight">
            <v:stroke endarrow="block"/>
          </v:shape>
        </w:pict>
      </w:r>
      <w:r w:rsidRPr="00DC630A">
        <w:rPr>
          <w:rFonts w:ascii="Times New Roman" w:hAnsi="Times New Roman" w:cs="Times New Roman"/>
          <w:noProof/>
          <w:lang w:eastAsia="en-IN"/>
        </w:rPr>
        <w:pict>
          <v:rect id="_x0000_s1084" style="position:absolute;left:0;text-align:left;margin-left:296.25pt;margin-top:5.8pt;width:115.2pt;height:40.5pt;z-index:251665408">
            <v:textbox>
              <w:txbxContent>
                <w:p w:rsidR="00F92EDE" w:rsidRPr="001032B8" w:rsidRDefault="00F92EDE" w:rsidP="00FF1781">
                  <w:pPr>
                    <w:rPr>
                      <w:rFonts w:ascii="Times New Roman" w:hAnsi="Times New Roman" w:cs="Times New Roman"/>
                      <w:b/>
                      <w:sz w:val="24"/>
                      <w:szCs w:val="24"/>
                    </w:rPr>
                  </w:pPr>
                  <w:r w:rsidRPr="001032B8">
                    <w:rPr>
                      <w:rFonts w:ascii="Times New Roman" w:hAnsi="Times New Roman" w:cs="Times New Roman"/>
                      <w:b/>
                      <w:sz w:val="24"/>
                      <w:szCs w:val="24"/>
                    </w:rPr>
                    <w:t>OPERATIONAL PERFORMANCE</w:t>
                  </w:r>
                </w:p>
                <w:p w:rsidR="00F92EDE" w:rsidRPr="0041545C" w:rsidRDefault="00F92EDE" w:rsidP="00FF1781">
                  <w:pPr>
                    <w:rPr>
                      <w:szCs w:val="24"/>
                    </w:rPr>
                  </w:pPr>
                </w:p>
              </w:txbxContent>
            </v:textbox>
          </v:rect>
        </w:pict>
      </w:r>
      <w:r w:rsidRPr="00DC630A">
        <w:rPr>
          <w:iCs/>
          <w:noProof/>
          <w:lang w:eastAsia="en-IN"/>
        </w:rPr>
        <w:pict>
          <v:shape id="_x0000_s1090" type="#_x0000_t32" style="position:absolute;left:0;text-align:left;margin-left:153.75pt;margin-top:19.6pt;width:138pt;height:119.75pt;flip:y;z-index:251671552" o:connectortype="straight">
            <v:stroke endarrow="block"/>
          </v:shape>
        </w:pict>
      </w:r>
      <w:r w:rsidRPr="00DC630A">
        <w:rPr>
          <w:iCs/>
          <w:noProof/>
          <w:lang w:eastAsia="en-IN"/>
        </w:rPr>
        <w:pict>
          <v:shape id="_x0000_s1091" type="#_x0000_t32" style="position:absolute;left:0;text-align:left;margin-left:153.75pt;margin-top:19.6pt;width:142.5pt;height:156.5pt;flip:y;z-index:251672576" o:connectortype="straight">
            <v:stroke endarrow="block"/>
          </v:shape>
        </w:pict>
      </w:r>
      <w:r w:rsidRPr="00DC630A">
        <w:rPr>
          <w:iCs/>
          <w:noProof/>
          <w:lang w:eastAsia="en-IN"/>
        </w:rPr>
        <w:pict>
          <v:shape id="_x0000_s1089" type="#_x0000_t32" style="position:absolute;left:0;text-align:left;margin-left:153.75pt;margin-top:13.3pt;width:142.5pt;height:86.25pt;flip:y;z-index:251670528" o:connectortype="straight">
            <v:stroke endarrow="block"/>
          </v:shape>
        </w:pict>
      </w:r>
      <w:r w:rsidRPr="00DC630A">
        <w:rPr>
          <w:rFonts w:ascii="Times New Roman" w:hAnsi="Times New Roman" w:cs="Times New Roman"/>
          <w:noProof/>
          <w:lang w:eastAsia="en-IN"/>
        </w:rPr>
        <w:pict>
          <v:shape id="_x0000_s1088" type="#_x0000_t32" style="position:absolute;left:0;text-align:left;margin-left:153.75pt;margin-top:13.3pt;width:142.5pt;height:49.5pt;flip:y;z-index:251669504" o:connectortype="straight">
            <v:stroke endarrow="block"/>
          </v:shape>
        </w:pict>
      </w:r>
      <w:r w:rsidRPr="00DC630A">
        <w:rPr>
          <w:rFonts w:ascii="Times New Roman" w:hAnsi="Times New Roman" w:cs="Times New Roman"/>
          <w:noProof/>
          <w:lang w:eastAsia="en-IN"/>
        </w:rPr>
        <w:pict>
          <v:shape id="_x0000_s1087" type="#_x0000_t32" style="position:absolute;left:0;text-align:left;margin-left:153.75pt;margin-top:13.3pt;width:142.5pt;height:0;z-index:251668480" o:connectortype="straight">
            <v:stroke endarrow="block"/>
          </v:shape>
        </w:pict>
      </w:r>
      <w:r w:rsidRPr="00DC630A">
        <w:rPr>
          <w:rFonts w:ascii="Times New Roman" w:hAnsi="Times New Roman" w:cs="Times New Roman"/>
          <w:noProof/>
          <w:lang w:eastAsia="en-IN"/>
        </w:rPr>
        <w:pict>
          <v:rect id="_x0000_s1079" style="position:absolute;left:0;text-align:left;margin-left:15pt;margin-top:5.8pt;width:138.75pt;height:35.45pt;z-index:251660288">
            <v:textbox>
              <w:txbxContent>
                <w:p w:rsidR="00F92EDE" w:rsidRPr="00B157F9" w:rsidRDefault="00F92EDE" w:rsidP="00641316">
                  <w:pPr>
                    <w:jc w:val="center"/>
                    <w:rPr>
                      <w:rFonts w:ascii="Times New Roman" w:hAnsi="Times New Roman" w:cs="Times New Roman"/>
                      <w:sz w:val="24"/>
                      <w:szCs w:val="24"/>
                    </w:rPr>
                  </w:pPr>
                  <w:r w:rsidRPr="00815562">
                    <w:rPr>
                      <w:rFonts w:ascii="Times New Roman" w:hAnsi="Times New Roman" w:cs="Times New Roman"/>
                      <w:b/>
                      <w:i/>
                    </w:rPr>
                    <w:t xml:space="preserve">Quality, Security and Reception </w:t>
                  </w:r>
                  <w:r w:rsidRPr="003C1985">
                    <w:rPr>
                      <w:rFonts w:ascii="Times New Roman" w:hAnsi="Times New Roman" w:cs="Times New Roman"/>
                      <w:b/>
                      <w:sz w:val="24"/>
                      <w:szCs w:val="24"/>
                    </w:rPr>
                    <w:t>SQ-D1</w:t>
                  </w:r>
                </w:p>
                <w:p w:rsidR="00F92EDE" w:rsidRPr="00815562" w:rsidRDefault="00F92EDE" w:rsidP="00FF1781">
                  <w:pPr>
                    <w:jc w:val="center"/>
                  </w:pPr>
                </w:p>
              </w:txbxContent>
            </v:textbox>
          </v:rect>
        </w:pict>
      </w:r>
    </w:p>
    <w:p w:rsidR="00FF1781" w:rsidRDefault="00DC630A" w:rsidP="00FF1781">
      <w:pPr>
        <w:spacing w:line="360" w:lineRule="auto"/>
        <w:jc w:val="center"/>
        <w:rPr>
          <w:rFonts w:ascii="Times New Roman" w:hAnsi="Times New Roman" w:cs="Times New Roman"/>
        </w:rPr>
      </w:pPr>
      <w:r w:rsidRPr="00DC630A">
        <w:rPr>
          <w:rFonts w:ascii="Times New Roman" w:hAnsi="Times New Roman" w:cs="Times New Roman"/>
          <w:noProof/>
          <w:lang w:eastAsia="en-IN"/>
        </w:rPr>
        <w:pict>
          <v:rect id="_x0000_s1080" style="position:absolute;left:0;text-align:left;margin-left:15pt;margin-top:17.35pt;width:138.75pt;height:39pt;z-index:251661312">
            <v:textbox style="mso-next-textbox:#_x0000_s1080">
              <w:txbxContent>
                <w:p w:rsidR="00F92EDE" w:rsidRDefault="00F92EDE" w:rsidP="00641316">
                  <w:pPr>
                    <w:spacing w:after="0" w:line="240" w:lineRule="auto"/>
                    <w:jc w:val="center"/>
                    <w:rPr>
                      <w:rFonts w:ascii="Times New Roman" w:hAnsi="Times New Roman" w:cs="Times New Roman"/>
                      <w:b/>
                      <w:i/>
                    </w:rPr>
                  </w:pPr>
                  <w:r w:rsidRPr="00815562">
                    <w:rPr>
                      <w:rFonts w:ascii="Times New Roman" w:hAnsi="Times New Roman" w:cs="Times New Roman"/>
                      <w:b/>
                      <w:i/>
                    </w:rPr>
                    <w:t xml:space="preserve">Effective </w:t>
                  </w:r>
                  <w:r>
                    <w:rPr>
                      <w:rFonts w:ascii="Times New Roman" w:hAnsi="Times New Roman" w:cs="Times New Roman"/>
                      <w:b/>
                      <w:i/>
                    </w:rPr>
                    <w:t>Online</w:t>
                  </w:r>
                  <w:r w:rsidRPr="00815562">
                    <w:rPr>
                      <w:rFonts w:ascii="Times New Roman" w:hAnsi="Times New Roman" w:cs="Times New Roman"/>
                      <w:b/>
                      <w:i/>
                    </w:rPr>
                    <w:t xml:space="preserve"> Banking</w:t>
                  </w:r>
                </w:p>
                <w:p w:rsidR="00F92EDE" w:rsidRPr="003C1985" w:rsidRDefault="00F92EDE" w:rsidP="00641316">
                  <w:pPr>
                    <w:spacing w:after="0" w:line="240" w:lineRule="auto"/>
                    <w:jc w:val="center"/>
                    <w:rPr>
                      <w:rFonts w:ascii="Times New Roman" w:hAnsi="Times New Roman" w:cs="Times New Roman"/>
                      <w:b/>
                      <w:sz w:val="24"/>
                      <w:szCs w:val="24"/>
                    </w:rPr>
                  </w:pPr>
                  <w:r w:rsidRPr="003C1985">
                    <w:rPr>
                      <w:rFonts w:ascii="Times New Roman" w:hAnsi="Times New Roman" w:cs="Times New Roman"/>
                      <w:b/>
                      <w:sz w:val="24"/>
                      <w:szCs w:val="24"/>
                    </w:rPr>
                    <w:t>SQ-D2</w:t>
                  </w:r>
                </w:p>
                <w:p w:rsidR="00F92EDE" w:rsidRDefault="00F92EDE" w:rsidP="00641316">
                  <w:pPr>
                    <w:spacing w:after="0" w:line="240" w:lineRule="auto"/>
                    <w:jc w:val="center"/>
                    <w:rPr>
                      <w:rFonts w:ascii="Times New Roman" w:hAnsi="Times New Roman" w:cs="Times New Roman"/>
                      <w:b/>
                      <w:i/>
                    </w:rPr>
                  </w:pPr>
                </w:p>
                <w:p w:rsidR="00F92EDE" w:rsidRPr="00815562" w:rsidRDefault="00F92EDE" w:rsidP="00641316">
                  <w:pPr>
                    <w:spacing w:line="240" w:lineRule="auto"/>
                    <w:jc w:val="center"/>
                  </w:pPr>
                </w:p>
              </w:txbxContent>
            </v:textbox>
          </v:rect>
        </w:pict>
      </w:r>
      <w:r w:rsidRPr="00DC630A">
        <w:rPr>
          <w:rFonts w:ascii="Times New Roman" w:hAnsi="Times New Roman" w:cs="Times New Roman"/>
          <w:noProof/>
          <w:lang w:eastAsia="en-IN"/>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86" type="#_x0000_t70" style="position:absolute;left:0;text-align:left;margin-left:343.35pt;margin-top:25.65pt;width:21.85pt;height:78.05pt;z-index:251667456">
            <v:textbox style="layout-flow:vertical-ideographic"/>
          </v:shape>
        </w:pict>
      </w:r>
      <w:r>
        <w:rPr>
          <w:rFonts w:ascii="Times New Roman" w:hAnsi="Times New Roman" w:cs="Times New Roman"/>
          <w:noProof/>
          <w:lang w:val="en-IN" w:eastAsia="en-IN"/>
        </w:rPr>
        <w:pict>
          <v:shape id="_x0000_s1098" type="#_x0000_t32" style="position:absolute;left:0;text-align:left;margin-left:153.75pt;margin-top:7pt;width:142.5pt;height:134.35pt;z-index:251679744" o:connectortype="straight">
            <v:stroke endarrow="block"/>
          </v:shape>
        </w:pict>
      </w:r>
    </w:p>
    <w:p w:rsidR="00FF1781" w:rsidRDefault="00DC630A" w:rsidP="00FF1781">
      <w:pPr>
        <w:spacing w:line="360" w:lineRule="auto"/>
        <w:jc w:val="center"/>
        <w:rPr>
          <w:rFonts w:ascii="Times New Roman" w:hAnsi="Times New Roman" w:cs="Times New Roman"/>
        </w:rPr>
      </w:pPr>
      <w:r w:rsidRPr="00DC630A">
        <w:rPr>
          <w:rFonts w:ascii="Times New Roman" w:hAnsi="Times New Roman" w:cs="Times New Roman"/>
          <w:noProof/>
          <w:lang w:eastAsia="en-IN"/>
        </w:rPr>
        <w:pict>
          <v:rect id="_x0000_s1081" style="position:absolute;left:0;text-align:left;margin-left:15pt;margin-top:27.35pt;width:138.75pt;height:39.05pt;z-index:251662336">
            <v:textbox>
              <w:txbxContent>
                <w:p w:rsidR="00F92EDE" w:rsidRPr="00B157F9" w:rsidRDefault="00F92EDE" w:rsidP="00641316">
                  <w:pPr>
                    <w:spacing w:after="0" w:line="240" w:lineRule="auto"/>
                    <w:jc w:val="center"/>
                    <w:rPr>
                      <w:rFonts w:ascii="Times New Roman" w:hAnsi="Times New Roman" w:cs="Times New Roman"/>
                      <w:sz w:val="24"/>
                      <w:szCs w:val="24"/>
                    </w:rPr>
                  </w:pPr>
                  <w:r w:rsidRPr="00815562">
                    <w:rPr>
                      <w:rFonts w:ascii="Times New Roman" w:hAnsi="Times New Roman" w:cs="Times New Roman"/>
                      <w:b/>
                      <w:i/>
                    </w:rPr>
                    <w:t xml:space="preserve">Effective </w:t>
                  </w:r>
                  <w:r>
                    <w:rPr>
                      <w:rFonts w:ascii="Times New Roman" w:hAnsi="Times New Roman" w:cs="Times New Roman"/>
                      <w:b/>
                      <w:i/>
                    </w:rPr>
                    <w:t>Mobile</w:t>
                  </w:r>
                  <w:r w:rsidRPr="00815562">
                    <w:rPr>
                      <w:rFonts w:ascii="Times New Roman" w:hAnsi="Times New Roman" w:cs="Times New Roman"/>
                      <w:b/>
                      <w:i/>
                    </w:rPr>
                    <w:t xml:space="preserve"> Banking</w:t>
                  </w:r>
                  <w:r>
                    <w:rPr>
                      <w:rFonts w:ascii="Times New Roman" w:hAnsi="Times New Roman" w:cs="Times New Roman"/>
                      <w:b/>
                      <w:i/>
                    </w:rPr>
                    <w:t xml:space="preserve"> &amp; UPI Ser, </w:t>
                  </w:r>
                  <w:r w:rsidRPr="003C1985">
                    <w:rPr>
                      <w:rFonts w:ascii="Times New Roman" w:hAnsi="Times New Roman" w:cs="Times New Roman"/>
                      <w:b/>
                      <w:sz w:val="24"/>
                      <w:szCs w:val="24"/>
                    </w:rPr>
                    <w:t>SQ-D3</w:t>
                  </w:r>
                </w:p>
                <w:p w:rsidR="00F92EDE" w:rsidRPr="00815562" w:rsidRDefault="00F92EDE" w:rsidP="00641316">
                  <w:pPr>
                    <w:spacing w:after="0"/>
                    <w:jc w:val="center"/>
                  </w:pPr>
                </w:p>
              </w:txbxContent>
            </v:textbox>
          </v:rect>
        </w:pict>
      </w:r>
      <w:r w:rsidRPr="00DC630A">
        <w:rPr>
          <w:rFonts w:ascii="Times New Roman" w:hAnsi="Times New Roman" w:cs="Times New Roman"/>
          <w:noProof/>
          <w:lang w:eastAsia="en-IN"/>
        </w:rPr>
        <w:pict>
          <v:rect id="_x0000_s1094" style="position:absolute;left:0;text-align:left;margin-left:382.2pt;margin-top:27.35pt;width:29.25pt;height:17pt;z-index:251675648">
            <v:textbox style="mso-next-textbox:#_x0000_s1094">
              <w:txbxContent>
                <w:p w:rsidR="00F92EDE" w:rsidRPr="001032B8" w:rsidRDefault="00F92EDE" w:rsidP="00FF1781">
                  <w:pPr>
                    <w:rPr>
                      <w:rFonts w:ascii="Times New Roman" w:hAnsi="Times New Roman" w:cs="Times New Roman"/>
                      <w:sz w:val="20"/>
                      <w:szCs w:val="20"/>
                    </w:rPr>
                  </w:pPr>
                  <w:r w:rsidRPr="001032B8">
                    <w:rPr>
                      <w:rFonts w:ascii="Times New Roman" w:hAnsi="Times New Roman" w:cs="Times New Roman"/>
                      <w:sz w:val="20"/>
                      <w:szCs w:val="20"/>
                    </w:rPr>
                    <w:t>H</w:t>
                  </w:r>
                  <w:r>
                    <w:rPr>
                      <w:rFonts w:ascii="Times New Roman" w:hAnsi="Times New Roman" w:cs="Times New Roman"/>
                      <w:sz w:val="20"/>
                      <w:szCs w:val="20"/>
                    </w:rPr>
                    <w:t>9</w:t>
                  </w:r>
                </w:p>
              </w:txbxContent>
            </v:textbox>
          </v:rect>
        </w:pict>
      </w:r>
      <w:r>
        <w:rPr>
          <w:rFonts w:ascii="Times New Roman" w:hAnsi="Times New Roman" w:cs="Times New Roman"/>
          <w:noProof/>
          <w:lang w:val="en-IN" w:eastAsia="en-IN"/>
        </w:rPr>
        <w:pict>
          <v:shape id="_x0000_s1099" type="#_x0000_t32" style="position:absolute;left:0;text-align:left;margin-left:153.75pt;margin-top:4.85pt;width:138pt;height:107.5pt;z-index:251680768" o:connectortype="straight">
            <v:stroke endarrow="block"/>
          </v:shape>
        </w:pict>
      </w:r>
      <w:r>
        <w:rPr>
          <w:rFonts w:ascii="Times New Roman" w:hAnsi="Times New Roman" w:cs="Times New Roman"/>
          <w:noProof/>
          <w:lang w:val="en-IN" w:eastAsia="en-IN"/>
        </w:rPr>
        <w:pict>
          <v:rect id="_x0000_s1097" style="position:absolute;left:0;text-align:left;margin-left:448.75pt;margin-top:4.85pt;width:111.05pt;height:45.95pt;z-index:251678720">
            <v:textbox>
              <w:txbxContent>
                <w:p w:rsidR="00F92EDE" w:rsidRPr="007D7434" w:rsidRDefault="00F92EDE" w:rsidP="00FF1781">
                  <w:pPr>
                    <w:jc w:val="center"/>
                    <w:rPr>
                      <w:rFonts w:ascii="Times New Roman" w:hAnsi="Times New Roman" w:cs="Times New Roman"/>
                      <w:b/>
                      <w:sz w:val="24"/>
                      <w:szCs w:val="24"/>
                    </w:rPr>
                  </w:pPr>
                  <w:r w:rsidRPr="007D7434">
                    <w:rPr>
                      <w:rFonts w:ascii="Times New Roman" w:hAnsi="Times New Roman" w:cs="Times New Roman"/>
                      <w:b/>
                      <w:sz w:val="24"/>
                      <w:szCs w:val="24"/>
                    </w:rPr>
                    <w:t>BUSINESS DEVELOPMENT</w:t>
                  </w:r>
                </w:p>
              </w:txbxContent>
            </v:textbox>
          </v:rect>
        </w:pict>
      </w:r>
    </w:p>
    <w:p w:rsidR="00FF1781" w:rsidRDefault="00DC630A" w:rsidP="00FF1781">
      <w:pPr>
        <w:spacing w:line="360" w:lineRule="auto"/>
        <w:jc w:val="center"/>
        <w:rPr>
          <w:rFonts w:ascii="Times New Roman" w:hAnsi="Times New Roman" w:cs="Times New Roman"/>
        </w:rPr>
      </w:pPr>
      <w:r>
        <w:rPr>
          <w:rFonts w:ascii="Times New Roman" w:hAnsi="Times New Roman" w:cs="Times New Roman"/>
          <w:noProof/>
          <w:lang w:val="en-IN" w:eastAsia="en-IN"/>
        </w:rPr>
        <w:pict>
          <v:shape id="_x0000_s1100" type="#_x0000_t32" style="position:absolute;left:0;text-align:left;margin-left:153.75pt;margin-top:12.65pt;width:138pt;height:70.75pt;z-index:251681792" o:connectortype="straight">
            <v:stroke endarrow="block"/>
          </v:shape>
        </w:pict>
      </w:r>
      <w:r>
        <w:rPr>
          <w:rFonts w:ascii="Times New Roman" w:hAnsi="Times New Roman" w:cs="Times New Roman"/>
          <w:noProof/>
          <w:lang w:val="en-IN" w:eastAsia="en-IN"/>
        </w:rPr>
        <w:pict>
          <v:shape id="_x0000_s1096" type="#_x0000_t32" style="position:absolute;left:0;text-align:left;margin-left:415.8pt;margin-top:12.65pt;width:32.95pt;height:48.1pt;flip:y;z-index:251677696" o:connectortype="straight">
            <v:stroke endarrow="block"/>
          </v:shape>
        </w:pict>
      </w:r>
    </w:p>
    <w:p w:rsidR="00FF1781" w:rsidRDefault="00DC630A" w:rsidP="00FF1781">
      <w:pPr>
        <w:spacing w:line="360" w:lineRule="auto"/>
        <w:jc w:val="center"/>
        <w:rPr>
          <w:rFonts w:ascii="Times New Roman" w:hAnsi="Times New Roman" w:cs="Times New Roman"/>
        </w:rPr>
      </w:pPr>
      <w:r w:rsidRPr="00DC630A">
        <w:rPr>
          <w:rFonts w:ascii="Times New Roman" w:hAnsi="Times New Roman" w:cs="Times New Roman"/>
          <w:noProof/>
          <w:lang w:eastAsia="en-IN"/>
        </w:rPr>
        <w:pict>
          <v:rect id="_x0000_s1082" style="position:absolute;left:0;text-align:left;margin-left:15pt;margin-top:8.45pt;width:138.75pt;height:39.1pt;z-index:251663360">
            <v:textbox>
              <w:txbxContent>
                <w:p w:rsidR="00F92EDE" w:rsidRDefault="00F92EDE" w:rsidP="000B4F66">
                  <w:pPr>
                    <w:spacing w:after="0" w:line="240" w:lineRule="auto"/>
                    <w:jc w:val="center"/>
                    <w:rPr>
                      <w:rFonts w:ascii="Times New Roman" w:hAnsi="Times New Roman" w:cs="Times New Roman"/>
                      <w:sz w:val="24"/>
                      <w:szCs w:val="24"/>
                    </w:rPr>
                  </w:pPr>
                  <w:r>
                    <w:rPr>
                      <w:rFonts w:ascii="Times New Roman" w:hAnsi="Times New Roman" w:cs="Times New Roman"/>
                      <w:b/>
                      <w:i/>
                      <w:sz w:val="24"/>
                      <w:szCs w:val="24"/>
                    </w:rPr>
                    <w:t>Security &amp; Services</w:t>
                  </w:r>
                  <w:r w:rsidRPr="000B4F66">
                    <w:rPr>
                      <w:rFonts w:ascii="Times New Roman" w:hAnsi="Times New Roman" w:cs="Times New Roman"/>
                      <w:sz w:val="24"/>
                      <w:szCs w:val="24"/>
                    </w:rPr>
                    <w:t xml:space="preserve"> </w:t>
                  </w:r>
                </w:p>
                <w:p w:rsidR="00F92EDE" w:rsidRPr="003C1985" w:rsidRDefault="00F92EDE" w:rsidP="000B4F66">
                  <w:pPr>
                    <w:spacing w:after="0"/>
                    <w:jc w:val="center"/>
                    <w:rPr>
                      <w:rFonts w:ascii="Times New Roman" w:hAnsi="Times New Roman" w:cs="Times New Roman"/>
                      <w:b/>
                      <w:i/>
                      <w:sz w:val="24"/>
                      <w:szCs w:val="24"/>
                    </w:rPr>
                  </w:pPr>
                  <w:r w:rsidRPr="003C1985">
                    <w:rPr>
                      <w:rFonts w:ascii="Times New Roman" w:hAnsi="Times New Roman" w:cs="Times New Roman"/>
                      <w:b/>
                      <w:sz w:val="24"/>
                      <w:szCs w:val="24"/>
                    </w:rPr>
                    <w:t>SQ-D4</w:t>
                  </w:r>
                </w:p>
                <w:p w:rsidR="00F92EDE" w:rsidRDefault="00F92EDE" w:rsidP="00FF1781">
                  <w:pPr>
                    <w:jc w:val="center"/>
                  </w:pPr>
                </w:p>
              </w:txbxContent>
            </v:textbox>
          </v:rect>
        </w:pict>
      </w:r>
      <w:r>
        <w:rPr>
          <w:rFonts w:ascii="Times New Roman" w:hAnsi="Times New Roman" w:cs="Times New Roman"/>
          <w:noProof/>
          <w:lang w:val="en-IN" w:eastAsia="en-IN"/>
        </w:rPr>
        <w:pict>
          <v:rect id="_x0000_s1105" style="position:absolute;left:0;text-align:left;margin-left:423.45pt;margin-top:25.9pt;width:33.95pt;height:21.65pt;z-index:251686912">
            <v:textbox style="mso-next-textbox:#_x0000_s1105">
              <w:txbxContent>
                <w:p w:rsidR="00F92EDE" w:rsidRPr="001032B8" w:rsidRDefault="00F92EDE" w:rsidP="00FF1781">
                  <w:pPr>
                    <w:rPr>
                      <w:rFonts w:ascii="Times New Roman" w:hAnsi="Times New Roman" w:cs="Times New Roman"/>
                      <w:sz w:val="20"/>
                      <w:szCs w:val="20"/>
                    </w:rPr>
                  </w:pPr>
                  <w:r w:rsidRPr="001032B8">
                    <w:rPr>
                      <w:rFonts w:ascii="Times New Roman" w:hAnsi="Times New Roman" w:cs="Times New Roman"/>
                      <w:sz w:val="20"/>
                      <w:szCs w:val="20"/>
                    </w:rPr>
                    <w:t>H</w:t>
                  </w:r>
                  <w:r>
                    <w:rPr>
                      <w:rFonts w:ascii="Times New Roman" w:hAnsi="Times New Roman" w:cs="Times New Roman"/>
                      <w:sz w:val="20"/>
                      <w:szCs w:val="20"/>
                    </w:rPr>
                    <w:t>10</w:t>
                  </w:r>
                </w:p>
              </w:txbxContent>
            </v:textbox>
          </v:rect>
        </w:pict>
      </w:r>
      <w:r>
        <w:rPr>
          <w:rFonts w:ascii="Times New Roman" w:hAnsi="Times New Roman" w:cs="Times New Roman"/>
          <w:noProof/>
          <w:lang w:val="en-IN" w:eastAsia="en-IN"/>
        </w:rPr>
        <w:pict>
          <v:shape id="_x0000_s1101" type="#_x0000_t32" style="position:absolute;left:0;text-align:left;margin-left:153.75pt;margin-top:24.55pt;width:138pt;height:29.85pt;z-index:251682816" o:connectortype="straight">
            <v:stroke endarrow="block"/>
          </v:shape>
        </w:pict>
      </w:r>
      <w:r w:rsidRPr="00DC630A">
        <w:rPr>
          <w:rFonts w:ascii="Times New Roman" w:hAnsi="Times New Roman" w:cs="Times New Roman"/>
          <w:noProof/>
          <w:lang w:eastAsia="en-IN"/>
        </w:rPr>
        <w:pict>
          <v:rect id="_x0000_s1085" style="position:absolute;left:0;text-align:left;margin-left:296.25pt;margin-top:23.45pt;width:119.55pt;height:40.05pt;z-index:251666432">
            <v:textbox>
              <w:txbxContent>
                <w:p w:rsidR="00F92EDE" w:rsidRPr="001032B8" w:rsidRDefault="00F92EDE" w:rsidP="00FF1781">
                  <w:pPr>
                    <w:rPr>
                      <w:rFonts w:ascii="Times New Roman" w:hAnsi="Times New Roman" w:cs="Times New Roman"/>
                      <w:b/>
                      <w:i/>
                      <w:sz w:val="24"/>
                      <w:szCs w:val="24"/>
                    </w:rPr>
                  </w:pPr>
                  <w:r w:rsidRPr="001032B8">
                    <w:rPr>
                      <w:rFonts w:ascii="Times New Roman" w:hAnsi="Times New Roman" w:cs="Times New Roman"/>
                      <w:b/>
                      <w:i/>
                      <w:sz w:val="24"/>
                      <w:szCs w:val="24"/>
                    </w:rPr>
                    <w:t>CUSTOMER SATISFACTION</w:t>
                  </w:r>
                </w:p>
                <w:p w:rsidR="00F92EDE" w:rsidRPr="0041545C" w:rsidRDefault="00F92EDE" w:rsidP="00FF1781">
                  <w:pPr>
                    <w:rPr>
                      <w:szCs w:val="24"/>
                    </w:rPr>
                  </w:pPr>
                </w:p>
              </w:txbxContent>
            </v:textbox>
          </v:rect>
        </w:pict>
      </w:r>
      <w:r w:rsidR="00FF1781">
        <w:rPr>
          <w:rFonts w:ascii="Times New Roman" w:hAnsi="Times New Roman" w:cs="Times New Roman"/>
        </w:rPr>
        <w:t xml:space="preserve">  </w:t>
      </w:r>
    </w:p>
    <w:p w:rsidR="00FF1781" w:rsidRDefault="00DC630A" w:rsidP="00FF1781">
      <w:pPr>
        <w:spacing w:line="360" w:lineRule="auto"/>
        <w:jc w:val="center"/>
        <w:rPr>
          <w:rFonts w:ascii="Times New Roman" w:hAnsi="Times New Roman" w:cs="Times New Roman"/>
        </w:rPr>
      </w:pPr>
      <w:r w:rsidRPr="00DC630A">
        <w:rPr>
          <w:rFonts w:ascii="Times New Roman" w:hAnsi="Times New Roman" w:cs="Times New Roman"/>
          <w:noProof/>
          <w:lang w:eastAsia="en-IN"/>
        </w:rPr>
        <w:pict>
          <v:rect id="_x0000_s1083" style="position:absolute;left:0;text-align:left;margin-left:15pt;margin-top:18.6pt;width:138.75pt;height:33.95pt;z-index:251664384">
            <v:textbox>
              <w:txbxContent>
                <w:p w:rsidR="00F92EDE" w:rsidRPr="00100F4F" w:rsidRDefault="00F92EDE" w:rsidP="00100F4F">
                  <w:pPr>
                    <w:spacing w:line="240" w:lineRule="auto"/>
                    <w:jc w:val="center"/>
                  </w:pPr>
                  <w:r w:rsidRPr="00100F4F">
                    <w:rPr>
                      <w:rFonts w:ascii="Times New Roman" w:hAnsi="Times New Roman" w:cs="Times New Roman"/>
                      <w:b/>
                      <w:i/>
                    </w:rPr>
                    <w:t>GOOD Ambiance &amp; CRM</w:t>
                  </w:r>
                  <w:r w:rsidRPr="00100F4F">
                    <w:rPr>
                      <w:rFonts w:ascii="Times New Roman" w:hAnsi="Times New Roman" w:cs="Times New Roman"/>
                    </w:rPr>
                    <w:t xml:space="preserve"> </w:t>
                  </w:r>
                  <w:r w:rsidRPr="00100F4F">
                    <w:rPr>
                      <w:rFonts w:ascii="Times New Roman" w:hAnsi="Times New Roman" w:cs="Times New Roman"/>
                      <w:b/>
                    </w:rPr>
                    <w:t>SQ-D5</w:t>
                  </w:r>
                </w:p>
              </w:txbxContent>
            </v:textbox>
          </v:rect>
        </w:pict>
      </w:r>
    </w:p>
    <w:p w:rsidR="00FF1781" w:rsidRDefault="00DC630A" w:rsidP="00FF1781">
      <w:pPr>
        <w:spacing w:line="360" w:lineRule="auto"/>
        <w:jc w:val="center"/>
        <w:rPr>
          <w:rFonts w:ascii="Times New Roman" w:hAnsi="Times New Roman" w:cs="Times New Roman"/>
        </w:rPr>
      </w:pPr>
      <w:r w:rsidRPr="00DC630A">
        <w:rPr>
          <w:rFonts w:ascii="Times New Roman" w:hAnsi="Times New Roman" w:cs="Times New Roman"/>
          <w:noProof/>
          <w:color w:val="000000"/>
          <w:sz w:val="24"/>
          <w:szCs w:val="24"/>
          <w:lang w:val="en-IN" w:eastAsia="en-IN"/>
        </w:rPr>
        <w:pict>
          <v:rect id="_x0000_s1103" style="position:absolute;left:0;text-align:left;margin-left:194.4pt;margin-top:13.45pt;width:29.25pt;height:21.75pt;z-index:251684864">
            <v:textbox>
              <w:txbxContent>
                <w:p w:rsidR="00F92EDE" w:rsidRPr="00B4235D" w:rsidRDefault="00F92EDE" w:rsidP="00FF1781">
                  <w:pPr>
                    <w:rPr>
                      <w:rFonts w:ascii="Times New Roman" w:hAnsi="Times New Roman" w:cs="Times New Roman"/>
                      <w:sz w:val="18"/>
                      <w:szCs w:val="18"/>
                    </w:rPr>
                  </w:pPr>
                  <w:r w:rsidRPr="00B4235D">
                    <w:rPr>
                      <w:rFonts w:ascii="Times New Roman" w:hAnsi="Times New Roman" w:cs="Times New Roman"/>
                      <w:sz w:val="18"/>
                      <w:szCs w:val="18"/>
                    </w:rPr>
                    <w:t>H</w:t>
                  </w:r>
                  <w:r>
                    <w:rPr>
                      <w:rFonts w:ascii="Times New Roman" w:hAnsi="Times New Roman" w:cs="Times New Roman"/>
                      <w:sz w:val="18"/>
                      <w:szCs w:val="18"/>
                    </w:rPr>
                    <w:t>8</w:t>
                  </w:r>
                </w:p>
              </w:txbxContent>
            </v:textbox>
          </v:rect>
        </w:pict>
      </w:r>
      <w:r>
        <w:rPr>
          <w:rFonts w:ascii="Times New Roman" w:hAnsi="Times New Roman" w:cs="Times New Roman"/>
          <w:noProof/>
          <w:lang w:val="en-IN" w:eastAsia="en-IN"/>
        </w:rPr>
        <w:pict>
          <v:shape id="_x0000_s1102" type="#_x0000_t32" style="position:absolute;left:0;text-align:left;margin-left:153.75pt;margin-top:2.25pt;width:142.5pt;height:0;z-index:251683840" o:connectortype="straight">
            <v:stroke endarrow="block"/>
          </v:shape>
        </w:pict>
      </w:r>
    </w:p>
    <w:p w:rsidR="00FF1781" w:rsidRDefault="00FF1781" w:rsidP="00FF1781"/>
    <w:p w:rsidR="00100F4F" w:rsidRDefault="008C7949" w:rsidP="00100F4F">
      <w:pPr>
        <w:spacing w:line="360" w:lineRule="auto"/>
        <w:jc w:val="both"/>
        <w:rPr>
          <w:rFonts w:ascii="Times New Roman" w:hAnsi="Times New Roman" w:cs="Times New Roman"/>
          <w:b/>
          <w:i/>
          <w:sz w:val="24"/>
          <w:szCs w:val="24"/>
        </w:rPr>
      </w:pPr>
      <w:r w:rsidRPr="00F95B4F">
        <w:rPr>
          <w:rFonts w:ascii="Times New Roman" w:hAnsi="Times New Roman" w:cs="Times New Roman"/>
          <w:b/>
          <w:i/>
          <w:sz w:val="24"/>
          <w:szCs w:val="24"/>
        </w:rPr>
        <w:t>Note: D = Variable Rescaled Dimensions, AV= Administrative Variables, SQ= SERVQUAL variables</w:t>
      </w:r>
    </w:p>
    <w:p w:rsidR="00100F4F" w:rsidRDefault="00100F4F" w:rsidP="002554EC">
      <w:pPr>
        <w:spacing w:line="360" w:lineRule="auto"/>
        <w:jc w:val="both"/>
        <w:rPr>
          <w:b/>
          <w:i/>
        </w:rPr>
      </w:pPr>
      <w:r>
        <w:rPr>
          <w:rFonts w:ascii="Times New Roman" w:hAnsi="Times New Roman" w:cs="Times New Roman"/>
          <w:sz w:val="24"/>
          <w:szCs w:val="24"/>
        </w:rPr>
        <w:lastRenderedPageBreak/>
        <w:t xml:space="preserve">The </w:t>
      </w:r>
      <w:r w:rsidRPr="002A5EA3">
        <w:rPr>
          <w:rFonts w:ascii="Times New Roman" w:hAnsi="Times New Roman" w:cs="Times New Roman"/>
          <w:sz w:val="24"/>
          <w:szCs w:val="24"/>
        </w:rPr>
        <w:t>innovative business models are the ultimate</w:t>
      </w:r>
      <w:r>
        <w:rPr>
          <w:rFonts w:ascii="Times New Roman" w:hAnsi="Times New Roman" w:cs="Times New Roman"/>
          <w:sz w:val="24"/>
          <w:szCs w:val="24"/>
        </w:rPr>
        <w:t xml:space="preserve"> </w:t>
      </w:r>
      <w:r w:rsidRPr="002A5EA3">
        <w:rPr>
          <w:rFonts w:ascii="Times New Roman" w:hAnsi="Times New Roman" w:cs="Times New Roman"/>
          <w:sz w:val="24"/>
          <w:szCs w:val="24"/>
        </w:rPr>
        <w:t>result of a deliberate and continuous process of embedding</w:t>
      </w:r>
      <w:r>
        <w:rPr>
          <w:rFonts w:ascii="Times New Roman" w:hAnsi="Times New Roman" w:cs="Times New Roman"/>
          <w:sz w:val="24"/>
          <w:szCs w:val="24"/>
        </w:rPr>
        <w:t xml:space="preserve"> </w:t>
      </w:r>
      <w:r w:rsidRPr="002A5EA3">
        <w:rPr>
          <w:rFonts w:ascii="Times New Roman" w:hAnsi="Times New Roman" w:cs="Times New Roman"/>
          <w:sz w:val="24"/>
          <w:szCs w:val="24"/>
        </w:rPr>
        <w:t>social and environmental benefit in regular profit-making activities</w:t>
      </w:r>
      <w:r>
        <w:rPr>
          <w:rFonts w:ascii="Times New Roman" w:hAnsi="Times New Roman" w:cs="Times New Roman"/>
          <w:sz w:val="24"/>
          <w:szCs w:val="24"/>
        </w:rPr>
        <w:t xml:space="preserve"> </w:t>
      </w:r>
      <w:r w:rsidRPr="003C26A6">
        <w:rPr>
          <w:rFonts w:ascii="Times New Roman" w:hAnsi="Times New Roman" w:cs="Times New Roman"/>
          <w:sz w:val="24"/>
          <w:szCs w:val="24"/>
        </w:rPr>
        <w:t>would benefit</w:t>
      </w:r>
      <w:r>
        <w:rPr>
          <w:rFonts w:ascii="Times New Roman" w:hAnsi="Times New Roman" w:cs="Times New Roman"/>
          <w:sz w:val="24"/>
          <w:szCs w:val="24"/>
        </w:rPr>
        <w:t xml:space="preserve"> </w:t>
      </w:r>
      <w:r w:rsidRPr="003C26A6">
        <w:rPr>
          <w:rFonts w:ascii="Times New Roman" w:hAnsi="Times New Roman" w:cs="Times New Roman"/>
          <w:sz w:val="24"/>
          <w:szCs w:val="24"/>
        </w:rPr>
        <w:t>the sustainability of banking industry</w:t>
      </w:r>
      <w:r>
        <w:rPr>
          <w:rFonts w:ascii="Times New Roman" w:hAnsi="Times New Roman" w:cs="Times New Roman"/>
          <w:sz w:val="24"/>
          <w:szCs w:val="24"/>
        </w:rPr>
        <w:t xml:space="preserve"> (</w:t>
      </w:r>
      <w:r w:rsidRPr="00825DF2">
        <w:rPr>
          <w:rFonts w:ascii="Times New Roman" w:hAnsi="Times New Roman" w:cs="Times New Roman"/>
          <w:sz w:val="24"/>
          <w:szCs w:val="24"/>
        </w:rPr>
        <w:t xml:space="preserve">Angus </w:t>
      </w:r>
      <w:r>
        <w:rPr>
          <w:rFonts w:ascii="Times New Roman" w:hAnsi="Times New Roman" w:cs="Times New Roman"/>
          <w:sz w:val="24"/>
          <w:szCs w:val="24"/>
        </w:rPr>
        <w:t xml:space="preserve">and </w:t>
      </w:r>
      <w:r w:rsidRPr="00825DF2">
        <w:rPr>
          <w:rFonts w:ascii="Times New Roman" w:hAnsi="Times New Roman" w:cs="Times New Roman"/>
          <w:sz w:val="24"/>
          <w:szCs w:val="24"/>
        </w:rPr>
        <w:t xml:space="preserve">Nancy </w:t>
      </w:r>
      <w:r>
        <w:rPr>
          <w:rFonts w:ascii="Times New Roman" w:hAnsi="Times New Roman" w:cs="Times New Roman"/>
          <w:sz w:val="24"/>
          <w:szCs w:val="24"/>
        </w:rPr>
        <w:t xml:space="preserve">2018). The above model helps to understand </w:t>
      </w:r>
      <w:r w:rsidR="002554EC">
        <w:rPr>
          <w:rFonts w:ascii="Times New Roman" w:hAnsi="Times New Roman" w:cs="Times New Roman"/>
          <w:sz w:val="24"/>
          <w:szCs w:val="24"/>
        </w:rPr>
        <w:t>how</w:t>
      </w:r>
      <w:r>
        <w:rPr>
          <w:rFonts w:ascii="Times New Roman" w:hAnsi="Times New Roman" w:cs="Times New Roman"/>
          <w:sz w:val="24"/>
          <w:szCs w:val="24"/>
        </w:rPr>
        <w:t xml:space="preserve"> </w:t>
      </w:r>
      <w:r w:rsidR="002554EC">
        <w:rPr>
          <w:rFonts w:ascii="Times New Roman" w:hAnsi="Times New Roman" w:cs="Times New Roman"/>
          <w:sz w:val="24"/>
          <w:szCs w:val="24"/>
        </w:rPr>
        <w:t xml:space="preserve">would </w:t>
      </w:r>
      <w:r>
        <w:rPr>
          <w:rFonts w:ascii="Times New Roman" w:hAnsi="Times New Roman" w:cs="Times New Roman"/>
          <w:sz w:val="24"/>
          <w:szCs w:val="24"/>
        </w:rPr>
        <w:t>KSFs create business development in the banking Industry.</w:t>
      </w:r>
    </w:p>
    <w:p w:rsidR="001F0AFC" w:rsidRDefault="001F0AFC" w:rsidP="001F0AFC">
      <w:pPr>
        <w:pStyle w:val="Default"/>
        <w:spacing w:line="360" w:lineRule="auto"/>
        <w:jc w:val="both"/>
        <w:rPr>
          <w:i/>
        </w:rPr>
      </w:pPr>
      <w:r>
        <w:rPr>
          <w:b/>
          <w:i/>
        </w:rPr>
        <w:t xml:space="preserve"> </w:t>
      </w:r>
      <w:proofErr w:type="spellStart"/>
      <w:proofErr w:type="gramStart"/>
      <w:r>
        <w:rPr>
          <w:b/>
          <w:i/>
        </w:rPr>
        <w:t>Va</w:t>
      </w:r>
      <w:proofErr w:type="spellEnd"/>
      <w:proofErr w:type="gramEnd"/>
      <w:r>
        <w:rPr>
          <w:b/>
          <w:i/>
        </w:rPr>
        <w:t xml:space="preserve">: </w:t>
      </w:r>
      <w:r w:rsidRPr="001F0AFC">
        <w:rPr>
          <w:b/>
          <w:i/>
        </w:rPr>
        <w:t>OBJECTIVES</w:t>
      </w:r>
      <w:r>
        <w:rPr>
          <w:b/>
          <w:i/>
        </w:rPr>
        <w:t xml:space="preserve"> OF THE STUDY</w:t>
      </w:r>
      <w:r>
        <w:rPr>
          <w:i/>
        </w:rPr>
        <w:t>:</w:t>
      </w:r>
    </w:p>
    <w:p w:rsidR="001F0AFC" w:rsidRDefault="001F0AFC" w:rsidP="001F0AFC">
      <w:pPr>
        <w:pStyle w:val="Default"/>
        <w:spacing w:line="360" w:lineRule="auto"/>
        <w:jc w:val="both"/>
        <w:rPr>
          <w:i/>
        </w:rPr>
      </w:pPr>
      <w:r>
        <w:rPr>
          <w:i/>
        </w:rPr>
        <w:t xml:space="preserve">The main Objectives of the study are </w:t>
      </w:r>
    </w:p>
    <w:p w:rsidR="001F0AFC" w:rsidRPr="00433812" w:rsidRDefault="001F0AFC" w:rsidP="001F0AFC">
      <w:pPr>
        <w:pStyle w:val="Default"/>
        <w:spacing w:line="360" w:lineRule="auto"/>
        <w:jc w:val="both"/>
        <w:rPr>
          <w:i/>
        </w:rPr>
      </w:pPr>
      <w:proofErr w:type="gramStart"/>
      <w:r w:rsidRPr="00433812">
        <w:rPr>
          <w:i/>
        </w:rPr>
        <w:t>to</w:t>
      </w:r>
      <w:proofErr w:type="gramEnd"/>
      <w:r w:rsidRPr="00433812">
        <w:rPr>
          <w:i/>
        </w:rPr>
        <w:t xml:space="preserve"> identify the significant variables representing Service quality, Best m</w:t>
      </w:r>
      <w:r>
        <w:rPr>
          <w:i/>
        </w:rPr>
        <w:t xml:space="preserve">anagerial </w:t>
      </w:r>
      <w:r w:rsidRPr="00433812">
        <w:rPr>
          <w:i/>
        </w:rPr>
        <w:t>practices</w:t>
      </w:r>
      <w:r>
        <w:rPr>
          <w:i/>
        </w:rPr>
        <w:t xml:space="preserve"> &amp; Career Growth</w:t>
      </w:r>
      <w:r w:rsidRPr="00433812">
        <w:rPr>
          <w:i/>
        </w:rPr>
        <w:t xml:space="preserve">, Risk management, Management information system, Basel norms, of the </w:t>
      </w:r>
      <w:r>
        <w:rPr>
          <w:i/>
        </w:rPr>
        <w:t>Banking organizations</w:t>
      </w:r>
      <w:r w:rsidRPr="00433812">
        <w:rPr>
          <w:i/>
        </w:rPr>
        <w:t xml:space="preserve">,  selected for the study </w:t>
      </w:r>
    </w:p>
    <w:p w:rsidR="001F0AFC" w:rsidRDefault="001F0AFC" w:rsidP="001F0AFC">
      <w:pPr>
        <w:pStyle w:val="ListParagraph"/>
        <w:numPr>
          <w:ilvl w:val="0"/>
          <w:numId w:val="19"/>
        </w:numPr>
        <w:autoSpaceDE w:val="0"/>
        <w:autoSpaceDN w:val="0"/>
        <w:adjustRightInd w:val="0"/>
        <w:spacing w:after="0" w:line="360" w:lineRule="auto"/>
        <w:jc w:val="both"/>
        <w:rPr>
          <w:rFonts w:ascii="Times New Roman" w:hAnsi="Times New Roman" w:cs="Times New Roman"/>
          <w:i/>
          <w:sz w:val="24"/>
          <w:szCs w:val="24"/>
        </w:rPr>
      </w:pPr>
      <w:r w:rsidRPr="00433812">
        <w:rPr>
          <w:rFonts w:ascii="Times New Roman" w:hAnsi="Times New Roman" w:cs="Times New Roman"/>
          <w:i/>
          <w:sz w:val="24"/>
          <w:szCs w:val="24"/>
        </w:rPr>
        <w:t xml:space="preserve">to identify the significant rescaled variables dimensions/factors representing above aspects of the sample,  selected for the study; </w:t>
      </w:r>
    </w:p>
    <w:p w:rsidR="001F0AFC" w:rsidRPr="00433812" w:rsidRDefault="001F0AFC" w:rsidP="001F0AFC">
      <w:pPr>
        <w:pStyle w:val="ListParagraph"/>
        <w:numPr>
          <w:ilvl w:val="0"/>
          <w:numId w:val="19"/>
        </w:numPr>
        <w:autoSpaceDE w:val="0"/>
        <w:autoSpaceDN w:val="0"/>
        <w:adjustRightInd w:val="0"/>
        <w:spacing w:after="0" w:line="360" w:lineRule="auto"/>
        <w:jc w:val="both"/>
        <w:rPr>
          <w:rFonts w:ascii="Times New Roman" w:hAnsi="Times New Roman" w:cs="Times New Roman"/>
          <w:i/>
          <w:sz w:val="24"/>
          <w:szCs w:val="24"/>
        </w:rPr>
      </w:pPr>
      <w:r w:rsidRPr="00433812">
        <w:rPr>
          <w:rFonts w:ascii="Times New Roman" w:hAnsi="Times New Roman" w:cs="Times New Roman"/>
          <w:i/>
          <w:sz w:val="24"/>
          <w:szCs w:val="24"/>
        </w:rPr>
        <w:t xml:space="preserve">to redefine SERVQUAL of Banking Organizations in the present Modern Banking era; </w:t>
      </w:r>
    </w:p>
    <w:p w:rsidR="001F0AFC" w:rsidRPr="00433812" w:rsidRDefault="001F0AFC" w:rsidP="001F0AFC">
      <w:pPr>
        <w:pStyle w:val="ListParagraph"/>
        <w:numPr>
          <w:ilvl w:val="0"/>
          <w:numId w:val="19"/>
        </w:numPr>
        <w:autoSpaceDE w:val="0"/>
        <w:autoSpaceDN w:val="0"/>
        <w:adjustRightInd w:val="0"/>
        <w:spacing w:after="0" w:line="360" w:lineRule="auto"/>
        <w:jc w:val="both"/>
        <w:rPr>
          <w:rFonts w:ascii="Times New Roman" w:hAnsi="Times New Roman" w:cs="Times New Roman"/>
          <w:i/>
          <w:sz w:val="24"/>
          <w:szCs w:val="24"/>
        </w:rPr>
      </w:pPr>
      <w:r w:rsidRPr="00433812">
        <w:rPr>
          <w:rFonts w:ascii="Times New Roman" w:hAnsi="Times New Roman" w:cs="Times New Roman"/>
          <w:i/>
          <w:sz w:val="24"/>
          <w:szCs w:val="24"/>
        </w:rPr>
        <w:t xml:space="preserve">to find out the significance of the above dimensions / factors of the study and also to evaluate the influence of these Dimensions representing Service quality, Best managerial and administrative practices, Risk management, Management information system, Basel norms on the Operational Performance, Customer satisfaction, of the sample, selected  for the study; </w:t>
      </w:r>
    </w:p>
    <w:p w:rsidR="001F0AFC" w:rsidRPr="00433812" w:rsidRDefault="001F0AFC" w:rsidP="001F0AFC">
      <w:pPr>
        <w:pStyle w:val="ListParagraph"/>
        <w:numPr>
          <w:ilvl w:val="0"/>
          <w:numId w:val="19"/>
        </w:numPr>
        <w:autoSpaceDE w:val="0"/>
        <w:autoSpaceDN w:val="0"/>
        <w:adjustRightInd w:val="0"/>
        <w:spacing w:after="0" w:line="360" w:lineRule="auto"/>
        <w:jc w:val="both"/>
        <w:rPr>
          <w:rFonts w:ascii="Times New Roman" w:hAnsi="Times New Roman" w:cs="Times New Roman"/>
          <w:i/>
          <w:sz w:val="24"/>
          <w:szCs w:val="24"/>
        </w:rPr>
      </w:pPr>
      <w:r w:rsidRPr="00433812">
        <w:rPr>
          <w:rFonts w:ascii="Times New Roman" w:hAnsi="Times New Roman" w:cs="Times New Roman"/>
          <w:i/>
          <w:sz w:val="24"/>
          <w:szCs w:val="24"/>
        </w:rPr>
        <w:t xml:space="preserve">to find out the correlation between these two factors and also </w:t>
      </w:r>
    </w:p>
    <w:p w:rsidR="001F0AFC" w:rsidRPr="00433812" w:rsidRDefault="001F0AFC" w:rsidP="001F0AFC">
      <w:pPr>
        <w:pStyle w:val="ListParagraph"/>
        <w:numPr>
          <w:ilvl w:val="0"/>
          <w:numId w:val="19"/>
        </w:numPr>
        <w:autoSpaceDE w:val="0"/>
        <w:autoSpaceDN w:val="0"/>
        <w:adjustRightInd w:val="0"/>
        <w:spacing w:after="0" w:line="360" w:lineRule="auto"/>
        <w:jc w:val="both"/>
        <w:rPr>
          <w:rFonts w:ascii="Times New Roman" w:hAnsi="Times New Roman" w:cs="Times New Roman"/>
          <w:i/>
          <w:sz w:val="24"/>
          <w:szCs w:val="24"/>
        </w:rPr>
      </w:pPr>
      <w:r w:rsidRPr="00433812">
        <w:rPr>
          <w:rFonts w:ascii="Times New Roman" w:hAnsi="Times New Roman" w:cs="Times New Roman"/>
          <w:i/>
          <w:sz w:val="24"/>
          <w:szCs w:val="24"/>
        </w:rPr>
        <w:t>to study the impact of these two factors via, Operational performance and Customer satisfaction on Business Development of the Banking organizations, selected for the study</w:t>
      </w:r>
    </w:p>
    <w:p w:rsidR="001F0AFC" w:rsidRPr="001F3747" w:rsidRDefault="001F0AFC" w:rsidP="001F0AFC">
      <w:pPr>
        <w:pStyle w:val="ListParagraph"/>
        <w:spacing w:line="360" w:lineRule="auto"/>
        <w:ind w:left="1080"/>
        <w:jc w:val="both"/>
        <w:rPr>
          <w:rFonts w:ascii="Times New Roman" w:hAnsi="Times New Roman" w:cs="Times New Roman"/>
          <w:b/>
          <w:i/>
          <w:sz w:val="24"/>
          <w:szCs w:val="24"/>
        </w:rPr>
      </w:pPr>
      <w:r>
        <w:rPr>
          <w:rFonts w:ascii="Times New Roman" w:hAnsi="Times New Roman" w:cs="Times New Roman"/>
          <w:b/>
          <w:i/>
          <w:sz w:val="24"/>
          <w:szCs w:val="24"/>
        </w:rPr>
        <w:t xml:space="preserve">Vb. </w:t>
      </w:r>
      <w:r w:rsidRPr="001F3747">
        <w:rPr>
          <w:rFonts w:ascii="Times New Roman" w:hAnsi="Times New Roman" w:cs="Times New Roman"/>
          <w:b/>
          <w:i/>
          <w:sz w:val="24"/>
          <w:szCs w:val="24"/>
        </w:rPr>
        <w:t>HYPOTHESIS:</w:t>
      </w:r>
    </w:p>
    <w:p w:rsidR="001F0AFC" w:rsidRPr="001F0AFC" w:rsidRDefault="001F0AFC" w:rsidP="001F0AFC">
      <w:pPr>
        <w:autoSpaceDE w:val="0"/>
        <w:autoSpaceDN w:val="0"/>
        <w:adjustRightInd w:val="0"/>
        <w:spacing w:after="0" w:line="320" w:lineRule="atLeast"/>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H01: There is no significance in Administrative variables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1F0AFC">
      <w:pPr>
        <w:autoSpaceDE w:val="0"/>
        <w:autoSpaceDN w:val="0"/>
        <w:adjustRightInd w:val="0"/>
        <w:spacing w:after="0" w:line="320" w:lineRule="atLeast"/>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H11: There is significance in Administrative variables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1F0AFC">
      <w:pPr>
        <w:autoSpaceDE w:val="0"/>
        <w:autoSpaceDN w:val="0"/>
        <w:adjustRightInd w:val="0"/>
        <w:spacing w:after="0" w:line="320" w:lineRule="atLeast"/>
        <w:ind w:right="60"/>
        <w:jc w:val="both"/>
        <w:rPr>
          <w:rFonts w:ascii="Times New Roman" w:hAnsi="Times New Roman" w:cs="Times New Roman"/>
          <w:i/>
          <w:color w:val="000000"/>
          <w:sz w:val="24"/>
          <w:szCs w:val="24"/>
        </w:rPr>
      </w:pPr>
    </w:p>
    <w:p w:rsidR="001F0AFC" w:rsidRPr="001F0AFC" w:rsidRDefault="001F0AFC" w:rsidP="001F0AFC">
      <w:pPr>
        <w:autoSpaceDE w:val="0"/>
        <w:autoSpaceDN w:val="0"/>
        <w:adjustRightInd w:val="0"/>
        <w:spacing w:after="0" w:line="320" w:lineRule="atLeast"/>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H02: There is no </w:t>
      </w:r>
      <w:r w:rsidRPr="001F0AFC">
        <w:rPr>
          <w:rFonts w:ascii="Times New Roman" w:hAnsi="Times New Roman" w:cs="Times New Roman"/>
          <w:i/>
          <w:sz w:val="24"/>
          <w:szCs w:val="24"/>
        </w:rPr>
        <w:t xml:space="preserve">significance in the </w:t>
      </w:r>
      <w:r w:rsidRPr="001F0AFC">
        <w:rPr>
          <w:rFonts w:ascii="Times New Roman" w:hAnsi="Times New Roman" w:cs="Times New Roman"/>
          <w:i/>
          <w:color w:val="000000"/>
          <w:sz w:val="24"/>
          <w:szCs w:val="24"/>
        </w:rPr>
        <w:t xml:space="preserve">variables rescaled component dimensions representing Administration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1F0AFC">
      <w:pPr>
        <w:autoSpaceDE w:val="0"/>
        <w:autoSpaceDN w:val="0"/>
        <w:adjustRightInd w:val="0"/>
        <w:spacing w:after="0" w:line="320" w:lineRule="atLeast"/>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H12: There is </w:t>
      </w:r>
      <w:r w:rsidRPr="001F0AFC">
        <w:rPr>
          <w:rFonts w:ascii="Times New Roman" w:hAnsi="Times New Roman" w:cs="Times New Roman"/>
          <w:i/>
          <w:sz w:val="24"/>
          <w:szCs w:val="24"/>
        </w:rPr>
        <w:t xml:space="preserve">significance in the </w:t>
      </w:r>
      <w:r w:rsidRPr="001F0AFC">
        <w:rPr>
          <w:rFonts w:ascii="Times New Roman" w:hAnsi="Times New Roman" w:cs="Times New Roman"/>
          <w:i/>
          <w:color w:val="000000"/>
          <w:sz w:val="24"/>
          <w:szCs w:val="24"/>
        </w:rPr>
        <w:t xml:space="preserve">variables rescaled component dimensions representing Administration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1F0AFC">
      <w:pPr>
        <w:autoSpaceDE w:val="0"/>
        <w:autoSpaceDN w:val="0"/>
        <w:adjustRightInd w:val="0"/>
        <w:spacing w:after="0" w:line="320" w:lineRule="atLeast"/>
        <w:ind w:right="60"/>
        <w:jc w:val="both"/>
        <w:rPr>
          <w:rFonts w:ascii="Times New Roman" w:hAnsi="Times New Roman" w:cs="Times New Roman"/>
          <w:i/>
          <w:sz w:val="24"/>
          <w:szCs w:val="24"/>
        </w:rPr>
      </w:pPr>
    </w:p>
    <w:p w:rsidR="001F0AFC" w:rsidRPr="001F0AFC" w:rsidRDefault="001F0AFC" w:rsidP="001F0AFC">
      <w:pPr>
        <w:spacing w:after="0" w:line="240" w:lineRule="auto"/>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H03: There is no significance in M-SERVQUAL variables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1F0AFC">
      <w:pPr>
        <w:autoSpaceDE w:val="0"/>
        <w:autoSpaceDN w:val="0"/>
        <w:adjustRightInd w:val="0"/>
        <w:spacing w:after="0" w:line="320" w:lineRule="atLeast"/>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H13: There is significance in M-SERVQUAL variables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1F0AFC">
      <w:pPr>
        <w:autoSpaceDE w:val="0"/>
        <w:autoSpaceDN w:val="0"/>
        <w:adjustRightInd w:val="0"/>
        <w:spacing w:after="0" w:line="320" w:lineRule="atLeast"/>
        <w:ind w:right="60"/>
        <w:jc w:val="both"/>
        <w:rPr>
          <w:rFonts w:ascii="Times New Roman" w:hAnsi="Times New Roman" w:cs="Times New Roman"/>
          <w:i/>
          <w:color w:val="000000"/>
          <w:sz w:val="24"/>
          <w:szCs w:val="24"/>
        </w:rPr>
      </w:pPr>
    </w:p>
    <w:p w:rsidR="001F0AFC" w:rsidRPr="001F0AFC" w:rsidRDefault="001F0AFC" w:rsidP="001F0AFC">
      <w:pPr>
        <w:autoSpaceDE w:val="0"/>
        <w:autoSpaceDN w:val="0"/>
        <w:adjustRightInd w:val="0"/>
        <w:spacing w:after="0" w:line="320" w:lineRule="atLeast"/>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t xml:space="preserve">H04: There is no </w:t>
      </w:r>
      <w:r w:rsidRPr="001F0AFC">
        <w:rPr>
          <w:rFonts w:ascii="Times New Roman" w:hAnsi="Times New Roman" w:cs="Times New Roman"/>
          <w:i/>
          <w:sz w:val="24"/>
          <w:szCs w:val="24"/>
        </w:rPr>
        <w:t xml:space="preserve">significance in the </w:t>
      </w:r>
      <w:r w:rsidRPr="001F0AFC">
        <w:rPr>
          <w:rFonts w:ascii="Times New Roman" w:hAnsi="Times New Roman" w:cs="Times New Roman"/>
          <w:i/>
          <w:color w:val="000000"/>
          <w:sz w:val="24"/>
          <w:szCs w:val="24"/>
        </w:rPr>
        <w:t xml:space="preserve">variables rescaled component dimensions representing M-SERVQUAL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1F0AFC">
      <w:pPr>
        <w:autoSpaceDE w:val="0"/>
        <w:autoSpaceDN w:val="0"/>
        <w:adjustRightInd w:val="0"/>
        <w:spacing w:after="0" w:line="320" w:lineRule="atLeast"/>
        <w:ind w:right="60"/>
        <w:jc w:val="both"/>
        <w:rPr>
          <w:rFonts w:ascii="Times New Roman" w:hAnsi="Times New Roman" w:cs="Times New Roman"/>
          <w:i/>
          <w:color w:val="000000"/>
          <w:sz w:val="24"/>
          <w:szCs w:val="24"/>
        </w:rPr>
      </w:pPr>
      <w:r w:rsidRPr="001F0AFC">
        <w:rPr>
          <w:rFonts w:ascii="Times New Roman" w:hAnsi="Times New Roman" w:cs="Times New Roman"/>
          <w:i/>
          <w:color w:val="000000"/>
          <w:sz w:val="24"/>
          <w:szCs w:val="24"/>
        </w:rPr>
        <w:lastRenderedPageBreak/>
        <w:t xml:space="preserve">H14: There is </w:t>
      </w:r>
      <w:r w:rsidRPr="001F0AFC">
        <w:rPr>
          <w:rFonts w:ascii="Times New Roman" w:hAnsi="Times New Roman" w:cs="Times New Roman"/>
          <w:i/>
          <w:sz w:val="24"/>
          <w:szCs w:val="24"/>
        </w:rPr>
        <w:t xml:space="preserve">significance in the </w:t>
      </w:r>
      <w:r w:rsidRPr="001F0AFC">
        <w:rPr>
          <w:rFonts w:ascii="Times New Roman" w:hAnsi="Times New Roman" w:cs="Times New Roman"/>
          <w:i/>
          <w:color w:val="000000"/>
          <w:sz w:val="24"/>
          <w:szCs w:val="24"/>
        </w:rPr>
        <w:t xml:space="preserve">variables rescaled component dimensions representing M-SERVQUAL 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1F0AFC">
      <w:pPr>
        <w:spacing w:after="0" w:line="240" w:lineRule="auto"/>
        <w:jc w:val="both"/>
        <w:rPr>
          <w:rFonts w:ascii="Times New Roman" w:hAnsi="Times New Roman" w:cs="Times New Roman"/>
          <w:i/>
          <w:sz w:val="24"/>
          <w:szCs w:val="24"/>
        </w:rPr>
      </w:pPr>
    </w:p>
    <w:p w:rsidR="001F0AFC" w:rsidRPr="001F0AFC" w:rsidRDefault="001F0AFC" w:rsidP="001F0AFC">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H05: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no Impact of </w:t>
      </w:r>
      <w:r w:rsidRPr="001F0AFC">
        <w:rPr>
          <w:rFonts w:ascii="Times New Roman" w:hAnsi="Times New Roman" w:cs="Times New Roman"/>
          <w:i/>
          <w:color w:val="000000"/>
          <w:sz w:val="24"/>
          <w:szCs w:val="24"/>
        </w:rPr>
        <w:t>Administration</w:t>
      </w:r>
      <w:r w:rsidRPr="001F0AFC">
        <w:rPr>
          <w:rFonts w:ascii="Times New Roman" w:hAnsi="Times New Roman" w:cs="Times New Roman"/>
          <w:i/>
          <w:sz w:val="24"/>
          <w:szCs w:val="24"/>
        </w:rPr>
        <w:t xml:space="preserve"> rescaled variables dimensions on Operational Performance</w:t>
      </w:r>
    </w:p>
    <w:p w:rsidR="001F0AFC" w:rsidRPr="001F0AFC" w:rsidRDefault="001F0AFC" w:rsidP="001F0AFC">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H15: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Impact of </w:t>
      </w:r>
      <w:r w:rsidRPr="001F0AFC">
        <w:rPr>
          <w:rFonts w:ascii="Times New Roman" w:hAnsi="Times New Roman" w:cs="Times New Roman"/>
          <w:i/>
          <w:color w:val="000000"/>
          <w:sz w:val="24"/>
          <w:szCs w:val="24"/>
        </w:rPr>
        <w:t>Administration</w:t>
      </w:r>
      <w:r w:rsidRPr="001F0AFC">
        <w:rPr>
          <w:rFonts w:ascii="Times New Roman" w:hAnsi="Times New Roman" w:cs="Times New Roman"/>
          <w:i/>
          <w:sz w:val="24"/>
          <w:szCs w:val="24"/>
        </w:rPr>
        <w:t xml:space="preserve"> rescaled variables dimensions on Operational Performance</w:t>
      </w:r>
    </w:p>
    <w:p w:rsidR="001F0AFC" w:rsidRPr="001F0AFC" w:rsidRDefault="001F0AFC" w:rsidP="001F0AFC">
      <w:pPr>
        <w:spacing w:after="0" w:line="240" w:lineRule="auto"/>
        <w:jc w:val="both"/>
        <w:rPr>
          <w:rFonts w:ascii="Times New Roman" w:hAnsi="Times New Roman" w:cs="Times New Roman"/>
          <w:i/>
          <w:sz w:val="24"/>
          <w:szCs w:val="24"/>
        </w:rPr>
      </w:pPr>
    </w:p>
    <w:p w:rsidR="001F0AFC" w:rsidRPr="001F0AFC" w:rsidRDefault="001F0AFC" w:rsidP="001F0AFC">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H06: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no Impact of </w:t>
      </w:r>
      <w:r w:rsidRPr="001F0AFC">
        <w:rPr>
          <w:rFonts w:ascii="Times New Roman" w:hAnsi="Times New Roman" w:cs="Times New Roman"/>
          <w:i/>
          <w:color w:val="000000"/>
          <w:sz w:val="24"/>
          <w:szCs w:val="24"/>
        </w:rPr>
        <w:t>Administration</w:t>
      </w:r>
      <w:r w:rsidRPr="001F0AFC">
        <w:rPr>
          <w:rFonts w:ascii="Times New Roman" w:hAnsi="Times New Roman" w:cs="Times New Roman"/>
          <w:i/>
          <w:sz w:val="24"/>
          <w:szCs w:val="24"/>
        </w:rPr>
        <w:t xml:space="preserve"> rescaled variables dimensions on Customer satisfaction</w:t>
      </w:r>
    </w:p>
    <w:p w:rsidR="001F0AFC" w:rsidRPr="001F0AFC" w:rsidRDefault="001F0AFC" w:rsidP="001F0AFC">
      <w:pPr>
        <w:spacing w:after="0" w:line="240" w:lineRule="auto"/>
        <w:jc w:val="both"/>
        <w:rPr>
          <w:rFonts w:ascii="Times New Roman" w:hAnsi="Times New Roman" w:cs="Times New Roman"/>
          <w:i/>
          <w:color w:val="000000"/>
          <w:sz w:val="24"/>
          <w:szCs w:val="24"/>
        </w:rPr>
      </w:pPr>
      <w:r w:rsidRPr="001F0AFC">
        <w:rPr>
          <w:rFonts w:ascii="Times New Roman" w:hAnsi="Times New Roman" w:cs="Times New Roman"/>
          <w:i/>
          <w:sz w:val="24"/>
          <w:szCs w:val="24"/>
        </w:rPr>
        <w:t xml:space="preserve">H16: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Impact of </w:t>
      </w:r>
      <w:r w:rsidRPr="001F0AFC">
        <w:rPr>
          <w:rFonts w:ascii="Times New Roman" w:hAnsi="Times New Roman" w:cs="Times New Roman"/>
          <w:i/>
          <w:color w:val="000000"/>
          <w:sz w:val="24"/>
          <w:szCs w:val="24"/>
        </w:rPr>
        <w:t>Administration</w:t>
      </w:r>
      <w:r w:rsidRPr="001F0AFC">
        <w:rPr>
          <w:rFonts w:ascii="Times New Roman" w:hAnsi="Times New Roman" w:cs="Times New Roman"/>
          <w:i/>
          <w:sz w:val="24"/>
          <w:szCs w:val="24"/>
        </w:rPr>
        <w:t xml:space="preserve"> rescaled variables dimensions on Customer satisfaction</w:t>
      </w:r>
      <w:r w:rsidRPr="001F0AFC">
        <w:rPr>
          <w:rFonts w:ascii="Times New Roman" w:hAnsi="Times New Roman" w:cs="Times New Roman"/>
          <w:i/>
          <w:color w:val="000000"/>
          <w:sz w:val="24"/>
          <w:szCs w:val="24"/>
        </w:rPr>
        <w:t xml:space="preserve"> </w:t>
      </w:r>
    </w:p>
    <w:p w:rsidR="001F0AFC" w:rsidRPr="001F0AFC" w:rsidRDefault="001F0AFC" w:rsidP="001F0AFC">
      <w:pPr>
        <w:spacing w:after="0" w:line="240" w:lineRule="auto"/>
        <w:jc w:val="both"/>
        <w:rPr>
          <w:rFonts w:ascii="Times New Roman" w:hAnsi="Times New Roman" w:cs="Times New Roman"/>
          <w:i/>
          <w:sz w:val="24"/>
          <w:szCs w:val="24"/>
        </w:rPr>
      </w:pPr>
    </w:p>
    <w:p w:rsidR="001F0AFC" w:rsidRPr="001F0AFC" w:rsidRDefault="001F0AFC" w:rsidP="001F0AFC">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H07: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no Impact of M-SERVQUAL rescaled variables dimensions</w:t>
      </w:r>
      <w:r w:rsidRPr="001F0AFC">
        <w:rPr>
          <w:rFonts w:ascii="Times New Roman" w:hAnsi="Times New Roman" w:cs="Times New Roman"/>
          <w:i/>
          <w:color w:val="000000"/>
          <w:sz w:val="24"/>
          <w:szCs w:val="24"/>
        </w:rPr>
        <w:t xml:space="preserve"> </w:t>
      </w:r>
      <w:r w:rsidRPr="001F0AFC">
        <w:rPr>
          <w:rFonts w:ascii="Times New Roman" w:hAnsi="Times New Roman" w:cs="Times New Roman"/>
          <w:i/>
          <w:sz w:val="24"/>
          <w:szCs w:val="24"/>
        </w:rPr>
        <w:t>on Operational Performance</w:t>
      </w:r>
    </w:p>
    <w:p w:rsidR="001F0AFC" w:rsidRPr="001F0AFC" w:rsidRDefault="001F0AFC" w:rsidP="001F0AFC">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H17: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an Impact of </w:t>
      </w:r>
      <w:r w:rsidRPr="001F0AFC">
        <w:rPr>
          <w:rFonts w:ascii="Times New Roman" w:hAnsi="Times New Roman" w:cs="Times New Roman"/>
          <w:i/>
          <w:color w:val="000000"/>
          <w:sz w:val="24"/>
          <w:szCs w:val="24"/>
        </w:rPr>
        <w:t xml:space="preserve">M-SERVQUAL rescaled variables dimensions </w:t>
      </w:r>
      <w:r w:rsidRPr="001F0AFC">
        <w:rPr>
          <w:rFonts w:ascii="Times New Roman" w:hAnsi="Times New Roman" w:cs="Times New Roman"/>
          <w:i/>
          <w:sz w:val="24"/>
          <w:szCs w:val="24"/>
        </w:rPr>
        <w:t xml:space="preserve">on Operational Performance </w:t>
      </w:r>
    </w:p>
    <w:p w:rsidR="001F0AFC" w:rsidRPr="001F0AFC" w:rsidRDefault="001F0AFC" w:rsidP="001F0AFC">
      <w:pPr>
        <w:spacing w:after="0" w:line="240" w:lineRule="auto"/>
        <w:jc w:val="both"/>
        <w:rPr>
          <w:rFonts w:ascii="Times New Roman" w:hAnsi="Times New Roman" w:cs="Times New Roman"/>
          <w:i/>
          <w:sz w:val="24"/>
          <w:szCs w:val="24"/>
        </w:rPr>
      </w:pPr>
    </w:p>
    <w:p w:rsidR="001F0AFC" w:rsidRPr="001F0AFC" w:rsidRDefault="001F0AFC" w:rsidP="001F0AFC">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H08: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no Impact of M-SERVQUAL rescaled variables dimensions</w:t>
      </w:r>
      <w:r w:rsidRPr="001F0AFC">
        <w:rPr>
          <w:rFonts w:ascii="Times New Roman" w:hAnsi="Times New Roman" w:cs="Times New Roman"/>
          <w:i/>
          <w:color w:val="000000"/>
          <w:sz w:val="24"/>
          <w:szCs w:val="24"/>
        </w:rPr>
        <w:t xml:space="preserve"> </w:t>
      </w:r>
      <w:r w:rsidRPr="001F0AFC">
        <w:rPr>
          <w:rFonts w:ascii="Times New Roman" w:hAnsi="Times New Roman" w:cs="Times New Roman"/>
          <w:i/>
          <w:sz w:val="24"/>
          <w:szCs w:val="24"/>
        </w:rPr>
        <w:t>on Customer satisfaction</w:t>
      </w:r>
    </w:p>
    <w:p w:rsidR="001F0AFC" w:rsidRPr="001F0AFC" w:rsidRDefault="001F0AFC" w:rsidP="001F0AFC">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H18: There </w:t>
      </w:r>
      <w:proofErr w:type="gramStart"/>
      <w:r w:rsidRPr="001F0AFC">
        <w:rPr>
          <w:rFonts w:ascii="Times New Roman" w:hAnsi="Times New Roman" w:cs="Times New Roman"/>
          <w:i/>
          <w:sz w:val="24"/>
          <w:szCs w:val="24"/>
        </w:rPr>
        <w:t>are</w:t>
      </w:r>
      <w:proofErr w:type="gramEnd"/>
      <w:r w:rsidRPr="001F0AFC">
        <w:rPr>
          <w:rFonts w:ascii="Times New Roman" w:hAnsi="Times New Roman" w:cs="Times New Roman"/>
          <w:i/>
          <w:sz w:val="24"/>
          <w:szCs w:val="24"/>
        </w:rPr>
        <w:t xml:space="preserve"> an Impact of </w:t>
      </w:r>
      <w:r w:rsidRPr="001F0AFC">
        <w:rPr>
          <w:rFonts w:ascii="Times New Roman" w:hAnsi="Times New Roman" w:cs="Times New Roman"/>
          <w:i/>
          <w:color w:val="000000"/>
          <w:sz w:val="24"/>
          <w:szCs w:val="24"/>
        </w:rPr>
        <w:t xml:space="preserve">M-SERVQUAL rescaled variables dimensions </w:t>
      </w:r>
      <w:r w:rsidRPr="001F0AFC">
        <w:rPr>
          <w:rFonts w:ascii="Times New Roman" w:hAnsi="Times New Roman" w:cs="Times New Roman"/>
          <w:i/>
          <w:sz w:val="24"/>
          <w:szCs w:val="24"/>
        </w:rPr>
        <w:t>on Customer satisfaction</w:t>
      </w:r>
    </w:p>
    <w:p w:rsidR="001F0AFC" w:rsidRPr="001F0AFC" w:rsidRDefault="001F0AFC" w:rsidP="001F0AFC">
      <w:pPr>
        <w:autoSpaceDE w:val="0"/>
        <w:autoSpaceDN w:val="0"/>
        <w:adjustRightInd w:val="0"/>
        <w:spacing w:after="0" w:line="320" w:lineRule="atLeast"/>
        <w:ind w:right="60"/>
        <w:jc w:val="both"/>
        <w:rPr>
          <w:rFonts w:ascii="Times New Roman" w:hAnsi="Times New Roman" w:cs="Times New Roman"/>
          <w:i/>
          <w:color w:val="000000"/>
          <w:sz w:val="24"/>
          <w:szCs w:val="24"/>
        </w:rPr>
      </w:pPr>
      <w:r w:rsidRPr="001F0AFC">
        <w:rPr>
          <w:rFonts w:ascii="Times New Roman" w:hAnsi="Times New Roman" w:cs="Times New Roman"/>
          <w:i/>
          <w:sz w:val="24"/>
          <w:szCs w:val="24"/>
        </w:rPr>
        <w:t xml:space="preserve">H09: There is no significant correlation between the Primary outcomes via, Operational Performance and Customer Satisfaction </w:t>
      </w:r>
      <w:r w:rsidRPr="001F0AFC">
        <w:rPr>
          <w:rFonts w:ascii="Times New Roman" w:hAnsi="Times New Roman" w:cs="Times New Roman"/>
          <w:i/>
          <w:color w:val="000000"/>
          <w:sz w:val="24"/>
          <w:szCs w:val="24"/>
        </w:rPr>
        <w:t xml:space="preserve">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1F0AFC">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 xml:space="preserve">H19: There is a significant correlation between the Primary outcomes via, Operational Performance and Customer Satisfaction </w:t>
      </w:r>
      <w:r w:rsidRPr="001F0AFC">
        <w:rPr>
          <w:rFonts w:ascii="Times New Roman" w:hAnsi="Times New Roman" w:cs="Times New Roman"/>
          <w:i/>
          <w:color w:val="000000"/>
          <w:sz w:val="24"/>
          <w:szCs w:val="24"/>
        </w:rPr>
        <w:t xml:space="preserve">of select commercial banks in Visakhapatnam, AP, </w:t>
      </w:r>
      <w:proofErr w:type="gramStart"/>
      <w:r w:rsidRPr="001F0AFC">
        <w:rPr>
          <w:rFonts w:ascii="Times New Roman" w:hAnsi="Times New Roman" w:cs="Times New Roman"/>
          <w:i/>
          <w:color w:val="000000"/>
          <w:sz w:val="24"/>
          <w:szCs w:val="24"/>
        </w:rPr>
        <w:t>India</w:t>
      </w:r>
      <w:proofErr w:type="gramEnd"/>
    </w:p>
    <w:p w:rsidR="001F0AFC" w:rsidRPr="001F0AFC" w:rsidRDefault="001F0AFC" w:rsidP="001F0AFC">
      <w:pPr>
        <w:spacing w:after="0" w:line="240" w:lineRule="auto"/>
        <w:jc w:val="both"/>
        <w:rPr>
          <w:rFonts w:ascii="Times New Roman" w:hAnsi="Times New Roman" w:cs="Times New Roman"/>
          <w:i/>
          <w:sz w:val="24"/>
          <w:szCs w:val="24"/>
        </w:rPr>
      </w:pPr>
    </w:p>
    <w:p w:rsidR="001F0AFC" w:rsidRPr="001F0AFC" w:rsidRDefault="001F0AFC" w:rsidP="001F0AFC">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H010: There is no Impact of Operational Performance and Customer Satisfaction on Business Development of Select Commercial Banks in Visakhapatnam, Andhra Pradesh, India</w:t>
      </w:r>
    </w:p>
    <w:p w:rsidR="001F0AFC" w:rsidRPr="001F0AFC" w:rsidRDefault="001F0AFC" w:rsidP="001F0AFC">
      <w:pPr>
        <w:spacing w:after="0" w:line="240" w:lineRule="auto"/>
        <w:jc w:val="both"/>
        <w:rPr>
          <w:rFonts w:ascii="Times New Roman" w:hAnsi="Times New Roman" w:cs="Times New Roman"/>
          <w:i/>
          <w:sz w:val="24"/>
          <w:szCs w:val="24"/>
        </w:rPr>
      </w:pPr>
      <w:r w:rsidRPr="001F0AFC">
        <w:rPr>
          <w:rFonts w:ascii="Times New Roman" w:hAnsi="Times New Roman" w:cs="Times New Roman"/>
          <w:i/>
          <w:sz w:val="24"/>
          <w:szCs w:val="24"/>
        </w:rPr>
        <w:t>H110: There is an Impact of Operational Performance and Customer Satisfaction on Business Development of Select Commercial Banks in Visakhapatnam, Andhra Pradesh, India</w:t>
      </w:r>
    </w:p>
    <w:p w:rsidR="001F0AFC" w:rsidRPr="0055751B" w:rsidRDefault="001F0AFC" w:rsidP="001F0AFC">
      <w:pPr>
        <w:spacing w:after="0" w:line="240" w:lineRule="auto"/>
        <w:jc w:val="both"/>
        <w:rPr>
          <w:rFonts w:ascii="Times New Roman" w:hAnsi="Times New Roman" w:cs="Times New Roman"/>
          <w:sz w:val="24"/>
          <w:szCs w:val="24"/>
        </w:rPr>
      </w:pPr>
    </w:p>
    <w:p w:rsidR="00024667" w:rsidRPr="0016156D" w:rsidRDefault="00E348F8" w:rsidP="00EE00EB">
      <w:pPr>
        <w:pStyle w:val="ListParagraph"/>
        <w:numPr>
          <w:ilvl w:val="0"/>
          <w:numId w:val="21"/>
        </w:numPr>
        <w:autoSpaceDE w:val="0"/>
        <w:autoSpaceDN w:val="0"/>
        <w:adjustRightInd w:val="0"/>
        <w:spacing w:after="0" w:line="240" w:lineRule="auto"/>
        <w:jc w:val="both"/>
        <w:rPr>
          <w:rFonts w:ascii="Times New Roman" w:hAnsi="Times New Roman" w:cs="Times New Roman"/>
          <w:b/>
          <w:i/>
          <w:sz w:val="24"/>
          <w:szCs w:val="24"/>
        </w:rPr>
      </w:pPr>
      <w:r w:rsidRPr="0016156D">
        <w:rPr>
          <w:rFonts w:ascii="Times New Roman" w:hAnsi="Times New Roman" w:cs="Times New Roman"/>
          <w:b/>
          <w:i/>
          <w:sz w:val="24"/>
          <w:szCs w:val="24"/>
        </w:rPr>
        <w:t>STUDY ANALYSIS</w:t>
      </w:r>
      <w:r w:rsidR="001D081A">
        <w:rPr>
          <w:rFonts w:ascii="Times New Roman" w:hAnsi="Times New Roman" w:cs="Times New Roman"/>
          <w:b/>
          <w:i/>
          <w:sz w:val="24"/>
          <w:szCs w:val="24"/>
        </w:rPr>
        <w:t xml:space="preserve"> AND DISCUSSIONS</w:t>
      </w:r>
      <w:r w:rsidRPr="0016156D">
        <w:rPr>
          <w:rFonts w:ascii="Times New Roman" w:hAnsi="Times New Roman" w:cs="Times New Roman"/>
          <w:b/>
          <w:i/>
          <w:sz w:val="24"/>
          <w:szCs w:val="24"/>
        </w:rPr>
        <w:t>:</w:t>
      </w:r>
    </w:p>
    <w:p w:rsidR="00F96132" w:rsidRDefault="00C97723" w:rsidP="00162E38">
      <w:pPr>
        <w:autoSpaceDE w:val="0"/>
        <w:autoSpaceDN w:val="0"/>
        <w:adjustRightInd w:val="0"/>
        <w:spacing w:after="0" w:line="400" w:lineRule="atLeast"/>
        <w:jc w:val="both"/>
        <w:rPr>
          <w:rFonts w:ascii="Times New Roman" w:hAnsi="Times New Roman" w:cs="Times New Roman"/>
          <w:color w:val="000000"/>
          <w:sz w:val="24"/>
          <w:szCs w:val="24"/>
        </w:rPr>
      </w:pPr>
      <w:r w:rsidRPr="0055751B">
        <w:rPr>
          <w:rFonts w:ascii="Times New Roman" w:hAnsi="Times New Roman" w:cs="Times New Roman"/>
          <w:sz w:val="24"/>
          <w:szCs w:val="24"/>
        </w:rPr>
        <w:t xml:space="preserve">About 63.5 per cent of male customers and the Rest of them are female customers (About 36 per cent) who </w:t>
      </w:r>
      <w:r w:rsidR="004A5650">
        <w:rPr>
          <w:rFonts w:ascii="Times New Roman" w:hAnsi="Times New Roman" w:cs="Times New Roman"/>
          <w:sz w:val="24"/>
          <w:szCs w:val="24"/>
        </w:rPr>
        <w:t xml:space="preserve">have </w:t>
      </w:r>
      <w:r w:rsidRPr="0055751B">
        <w:rPr>
          <w:rFonts w:ascii="Times New Roman" w:hAnsi="Times New Roman" w:cs="Times New Roman"/>
          <w:sz w:val="24"/>
          <w:szCs w:val="24"/>
        </w:rPr>
        <w:t xml:space="preserve">participated in the survey. The </w:t>
      </w:r>
      <w:r w:rsidR="004A5650" w:rsidRPr="0055751B">
        <w:rPr>
          <w:rFonts w:ascii="Times New Roman" w:hAnsi="Times New Roman" w:cs="Times New Roman"/>
          <w:sz w:val="24"/>
          <w:szCs w:val="24"/>
        </w:rPr>
        <w:t xml:space="preserve">occupation of </w:t>
      </w:r>
      <w:r w:rsidR="004A5650">
        <w:rPr>
          <w:rFonts w:ascii="Times New Roman" w:hAnsi="Times New Roman" w:cs="Times New Roman"/>
          <w:sz w:val="24"/>
          <w:szCs w:val="24"/>
        </w:rPr>
        <w:t>the</w:t>
      </w:r>
      <w:r w:rsidR="004A5650" w:rsidRPr="0055751B">
        <w:rPr>
          <w:rFonts w:ascii="Times New Roman" w:hAnsi="Times New Roman" w:cs="Times New Roman"/>
          <w:sz w:val="24"/>
          <w:szCs w:val="24"/>
        </w:rPr>
        <w:t xml:space="preserve"> respondents has</w:t>
      </w:r>
      <w:r w:rsidRPr="0055751B">
        <w:rPr>
          <w:rFonts w:ascii="Times New Roman" w:hAnsi="Times New Roman" w:cs="Times New Roman"/>
          <w:sz w:val="24"/>
          <w:szCs w:val="24"/>
        </w:rPr>
        <w:t xml:space="preserve"> been elicited. About 48.3 per cent respondents are working </w:t>
      </w:r>
      <w:r w:rsidR="004A5650">
        <w:rPr>
          <w:rFonts w:ascii="Times New Roman" w:hAnsi="Times New Roman" w:cs="Times New Roman"/>
          <w:sz w:val="24"/>
          <w:szCs w:val="24"/>
        </w:rPr>
        <w:t>in P</w:t>
      </w:r>
      <w:r w:rsidRPr="0055751B">
        <w:rPr>
          <w:rFonts w:ascii="Times New Roman" w:hAnsi="Times New Roman" w:cs="Times New Roman"/>
          <w:sz w:val="24"/>
          <w:szCs w:val="24"/>
        </w:rPr>
        <w:t xml:space="preserve">rivate </w:t>
      </w:r>
      <w:r w:rsidR="004A5650">
        <w:rPr>
          <w:rFonts w:ascii="Times New Roman" w:hAnsi="Times New Roman" w:cs="Times New Roman"/>
          <w:sz w:val="24"/>
          <w:szCs w:val="24"/>
        </w:rPr>
        <w:t>organizations</w:t>
      </w:r>
      <w:r w:rsidRPr="0055751B">
        <w:rPr>
          <w:rFonts w:ascii="Times New Roman" w:hAnsi="Times New Roman" w:cs="Times New Roman"/>
          <w:sz w:val="24"/>
          <w:szCs w:val="24"/>
        </w:rPr>
        <w:t xml:space="preserve">, followed by Govt employees (about 22 percent), Business owners (about 20 per cent) and rest of them are  farmers, contractors, house wives and </w:t>
      </w:r>
      <w:r w:rsidRPr="00D05697">
        <w:rPr>
          <w:rFonts w:ascii="Times New Roman" w:hAnsi="Times New Roman" w:cs="Times New Roman"/>
          <w:i/>
          <w:sz w:val="24"/>
          <w:szCs w:val="24"/>
        </w:rPr>
        <w:t>D</w:t>
      </w:r>
      <w:r w:rsidR="00D05697" w:rsidRPr="00D05697">
        <w:rPr>
          <w:rFonts w:ascii="Times New Roman" w:hAnsi="Times New Roman" w:cs="Times New Roman"/>
          <w:i/>
          <w:sz w:val="24"/>
          <w:szCs w:val="24"/>
        </w:rPr>
        <w:t>WACRA</w:t>
      </w:r>
      <w:r w:rsidRPr="0055751B">
        <w:rPr>
          <w:rFonts w:ascii="Times New Roman" w:hAnsi="Times New Roman" w:cs="Times New Roman"/>
          <w:sz w:val="24"/>
          <w:szCs w:val="24"/>
        </w:rPr>
        <w:t xml:space="preserve"> women belongs to others category. About 90 per cent of the respondents have opined that </w:t>
      </w:r>
      <w:r w:rsidR="004A5650">
        <w:rPr>
          <w:rFonts w:ascii="Times New Roman" w:hAnsi="Times New Roman" w:cs="Times New Roman"/>
          <w:sz w:val="24"/>
          <w:szCs w:val="24"/>
        </w:rPr>
        <w:t xml:space="preserve">they </w:t>
      </w:r>
      <w:r w:rsidRPr="0055751B">
        <w:rPr>
          <w:rFonts w:ascii="Times New Roman" w:hAnsi="Times New Roman" w:cs="Times New Roman"/>
          <w:sz w:val="24"/>
          <w:szCs w:val="24"/>
        </w:rPr>
        <w:t>have dependents. Rest of them representing (about 7.9 per cent</w:t>
      </w:r>
      <w:r w:rsidR="004A5650">
        <w:rPr>
          <w:rFonts w:ascii="Times New Roman" w:hAnsi="Times New Roman" w:cs="Times New Roman"/>
          <w:sz w:val="24"/>
          <w:szCs w:val="24"/>
        </w:rPr>
        <w:t>) have no dependents and belongs</w:t>
      </w:r>
      <w:r w:rsidRPr="0055751B">
        <w:rPr>
          <w:rFonts w:ascii="Times New Roman" w:hAnsi="Times New Roman" w:cs="Times New Roman"/>
          <w:sz w:val="24"/>
          <w:szCs w:val="24"/>
        </w:rPr>
        <w:t xml:space="preserve"> to nuclear families. The details of the educational qualification of the respondents have also been elicited. About 44 per cent of the respondents have UG degree, followed by PG degree (about 36 per cent)</w:t>
      </w:r>
      <w:proofErr w:type="gramStart"/>
      <w:r w:rsidRPr="0055751B">
        <w:rPr>
          <w:rFonts w:ascii="Times New Roman" w:hAnsi="Times New Roman" w:cs="Times New Roman"/>
          <w:sz w:val="24"/>
          <w:szCs w:val="24"/>
        </w:rPr>
        <w:t>,</w:t>
      </w:r>
      <w:proofErr w:type="gramEnd"/>
      <w:r w:rsidRPr="0055751B">
        <w:rPr>
          <w:rFonts w:ascii="Times New Roman" w:hAnsi="Times New Roman" w:cs="Times New Roman"/>
          <w:sz w:val="24"/>
          <w:szCs w:val="24"/>
        </w:rPr>
        <w:t xml:space="preserve"> Rest of them includes SSC, Inter, Non formal Education.</w:t>
      </w:r>
      <w:r w:rsidR="00D05697">
        <w:rPr>
          <w:rFonts w:ascii="Times New Roman" w:hAnsi="Times New Roman" w:cs="Times New Roman"/>
          <w:sz w:val="24"/>
          <w:szCs w:val="24"/>
        </w:rPr>
        <w:t xml:space="preserve"> </w:t>
      </w:r>
      <w:r w:rsidRPr="0055751B">
        <w:rPr>
          <w:rFonts w:ascii="Times New Roman" w:hAnsi="Times New Roman" w:cs="Times New Roman"/>
          <w:sz w:val="24"/>
          <w:szCs w:val="24"/>
        </w:rPr>
        <w:t xml:space="preserve">About 46.5 per cent of the respondents have opined that they have </w:t>
      </w:r>
      <w:r w:rsidR="004A5650">
        <w:rPr>
          <w:rFonts w:ascii="Times New Roman" w:hAnsi="Times New Roman" w:cs="Times New Roman"/>
          <w:sz w:val="24"/>
          <w:szCs w:val="24"/>
        </w:rPr>
        <w:t xml:space="preserve">Bank </w:t>
      </w:r>
      <w:r w:rsidRPr="0055751B">
        <w:rPr>
          <w:rFonts w:ascii="Times New Roman" w:hAnsi="Times New Roman" w:cs="Times New Roman"/>
          <w:sz w:val="24"/>
          <w:szCs w:val="24"/>
        </w:rPr>
        <w:t xml:space="preserve">Accounts </w:t>
      </w:r>
      <w:r w:rsidR="004A5650">
        <w:rPr>
          <w:rFonts w:ascii="Times New Roman" w:hAnsi="Times New Roman" w:cs="Times New Roman"/>
          <w:sz w:val="24"/>
          <w:szCs w:val="24"/>
        </w:rPr>
        <w:t>(</w:t>
      </w:r>
      <w:r w:rsidRPr="0055751B">
        <w:rPr>
          <w:rFonts w:ascii="Times New Roman" w:hAnsi="Times New Roman" w:cs="Times New Roman"/>
          <w:sz w:val="24"/>
          <w:szCs w:val="24"/>
        </w:rPr>
        <w:t>S</w:t>
      </w:r>
      <w:r w:rsidR="004A5650">
        <w:rPr>
          <w:rFonts w:ascii="Times New Roman" w:hAnsi="Times New Roman" w:cs="Times New Roman"/>
          <w:sz w:val="24"/>
          <w:szCs w:val="24"/>
        </w:rPr>
        <w:t xml:space="preserve">avings </w:t>
      </w:r>
      <w:r w:rsidRPr="0055751B">
        <w:rPr>
          <w:rFonts w:ascii="Times New Roman" w:hAnsi="Times New Roman" w:cs="Times New Roman"/>
          <w:sz w:val="24"/>
          <w:szCs w:val="24"/>
        </w:rPr>
        <w:t>B</w:t>
      </w:r>
      <w:r w:rsidR="004A5650">
        <w:rPr>
          <w:rFonts w:ascii="Times New Roman" w:hAnsi="Times New Roman" w:cs="Times New Roman"/>
          <w:sz w:val="24"/>
          <w:szCs w:val="24"/>
        </w:rPr>
        <w:t>ank</w:t>
      </w:r>
      <w:r w:rsidRPr="0055751B">
        <w:rPr>
          <w:rFonts w:ascii="Times New Roman" w:hAnsi="Times New Roman" w:cs="Times New Roman"/>
          <w:sz w:val="24"/>
          <w:szCs w:val="24"/>
        </w:rPr>
        <w:t xml:space="preserve"> or C</w:t>
      </w:r>
      <w:r w:rsidR="004A5650">
        <w:rPr>
          <w:rFonts w:ascii="Times New Roman" w:hAnsi="Times New Roman" w:cs="Times New Roman"/>
          <w:sz w:val="24"/>
          <w:szCs w:val="24"/>
        </w:rPr>
        <w:t xml:space="preserve">urrent </w:t>
      </w:r>
      <w:r w:rsidRPr="0055751B">
        <w:rPr>
          <w:rFonts w:ascii="Times New Roman" w:hAnsi="Times New Roman" w:cs="Times New Roman"/>
          <w:sz w:val="24"/>
          <w:szCs w:val="24"/>
        </w:rPr>
        <w:t>B</w:t>
      </w:r>
      <w:r w:rsidR="004A5650">
        <w:rPr>
          <w:rFonts w:ascii="Times New Roman" w:hAnsi="Times New Roman" w:cs="Times New Roman"/>
          <w:sz w:val="24"/>
          <w:szCs w:val="24"/>
        </w:rPr>
        <w:t>ank</w:t>
      </w:r>
      <w:r w:rsidRPr="0055751B">
        <w:rPr>
          <w:rFonts w:ascii="Times New Roman" w:hAnsi="Times New Roman" w:cs="Times New Roman"/>
          <w:sz w:val="24"/>
          <w:szCs w:val="24"/>
        </w:rPr>
        <w:t xml:space="preserve"> or Both</w:t>
      </w:r>
      <w:r w:rsidR="004A5650">
        <w:rPr>
          <w:rFonts w:ascii="Times New Roman" w:hAnsi="Times New Roman" w:cs="Times New Roman"/>
          <w:sz w:val="24"/>
          <w:szCs w:val="24"/>
        </w:rPr>
        <w:t>)</w:t>
      </w:r>
      <w:r w:rsidRPr="0055751B">
        <w:rPr>
          <w:rFonts w:ascii="Times New Roman" w:hAnsi="Times New Roman" w:cs="Times New Roman"/>
          <w:sz w:val="24"/>
          <w:szCs w:val="24"/>
        </w:rPr>
        <w:t xml:space="preserve"> with SBI, followed by </w:t>
      </w:r>
      <w:proofErr w:type="spellStart"/>
      <w:r w:rsidRPr="0055751B">
        <w:rPr>
          <w:rFonts w:ascii="Times New Roman" w:hAnsi="Times New Roman" w:cs="Times New Roman"/>
          <w:sz w:val="24"/>
          <w:szCs w:val="24"/>
        </w:rPr>
        <w:t>Canara</w:t>
      </w:r>
      <w:proofErr w:type="spellEnd"/>
      <w:r w:rsidRPr="0055751B">
        <w:rPr>
          <w:rFonts w:ascii="Times New Roman" w:hAnsi="Times New Roman" w:cs="Times New Roman"/>
          <w:sz w:val="24"/>
          <w:szCs w:val="24"/>
        </w:rPr>
        <w:t xml:space="preserve"> Bank (about 15.5 per cent), AXIS Bank (about 11.5 per cent) Indian Overseas bank (about 10 per cent), Indian Bank (about 5.5 per cent) and rest of them belongs to other public and private sector commercial banks. About 65 per cent of the respondents are SB Account holders only, followed by CA Holders (about 19.5 per cent) and Rest of them belongs to the category of the holders of both or multiple accounts. The Respondents knowledge on the bank services has been elicited. About 68 per cent of the respondents have opined that they have very good/full </w:t>
      </w:r>
      <w:r w:rsidRPr="0055751B">
        <w:rPr>
          <w:rFonts w:ascii="Times New Roman" w:hAnsi="Times New Roman" w:cs="Times New Roman"/>
          <w:sz w:val="24"/>
          <w:szCs w:val="24"/>
        </w:rPr>
        <w:lastRenderedPageBreak/>
        <w:t>knowledge on bank services, followed by good knowledge (about 20 per cent), average knowledge (about 15.5 per cent) and rest of them have very limited or no knowledge  in banking services and can have services with the help of others. About 54.2 per cent of the respondents have come under 1 to 5 years category of experience in using E- Services, followed by 5 to 10 years (about 25.8 per cent) and Rest of them (about 20 per cent) belongs to up to 1 year experience in using E- bank services. The satisfaction regarding E- bank services has been elicited from the respondents. About 55.9 per cent of the respondents have opined that they are fully satisfied with e- banking services provided by the banks through different online means, followed by the response (about 20 per cent) not satisfied fully with the E bank services offered by their respective banks due to several reasons and rest of them (about 24.1 per cent) have neutral opinion towards the E banking services offered by the banks. The main problems that the respondents have had encountered are Technical Problems (about 30 per cent), followed by No cash Boards (about 20 per cent), Funds transferring problems (about 15 per cent),</w:t>
      </w:r>
      <w:r w:rsidRPr="0055751B">
        <w:rPr>
          <w:rFonts w:ascii="Times New Roman" w:hAnsi="Times New Roman" w:cs="Times New Roman"/>
          <w:color w:val="000000"/>
          <w:sz w:val="24"/>
          <w:szCs w:val="24"/>
        </w:rPr>
        <w:t xml:space="preserve"> Internet connectivity break down</w:t>
      </w:r>
      <w:r w:rsidRPr="0055751B">
        <w:rPr>
          <w:rFonts w:ascii="Times New Roman" w:hAnsi="Times New Roman" w:cs="Times New Roman"/>
          <w:sz w:val="24"/>
          <w:szCs w:val="24"/>
        </w:rPr>
        <w:t xml:space="preserve"> (about 12 per cent),</w:t>
      </w:r>
      <w:r w:rsidRPr="0055751B">
        <w:rPr>
          <w:rFonts w:ascii="Times New Roman" w:hAnsi="Times New Roman" w:cs="Times New Roman"/>
          <w:color w:val="000000"/>
          <w:sz w:val="24"/>
          <w:szCs w:val="24"/>
        </w:rPr>
        <w:t xml:space="preserve"> </w:t>
      </w:r>
      <w:r w:rsidRPr="0055751B">
        <w:rPr>
          <w:rFonts w:ascii="Times New Roman" w:hAnsi="Times New Roman" w:cs="Times New Roman"/>
          <w:sz w:val="24"/>
          <w:szCs w:val="24"/>
        </w:rPr>
        <w:t xml:space="preserve">Limitation on withdrawal (about 10 per cent). </w:t>
      </w:r>
      <w:r w:rsidRPr="0055751B">
        <w:rPr>
          <w:rFonts w:ascii="Times New Roman" w:hAnsi="Times New Roman" w:cs="Times New Roman"/>
          <w:color w:val="000000"/>
          <w:sz w:val="24"/>
          <w:szCs w:val="24"/>
        </w:rPr>
        <w:t>Privacy</w:t>
      </w:r>
      <w:r w:rsidRPr="0055751B">
        <w:rPr>
          <w:rFonts w:ascii="Times New Roman" w:hAnsi="Times New Roman" w:cs="Times New Roman"/>
          <w:sz w:val="24"/>
          <w:szCs w:val="24"/>
        </w:rPr>
        <w:t xml:space="preserve"> and Security (about 8 per cent),</w:t>
      </w:r>
      <w:r w:rsidRPr="0055751B">
        <w:rPr>
          <w:rFonts w:ascii="Times New Roman" w:hAnsi="Times New Roman" w:cs="Times New Roman"/>
          <w:color w:val="000000"/>
          <w:sz w:val="24"/>
          <w:szCs w:val="24"/>
        </w:rPr>
        <w:t xml:space="preserve"> </w:t>
      </w:r>
      <w:r w:rsidRPr="0055751B">
        <w:rPr>
          <w:rFonts w:ascii="Times New Roman" w:hAnsi="Times New Roman" w:cs="Times New Roman"/>
          <w:sz w:val="24"/>
          <w:szCs w:val="24"/>
        </w:rPr>
        <w:t>Rest of them includes non availability, Overcrowded ATM Centres</w:t>
      </w:r>
      <w:r w:rsidR="00D05697" w:rsidRPr="0055751B">
        <w:rPr>
          <w:rFonts w:ascii="Times New Roman" w:hAnsi="Times New Roman" w:cs="Times New Roman"/>
          <w:sz w:val="24"/>
          <w:szCs w:val="24"/>
        </w:rPr>
        <w:t>, on</w:t>
      </w:r>
      <w:r w:rsidRPr="0055751B">
        <w:rPr>
          <w:rFonts w:ascii="Times New Roman" w:hAnsi="Times New Roman" w:cs="Times New Roman"/>
          <w:sz w:val="24"/>
          <w:szCs w:val="24"/>
        </w:rPr>
        <w:t xml:space="preserve"> line frauds and Rigidness in Services etc. </w:t>
      </w:r>
      <w:r w:rsidR="0014053B" w:rsidRPr="0055751B">
        <w:rPr>
          <w:rFonts w:ascii="Times New Roman" w:hAnsi="Times New Roman" w:cs="Times New Roman"/>
          <w:sz w:val="24"/>
          <w:szCs w:val="24"/>
        </w:rPr>
        <w:t>The specific problems that a bank customer can meet with ATM facility are elicited in the survey. About 25 per cent of the respondents have opined that they have Money availability problems with ATMs, followed by odd location (about 20 per cent), Withdrawal restrictions (about 10 per cent) and bank Charges (about 5 per cent). Significantly, Most of the Respondents (about 35 per cent)</w:t>
      </w:r>
      <w:r w:rsidR="004A5650">
        <w:rPr>
          <w:rFonts w:ascii="Times New Roman" w:hAnsi="Times New Roman" w:cs="Times New Roman"/>
          <w:sz w:val="24"/>
          <w:szCs w:val="24"/>
        </w:rPr>
        <w:t xml:space="preserve"> have opined that they have not</w:t>
      </w:r>
      <w:r w:rsidR="0014053B" w:rsidRPr="0055751B">
        <w:rPr>
          <w:rFonts w:ascii="Times New Roman" w:hAnsi="Times New Roman" w:cs="Times New Roman"/>
          <w:sz w:val="24"/>
          <w:szCs w:val="24"/>
        </w:rPr>
        <w:t xml:space="preserve"> any problems with ATMs and further, they add ATM facilities and other online flexibility in Bank transactions through UPI, Credit and Debit Card payments help them to lead high quality life in the society (about 40 per cent). There is a gradual decrease in the number of visits by Customers to their respective banks. In the study, About 50.4 per cent of the respondents have opined that they visit very rarely/ no visits to their respective banks, followed by less than 5 times (About 40.4 per cent), rest of them visits more than 5 times. The main motivators of the bank customers to utilize on line payment modes via UPI- Phone </w:t>
      </w:r>
      <w:proofErr w:type="spellStart"/>
      <w:r w:rsidR="0014053B" w:rsidRPr="0055751B">
        <w:rPr>
          <w:rFonts w:ascii="Times New Roman" w:hAnsi="Times New Roman" w:cs="Times New Roman"/>
          <w:sz w:val="24"/>
          <w:szCs w:val="24"/>
        </w:rPr>
        <w:t>pe</w:t>
      </w:r>
      <w:proofErr w:type="spellEnd"/>
      <w:r w:rsidR="0014053B" w:rsidRPr="0055751B">
        <w:rPr>
          <w:rFonts w:ascii="Times New Roman" w:hAnsi="Times New Roman" w:cs="Times New Roman"/>
          <w:sz w:val="24"/>
          <w:szCs w:val="24"/>
        </w:rPr>
        <w:t xml:space="preserve">, </w:t>
      </w:r>
      <w:proofErr w:type="spellStart"/>
      <w:r w:rsidR="0014053B" w:rsidRPr="0055751B">
        <w:rPr>
          <w:rFonts w:ascii="Times New Roman" w:hAnsi="Times New Roman" w:cs="Times New Roman"/>
          <w:sz w:val="24"/>
          <w:szCs w:val="24"/>
        </w:rPr>
        <w:t>Paytm</w:t>
      </w:r>
      <w:proofErr w:type="spellEnd"/>
      <w:r w:rsidR="0014053B" w:rsidRPr="0055751B">
        <w:rPr>
          <w:rFonts w:ascii="Times New Roman" w:hAnsi="Times New Roman" w:cs="Times New Roman"/>
          <w:sz w:val="24"/>
          <w:szCs w:val="24"/>
        </w:rPr>
        <w:t xml:space="preserve">, Google pay, </w:t>
      </w:r>
      <w:proofErr w:type="spellStart"/>
      <w:r w:rsidR="0014053B" w:rsidRPr="0055751B">
        <w:rPr>
          <w:rFonts w:ascii="Times New Roman" w:hAnsi="Times New Roman" w:cs="Times New Roman"/>
          <w:sz w:val="24"/>
          <w:szCs w:val="24"/>
        </w:rPr>
        <w:t>PhonePe</w:t>
      </w:r>
      <w:proofErr w:type="spellEnd"/>
      <w:r w:rsidR="0014053B" w:rsidRPr="0055751B">
        <w:rPr>
          <w:rFonts w:ascii="Times New Roman" w:hAnsi="Times New Roman" w:cs="Times New Roman"/>
          <w:sz w:val="24"/>
          <w:szCs w:val="24"/>
        </w:rPr>
        <w:t xml:space="preserve">, BHIM app, </w:t>
      </w:r>
      <w:proofErr w:type="spellStart"/>
      <w:r w:rsidR="0014053B" w:rsidRPr="0055751B">
        <w:rPr>
          <w:rFonts w:ascii="Times New Roman" w:hAnsi="Times New Roman" w:cs="Times New Roman"/>
          <w:sz w:val="24"/>
          <w:szCs w:val="24"/>
        </w:rPr>
        <w:t>MobiKwik</w:t>
      </w:r>
      <w:proofErr w:type="spellEnd"/>
      <w:r w:rsidR="0014053B" w:rsidRPr="0055751B">
        <w:rPr>
          <w:rFonts w:ascii="Times New Roman" w:hAnsi="Times New Roman" w:cs="Times New Roman"/>
          <w:sz w:val="24"/>
          <w:szCs w:val="24"/>
        </w:rPr>
        <w:t xml:space="preserve">, Google </w:t>
      </w:r>
      <w:proofErr w:type="spellStart"/>
      <w:r w:rsidR="0014053B" w:rsidRPr="0055751B">
        <w:rPr>
          <w:rFonts w:ascii="Times New Roman" w:hAnsi="Times New Roman" w:cs="Times New Roman"/>
          <w:sz w:val="24"/>
          <w:szCs w:val="24"/>
        </w:rPr>
        <w:t>Tez</w:t>
      </w:r>
      <w:proofErr w:type="spellEnd"/>
      <w:r w:rsidR="0014053B" w:rsidRPr="0055751B">
        <w:rPr>
          <w:rFonts w:ascii="Times New Roman" w:hAnsi="Times New Roman" w:cs="Times New Roman"/>
          <w:sz w:val="24"/>
          <w:szCs w:val="24"/>
        </w:rPr>
        <w:t xml:space="preserve">, </w:t>
      </w:r>
      <w:proofErr w:type="spellStart"/>
      <w:r w:rsidR="0014053B" w:rsidRPr="0055751B">
        <w:rPr>
          <w:rFonts w:ascii="Times New Roman" w:hAnsi="Times New Roman" w:cs="Times New Roman"/>
          <w:sz w:val="24"/>
          <w:szCs w:val="24"/>
        </w:rPr>
        <w:t>Uber</w:t>
      </w:r>
      <w:proofErr w:type="spellEnd"/>
      <w:r w:rsidR="0014053B" w:rsidRPr="0055751B">
        <w:rPr>
          <w:rFonts w:ascii="Times New Roman" w:hAnsi="Times New Roman" w:cs="Times New Roman"/>
          <w:sz w:val="24"/>
          <w:szCs w:val="24"/>
        </w:rPr>
        <w:t xml:space="preserve">, </w:t>
      </w:r>
      <w:proofErr w:type="spellStart"/>
      <w:r w:rsidR="0014053B" w:rsidRPr="0055751B">
        <w:rPr>
          <w:rFonts w:ascii="Times New Roman" w:hAnsi="Times New Roman" w:cs="Times New Roman"/>
          <w:sz w:val="24"/>
          <w:szCs w:val="24"/>
        </w:rPr>
        <w:t>Chillr</w:t>
      </w:r>
      <w:proofErr w:type="spellEnd"/>
      <w:r w:rsidR="0014053B" w:rsidRPr="0055751B">
        <w:rPr>
          <w:rFonts w:ascii="Times New Roman" w:hAnsi="Times New Roman" w:cs="Times New Roman"/>
          <w:sz w:val="24"/>
          <w:szCs w:val="24"/>
        </w:rPr>
        <w:t xml:space="preserve">, SBI Pay, </w:t>
      </w:r>
      <w:proofErr w:type="spellStart"/>
      <w:r w:rsidR="0014053B" w:rsidRPr="0055751B">
        <w:rPr>
          <w:rFonts w:ascii="Times New Roman" w:hAnsi="Times New Roman" w:cs="Times New Roman"/>
          <w:sz w:val="24"/>
          <w:szCs w:val="24"/>
        </w:rPr>
        <w:t>iMobile</w:t>
      </w:r>
      <w:proofErr w:type="spellEnd"/>
      <w:r w:rsidR="0014053B" w:rsidRPr="0055751B">
        <w:rPr>
          <w:rFonts w:ascii="Times New Roman" w:hAnsi="Times New Roman" w:cs="Times New Roman"/>
          <w:sz w:val="24"/>
          <w:szCs w:val="24"/>
        </w:rPr>
        <w:t xml:space="preserve">, Axis Pay, BOB UPI. </w:t>
      </w:r>
      <w:r w:rsidR="0014053B" w:rsidRPr="0055751B">
        <w:rPr>
          <w:rFonts w:ascii="Times New Roman" w:eastAsia="Times New Roman" w:hAnsi="Times New Roman" w:cs="Times New Roman"/>
          <w:sz w:val="24"/>
          <w:szCs w:val="24"/>
          <w:lang w:eastAsia="en-GB"/>
        </w:rPr>
        <w:t xml:space="preserve">The </w:t>
      </w:r>
      <w:hyperlink r:id="rId7" w:anchor="qYD_nP5CXt" w:history="1">
        <w:r w:rsidR="0014053B" w:rsidRPr="0055751B">
          <w:rPr>
            <w:rFonts w:ascii="Times New Roman" w:eastAsia="Times New Roman" w:hAnsi="Times New Roman" w:cs="Times New Roman"/>
            <w:bCs/>
            <w:sz w:val="24"/>
            <w:szCs w:val="24"/>
            <w:lang w:eastAsia="en-GB"/>
          </w:rPr>
          <w:t>Best money transfer app between friends</w:t>
        </w:r>
      </w:hyperlink>
      <w:r w:rsidR="0014053B" w:rsidRPr="0055751B">
        <w:rPr>
          <w:rFonts w:ascii="Times New Roman" w:eastAsia="Times New Roman" w:hAnsi="Times New Roman" w:cs="Times New Roman"/>
          <w:bCs/>
          <w:sz w:val="24"/>
          <w:szCs w:val="24"/>
          <w:lang w:eastAsia="en-GB"/>
        </w:rPr>
        <w:t>: </w:t>
      </w:r>
      <w:proofErr w:type="spellStart"/>
      <w:r w:rsidR="00DC630A" w:rsidRPr="0055751B">
        <w:rPr>
          <w:rFonts w:ascii="Times New Roman" w:hAnsi="Times New Roman" w:cs="Times New Roman"/>
          <w:sz w:val="24"/>
          <w:szCs w:val="24"/>
        </w:rPr>
        <w:fldChar w:fldCharType="begin"/>
      </w:r>
      <w:r w:rsidR="0014053B" w:rsidRPr="0055751B">
        <w:rPr>
          <w:rFonts w:ascii="Times New Roman" w:hAnsi="Times New Roman" w:cs="Times New Roman"/>
          <w:sz w:val="24"/>
          <w:szCs w:val="24"/>
        </w:rPr>
        <w:instrText>HYPERLINK "https://venmo.com/" \t "_blank"</w:instrText>
      </w:r>
      <w:r w:rsidR="00DC630A" w:rsidRPr="0055751B">
        <w:rPr>
          <w:rFonts w:ascii="Times New Roman" w:hAnsi="Times New Roman" w:cs="Times New Roman"/>
          <w:sz w:val="24"/>
          <w:szCs w:val="24"/>
        </w:rPr>
        <w:fldChar w:fldCharType="separate"/>
      </w:r>
      <w:r w:rsidR="0014053B" w:rsidRPr="0055751B">
        <w:rPr>
          <w:rFonts w:ascii="Times New Roman" w:eastAsia="Times New Roman" w:hAnsi="Times New Roman" w:cs="Times New Roman"/>
          <w:sz w:val="24"/>
          <w:szCs w:val="24"/>
          <w:lang w:eastAsia="en-GB"/>
        </w:rPr>
        <w:t>Venmo</w:t>
      </w:r>
      <w:proofErr w:type="spellEnd"/>
      <w:r w:rsidR="00DC630A" w:rsidRPr="0055751B">
        <w:rPr>
          <w:rFonts w:ascii="Times New Roman" w:hAnsi="Times New Roman" w:cs="Times New Roman"/>
          <w:sz w:val="24"/>
          <w:szCs w:val="24"/>
        </w:rPr>
        <w:fldChar w:fldCharType="end"/>
      </w:r>
      <w:r w:rsidR="0014053B" w:rsidRPr="0055751B">
        <w:rPr>
          <w:rFonts w:ascii="Times New Roman" w:eastAsia="Times New Roman" w:hAnsi="Times New Roman" w:cs="Times New Roman"/>
          <w:sz w:val="24"/>
          <w:szCs w:val="24"/>
          <w:lang w:eastAsia="en-GB"/>
        </w:rPr>
        <w:t xml:space="preserve">, followed by </w:t>
      </w:r>
      <w:hyperlink r:id="rId8" w:anchor="AnaMT7QLlz" w:history="1">
        <w:r w:rsidR="0014053B" w:rsidRPr="0055751B">
          <w:rPr>
            <w:rFonts w:ascii="Times New Roman" w:eastAsia="Times New Roman" w:hAnsi="Times New Roman" w:cs="Times New Roman"/>
            <w:bCs/>
            <w:sz w:val="24"/>
            <w:szCs w:val="24"/>
            <w:lang w:eastAsia="en-GB"/>
          </w:rPr>
          <w:t>Best for bank-to-bank transfers</w:t>
        </w:r>
      </w:hyperlink>
      <w:r w:rsidR="0014053B" w:rsidRPr="0055751B">
        <w:rPr>
          <w:rFonts w:ascii="Times New Roman" w:eastAsia="Times New Roman" w:hAnsi="Times New Roman" w:cs="Times New Roman"/>
          <w:bCs/>
          <w:sz w:val="24"/>
          <w:szCs w:val="24"/>
          <w:lang w:eastAsia="en-GB"/>
        </w:rPr>
        <w:t>: </w:t>
      </w:r>
      <w:proofErr w:type="spellStart"/>
      <w:r w:rsidR="00DC630A" w:rsidRPr="0055751B">
        <w:rPr>
          <w:rFonts w:ascii="Times New Roman" w:eastAsia="Times New Roman" w:hAnsi="Times New Roman" w:cs="Times New Roman"/>
          <w:sz w:val="24"/>
          <w:szCs w:val="24"/>
          <w:lang w:eastAsia="en-GB"/>
        </w:rPr>
        <w:fldChar w:fldCharType="begin"/>
      </w:r>
      <w:r w:rsidR="0014053B" w:rsidRPr="0055751B">
        <w:rPr>
          <w:rFonts w:ascii="Times New Roman" w:eastAsia="Times New Roman" w:hAnsi="Times New Roman" w:cs="Times New Roman"/>
          <w:sz w:val="24"/>
          <w:szCs w:val="24"/>
          <w:lang w:eastAsia="en-GB"/>
        </w:rPr>
        <w:instrText xml:space="preserve"> HYPERLINK "https://www.zellepay.com/" \t "_blank" </w:instrText>
      </w:r>
      <w:r w:rsidR="00DC630A" w:rsidRPr="0055751B">
        <w:rPr>
          <w:rFonts w:ascii="Times New Roman" w:eastAsia="Times New Roman" w:hAnsi="Times New Roman" w:cs="Times New Roman"/>
          <w:sz w:val="24"/>
          <w:szCs w:val="24"/>
          <w:lang w:eastAsia="en-GB"/>
        </w:rPr>
        <w:fldChar w:fldCharType="separate"/>
      </w:r>
      <w:r w:rsidR="0014053B" w:rsidRPr="0055751B">
        <w:rPr>
          <w:rFonts w:ascii="Times New Roman" w:eastAsia="Times New Roman" w:hAnsi="Times New Roman" w:cs="Times New Roman"/>
          <w:sz w:val="24"/>
          <w:szCs w:val="24"/>
          <w:lang w:eastAsia="en-GB"/>
        </w:rPr>
        <w:t>Zelle</w:t>
      </w:r>
      <w:proofErr w:type="spellEnd"/>
      <w:r w:rsidR="00DC630A" w:rsidRPr="0055751B">
        <w:rPr>
          <w:rFonts w:ascii="Times New Roman" w:eastAsia="Times New Roman" w:hAnsi="Times New Roman" w:cs="Times New Roman"/>
          <w:sz w:val="24"/>
          <w:szCs w:val="24"/>
          <w:lang w:eastAsia="en-GB"/>
        </w:rPr>
        <w:fldChar w:fldCharType="end"/>
      </w:r>
      <w:r w:rsidR="0014053B" w:rsidRPr="0055751B">
        <w:rPr>
          <w:rFonts w:ascii="Times New Roman" w:eastAsia="Times New Roman" w:hAnsi="Times New Roman" w:cs="Times New Roman"/>
          <w:sz w:val="24"/>
          <w:szCs w:val="24"/>
          <w:lang w:eastAsia="en-GB"/>
        </w:rPr>
        <w:t xml:space="preserve">, </w:t>
      </w:r>
      <w:hyperlink r:id="rId9" w:anchor="kjdEDPbzMk" w:history="1">
        <w:r w:rsidR="0014053B" w:rsidRPr="0055751B">
          <w:rPr>
            <w:rFonts w:ascii="Times New Roman" w:eastAsia="Times New Roman" w:hAnsi="Times New Roman" w:cs="Times New Roman"/>
            <w:bCs/>
            <w:sz w:val="24"/>
            <w:szCs w:val="24"/>
            <w:lang w:eastAsia="en-GB"/>
          </w:rPr>
          <w:t>Best for flexible payments</w:t>
        </w:r>
      </w:hyperlink>
      <w:r w:rsidR="0014053B" w:rsidRPr="0055751B">
        <w:rPr>
          <w:rFonts w:ascii="Times New Roman" w:eastAsia="Times New Roman" w:hAnsi="Times New Roman" w:cs="Times New Roman"/>
          <w:bCs/>
          <w:sz w:val="24"/>
          <w:szCs w:val="24"/>
          <w:lang w:eastAsia="en-GB"/>
        </w:rPr>
        <w:t>: </w:t>
      </w:r>
      <w:hyperlink r:id="rId10" w:tgtFrame="_blank" w:history="1">
        <w:r w:rsidR="0014053B" w:rsidRPr="0055751B">
          <w:rPr>
            <w:rFonts w:ascii="Times New Roman" w:eastAsia="Times New Roman" w:hAnsi="Times New Roman" w:cs="Times New Roman"/>
            <w:sz w:val="24"/>
            <w:szCs w:val="24"/>
            <w:lang w:eastAsia="en-GB"/>
          </w:rPr>
          <w:t>PayPal</w:t>
        </w:r>
      </w:hyperlink>
      <w:r w:rsidR="0014053B" w:rsidRPr="0055751B">
        <w:rPr>
          <w:rFonts w:ascii="Times New Roman" w:eastAsia="Times New Roman" w:hAnsi="Times New Roman" w:cs="Times New Roman"/>
          <w:sz w:val="24"/>
          <w:szCs w:val="24"/>
          <w:lang w:eastAsia="en-GB"/>
        </w:rPr>
        <w:t xml:space="preserve">, </w:t>
      </w:r>
      <w:hyperlink r:id="rId11" w:anchor="puOwNmZhpK" w:history="1">
        <w:r w:rsidR="0014053B" w:rsidRPr="0055751B">
          <w:rPr>
            <w:rFonts w:ascii="Times New Roman" w:eastAsia="Times New Roman" w:hAnsi="Times New Roman" w:cs="Times New Roman"/>
            <w:bCs/>
            <w:sz w:val="24"/>
            <w:szCs w:val="24"/>
            <w:lang w:eastAsia="en-GB"/>
          </w:rPr>
          <w:t>Best for budding investors</w:t>
        </w:r>
      </w:hyperlink>
      <w:r w:rsidR="0014053B" w:rsidRPr="0055751B">
        <w:rPr>
          <w:rFonts w:ascii="Times New Roman" w:eastAsia="Times New Roman" w:hAnsi="Times New Roman" w:cs="Times New Roman"/>
          <w:bCs/>
          <w:sz w:val="24"/>
          <w:szCs w:val="24"/>
          <w:lang w:eastAsia="en-GB"/>
        </w:rPr>
        <w:t>: </w:t>
      </w:r>
      <w:hyperlink r:id="rId12" w:tgtFrame="_blank" w:history="1">
        <w:r w:rsidR="0014053B" w:rsidRPr="0055751B">
          <w:rPr>
            <w:rFonts w:ascii="Times New Roman" w:eastAsia="Times New Roman" w:hAnsi="Times New Roman" w:cs="Times New Roman"/>
            <w:sz w:val="24"/>
            <w:szCs w:val="24"/>
            <w:lang w:eastAsia="en-GB"/>
          </w:rPr>
          <w:t>Cash App</w:t>
        </w:r>
      </w:hyperlink>
      <w:r w:rsidR="0014053B" w:rsidRPr="0055751B">
        <w:rPr>
          <w:rFonts w:ascii="Times New Roman" w:eastAsia="Times New Roman" w:hAnsi="Times New Roman" w:cs="Times New Roman"/>
          <w:sz w:val="24"/>
          <w:szCs w:val="24"/>
          <w:lang w:eastAsia="en-GB"/>
        </w:rPr>
        <w:t xml:space="preserve">, </w:t>
      </w:r>
      <w:hyperlink r:id="rId13" w:anchor="18f7L-CByo" w:history="1">
        <w:r w:rsidR="0014053B" w:rsidRPr="0055751B">
          <w:rPr>
            <w:rFonts w:ascii="Times New Roman" w:eastAsia="Times New Roman" w:hAnsi="Times New Roman" w:cs="Times New Roman"/>
            <w:bCs/>
            <w:sz w:val="24"/>
            <w:szCs w:val="24"/>
            <w:lang w:eastAsia="en-GB"/>
          </w:rPr>
          <w:t>Best for sending money internationally</w:t>
        </w:r>
      </w:hyperlink>
      <w:r w:rsidR="0014053B" w:rsidRPr="0055751B">
        <w:rPr>
          <w:rFonts w:ascii="Times New Roman" w:eastAsia="Times New Roman" w:hAnsi="Times New Roman" w:cs="Times New Roman"/>
          <w:bCs/>
          <w:sz w:val="24"/>
          <w:szCs w:val="24"/>
          <w:lang w:eastAsia="en-GB"/>
        </w:rPr>
        <w:t>: </w:t>
      </w:r>
      <w:proofErr w:type="spellStart"/>
      <w:r w:rsidR="00DC630A" w:rsidRPr="0055751B">
        <w:rPr>
          <w:rFonts w:ascii="Times New Roman" w:eastAsia="Times New Roman" w:hAnsi="Times New Roman" w:cs="Times New Roman"/>
          <w:sz w:val="24"/>
          <w:szCs w:val="24"/>
          <w:lang w:eastAsia="en-GB"/>
        </w:rPr>
        <w:fldChar w:fldCharType="begin"/>
      </w:r>
      <w:r w:rsidR="0014053B" w:rsidRPr="0055751B">
        <w:rPr>
          <w:rFonts w:ascii="Times New Roman" w:eastAsia="Times New Roman" w:hAnsi="Times New Roman" w:cs="Times New Roman"/>
          <w:sz w:val="24"/>
          <w:szCs w:val="24"/>
          <w:lang w:eastAsia="en-GB"/>
        </w:rPr>
        <w:instrText xml:space="preserve"> HYPERLINK "https://go.skimresources.com/?id=96128X1659083&amp;xs=1&amp;url=https%3A%2F%2Fwww.remitly.com%2Fus%2Fen&amp;xcust=select" \t "_blank" </w:instrText>
      </w:r>
      <w:r w:rsidR="00DC630A" w:rsidRPr="0055751B">
        <w:rPr>
          <w:rFonts w:ascii="Times New Roman" w:eastAsia="Times New Roman" w:hAnsi="Times New Roman" w:cs="Times New Roman"/>
          <w:sz w:val="24"/>
          <w:szCs w:val="24"/>
          <w:lang w:eastAsia="en-GB"/>
        </w:rPr>
        <w:fldChar w:fldCharType="separate"/>
      </w:r>
      <w:r w:rsidR="0014053B" w:rsidRPr="0055751B">
        <w:rPr>
          <w:rFonts w:ascii="Times New Roman" w:eastAsia="Times New Roman" w:hAnsi="Times New Roman" w:cs="Times New Roman"/>
          <w:sz w:val="24"/>
          <w:szCs w:val="24"/>
          <w:lang w:eastAsia="en-GB"/>
        </w:rPr>
        <w:t>Remitly</w:t>
      </w:r>
      <w:proofErr w:type="spellEnd"/>
      <w:r w:rsidR="00DC630A" w:rsidRPr="0055751B">
        <w:rPr>
          <w:rFonts w:ascii="Times New Roman" w:eastAsia="Times New Roman" w:hAnsi="Times New Roman" w:cs="Times New Roman"/>
          <w:sz w:val="24"/>
          <w:szCs w:val="24"/>
          <w:lang w:eastAsia="en-GB"/>
        </w:rPr>
        <w:fldChar w:fldCharType="end"/>
      </w:r>
      <w:r w:rsidR="0014053B" w:rsidRPr="0055751B">
        <w:rPr>
          <w:rFonts w:ascii="Times New Roman" w:eastAsia="Times New Roman" w:hAnsi="Times New Roman" w:cs="Times New Roman"/>
          <w:sz w:val="24"/>
          <w:szCs w:val="24"/>
          <w:lang w:eastAsia="en-GB"/>
        </w:rPr>
        <w:t>. Similarly, the T</w:t>
      </w:r>
      <w:r w:rsidR="0014053B" w:rsidRPr="0055751B">
        <w:rPr>
          <w:rFonts w:ascii="Times New Roman" w:eastAsia="Times New Roman" w:hAnsi="Times New Roman" w:cs="Times New Roman"/>
          <w:bCs/>
          <w:sz w:val="24"/>
          <w:szCs w:val="24"/>
          <w:lang w:eastAsia="en-GB"/>
        </w:rPr>
        <w:t xml:space="preserve">op 10 Mobile Banking Apps in India are </w:t>
      </w:r>
      <w:r w:rsidR="0014053B" w:rsidRPr="0055751B">
        <w:rPr>
          <w:rFonts w:ascii="Times New Roman" w:eastAsia="Times New Roman" w:hAnsi="Times New Roman" w:cs="Times New Roman"/>
          <w:sz w:val="24"/>
          <w:szCs w:val="24"/>
          <w:lang w:eastAsia="en-GB"/>
        </w:rPr>
        <w:t xml:space="preserve">Kotak-811 &amp; Mobile Banking, Followed by HDFC Bank Mobile Banking, YONO </w:t>
      </w:r>
      <w:proofErr w:type="spellStart"/>
      <w:r w:rsidR="0014053B" w:rsidRPr="0055751B">
        <w:rPr>
          <w:rFonts w:ascii="Times New Roman" w:eastAsia="Times New Roman" w:hAnsi="Times New Roman" w:cs="Times New Roman"/>
          <w:sz w:val="24"/>
          <w:szCs w:val="24"/>
          <w:lang w:eastAsia="en-GB"/>
        </w:rPr>
        <w:t>Lite</w:t>
      </w:r>
      <w:proofErr w:type="spellEnd"/>
      <w:r w:rsidR="0014053B" w:rsidRPr="0055751B">
        <w:rPr>
          <w:rFonts w:ascii="Times New Roman" w:eastAsia="Times New Roman" w:hAnsi="Times New Roman" w:cs="Times New Roman"/>
          <w:sz w:val="24"/>
          <w:szCs w:val="24"/>
          <w:lang w:eastAsia="en-GB"/>
        </w:rPr>
        <w:t xml:space="preserve"> SBI, Axis Mobile, IDBI Bank GO Mobile, Baroda M-Connect Plus, </w:t>
      </w:r>
      <w:proofErr w:type="spellStart"/>
      <w:r w:rsidR="0014053B" w:rsidRPr="0055751B">
        <w:rPr>
          <w:rFonts w:ascii="Times New Roman" w:eastAsia="Times New Roman" w:hAnsi="Times New Roman" w:cs="Times New Roman"/>
          <w:sz w:val="24"/>
          <w:szCs w:val="24"/>
          <w:lang w:eastAsia="en-GB"/>
        </w:rPr>
        <w:t>iMobile</w:t>
      </w:r>
      <w:proofErr w:type="spellEnd"/>
      <w:r w:rsidR="0014053B" w:rsidRPr="0055751B">
        <w:rPr>
          <w:rFonts w:ascii="Times New Roman" w:eastAsia="Times New Roman" w:hAnsi="Times New Roman" w:cs="Times New Roman"/>
          <w:sz w:val="24"/>
          <w:szCs w:val="24"/>
          <w:lang w:eastAsia="en-GB"/>
        </w:rPr>
        <w:t xml:space="preserve"> Pay by ICICI Bank and CANDI – Mobile Banking App.</w:t>
      </w:r>
      <w:r w:rsidR="0014053B">
        <w:rPr>
          <w:rFonts w:ascii="Times New Roman" w:eastAsia="Times New Roman" w:hAnsi="Times New Roman" w:cs="Times New Roman"/>
          <w:sz w:val="24"/>
          <w:szCs w:val="24"/>
          <w:lang w:eastAsia="en-GB"/>
        </w:rPr>
        <w:t xml:space="preserve"> </w:t>
      </w:r>
      <w:r w:rsidR="0014053B" w:rsidRPr="0055751B">
        <w:rPr>
          <w:rFonts w:ascii="Times New Roman" w:eastAsia="Times New Roman" w:hAnsi="Times New Roman" w:cs="Times New Roman"/>
          <w:sz w:val="24"/>
          <w:szCs w:val="24"/>
          <w:lang w:eastAsia="en-GB"/>
        </w:rPr>
        <w:t>The main Motivator of Online Payments E- banking are Grocery payments (about 31.5 per cent), followed by;  Food payments through UPI and Special Food apps (about 30 per cent)via (</w:t>
      </w:r>
      <w:proofErr w:type="spellStart"/>
      <w:r w:rsidR="0014053B" w:rsidRPr="0055751B">
        <w:rPr>
          <w:rFonts w:ascii="Times New Roman" w:eastAsia="Times New Roman" w:hAnsi="Times New Roman" w:cs="Times New Roman"/>
          <w:sz w:val="24"/>
          <w:szCs w:val="24"/>
          <w:lang w:eastAsia="en-GB"/>
        </w:rPr>
        <w:t>Zomato</w:t>
      </w:r>
      <w:proofErr w:type="spellEnd"/>
      <w:r w:rsidR="0014053B" w:rsidRPr="0055751B">
        <w:rPr>
          <w:rFonts w:ascii="Times New Roman" w:eastAsia="Times New Roman" w:hAnsi="Times New Roman" w:cs="Times New Roman"/>
          <w:sz w:val="24"/>
          <w:szCs w:val="24"/>
          <w:lang w:eastAsia="en-GB"/>
        </w:rPr>
        <w:t xml:space="preserve"> (about 28.5 per cent), </w:t>
      </w:r>
      <w:proofErr w:type="spellStart"/>
      <w:r w:rsidR="0014053B" w:rsidRPr="0055751B">
        <w:rPr>
          <w:rFonts w:ascii="Times New Roman" w:eastAsia="Times New Roman" w:hAnsi="Times New Roman" w:cs="Times New Roman"/>
          <w:sz w:val="24"/>
          <w:szCs w:val="24"/>
          <w:lang w:eastAsia="en-GB"/>
        </w:rPr>
        <w:t>Swiggy</w:t>
      </w:r>
      <w:proofErr w:type="spellEnd"/>
      <w:r w:rsidR="0014053B" w:rsidRPr="0055751B">
        <w:rPr>
          <w:rFonts w:ascii="Times New Roman" w:eastAsia="Times New Roman" w:hAnsi="Times New Roman" w:cs="Times New Roman"/>
          <w:sz w:val="24"/>
          <w:szCs w:val="24"/>
          <w:lang w:eastAsia="en-GB"/>
        </w:rPr>
        <w:t xml:space="preserve"> (about 18.5 per cent), </w:t>
      </w:r>
      <w:proofErr w:type="spellStart"/>
      <w:r w:rsidR="0014053B" w:rsidRPr="0055751B">
        <w:rPr>
          <w:rFonts w:ascii="Times New Roman" w:eastAsia="Times New Roman" w:hAnsi="Times New Roman" w:cs="Times New Roman"/>
          <w:sz w:val="24"/>
          <w:szCs w:val="24"/>
          <w:lang w:eastAsia="en-GB"/>
        </w:rPr>
        <w:t>Shupple</w:t>
      </w:r>
      <w:proofErr w:type="spellEnd"/>
      <w:r w:rsidR="0014053B" w:rsidRPr="0055751B">
        <w:rPr>
          <w:rFonts w:ascii="Times New Roman" w:eastAsia="Times New Roman" w:hAnsi="Times New Roman" w:cs="Times New Roman"/>
          <w:sz w:val="24"/>
          <w:szCs w:val="24"/>
          <w:lang w:eastAsia="en-GB"/>
        </w:rPr>
        <w:t xml:space="preserve"> (about 13.5 per cent), </w:t>
      </w:r>
      <w:proofErr w:type="spellStart"/>
      <w:r w:rsidR="0014053B" w:rsidRPr="0055751B">
        <w:rPr>
          <w:rFonts w:ascii="Times New Roman" w:eastAsia="Times New Roman" w:hAnsi="Times New Roman" w:cs="Times New Roman"/>
          <w:sz w:val="24"/>
          <w:szCs w:val="24"/>
          <w:lang w:eastAsia="en-GB"/>
        </w:rPr>
        <w:t>Uber</w:t>
      </w:r>
      <w:proofErr w:type="spellEnd"/>
      <w:r w:rsidR="0014053B" w:rsidRPr="0055751B">
        <w:rPr>
          <w:rFonts w:ascii="Times New Roman" w:eastAsia="Times New Roman" w:hAnsi="Times New Roman" w:cs="Times New Roman"/>
          <w:sz w:val="24"/>
          <w:szCs w:val="24"/>
          <w:lang w:eastAsia="en-GB"/>
        </w:rPr>
        <w:t xml:space="preserve"> Eats (about 13.5 per cent), Food Panda (about 11.5 per cent), </w:t>
      </w:r>
      <w:proofErr w:type="spellStart"/>
      <w:r w:rsidR="0014053B" w:rsidRPr="0055751B">
        <w:rPr>
          <w:rFonts w:ascii="Times New Roman" w:eastAsia="Times New Roman" w:hAnsi="Times New Roman" w:cs="Times New Roman"/>
          <w:sz w:val="24"/>
          <w:szCs w:val="24"/>
          <w:lang w:eastAsia="en-GB"/>
        </w:rPr>
        <w:t>Scootsy</w:t>
      </w:r>
      <w:proofErr w:type="spellEnd"/>
      <w:r w:rsidR="0014053B" w:rsidRPr="0055751B">
        <w:rPr>
          <w:rFonts w:ascii="Times New Roman" w:eastAsia="Times New Roman" w:hAnsi="Times New Roman" w:cs="Times New Roman"/>
          <w:sz w:val="24"/>
          <w:szCs w:val="24"/>
          <w:lang w:eastAsia="en-GB"/>
        </w:rPr>
        <w:t xml:space="preserve"> (about 8.5 per cent) and rest of them includes Dunzo,Box8 apps); travelling &amp; ticketing (about 20 per cent), Apparel on line </w:t>
      </w:r>
      <w:r w:rsidR="0014053B" w:rsidRPr="0055751B">
        <w:rPr>
          <w:rFonts w:ascii="Times New Roman" w:eastAsia="Times New Roman" w:hAnsi="Times New Roman" w:cs="Times New Roman"/>
          <w:sz w:val="24"/>
          <w:szCs w:val="24"/>
          <w:lang w:eastAsia="en-GB"/>
        </w:rPr>
        <w:lastRenderedPageBreak/>
        <w:t>payments (about 10 per cent) and Rest of them includes Movie ticket online booking, Home appliances and other E-bill payments via bank account connectivity.</w:t>
      </w:r>
      <w:r w:rsidR="00C72CA7">
        <w:rPr>
          <w:rFonts w:ascii="Times New Roman" w:eastAsia="Times New Roman" w:hAnsi="Times New Roman" w:cs="Times New Roman"/>
          <w:sz w:val="24"/>
          <w:szCs w:val="24"/>
          <w:lang w:eastAsia="en-GB"/>
        </w:rPr>
        <w:t xml:space="preserve"> </w:t>
      </w:r>
      <w:r w:rsidR="00F96132" w:rsidRPr="0055751B">
        <w:rPr>
          <w:rFonts w:ascii="Times New Roman" w:hAnsi="Times New Roman" w:cs="Times New Roman"/>
          <w:bCs/>
          <w:color w:val="000000"/>
          <w:sz w:val="24"/>
          <w:szCs w:val="24"/>
        </w:rPr>
        <w:t>Reliability Statistics</w:t>
      </w:r>
      <w:r w:rsidR="00F96132" w:rsidRPr="0055751B">
        <w:rPr>
          <w:rFonts w:ascii="Times New Roman" w:hAnsi="Times New Roman" w:cs="Times New Roman"/>
          <w:b/>
          <w:bCs/>
          <w:color w:val="000000"/>
          <w:sz w:val="24"/>
          <w:szCs w:val="24"/>
        </w:rPr>
        <w:t xml:space="preserve"> </w:t>
      </w:r>
      <w:r w:rsidR="00F96132" w:rsidRPr="0055751B">
        <w:rPr>
          <w:rFonts w:ascii="Times New Roman" w:hAnsi="Times New Roman" w:cs="Times New Roman"/>
          <w:bCs/>
          <w:color w:val="000000"/>
          <w:sz w:val="24"/>
          <w:szCs w:val="24"/>
        </w:rPr>
        <w:t xml:space="preserve">are calculated to reveal the </w:t>
      </w:r>
      <w:proofErr w:type="spellStart"/>
      <w:r w:rsidR="00F96132" w:rsidRPr="0055751B">
        <w:rPr>
          <w:rFonts w:ascii="Times New Roman" w:hAnsi="Times New Roman" w:cs="Times New Roman"/>
          <w:color w:val="000000"/>
          <w:sz w:val="24"/>
          <w:szCs w:val="24"/>
        </w:rPr>
        <w:t>Cronbach's</w:t>
      </w:r>
      <w:proofErr w:type="spellEnd"/>
      <w:r w:rsidR="00F96132" w:rsidRPr="0055751B">
        <w:rPr>
          <w:rFonts w:ascii="Times New Roman" w:hAnsi="Times New Roman" w:cs="Times New Roman"/>
          <w:color w:val="000000"/>
          <w:sz w:val="24"/>
          <w:szCs w:val="24"/>
        </w:rPr>
        <w:t xml:space="preserve"> Alpha and </w:t>
      </w:r>
      <w:proofErr w:type="spellStart"/>
      <w:r w:rsidR="00F96132" w:rsidRPr="0055751B">
        <w:rPr>
          <w:rFonts w:ascii="Times New Roman" w:hAnsi="Times New Roman" w:cs="Times New Roman"/>
          <w:color w:val="000000"/>
          <w:sz w:val="24"/>
          <w:szCs w:val="24"/>
        </w:rPr>
        <w:t>Cronbach's</w:t>
      </w:r>
      <w:proofErr w:type="spellEnd"/>
      <w:r w:rsidR="00F96132" w:rsidRPr="0055751B">
        <w:rPr>
          <w:rFonts w:ascii="Times New Roman" w:hAnsi="Times New Roman" w:cs="Times New Roman"/>
          <w:color w:val="000000"/>
          <w:sz w:val="24"/>
          <w:szCs w:val="24"/>
        </w:rPr>
        <w:t xml:space="preserve"> Alpha Based on Standardized Items which is 0</w:t>
      </w:r>
      <w:r w:rsidR="00F96132" w:rsidRPr="0055751B">
        <w:rPr>
          <w:rFonts w:ascii="Times New Roman" w:hAnsi="Times New Roman" w:cs="Times New Roman"/>
          <w:sz w:val="24"/>
          <w:szCs w:val="24"/>
        </w:rPr>
        <w:t>.473 and 0.712 respectively. Hence the data collected and exa</w:t>
      </w:r>
      <w:r w:rsidR="00BB7390">
        <w:rPr>
          <w:rFonts w:ascii="Times New Roman" w:hAnsi="Times New Roman" w:cs="Times New Roman"/>
          <w:sz w:val="24"/>
          <w:szCs w:val="24"/>
        </w:rPr>
        <w:t>mined for the study is reliable.</w:t>
      </w:r>
      <w:r w:rsidR="006F3108">
        <w:rPr>
          <w:rFonts w:ascii="Times New Roman" w:hAnsi="Times New Roman" w:cs="Times New Roman"/>
          <w:sz w:val="24"/>
          <w:szCs w:val="24"/>
        </w:rPr>
        <w:t xml:space="preserve"> The ANOVA with Cochran’s Test has been </w:t>
      </w:r>
      <w:r w:rsidR="004A5650">
        <w:rPr>
          <w:rFonts w:ascii="Times New Roman" w:hAnsi="Times New Roman" w:cs="Times New Roman"/>
          <w:sz w:val="24"/>
          <w:szCs w:val="24"/>
        </w:rPr>
        <w:t>calculated</w:t>
      </w:r>
      <w:r w:rsidR="006F3108">
        <w:rPr>
          <w:rFonts w:ascii="Times New Roman" w:hAnsi="Times New Roman" w:cs="Times New Roman"/>
          <w:sz w:val="24"/>
          <w:szCs w:val="24"/>
        </w:rPr>
        <w:t xml:space="preserve">. The Grand Mean is </w:t>
      </w:r>
      <w:proofErr w:type="gramStart"/>
      <w:r w:rsidR="006F3108" w:rsidRPr="0055751B">
        <w:rPr>
          <w:rFonts w:ascii="Times New Roman" w:hAnsi="Times New Roman" w:cs="Times New Roman"/>
          <w:color w:val="000000"/>
          <w:sz w:val="24"/>
          <w:szCs w:val="24"/>
        </w:rPr>
        <w:t>23080.4116</w:t>
      </w:r>
      <w:r w:rsidR="006F3108">
        <w:rPr>
          <w:rFonts w:ascii="Times New Roman" w:hAnsi="Times New Roman" w:cs="Times New Roman"/>
          <w:color w:val="000000"/>
          <w:sz w:val="24"/>
          <w:szCs w:val="24"/>
        </w:rPr>
        <w:t>,</w:t>
      </w:r>
      <w:proofErr w:type="gramEnd"/>
      <w:r w:rsidR="006F3108">
        <w:rPr>
          <w:rFonts w:ascii="Times New Roman" w:hAnsi="Times New Roman" w:cs="Times New Roman"/>
          <w:color w:val="000000"/>
          <w:sz w:val="24"/>
          <w:szCs w:val="24"/>
        </w:rPr>
        <w:t xml:space="preserve"> Cochran’s Q is </w:t>
      </w:r>
      <w:r w:rsidR="006F3108" w:rsidRPr="0055751B">
        <w:rPr>
          <w:rFonts w:ascii="Times New Roman" w:hAnsi="Times New Roman" w:cs="Times New Roman"/>
          <w:color w:val="000000"/>
          <w:sz w:val="24"/>
          <w:szCs w:val="24"/>
        </w:rPr>
        <w:t>2977.477</w:t>
      </w:r>
      <w:r w:rsidR="006F3108">
        <w:rPr>
          <w:rFonts w:ascii="Times New Roman" w:hAnsi="Times New Roman" w:cs="Times New Roman"/>
          <w:color w:val="000000"/>
          <w:sz w:val="24"/>
          <w:szCs w:val="24"/>
        </w:rPr>
        <w:t>, significant at 0.01 level</w:t>
      </w:r>
      <w:r w:rsidR="00C72CA7">
        <w:rPr>
          <w:rFonts w:ascii="Times New Roman" w:hAnsi="Times New Roman" w:cs="Times New Roman"/>
          <w:color w:val="000000"/>
          <w:sz w:val="24"/>
          <w:szCs w:val="24"/>
        </w:rPr>
        <w:t>.</w:t>
      </w:r>
    </w:p>
    <w:p w:rsidR="00FD4D62" w:rsidRPr="0055751B" w:rsidRDefault="00FD4D62" w:rsidP="00162E38">
      <w:pPr>
        <w:autoSpaceDE w:val="0"/>
        <w:autoSpaceDN w:val="0"/>
        <w:adjustRightInd w:val="0"/>
        <w:spacing w:after="0" w:line="400" w:lineRule="atLeast"/>
        <w:jc w:val="both"/>
        <w:rPr>
          <w:rFonts w:ascii="Times New Roman" w:hAnsi="Times New Roman" w:cs="Times New Roman"/>
          <w:sz w:val="24"/>
          <w:szCs w:val="24"/>
        </w:rPr>
      </w:pPr>
    </w:p>
    <w:p w:rsidR="00190E55" w:rsidRPr="00190E55" w:rsidRDefault="00190E55" w:rsidP="0000084B">
      <w:pPr>
        <w:spacing w:after="0"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b/>
          <w:color w:val="202124"/>
          <w:sz w:val="24"/>
          <w:szCs w:val="24"/>
          <w:shd w:val="clear" w:color="auto" w:fill="FFFFFF"/>
        </w:rPr>
        <w:t xml:space="preserve">                   </w:t>
      </w:r>
      <w:proofErr w:type="spellStart"/>
      <w:proofErr w:type="gramStart"/>
      <w:r>
        <w:rPr>
          <w:rFonts w:ascii="Times New Roman" w:hAnsi="Times New Roman" w:cs="Times New Roman"/>
          <w:b/>
          <w:color w:val="202124"/>
          <w:sz w:val="24"/>
          <w:szCs w:val="24"/>
          <w:shd w:val="clear" w:color="auto" w:fill="FFFFFF"/>
        </w:rPr>
        <w:t>V</w:t>
      </w:r>
      <w:r w:rsidR="00E73B49">
        <w:rPr>
          <w:rFonts w:ascii="Times New Roman" w:hAnsi="Times New Roman" w:cs="Times New Roman"/>
          <w:b/>
          <w:color w:val="202124"/>
          <w:sz w:val="24"/>
          <w:szCs w:val="24"/>
          <w:shd w:val="clear" w:color="auto" w:fill="FFFFFF"/>
        </w:rPr>
        <w:t>I</w:t>
      </w:r>
      <w:r>
        <w:rPr>
          <w:rFonts w:ascii="Times New Roman" w:hAnsi="Times New Roman" w:cs="Times New Roman"/>
          <w:b/>
          <w:color w:val="202124"/>
          <w:sz w:val="24"/>
          <w:szCs w:val="24"/>
          <w:shd w:val="clear" w:color="auto" w:fill="FFFFFF"/>
        </w:rPr>
        <w:t>a</w:t>
      </w:r>
      <w:proofErr w:type="spellEnd"/>
      <w:r>
        <w:rPr>
          <w:rFonts w:ascii="Times New Roman" w:hAnsi="Times New Roman" w:cs="Times New Roman"/>
          <w:b/>
          <w:color w:val="202124"/>
          <w:sz w:val="24"/>
          <w:szCs w:val="24"/>
          <w:shd w:val="clear" w:color="auto" w:fill="FFFFFF"/>
        </w:rPr>
        <w:t>.</w:t>
      </w:r>
      <w:proofErr w:type="gramEnd"/>
      <w:r>
        <w:rPr>
          <w:rFonts w:ascii="Times New Roman" w:hAnsi="Times New Roman" w:cs="Times New Roman"/>
          <w:b/>
          <w:color w:val="202124"/>
          <w:sz w:val="24"/>
          <w:szCs w:val="24"/>
          <w:shd w:val="clear" w:color="auto" w:fill="FFFFFF"/>
        </w:rPr>
        <w:t xml:space="preserve"> </w:t>
      </w:r>
      <w:r w:rsidRPr="00190E55">
        <w:rPr>
          <w:rFonts w:ascii="Times New Roman" w:hAnsi="Times New Roman" w:cs="Times New Roman"/>
          <w:b/>
          <w:color w:val="202124"/>
          <w:sz w:val="24"/>
          <w:szCs w:val="24"/>
          <w:shd w:val="clear" w:color="auto" w:fill="FFFFFF"/>
        </w:rPr>
        <w:t>FACTOR ANALYSIS</w:t>
      </w:r>
      <w:r>
        <w:rPr>
          <w:rFonts w:ascii="Times New Roman" w:hAnsi="Times New Roman" w:cs="Times New Roman"/>
          <w:color w:val="202124"/>
          <w:sz w:val="24"/>
          <w:szCs w:val="24"/>
          <w:shd w:val="clear" w:color="auto" w:fill="FFFFFF"/>
        </w:rPr>
        <w:t xml:space="preserve">, </w:t>
      </w:r>
      <w:r w:rsidRPr="00190E55">
        <w:rPr>
          <w:rFonts w:ascii="Times New Roman" w:hAnsi="Times New Roman" w:cs="Times New Roman"/>
          <w:b/>
          <w:sz w:val="24"/>
          <w:szCs w:val="24"/>
        </w:rPr>
        <w:t>ANOVA &amp; DESCRIPTIVE STATISTICS</w:t>
      </w:r>
      <w:r>
        <w:rPr>
          <w:rFonts w:ascii="Times New Roman" w:hAnsi="Times New Roman" w:cs="Times New Roman"/>
          <w:b/>
          <w:sz w:val="24"/>
          <w:szCs w:val="24"/>
        </w:rPr>
        <w:t>:</w:t>
      </w:r>
    </w:p>
    <w:p w:rsidR="0019098C" w:rsidRDefault="009D28DA" w:rsidP="00BB7390">
      <w:pPr>
        <w:spacing w:after="0" w:line="360" w:lineRule="auto"/>
        <w:jc w:val="both"/>
        <w:rPr>
          <w:rFonts w:ascii="Times New Roman" w:hAnsi="Times New Roman" w:cs="Times New Roman"/>
          <w:sz w:val="24"/>
          <w:szCs w:val="24"/>
          <w:lang w:val="en-US"/>
        </w:rPr>
      </w:pPr>
      <w:r>
        <w:rPr>
          <w:rFonts w:ascii="Times New Roman" w:hAnsi="Times New Roman" w:cs="Times New Roman"/>
          <w:color w:val="202124"/>
          <w:sz w:val="24"/>
          <w:szCs w:val="24"/>
          <w:shd w:val="clear" w:color="auto" w:fill="FFFFFF"/>
        </w:rPr>
        <w:t xml:space="preserve">It </w:t>
      </w:r>
      <w:r w:rsidR="0000084B" w:rsidRPr="000B741F">
        <w:rPr>
          <w:rFonts w:ascii="Times New Roman" w:hAnsi="Times New Roman" w:cs="Times New Roman"/>
          <w:color w:val="202124"/>
          <w:sz w:val="24"/>
          <w:szCs w:val="24"/>
          <w:shd w:val="clear" w:color="auto" w:fill="FFFFFF"/>
        </w:rPr>
        <w:t>is </w:t>
      </w:r>
      <w:r w:rsidR="0000084B" w:rsidRPr="000B741F">
        <w:rPr>
          <w:rFonts w:ascii="Times New Roman" w:hAnsi="Times New Roman" w:cs="Times New Roman"/>
          <w:bCs/>
          <w:color w:val="202124"/>
          <w:sz w:val="24"/>
          <w:szCs w:val="24"/>
          <w:shd w:val="clear" w:color="auto" w:fill="FFFFFF"/>
        </w:rPr>
        <w:t>a statistical method used to describe variability among observed, correlated variables in terms of a potentially lower number of unobserved variables called factors</w:t>
      </w:r>
      <w:r w:rsidR="0000084B" w:rsidRPr="000B741F">
        <w:rPr>
          <w:rFonts w:ascii="Times New Roman" w:hAnsi="Times New Roman" w:cs="Times New Roman"/>
          <w:color w:val="202124"/>
          <w:sz w:val="24"/>
          <w:szCs w:val="24"/>
          <w:shd w:val="clear" w:color="auto" w:fill="FFFFFF"/>
        </w:rPr>
        <w:t>.</w:t>
      </w:r>
      <w:r w:rsidR="0000084B" w:rsidRPr="000B741F">
        <w:rPr>
          <w:rFonts w:ascii="Arial" w:hAnsi="Arial" w:cs="Arial"/>
          <w:color w:val="202124"/>
          <w:sz w:val="21"/>
          <w:szCs w:val="21"/>
          <w:shd w:val="clear" w:color="auto" w:fill="FFFFFF"/>
        </w:rPr>
        <w:t xml:space="preserve"> </w:t>
      </w:r>
      <w:r w:rsidR="0000084B" w:rsidRPr="000B741F">
        <w:rPr>
          <w:rFonts w:ascii="Times New Roman" w:hAnsi="Times New Roman" w:cs="Times New Roman"/>
          <w:color w:val="202124"/>
          <w:sz w:val="24"/>
          <w:szCs w:val="24"/>
          <w:shd w:val="clear" w:color="auto" w:fill="FFFFFF"/>
        </w:rPr>
        <w:t>The purpose of factor analysis is </w:t>
      </w:r>
      <w:r w:rsidR="0000084B" w:rsidRPr="000B741F">
        <w:rPr>
          <w:rFonts w:ascii="Times New Roman" w:hAnsi="Times New Roman" w:cs="Times New Roman"/>
          <w:bCs/>
          <w:color w:val="202124"/>
          <w:sz w:val="24"/>
          <w:szCs w:val="24"/>
          <w:shd w:val="clear" w:color="auto" w:fill="FFFFFF"/>
        </w:rPr>
        <w:t>to reduce many individual items into a fewer number of dimensions</w:t>
      </w:r>
      <w:r w:rsidR="0000084B" w:rsidRPr="000B741F">
        <w:rPr>
          <w:rFonts w:ascii="Times New Roman" w:hAnsi="Times New Roman" w:cs="Times New Roman"/>
          <w:color w:val="202124"/>
          <w:sz w:val="24"/>
          <w:szCs w:val="24"/>
          <w:shd w:val="clear" w:color="auto" w:fill="FFFFFF"/>
        </w:rPr>
        <w:t>. Factor analysis can be used to simplify data, such as reducing the number of variables in regression models.</w:t>
      </w:r>
      <w:r w:rsidR="0000084B" w:rsidRPr="000B741F">
        <w:rPr>
          <w:rFonts w:ascii="Helvetica" w:hAnsi="Helvetica" w:cs="Helvetica"/>
          <w:color w:val="4C5F6F"/>
          <w:sz w:val="27"/>
          <w:szCs w:val="27"/>
          <w:shd w:val="clear" w:color="auto" w:fill="FFFFFF"/>
        </w:rPr>
        <w:t xml:space="preserve"> </w:t>
      </w:r>
      <w:r w:rsidR="0000084B" w:rsidRPr="000B741F">
        <w:rPr>
          <w:rFonts w:ascii="Times New Roman" w:hAnsi="Times New Roman" w:cs="Times New Roman"/>
          <w:color w:val="202124"/>
          <w:sz w:val="24"/>
          <w:szCs w:val="24"/>
          <w:shd w:val="clear" w:color="auto" w:fill="FFFFFF"/>
        </w:rPr>
        <w:t>The scores can be used as an index of all variables and can be used for further analysis (</w:t>
      </w:r>
      <w:r w:rsidR="0000084B" w:rsidRPr="000B741F">
        <w:rPr>
          <w:rFonts w:ascii="Times New Roman" w:hAnsi="Times New Roman" w:cs="Times New Roman"/>
          <w:bCs/>
          <w:color w:val="202124"/>
          <w:sz w:val="24"/>
          <w:szCs w:val="24"/>
          <w:shd w:val="clear" w:color="auto" w:fill="FFFFFF"/>
        </w:rPr>
        <w:t>www.statisticssolutions.com</w:t>
      </w:r>
      <w:r w:rsidR="0000084B" w:rsidRPr="000B741F">
        <w:rPr>
          <w:rFonts w:ascii="Times New Roman" w:hAnsi="Times New Roman" w:cs="Times New Roman"/>
          <w:color w:val="202124"/>
          <w:sz w:val="24"/>
          <w:szCs w:val="24"/>
          <w:shd w:val="clear" w:color="auto" w:fill="FFFFFF"/>
        </w:rPr>
        <w:t>). </w:t>
      </w:r>
      <w:r w:rsidR="00C0550E" w:rsidRPr="0055751B">
        <w:rPr>
          <w:rFonts w:ascii="Times New Roman" w:eastAsia="Times New Roman" w:hAnsi="Times New Roman" w:cs="Times New Roman"/>
          <w:sz w:val="24"/>
          <w:szCs w:val="24"/>
          <w:lang w:eastAsia="en-GB"/>
        </w:rPr>
        <w:t xml:space="preserve">The Mean scores and their respective SD of </w:t>
      </w:r>
      <w:r w:rsidR="00C0550E">
        <w:rPr>
          <w:rFonts w:ascii="Times New Roman" w:eastAsia="Times New Roman" w:hAnsi="Times New Roman" w:cs="Times New Roman"/>
          <w:sz w:val="24"/>
          <w:szCs w:val="24"/>
          <w:lang w:eastAsia="en-GB"/>
        </w:rPr>
        <w:t xml:space="preserve">Administrative </w:t>
      </w:r>
      <w:r w:rsidR="00C0550E" w:rsidRPr="0055751B">
        <w:rPr>
          <w:rFonts w:ascii="Times New Roman" w:eastAsia="Times New Roman" w:hAnsi="Times New Roman" w:cs="Times New Roman"/>
          <w:sz w:val="24"/>
          <w:szCs w:val="24"/>
          <w:lang w:eastAsia="en-GB"/>
        </w:rPr>
        <w:t xml:space="preserve">variables have been derived in the study. </w:t>
      </w:r>
      <w:r w:rsidR="00C0550E" w:rsidRPr="00607915">
        <w:rPr>
          <w:rFonts w:ascii="Times New Roman" w:hAnsi="Times New Roman" w:cs="Times New Roman"/>
          <w:b/>
          <w:color w:val="000000"/>
          <w:sz w:val="24"/>
          <w:szCs w:val="24"/>
        </w:rPr>
        <w:t>Employee welfare policies &amp; practices</w:t>
      </w:r>
      <w:r w:rsidR="00C0550E" w:rsidRPr="0055751B">
        <w:rPr>
          <w:rFonts w:ascii="Times New Roman" w:eastAsia="Times New Roman" w:hAnsi="Times New Roman" w:cs="Times New Roman"/>
          <w:sz w:val="24"/>
          <w:szCs w:val="24"/>
          <w:lang w:eastAsia="en-GB"/>
        </w:rPr>
        <w:t xml:space="preserve"> is considered to be one of the best </w:t>
      </w:r>
      <w:r w:rsidR="00C0550E">
        <w:rPr>
          <w:rFonts w:ascii="Times New Roman" w:eastAsia="Times New Roman" w:hAnsi="Times New Roman" w:cs="Times New Roman"/>
          <w:sz w:val="24"/>
          <w:szCs w:val="24"/>
          <w:lang w:eastAsia="en-GB"/>
        </w:rPr>
        <w:t xml:space="preserve">Administrative </w:t>
      </w:r>
      <w:r w:rsidR="00C0550E" w:rsidRPr="0055751B">
        <w:rPr>
          <w:rFonts w:ascii="Times New Roman" w:eastAsia="Times New Roman" w:hAnsi="Times New Roman" w:cs="Times New Roman"/>
          <w:sz w:val="24"/>
          <w:szCs w:val="24"/>
          <w:lang w:eastAsia="en-GB"/>
        </w:rPr>
        <w:t xml:space="preserve"> variable ( Mean </w:t>
      </w:r>
      <w:r w:rsidR="00C0550E">
        <w:rPr>
          <w:rFonts w:ascii="Times New Roman" w:hAnsi="Times New Roman" w:cs="Times New Roman"/>
          <w:color w:val="000000"/>
          <w:sz w:val="24"/>
          <w:szCs w:val="24"/>
        </w:rPr>
        <w:t>4</w:t>
      </w:r>
      <w:r w:rsidR="00C0550E" w:rsidRPr="0055751B">
        <w:rPr>
          <w:rFonts w:ascii="Times New Roman" w:hAnsi="Times New Roman" w:cs="Times New Roman"/>
          <w:color w:val="000000"/>
          <w:sz w:val="24"/>
          <w:szCs w:val="24"/>
        </w:rPr>
        <w:t>.</w:t>
      </w:r>
      <w:r w:rsidR="00C0550E">
        <w:rPr>
          <w:rFonts w:ascii="Times New Roman" w:hAnsi="Times New Roman" w:cs="Times New Roman"/>
          <w:color w:val="000000"/>
          <w:sz w:val="24"/>
          <w:szCs w:val="24"/>
        </w:rPr>
        <w:t xml:space="preserve">9836 </w:t>
      </w:r>
      <w:r w:rsidR="00C0550E" w:rsidRPr="0055751B">
        <w:rPr>
          <w:rFonts w:ascii="Times New Roman" w:eastAsia="Times New Roman" w:hAnsi="Times New Roman" w:cs="Times New Roman"/>
          <w:sz w:val="24"/>
          <w:szCs w:val="24"/>
          <w:lang w:eastAsia="en-GB"/>
        </w:rPr>
        <w:t>and SD 0.</w:t>
      </w:r>
      <w:r w:rsidR="00C0550E" w:rsidRPr="0055751B">
        <w:rPr>
          <w:rFonts w:ascii="Times New Roman" w:hAnsi="Times New Roman" w:cs="Times New Roman"/>
          <w:color w:val="000000"/>
          <w:sz w:val="24"/>
          <w:szCs w:val="24"/>
        </w:rPr>
        <w:t>4</w:t>
      </w:r>
      <w:r w:rsidR="00C0550E">
        <w:rPr>
          <w:rFonts w:ascii="Times New Roman" w:hAnsi="Times New Roman" w:cs="Times New Roman"/>
          <w:color w:val="000000"/>
          <w:sz w:val="24"/>
          <w:szCs w:val="24"/>
        </w:rPr>
        <w:t xml:space="preserve">5434 </w:t>
      </w:r>
      <w:r w:rsidR="00C0550E" w:rsidRPr="0055751B">
        <w:rPr>
          <w:rFonts w:ascii="Times New Roman" w:eastAsia="Times New Roman" w:hAnsi="Times New Roman" w:cs="Times New Roman"/>
          <w:sz w:val="24"/>
          <w:szCs w:val="24"/>
          <w:lang w:eastAsia="en-GB"/>
        </w:rPr>
        <w:t>) as opined by the respondents selected for the study, Followed by</w:t>
      </w:r>
      <w:r w:rsidR="00C0550E" w:rsidRPr="0055751B">
        <w:rPr>
          <w:rFonts w:ascii="Times New Roman" w:hAnsi="Times New Roman" w:cs="Times New Roman"/>
          <w:color w:val="000000"/>
          <w:sz w:val="24"/>
          <w:szCs w:val="24"/>
        </w:rPr>
        <w:t xml:space="preserve"> </w:t>
      </w:r>
      <w:r w:rsidR="00B72AF0" w:rsidRPr="00607915">
        <w:rPr>
          <w:rFonts w:ascii="Times New Roman" w:hAnsi="Times New Roman" w:cs="Times New Roman"/>
          <w:b/>
          <w:color w:val="000000"/>
          <w:sz w:val="24"/>
          <w:szCs w:val="24"/>
        </w:rPr>
        <w:t>Compensation Packages</w:t>
      </w:r>
      <w:r w:rsidR="00B72AF0" w:rsidRPr="000F2A50">
        <w:rPr>
          <w:rFonts w:ascii="Times New Roman" w:hAnsi="Times New Roman" w:cs="Times New Roman"/>
          <w:sz w:val="24"/>
          <w:szCs w:val="24"/>
        </w:rPr>
        <w:t xml:space="preserve"> </w:t>
      </w:r>
      <w:r w:rsidR="00B72AF0" w:rsidRPr="0055751B">
        <w:rPr>
          <w:rFonts w:ascii="Times New Roman" w:eastAsia="Times New Roman" w:hAnsi="Times New Roman" w:cs="Times New Roman"/>
          <w:sz w:val="24"/>
          <w:szCs w:val="24"/>
          <w:lang w:eastAsia="en-GB"/>
        </w:rPr>
        <w:t xml:space="preserve">( Mean </w:t>
      </w:r>
      <w:r w:rsidR="00B72AF0">
        <w:rPr>
          <w:rFonts w:ascii="Times New Roman" w:hAnsi="Times New Roman" w:cs="Times New Roman"/>
          <w:color w:val="000000"/>
          <w:sz w:val="24"/>
          <w:szCs w:val="24"/>
        </w:rPr>
        <w:t>4</w:t>
      </w:r>
      <w:r w:rsidR="00B72AF0" w:rsidRPr="0055751B">
        <w:rPr>
          <w:rFonts w:ascii="Times New Roman" w:hAnsi="Times New Roman" w:cs="Times New Roman"/>
          <w:color w:val="000000"/>
          <w:sz w:val="24"/>
          <w:szCs w:val="24"/>
        </w:rPr>
        <w:t>.</w:t>
      </w:r>
      <w:r w:rsidR="00B72AF0">
        <w:rPr>
          <w:rFonts w:ascii="Times New Roman" w:hAnsi="Times New Roman" w:cs="Times New Roman"/>
          <w:color w:val="000000"/>
          <w:sz w:val="24"/>
          <w:szCs w:val="24"/>
        </w:rPr>
        <w:t xml:space="preserve">9867  and SD </w:t>
      </w:r>
      <w:r w:rsidR="00B72AF0" w:rsidRPr="0055751B">
        <w:rPr>
          <w:rFonts w:ascii="Times New Roman" w:hAnsi="Times New Roman" w:cs="Times New Roman"/>
          <w:color w:val="000000"/>
          <w:sz w:val="24"/>
          <w:szCs w:val="24"/>
        </w:rPr>
        <w:t>.</w:t>
      </w:r>
      <w:r w:rsidR="00B72AF0">
        <w:rPr>
          <w:rFonts w:ascii="Times New Roman" w:hAnsi="Times New Roman" w:cs="Times New Roman"/>
          <w:color w:val="000000"/>
          <w:sz w:val="24"/>
          <w:szCs w:val="24"/>
        </w:rPr>
        <w:t>65645</w:t>
      </w:r>
      <w:r w:rsidR="00B72AF0" w:rsidRPr="0055751B">
        <w:rPr>
          <w:rFonts w:ascii="Times New Roman" w:eastAsia="Times New Roman" w:hAnsi="Times New Roman" w:cs="Times New Roman"/>
          <w:sz w:val="24"/>
          <w:szCs w:val="24"/>
          <w:lang w:eastAsia="en-GB"/>
        </w:rPr>
        <w:t xml:space="preserve">) </w:t>
      </w:r>
      <w:r w:rsidR="00C0550E" w:rsidRPr="000F2A50">
        <w:rPr>
          <w:rFonts w:ascii="Times New Roman" w:hAnsi="Times New Roman" w:cs="Times New Roman"/>
          <w:sz w:val="24"/>
          <w:szCs w:val="24"/>
        </w:rPr>
        <w:t xml:space="preserve"> </w:t>
      </w:r>
      <w:r w:rsidR="00BC0005" w:rsidRPr="00607915">
        <w:rPr>
          <w:rFonts w:ascii="Times New Roman" w:hAnsi="Times New Roman" w:cs="Times New Roman"/>
          <w:b/>
          <w:color w:val="000000"/>
          <w:sz w:val="24"/>
          <w:szCs w:val="24"/>
        </w:rPr>
        <w:t xml:space="preserve">Job </w:t>
      </w:r>
      <w:r w:rsidR="00BC0005">
        <w:rPr>
          <w:rFonts w:ascii="Times New Roman" w:hAnsi="Times New Roman" w:cs="Times New Roman"/>
          <w:b/>
          <w:color w:val="000000"/>
          <w:sz w:val="24"/>
          <w:szCs w:val="24"/>
        </w:rPr>
        <w:t xml:space="preserve"> E</w:t>
      </w:r>
      <w:r w:rsidR="00BC0005" w:rsidRPr="00607915">
        <w:rPr>
          <w:rFonts w:ascii="Times New Roman" w:hAnsi="Times New Roman" w:cs="Times New Roman"/>
          <w:b/>
          <w:color w:val="000000"/>
          <w:sz w:val="24"/>
          <w:szCs w:val="24"/>
        </w:rPr>
        <w:t>ngagement</w:t>
      </w:r>
      <w:r w:rsidR="00BC0005">
        <w:rPr>
          <w:rFonts w:ascii="Times New Roman" w:hAnsi="Times New Roman" w:cs="Times New Roman"/>
          <w:b/>
          <w:color w:val="000000"/>
          <w:sz w:val="24"/>
          <w:szCs w:val="24"/>
        </w:rPr>
        <w:t xml:space="preserve"> </w:t>
      </w:r>
      <w:r w:rsidR="00BC0005" w:rsidRPr="00607915">
        <w:rPr>
          <w:rFonts w:ascii="Times New Roman" w:hAnsi="Times New Roman" w:cs="Times New Roman"/>
          <w:b/>
          <w:color w:val="000000"/>
          <w:sz w:val="24"/>
          <w:szCs w:val="24"/>
        </w:rPr>
        <w:t xml:space="preserve">&amp; </w:t>
      </w:r>
      <w:r w:rsidR="00BC0005">
        <w:rPr>
          <w:rFonts w:ascii="Times New Roman" w:hAnsi="Times New Roman" w:cs="Times New Roman"/>
          <w:b/>
          <w:color w:val="000000"/>
          <w:sz w:val="24"/>
          <w:szCs w:val="24"/>
        </w:rPr>
        <w:t>E</w:t>
      </w:r>
      <w:r w:rsidR="00BC0005" w:rsidRPr="00607915">
        <w:rPr>
          <w:rFonts w:ascii="Times New Roman" w:hAnsi="Times New Roman" w:cs="Times New Roman"/>
          <w:b/>
          <w:color w:val="000000"/>
          <w:sz w:val="24"/>
          <w:szCs w:val="24"/>
        </w:rPr>
        <w:t>nrichment</w:t>
      </w:r>
      <w:r w:rsidR="00BC0005">
        <w:rPr>
          <w:rFonts w:ascii="Times New Roman" w:hAnsi="Times New Roman" w:cs="Times New Roman"/>
          <w:b/>
          <w:color w:val="000000"/>
          <w:sz w:val="24"/>
          <w:szCs w:val="24"/>
        </w:rPr>
        <w:t xml:space="preserve"> </w:t>
      </w:r>
      <w:r w:rsidR="00BC0005">
        <w:rPr>
          <w:rFonts w:ascii="Times New Roman" w:eastAsia="Times New Roman" w:hAnsi="Times New Roman" w:cs="Times New Roman"/>
          <w:sz w:val="24"/>
          <w:szCs w:val="24"/>
          <w:lang w:eastAsia="en-GB"/>
        </w:rPr>
        <w:t>(</w:t>
      </w:r>
      <w:r w:rsidR="00B72AF0" w:rsidRPr="0055751B">
        <w:rPr>
          <w:rFonts w:ascii="Times New Roman" w:eastAsia="Times New Roman" w:hAnsi="Times New Roman" w:cs="Times New Roman"/>
          <w:sz w:val="24"/>
          <w:szCs w:val="24"/>
          <w:lang w:eastAsia="en-GB"/>
        </w:rPr>
        <w:t xml:space="preserve">Mean </w:t>
      </w:r>
      <w:r w:rsidR="00BC0005" w:rsidRPr="0055751B">
        <w:rPr>
          <w:rFonts w:ascii="Times New Roman" w:hAnsi="Times New Roman" w:cs="Times New Roman"/>
          <w:color w:val="000000"/>
          <w:sz w:val="24"/>
          <w:szCs w:val="24"/>
        </w:rPr>
        <w:t>4.</w:t>
      </w:r>
      <w:r w:rsidR="00BC0005">
        <w:rPr>
          <w:rFonts w:ascii="Times New Roman" w:hAnsi="Times New Roman" w:cs="Times New Roman"/>
          <w:color w:val="000000"/>
          <w:sz w:val="24"/>
          <w:szCs w:val="24"/>
        </w:rPr>
        <w:t xml:space="preserve">7568 </w:t>
      </w:r>
      <w:r w:rsidR="00B72AF0" w:rsidRPr="0055751B">
        <w:rPr>
          <w:rFonts w:ascii="Times New Roman" w:eastAsia="Times New Roman" w:hAnsi="Times New Roman" w:cs="Times New Roman"/>
          <w:sz w:val="24"/>
          <w:szCs w:val="24"/>
          <w:lang w:eastAsia="en-GB"/>
        </w:rPr>
        <w:t xml:space="preserve">and SD </w:t>
      </w:r>
      <w:r w:rsidR="00BC0005" w:rsidRPr="0055751B">
        <w:rPr>
          <w:rFonts w:ascii="Times New Roman" w:hAnsi="Times New Roman" w:cs="Times New Roman"/>
          <w:color w:val="000000"/>
          <w:sz w:val="24"/>
          <w:szCs w:val="24"/>
        </w:rPr>
        <w:t>.</w:t>
      </w:r>
      <w:r w:rsidR="00BC0005">
        <w:rPr>
          <w:rFonts w:ascii="Times New Roman" w:hAnsi="Times New Roman" w:cs="Times New Roman"/>
          <w:color w:val="000000"/>
          <w:sz w:val="24"/>
          <w:szCs w:val="24"/>
        </w:rPr>
        <w:t>64567</w:t>
      </w:r>
      <w:r w:rsidR="00B72AF0" w:rsidRPr="0055751B">
        <w:rPr>
          <w:rFonts w:ascii="Times New Roman" w:eastAsia="Times New Roman" w:hAnsi="Times New Roman" w:cs="Times New Roman"/>
          <w:sz w:val="24"/>
          <w:szCs w:val="24"/>
          <w:lang w:eastAsia="en-GB"/>
        </w:rPr>
        <w:t>)</w:t>
      </w:r>
      <w:r w:rsidR="00C0550E" w:rsidRPr="000F2A50">
        <w:rPr>
          <w:rFonts w:ascii="Times New Roman" w:hAnsi="Times New Roman" w:cs="Times New Roman"/>
          <w:sz w:val="24"/>
          <w:szCs w:val="24"/>
        </w:rPr>
        <w:t>,</w:t>
      </w:r>
      <w:r w:rsidR="00C0550E" w:rsidRPr="0019098C">
        <w:rPr>
          <w:rFonts w:ascii="Times New Roman" w:hAnsi="Times New Roman" w:cs="Times New Roman"/>
          <w:color w:val="000000"/>
          <w:sz w:val="24"/>
          <w:szCs w:val="24"/>
        </w:rPr>
        <w:t xml:space="preserve"> </w:t>
      </w:r>
      <w:r w:rsidR="00BC0005" w:rsidRPr="00607915">
        <w:rPr>
          <w:rFonts w:ascii="Times New Roman" w:hAnsi="Times New Roman" w:cs="Times New Roman"/>
          <w:b/>
          <w:color w:val="000000"/>
          <w:sz w:val="24"/>
          <w:szCs w:val="24"/>
        </w:rPr>
        <w:t>Career Growth and Progression</w:t>
      </w:r>
      <w:r w:rsidR="00BC0005">
        <w:rPr>
          <w:rFonts w:ascii="Times New Roman" w:hAnsi="Times New Roman" w:cs="Times New Roman"/>
          <w:b/>
          <w:color w:val="000000"/>
          <w:sz w:val="24"/>
          <w:szCs w:val="24"/>
        </w:rPr>
        <w:t xml:space="preserve"> </w:t>
      </w:r>
      <w:r w:rsidR="00B72AF0" w:rsidRPr="0055751B">
        <w:rPr>
          <w:rFonts w:ascii="Times New Roman" w:eastAsia="Times New Roman" w:hAnsi="Times New Roman" w:cs="Times New Roman"/>
          <w:sz w:val="24"/>
          <w:szCs w:val="24"/>
          <w:lang w:eastAsia="en-GB"/>
        </w:rPr>
        <w:t xml:space="preserve">( Mean </w:t>
      </w:r>
      <w:r w:rsidR="00BC0005" w:rsidRPr="0055751B">
        <w:rPr>
          <w:rFonts w:ascii="Times New Roman" w:hAnsi="Times New Roman" w:cs="Times New Roman"/>
          <w:color w:val="000000"/>
          <w:sz w:val="24"/>
          <w:szCs w:val="24"/>
        </w:rPr>
        <w:t>4.</w:t>
      </w:r>
      <w:r w:rsidR="00BC0005">
        <w:rPr>
          <w:rFonts w:ascii="Times New Roman" w:hAnsi="Times New Roman" w:cs="Times New Roman"/>
          <w:color w:val="000000"/>
          <w:sz w:val="24"/>
          <w:szCs w:val="24"/>
        </w:rPr>
        <w:t xml:space="preserve">5678 </w:t>
      </w:r>
      <w:r w:rsidR="00B72AF0" w:rsidRPr="0055751B">
        <w:rPr>
          <w:rFonts w:ascii="Times New Roman" w:eastAsia="Times New Roman" w:hAnsi="Times New Roman" w:cs="Times New Roman"/>
          <w:sz w:val="24"/>
          <w:szCs w:val="24"/>
          <w:lang w:eastAsia="en-GB"/>
        </w:rPr>
        <w:t>and SD 0.</w:t>
      </w:r>
      <w:r w:rsidR="00BC0005" w:rsidRPr="00BC0005">
        <w:rPr>
          <w:rFonts w:ascii="Times New Roman" w:hAnsi="Times New Roman" w:cs="Times New Roman"/>
          <w:color w:val="000000"/>
          <w:sz w:val="24"/>
          <w:szCs w:val="24"/>
        </w:rPr>
        <w:t xml:space="preserve"> </w:t>
      </w:r>
      <w:r w:rsidR="00BC0005" w:rsidRPr="0055751B">
        <w:rPr>
          <w:rFonts w:ascii="Times New Roman" w:hAnsi="Times New Roman" w:cs="Times New Roman"/>
          <w:color w:val="000000"/>
          <w:sz w:val="24"/>
          <w:szCs w:val="24"/>
        </w:rPr>
        <w:t>.8</w:t>
      </w:r>
      <w:r w:rsidR="00BC0005">
        <w:rPr>
          <w:rFonts w:ascii="Times New Roman" w:hAnsi="Times New Roman" w:cs="Times New Roman"/>
          <w:color w:val="000000"/>
          <w:sz w:val="24"/>
          <w:szCs w:val="24"/>
        </w:rPr>
        <w:t>567</w:t>
      </w:r>
      <w:r w:rsidR="00BC0005" w:rsidRPr="0055751B">
        <w:rPr>
          <w:rFonts w:ascii="Times New Roman" w:hAnsi="Times New Roman" w:cs="Times New Roman"/>
          <w:color w:val="000000"/>
          <w:sz w:val="24"/>
          <w:szCs w:val="24"/>
        </w:rPr>
        <w:t>5</w:t>
      </w:r>
      <w:r w:rsidR="00B72AF0">
        <w:rPr>
          <w:rFonts w:ascii="Times New Roman" w:hAnsi="Times New Roman" w:cs="Times New Roman"/>
          <w:color w:val="000000"/>
          <w:sz w:val="24"/>
          <w:szCs w:val="24"/>
        </w:rPr>
        <w:t xml:space="preserve"> </w:t>
      </w:r>
      <w:r w:rsidR="00B72AF0" w:rsidRPr="0055751B">
        <w:rPr>
          <w:rFonts w:ascii="Times New Roman" w:eastAsia="Times New Roman" w:hAnsi="Times New Roman" w:cs="Times New Roman"/>
          <w:sz w:val="24"/>
          <w:szCs w:val="24"/>
          <w:lang w:eastAsia="en-GB"/>
        </w:rPr>
        <w:t>)</w:t>
      </w:r>
      <w:r w:rsidR="00C0550E" w:rsidRPr="00E02C3D">
        <w:rPr>
          <w:rFonts w:ascii="Times New Roman" w:hAnsi="Times New Roman" w:cs="Times New Roman"/>
          <w:sz w:val="24"/>
          <w:szCs w:val="24"/>
        </w:rPr>
        <w:t>,</w:t>
      </w:r>
      <w:r w:rsidR="00C0550E" w:rsidRPr="0019098C">
        <w:rPr>
          <w:rFonts w:ascii="Times New Roman" w:hAnsi="Times New Roman" w:cs="Times New Roman"/>
          <w:color w:val="000000"/>
          <w:sz w:val="24"/>
          <w:szCs w:val="24"/>
        </w:rPr>
        <w:t xml:space="preserve"> </w:t>
      </w:r>
      <w:r w:rsidR="00BC0005" w:rsidRPr="00607915">
        <w:rPr>
          <w:rFonts w:ascii="Times New Roman" w:hAnsi="Times New Roman" w:cs="Times New Roman"/>
          <w:b/>
          <w:color w:val="000000"/>
          <w:sz w:val="24"/>
          <w:szCs w:val="24"/>
        </w:rPr>
        <w:t>Talent &amp; Knowledge Management</w:t>
      </w:r>
      <w:r w:rsidR="00BC0005">
        <w:rPr>
          <w:rFonts w:ascii="Times New Roman" w:hAnsi="Times New Roman" w:cs="Times New Roman"/>
          <w:b/>
          <w:color w:val="000000"/>
          <w:sz w:val="24"/>
          <w:szCs w:val="24"/>
        </w:rPr>
        <w:t xml:space="preserve"> </w:t>
      </w:r>
      <w:r w:rsidR="00B72AF0" w:rsidRPr="0055751B">
        <w:rPr>
          <w:rFonts w:ascii="Times New Roman" w:eastAsia="Times New Roman" w:hAnsi="Times New Roman" w:cs="Times New Roman"/>
          <w:sz w:val="24"/>
          <w:szCs w:val="24"/>
          <w:lang w:eastAsia="en-GB"/>
        </w:rPr>
        <w:t xml:space="preserve">( Mean </w:t>
      </w:r>
      <w:r w:rsidR="00BC0005" w:rsidRPr="0055751B">
        <w:rPr>
          <w:rFonts w:ascii="Times New Roman" w:hAnsi="Times New Roman" w:cs="Times New Roman"/>
          <w:color w:val="000000"/>
          <w:sz w:val="24"/>
          <w:szCs w:val="24"/>
        </w:rPr>
        <w:t>4.</w:t>
      </w:r>
      <w:r w:rsidR="00BC0005">
        <w:rPr>
          <w:rFonts w:ascii="Times New Roman" w:hAnsi="Times New Roman" w:cs="Times New Roman"/>
          <w:color w:val="000000"/>
          <w:sz w:val="24"/>
          <w:szCs w:val="24"/>
        </w:rPr>
        <w:t xml:space="preserve">5440 </w:t>
      </w:r>
      <w:r w:rsidR="00B72AF0" w:rsidRPr="0055751B">
        <w:rPr>
          <w:rFonts w:ascii="Times New Roman" w:eastAsia="Times New Roman" w:hAnsi="Times New Roman" w:cs="Times New Roman"/>
          <w:sz w:val="24"/>
          <w:szCs w:val="24"/>
          <w:lang w:eastAsia="en-GB"/>
        </w:rPr>
        <w:t>and SD 0.</w:t>
      </w:r>
      <w:r w:rsidR="00BC0005" w:rsidRPr="00BC0005">
        <w:rPr>
          <w:rFonts w:ascii="Times New Roman" w:hAnsi="Times New Roman" w:cs="Times New Roman"/>
          <w:color w:val="000000"/>
          <w:sz w:val="24"/>
          <w:szCs w:val="24"/>
        </w:rPr>
        <w:t xml:space="preserve"> </w:t>
      </w:r>
      <w:r w:rsidR="00BC0005" w:rsidRPr="0055751B">
        <w:rPr>
          <w:rFonts w:ascii="Times New Roman" w:hAnsi="Times New Roman" w:cs="Times New Roman"/>
          <w:color w:val="000000"/>
          <w:sz w:val="24"/>
          <w:szCs w:val="24"/>
        </w:rPr>
        <w:t>.7</w:t>
      </w:r>
      <w:r w:rsidR="00BC0005">
        <w:rPr>
          <w:rFonts w:ascii="Times New Roman" w:hAnsi="Times New Roman" w:cs="Times New Roman"/>
          <w:color w:val="000000"/>
          <w:sz w:val="24"/>
          <w:szCs w:val="24"/>
        </w:rPr>
        <w:t>3346</w:t>
      </w:r>
      <w:r w:rsidR="00B72AF0" w:rsidRPr="0055751B">
        <w:rPr>
          <w:rFonts w:ascii="Times New Roman" w:eastAsia="Times New Roman" w:hAnsi="Times New Roman" w:cs="Times New Roman"/>
          <w:sz w:val="24"/>
          <w:szCs w:val="24"/>
          <w:lang w:eastAsia="en-GB"/>
        </w:rPr>
        <w:t>)</w:t>
      </w:r>
      <w:r w:rsidR="00C0550E" w:rsidRPr="008223BB">
        <w:rPr>
          <w:rFonts w:ascii="Times New Roman" w:hAnsi="Times New Roman" w:cs="Times New Roman"/>
          <w:sz w:val="24"/>
          <w:szCs w:val="24"/>
        </w:rPr>
        <w:t>,</w:t>
      </w:r>
      <w:r w:rsidR="00C0550E" w:rsidRPr="0019098C">
        <w:rPr>
          <w:rFonts w:ascii="Times New Roman" w:hAnsi="Times New Roman" w:cs="Times New Roman"/>
          <w:color w:val="000000"/>
          <w:sz w:val="24"/>
          <w:szCs w:val="24"/>
        </w:rPr>
        <w:t xml:space="preserve"> </w:t>
      </w:r>
      <w:r w:rsidR="00BC0005" w:rsidRPr="00607915">
        <w:rPr>
          <w:rFonts w:ascii="Times New Roman" w:hAnsi="Times New Roman" w:cs="Times New Roman"/>
          <w:b/>
          <w:color w:val="000000"/>
          <w:sz w:val="24"/>
          <w:szCs w:val="24"/>
        </w:rPr>
        <w:t xml:space="preserve">Risk Management Systems </w:t>
      </w:r>
      <w:r w:rsidR="00B72AF0" w:rsidRPr="0055751B">
        <w:rPr>
          <w:rFonts w:ascii="Times New Roman" w:eastAsia="Times New Roman" w:hAnsi="Times New Roman" w:cs="Times New Roman"/>
          <w:sz w:val="24"/>
          <w:szCs w:val="24"/>
          <w:lang w:eastAsia="en-GB"/>
        </w:rPr>
        <w:t xml:space="preserve">( Mean </w:t>
      </w:r>
      <w:r w:rsidR="00BC0005" w:rsidRPr="0055751B">
        <w:rPr>
          <w:rFonts w:ascii="Times New Roman" w:hAnsi="Times New Roman" w:cs="Times New Roman"/>
          <w:color w:val="000000"/>
          <w:sz w:val="24"/>
          <w:szCs w:val="24"/>
        </w:rPr>
        <w:t>4.</w:t>
      </w:r>
      <w:r w:rsidR="00BC0005">
        <w:rPr>
          <w:rFonts w:ascii="Times New Roman" w:hAnsi="Times New Roman" w:cs="Times New Roman"/>
          <w:color w:val="000000"/>
          <w:sz w:val="24"/>
          <w:szCs w:val="24"/>
        </w:rPr>
        <w:t xml:space="preserve">7655 </w:t>
      </w:r>
      <w:r w:rsidR="00B72AF0" w:rsidRPr="0055751B">
        <w:rPr>
          <w:rFonts w:ascii="Times New Roman" w:eastAsia="Times New Roman" w:hAnsi="Times New Roman" w:cs="Times New Roman"/>
          <w:sz w:val="24"/>
          <w:szCs w:val="24"/>
          <w:lang w:eastAsia="en-GB"/>
        </w:rPr>
        <w:t>and SD 0.</w:t>
      </w:r>
      <w:r w:rsidR="00BC0005" w:rsidRPr="0055751B">
        <w:rPr>
          <w:rFonts w:ascii="Times New Roman" w:hAnsi="Times New Roman" w:cs="Times New Roman"/>
          <w:color w:val="000000"/>
          <w:sz w:val="24"/>
          <w:szCs w:val="24"/>
        </w:rPr>
        <w:t>7</w:t>
      </w:r>
      <w:r w:rsidR="00BC0005">
        <w:rPr>
          <w:rFonts w:ascii="Times New Roman" w:hAnsi="Times New Roman" w:cs="Times New Roman"/>
          <w:color w:val="000000"/>
          <w:sz w:val="24"/>
          <w:szCs w:val="24"/>
        </w:rPr>
        <w:t>3347</w:t>
      </w:r>
      <w:r w:rsidR="00B72AF0" w:rsidRPr="0055751B">
        <w:rPr>
          <w:rFonts w:ascii="Times New Roman" w:eastAsia="Times New Roman" w:hAnsi="Times New Roman" w:cs="Times New Roman"/>
          <w:sz w:val="24"/>
          <w:szCs w:val="24"/>
          <w:lang w:eastAsia="en-GB"/>
        </w:rPr>
        <w:t>)</w:t>
      </w:r>
      <w:r w:rsidR="00A55914">
        <w:rPr>
          <w:rFonts w:ascii="Times New Roman" w:hAnsi="Times New Roman" w:cs="Times New Roman"/>
          <w:sz w:val="24"/>
          <w:szCs w:val="24"/>
        </w:rPr>
        <w:t>. Rest of the variables (</w:t>
      </w:r>
      <w:proofErr w:type="spellStart"/>
      <w:r w:rsidR="00A55914">
        <w:rPr>
          <w:rFonts w:ascii="Times New Roman" w:hAnsi="Times New Roman" w:cs="Times New Roman"/>
          <w:sz w:val="24"/>
          <w:szCs w:val="24"/>
        </w:rPr>
        <w:t>S.Nos</w:t>
      </w:r>
      <w:proofErr w:type="spellEnd"/>
      <w:r w:rsidR="00A55914">
        <w:rPr>
          <w:rFonts w:ascii="Times New Roman" w:hAnsi="Times New Roman" w:cs="Times New Roman"/>
          <w:sz w:val="24"/>
          <w:szCs w:val="24"/>
        </w:rPr>
        <w:t xml:space="preserve">- 1,5,6,7,8,11,12,13,15,22)  have considerable significance and few variables (S.Nos-4,9,14,18,19,23,24) have no </w:t>
      </w:r>
      <w:r w:rsidR="00846790">
        <w:rPr>
          <w:rFonts w:ascii="Times New Roman" w:hAnsi="Times New Roman" w:cs="Times New Roman"/>
          <w:sz w:val="24"/>
          <w:szCs w:val="24"/>
        </w:rPr>
        <w:t xml:space="preserve">significance in the study. </w:t>
      </w:r>
      <w:r w:rsidR="001F5749">
        <w:rPr>
          <w:rFonts w:ascii="Times New Roman" w:hAnsi="Times New Roman" w:cs="Times New Roman"/>
          <w:color w:val="000000"/>
          <w:sz w:val="24"/>
          <w:szCs w:val="24"/>
        </w:rPr>
        <w:t>The 1</w:t>
      </w:r>
      <w:r w:rsidR="008B5797">
        <w:rPr>
          <w:rFonts w:ascii="Times New Roman" w:hAnsi="Times New Roman" w:cs="Times New Roman"/>
          <w:color w:val="000000"/>
          <w:sz w:val="24"/>
          <w:szCs w:val="24"/>
        </w:rPr>
        <w:t>7</w:t>
      </w:r>
      <w:r w:rsidR="001F5749">
        <w:rPr>
          <w:rFonts w:ascii="Times New Roman" w:hAnsi="Times New Roman" w:cs="Times New Roman"/>
          <w:color w:val="000000"/>
          <w:sz w:val="24"/>
          <w:szCs w:val="24"/>
        </w:rPr>
        <w:t xml:space="preserve"> administrative variables out of 2</w:t>
      </w:r>
      <w:r w:rsidR="008B5797">
        <w:rPr>
          <w:rFonts w:ascii="Times New Roman" w:hAnsi="Times New Roman" w:cs="Times New Roman"/>
          <w:color w:val="000000"/>
          <w:sz w:val="24"/>
          <w:szCs w:val="24"/>
        </w:rPr>
        <w:t>4</w:t>
      </w:r>
      <w:r w:rsidR="001F5749">
        <w:rPr>
          <w:rFonts w:ascii="Times New Roman" w:hAnsi="Times New Roman" w:cs="Times New Roman"/>
          <w:color w:val="000000"/>
          <w:sz w:val="24"/>
          <w:szCs w:val="24"/>
        </w:rPr>
        <w:t xml:space="preserve"> variables taken in the questionnaire</w:t>
      </w:r>
      <w:r w:rsidR="008B5797">
        <w:rPr>
          <w:rFonts w:ascii="Times New Roman" w:hAnsi="Times New Roman" w:cs="Times New Roman"/>
          <w:color w:val="000000"/>
          <w:sz w:val="24"/>
          <w:szCs w:val="24"/>
        </w:rPr>
        <w:t xml:space="preserve"> (24-7)</w:t>
      </w:r>
      <w:r w:rsidR="001F5749">
        <w:rPr>
          <w:rFonts w:ascii="Times New Roman" w:hAnsi="Times New Roman" w:cs="Times New Roman"/>
          <w:color w:val="000000"/>
          <w:sz w:val="24"/>
          <w:szCs w:val="24"/>
        </w:rPr>
        <w:t xml:space="preserve"> under administrative practices have been found significant with extensive factor loadings, followed by good mean, SD scores. </w:t>
      </w:r>
      <w:r w:rsidR="0019098C" w:rsidRPr="0055751B">
        <w:rPr>
          <w:rFonts w:ascii="Times New Roman" w:hAnsi="Times New Roman" w:cs="Times New Roman"/>
          <w:sz w:val="24"/>
          <w:szCs w:val="24"/>
        </w:rPr>
        <w:t xml:space="preserve">There is a significant variance which has been found in </w:t>
      </w:r>
      <w:r w:rsidR="0019098C">
        <w:rPr>
          <w:rFonts w:ascii="Times New Roman" w:hAnsi="Times New Roman" w:cs="Times New Roman"/>
          <w:sz w:val="24"/>
          <w:szCs w:val="24"/>
        </w:rPr>
        <w:t>the above 1</w:t>
      </w:r>
      <w:r w:rsidR="008B5797">
        <w:rPr>
          <w:rFonts w:ascii="Times New Roman" w:hAnsi="Times New Roman" w:cs="Times New Roman"/>
          <w:sz w:val="24"/>
          <w:szCs w:val="24"/>
        </w:rPr>
        <w:t>7</w:t>
      </w:r>
      <w:r w:rsidR="0019098C">
        <w:rPr>
          <w:rFonts w:ascii="Times New Roman" w:hAnsi="Times New Roman" w:cs="Times New Roman"/>
          <w:sz w:val="24"/>
          <w:szCs w:val="24"/>
        </w:rPr>
        <w:t xml:space="preserve"> Administrative variables out of 2</w:t>
      </w:r>
      <w:r w:rsidR="008B5797">
        <w:rPr>
          <w:rFonts w:ascii="Times New Roman" w:hAnsi="Times New Roman" w:cs="Times New Roman"/>
          <w:sz w:val="24"/>
          <w:szCs w:val="24"/>
        </w:rPr>
        <w:t>4</w:t>
      </w:r>
      <w:r w:rsidR="0019098C">
        <w:rPr>
          <w:rFonts w:ascii="Times New Roman" w:hAnsi="Times New Roman" w:cs="Times New Roman"/>
          <w:sz w:val="24"/>
          <w:szCs w:val="24"/>
        </w:rPr>
        <w:t xml:space="preserve"> variables taken for the study via, </w:t>
      </w:r>
      <w:r w:rsidR="0019098C" w:rsidRPr="000F2A50">
        <w:rPr>
          <w:rFonts w:ascii="Times New Roman" w:hAnsi="Times New Roman" w:cs="Times New Roman"/>
          <w:color w:val="000000"/>
          <w:sz w:val="24"/>
          <w:szCs w:val="24"/>
        </w:rPr>
        <w:t>Employee welfare policies &amp; practices</w:t>
      </w:r>
      <w:r w:rsidR="0019098C" w:rsidRPr="000F2A50">
        <w:rPr>
          <w:rFonts w:ascii="Times New Roman" w:hAnsi="Times New Roman" w:cs="Times New Roman"/>
          <w:sz w:val="24"/>
          <w:szCs w:val="24"/>
        </w:rPr>
        <w:t xml:space="preserve"> F </w:t>
      </w:r>
      <w:r w:rsidR="0019098C" w:rsidRPr="000F2A50">
        <w:rPr>
          <w:rFonts w:ascii="Times New Roman" w:hAnsi="Times New Roman" w:cs="Times New Roman"/>
          <w:color w:val="000000"/>
          <w:sz w:val="24"/>
          <w:szCs w:val="24"/>
        </w:rPr>
        <w:t>2.994</w:t>
      </w:r>
      <w:r w:rsidR="0019098C" w:rsidRPr="000F2A50">
        <w:rPr>
          <w:rFonts w:ascii="Times New Roman" w:hAnsi="Times New Roman" w:cs="Times New Roman"/>
          <w:sz w:val="24"/>
          <w:szCs w:val="24"/>
        </w:rPr>
        <w:t>, Sig .000</w:t>
      </w:r>
      <w:r w:rsidR="0019098C">
        <w:rPr>
          <w:rFonts w:ascii="Times New Roman" w:hAnsi="Times New Roman" w:cs="Times New Roman"/>
          <w:sz w:val="24"/>
          <w:szCs w:val="24"/>
        </w:rPr>
        <w:t xml:space="preserve"> followed  by </w:t>
      </w:r>
      <w:r w:rsidR="0019098C" w:rsidRPr="000F2A50">
        <w:rPr>
          <w:rFonts w:ascii="Times New Roman" w:hAnsi="Times New Roman" w:cs="Times New Roman"/>
          <w:color w:val="000000"/>
          <w:sz w:val="24"/>
          <w:szCs w:val="24"/>
        </w:rPr>
        <w:t xml:space="preserve">Job  Engagement &amp; Enrichment </w:t>
      </w:r>
      <w:r w:rsidR="0019098C" w:rsidRPr="000F2A50">
        <w:rPr>
          <w:rFonts w:ascii="Times New Roman" w:hAnsi="Times New Roman" w:cs="Times New Roman"/>
          <w:sz w:val="24"/>
          <w:szCs w:val="24"/>
        </w:rPr>
        <w:t xml:space="preserve">F 2.454, Sig .000, </w:t>
      </w:r>
      <w:r w:rsidR="0019098C" w:rsidRPr="000F2A50">
        <w:rPr>
          <w:rFonts w:ascii="Times New Roman" w:hAnsi="Times New Roman" w:cs="Times New Roman"/>
          <w:color w:val="000000"/>
          <w:sz w:val="24"/>
          <w:szCs w:val="24"/>
        </w:rPr>
        <w:t>Employee welfare policies &amp; practices</w:t>
      </w:r>
      <w:r w:rsidR="0019098C" w:rsidRPr="000F2A50">
        <w:rPr>
          <w:rFonts w:ascii="Times New Roman" w:hAnsi="Times New Roman" w:cs="Times New Roman"/>
          <w:sz w:val="24"/>
          <w:szCs w:val="24"/>
        </w:rPr>
        <w:t xml:space="preserve"> F </w:t>
      </w:r>
      <w:r w:rsidR="0019098C" w:rsidRPr="000F2A50">
        <w:rPr>
          <w:rFonts w:ascii="Times New Roman" w:hAnsi="Times New Roman" w:cs="Times New Roman"/>
          <w:color w:val="000000"/>
          <w:sz w:val="24"/>
          <w:szCs w:val="24"/>
        </w:rPr>
        <w:t>2.994</w:t>
      </w:r>
      <w:r w:rsidR="0019098C" w:rsidRPr="000F2A50">
        <w:rPr>
          <w:rFonts w:ascii="Times New Roman" w:hAnsi="Times New Roman" w:cs="Times New Roman"/>
          <w:sz w:val="24"/>
          <w:szCs w:val="24"/>
        </w:rPr>
        <w:t>, Sig .000,</w:t>
      </w:r>
      <w:r w:rsidR="0019098C" w:rsidRPr="0019098C">
        <w:rPr>
          <w:rFonts w:ascii="Times New Roman" w:hAnsi="Times New Roman" w:cs="Times New Roman"/>
          <w:color w:val="000000"/>
          <w:sz w:val="24"/>
          <w:szCs w:val="24"/>
        </w:rPr>
        <w:t xml:space="preserve"> </w:t>
      </w:r>
      <w:r w:rsidR="0019098C" w:rsidRPr="00E02C3D">
        <w:rPr>
          <w:rFonts w:ascii="Times New Roman" w:hAnsi="Times New Roman" w:cs="Times New Roman"/>
          <w:color w:val="000000"/>
          <w:sz w:val="24"/>
          <w:szCs w:val="24"/>
        </w:rPr>
        <w:t>Career Growth and Progression</w:t>
      </w:r>
      <w:r w:rsidR="0019098C" w:rsidRPr="00E02C3D">
        <w:rPr>
          <w:rFonts w:ascii="Times New Roman" w:hAnsi="Times New Roman" w:cs="Times New Roman"/>
          <w:sz w:val="24"/>
          <w:szCs w:val="24"/>
        </w:rPr>
        <w:t xml:space="preserve"> F </w:t>
      </w:r>
      <w:r w:rsidR="0019098C" w:rsidRPr="00E02C3D">
        <w:rPr>
          <w:rFonts w:ascii="Times New Roman" w:hAnsi="Times New Roman" w:cs="Times New Roman"/>
          <w:color w:val="000000"/>
          <w:sz w:val="24"/>
          <w:szCs w:val="24"/>
        </w:rPr>
        <w:t>2.452</w:t>
      </w:r>
      <w:r w:rsidR="0019098C" w:rsidRPr="00E02C3D">
        <w:rPr>
          <w:rFonts w:ascii="Times New Roman" w:hAnsi="Times New Roman" w:cs="Times New Roman"/>
          <w:sz w:val="24"/>
          <w:szCs w:val="24"/>
        </w:rPr>
        <w:t>, Sig .000,</w:t>
      </w:r>
      <w:r w:rsidR="0019098C" w:rsidRPr="0019098C">
        <w:rPr>
          <w:rFonts w:ascii="Times New Roman" w:hAnsi="Times New Roman" w:cs="Times New Roman"/>
          <w:color w:val="000000"/>
          <w:sz w:val="24"/>
          <w:szCs w:val="24"/>
        </w:rPr>
        <w:t xml:space="preserve"> </w:t>
      </w:r>
      <w:r w:rsidR="0019098C" w:rsidRPr="008223BB">
        <w:rPr>
          <w:rFonts w:ascii="Times New Roman" w:hAnsi="Times New Roman" w:cs="Times New Roman"/>
          <w:color w:val="000000"/>
          <w:sz w:val="24"/>
          <w:szCs w:val="24"/>
        </w:rPr>
        <w:t>Management Information System</w:t>
      </w:r>
      <w:r w:rsidR="0019098C" w:rsidRPr="008223BB">
        <w:rPr>
          <w:rFonts w:ascii="Times New Roman" w:hAnsi="Times New Roman" w:cs="Times New Roman"/>
          <w:sz w:val="24"/>
          <w:szCs w:val="24"/>
        </w:rPr>
        <w:t xml:space="preserve"> F </w:t>
      </w:r>
      <w:r w:rsidR="0019098C" w:rsidRPr="008223BB">
        <w:rPr>
          <w:rFonts w:ascii="Times New Roman" w:hAnsi="Times New Roman" w:cs="Times New Roman"/>
          <w:color w:val="000000"/>
          <w:sz w:val="24"/>
          <w:szCs w:val="24"/>
        </w:rPr>
        <w:t>3.344</w:t>
      </w:r>
      <w:r w:rsidR="0019098C" w:rsidRPr="008223BB">
        <w:rPr>
          <w:rFonts w:ascii="Times New Roman" w:hAnsi="Times New Roman" w:cs="Times New Roman"/>
          <w:sz w:val="24"/>
          <w:szCs w:val="24"/>
        </w:rPr>
        <w:t>, Sig .000,</w:t>
      </w:r>
      <w:r w:rsidR="0019098C" w:rsidRPr="0019098C">
        <w:rPr>
          <w:rFonts w:ascii="Times New Roman" w:hAnsi="Times New Roman" w:cs="Times New Roman"/>
          <w:color w:val="000000"/>
          <w:sz w:val="24"/>
          <w:szCs w:val="24"/>
        </w:rPr>
        <w:t xml:space="preserve"> NPA dealing Systems &amp; Factoring </w:t>
      </w:r>
      <w:r w:rsidR="0019098C" w:rsidRPr="0019098C">
        <w:rPr>
          <w:rFonts w:ascii="Times New Roman" w:hAnsi="Times New Roman" w:cs="Times New Roman"/>
          <w:sz w:val="24"/>
          <w:szCs w:val="24"/>
        </w:rPr>
        <w:t xml:space="preserve">F </w:t>
      </w:r>
      <w:r w:rsidR="0019098C" w:rsidRPr="0019098C">
        <w:rPr>
          <w:rFonts w:ascii="Times New Roman" w:hAnsi="Times New Roman" w:cs="Times New Roman"/>
          <w:color w:val="000000"/>
          <w:sz w:val="24"/>
          <w:szCs w:val="24"/>
        </w:rPr>
        <w:t>2.543</w:t>
      </w:r>
      <w:r w:rsidR="0019098C" w:rsidRPr="0019098C">
        <w:rPr>
          <w:rFonts w:ascii="Times New Roman" w:hAnsi="Times New Roman" w:cs="Times New Roman"/>
          <w:sz w:val="24"/>
          <w:szCs w:val="24"/>
        </w:rPr>
        <w:t>, Sig .000</w:t>
      </w:r>
      <w:r w:rsidR="0019098C">
        <w:rPr>
          <w:rFonts w:ascii="Times New Roman" w:hAnsi="Times New Roman" w:cs="Times New Roman"/>
          <w:sz w:val="24"/>
          <w:szCs w:val="24"/>
        </w:rPr>
        <w:t>,</w:t>
      </w:r>
      <w:r w:rsidR="0019098C" w:rsidRPr="00E02C3D">
        <w:rPr>
          <w:rFonts w:ascii="Times New Roman" w:hAnsi="Times New Roman" w:cs="Times New Roman"/>
          <w:sz w:val="24"/>
          <w:szCs w:val="24"/>
        </w:rPr>
        <w:t xml:space="preserve"> </w:t>
      </w:r>
      <w:r w:rsidR="0019098C">
        <w:rPr>
          <w:rFonts w:ascii="Times New Roman" w:hAnsi="Times New Roman" w:cs="Times New Roman"/>
          <w:sz w:val="24"/>
          <w:szCs w:val="24"/>
        </w:rPr>
        <w:t xml:space="preserve"> </w:t>
      </w:r>
      <w:r w:rsidR="000F2A50" w:rsidRPr="000F2A50">
        <w:rPr>
          <w:rFonts w:ascii="Times New Roman" w:hAnsi="Times New Roman" w:cs="Times New Roman"/>
          <w:color w:val="000000"/>
          <w:sz w:val="24"/>
          <w:szCs w:val="24"/>
        </w:rPr>
        <w:t xml:space="preserve">Employee participation </w:t>
      </w:r>
      <w:r w:rsidR="0019098C">
        <w:rPr>
          <w:rFonts w:ascii="Times New Roman" w:hAnsi="Times New Roman" w:cs="Times New Roman"/>
          <w:color w:val="000000"/>
          <w:sz w:val="24"/>
          <w:szCs w:val="24"/>
        </w:rPr>
        <w:t>i</w:t>
      </w:r>
      <w:r w:rsidR="000F2A50" w:rsidRPr="000F2A50">
        <w:rPr>
          <w:rFonts w:ascii="Times New Roman" w:hAnsi="Times New Roman" w:cs="Times New Roman"/>
          <w:color w:val="000000"/>
          <w:sz w:val="24"/>
          <w:szCs w:val="24"/>
        </w:rPr>
        <w:t>n Management</w:t>
      </w:r>
      <w:r w:rsidR="000F2A50" w:rsidRPr="000F2A50">
        <w:rPr>
          <w:rFonts w:ascii="Times New Roman" w:hAnsi="Times New Roman" w:cs="Times New Roman"/>
          <w:sz w:val="24"/>
          <w:szCs w:val="24"/>
        </w:rPr>
        <w:t xml:space="preserve"> F 2.107, Sig .002, </w:t>
      </w:r>
      <w:r w:rsidR="000F2A50" w:rsidRPr="000F2A50">
        <w:rPr>
          <w:rFonts w:ascii="Times New Roman" w:hAnsi="Times New Roman" w:cs="Times New Roman"/>
          <w:color w:val="000000"/>
          <w:sz w:val="24"/>
          <w:szCs w:val="24"/>
        </w:rPr>
        <w:t>Delegation of Authority &amp; Responsibility</w:t>
      </w:r>
      <w:r w:rsidR="000F2A50" w:rsidRPr="000F2A50">
        <w:rPr>
          <w:rFonts w:ascii="Times New Roman" w:hAnsi="Times New Roman" w:cs="Times New Roman"/>
          <w:sz w:val="24"/>
          <w:szCs w:val="24"/>
        </w:rPr>
        <w:t xml:space="preserve"> F </w:t>
      </w:r>
      <w:r w:rsidR="000F2A50" w:rsidRPr="000F2A50">
        <w:rPr>
          <w:rFonts w:ascii="Times New Roman" w:hAnsi="Times New Roman" w:cs="Times New Roman"/>
          <w:color w:val="000000"/>
          <w:sz w:val="24"/>
          <w:szCs w:val="24"/>
        </w:rPr>
        <w:t>1.970</w:t>
      </w:r>
      <w:r w:rsidR="000F2A50" w:rsidRPr="000F2A50">
        <w:rPr>
          <w:rFonts w:ascii="Times New Roman" w:hAnsi="Times New Roman" w:cs="Times New Roman"/>
          <w:sz w:val="24"/>
          <w:szCs w:val="24"/>
        </w:rPr>
        <w:t xml:space="preserve">, Sig .009, </w:t>
      </w:r>
      <w:r w:rsidR="00726BA9" w:rsidRPr="00726BA9">
        <w:rPr>
          <w:rFonts w:ascii="Times New Roman" w:hAnsi="Times New Roman" w:cs="Times New Roman"/>
          <w:color w:val="000000"/>
          <w:sz w:val="24"/>
          <w:szCs w:val="24"/>
        </w:rPr>
        <w:t>Compensation Packages</w:t>
      </w:r>
      <w:r w:rsidR="00726BA9" w:rsidRPr="00726BA9">
        <w:rPr>
          <w:rFonts w:ascii="Times New Roman" w:hAnsi="Times New Roman" w:cs="Times New Roman"/>
          <w:sz w:val="24"/>
          <w:szCs w:val="24"/>
        </w:rPr>
        <w:t xml:space="preserve"> </w:t>
      </w:r>
      <w:r w:rsidR="000F2A50" w:rsidRPr="00726BA9">
        <w:rPr>
          <w:rFonts w:ascii="Times New Roman" w:hAnsi="Times New Roman" w:cs="Times New Roman"/>
          <w:sz w:val="24"/>
          <w:szCs w:val="24"/>
        </w:rPr>
        <w:t xml:space="preserve">F </w:t>
      </w:r>
      <w:r w:rsidR="00726BA9" w:rsidRPr="00726BA9">
        <w:rPr>
          <w:rFonts w:ascii="Times New Roman" w:hAnsi="Times New Roman" w:cs="Times New Roman"/>
          <w:color w:val="000000"/>
          <w:sz w:val="24"/>
          <w:szCs w:val="24"/>
        </w:rPr>
        <w:t>1.546</w:t>
      </w:r>
      <w:r w:rsidR="000F2A50" w:rsidRPr="00726BA9">
        <w:rPr>
          <w:rFonts w:ascii="Times New Roman" w:hAnsi="Times New Roman" w:cs="Times New Roman"/>
          <w:sz w:val="24"/>
          <w:szCs w:val="24"/>
        </w:rPr>
        <w:t>, Sig .0</w:t>
      </w:r>
      <w:r w:rsidR="00726BA9" w:rsidRPr="00726BA9">
        <w:rPr>
          <w:rFonts w:ascii="Times New Roman" w:hAnsi="Times New Roman" w:cs="Times New Roman"/>
          <w:sz w:val="24"/>
          <w:szCs w:val="24"/>
        </w:rPr>
        <w:t>1</w:t>
      </w:r>
      <w:r w:rsidR="000F2A50" w:rsidRPr="00726BA9">
        <w:rPr>
          <w:rFonts w:ascii="Times New Roman" w:hAnsi="Times New Roman" w:cs="Times New Roman"/>
          <w:sz w:val="24"/>
          <w:szCs w:val="24"/>
        </w:rPr>
        <w:t xml:space="preserve">0, </w:t>
      </w:r>
      <w:r w:rsidR="00726BA9" w:rsidRPr="00726BA9">
        <w:rPr>
          <w:rFonts w:ascii="Times New Roman" w:hAnsi="Times New Roman" w:cs="Times New Roman"/>
          <w:color w:val="000000"/>
          <w:sz w:val="24"/>
          <w:szCs w:val="24"/>
        </w:rPr>
        <w:t xml:space="preserve">Support for WLB </w:t>
      </w:r>
      <w:r w:rsidR="000F2A50" w:rsidRPr="00726BA9">
        <w:rPr>
          <w:rFonts w:ascii="Times New Roman" w:hAnsi="Times New Roman" w:cs="Times New Roman"/>
          <w:sz w:val="24"/>
          <w:szCs w:val="24"/>
        </w:rPr>
        <w:t xml:space="preserve">F </w:t>
      </w:r>
      <w:r w:rsidR="00726BA9" w:rsidRPr="00726BA9">
        <w:rPr>
          <w:rFonts w:ascii="Times New Roman" w:hAnsi="Times New Roman" w:cs="Times New Roman"/>
          <w:color w:val="000000"/>
          <w:sz w:val="24"/>
          <w:szCs w:val="24"/>
        </w:rPr>
        <w:t>1.986</w:t>
      </w:r>
      <w:r w:rsidR="000F2A50" w:rsidRPr="00726BA9">
        <w:rPr>
          <w:rFonts w:ascii="Times New Roman" w:hAnsi="Times New Roman" w:cs="Times New Roman"/>
          <w:sz w:val="24"/>
          <w:szCs w:val="24"/>
        </w:rPr>
        <w:t>, Sig .00</w:t>
      </w:r>
      <w:r w:rsidR="00726BA9" w:rsidRPr="00726BA9">
        <w:rPr>
          <w:rFonts w:ascii="Times New Roman" w:hAnsi="Times New Roman" w:cs="Times New Roman"/>
          <w:sz w:val="24"/>
          <w:szCs w:val="24"/>
        </w:rPr>
        <w:t>9</w:t>
      </w:r>
      <w:r w:rsidR="000F2A50" w:rsidRPr="00726BA9">
        <w:rPr>
          <w:rFonts w:ascii="Times New Roman" w:hAnsi="Times New Roman" w:cs="Times New Roman"/>
          <w:sz w:val="24"/>
          <w:szCs w:val="24"/>
        </w:rPr>
        <w:t xml:space="preserve">, </w:t>
      </w:r>
      <w:r w:rsidR="00DD3859" w:rsidRPr="00DD3859">
        <w:rPr>
          <w:rFonts w:ascii="Times New Roman" w:hAnsi="Times New Roman" w:cs="Times New Roman"/>
          <w:color w:val="000000"/>
          <w:sz w:val="24"/>
          <w:szCs w:val="24"/>
        </w:rPr>
        <w:t>Transformational Leadership</w:t>
      </w:r>
      <w:r w:rsidR="00DD3859" w:rsidRPr="00DD3859">
        <w:rPr>
          <w:rFonts w:ascii="Times New Roman" w:hAnsi="Times New Roman" w:cs="Times New Roman"/>
          <w:sz w:val="24"/>
          <w:szCs w:val="24"/>
        </w:rPr>
        <w:t xml:space="preserve"> </w:t>
      </w:r>
      <w:r w:rsidR="000F2A50" w:rsidRPr="00DD3859">
        <w:rPr>
          <w:rFonts w:ascii="Times New Roman" w:hAnsi="Times New Roman" w:cs="Times New Roman"/>
          <w:sz w:val="24"/>
          <w:szCs w:val="24"/>
        </w:rPr>
        <w:t xml:space="preserve">F </w:t>
      </w:r>
      <w:r w:rsidR="00DD3859" w:rsidRPr="00DD3859">
        <w:rPr>
          <w:rFonts w:ascii="Times New Roman" w:hAnsi="Times New Roman" w:cs="Times New Roman"/>
          <w:color w:val="000000"/>
          <w:sz w:val="24"/>
          <w:szCs w:val="24"/>
        </w:rPr>
        <w:t>1.428</w:t>
      </w:r>
      <w:r w:rsidR="000F2A50" w:rsidRPr="00DD3859">
        <w:rPr>
          <w:rFonts w:ascii="Times New Roman" w:hAnsi="Times New Roman" w:cs="Times New Roman"/>
          <w:sz w:val="24"/>
          <w:szCs w:val="24"/>
        </w:rPr>
        <w:t>, Sig .0</w:t>
      </w:r>
      <w:r w:rsidR="00DD3859" w:rsidRPr="00DD3859">
        <w:rPr>
          <w:rFonts w:ascii="Times New Roman" w:hAnsi="Times New Roman" w:cs="Times New Roman"/>
          <w:sz w:val="24"/>
          <w:szCs w:val="24"/>
        </w:rPr>
        <w:t>18</w:t>
      </w:r>
      <w:r w:rsidR="000F2A50" w:rsidRPr="00DD3859">
        <w:rPr>
          <w:rFonts w:ascii="Times New Roman" w:hAnsi="Times New Roman" w:cs="Times New Roman"/>
          <w:sz w:val="24"/>
          <w:szCs w:val="24"/>
        </w:rPr>
        <w:t xml:space="preserve">, </w:t>
      </w:r>
      <w:r w:rsidR="00E02C3D" w:rsidRPr="00E02C3D">
        <w:rPr>
          <w:rFonts w:ascii="Times New Roman" w:hAnsi="Times New Roman" w:cs="Times New Roman"/>
          <w:color w:val="000000"/>
          <w:sz w:val="24"/>
          <w:szCs w:val="24"/>
        </w:rPr>
        <w:t>Work from Home opportunities</w:t>
      </w:r>
      <w:r w:rsidR="00E02C3D" w:rsidRPr="00E02C3D">
        <w:rPr>
          <w:rFonts w:ascii="Times New Roman" w:hAnsi="Times New Roman" w:cs="Times New Roman"/>
          <w:sz w:val="24"/>
          <w:szCs w:val="24"/>
        </w:rPr>
        <w:t xml:space="preserve"> F </w:t>
      </w:r>
      <w:r w:rsidR="00E02C3D" w:rsidRPr="00E02C3D">
        <w:rPr>
          <w:rFonts w:ascii="Times New Roman" w:hAnsi="Times New Roman" w:cs="Times New Roman"/>
          <w:color w:val="000000"/>
          <w:sz w:val="24"/>
          <w:szCs w:val="24"/>
        </w:rPr>
        <w:t>2.342</w:t>
      </w:r>
      <w:r w:rsidR="00E02C3D" w:rsidRPr="00E02C3D">
        <w:rPr>
          <w:rFonts w:ascii="Times New Roman" w:hAnsi="Times New Roman" w:cs="Times New Roman"/>
          <w:sz w:val="24"/>
          <w:szCs w:val="24"/>
        </w:rPr>
        <w:t>, Sig .001,</w:t>
      </w:r>
      <w:r w:rsidR="008223BB">
        <w:rPr>
          <w:rFonts w:ascii="Times New Roman" w:hAnsi="Times New Roman" w:cs="Times New Roman"/>
          <w:sz w:val="24"/>
          <w:szCs w:val="24"/>
        </w:rPr>
        <w:t xml:space="preserve"> </w:t>
      </w:r>
      <w:r w:rsidR="00E02C3D" w:rsidRPr="008223BB">
        <w:rPr>
          <w:rFonts w:ascii="Times New Roman" w:hAnsi="Times New Roman" w:cs="Times New Roman"/>
          <w:color w:val="000000"/>
          <w:sz w:val="24"/>
          <w:szCs w:val="24"/>
        </w:rPr>
        <w:t>ICT Orientation</w:t>
      </w:r>
      <w:r w:rsidR="00E02C3D" w:rsidRPr="008223BB">
        <w:rPr>
          <w:rFonts w:ascii="Times New Roman" w:hAnsi="Times New Roman" w:cs="Times New Roman"/>
          <w:sz w:val="24"/>
          <w:szCs w:val="24"/>
        </w:rPr>
        <w:t xml:space="preserve"> F </w:t>
      </w:r>
      <w:r w:rsidR="00E02C3D" w:rsidRPr="008223BB">
        <w:rPr>
          <w:rFonts w:ascii="Times New Roman" w:hAnsi="Times New Roman" w:cs="Times New Roman"/>
          <w:color w:val="000000"/>
          <w:sz w:val="24"/>
          <w:szCs w:val="24"/>
        </w:rPr>
        <w:t>2.994</w:t>
      </w:r>
      <w:r w:rsidR="00E02C3D" w:rsidRPr="008223BB">
        <w:rPr>
          <w:rFonts w:ascii="Times New Roman" w:hAnsi="Times New Roman" w:cs="Times New Roman"/>
          <w:sz w:val="24"/>
          <w:szCs w:val="24"/>
        </w:rPr>
        <w:t xml:space="preserve">, Sig .016, </w:t>
      </w:r>
      <w:r w:rsidR="00E02C3D" w:rsidRPr="008223BB">
        <w:rPr>
          <w:rFonts w:ascii="Times New Roman" w:hAnsi="Times New Roman" w:cs="Times New Roman"/>
          <w:color w:val="000000"/>
          <w:sz w:val="24"/>
          <w:szCs w:val="24"/>
        </w:rPr>
        <w:t xml:space="preserve">Stress Management </w:t>
      </w:r>
      <w:r w:rsidR="00E02C3D" w:rsidRPr="008223BB">
        <w:rPr>
          <w:rFonts w:ascii="Times New Roman" w:hAnsi="Times New Roman" w:cs="Times New Roman"/>
          <w:sz w:val="24"/>
          <w:szCs w:val="24"/>
        </w:rPr>
        <w:t xml:space="preserve">F </w:t>
      </w:r>
      <w:r w:rsidR="00D906AC" w:rsidRPr="008223BB">
        <w:rPr>
          <w:rFonts w:ascii="Times New Roman" w:hAnsi="Times New Roman" w:cs="Times New Roman"/>
          <w:color w:val="000000"/>
          <w:sz w:val="24"/>
          <w:szCs w:val="24"/>
        </w:rPr>
        <w:t>3.435</w:t>
      </w:r>
      <w:r w:rsidR="00E02C3D" w:rsidRPr="008223BB">
        <w:rPr>
          <w:rFonts w:ascii="Times New Roman" w:hAnsi="Times New Roman" w:cs="Times New Roman"/>
          <w:sz w:val="24"/>
          <w:szCs w:val="24"/>
        </w:rPr>
        <w:t>, Sig .00</w:t>
      </w:r>
      <w:r w:rsidR="00D906AC" w:rsidRPr="008223BB">
        <w:rPr>
          <w:rFonts w:ascii="Times New Roman" w:hAnsi="Times New Roman" w:cs="Times New Roman"/>
          <w:sz w:val="24"/>
          <w:szCs w:val="24"/>
        </w:rPr>
        <w:t>1</w:t>
      </w:r>
      <w:r w:rsidR="00E02C3D" w:rsidRPr="008223BB">
        <w:rPr>
          <w:rFonts w:ascii="Times New Roman" w:hAnsi="Times New Roman" w:cs="Times New Roman"/>
          <w:sz w:val="24"/>
          <w:szCs w:val="24"/>
        </w:rPr>
        <w:t xml:space="preserve">, </w:t>
      </w:r>
      <w:r w:rsidR="00D906AC" w:rsidRPr="008223BB">
        <w:rPr>
          <w:rFonts w:ascii="Times New Roman" w:hAnsi="Times New Roman" w:cs="Times New Roman"/>
          <w:color w:val="000000"/>
          <w:sz w:val="24"/>
          <w:szCs w:val="24"/>
        </w:rPr>
        <w:t>Talent &amp; Knowledge Management</w:t>
      </w:r>
      <w:r w:rsidR="00D906AC" w:rsidRPr="008223BB">
        <w:rPr>
          <w:rFonts w:ascii="Times New Roman" w:hAnsi="Times New Roman" w:cs="Times New Roman"/>
          <w:sz w:val="24"/>
          <w:szCs w:val="24"/>
        </w:rPr>
        <w:t xml:space="preserve"> </w:t>
      </w:r>
      <w:r w:rsidR="00E02C3D" w:rsidRPr="008223BB">
        <w:rPr>
          <w:rFonts w:ascii="Times New Roman" w:hAnsi="Times New Roman" w:cs="Times New Roman"/>
          <w:sz w:val="24"/>
          <w:szCs w:val="24"/>
        </w:rPr>
        <w:t xml:space="preserve">F </w:t>
      </w:r>
      <w:r w:rsidR="00D906AC" w:rsidRPr="008223BB">
        <w:rPr>
          <w:rFonts w:ascii="Times New Roman" w:hAnsi="Times New Roman" w:cs="Times New Roman"/>
          <w:color w:val="000000"/>
          <w:sz w:val="24"/>
          <w:szCs w:val="24"/>
        </w:rPr>
        <w:t>3.435</w:t>
      </w:r>
      <w:r w:rsidR="00E02C3D" w:rsidRPr="008223BB">
        <w:rPr>
          <w:rFonts w:ascii="Times New Roman" w:hAnsi="Times New Roman" w:cs="Times New Roman"/>
          <w:sz w:val="24"/>
          <w:szCs w:val="24"/>
        </w:rPr>
        <w:t>, Sig .0</w:t>
      </w:r>
      <w:r w:rsidR="00D906AC" w:rsidRPr="008223BB">
        <w:rPr>
          <w:rFonts w:ascii="Times New Roman" w:hAnsi="Times New Roman" w:cs="Times New Roman"/>
          <w:sz w:val="24"/>
          <w:szCs w:val="24"/>
        </w:rPr>
        <w:t>10</w:t>
      </w:r>
      <w:r w:rsidR="00E02C3D" w:rsidRPr="008223BB">
        <w:rPr>
          <w:rFonts w:ascii="Times New Roman" w:hAnsi="Times New Roman" w:cs="Times New Roman"/>
          <w:sz w:val="24"/>
          <w:szCs w:val="24"/>
        </w:rPr>
        <w:t xml:space="preserve">, </w:t>
      </w:r>
      <w:r w:rsidR="00381432" w:rsidRPr="008223BB">
        <w:rPr>
          <w:rFonts w:ascii="Times New Roman" w:hAnsi="Times New Roman" w:cs="Times New Roman"/>
          <w:color w:val="000000"/>
          <w:sz w:val="24"/>
          <w:szCs w:val="24"/>
        </w:rPr>
        <w:t>Talent &amp; Knowledge Management</w:t>
      </w:r>
      <w:r w:rsidR="00381432" w:rsidRPr="008223BB">
        <w:rPr>
          <w:rFonts w:ascii="Times New Roman" w:hAnsi="Times New Roman" w:cs="Times New Roman"/>
          <w:sz w:val="24"/>
          <w:szCs w:val="24"/>
        </w:rPr>
        <w:t xml:space="preserve"> F </w:t>
      </w:r>
      <w:r w:rsidR="00381432" w:rsidRPr="008223BB">
        <w:rPr>
          <w:rFonts w:ascii="Times New Roman" w:hAnsi="Times New Roman" w:cs="Times New Roman"/>
          <w:color w:val="000000"/>
          <w:sz w:val="24"/>
          <w:szCs w:val="24"/>
        </w:rPr>
        <w:t>3.435</w:t>
      </w:r>
      <w:r w:rsidR="00381432" w:rsidRPr="008223BB">
        <w:rPr>
          <w:rFonts w:ascii="Times New Roman" w:hAnsi="Times New Roman" w:cs="Times New Roman"/>
          <w:sz w:val="24"/>
          <w:szCs w:val="24"/>
        </w:rPr>
        <w:t xml:space="preserve">, Sig .010, </w:t>
      </w:r>
      <w:r w:rsidR="00381432" w:rsidRPr="008223BB">
        <w:rPr>
          <w:rFonts w:ascii="Times New Roman" w:hAnsi="Times New Roman" w:cs="Times New Roman"/>
          <w:color w:val="000000"/>
          <w:sz w:val="24"/>
          <w:szCs w:val="24"/>
        </w:rPr>
        <w:t xml:space="preserve">Risk Management Systems </w:t>
      </w:r>
      <w:r w:rsidR="00381432" w:rsidRPr="008223BB">
        <w:rPr>
          <w:rFonts w:ascii="Times New Roman" w:hAnsi="Times New Roman" w:cs="Times New Roman"/>
          <w:sz w:val="24"/>
          <w:szCs w:val="24"/>
        </w:rPr>
        <w:t xml:space="preserve">F </w:t>
      </w:r>
      <w:r w:rsidR="00381432" w:rsidRPr="008223BB">
        <w:rPr>
          <w:rFonts w:ascii="Times New Roman" w:hAnsi="Times New Roman" w:cs="Times New Roman"/>
          <w:color w:val="000000"/>
          <w:sz w:val="24"/>
          <w:szCs w:val="24"/>
        </w:rPr>
        <w:t>3.435</w:t>
      </w:r>
      <w:r w:rsidR="00381432" w:rsidRPr="008223BB">
        <w:rPr>
          <w:rFonts w:ascii="Times New Roman" w:hAnsi="Times New Roman" w:cs="Times New Roman"/>
          <w:sz w:val="24"/>
          <w:szCs w:val="24"/>
        </w:rPr>
        <w:t>, Sig .010</w:t>
      </w:r>
      <w:r w:rsidR="008223BB">
        <w:rPr>
          <w:rFonts w:ascii="Times New Roman" w:hAnsi="Times New Roman" w:cs="Times New Roman"/>
          <w:sz w:val="24"/>
          <w:szCs w:val="24"/>
        </w:rPr>
        <w:t xml:space="preserve">, </w:t>
      </w:r>
      <w:r w:rsidR="008223BB" w:rsidRPr="0019098C">
        <w:rPr>
          <w:rFonts w:ascii="Times New Roman" w:hAnsi="Times New Roman" w:cs="Times New Roman"/>
          <w:color w:val="000000"/>
          <w:sz w:val="24"/>
          <w:szCs w:val="24"/>
        </w:rPr>
        <w:t>NPA dealing Systems &amp; Factoring</w:t>
      </w:r>
      <w:r w:rsidR="008223BB" w:rsidRPr="0019098C">
        <w:rPr>
          <w:rFonts w:ascii="Times New Roman" w:hAnsi="Times New Roman" w:cs="Times New Roman"/>
          <w:sz w:val="24"/>
          <w:szCs w:val="24"/>
        </w:rPr>
        <w:t xml:space="preserve"> </w:t>
      </w:r>
      <w:r w:rsidR="008223BB" w:rsidRPr="0019098C">
        <w:rPr>
          <w:rFonts w:ascii="Times New Roman" w:hAnsi="Times New Roman" w:cs="Times New Roman"/>
          <w:color w:val="000000"/>
          <w:sz w:val="24"/>
          <w:szCs w:val="24"/>
        </w:rPr>
        <w:t>2.900</w:t>
      </w:r>
      <w:r w:rsidR="008223BB" w:rsidRPr="0019098C">
        <w:rPr>
          <w:rFonts w:ascii="Times New Roman" w:hAnsi="Times New Roman" w:cs="Times New Roman"/>
          <w:sz w:val="24"/>
          <w:szCs w:val="24"/>
        </w:rPr>
        <w:t xml:space="preserve">, Sig .001, </w:t>
      </w:r>
      <w:r w:rsidR="008223BB" w:rsidRPr="0019098C">
        <w:rPr>
          <w:rFonts w:ascii="Times New Roman" w:hAnsi="Times New Roman" w:cs="Times New Roman"/>
          <w:color w:val="000000"/>
          <w:sz w:val="24"/>
          <w:szCs w:val="24"/>
        </w:rPr>
        <w:t xml:space="preserve">Risk Management Systems </w:t>
      </w:r>
      <w:r w:rsidR="008223BB" w:rsidRPr="0019098C">
        <w:rPr>
          <w:rFonts w:ascii="Times New Roman" w:hAnsi="Times New Roman" w:cs="Times New Roman"/>
          <w:sz w:val="24"/>
          <w:szCs w:val="24"/>
        </w:rPr>
        <w:t xml:space="preserve">F </w:t>
      </w:r>
      <w:r w:rsidR="008223BB" w:rsidRPr="0019098C">
        <w:rPr>
          <w:rFonts w:ascii="Times New Roman" w:hAnsi="Times New Roman" w:cs="Times New Roman"/>
          <w:color w:val="000000"/>
          <w:sz w:val="24"/>
          <w:szCs w:val="24"/>
        </w:rPr>
        <w:t>3.435</w:t>
      </w:r>
      <w:r w:rsidR="008223BB" w:rsidRPr="0019098C">
        <w:rPr>
          <w:rFonts w:ascii="Times New Roman" w:hAnsi="Times New Roman" w:cs="Times New Roman"/>
          <w:sz w:val="24"/>
          <w:szCs w:val="24"/>
        </w:rPr>
        <w:t>, Sig .010,</w:t>
      </w:r>
      <w:r w:rsidR="008223BB" w:rsidRPr="0019098C">
        <w:rPr>
          <w:rFonts w:ascii="Times New Roman" w:hAnsi="Times New Roman" w:cs="Times New Roman"/>
          <w:color w:val="000000"/>
          <w:sz w:val="24"/>
          <w:szCs w:val="24"/>
        </w:rPr>
        <w:t xml:space="preserve"> Risk Management Systems </w:t>
      </w:r>
      <w:r w:rsidR="008223BB" w:rsidRPr="0019098C">
        <w:rPr>
          <w:rFonts w:ascii="Times New Roman" w:hAnsi="Times New Roman" w:cs="Times New Roman"/>
          <w:sz w:val="24"/>
          <w:szCs w:val="24"/>
        </w:rPr>
        <w:t xml:space="preserve">F </w:t>
      </w:r>
      <w:r w:rsidR="00F45C8A" w:rsidRPr="0019098C">
        <w:rPr>
          <w:rFonts w:ascii="Times New Roman" w:hAnsi="Times New Roman" w:cs="Times New Roman"/>
          <w:color w:val="000000"/>
          <w:sz w:val="24"/>
          <w:szCs w:val="24"/>
        </w:rPr>
        <w:t>2.900</w:t>
      </w:r>
      <w:r w:rsidR="008223BB" w:rsidRPr="0019098C">
        <w:rPr>
          <w:rFonts w:ascii="Times New Roman" w:hAnsi="Times New Roman" w:cs="Times New Roman"/>
          <w:sz w:val="24"/>
          <w:szCs w:val="24"/>
        </w:rPr>
        <w:t>, Sig .0</w:t>
      </w:r>
      <w:r w:rsidR="00F45C8A" w:rsidRPr="0019098C">
        <w:rPr>
          <w:rFonts w:ascii="Times New Roman" w:hAnsi="Times New Roman" w:cs="Times New Roman"/>
          <w:sz w:val="24"/>
          <w:szCs w:val="24"/>
        </w:rPr>
        <w:t>01, ,</w:t>
      </w:r>
      <w:r w:rsidR="00F45C8A" w:rsidRPr="0019098C">
        <w:rPr>
          <w:rFonts w:ascii="Times New Roman" w:hAnsi="Times New Roman" w:cs="Times New Roman"/>
          <w:color w:val="000000"/>
          <w:sz w:val="24"/>
          <w:szCs w:val="24"/>
        </w:rPr>
        <w:t xml:space="preserve"> BASEL Norms Implementation &amp; Reviews</w:t>
      </w:r>
      <w:r w:rsidR="00F45C8A" w:rsidRPr="0019098C">
        <w:rPr>
          <w:rFonts w:ascii="Times New Roman" w:hAnsi="Times New Roman" w:cs="Times New Roman"/>
          <w:sz w:val="24"/>
          <w:szCs w:val="24"/>
        </w:rPr>
        <w:t xml:space="preserve"> F </w:t>
      </w:r>
      <w:r w:rsidR="00F45C8A" w:rsidRPr="0019098C">
        <w:rPr>
          <w:rFonts w:ascii="Times New Roman" w:hAnsi="Times New Roman" w:cs="Times New Roman"/>
          <w:color w:val="000000"/>
          <w:sz w:val="24"/>
          <w:szCs w:val="24"/>
        </w:rPr>
        <w:t>1.989</w:t>
      </w:r>
      <w:r w:rsidR="00F45C8A" w:rsidRPr="0019098C">
        <w:rPr>
          <w:rFonts w:ascii="Times New Roman" w:hAnsi="Times New Roman" w:cs="Times New Roman"/>
          <w:sz w:val="24"/>
          <w:szCs w:val="24"/>
        </w:rPr>
        <w:t xml:space="preserve">, Sig </w:t>
      </w:r>
      <w:r w:rsidR="00F45C8A" w:rsidRPr="0019098C">
        <w:rPr>
          <w:rFonts w:ascii="Times New Roman" w:hAnsi="Times New Roman" w:cs="Times New Roman"/>
          <w:color w:val="000000"/>
          <w:sz w:val="24"/>
          <w:szCs w:val="24"/>
        </w:rPr>
        <w:t xml:space="preserve"> .003, </w:t>
      </w:r>
      <w:r w:rsidR="00F45C8A" w:rsidRPr="0019098C">
        <w:rPr>
          <w:rFonts w:ascii="Times New Roman" w:hAnsi="Times New Roman" w:cs="Times New Roman"/>
          <w:color w:val="000000"/>
          <w:sz w:val="24"/>
          <w:szCs w:val="24"/>
        </w:rPr>
        <w:lastRenderedPageBreak/>
        <w:t xml:space="preserve">CAMEL Parameters Regulation &amp; Review </w:t>
      </w:r>
      <w:r w:rsidR="00F45C8A" w:rsidRPr="0019098C">
        <w:rPr>
          <w:rFonts w:ascii="Times New Roman" w:hAnsi="Times New Roman" w:cs="Times New Roman"/>
          <w:sz w:val="24"/>
          <w:szCs w:val="24"/>
        </w:rPr>
        <w:t xml:space="preserve">F </w:t>
      </w:r>
      <w:r w:rsidR="00F45C8A" w:rsidRPr="0019098C">
        <w:rPr>
          <w:rFonts w:ascii="Times New Roman" w:hAnsi="Times New Roman" w:cs="Times New Roman"/>
          <w:color w:val="000000"/>
          <w:sz w:val="24"/>
          <w:szCs w:val="24"/>
        </w:rPr>
        <w:t>1.528</w:t>
      </w:r>
      <w:r w:rsidR="00F45C8A" w:rsidRPr="0019098C">
        <w:rPr>
          <w:rFonts w:ascii="Times New Roman" w:hAnsi="Times New Roman" w:cs="Times New Roman"/>
          <w:sz w:val="24"/>
          <w:szCs w:val="24"/>
        </w:rPr>
        <w:t xml:space="preserve">, Sig </w:t>
      </w:r>
      <w:r w:rsidR="00F45C8A" w:rsidRPr="0019098C">
        <w:rPr>
          <w:rFonts w:ascii="Times New Roman" w:hAnsi="Times New Roman" w:cs="Times New Roman"/>
          <w:color w:val="000000"/>
          <w:sz w:val="24"/>
          <w:szCs w:val="24"/>
        </w:rPr>
        <w:t xml:space="preserve"> .054</w:t>
      </w:r>
      <w:r w:rsidR="008B5797">
        <w:rPr>
          <w:rFonts w:ascii="Times New Roman" w:hAnsi="Times New Roman" w:cs="Times New Roman"/>
          <w:color w:val="000000"/>
          <w:sz w:val="24"/>
          <w:szCs w:val="24"/>
        </w:rPr>
        <w:t xml:space="preserve"> (Table </w:t>
      </w:r>
      <w:r w:rsidR="00E73B49">
        <w:rPr>
          <w:rFonts w:ascii="Times New Roman" w:hAnsi="Times New Roman" w:cs="Times New Roman"/>
          <w:color w:val="000000"/>
          <w:sz w:val="24"/>
          <w:szCs w:val="24"/>
        </w:rPr>
        <w:t>6</w:t>
      </w:r>
      <w:r w:rsidR="008B5797">
        <w:rPr>
          <w:rFonts w:ascii="Times New Roman" w:hAnsi="Times New Roman" w:cs="Times New Roman"/>
          <w:color w:val="000000"/>
          <w:sz w:val="24"/>
          <w:szCs w:val="24"/>
        </w:rPr>
        <w:t>.1)</w:t>
      </w:r>
      <w:r w:rsidR="0019098C">
        <w:rPr>
          <w:rFonts w:ascii="Times New Roman" w:hAnsi="Times New Roman" w:cs="Times New Roman"/>
          <w:color w:val="000000"/>
          <w:sz w:val="24"/>
          <w:szCs w:val="24"/>
        </w:rPr>
        <w:t xml:space="preserve">. </w:t>
      </w:r>
      <w:r w:rsidR="0019098C" w:rsidRPr="0019098C">
        <w:rPr>
          <w:rFonts w:ascii="Times New Roman" w:hAnsi="Times New Roman" w:cs="Times New Roman"/>
          <w:i/>
          <w:sz w:val="24"/>
          <w:szCs w:val="24"/>
          <w:lang w:val="en-US"/>
        </w:rPr>
        <w:t xml:space="preserve">It infers that </w:t>
      </w:r>
      <w:r w:rsidR="0019098C" w:rsidRPr="0019098C">
        <w:rPr>
          <w:rFonts w:ascii="Times New Roman" w:hAnsi="Times New Roman" w:cs="Times New Roman"/>
          <w:i/>
          <w:color w:val="000000"/>
          <w:sz w:val="24"/>
          <w:szCs w:val="24"/>
        </w:rPr>
        <w:t>there is significance in Administrative variables of select commercial banks in Visakhapatnam, AP, India</w:t>
      </w:r>
      <w:r w:rsidR="0019098C" w:rsidRPr="0019098C">
        <w:rPr>
          <w:rFonts w:ascii="Times New Roman" w:hAnsi="Times New Roman" w:cs="Times New Roman"/>
          <w:i/>
          <w:sz w:val="24"/>
          <w:szCs w:val="24"/>
          <w:lang w:val="en-US"/>
        </w:rPr>
        <w:t xml:space="preserve"> Hence, </w:t>
      </w:r>
      <w:r w:rsidR="0019098C" w:rsidRPr="0019098C">
        <w:rPr>
          <w:rFonts w:ascii="Times New Roman" w:hAnsi="Times New Roman" w:cs="Times New Roman"/>
          <w:i/>
          <w:iCs/>
          <w:sz w:val="24"/>
          <w:szCs w:val="24"/>
          <w:lang w:val="en-US"/>
        </w:rPr>
        <w:t>Null Hypothesis (H01) is rejected and Alternative Hypothesis (H11) is accepted.</w:t>
      </w:r>
      <w:r w:rsidR="0019098C" w:rsidRPr="00183F3A">
        <w:rPr>
          <w:rFonts w:ascii="Times New Roman" w:hAnsi="Times New Roman" w:cs="Times New Roman"/>
          <w:iCs/>
          <w:sz w:val="24"/>
          <w:szCs w:val="24"/>
          <w:lang w:val="en-US"/>
        </w:rPr>
        <w:t xml:space="preserve"> </w:t>
      </w:r>
      <w:r w:rsidR="0019098C" w:rsidRPr="00183F3A">
        <w:rPr>
          <w:rFonts w:ascii="Times New Roman" w:hAnsi="Times New Roman" w:cs="Times New Roman"/>
          <w:sz w:val="24"/>
          <w:szCs w:val="24"/>
          <w:lang w:val="en-US"/>
        </w:rPr>
        <w:t xml:space="preserve"> </w:t>
      </w:r>
    </w:p>
    <w:p w:rsidR="008B5797" w:rsidRDefault="008B5797" w:rsidP="008B5797">
      <w:pPr>
        <w:spacing w:after="0" w:line="240" w:lineRule="auto"/>
        <w:jc w:val="center"/>
        <w:rPr>
          <w:rFonts w:ascii="Times New Roman" w:hAnsi="Times New Roman" w:cs="Times New Roman"/>
          <w:b/>
          <w:sz w:val="24"/>
          <w:szCs w:val="24"/>
        </w:rPr>
      </w:pPr>
      <w:r w:rsidRPr="00D963FC">
        <w:rPr>
          <w:rFonts w:ascii="Times New Roman" w:hAnsi="Times New Roman" w:cs="Times New Roman"/>
          <w:b/>
          <w:sz w:val="24"/>
          <w:szCs w:val="24"/>
        </w:rPr>
        <w:t>Table</w:t>
      </w:r>
      <w:r>
        <w:rPr>
          <w:rFonts w:ascii="Times New Roman" w:hAnsi="Times New Roman" w:cs="Times New Roman"/>
          <w:b/>
          <w:sz w:val="24"/>
          <w:szCs w:val="24"/>
        </w:rPr>
        <w:t xml:space="preserve"> </w:t>
      </w:r>
      <w:r w:rsidR="00E73B49">
        <w:rPr>
          <w:rFonts w:ascii="Times New Roman" w:hAnsi="Times New Roman" w:cs="Times New Roman"/>
          <w:b/>
          <w:sz w:val="24"/>
          <w:szCs w:val="24"/>
        </w:rPr>
        <w:t>6</w:t>
      </w:r>
      <w:r>
        <w:rPr>
          <w:rFonts w:ascii="Times New Roman" w:hAnsi="Times New Roman" w:cs="Times New Roman"/>
          <w:b/>
          <w:sz w:val="24"/>
          <w:szCs w:val="24"/>
        </w:rPr>
        <w:t xml:space="preserve">.1: Factor Loadings, ANOVA &amp; </w:t>
      </w:r>
      <w:r w:rsidRPr="00D963FC">
        <w:rPr>
          <w:rFonts w:ascii="Times New Roman" w:hAnsi="Times New Roman" w:cs="Times New Roman"/>
          <w:b/>
          <w:sz w:val="24"/>
          <w:szCs w:val="24"/>
        </w:rPr>
        <w:t>Descriptive Statistics</w:t>
      </w:r>
      <w:r>
        <w:rPr>
          <w:rFonts w:ascii="Times New Roman" w:hAnsi="Times New Roman" w:cs="Times New Roman"/>
          <w:b/>
          <w:sz w:val="24"/>
          <w:szCs w:val="24"/>
        </w:rPr>
        <w:t xml:space="preserve"> of Administrative Practices </w:t>
      </w:r>
    </w:p>
    <w:p w:rsidR="000F2A50" w:rsidRDefault="008B5797" w:rsidP="008B5797">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of</w:t>
      </w:r>
      <w:proofErr w:type="gramEnd"/>
      <w:r>
        <w:rPr>
          <w:rFonts w:ascii="Times New Roman" w:hAnsi="Times New Roman" w:cs="Times New Roman"/>
          <w:b/>
          <w:sz w:val="24"/>
          <w:szCs w:val="24"/>
        </w:rPr>
        <w:t xml:space="preserve"> Select Banking Organizations</w:t>
      </w:r>
    </w:p>
    <w:tbl>
      <w:tblPr>
        <w:tblStyle w:val="TableGrid"/>
        <w:tblW w:w="10608" w:type="dxa"/>
        <w:jc w:val="center"/>
        <w:tblInd w:w="845" w:type="dxa"/>
        <w:tblLook w:val="04A0"/>
      </w:tblPr>
      <w:tblGrid>
        <w:gridCol w:w="703"/>
        <w:gridCol w:w="3313"/>
        <w:gridCol w:w="1763"/>
        <w:gridCol w:w="1110"/>
        <w:gridCol w:w="936"/>
        <w:gridCol w:w="1032"/>
        <w:gridCol w:w="850"/>
        <w:gridCol w:w="901"/>
      </w:tblGrid>
      <w:tr w:rsidR="008B5797" w:rsidRPr="00B157F9" w:rsidTr="00846790">
        <w:trPr>
          <w:jc w:val="center"/>
        </w:trPr>
        <w:tc>
          <w:tcPr>
            <w:tcW w:w="703" w:type="dxa"/>
          </w:tcPr>
          <w:p w:rsidR="008B5797" w:rsidRPr="00B157F9" w:rsidRDefault="008B5797" w:rsidP="0000084B">
            <w:pPr>
              <w:jc w:val="center"/>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p>
        </w:tc>
        <w:tc>
          <w:tcPr>
            <w:tcW w:w="3313" w:type="dxa"/>
          </w:tcPr>
          <w:p w:rsidR="008B5797" w:rsidRPr="00B157F9" w:rsidRDefault="008B5797" w:rsidP="0000084B">
            <w:pPr>
              <w:jc w:val="center"/>
              <w:rPr>
                <w:rFonts w:ascii="Times New Roman" w:hAnsi="Times New Roman" w:cs="Times New Roman"/>
                <w:sz w:val="24"/>
                <w:szCs w:val="24"/>
              </w:rPr>
            </w:pPr>
            <w:r w:rsidRPr="00B157F9">
              <w:rPr>
                <w:rFonts w:ascii="Times New Roman" w:hAnsi="Times New Roman" w:cs="Times New Roman"/>
                <w:sz w:val="24"/>
                <w:szCs w:val="24"/>
              </w:rPr>
              <w:t>Name  of the Variable</w:t>
            </w:r>
          </w:p>
        </w:tc>
        <w:tc>
          <w:tcPr>
            <w:tcW w:w="1763" w:type="dxa"/>
          </w:tcPr>
          <w:p w:rsidR="008B5797" w:rsidRPr="00147C6B" w:rsidRDefault="008B5797" w:rsidP="0000084B">
            <w:pPr>
              <w:jc w:val="center"/>
              <w:rPr>
                <w:rFonts w:ascii="Times New Roman" w:hAnsi="Times New Roman" w:cs="Times New Roman"/>
                <w:sz w:val="20"/>
                <w:szCs w:val="20"/>
                <w:lang w:val="en-GB"/>
              </w:rPr>
            </w:pPr>
            <w:r>
              <w:rPr>
                <w:rFonts w:ascii="Times New Roman" w:hAnsi="Times New Roman" w:cs="Times New Roman"/>
                <w:b/>
                <w:sz w:val="24"/>
                <w:szCs w:val="24"/>
              </w:rPr>
              <w:t>Administrative</w:t>
            </w:r>
            <w:r w:rsidRPr="00147C6B">
              <w:rPr>
                <w:rFonts w:ascii="Times New Roman" w:hAnsi="Times New Roman" w:cs="Times New Roman"/>
                <w:sz w:val="20"/>
                <w:szCs w:val="20"/>
                <w:lang w:val="en-GB"/>
              </w:rPr>
              <w:t xml:space="preserve"> Component</w:t>
            </w:r>
          </w:p>
          <w:p w:rsidR="008B5797" w:rsidRPr="00B157F9" w:rsidRDefault="008B5797" w:rsidP="0000084B">
            <w:pPr>
              <w:jc w:val="center"/>
              <w:rPr>
                <w:rFonts w:ascii="Times New Roman" w:hAnsi="Times New Roman" w:cs="Times New Roman"/>
                <w:sz w:val="24"/>
                <w:szCs w:val="24"/>
              </w:rPr>
            </w:pPr>
            <w:r>
              <w:rPr>
                <w:rFonts w:ascii="Times New Roman" w:hAnsi="Times New Roman" w:cs="Times New Roman"/>
                <w:sz w:val="24"/>
                <w:szCs w:val="24"/>
              </w:rPr>
              <w:t>Dimension (D)</w:t>
            </w:r>
          </w:p>
        </w:tc>
        <w:tc>
          <w:tcPr>
            <w:tcW w:w="1110" w:type="dxa"/>
          </w:tcPr>
          <w:p w:rsidR="008B5797" w:rsidRDefault="008B5797" w:rsidP="0000084B">
            <w:pPr>
              <w:jc w:val="center"/>
              <w:rPr>
                <w:rFonts w:ascii="Times New Roman" w:hAnsi="Times New Roman" w:cs="Times New Roman"/>
                <w:sz w:val="24"/>
                <w:szCs w:val="24"/>
              </w:rPr>
            </w:pPr>
            <w:r>
              <w:rPr>
                <w:rFonts w:ascii="Times New Roman" w:hAnsi="Times New Roman" w:cs="Times New Roman"/>
                <w:sz w:val="24"/>
                <w:szCs w:val="24"/>
              </w:rPr>
              <w:t>Factor Loadings</w:t>
            </w:r>
          </w:p>
        </w:tc>
        <w:tc>
          <w:tcPr>
            <w:tcW w:w="936" w:type="dxa"/>
          </w:tcPr>
          <w:p w:rsidR="008B5797" w:rsidRDefault="008B5797" w:rsidP="0000084B">
            <w:pPr>
              <w:jc w:val="center"/>
              <w:rPr>
                <w:rFonts w:ascii="Times New Roman" w:hAnsi="Times New Roman" w:cs="Times New Roman"/>
                <w:sz w:val="24"/>
                <w:szCs w:val="24"/>
              </w:rPr>
            </w:pPr>
            <w:r>
              <w:rPr>
                <w:rFonts w:ascii="Times New Roman" w:hAnsi="Times New Roman" w:cs="Times New Roman"/>
                <w:sz w:val="24"/>
                <w:szCs w:val="24"/>
              </w:rPr>
              <w:t>Mean</w:t>
            </w:r>
          </w:p>
        </w:tc>
        <w:tc>
          <w:tcPr>
            <w:tcW w:w="1032" w:type="dxa"/>
          </w:tcPr>
          <w:p w:rsidR="008B5797" w:rsidRDefault="008B5797" w:rsidP="0000084B">
            <w:pPr>
              <w:jc w:val="center"/>
              <w:rPr>
                <w:rFonts w:ascii="Times New Roman" w:hAnsi="Times New Roman" w:cs="Times New Roman"/>
                <w:sz w:val="24"/>
                <w:szCs w:val="24"/>
              </w:rPr>
            </w:pPr>
            <w:r>
              <w:rPr>
                <w:rFonts w:ascii="Times New Roman" w:hAnsi="Times New Roman" w:cs="Times New Roman"/>
                <w:sz w:val="24"/>
                <w:szCs w:val="24"/>
              </w:rPr>
              <w:t>SD</w:t>
            </w:r>
          </w:p>
        </w:tc>
        <w:tc>
          <w:tcPr>
            <w:tcW w:w="850" w:type="dxa"/>
          </w:tcPr>
          <w:p w:rsidR="008B5797" w:rsidRPr="00B157F9" w:rsidRDefault="008B5797" w:rsidP="0000084B">
            <w:pPr>
              <w:jc w:val="center"/>
              <w:rPr>
                <w:rFonts w:ascii="Times New Roman" w:hAnsi="Times New Roman" w:cs="Times New Roman"/>
                <w:sz w:val="24"/>
                <w:szCs w:val="24"/>
              </w:rPr>
            </w:pPr>
            <w:r>
              <w:rPr>
                <w:rFonts w:ascii="Times New Roman" w:hAnsi="Times New Roman" w:cs="Times New Roman"/>
                <w:sz w:val="24"/>
                <w:szCs w:val="24"/>
              </w:rPr>
              <w:t>F</w:t>
            </w:r>
          </w:p>
        </w:tc>
        <w:tc>
          <w:tcPr>
            <w:tcW w:w="901" w:type="dxa"/>
          </w:tcPr>
          <w:p w:rsidR="008B5797" w:rsidRPr="00B157F9" w:rsidRDefault="008B5797" w:rsidP="0000084B">
            <w:pPr>
              <w:jc w:val="center"/>
              <w:rPr>
                <w:rFonts w:ascii="Times New Roman" w:hAnsi="Times New Roman" w:cs="Times New Roman"/>
                <w:sz w:val="24"/>
                <w:szCs w:val="24"/>
              </w:rPr>
            </w:pPr>
            <w:r>
              <w:rPr>
                <w:rFonts w:ascii="Times New Roman" w:hAnsi="Times New Roman" w:cs="Times New Roman"/>
                <w:sz w:val="24"/>
                <w:szCs w:val="24"/>
              </w:rPr>
              <w:t>Sig</w:t>
            </w:r>
          </w:p>
        </w:tc>
      </w:tr>
      <w:tr w:rsidR="008B5797" w:rsidRPr="00B157F9" w:rsidTr="00846790">
        <w:trPr>
          <w:trHeight w:val="413"/>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Employee participation In Management</w:t>
            </w:r>
          </w:p>
        </w:tc>
        <w:tc>
          <w:tcPr>
            <w:tcW w:w="1763" w:type="dxa"/>
          </w:tcPr>
          <w:p w:rsidR="008B5797" w:rsidRPr="00B157F9" w:rsidRDefault="008B5797" w:rsidP="0000084B">
            <w:pPr>
              <w:jc w:val="center"/>
              <w:rPr>
                <w:rFonts w:ascii="Times New Roman" w:hAnsi="Times New Roman" w:cs="Times New Roman"/>
                <w:sz w:val="24"/>
                <w:szCs w:val="24"/>
              </w:rPr>
            </w:pPr>
            <w:r>
              <w:rPr>
                <w:rFonts w:ascii="Times New Roman" w:hAnsi="Times New Roman" w:cs="Times New Roman"/>
                <w:sz w:val="24"/>
                <w:szCs w:val="24"/>
              </w:rPr>
              <w:t>AV1-D1</w:t>
            </w:r>
          </w:p>
          <w:p w:rsidR="008B5797" w:rsidRPr="00B157F9" w:rsidRDefault="008B5797" w:rsidP="0000084B">
            <w:pPr>
              <w:jc w:val="center"/>
              <w:rPr>
                <w:rFonts w:ascii="Times New Roman" w:hAnsi="Times New Roman" w:cs="Times New Roman"/>
                <w:sz w:val="24"/>
                <w:szCs w:val="24"/>
              </w:rPr>
            </w:pPr>
          </w:p>
        </w:tc>
        <w:tc>
          <w:tcPr>
            <w:tcW w:w="1110" w:type="dxa"/>
            <w:vAlign w:val="center"/>
          </w:tcPr>
          <w:p w:rsidR="008B5797" w:rsidRPr="00506A58" w:rsidRDefault="008B5797" w:rsidP="0096683D">
            <w:pPr>
              <w:autoSpaceDE w:val="0"/>
              <w:autoSpaceDN w:val="0"/>
              <w:adjustRightInd w:val="0"/>
              <w:spacing w:line="320" w:lineRule="atLeast"/>
              <w:ind w:left="60" w:right="60"/>
              <w:jc w:val="right"/>
              <w:rPr>
                <w:rFonts w:ascii="Arial" w:hAnsi="Arial" w:cs="Arial"/>
                <w:b/>
                <w:color w:val="000000"/>
                <w:sz w:val="18"/>
                <w:szCs w:val="18"/>
              </w:rPr>
            </w:pPr>
            <w:r w:rsidRPr="00506A58">
              <w:rPr>
                <w:rFonts w:ascii="Arial" w:hAnsi="Arial" w:cs="Arial"/>
                <w:b/>
                <w:color w:val="000000"/>
                <w:sz w:val="18"/>
                <w:szCs w:val="18"/>
              </w:rPr>
              <w:t>.8</w:t>
            </w:r>
            <w:r>
              <w:rPr>
                <w:rFonts w:ascii="Arial" w:hAnsi="Arial" w:cs="Arial"/>
                <w:b/>
                <w:color w:val="000000"/>
                <w:sz w:val="18"/>
                <w:szCs w:val="18"/>
              </w:rPr>
              <w:t>62</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3678</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55674</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10</w:t>
            </w:r>
            <w:r w:rsidRPr="0055751B">
              <w:rPr>
                <w:rFonts w:ascii="Times New Roman" w:hAnsi="Times New Roman" w:cs="Times New Roman"/>
                <w:color w:val="000000"/>
                <w:sz w:val="24"/>
                <w:szCs w:val="24"/>
              </w:rPr>
              <w:t>7</w:t>
            </w:r>
          </w:p>
        </w:tc>
        <w:tc>
          <w:tcPr>
            <w:tcW w:w="901"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2</w:t>
            </w:r>
          </w:p>
        </w:tc>
      </w:tr>
      <w:tr w:rsidR="008B5797" w:rsidRPr="00B157F9" w:rsidTr="00846790">
        <w:trPr>
          <w:jc w:val="center"/>
        </w:trPr>
        <w:tc>
          <w:tcPr>
            <w:tcW w:w="703" w:type="dxa"/>
          </w:tcPr>
          <w:p w:rsidR="008B5797" w:rsidRPr="00607915" w:rsidRDefault="008B5797" w:rsidP="0009277D">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3313" w:type="dxa"/>
          </w:tcPr>
          <w:p w:rsidR="008B5797" w:rsidRPr="00607915" w:rsidRDefault="008B5797" w:rsidP="0009277D">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 xml:space="preserve">Job </w:t>
            </w:r>
            <w:r>
              <w:rPr>
                <w:rFonts w:ascii="Times New Roman" w:hAnsi="Times New Roman" w:cs="Times New Roman"/>
                <w:b/>
                <w:color w:val="000000"/>
                <w:sz w:val="24"/>
                <w:szCs w:val="24"/>
              </w:rPr>
              <w:t xml:space="preserve"> E</w:t>
            </w:r>
            <w:r w:rsidRPr="00607915">
              <w:rPr>
                <w:rFonts w:ascii="Times New Roman" w:hAnsi="Times New Roman" w:cs="Times New Roman"/>
                <w:b/>
                <w:color w:val="000000"/>
                <w:sz w:val="24"/>
                <w:szCs w:val="24"/>
              </w:rPr>
              <w:t>ngagement</w:t>
            </w:r>
            <w:r>
              <w:rPr>
                <w:rFonts w:ascii="Times New Roman" w:hAnsi="Times New Roman" w:cs="Times New Roman"/>
                <w:b/>
                <w:color w:val="000000"/>
                <w:sz w:val="24"/>
                <w:szCs w:val="24"/>
              </w:rPr>
              <w:t xml:space="preserve"> </w:t>
            </w:r>
            <w:r w:rsidRPr="00607915">
              <w:rPr>
                <w:rFonts w:ascii="Times New Roman" w:hAnsi="Times New Roman" w:cs="Times New Roman"/>
                <w:b/>
                <w:color w:val="000000"/>
                <w:sz w:val="24"/>
                <w:szCs w:val="24"/>
              </w:rPr>
              <w:t xml:space="preserve">&amp; </w:t>
            </w:r>
            <w:r>
              <w:rPr>
                <w:rFonts w:ascii="Times New Roman" w:hAnsi="Times New Roman" w:cs="Times New Roman"/>
                <w:b/>
                <w:color w:val="000000"/>
                <w:sz w:val="24"/>
                <w:szCs w:val="24"/>
              </w:rPr>
              <w:t>E</w:t>
            </w:r>
            <w:r w:rsidRPr="00607915">
              <w:rPr>
                <w:rFonts w:ascii="Times New Roman" w:hAnsi="Times New Roman" w:cs="Times New Roman"/>
                <w:b/>
                <w:color w:val="000000"/>
                <w:sz w:val="24"/>
                <w:szCs w:val="24"/>
              </w:rPr>
              <w:t>nrichment</w:t>
            </w:r>
          </w:p>
        </w:tc>
        <w:tc>
          <w:tcPr>
            <w:tcW w:w="1763" w:type="dxa"/>
          </w:tcPr>
          <w:p w:rsidR="008B5797" w:rsidRPr="00B157F9" w:rsidRDefault="008B5797" w:rsidP="0000084B">
            <w:pPr>
              <w:jc w:val="center"/>
              <w:rPr>
                <w:rFonts w:ascii="Times New Roman" w:hAnsi="Times New Roman" w:cs="Times New Roman"/>
                <w:sz w:val="24"/>
                <w:szCs w:val="24"/>
              </w:rPr>
            </w:pPr>
            <w:r>
              <w:rPr>
                <w:rFonts w:ascii="Times New Roman" w:hAnsi="Times New Roman" w:cs="Times New Roman"/>
                <w:sz w:val="24"/>
                <w:szCs w:val="24"/>
              </w:rPr>
              <w:t>AV1-D1</w:t>
            </w:r>
          </w:p>
          <w:p w:rsidR="008B5797" w:rsidRPr="00B157F9" w:rsidRDefault="008B5797" w:rsidP="0000084B">
            <w:pPr>
              <w:jc w:val="center"/>
              <w:rPr>
                <w:rFonts w:ascii="Times New Roman" w:hAnsi="Times New Roman" w:cs="Times New Roman"/>
                <w:sz w:val="24"/>
                <w:szCs w:val="24"/>
              </w:rPr>
            </w:pPr>
          </w:p>
        </w:tc>
        <w:tc>
          <w:tcPr>
            <w:tcW w:w="1110" w:type="dxa"/>
            <w:vAlign w:val="center"/>
          </w:tcPr>
          <w:p w:rsidR="008B5797" w:rsidRPr="00506A58" w:rsidRDefault="008B5797" w:rsidP="0096683D">
            <w:pPr>
              <w:autoSpaceDE w:val="0"/>
              <w:autoSpaceDN w:val="0"/>
              <w:adjustRightInd w:val="0"/>
              <w:spacing w:line="320" w:lineRule="atLeast"/>
              <w:ind w:left="60" w:right="60"/>
              <w:jc w:val="right"/>
              <w:rPr>
                <w:rFonts w:ascii="Arial" w:hAnsi="Arial" w:cs="Arial"/>
                <w:b/>
                <w:color w:val="000000"/>
                <w:sz w:val="18"/>
                <w:szCs w:val="18"/>
              </w:rPr>
            </w:pPr>
            <w:r w:rsidRPr="00506A58">
              <w:rPr>
                <w:rFonts w:ascii="Arial" w:hAnsi="Arial" w:cs="Arial"/>
                <w:b/>
                <w:color w:val="000000"/>
                <w:sz w:val="18"/>
                <w:szCs w:val="18"/>
              </w:rPr>
              <w:t>.</w:t>
            </w:r>
            <w:r>
              <w:rPr>
                <w:rFonts w:ascii="Arial" w:hAnsi="Arial" w:cs="Arial"/>
                <w:b/>
                <w:color w:val="000000"/>
                <w:sz w:val="18"/>
                <w:szCs w:val="18"/>
              </w:rPr>
              <w:t>779</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7568</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64567</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45</w:t>
            </w:r>
            <w:r w:rsidRPr="0055751B">
              <w:rPr>
                <w:rFonts w:ascii="Times New Roman" w:hAnsi="Times New Roman" w:cs="Times New Roman"/>
                <w:color w:val="000000"/>
                <w:sz w:val="24"/>
                <w:szCs w:val="24"/>
              </w:rPr>
              <w:t>4</w:t>
            </w:r>
          </w:p>
        </w:tc>
        <w:tc>
          <w:tcPr>
            <w:tcW w:w="901"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Employee welfare policies &amp; practices</w:t>
            </w:r>
          </w:p>
        </w:tc>
        <w:tc>
          <w:tcPr>
            <w:tcW w:w="1763" w:type="dxa"/>
          </w:tcPr>
          <w:p w:rsidR="008B5797" w:rsidRPr="00B157F9" w:rsidRDefault="008B5797" w:rsidP="0000084B">
            <w:pPr>
              <w:jc w:val="center"/>
              <w:rPr>
                <w:rFonts w:ascii="Times New Roman" w:hAnsi="Times New Roman" w:cs="Times New Roman"/>
                <w:sz w:val="24"/>
                <w:szCs w:val="24"/>
              </w:rPr>
            </w:pPr>
            <w:r>
              <w:rPr>
                <w:rFonts w:ascii="Times New Roman" w:hAnsi="Times New Roman" w:cs="Times New Roman"/>
                <w:sz w:val="24"/>
                <w:szCs w:val="24"/>
              </w:rPr>
              <w:t>AV1-D1</w:t>
            </w:r>
          </w:p>
          <w:p w:rsidR="008B5797" w:rsidRPr="00B157F9" w:rsidRDefault="008B5797" w:rsidP="0000084B">
            <w:pPr>
              <w:jc w:val="center"/>
              <w:rPr>
                <w:rFonts w:ascii="Times New Roman" w:hAnsi="Times New Roman" w:cs="Times New Roman"/>
                <w:sz w:val="24"/>
                <w:szCs w:val="24"/>
              </w:rPr>
            </w:pPr>
          </w:p>
        </w:tc>
        <w:tc>
          <w:tcPr>
            <w:tcW w:w="1110" w:type="dxa"/>
            <w:vAlign w:val="center"/>
          </w:tcPr>
          <w:p w:rsidR="008B5797" w:rsidRPr="00506A58" w:rsidRDefault="008B5797" w:rsidP="0096683D">
            <w:pPr>
              <w:autoSpaceDE w:val="0"/>
              <w:autoSpaceDN w:val="0"/>
              <w:adjustRightInd w:val="0"/>
              <w:spacing w:line="320" w:lineRule="atLeast"/>
              <w:ind w:left="60" w:right="60"/>
              <w:jc w:val="right"/>
              <w:rPr>
                <w:rFonts w:ascii="Arial" w:hAnsi="Arial" w:cs="Arial"/>
                <w:b/>
                <w:color w:val="000000"/>
                <w:sz w:val="18"/>
                <w:szCs w:val="18"/>
              </w:rPr>
            </w:pPr>
            <w:r w:rsidRPr="00506A58">
              <w:rPr>
                <w:rFonts w:ascii="Arial" w:hAnsi="Arial" w:cs="Arial"/>
                <w:b/>
                <w:color w:val="000000"/>
                <w:sz w:val="18"/>
                <w:szCs w:val="18"/>
              </w:rPr>
              <w:t>.7</w:t>
            </w:r>
            <w:r>
              <w:rPr>
                <w:rFonts w:ascii="Arial" w:hAnsi="Arial" w:cs="Arial"/>
                <w:b/>
                <w:color w:val="000000"/>
                <w:sz w:val="18"/>
                <w:szCs w:val="18"/>
              </w:rPr>
              <w:t>57</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9836</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5434</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99</w:t>
            </w:r>
            <w:r w:rsidRPr="0055751B">
              <w:rPr>
                <w:rFonts w:ascii="Times New Roman" w:hAnsi="Times New Roman" w:cs="Times New Roman"/>
                <w:color w:val="000000"/>
                <w:sz w:val="24"/>
                <w:szCs w:val="24"/>
              </w:rPr>
              <w:t>4</w:t>
            </w:r>
          </w:p>
        </w:tc>
        <w:tc>
          <w:tcPr>
            <w:tcW w:w="901"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0</w:t>
            </w: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Vision &amp; Mission &amp; Objectives</w:t>
            </w:r>
          </w:p>
        </w:tc>
        <w:tc>
          <w:tcPr>
            <w:tcW w:w="1763" w:type="dxa"/>
          </w:tcPr>
          <w:p w:rsidR="008B5797" w:rsidRDefault="008B5797" w:rsidP="0000084B">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p w:rsidR="008B5797" w:rsidRPr="00B157F9" w:rsidRDefault="008B5797" w:rsidP="0000084B">
            <w:pPr>
              <w:jc w:val="center"/>
              <w:rPr>
                <w:rFonts w:ascii="Times New Roman" w:hAnsi="Times New Roman" w:cs="Times New Roman"/>
                <w:sz w:val="24"/>
                <w:szCs w:val="24"/>
              </w:rPr>
            </w:pPr>
          </w:p>
        </w:tc>
        <w:tc>
          <w:tcPr>
            <w:tcW w:w="1110" w:type="dxa"/>
            <w:vAlign w:val="center"/>
          </w:tcPr>
          <w:p w:rsidR="008B5797" w:rsidRPr="00506A58" w:rsidRDefault="008B5797" w:rsidP="0096683D">
            <w:pPr>
              <w:autoSpaceDE w:val="0"/>
              <w:autoSpaceDN w:val="0"/>
              <w:adjustRightInd w:val="0"/>
              <w:spacing w:line="320" w:lineRule="atLeast"/>
              <w:ind w:left="60" w:right="60"/>
              <w:jc w:val="right"/>
              <w:rPr>
                <w:rFonts w:ascii="Arial" w:hAnsi="Arial" w:cs="Arial"/>
                <w:b/>
                <w:color w:val="000000"/>
                <w:sz w:val="18"/>
                <w:szCs w:val="18"/>
              </w:rPr>
            </w:pP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883E2D">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9D28DA" w:rsidRDefault="008B5797" w:rsidP="009D28DA">
            <w:pPr>
              <w:autoSpaceDE w:val="0"/>
              <w:autoSpaceDN w:val="0"/>
              <w:adjustRightInd w:val="0"/>
              <w:ind w:right="60"/>
              <w:jc w:val="center"/>
              <w:rPr>
                <w:rFonts w:ascii="Times New Roman" w:hAnsi="Times New Roman" w:cs="Times New Roman"/>
                <w:b/>
                <w:color w:val="000000"/>
                <w:sz w:val="24"/>
                <w:szCs w:val="24"/>
              </w:rPr>
            </w:pP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Delegation of Authority &amp; Responsibility</w:t>
            </w:r>
          </w:p>
        </w:tc>
        <w:tc>
          <w:tcPr>
            <w:tcW w:w="1763" w:type="dxa"/>
          </w:tcPr>
          <w:p w:rsidR="008B5797" w:rsidRPr="00B157F9" w:rsidRDefault="008B5797" w:rsidP="0000084B">
            <w:pPr>
              <w:jc w:val="center"/>
              <w:rPr>
                <w:rFonts w:ascii="Times New Roman" w:hAnsi="Times New Roman" w:cs="Times New Roman"/>
                <w:sz w:val="24"/>
                <w:szCs w:val="24"/>
              </w:rPr>
            </w:pPr>
            <w:r>
              <w:rPr>
                <w:rFonts w:ascii="Times New Roman" w:hAnsi="Times New Roman" w:cs="Times New Roman"/>
                <w:sz w:val="24"/>
                <w:szCs w:val="24"/>
              </w:rPr>
              <w:t>AV1-D1</w:t>
            </w:r>
          </w:p>
          <w:p w:rsidR="008B5797" w:rsidRPr="00B157F9" w:rsidRDefault="008B5797" w:rsidP="0000084B">
            <w:pPr>
              <w:jc w:val="center"/>
              <w:rPr>
                <w:rFonts w:ascii="Times New Roman" w:hAnsi="Times New Roman" w:cs="Times New Roman"/>
                <w:sz w:val="24"/>
                <w:szCs w:val="24"/>
              </w:rPr>
            </w:pPr>
          </w:p>
        </w:tc>
        <w:tc>
          <w:tcPr>
            <w:tcW w:w="1110" w:type="dxa"/>
            <w:vAlign w:val="center"/>
          </w:tcPr>
          <w:p w:rsidR="008B5797" w:rsidRPr="00506A58" w:rsidRDefault="008B5797" w:rsidP="0096683D">
            <w:pPr>
              <w:autoSpaceDE w:val="0"/>
              <w:autoSpaceDN w:val="0"/>
              <w:adjustRightInd w:val="0"/>
              <w:spacing w:line="320" w:lineRule="atLeast"/>
              <w:ind w:left="60" w:right="60"/>
              <w:jc w:val="right"/>
              <w:rPr>
                <w:rFonts w:ascii="Arial" w:hAnsi="Arial" w:cs="Arial"/>
                <w:b/>
                <w:color w:val="000000"/>
                <w:sz w:val="18"/>
                <w:szCs w:val="18"/>
              </w:rPr>
            </w:pPr>
            <w:r w:rsidRPr="00506A58">
              <w:rPr>
                <w:rFonts w:ascii="Arial" w:hAnsi="Arial" w:cs="Arial"/>
                <w:b/>
                <w:color w:val="000000"/>
                <w:sz w:val="18"/>
                <w:szCs w:val="18"/>
              </w:rPr>
              <w:t>.7</w:t>
            </w:r>
            <w:r>
              <w:rPr>
                <w:rFonts w:ascii="Arial" w:hAnsi="Arial" w:cs="Arial"/>
                <w:b/>
                <w:color w:val="000000"/>
                <w:sz w:val="18"/>
                <w:szCs w:val="18"/>
              </w:rPr>
              <w:t>68</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7564</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w:t>
            </w:r>
            <w:r>
              <w:rPr>
                <w:rFonts w:ascii="Times New Roman" w:hAnsi="Times New Roman" w:cs="Times New Roman"/>
                <w:color w:val="000000"/>
                <w:sz w:val="24"/>
                <w:szCs w:val="24"/>
              </w:rPr>
              <w:t>5437</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r>
              <w:rPr>
                <w:rFonts w:ascii="Times New Roman" w:hAnsi="Times New Roman" w:cs="Times New Roman"/>
                <w:color w:val="000000"/>
                <w:sz w:val="24"/>
                <w:szCs w:val="24"/>
              </w:rPr>
              <w:t>97</w:t>
            </w:r>
            <w:r w:rsidRPr="0055751B">
              <w:rPr>
                <w:rFonts w:ascii="Times New Roman" w:hAnsi="Times New Roman" w:cs="Times New Roman"/>
                <w:color w:val="000000"/>
                <w:sz w:val="24"/>
                <w:szCs w:val="24"/>
              </w:rPr>
              <w:t>0</w:t>
            </w:r>
          </w:p>
        </w:tc>
        <w:tc>
          <w:tcPr>
            <w:tcW w:w="901"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w:t>
            </w:r>
            <w:r>
              <w:rPr>
                <w:rFonts w:ascii="Times New Roman" w:hAnsi="Times New Roman" w:cs="Times New Roman"/>
                <w:color w:val="000000"/>
                <w:sz w:val="24"/>
                <w:szCs w:val="24"/>
              </w:rPr>
              <w:t>09</w:t>
            </w:r>
          </w:p>
        </w:tc>
      </w:tr>
      <w:tr w:rsidR="008B5797" w:rsidRPr="00B157F9" w:rsidTr="00846790">
        <w:trPr>
          <w:trHeight w:val="399"/>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Compensation Packages</w:t>
            </w:r>
          </w:p>
        </w:tc>
        <w:tc>
          <w:tcPr>
            <w:tcW w:w="1763" w:type="dxa"/>
          </w:tcPr>
          <w:p w:rsidR="008B5797" w:rsidRPr="00B157F9" w:rsidRDefault="008B5797" w:rsidP="0000084B">
            <w:pPr>
              <w:jc w:val="center"/>
              <w:rPr>
                <w:rFonts w:ascii="Times New Roman" w:hAnsi="Times New Roman" w:cs="Times New Roman"/>
                <w:sz w:val="24"/>
                <w:szCs w:val="24"/>
              </w:rPr>
            </w:pPr>
            <w:r>
              <w:rPr>
                <w:rFonts w:ascii="Times New Roman" w:hAnsi="Times New Roman" w:cs="Times New Roman"/>
                <w:sz w:val="24"/>
                <w:szCs w:val="24"/>
              </w:rPr>
              <w:t>AV1a-D2</w:t>
            </w:r>
          </w:p>
          <w:p w:rsidR="008B5797" w:rsidRPr="00B157F9" w:rsidRDefault="008B5797" w:rsidP="0000084B">
            <w:pPr>
              <w:jc w:val="center"/>
              <w:rPr>
                <w:rFonts w:ascii="Times New Roman" w:hAnsi="Times New Roman" w:cs="Times New Roman"/>
                <w:sz w:val="24"/>
                <w:szCs w:val="24"/>
              </w:rPr>
            </w:pPr>
          </w:p>
        </w:tc>
        <w:tc>
          <w:tcPr>
            <w:tcW w:w="1110" w:type="dxa"/>
            <w:vAlign w:val="center"/>
          </w:tcPr>
          <w:p w:rsidR="008B5797" w:rsidRPr="00506A58" w:rsidRDefault="008B5797" w:rsidP="0096683D">
            <w:pPr>
              <w:autoSpaceDE w:val="0"/>
              <w:autoSpaceDN w:val="0"/>
              <w:adjustRightInd w:val="0"/>
              <w:spacing w:line="320" w:lineRule="atLeast"/>
              <w:ind w:left="60" w:right="60"/>
              <w:jc w:val="right"/>
              <w:rPr>
                <w:rFonts w:ascii="Arial" w:hAnsi="Arial" w:cs="Arial"/>
                <w:b/>
                <w:color w:val="000000"/>
                <w:sz w:val="18"/>
                <w:szCs w:val="18"/>
              </w:rPr>
            </w:pPr>
            <w:r w:rsidRPr="00506A58">
              <w:rPr>
                <w:rFonts w:ascii="Arial" w:hAnsi="Arial" w:cs="Arial"/>
                <w:b/>
                <w:color w:val="000000"/>
                <w:sz w:val="18"/>
                <w:szCs w:val="18"/>
              </w:rPr>
              <w:t>.6</w:t>
            </w:r>
            <w:r>
              <w:rPr>
                <w:rFonts w:ascii="Arial" w:hAnsi="Arial" w:cs="Arial"/>
                <w:b/>
                <w:color w:val="000000"/>
                <w:sz w:val="18"/>
                <w:szCs w:val="18"/>
              </w:rPr>
              <w:t>97</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4</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9867</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65645</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r>
              <w:rPr>
                <w:rFonts w:ascii="Times New Roman" w:hAnsi="Times New Roman" w:cs="Times New Roman"/>
                <w:color w:val="000000"/>
                <w:sz w:val="24"/>
                <w:szCs w:val="24"/>
              </w:rPr>
              <w:t>54</w:t>
            </w:r>
            <w:r w:rsidRPr="0055751B">
              <w:rPr>
                <w:rFonts w:ascii="Times New Roman" w:hAnsi="Times New Roman" w:cs="Times New Roman"/>
                <w:color w:val="000000"/>
                <w:sz w:val="24"/>
                <w:szCs w:val="24"/>
              </w:rPr>
              <w:t>6</w:t>
            </w:r>
          </w:p>
        </w:tc>
        <w:tc>
          <w:tcPr>
            <w:tcW w:w="901"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w:t>
            </w:r>
            <w:r>
              <w:rPr>
                <w:rFonts w:ascii="Times New Roman" w:hAnsi="Times New Roman" w:cs="Times New Roman"/>
                <w:color w:val="000000"/>
                <w:sz w:val="24"/>
                <w:szCs w:val="24"/>
              </w:rPr>
              <w:t>10</w:t>
            </w: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Support for WLB</w:t>
            </w:r>
          </w:p>
        </w:tc>
        <w:tc>
          <w:tcPr>
            <w:tcW w:w="1763" w:type="dxa"/>
          </w:tcPr>
          <w:p w:rsidR="008B5797" w:rsidRPr="00B157F9" w:rsidRDefault="008B5797" w:rsidP="002165CD">
            <w:pPr>
              <w:jc w:val="center"/>
              <w:rPr>
                <w:rFonts w:ascii="Times New Roman" w:hAnsi="Times New Roman" w:cs="Times New Roman"/>
                <w:sz w:val="24"/>
                <w:szCs w:val="24"/>
              </w:rPr>
            </w:pPr>
            <w:r>
              <w:rPr>
                <w:rFonts w:ascii="Times New Roman" w:hAnsi="Times New Roman" w:cs="Times New Roman"/>
                <w:sz w:val="24"/>
                <w:szCs w:val="24"/>
              </w:rPr>
              <w:t>AV1a-D2</w:t>
            </w:r>
          </w:p>
          <w:p w:rsidR="008B5797" w:rsidRPr="00B157F9" w:rsidRDefault="008B5797" w:rsidP="002165CD">
            <w:pPr>
              <w:jc w:val="center"/>
              <w:rPr>
                <w:rFonts w:ascii="Times New Roman" w:hAnsi="Times New Roman" w:cs="Times New Roman"/>
                <w:sz w:val="24"/>
                <w:szCs w:val="24"/>
              </w:rPr>
            </w:pPr>
          </w:p>
        </w:tc>
        <w:tc>
          <w:tcPr>
            <w:tcW w:w="1110" w:type="dxa"/>
            <w:vAlign w:val="center"/>
          </w:tcPr>
          <w:p w:rsidR="008B5797" w:rsidRPr="00506A58" w:rsidRDefault="008B5797" w:rsidP="0096683D">
            <w:pPr>
              <w:autoSpaceDE w:val="0"/>
              <w:autoSpaceDN w:val="0"/>
              <w:adjustRightInd w:val="0"/>
              <w:spacing w:line="320" w:lineRule="atLeast"/>
              <w:ind w:left="60" w:right="60"/>
              <w:jc w:val="right"/>
              <w:rPr>
                <w:rFonts w:ascii="Arial" w:hAnsi="Arial" w:cs="Arial"/>
                <w:b/>
                <w:color w:val="000000"/>
                <w:sz w:val="18"/>
                <w:szCs w:val="18"/>
              </w:rPr>
            </w:pPr>
            <w:r w:rsidRPr="00506A58">
              <w:rPr>
                <w:rFonts w:ascii="Arial" w:hAnsi="Arial" w:cs="Arial"/>
                <w:b/>
                <w:color w:val="000000"/>
                <w:sz w:val="18"/>
                <w:szCs w:val="18"/>
              </w:rPr>
              <w:t>.8</w:t>
            </w:r>
            <w:r>
              <w:rPr>
                <w:rFonts w:ascii="Arial" w:hAnsi="Arial" w:cs="Arial"/>
                <w:b/>
                <w:color w:val="000000"/>
                <w:sz w:val="18"/>
                <w:szCs w:val="18"/>
              </w:rPr>
              <w:t>89</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3675</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.6</w:t>
            </w:r>
            <w:r>
              <w:rPr>
                <w:rFonts w:ascii="Times New Roman" w:hAnsi="Times New Roman" w:cs="Times New Roman"/>
                <w:color w:val="000000"/>
                <w:sz w:val="24"/>
                <w:szCs w:val="24"/>
              </w:rPr>
              <w:t>6344</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r>
              <w:rPr>
                <w:rFonts w:ascii="Times New Roman" w:hAnsi="Times New Roman" w:cs="Times New Roman"/>
                <w:color w:val="000000"/>
                <w:sz w:val="24"/>
                <w:szCs w:val="24"/>
              </w:rPr>
              <w:t>98</w:t>
            </w:r>
            <w:r w:rsidRPr="0055751B">
              <w:rPr>
                <w:rFonts w:ascii="Times New Roman" w:hAnsi="Times New Roman" w:cs="Times New Roman"/>
                <w:color w:val="000000"/>
                <w:sz w:val="24"/>
                <w:szCs w:val="24"/>
              </w:rPr>
              <w:t>6</w:t>
            </w:r>
          </w:p>
        </w:tc>
        <w:tc>
          <w:tcPr>
            <w:tcW w:w="901"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9</w:t>
            </w:r>
          </w:p>
        </w:tc>
      </w:tr>
      <w:tr w:rsidR="008B5797" w:rsidRPr="00B157F9" w:rsidTr="00846790">
        <w:trPr>
          <w:trHeight w:hRule="exact" w:val="420"/>
          <w:jc w:val="center"/>
        </w:trPr>
        <w:tc>
          <w:tcPr>
            <w:tcW w:w="703" w:type="dxa"/>
          </w:tcPr>
          <w:p w:rsidR="008B5797"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Transformational Leadership</w:t>
            </w:r>
          </w:p>
        </w:tc>
        <w:tc>
          <w:tcPr>
            <w:tcW w:w="1763" w:type="dxa"/>
          </w:tcPr>
          <w:p w:rsidR="008B5797" w:rsidRPr="00B157F9" w:rsidRDefault="008B5797" w:rsidP="002165CD">
            <w:pPr>
              <w:jc w:val="center"/>
              <w:rPr>
                <w:rFonts w:ascii="Times New Roman" w:hAnsi="Times New Roman" w:cs="Times New Roman"/>
                <w:sz w:val="24"/>
                <w:szCs w:val="24"/>
              </w:rPr>
            </w:pPr>
            <w:r>
              <w:rPr>
                <w:rFonts w:ascii="Times New Roman" w:hAnsi="Times New Roman" w:cs="Times New Roman"/>
                <w:sz w:val="24"/>
                <w:szCs w:val="24"/>
              </w:rPr>
              <w:t>AV1a-D2</w:t>
            </w:r>
          </w:p>
          <w:p w:rsidR="008B5797" w:rsidRPr="00B157F9" w:rsidRDefault="008B5797" w:rsidP="002165CD">
            <w:pPr>
              <w:jc w:val="center"/>
              <w:rPr>
                <w:rFonts w:ascii="Times New Roman" w:hAnsi="Times New Roman" w:cs="Times New Roman"/>
                <w:sz w:val="24"/>
                <w:szCs w:val="24"/>
              </w:rPr>
            </w:pPr>
          </w:p>
        </w:tc>
        <w:tc>
          <w:tcPr>
            <w:tcW w:w="1110" w:type="dxa"/>
            <w:vAlign w:val="center"/>
          </w:tcPr>
          <w:p w:rsidR="008B5797" w:rsidRPr="00506A58" w:rsidRDefault="008B5797" w:rsidP="00883E2D">
            <w:pPr>
              <w:autoSpaceDE w:val="0"/>
              <w:autoSpaceDN w:val="0"/>
              <w:adjustRightInd w:val="0"/>
              <w:spacing w:line="320" w:lineRule="atLeast"/>
              <w:ind w:left="60" w:right="60"/>
              <w:jc w:val="right"/>
              <w:rPr>
                <w:rFonts w:ascii="Arial" w:hAnsi="Arial" w:cs="Arial"/>
                <w:b/>
                <w:color w:val="000000"/>
                <w:sz w:val="18"/>
                <w:szCs w:val="18"/>
              </w:rPr>
            </w:pPr>
            <w:r w:rsidRPr="00506A58">
              <w:rPr>
                <w:rFonts w:ascii="Arial" w:hAnsi="Arial" w:cs="Arial"/>
                <w:b/>
                <w:color w:val="000000"/>
                <w:sz w:val="18"/>
                <w:szCs w:val="18"/>
              </w:rPr>
              <w:t>.</w:t>
            </w:r>
            <w:r>
              <w:rPr>
                <w:rFonts w:ascii="Arial" w:hAnsi="Arial" w:cs="Arial"/>
                <w:b/>
                <w:color w:val="000000"/>
                <w:sz w:val="18"/>
                <w:szCs w:val="18"/>
              </w:rPr>
              <w:t>765</w:t>
            </w:r>
          </w:p>
        </w:tc>
        <w:tc>
          <w:tcPr>
            <w:tcW w:w="936" w:type="dxa"/>
            <w:vAlign w:val="center"/>
          </w:tcPr>
          <w:p w:rsidR="008B5797" w:rsidRPr="0055751B" w:rsidRDefault="008B5797" w:rsidP="00883E2D">
            <w:pPr>
              <w:autoSpaceDE w:val="0"/>
              <w:autoSpaceDN w:val="0"/>
              <w:adjustRightInd w:val="0"/>
              <w:spacing w:line="320" w:lineRule="atLeast"/>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9875</w:t>
            </w:r>
          </w:p>
        </w:tc>
        <w:tc>
          <w:tcPr>
            <w:tcW w:w="1032" w:type="dxa"/>
            <w:vAlign w:val="center"/>
          </w:tcPr>
          <w:p w:rsidR="008B5797" w:rsidRPr="0055751B" w:rsidRDefault="008B5797" w:rsidP="00883E2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.6</w:t>
            </w:r>
            <w:r>
              <w:rPr>
                <w:rFonts w:ascii="Times New Roman" w:hAnsi="Times New Roman" w:cs="Times New Roman"/>
                <w:color w:val="000000"/>
                <w:sz w:val="24"/>
                <w:szCs w:val="24"/>
              </w:rPr>
              <w:t>7659</w:t>
            </w:r>
          </w:p>
        </w:tc>
        <w:tc>
          <w:tcPr>
            <w:tcW w:w="850" w:type="dxa"/>
            <w:vAlign w:val="center"/>
          </w:tcPr>
          <w:p w:rsidR="008B5797" w:rsidRPr="0055751B" w:rsidRDefault="008B5797" w:rsidP="00883E2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r>
              <w:rPr>
                <w:rFonts w:ascii="Times New Roman" w:hAnsi="Times New Roman" w:cs="Times New Roman"/>
                <w:color w:val="000000"/>
                <w:sz w:val="24"/>
                <w:szCs w:val="24"/>
              </w:rPr>
              <w:t>428</w:t>
            </w:r>
          </w:p>
        </w:tc>
        <w:tc>
          <w:tcPr>
            <w:tcW w:w="901" w:type="dxa"/>
            <w:vAlign w:val="center"/>
          </w:tcPr>
          <w:p w:rsidR="008B5797" w:rsidRPr="009D28DA" w:rsidRDefault="008B5797" w:rsidP="009D28DA">
            <w:pPr>
              <w:autoSpaceDE w:val="0"/>
              <w:autoSpaceDN w:val="0"/>
              <w:adjustRightInd w:val="0"/>
              <w:ind w:right="60"/>
              <w:jc w:val="center"/>
              <w:rPr>
                <w:rFonts w:ascii="Times New Roman" w:hAnsi="Times New Roman" w:cs="Times New Roman"/>
                <w:b/>
                <w:color w:val="000000"/>
                <w:sz w:val="24"/>
                <w:szCs w:val="24"/>
              </w:rPr>
            </w:pPr>
            <w:r w:rsidRPr="009D28DA">
              <w:rPr>
                <w:rFonts w:ascii="Times New Roman" w:hAnsi="Times New Roman" w:cs="Times New Roman"/>
                <w:b/>
                <w:color w:val="000000"/>
                <w:sz w:val="24"/>
                <w:szCs w:val="24"/>
              </w:rPr>
              <w:t>.014</w:t>
            </w:r>
          </w:p>
        </w:tc>
      </w:tr>
      <w:tr w:rsidR="008B5797" w:rsidRPr="00B157F9" w:rsidTr="00846790">
        <w:trPr>
          <w:jc w:val="center"/>
        </w:trPr>
        <w:tc>
          <w:tcPr>
            <w:tcW w:w="703" w:type="dxa"/>
          </w:tcPr>
          <w:p w:rsidR="008B5797"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Transactional Leadership</w:t>
            </w:r>
          </w:p>
        </w:tc>
        <w:tc>
          <w:tcPr>
            <w:tcW w:w="1763" w:type="dxa"/>
          </w:tcPr>
          <w:p w:rsidR="008B5797" w:rsidRPr="002564AD" w:rsidRDefault="008B5797" w:rsidP="002165CD">
            <w:pPr>
              <w:jc w:val="center"/>
              <w:rPr>
                <w:rFonts w:ascii="Times New Roman" w:hAnsi="Times New Roman" w:cs="Times New Roman"/>
                <w:b/>
                <w:i/>
                <w:sz w:val="24"/>
                <w:szCs w:val="24"/>
              </w:rPr>
            </w:pPr>
            <w:r w:rsidRPr="002564AD">
              <w:rPr>
                <w:rFonts w:ascii="Times New Roman" w:hAnsi="Times New Roman" w:cs="Times New Roman"/>
                <w:b/>
                <w:i/>
                <w:sz w:val="24"/>
                <w:szCs w:val="24"/>
              </w:rPr>
              <w:t>No Sig</w:t>
            </w:r>
          </w:p>
        </w:tc>
        <w:tc>
          <w:tcPr>
            <w:tcW w:w="1110" w:type="dxa"/>
            <w:vAlign w:val="center"/>
          </w:tcPr>
          <w:p w:rsidR="008B5797" w:rsidRPr="00506A58" w:rsidRDefault="008B5797" w:rsidP="0000084B">
            <w:pPr>
              <w:autoSpaceDE w:val="0"/>
              <w:autoSpaceDN w:val="0"/>
              <w:adjustRightInd w:val="0"/>
              <w:spacing w:line="320" w:lineRule="atLeast"/>
              <w:ind w:left="60" w:right="60"/>
              <w:jc w:val="right"/>
              <w:rPr>
                <w:rFonts w:ascii="Arial" w:hAnsi="Arial" w:cs="Arial"/>
                <w:b/>
                <w:color w:val="000000"/>
                <w:sz w:val="18"/>
                <w:szCs w:val="18"/>
              </w:rPr>
            </w:pPr>
          </w:p>
        </w:tc>
        <w:tc>
          <w:tcPr>
            <w:tcW w:w="936" w:type="dxa"/>
            <w:vAlign w:val="center"/>
          </w:tcPr>
          <w:p w:rsidR="008B5797" w:rsidRDefault="008B5797"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Career Growth and Progression</w:t>
            </w:r>
          </w:p>
        </w:tc>
        <w:tc>
          <w:tcPr>
            <w:tcW w:w="1763" w:type="dxa"/>
          </w:tcPr>
          <w:p w:rsidR="008B5797" w:rsidRPr="00B157F9" w:rsidRDefault="008B5797" w:rsidP="003B121E">
            <w:pPr>
              <w:jc w:val="center"/>
              <w:rPr>
                <w:rFonts w:ascii="Times New Roman" w:hAnsi="Times New Roman" w:cs="Times New Roman"/>
                <w:sz w:val="24"/>
                <w:szCs w:val="24"/>
              </w:rPr>
            </w:pPr>
            <w:r>
              <w:rPr>
                <w:rFonts w:ascii="Times New Roman" w:hAnsi="Times New Roman" w:cs="Times New Roman"/>
                <w:sz w:val="24"/>
                <w:szCs w:val="24"/>
              </w:rPr>
              <w:t>AV2-D3</w:t>
            </w:r>
          </w:p>
        </w:tc>
        <w:tc>
          <w:tcPr>
            <w:tcW w:w="1110" w:type="dxa"/>
            <w:vAlign w:val="center"/>
          </w:tcPr>
          <w:p w:rsidR="008B5797" w:rsidRPr="00506A58" w:rsidRDefault="008B5797" w:rsidP="0000084B">
            <w:pPr>
              <w:autoSpaceDE w:val="0"/>
              <w:autoSpaceDN w:val="0"/>
              <w:adjustRightInd w:val="0"/>
              <w:spacing w:line="320" w:lineRule="atLeast"/>
              <w:ind w:left="60" w:right="60"/>
              <w:jc w:val="right"/>
              <w:rPr>
                <w:rFonts w:ascii="Arial" w:hAnsi="Arial" w:cs="Arial"/>
                <w:b/>
                <w:color w:val="000000"/>
                <w:sz w:val="18"/>
                <w:szCs w:val="18"/>
              </w:rPr>
            </w:pP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5678</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.8</w:t>
            </w:r>
            <w:r>
              <w:rPr>
                <w:rFonts w:ascii="Times New Roman" w:hAnsi="Times New Roman" w:cs="Times New Roman"/>
                <w:color w:val="000000"/>
                <w:sz w:val="24"/>
                <w:szCs w:val="24"/>
              </w:rPr>
              <w:t>567</w:t>
            </w:r>
            <w:r w:rsidRPr="0055751B">
              <w:rPr>
                <w:rFonts w:ascii="Times New Roman" w:hAnsi="Times New Roman" w:cs="Times New Roman"/>
                <w:color w:val="000000"/>
                <w:sz w:val="24"/>
                <w:szCs w:val="24"/>
              </w:rPr>
              <w:t>5</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45</w:t>
            </w:r>
            <w:r w:rsidRPr="0055751B">
              <w:rPr>
                <w:rFonts w:ascii="Times New Roman" w:hAnsi="Times New Roman" w:cs="Times New Roman"/>
                <w:color w:val="000000"/>
                <w:sz w:val="24"/>
                <w:szCs w:val="24"/>
              </w:rPr>
              <w:t>2</w:t>
            </w:r>
          </w:p>
        </w:tc>
        <w:tc>
          <w:tcPr>
            <w:tcW w:w="901"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Work from Home opportunities</w:t>
            </w:r>
          </w:p>
        </w:tc>
        <w:tc>
          <w:tcPr>
            <w:tcW w:w="1763" w:type="dxa"/>
          </w:tcPr>
          <w:p w:rsidR="008B5797" w:rsidRPr="00B157F9" w:rsidRDefault="008B5797" w:rsidP="0000084B">
            <w:pPr>
              <w:jc w:val="center"/>
              <w:rPr>
                <w:rFonts w:ascii="Times New Roman" w:hAnsi="Times New Roman" w:cs="Times New Roman"/>
                <w:sz w:val="24"/>
                <w:szCs w:val="24"/>
              </w:rPr>
            </w:pPr>
            <w:r>
              <w:rPr>
                <w:rFonts w:ascii="Times New Roman" w:hAnsi="Times New Roman" w:cs="Times New Roman"/>
                <w:sz w:val="24"/>
                <w:szCs w:val="24"/>
              </w:rPr>
              <w:t>AV2-D3</w:t>
            </w:r>
          </w:p>
          <w:p w:rsidR="008B5797" w:rsidRPr="00B157F9" w:rsidRDefault="008B5797" w:rsidP="0000084B">
            <w:pPr>
              <w:jc w:val="center"/>
              <w:rPr>
                <w:rFonts w:ascii="Times New Roman" w:hAnsi="Times New Roman" w:cs="Times New Roman"/>
                <w:sz w:val="24"/>
                <w:szCs w:val="24"/>
              </w:rPr>
            </w:pPr>
          </w:p>
        </w:tc>
        <w:tc>
          <w:tcPr>
            <w:tcW w:w="1110" w:type="dxa"/>
          </w:tcPr>
          <w:p w:rsidR="008B5797" w:rsidRPr="00B157F9" w:rsidRDefault="008B5797" w:rsidP="0096683D">
            <w:pPr>
              <w:jc w:val="center"/>
              <w:rPr>
                <w:rFonts w:ascii="Times New Roman" w:hAnsi="Times New Roman" w:cs="Times New Roman"/>
                <w:sz w:val="24"/>
                <w:szCs w:val="24"/>
              </w:rPr>
            </w:pPr>
            <w:r>
              <w:rPr>
                <w:rFonts w:ascii="Arial" w:hAnsi="Arial" w:cs="Arial"/>
                <w:b/>
                <w:color w:val="000000"/>
                <w:sz w:val="18"/>
                <w:szCs w:val="18"/>
              </w:rPr>
              <w:t xml:space="preserve">         </w:t>
            </w:r>
            <w:r w:rsidRPr="00506A58">
              <w:rPr>
                <w:rFonts w:ascii="Arial" w:hAnsi="Arial" w:cs="Arial"/>
                <w:b/>
                <w:color w:val="000000"/>
                <w:sz w:val="18"/>
                <w:szCs w:val="18"/>
              </w:rPr>
              <w:t>.8</w:t>
            </w:r>
            <w:r>
              <w:rPr>
                <w:rFonts w:ascii="Arial" w:hAnsi="Arial" w:cs="Arial"/>
                <w:b/>
                <w:color w:val="000000"/>
                <w:sz w:val="18"/>
                <w:szCs w:val="18"/>
              </w:rPr>
              <w:t>91</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4.8</w:t>
            </w:r>
            <w:r>
              <w:rPr>
                <w:rFonts w:ascii="Times New Roman" w:hAnsi="Times New Roman" w:cs="Times New Roman"/>
                <w:color w:val="000000"/>
                <w:sz w:val="24"/>
                <w:szCs w:val="24"/>
              </w:rPr>
              <w:t>455</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45467</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34</w:t>
            </w:r>
            <w:r w:rsidRPr="0055751B">
              <w:rPr>
                <w:rFonts w:ascii="Times New Roman" w:hAnsi="Times New Roman" w:cs="Times New Roman"/>
                <w:color w:val="000000"/>
                <w:sz w:val="24"/>
                <w:szCs w:val="24"/>
              </w:rPr>
              <w:t>2</w:t>
            </w:r>
          </w:p>
        </w:tc>
        <w:tc>
          <w:tcPr>
            <w:tcW w:w="901"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.001</w:t>
            </w: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Management Information System</w:t>
            </w:r>
          </w:p>
        </w:tc>
        <w:tc>
          <w:tcPr>
            <w:tcW w:w="1763" w:type="dxa"/>
          </w:tcPr>
          <w:p w:rsidR="008B5797" w:rsidRPr="00B157F9" w:rsidRDefault="008B5797" w:rsidP="003B121E">
            <w:pPr>
              <w:jc w:val="center"/>
              <w:rPr>
                <w:rFonts w:ascii="Times New Roman" w:hAnsi="Times New Roman" w:cs="Times New Roman"/>
                <w:sz w:val="24"/>
                <w:szCs w:val="24"/>
              </w:rPr>
            </w:pPr>
            <w:r>
              <w:rPr>
                <w:rFonts w:ascii="Times New Roman" w:hAnsi="Times New Roman" w:cs="Times New Roman"/>
                <w:sz w:val="24"/>
                <w:szCs w:val="24"/>
              </w:rPr>
              <w:t>AV2-D3</w:t>
            </w:r>
          </w:p>
        </w:tc>
        <w:tc>
          <w:tcPr>
            <w:tcW w:w="1110" w:type="dxa"/>
          </w:tcPr>
          <w:p w:rsidR="008B5797" w:rsidRPr="00B157F9" w:rsidRDefault="008B5797" w:rsidP="0000084B">
            <w:pPr>
              <w:jc w:val="center"/>
              <w:rPr>
                <w:rFonts w:ascii="Times New Roman" w:hAnsi="Times New Roman" w:cs="Times New Roman"/>
                <w:sz w:val="24"/>
                <w:szCs w:val="24"/>
              </w:rPr>
            </w:pP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1563</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34543</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w:t>
            </w:r>
            <w:r>
              <w:rPr>
                <w:rFonts w:ascii="Times New Roman" w:hAnsi="Times New Roman" w:cs="Times New Roman"/>
                <w:color w:val="000000"/>
                <w:sz w:val="24"/>
                <w:szCs w:val="24"/>
              </w:rPr>
              <w:t>34</w:t>
            </w:r>
            <w:r w:rsidRPr="0055751B">
              <w:rPr>
                <w:rFonts w:ascii="Times New Roman" w:hAnsi="Times New Roman" w:cs="Times New Roman"/>
                <w:color w:val="000000"/>
                <w:sz w:val="24"/>
                <w:szCs w:val="24"/>
              </w:rPr>
              <w:t>4</w:t>
            </w:r>
          </w:p>
        </w:tc>
        <w:tc>
          <w:tcPr>
            <w:tcW w:w="901" w:type="dxa"/>
            <w:vAlign w:val="center"/>
          </w:tcPr>
          <w:p w:rsidR="008B5797" w:rsidRPr="0055751B" w:rsidRDefault="008B5797" w:rsidP="00D906AC">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1</w:t>
            </w: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ICT Orientation</w:t>
            </w:r>
          </w:p>
        </w:tc>
        <w:tc>
          <w:tcPr>
            <w:tcW w:w="1763" w:type="dxa"/>
          </w:tcPr>
          <w:p w:rsidR="008B5797" w:rsidRPr="00B157F9" w:rsidRDefault="008B5797" w:rsidP="0000084B">
            <w:pPr>
              <w:jc w:val="center"/>
              <w:rPr>
                <w:rFonts w:ascii="Times New Roman" w:hAnsi="Times New Roman" w:cs="Times New Roman"/>
                <w:sz w:val="24"/>
                <w:szCs w:val="24"/>
              </w:rPr>
            </w:pPr>
            <w:r>
              <w:rPr>
                <w:rFonts w:ascii="Times New Roman" w:hAnsi="Times New Roman" w:cs="Times New Roman"/>
                <w:sz w:val="24"/>
                <w:szCs w:val="24"/>
              </w:rPr>
              <w:t>AV2-D3</w:t>
            </w:r>
          </w:p>
          <w:p w:rsidR="008B5797" w:rsidRPr="00B157F9" w:rsidRDefault="008B5797" w:rsidP="0000084B">
            <w:pPr>
              <w:jc w:val="center"/>
              <w:rPr>
                <w:rFonts w:ascii="Times New Roman" w:hAnsi="Times New Roman" w:cs="Times New Roman"/>
                <w:sz w:val="24"/>
                <w:szCs w:val="24"/>
              </w:rPr>
            </w:pPr>
          </w:p>
        </w:tc>
        <w:tc>
          <w:tcPr>
            <w:tcW w:w="1110" w:type="dxa"/>
            <w:vAlign w:val="center"/>
          </w:tcPr>
          <w:p w:rsidR="008B5797" w:rsidRPr="00506A58" w:rsidRDefault="008B5797" w:rsidP="0096683D">
            <w:pPr>
              <w:autoSpaceDE w:val="0"/>
              <w:autoSpaceDN w:val="0"/>
              <w:adjustRightInd w:val="0"/>
              <w:spacing w:line="320" w:lineRule="atLeast"/>
              <w:ind w:left="60" w:right="60"/>
              <w:jc w:val="right"/>
              <w:rPr>
                <w:rFonts w:ascii="Arial" w:hAnsi="Arial" w:cs="Arial"/>
                <w:b/>
                <w:color w:val="000000"/>
                <w:sz w:val="18"/>
                <w:szCs w:val="18"/>
              </w:rPr>
            </w:pPr>
            <w:r w:rsidRPr="00506A58">
              <w:rPr>
                <w:rFonts w:ascii="Arial" w:hAnsi="Arial" w:cs="Arial"/>
                <w:b/>
                <w:color w:val="000000"/>
                <w:sz w:val="18"/>
                <w:szCs w:val="18"/>
              </w:rPr>
              <w:t>.8</w:t>
            </w:r>
            <w:r>
              <w:rPr>
                <w:rFonts w:ascii="Arial" w:hAnsi="Arial" w:cs="Arial"/>
                <w:b/>
                <w:color w:val="000000"/>
                <w:sz w:val="18"/>
                <w:szCs w:val="18"/>
              </w:rPr>
              <w:t>68</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5673</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54435</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r>
              <w:rPr>
                <w:rFonts w:ascii="Times New Roman" w:hAnsi="Times New Roman" w:cs="Times New Roman"/>
                <w:color w:val="000000"/>
                <w:sz w:val="24"/>
                <w:szCs w:val="24"/>
              </w:rPr>
              <w:t>25</w:t>
            </w:r>
            <w:r w:rsidRPr="0055751B">
              <w:rPr>
                <w:rFonts w:ascii="Times New Roman" w:hAnsi="Times New Roman" w:cs="Times New Roman"/>
                <w:color w:val="000000"/>
                <w:sz w:val="24"/>
                <w:szCs w:val="24"/>
              </w:rPr>
              <w:t>1</w:t>
            </w:r>
          </w:p>
        </w:tc>
        <w:tc>
          <w:tcPr>
            <w:tcW w:w="901" w:type="dxa"/>
            <w:vAlign w:val="center"/>
          </w:tcPr>
          <w:p w:rsidR="008B5797" w:rsidRPr="00F45C8A" w:rsidRDefault="008B5797" w:rsidP="009D28DA">
            <w:pPr>
              <w:autoSpaceDE w:val="0"/>
              <w:autoSpaceDN w:val="0"/>
              <w:adjustRightInd w:val="0"/>
              <w:ind w:right="60"/>
              <w:jc w:val="center"/>
              <w:rPr>
                <w:rFonts w:ascii="Times New Roman" w:hAnsi="Times New Roman" w:cs="Times New Roman"/>
                <w:b/>
                <w:color w:val="000000"/>
                <w:sz w:val="24"/>
                <w:szCs w:val="24"/>
              </w:rPr>
            </w:pPr>
            <w:r w:rsidRPr="00F45C8A">
              <w:rPr>
                <w:rFonts w:ascii="Times New Roman" w:hAnsi="Times New Roman" w:cs="Times New Roman"/>
                <w:b/>
                <w:color w:val="000000"/>
                <w:sz w:val="24"/>
                <w:szCs w:val="24"/>
              </w:rPr>
              <w:t>.0</w:t>
            </w:r>
            <w:r>
              <w:rPr>
                <w:rFonts w:ascii="Times New Roman" w:hAnsi="Times New Roman" w:cs="Times New Roman"/>
                <w:b/>
                <w:color w:val="000000"/>
                <w:sz w:val="24"/>
                <w:szCs w:val="24"/>
              </w:rPr>
              <w:t>3</w:t>
            </w:r>
            <w:r w:rsidRPr="00F45C8A">
              <w:rPr>
                <w:rFonts w:ascii="Times New Roman" w:hAnsi="Times New Roman" w:cs="Times New Roman"/>
                <w:b/>
                <w:color w:val="000000"/>
                <w:sz w:val="24"/>
                <w:szCs w:val="24"/>
              </w:rPr>
              <w:t>6</w:t>
            </w:r>
          </w:p>
        </w:tc>
      </w:tr>
      <w:tr w:rsidR="008B5797" w:rsidRPr="00B157F9" w:rsidTr="00846790">
        <w:trPr>
          <w:jc w:val="center"/>
        </w:trPr>
        <w:tc>
          <w:tcPr>
            <w:tcW w:w="703" w:type="dxa"/>
          </w:tcPr>
          <w:p w:rsidR="008B5797" w:rsidRDefault="008B5797" w:rsidP="00560A5F">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14</w:t>
            </w:r>
          </w:p>
        </w:tc>
        <w:tc>
          <w:tcPr>
            <w:tcW w:w="3313" w:type="dxa"/>
          </w:tcPr>
          <w:p w:rsidR="008B5797" w:rsidRPr="00607915" w:rsidRDefault="008B5797" w:rsidP="00560A5F">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EDP / ICT T&amp;D </w:t>
            </w:r>
          </w:p>
        </w:tc>
        <w:tc>
          <w:tcPr>
            <w:tcW w:w="1763" w:type="dxa"/>
          </w:tcPr>
          <w:p w:rsidR="008B5797" w:rsidRDefault="008B5797" w:rsidP="0000084B">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8B5797" w:rsidRPr="00506A58" w:rsidRDefault="008B5797" w:rsidP="0000084B">
            <w:pPr>
              <w:autoSpaceDE w:val="0"/>
              <w:autoSpaceDN w:val="0"/>
              <w:adjustRightInd w:val="0"/>
              <w:spacing w:line="320" w:lineRule="atLeast"/>
              <w:ind w:left="60" w:right="60"/>
              <w:jc w:val="right"/>
              <w:rPr>
                <w:rFonts w:ascii="Arial" w:hAnsi="Arial" w:cs="Arial"/>
                <w:b/>
                <w:color w:val="000000"/>
                <w:sz w:val="18"/>
                <w:szCs w:val="18"/>
              </w:rPr>
            </w:pPr>
          </w:p>
        </w:tc>
        <w:tc>
          <w:tcPr>
            <w:tcW w:w="936" w:type="dxa"/>
            <w:vAlign w:val="center"/>
          </w:tcPr>
          <w:p w:rsidR="008B5797" w:rsidRPr="0055751B" w:rsidRDefault="008B5797"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p>
        </w:tc>
      </w:tr>
      <w:tr w:rsidR="008B5797" w:rsidRPr="00B157F9" w:rsidTr="00846790">
        <w:trPr>
          <w:trHeight w:hRule="exact" w:val="432"/>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 xml:space="preserve">Stress Management </w:t>
            </w:r>
          </w:p>
        </w:tc>
        <w:tc>
          <w:tcPr>
            <w:tcW w:w="1763" w:type="dxa"/>
          </w:tcPr>
          <w:p w:rsidR="008B5797" w:rsidRPr="00B157F9" w:rsidRDefault="008B5797" w:rsidP="0000084B">
            <w:pPr>
              <w:jc w:val="center"/>
              <w:rPr>
                <w:rFonts w:ascii="Times New Roman" w:hAnsi="Times New Roman" w:cs="Times New Roman"/>
                <w:sz w:val="24"/>
                <w:szCs w:val="24"/>
              </w:rPr>
            </w:pPr>
            <w:r>
              <w:rPr>
                <w:rFonts w:ascii="Times New Roman" w:hAnsi="Times New Roman" w:cs="Times New Roman"/>
                <w:sz w:val="24"/>
                <w:szCs w:val="24"/>
              </w:rPr>
              <w:t>AV2a-D4</w:t>
            </w:r>
          </w:p>
          <w:p w:rsidR="008B5797" w:rsidRPr="00B157F9" w:rsidRDefault="008B5797" w:rsidP="0000084B">
            <w:pPr>
              <w:jc w:val="center"/>
              <w:rPr>
                <w:rFonts w:ascii="Times New Roman" w:hAnsi="Times New Roman" w:cs="Times New Roman"/>
                <w:sz w:val="24"/>
                <w:szCs w:val="24"/>
              </w:rPr>
            </w:pPr>
          </w:p>
        </w:tc>
        <w:tc>
          <w:tcPr>
            <w:tcW w:w="1110" w:type="dxa"/>
            <w:vAlign w:val="center"/>
          </w:tcPr>
          <w:p w:rsidR="008B5797" w:rsidRPr="00506A58" w:rsidRDefault="008B5797" w:rsidP="0096683D">
            <w:pPr>
              <w:autoSpaceDE w:val="0"/>
              <w:autoSpaceDN w:val="0"/>
              <w:adjustRightInd w:val="0"/>
              <w:spacing w:line="320" w:lineRule="atLeast"/>
              <w:ind w:left="60" w:right="60"/>
              <w:jc w:val="right"/>
              <w:rPr>
                <w:rFonts w:ascii="Arial" w:hAnsi="Arial" w:cs="Arial"/>
                <w:b/>
                <w:color w:val="000000"/>
                <w:sz w:val="18"/>
                <w:szCs w:val="18"/>
              </w:rPr>
            </w:pPr>
            <w:r w:rsidRPr="00506A58">
              <w:rPr>
                <w:rFonts w:ascii="Arial" w:hAnsi="Arial" w:cs="Arial"/>
                <w:b/>
                <w:color w:val="000000"/>
                <w:sz w:val="18"/>
                <w:szCs w:val="18"/>
              </w:rPr>
              <w:t>.8</w:t>
            </w:r>
            <w:r>
              <w:rPr>
                <w:rFonts w:ascii="Arial" w:hAnsi="Arial" w:cs="Arial"/>
                <w:b/>
                <w:color w:val="000000"/>
                <w:sz w:val="18"/>
                <w:szCs w:val="18"/>
              </w:rPr>
              <w:t>56</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2656</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w:t>
            </w:r>
            <w:r>
              <w:rPr>
                <w:rFonts w:ascii="Times New Roman" w:hAnsi="Times New Roman" w:cs="Times New Roman"/>
                <w:color w:val="000000"/>
                <w:sz w:val="24"/>
                <w:szCs w:val="24"/>
              </w:rPr>
              <w:t>4553</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38</w:t>
            </w:r>
            <w:r w:rsidRPr="0055751B">
              <w:rPr>
                <w:rFonts w:ascii="Times New Roman" w:hAnsi="Times New Roman" w:cs="Times New Roman"/>
                <w:color w:val="000000"/>
                <w:sz w:val="24"/>
                <w:szCs w:val="24"/>
              </w:rPr>
              <w:t>9</w:t>
            </w:r>
          </w:p>
        </w:tc>
        <w:tc>
          <w:tcPr>
            <w:tcW w:w="901" w:type="dxa"/>
            <w:vAlign w:val="center"/>
          </w:tcPr>
          <w:p w:rsidR="008B5797" w:rsidRPr="0055751B" w:rsidRDefault="008B5797" w:rsidP="00D906AC">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1</w:t>
            </w: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Talent &amp; Knowledge Management</w:t>
            </w:r>
          </w:p>
        </w:tc>
        <w:tc>
          <w:tcPr>
            <w:tcW w:w="1763" w:type="dxa"/>
          </w:tcPr>
          <w:p w:rsidR="008B5797" w:rsidRPr="00B157F9" w:rsidRDefault="008B5797" w:rsidP="003B121E">
            <w:pPr>
              <w:jc w:val="center"/>
              <w:rPr>
                <w:rFonts w:ascii="Times New Roman" w:hAnsi="Times New Roman" w:cs="Times New Roman"/>
                <w:sz w:val="24"/>
                <w:szCs w:val="24"/>
              </w:rPr>
            </w:pPr>
            <w:r>
              <w:rPr>
                <w:rFonts w:ascii="Times New Roman" w:hAnsi="Times New Roman" w:cs="Times New Roman"/>
                <w:sz w:val="24"/>
                <w:szCs w:val="24"/>
              </w:rPr>
              <w:t>AV2a-D4</w:t>
            </w:r>
          </w:p>
        </w:tc>
        <w:tc>
          <w:tcPr>
            <w:tcW w:w="1110" w:type="dxa"/>
            <w:vAlign w:val="center"/>
          </w:tcPr>
          <w:p w:rsidR="008B5797" w:rsidRPr="00506A58" w:rsidRDefault="008B5797" w:rsidP="0000084B">
            <w:pPr>
              <w:autoSpaceDE w:val="0"/>
              <w:autoSpaceDN w:val="0"/>
              <w:adjustRightInd w:val="0"/>
              <w:spacing w:line="320" w:lineRule="atLeast"/>
              <w:ind w:left="60" w:right="60"/>
              <w:jc w:val="right"/>
              <w:rPr>
                <w:rFonts w:ascii="Arial" w:hAnsi="Arial" w:cs="Arial"/>
                <w:b/>
                <w:color w:val="000000"/>
                <w:sz w:val="18"/>
                <w:szCs w:val="18"/>
              </w:rPr>
            </w:pPr>
            <w:r w:rsidRPr="00506A58">
              <w:rPr>
                <w:rFonts w:ascii="Arial" w:hAnsi="Arial" w:cs="Arial"/>
                <w:b/>
                <w:color w:val="000000"/>
                <w:sz w:val="18"/>
                <w:szCs w:val="18"/>
              </w:rPr>
              <w:t>.989</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5440</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w:t>
            </w:r>
            <w:r>
              <w:rPr>
                <w:rFonts w:ascii="Times New Roman" w:hAnsi="Times New Roman" w:cs="Times New Roman"/>
                <w:color w:val="000000"/>
                <w:sz w:val="24"/>
                <w:szCs w:val="24"/>
              </w:rPr>
              <w:t>3346</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w:t>
            </w:r>
            <w:r>
              <w:rPr>
                <w:rFonts w:ascii="Times New Roman" w:hAnsi="Times New Roman" w:cs="Times New Roman"/>
                <w:color w:val="000000"/>
                <w:sz w:val="24"/>
                <w:szCs w:val="24"/>
              </w:rPr>
              <w:t>435</w:t>
            </w:r>
          </w:p>
        </w:tc>
        <w:tc>
          <w:tcPr>
            <w:tcW w:w="901" w:type="dxa"/>
            <w:vAlign w:val="center"/>
          </w:tcPr>
          <w:p w:rsidR="008B5797" w:rsidRPr="0055751B" w:rsidRDefault="008B5797" w:rsidP="00D906AC">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w:t>
            </w:r>
            <w:r>
              <w:rPr>
                <w:rFonts w:ascii="Times New Roman" w:hAnsi="Times New Roman" w:cs="Times New Roman"/>
                <w:color w:val="000000"/>
                <w:sz w:val="24"/>
                <w:szCs w:val="24"/>
              </w:rPr>
              <w:t>0</w:t>
            </w: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sidRPr="00607915">
              <w:rPr>
                <w:rFonts w:ascii="Times New Roman" w:hAnsi="Times New Roman" w:cs="Times New Roman"/>
                <w:b/>
                <w:color w:val="000000"/>
                <w:sz w:val="24"/>
                <w:szCs w:val="24"/>
              </w:rPr>
              <w:t xml:space="preserve">Risk Management Systems </w:t>
            </w:r>
          </w:p>
        </w:tc>
        <w:tc>
          <w:tcPr>
            <w:tcW w:w="1763" w:type="dxa"/>
          </w:tcPr>
          <w:p w:rsidR="008B5797" w:rsidRPr="00B157F9" w:rsidRDefault="008B5797" w:rsidP="00462AF3">
            <w:pPr>
              <w:jc w:val="center"/>
              <w:rPr>
                <w:rFonts w:ascii="Times New Roman" w:hAnsi="Times New Roman" w:cs="Times New Roman"/>
                <w:sz w:val="24"/>
                <w:szCs w:val="24"/>
              </w:rPr>
            </w:pPr>
            <w:r>
              <w:rPr>
                <w:rFonts w:ascii="Times New Roman" w:hAnsi="Times New Roman" w:cs="Times New Roman"/>
                <w:sz w:val="24"/>
                <w:szCs w:val="24"/>
              </w:rPr>
              <w:t>AV3-D5</w:t>
            </w:r>
          </w:p>
        </w:tc>
        <w:tc>
          <w:tcPr>
            <w:tcW w:w="1110" w:type="dxa"/>
            <w:vAlign w:val="center"/>
          </w:tcPr>
          <w:p w:rsidR="008B5797" w:rsidRPr="00506A58" w:rsidRDefault="008B5797" w:rsidP="0096683D">
            <w:pPr>
              <w:autoSpaceDE w:val="0"/>
              <w:autoSpaceDN w:val="0"/>
              <w:adjustRightInd w:val="0"/>
              <w:spacing w:line="320" w:lineRule="atLeast"/>
              <w:ind w:left="60" w:right="60"/>
              <w:jc w:val="right"/>
              <w:rPr>
                <w:rFonts w:ascii="Arial" w:hAnsi="Arial" w:cs="Arial"/>
                <w:b/>
                <w:color w:val="000000"/>
                <w:sz w:val="18"/>
                <w:szCs w:val="18"/>
              </w:rPr>
            </w:pPr>
            <w:r w:rsidRPr="00506A58">
              <w:rPr>
                <w:rFonts w:ascii="Arial" w:hAnsi="Arial" w:cs="Arial"/>
                <w:b/>
                <w:color w:val="000000"/>
                <w:sz w:val="18"/>
                <w:szCs w:val="18"/>
              </w:rPr>
              <w:t>.</w:t>
            </w:r>
            <w:r>
              <w:rPr>
                <w:rFonts w:ascii="Arial" w:hAnsi="Arial" w:cs="Arial"/>
                <w:b/>
                <w:color w:val="000000"/>
                <w:sz w:val="18"/>
                <w:szCs w:val="18"/>
              </w:rPr>
              <w:t>816</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w:t>
            </w:r>
            <w:r>
              <w:rPr>
                <w:rFonts w:ascii="Times New Roman" w:hAnsi="Times New Roman" w:cs="Times New Roman"/>
                <w:color w:val="000000"/>
                <w:sz w:val="24"/>
                <w:szCs w:val="24"/>
              </w:rPr>
              <w:t>7655</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w:t>
            </w:r>
            <w:r>
              <w:rPr>
                <w:rFonts w:ascii="Times New Roman" w:hAnsi="Times New Roman" w:cs="Times New Roman"/>
                <w:color w:val="000000"/>
                <w:sz w:val="24"/>
                <w:szCs w:val="24"/>
              </w:rPr>
              <w:t>3347</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w:t>
            </w:r>
            <w:r>
              <w:rPr>
                <w:rFonts w:ascii="Times New Roman" w:hAnsi="Times New Roman" w:cs="Times New Roman"/>
                <w:color w:val="000000"/>
                <w:sz w:val="24"/>
                <w:szCs w:val="24"/>
              </w:rPr>
              <w:t>900</w:t>
            </w:r>
          </w:p>
        </w:tc>
        <w:tc>
          <w:tcPr>
            <w:tcW w:w="901" w:type="dxa"/>
            <w:vAlign w:val="center"/>
          </w:tcPr>
          <w:p w:rsidR="008B5797" w:rsidRPr="009D28DA" w:rsidRDefault="008B5797" w:rsidP="009D28DA">
            <w:pPr>
              <w:autoSpaceDE w:val="0"/>
              <w:autoSpaceDN w:val="0"/>
              <w:adjustRightInd w:val="0"/>
              <w:ind w:right="60"/>
              <w:jc w:val="center"/>
              <w:rPr>
                <w:rFonts w:ascii="Times New Roman" w:hAnsi="Times New Roman" w:cs="Times New Roman"/>
                <w:b/>
                <w:color w:val="000000"/>
                <w:sz w:val="24"/>
                <w:szCs w:val="24"/>
              </w:rPr>
            </w:pPr>
            <w:r w:rsidRPr="009D28DA">
              <w:rPr>
                <w:rFonts w:ascii="Times New Roman" w:hAnsi="Times New Roman" w:cs="Times New Roman"/>
                <w:b/>
                <w:color w:val="000000"/>
                <w:sz w:val="24"/>
                <w:szCs w:val="24"/>
              </w:rPr>
              <w:t>.000</w:t>
            </w:r>
          </w:p>
        </w:tc>
      </w:tr>
      <w:tr w:rsidR="008B5797" w:rsidRPr="00B157F9" w:rsidTr="00846790">
        <w:trPr>
          <w:jc w:val="center"/>
        </w:trPr>
        <w:tc>
          <w:tcPr>
            <w:tcW w:w="703" w:type="dxa"/>
          </w:tcPr>
          <w:p w:rsidR="008B5797"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3313" w:type="dxa"/>
          </w:tcPr>
          <w:p w:rsidR="008B5797" w:rsidRPr="00BB7390" w:rsidRDefault="008B5797" w:rsidP="0000084B">
            <w:pPr>
              <w:autoSpaceDE w:val="0"/>
              <w:autoSpaceDN w:val="0"/>
              <w:adjustRightInd w:val="0"/>
              <w:spacing w:line="320" w:lineRule="atLeast"/>
              <w:ind w:right="60"/>
              <w:rPr>
                <w:rFonts w:ascii="Times New Roman" w:hAnsi="Times New Roman" w:cs="Times New Roman"/>
                <w:b/>
                <w:color w:val="000000"/>
              </w:rPr>
            </w:pPr>
            <w:r w:rsidRPr="00BB7390">
              <w:rPr>
                <w:rFonts w:ascii="Times New Roman" w:hAnsi="Times New Roman" w:cs="Times New Roman"/>
                <w:b/>
                <w:color w:val="000000"/>
              </w:rPr>
              <w:t>Effective Portfolio Management</w:t>
            </w:r>
          </w:p>
        </w:tc>
        <w:tc>
          <w:tcPr>
            <w:tcW w:w="1763" w:type="dxa"/>
          </w:tcPr>
          <w:p w:rsidR="008B5797" w:rsidRDefault="008B5797" w:rsidP="0000084B">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8B5797" w:rsidRPr="00506A58" w:rsidRDefault="008B5797" w:rsidP="0000084B">
            <w:pPr>
              <w:autoSpaceDE w:val="0"/>
              <w:autoSpaceDN w:val="0"/>
              <w:adjustRightInd w:val="0"/>
              <w:spacing w:line="320" w:lineRule="atLeast"/>
              <w:ind w:left="60" w:right="60"/>
              <w:jc w:val="right"/>
              <w:rPr>
                <w:rFonts w:ascii="Arial" w:hAnsi="Arial" w:cs="Arial"/>
                <w:b/>
                <w:color w:val="000000"/>
                <w:sz w:val="18"/>
                <w:szCs w:val="18"/>
              </w:rPr>
            </w:pPr>
          </w:p>
        </w:tc>
        <w:tc>
          <w:tcPr>
            <w:tcW w:w="936" w:type="dxa"/>
            <w:vAlign w:val="center"/>
          </w:tcPr>
          <w:p w:rsidR="008B5797" w:rsidRPr="0055751B" w:rsidRDefault="008B5797"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19</w:t>
            </w:r>
          </w:p>
        </w:tc>
        <w:tc>
          <w:tcPr>
            <w:tcW w:w="3313" w:type="dxa"/>
          </w:tcPr>
          <w:p w:rsidR="008B5797" w:rsidRPr="00BB7390" w:rsidRDefault="008B5797" w:rsidP="0000084B">
            <w:pPr>
              <w:autoSpaceDE w:val="0"/>
              <w:autoSpaceDN w:val="0"/>
              <w:adjustRightInd w:val="0"/>
              <w:spacing w:line="320" w:lineRule="atLeast"/>
              <w:ind w:right="60"/>
              <w:rPr>
                <w:rFonts w:ascii="Times New Roman" w:hAnsi="Times New Roman" w:cs="Times New Roman"/>
                <w:b/>
                <w:color w:val="000000"/>
              </w:rPr>
            </w:pPr>
            <w:r w:rsidRPr="00BB7390">
              <w:rPr>
                <w:rFonts w:ascii="Times New Roman" w:hAnsi="Times New Roman" w:cs="Times New Roman"/>
                <w:b/>
                <w:color w:val="000000"/>
              </w:rPr>
              <w:t>Risk Training &amp; Development</w:t>
            </w:r>
          </w:p>
        </w:tc>
        <w:tc>
          <w:tcPr>
            <w:tcW w:w="1763" w:type="dxa"/>
          </w:tcPr>
          <w:p w:rsidR="008B5797" w:rsidRPr="00B157F9" w:rsidRDefault="008B5797" w:rsidP="0000084B">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tcPr>
          <w:p w:rsidR="008B5797" w:rsidRPr="00752EC1" w:rsidRDefault="008B5797" w:rsidP="0000084B"/>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9D28DA">
            <w:pPr>
              <w:autoSpaceDE w:val="0"/>
              <w:autoSpaceDN w:val="0"/>
              <w:adjustRightInd w:val="0"/>
              <w:ind w:right="60"/>
              <w:jc w:val="center"/>
              <w:rPr>
                <w:rFonts w:ascii="Times New Roman" w:hAnsi="Times New Roman" w:cs="Times New Roman"/>
                <w:color w:val="000000"/>
                <w:sz w:val="24"/>
                <w:szCs w:val="24"/>
              </w:rPr>
            </w:pP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20</w:t>
            </w:r>
          </w:p>
        </w:tc>
        <w:tc>
          <w:tcPr>
            <w:tcW w:w="3313" w:type="dxa"/>
          </w:tcPr>
          <w:p w:rsidR="008B5797" w:rsidRPr="002B5BDF" w:rsidRDefault="008B5797" w:rsidP="002B5BDF">
            <w:pPr>
              <w:autoSpaceDE w:val="0"/>
              <w:autoSpaceDN w:val="0"/>
              <w:adjustRightInd w:val="0"/>
              <w:ind w:right="60"/>
              <w:rPr>
                <w:rFonts w:ascii="Times New Roman" w:hAnsi="Times New Roman" w:cs="Times New Roman"/>
                <w:b/>
                <w:color w:val="000000"/>
              </w:rPr>
            </w:pPr>
            <w:r w:rsidRPr="002B5BDF">
              <w:rPr>
                <w:rFonts w:ascii="Times New Roman" w:hAnsi="Times New Roman" w:cs="Times New Roman"/>
                <w:b/>
                <w:color w:val="000000"/>
              </w:rPr>
              <w:t>NPA dealing Systems &amp; Factoring</w:t>
            </w:r>
          </w:p>
        </w:tc>
        <w:tc>
          <w:tcPr>
            <w:tcW w:w="1763" w:type="dxa"/>
          </w:tcPr>
          <w:p w:rsidR="008B5797" w:rsidRPr="00B157F9" w:rsidRDefault="008B5797" w:rsidP="00462AF3">
            <w:pPr>
              <w:jc w:val="center"/>
              <w:rPr>
                <w:rFonts w:ascii="Times New Roman" w:hAnsi="Times New Roman" w:cs="Times New Roman"/>
                <w:sz w:val="24"/>
                <w:szCs w:val="24"/>
              </w:rPr>
            </w:pPr>
            <w:r>
              <w:rPr>
                <w:rFonts w:ascii="Times New Roman" w:hAnsi="Times New Roman" w:cs="Times New Roman"/>
                <w:sz w:val="24"/>
                <w:szCs w:val="24"/>
              </w:rPr>
              <w:t>AV3-D5</w:t>
            </w:r>
          </w:p>
        </w:tc>
        <w:tc>
          <w:tcPr>
            <w:tcW w:w="1110" w:type="dxa"/>
          </w:tcPr>
          <w:p w:rsidR="008B5797" w:rsidRPr="00752EC1" w:rsidRDefault="008B5797" w:rsidP="0096683D">
            <w:r>
              <w:rPr>
                <w:rFonts w:ascii="Arial" w:hAnsi="Arial" w:cs="Arial"/>
                <w:b/>
                <w:color w:val="000000"/>
                <w:sz w:val="18"/>
                <w:szCs w:val="18"/>
              </w:rPr>
              <w:t xml:space="preserve">          </w:t>
            </w:r>
            <w:r w:rsidRPr="00752EC1">
              <w:rPr>
                <w:rFonts w:ascii="Arial" w:hAnsi="Arial" w:cs="Arial"/>
                <w:b/>
                <w:color w:val="000000"/>
                <w:sz w:val="18"/>
                <w:szCs w:val="18"/>
              </w:rPr>
              <w:t>.</w:t>
            </w:r>
            <w:r>
              <w:rPr>
                <w:rFonts w:ascii="Arial" w:hAnsi="Arial" w:cs="Arial"/>
                <w:b/>
                <w:color w:val="000000"/>
                <w:sz w:val="18"/>
                <w:szCs w:val="18"/>
              </w:rPr>
              <w:t>878</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8433</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975</w:t>
            </w:r>
            <w:r w:rsidRPr="0055751B">
              <w:rPr>
                <w:rFonts w:ascii="Times New Roman" w:hAnsi="Times New Roman" w:cs="Times New Roman"/>
                <w:color w:val="000000"/>
                <w:sz w:val="24"/>
                <w:szCs w:val="24"/>
              </w:rPr>
              <w:t>52</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2.5</w:t>
            </w:r>
            <w:r>
              <w:rPr>
                <w:rFonts w:ascii="Times New Roman" w:hAnsi="Times New Roman" w:cs="Times New Roman"/>
                <w:color w:val="000000"/>
                <w:sz w:val="24"/>
                <w:szCs w:val="24"/>
              </w:rPr>
              <w:t>43</w:t>
            </w:r>
          </w:p>
        </w:tc>
        <w:tc>
          <w:tcPr>
            <w:tcW w:w="901"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8B5797" w:rsidRPr="00B157F9" w:rsidTr="00846790">
        <w:trPr>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21</w:t>
            </w:r>
          </w:p>
        </w:tc>
        <w:tc>
          <w:tcPr>
            <w:tcW w:w="3313" w:type="dxa"/>
          </w:tcPr>
          <w:p w:rsidR="008B5797" w:rsidRPr="002B5BDF" w:rsidRDefault="008B5797" w:rsidP="002B5BDF">
            <w:pPr>
              <w:autoSpaceDE w:val="0"/>
              <w:autoSpaceDN w:val="0"/>
              <w:adjustRightInd w:val="0"/>
              <w:ind w:right="60"/>
              <w:rPr>
                <w:rFonts w:ascii="Times New Roman" w:hAnsi="Times New Roman" w:cs="Times New Roman"/>
                <w:b/>
                <w:color w:val="000000"/>
              </w:rPr>
            </w:pPr>
            <w:r w:rsidRPr="002B5BDF">
              <w:rPr>
                <w:rFonts w:ascii="Times New Roman" w:hAnsi="Times New Roman" w:cs="Times New Roman"/>
                <w:b/>
                <w:color w:val="000000"/>
              </w:rPr>
              <w:t>BASEL Norms Implementation &amp; Reviews</w:t>
            </w:r>
          </w:p>
        </w:tc>
        <w:tc>
          <w:tcPr>
            <w:tcW w:w="1763" w:type="dxa"/>
          </w:tcPr>
          <w:p w:rsidR="008B5797" w:rsidRPr="00B157F9" w:rsidRDefault="008B5797" w:rsidP="00462AF3">
            <w:pPr>
              <w:jc w:val="center"/>
              <w:rPr>
                <w:rFonts w:ascii="Times New Roman" w:hAnsi="Times New Roman" w:cs="Times New Roman"/>
                <w:sz w:val="24"/>
                <w:szCs w:val="24"/>
              </w:rPr>
            </w:pPr>
            <w:r>
              <w:rPr>
                <w:rFonts w:ascii="Times New Roman" w:hAnsi="Times New Roman" w:cs="Times New Roman"/>
                <w:sz w:val="24"/>
                <w:szCs w:val="24"/>
              </w:rPr>
              <w:t>AV4-D6</w:t>
            </w:r>
          </w:p>
        </w:tc>
        <w:tc>
          <w:tcPr>
            <w:tcW w:w="1110" w:type="dxa"/>
          </w:tcPr>
          <w:p w:rsidR="008B5797" w:rsidRPr="00752EC1" w:rsidRDefault="008B5797" w:rsidP="0096683D">
            <w:r>
              <w:rPr>
                <w:rFonts w:ascii="Arial" w:hAnsi="Arial" w:cs="Arial"/>
                <w:b/>
                <w:color w:val="000000"/>
                <w:sz w:val="18"/>
                <w:szCs w:val="18"/>
              </w:rPr>
              <w:t xml:space="preserve">          </w:t>
            </w:r>
            <w:r w:rsidRPr="00752EC1">
              <w:rPr>
                <w:rFonts w:ascii="Arial" w:hAnsi="Arial" w:cs="Arial"/>
                <w:b/>
                <w:color w:val="000000"/>
                <w:sz w:val="18"/>
                <w:szCs w:val="18"/>
              </w:rPr>
              <w:t>.</w:t>
            </w:r>
            <w:r>
              <w:rPr>
                <w:rFonts w:ascii="Arial" w:hAnsi="Arial" w:cs="Arial"/>
                <w:b/>
                <w:color w:val="000000"/>
                <w:sz w:val="18"/>
                <w:szCs w:val="18"/>
              </w:rPr>
              <w:t>889</w:t>
            </w:r>
          </w:p>
        </w:tc>
        <w:tc>
          <w:tcPr>
            <w:tcW w:w="936"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4566</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w:t>
            </w:r>
            <w:r>
              <w:rPr>
                <w:rFonts w:ascii="Times New Roman" w:hAnsi="Times New Roman" w:cs="Times New Roman"/>
                <w:color w:val="000000"/>
                <w:sz w:val="24"/>
                <w:szCs w:val="24"/>
              </w:rPr>
              <w:t>946</w:t>
            </w:r>
            <w:r w:rsidRPr="0055751B">
              <w:rPr>
                <w:rFonts w:ascii="Times New Roman" w:hAnsi="Times New Roman" w:cs="Times New Roman"/>
                <w:color w:val="000000"/>
                <w:sz w:val="24"/>
                <w:szCs w:val="24"/>
              </w:rPr>
              <w:t>76</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1.9</w:t>
            </w:r>
            <w:r>
              <w:rPr>
                <w:rFonts w:ascii="Times New Roman" w:hAnsi="Times New Roman" w:cs="Times New Roman"/>
                <w:color w:val="000000"/>
                <w:sz w:val="24"/>
                <w:szCs w:val="24"/>
              </w:rPr>
              <w:t>89</w:t>
            </w:r>
          </w:p>
        </w:tc>
        <w:tc>
          <w:tcPr>
            <w:tcW w:w="901" w:type="dxa"/>
            <w:vAlign w:val="center"/>
          </w:tcPr>
          <w:p w:rsidR="008B5797" w:rsidRPr="009D28DA" w:rsidRDefault="008B5797" w:rsidP="009D28DA">
            <w:pPr>
              <w:autoSpaceDE w:val="0"/>
              <w:autoSpaceDN w:val="0"/>
              <w:adjustRightInd w:val="0"/>
              <w:ind w:right="60"/>
              <w:jc w:val="center"/>
              <w:rPr>
                <w:rFonts w:ascii="Times New Roman" w:hAnsi="Times New Roman" w:cs="Times New Roman"/>
                <w:b/>
                <w:color w:val="000000"/>
                <w:sz w:val="24"/>
                <w:szCs w:val="24"/>
              </w:rPr>
            </w:pPr>
            <w:r w:rsidRPr="009D28DA">
              <w:rPr>
                <w:rFonts w:ascii="Times New Roman" w:hAnsi="Times New Roman" w:cs="Times New Roman"/>
                <w:b/>
                <w:color w:val="000000"/>
                <w:sz w:val="24"/>
                <w:szCs w:val="24"/>
              </w:rPr>
              <w:t>.000</w:t>
            </w:r>
          </w:p>
        </w:tc>
      </w:tr>
      <w:tr w:rsidR="008B5797" w:rsidRPr="00B157F9" w:rsidTr="00846790">
        <w:trPr>
          <w:trHeight w:hRule="exact" w:val="594"/>
          <w:jc w:val="center"/>
        </w:trPr>
        <w:tc>
          <w:tcPr>
            <w:tcW w:w="70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22</w:t>
            </w:r>
          </w:p>
        </w:tc>
        <w:tc>
          <w:tcPr>
            <w:tcW w:w="3313" w:type="dxa"/>
          </w:tcPr>
          <w:p w:rsidR="008B5797" w:rsidRPr="002B5BDF" w:rsidRDefault="008B5797" w:rsidP="002B5BDF">
            <w:pPr>
              <w:autoSpaceDE w:val="0"/>
              <w:autoSpaceDN w:val="0"/>
              <w:adjustRightInd w:val="0"/>
              <w:ind w:right="60"/>
              <w:rPr>
                <w:rFonts w:ascii="Times New Roman" w:hAnsi="Times New Roman" w:cs="Times New Roman"/>
                <w:b/>
                <w:color w:val="000000"/>
              </w:rPr>
            </w:pPr>
            <w:r w:rsidRPr="002B5BDF">
              <w:rPr>
                <w:rFonts w:ascii="Times New Roman" w:hAnsi="Times New Roman" w:cs="Times New Roman"/>
                <w:b/>
                <w:color w:val="000000"/>
              </w:rPr>
              <w:t xml:space="preserve">CAMEL Parameters Regulation &amp; Review </w:t>
            </w:r>
          </w:p>
        </w:tc>
        <w:tc>
          <w:tcPr>
            <w:tcW w:w="1763" w:type="dxa"/>
          </w:tcPr>
          <w:p w:rsidR="008B5797" w:rsidRPr="00B157F9" w:rsidRDefault="008B5797" w:rsidP="00462AF3">
            <w:pPr>
              <w:jc w:val="center"/>
              <w:rPr>
                <w:rFonts w:ascii="Times New Roman" w:hAnsi="Times New Roman" w:cs="Times New Roman"/>
                <w:sz w:val="24"/>
                <w:szCs w:val="24"/>
              </w:rPr>
            </w:pPr>
            <w:r>
              <w:rPr>
                <w:rFonts w:ascii="Times New Roman" w:hAnsi="Times New Roman" w:cs="Times New Roman"/>
                <w:sz w:val="24"/>
                <w:szCs w:val="24"/>
              </w:rPr>
              <w:t>AV4-D6</w:t>
            </w:r>
          </w:p>
        </w:tc>
        <w:tc>
          <w:tcPr>
            <w:tcW w:w="1110" w:type="dxa"/>
          </w:tcPr>
          <w:p w:rsidR="008B5797" w:rsidRPr="00752EC1" w:rsidRDefault="008B5797" w:rsidP="0000084B"/>
        </w:tc>
        <w:tc>
          <w:tcPr>
            <w:tcW w:w="936" w:type="dxa"/>
            <w:vAlign w:val="center"/>
          </w:tcPr>
          <w:p w:rsidR="008B5797" w:rsidRPr="0055751B" w:rsidRDefault="008B5797"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w:t>
            </w:r>
            <w:r>
              <w:rPr>
                <w:rFonts w:ascii="Times New Roman" w:hAnsi="Times New Roman" w:cs="Times New Roman"/>
                <w:color w:val="000000"/>
                <w:sz w:val="24"/>
                <w:szCs w:val="24"/>
              </w:rPr>
              <w:t>8795</w:t>
            </w:r>
          </w:p>
        </w:tc>
        <w:tc>
          <w:tcPr>
            <w:tcW w:w="1032" w:type="dxa"/>
            <w:vAlign w:val="center"/>
          </w:tcPr>
          <w:p w:rsidR="008B5797" w:rsidRPr="0055751B" w:rsidRDefault="008B5797" w:rsidP="0096683D">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.86</w:t>
            </w:r>
            <w:r>
              <w:rPr>
                <w:rFonts w:ascii="Times New Roman" w:hAnsi="Times New Roman" w:cs="Times New Roman"/>
                <w:color w:val="000000"/>
                <w:sz w:val="24"/>
                <w:szCs w:val="24"/>
              </w:rPr>
              <w:t>64</w:t>
            </w:r>
            <w:r w:rsidRPr="0055751B">
              <w:rPr>
                <w:rFonts w:ascii="Times New Roman" w:hAnsi="Times New Roman" w:cs="Times New Roman"/>
                <w:color w:val="000000"/>
                <w:sz w:val="24"/>
                <w:szCs w:val="24"/>
              </w:rPr>
              <w:t>5</w:t>
            </w:r>
          </w:p>
        </w:tc>
        <w:tc>
          <w:tcPr>
            <w:tcW w:w="850" w:type="dxa"/>
            <w:vAlign w:val="center"/>
          </w:tcPr>
          <w:p w:rsidR="008B5797" w:rsidRPr="0055751B" w:rsidRDefault="008B5797" w:rsidP="0096683D">
            <w:pPr>
              <w:autoSpaceDE w:val="0"/>
              <w:autoSpaceDN w:val="0"/>
              <w:adjustRightInd w:val="0"/>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1.5</w:t>
            </w:r>
            <w:r>
              <w:rPr>
                <w:rFonts w:ascii="Times New Roman" w:hAnsi="Times New Roman" w:cs="Times New Roman"/>
                <w:color w:val="000000"/>
                <w:sz w:val="24"/>
                <w:szCs w:val="24"/>
              </w:rPr>
              <w:t>28</w:t>
            </w:r>
          </w:p>
        </w:tc>
        <w:tc>
          <w:tcPr>
            <w:tcW w:w="901" w:type="dxa"/>
            <w:vAlign w:val="center"/>
          </w:tcPr>
          <w:p w:rsidR="008B5797" w:rsidRPr="009D28DA" w:rsidRDefault="008B5797" w:rsidP="009D28DA">
            <w:pPr>
              <w:autoSpaceDE w:val="0"/>
              <w:autoSpaceDN w:val="0"/>
              <w:adjustRightInd w:val="0"/>
              <w:ind w:right="60"/>
              <w:jc w:val="center"/>
              <w:rPr>
                <w:rFonts w:ascii="Times New Roman" w:hAnsi="Times New Roman" w:cs="Times New Roman"/>
                <w:b/>
                <w:color w:val="000000"/>
                <w:sz w:val="24"/>
                <w:szCs w:val="24"/>
              </w:rPr>
            </w:pPr>
            <w:r w:rsidRPr="009D28DA">
              <w:rPr>
                <w:rFonts w:ascii="Times New Roman" w:hAnsi="Times New Roman" w:cs="Times New Roman"/>
                <w:b/>
                <w:color w:val="000000"/>
                <w:sz w:val="24"/>
                <w:szCs w:val="24"/>
              </w:rPr>
              <w:t>.011</w:t>
            </w:r>
          </w:p>
        </w:tc>
      </w:tr>
      <w:tr w:rsidR="008B5797" w:rsidRPr="00B157F9" w:rsidTr="00846790">
        <w:trPr>
          <w:trHeight w:hRule="exact" w:val="363"/>
          <w:jc w:val="center"/>
        </w:trPr>
        <w:tc>
          <w:tcPr>
            <w:tcW w:w="703" w:type="dxa"/>
          </w:tcPr>
          <w:p w:rsidR="008B5797" w:rsidRDefault="008B5797" w:rsidP="009F78C4">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23</w:t>
            </w:r>
          </w:p>
        </w:tc>
        <w:tc>
          <w:tcPr>
            <w:tcW w:w="3313" w:type="dxa"/>
          </w:tcPr>
          <w:p w:rsidR="008B5797" w:rsidRPr="00607915" w:rsidRDefault="008B5797" w:rsidP="009F78C4">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CAMEL Periodic Inspections</w:t>
            </w:r>
          </w:p>
        </w:tc>
        <w:tc>
          <w:tcPr>
            <w:tcW w:w="1763" w:type="dxa"/>
          </w:tcPr>
          <w:p w:rsidR="008B5797" w:rsidRDefault="008B5797" w:rsidP="0000084B">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tcPr>
          <w:p w:rsidR="008B5797" w:rsidRPr="00752EC1" w:rsidRDefault="008B5797" w:rsidP="0000084B"/>
        </w:tc>
        <w:tc>
          <w:tcPr>
            <w:tcW w:w="936" w:type="dxa"/>
            <w:vAlign w:val="center"/>
          </w:tcPr>
          <w:p w:rsidR="008B5797" w:rsidRPr="0055751B" w:rsidRDefault="008B5797"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p>
        </w:tc>
      </w:tr>
      <w:tr w:rsidR="008B5797" w:rsidRPr="00B157F9" w:rsidTr="00846790">
        <w:trPr>
          <w:trHeight w:hRule="exact" w:val="425"/>
          <w:jc w:val="center"/>
        </w:trPr>
        <w:tc>
          <w:tcPr>
            <w:tcW w:w="703" w:type="dxa"/>
          </w:tcPr>
          <w:p w:rsidR="008B5797"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24</w:t>
            </w:r>
          </w:p>
        </w:tc>
        <w:tc>
          <w:tcPr>
            <w:tcW w:w="3313" w:type="dxa"/>
          </w:tcPr>
          <w:p w:rsidR="008B5797" w:rsidRPr="00607915" w:rsidRDefault="008B5797" w:rsidP="0000084B">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Business Development Strategies</w:t>
            </w:r>
          </w:p>
        </w:tc>
        <w:tc>
          <w:tcPr>
            <w:tcW w:w="1763" w:type="dxa"/>
          </w:tcPr>
          <w:p w:rsidR="008B5797" w:rsidRDefault="008B5797" w:rsidP="0000084B">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tcPr>
          <w:p w:rsidR="008B5797" w:rsidRPr="00752EC1" w:rsidRDefault="008B5797" w:rsidP="0000084B"/>
        </w:tc>
        <w:tc>
          <w:tcPr>
            <w:tcW w:w="936" w:type="dxa"/>
            <w:vAlign w:val="center"/>
          </w:tcPr>
          <w:p w:rsidR="008B5797" w:rsidRPr="0055751B" w:rsidRDefault="008B5797"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1032" w:type="dxa"/>
            <w:vAlign w:val="center"/>
          </w:tcPr>
          <w:p w:rsidR="008B5797" w:rsidRPr="0055751B" w:rsidRDefault="008B5797"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850"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p>
        </w:tc>
        <w:tc>
          <w:tcPr>
            <w:tcW w:w="901" w:type="dxa"/>
            <w:vAlign w:val="center"/>
          </w:tcPr>
          <w:p w:rsidR="008B5797" w:rsidRPr="0055751B" w:rsidRDefault="008B5797" w:rsidP="0000084B">
            <w:pPr>
              <w:autoSpaceDE w:val="0"/>
              <w:autoSpaceDN w:val="0"/>
              <w:adjustRightInd w:val="0"/>
              <w:ind w:right="60"/>
              <w:jc w:val="center"/>
              <w:rPr>
                <w:rFonts w:ascii="Times New Roman" w:hAnsi="Times New Roman" w:cs="Times New Roman"/>
                <w:color w:val="000000"/>
                <w:sz w:val="24"/>
                <w:szCs w:val="24"/>
              </w:rPr>
            </w:pPr>
          </w:p>
        </w:tc>
      </w:tr>
    </w:tbl>
    <w:p w:rsidR="0000084B" w:rsidRPr="00D14DF5" w:rsidRDefault="0000084B" w:rsidP="0000084B">
      <w:pPr>
        <w:tabs>
          <w:tab w:val="center" w:pos="4060"/>
        </w:tabs>
        <w:autoSpaceDE w:val="0"/>
        <w:autoSpaceDN w:val="0"/>
        <w:adjustRightInd w:val="0"/>
        <w:spacing w:after="0" w:line="360" w:lineRule="auto"/>
        <w:jc w:val="both"/>
        <w:rPr>
          <w:rFonts w:ascii="Times New Roman" w:hAnsi="Times New Roman" w:cs="Times New Roman"/>
          <w:bCs/>
          <w:color w:val="000000"/>
          <w:sz w:val="24"/>
          <w:szCs w:val="24"/>
        </w:rPr>
      </w:pPr>
      <w:r w:rsidRPr="00D14DF5">
        <w:rPr>
          <w:rFonts w:ascii="Times New Roman" w:hAnsi="Times New Roman" w:cs="Times New Roman"/>
          <w:bCs/>
          <w:color w:val="000000"/>
          <w:sz w:val="24"/>
          <w:szCs w:val="24"/>
        </w:rPr>
        <w:t>Source: Study Analysis</w:t>
      </w:r>
    </w:p>
    <w:p w:rsidR="00A21358" w:rsidRPr="00530466" w:rsidRDefault="008B5797" w:rsidP="00855EBF">
      <w:pPr>
        <w:spacing w:line="360" w:lineRule="auto"/>
        <w:jc w:val="both"/>
        <w:rPr>
          <w:rFonts w:ascii="Times New Roman" w:hAnsi="Times New Roman" w:cs="Times New Roman"/>
          <w:b/>
          <w:sz w:val="24"/>
          <w:szCs w:val="24"/>
        </w:rPr>
      </w:pPr>
      <w:r>
        <w:rPr>
          <w:rFonts w:ascii="Times New Roman" w:hAnsi="Times New Roman" w:cs="Times New Roman"/>
          <w:color w:val="000000"/>
          <w:sz w:val="24"/>
          <w:szCs w:val="24"/>
        </w:rPr>
        <w:t xml:space="preserve">Further, these 17 administrative variables have been formed </w:t>
      </w:r>
      <w:r w:rsidR="00405D89">
        <w:rPr>
          <w:rFonts w:ascii="Times New Roman" w:hAnsi="Times New Roman" w:cs="Times New Roman"/>
          <w:color w:val="000000"/>
          <w:sz w:val="24"/>
          <w:szCs w:val="24"/>
        </w:rPr>
        <w:t xml:space="preserve">six rescaled administrative </w:t>
      </w:r>
      <w:r>
        <w:rPr>
          <w:rFonts w:ascii="Times New Roman" w:hAnsi="Times New Roman" w:cs="Times New Roman"/>
          <w:color w:val="000000"/>
          <w:sz w:val="24"/>
          <w:szCs w:val="24"/>
        </w:rPr>
        <w:t>dimensions</w:t>
      </w:r>
      <w:r w:rsidR="00405D89">
        <w:rPr>
          <w:rFonts w:ascii="Times New Roman" w:hAnsi="Times New Roman" w:cs="Times New Roman"/>
          <w:color w:val="000000"/>
          <w:sz w:val="24"/>
          <w:szCs w:val="24"/>
        </w:rPr>
        <w:t xml:space="preserve"> under four categories</w:t>
      </w:r>
      <w:r>
        <w:rPr>
          <w:rFonts w:ascii="Times New Roman" w:hAnsi="Times New Roman" w:cs="Times New Roman"/>
          <w:color w:val="000000"/>
          <w:sz w:val="24"/>
          <w:szCs w:val="24"/>
        </w:rPr>
        <w:t>.</w:t>
      </w:r>
      <w:r w:rsidR="00405D89">
        <w:rPr>
          <w:rFonts w:ascii="Times New Roman" w:hAnsi="Times New Roman" w:cs="Times New Roman"/>
          <w:color w:val="000000"/>
          <w:sz w:val="24"/>
          <w:szCs w:val="24"/>
        </w:rPr>
        <w:t xml:space="preserve"> They are </w:t>
      </w:r>
      <w:r w:rsidR="00405D89" w:rsidRPr="00405D89">
        <w:rPr>
          <w:rFonts w:ascii="Times New Roman" w:hAnsi="Times New Roman" w:cs="Times New Roman"/>
          <w:b/>
          <w:color w:val="000000"/>
          <w:sz w:val="24"/>
          <w:szCs w:val="24"/>
        </w:rPr>
        <w:t>Best Managerial Practices &amp; Career Growth (AV1, AV1a)</w:t>
      </w:r>
      <w:r w:rsidR="00405D89">
        <w:rPr>
          <w:rFonts w:ascii="Times New Roman" w:hAnsi="Times New Roman" w:cs="Times New Roman"/>
          <w:b/>
          <w:color w:val="000000"/>
          <w:sz w:val="24"/>
          <w:szCs w:val="24"/>
        </w:rPr>
        <w:t xml:space="preserve"> - </w:t>
      </w:r>
      <w:r w:rsidR="00405D89">
        <w:rPr>
          <w:rFonts w:ascii="Times New Roman" w:hAnsi="Times New Roman" w:cs="Times New Roman"/>
          <w:sz w:val="24"/>
          <w:szCs w:val="24"/>
        </w:rPr>
        <w:t>AV1-D1- 4 variables</w:t>
      </w:r>
      <w:r w:rsidR="00855EBF">
        <w:rPr>
          <w:rFonts w:ascii="Times New Roman" w:hAnsi="Times New Roman" w:cs="Times New Roman"/>
          <w:sz w:val="24"/>
          <w:szCs w:val="24"/>
        </w:rPr>
        <w:t xml:space="preserve">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1,2,3,5)</w:t>
      </w:r>
      <w:r w:rsidR="00405D89">
        <w:rPr>
          <w:rFonts w:ascii="Times New Roman" w:hAnsi="Times New Roman" w:cs="Times New Roman"/>
          <w:sz w:val="24"/>
          <w:szCs w:val="24"/>
        </w:rPr>
        <w:t xml:space="preserve"> &amp; AV1-D2-3 variables</w:t>
      </w:r>
      <w:r w:rsidR="00855EBF">
        <w:rPr>
          <w:rFonts w:ascii="Times New Roman" w:hAnsi="Times New Roman" w:cs="Times New Roman"/>
          <w:sz w:val="24"/>
          <w:szCs w:val="24"/>
        </w:rPr>
        <w:t xml:space="preserve">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6,7,8)</w:t>
      </w:r>
      <w:r w:rsidR="00405D89">
        <w:rPr>
          <w:rFonts w:ascii="Times New Roman" w:hAnsi="Times New Roman" w:cs="Times New Roman"/>
          <w:sz w:val="24"/>
          <w:szCs w:val="24"/>
        </w:rPr>
        <w:t xml:space="preserve">, followed by </w:t>
      </w:r>
      <w:r w:rsidR="00405D89" w:rsidRPr="00405D89">
        <w:rPr>
          <w:rFonts w:ascii="Times New Roman" w:hAnsi="Times New Roman" w:cs="Times New Roman"/>
          <w:b/>
          <w:sz w:val="24"/>
          <w:szCs w:val="24"/>
        </w:rPr>
        <w:t xml:space="preserve">Management Information System </w:t>
      </w:r>
      <w:r w:rsidR="00855EBF" w:rsidRPr="00405D89">
        <w:rPr>
          <w:rFonts w:ascii="Times New Roman" w:hAnsi="Times New Roman" w:cs="Times New Roman"/>
          <w:b/>
          <w:sz w:val="24"/>
          <w:szCs w:val="24"/>
        </w:rPr>
        <w:t>(AV2</w:t>
      </w:r>
      <w:r w:rsidR="00405D89" w:rsidRPr="00405D89">
        <w:rPr>
          <w:rFonts w:ascii="Times New Roman" w:hAnsi="Times New Roman" w:cs="Times New Roman"/>
          <w:b/>
          <w:sz w:val="24"/>
          <w:szCs w:val="24"/>
        </w:rPr>
        <w:t>, AV2a)</w:t>
      </w:r>
      <w:r w:rsidR="00405D89" w:rsidRPr="00405D89">
        <w:rPr>
          <w:rFonts w:ascii="Times New Roman" w:hAnsi="Times New Roman" w:cs="Times New Roman"/>
          <w:sz w:val="24"/>
          <w:szCs w:val="24"/>
        </w:rPr>
        <w:t xml:space="preserve"> </w:t>
      </w:r>
      <w:r w:rsidR="00405D89">
        <w:rPr>
          <w:rFonts w:ascii="Times New Roman" w:hAnsi="Times New Roman" w:cs="Times New Roman"/>
          <w:sz w:val="24"/>
          <w:szCs w:val="24"/>
        </w:rPr>
        <w:t>AV2-D3- 4 variables</w:t>
      </w:r>
      <w:r w:rsidR="00855EBF">
        <w:rPr>
          <w:rFonts w:ascii="Times New Roman" w:hAnsi="Times New Roman" w:cs="Times New Roman"/>
          <w:sz w:val="24"/>
          <w:szCs w:val="24"/>
        </w:rPr>
        <w:t xml:space="preserve">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10,11,12,13)</w:t>
      </w:r>
      <w:r w:rsidR="00405D89">
        <w:rPr>
          <w:rFonts w:ascii="Times New Roman" w:hAnsi="Times New Roman" w:cs="Times New Roman"/>
          <w:sz w:val="24"/>
          <w:szCs w:val="24"/>
        </w:rPr>
        <w:t xml:space="preserve"> &amp; AV2-D4-2 variables</w:t>
      </w:r>
      <w:r w:rsidR="00855EBF">
        <w:rPr>
          <w:rFonts w:ascii="Times New Roman" w:hAnsi="Times New Roman" w:cs="Times New Roman"/>
          <w:sz w:val="24"/>
          <w:szCs w:val="24"/>
        </w:rPr>
        <w:t xml:space="preserve">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15,16)</w:t>
      </w:r>
      <w:r w:rsidR="00405D89">
        <w:rPr>
          <w:rFonts w:ascii="Times New Roman" w:hAnsi="Times New Roman" w:cs="Times New Roman"/>
          <w:sz w:val="24"/>
          <w:szCs w:val="24"/>
        </w:rPr>
        <w:t>,</w:t>
      </w:r>
      <w:r w:rsidR="00530466">
        <w:rPr>
          <w:rFonts w:ascii="Times New Roman" w:hAnsi="Times New Roman" w:cs="Times New Roman"/>
          <w:sz w:val="24"/>
          <w:szCs w:val="24"/>
        </w:rPr>
        <w:t xml:space="preserve"> </w:t>
      </w:r>
      <w:r w:rsidR="00530466" w:rsidRPr="00530466">
        <w:rPr>
          <w:rFonts w:ascii="Times New Roman" w:hAnsi="Times New Roman" w:cs="Times New Roman"/>
          <w:b/>
          <w:sz w:val="24"/>
          <w:szCs w:val="24"/>
        </w:rPr>
        <w:t>Risk Management (AV3)</w:t>
      </w:r>
      <w:r w:rsidR="00530466">
        <w:rPr>
          <w:rFonts w:ascii="Times New Roman" w:hAnsi="Times New Roman" w:cs="Times New Roman"/>
          <w:b/>
          <w:sz w:val="24"/>
          <w:szCs w:val="24"/>
        </w:rPr>
        <w:t xml:space="preserve"> –</w:t>
      </w:r>
      <w:r w:rsidR="00530466" w:rsidRPr="00530466">
        <w:rPr>
          <w:rFonts w:ascii="Times New Roman" w:hAnsi="Times New Roman" w:cs="Times New Roman"/>
          <w:sz w:val="24"/>
          <w:szCs w:val="24"/>
        </w:rPr>
        <w:t xml:space="preserve"> </w:t>
      </w:r>
      <w:r w:rsidR="00530466">
        <w:rPr>
          <w:rFonts w:ascii="Times New Roman" w:hAnsi="Times New Roman" w:cs="Times New Roman"/>
          <w:sz w:val="24"/>
          <w:szCs w:val="24"/>
        </w:rPr>
        <w:t xml:space="preserve">AV3-D5- </w:t>
      </w:r>
      <w:r w:rsidR="00855EBF">
        <w:rPr>
          <w:rFonts w:ascii="Times New Roman" w:hAnsi="Times New Roman" w:cs="Times New Roman"/>
          <w:sz w:val="24"/>
          <w:szCs w:val="24"/>
        </w:rPr>
        <w:t>2</w:t>
      </w:r>
      <w:r w:rsidR="00530466">
        <w:rPr>
          <w:rFonts w:ascii="Times New Roman" w:hAnsi="Times New Roman" w:cs="Times New Roman"/>
          <w:sz w:val="24"/>
          <w:szCs w:val="24"/>
        </w:rPr>
        <w:t xml:space="preserve"> variables</w:t>
      </w:r>
      <w:r w:rsidR="00855EBF">
        <w:rPr>
          <w:rFonts w:ascii="Times New Roman" w:hAnsi="Times New Roman" w:cs="Times New Roman"/>
          <w:sz w:val="24"/>
          <w:szCs w:val="24"/>
        </w:rPr>
        <w:t xml:space="preserve">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17,20)</w:t>
      </w:r>
      <w:r w:rsidR="00530466">
        <w:rPr>
          <w:rFonts w:ascii="Times New Roman" w:hAnsi="Times New Roman" w:cs="Times New Roman"/>
          <w:sz w:val="24"/>
          <w:szCs w:val="24"/>
        </w:rPr>
        <w:t xml:space="preserve"> and </w:t>
      </w:r>
      <w:r w:rsidR="00855EBF" w:rsidRPr="00855EBF">
        <w:rPr>
          <w:rFonts w:ascii="Times New Roman" w:hAnsi="Times New Roman" w:cs="Times New Roman"/>
          <w:b/>
          <w:sz w:val="24"/>
          <w:szCs w:val="24"/>
          <w:lang w:val="en-IN"/>
        </w:rPr>
        <w:t xml:space="preserve">BASEL &amp; CAMEL NORMS </w:t>
      </w:r>
      <w:r w:rsidR="00855EBF" w:rsidRPr="00855EBF">
        <w:rPr>
          <w:rFonts w:ascii="Times New Roman" w:hAnsi="Times New Roman" w:cs="Times New Roman"/>
          <w:b/>
          <w:sz w:val="24"/>
          <w:szCs w:val="24"/>
        </w:rPr>
        <w:t>(AV4)</w:t>
      </w:r>
      <w:r w:rsidR="00855EBF">
        <w:rPr>
          <w:rFonts w:ascii="Times New Roman" w:hAnsi="Times New Roman" w:cs="Times New Roman"/>
          <w:b/>
          <w:sz w:val="24"/>
          <w:szCs w:val="24"/>
        </w:rPr>
        <w:t xml:space="preserve"> -</w:t>
      </w:r>
      <w:r w:rsidR="00855EBF" w:rsidRPr="00855EBF">
        <w:rPr>
          <w:rFonts w:ascii="Times New Roman" w:hAnsi="Times New Roman" w:cs="Times New Roman"/>
          <w:sz w:val="24"/>
          <w:szCs w:val="24"/>
        </w:rPr>
        <w:t xml:space="preserve"> </w:t>
      </w:r>
      <w:r w:rsidR="00855EBF">
        <w:rPr>
          <w:rFonts w:ascii="Times New Roman" w:hAnsi="Times New Roman" w:cs="Times New Roman"/>
          <w:sz w:val="24"/>
          <w:szCs w:val="24"/>
        </w:rPr>
        <w:t>AV3-D6- 2 variables (</w:t>
      </w:r>
      <w:proofErr w:type="spellStart"/>
      <w:r w:rsidR="00855EBF">
        <w:rPr>
          <w:rFonts w:ascii="Times New Roman" w:hAnsi="Times New Roman" w:cs="Times New Roman"/>
          <w:sz w:val="24"/>
          <w:szCs w:val="24"/>
        </w:rPr>
        <w:t>S.Nos</w:t>
      </w:r>
      <w:proofErr w:type="spellEnd"/>
      <w:r w:rsidR="00855EBF">
        <w:rPr>
          <w:rFonts w:ascii="Times New Roman" w:hAnsi="Times New Roman" w:cs="Times New Roman"/>
          <w:sz w:val="24"/>
          <w:szCs w:val="24"/>
        </w:rPr>
        <w:t>: 21,22)(</w:t>
      </w:r>
      <w:r w:rsidR="00A21358" w:rsidRPr="00A21358">
        <w:rPr>
          <w:rFonts w:ascii="Times New Roman" w:hAnsi="Times New Roman" w:cs="Times New Roman"/>
          <w:b/>
          <w:sz w:val="24"/>
          <w:szCs w:val="24"/>
        </w:rPr>
        <w:t xml:space="preserve"> </w:t>
      </w:r>
      <w:r w:rsidR="00A21358" w:rsidRPr="00D963FC">
        <w:rPr>
          <w:rFonts w:ascii="Times New Roman" w:hAnsi="Times New Roman" w:cs="Times New Roman"/>
          <w:b/>
          <w:sz w:val="24"/>
          <w:szCs w:val="24"/>
        </w:rPr>
        <w:t>Table</w:t>
      </w:r>
      <w:r w:rsidR="00A21358">
        <w:rPr>
          <w:rFonts w:ascii="Times New Roman" w:hAnsi="Times New Roman" w:cs="Times New Roman"/>
          <w:b/>
          <w:sz w:val="24"/>
          <w:szCs w:val="24"/>
        </w:rPr>
        <w:t xml:space="preserve"> 5.1</w:t>
      </w:r>
      <w:r w:rsidR="00855EBF">
        <w:rPr>
          <w:rFonts w:ascii="Times New Roman" w:hAnsi="Times New Roman" w:cs="Times New Roman"/>
          <w:sz w:val="24"/>
          <w:szCs w:val="24"/>
        </w:rPr>
        <w:t>)</w:t>
      </w:r>
      <w:r w:rsidR="00A21358">
        <w:rPr>
          <w:rFonts w:ascii="Times New Roman" w:hAnsi="Times New Roman" w:cs="Times New Roman"/>
          <w:sz w:val="24"/>
          <w:szCs w:val="24"/>
        </w:rPr>
        <w:t xml:space="preserve">. </w:t>
      </w:r>
      <w:r w:rsidR="00855EBF">
        <w:rPr>
          <w:rFonts w:ascii="Times New Roman" w:hAnsi="Times New Roman" w:cs="Times New Roman"/>
          <w:sz w:val="24"/>
          <w:szCs w:val="24"/>
        </w:rPr>
        <w:t xml:space="preserve"> </w:t>
      </w:r>
      <w:r w:rsidR="00855EBF" w:rsidRPr="0019098C">
        <w:rPr>
          <w:rFonts w:ascii="Times New Roman" w:hAnsi="Times New Roman" w:cs="Times New Roman"/>
          <w:i/>
          <w:sz w:val="24"/>
          <w:szCs w:val="24"/>
          <w:lang w:val="en-US"/>
        </w:rPr>
        <w:t xml:space="preserve">It infers that </w:t>
      </w:r>
      <w:r w:rsidR="00855EBF" w:rsidRPr="00855EBF">
        <w:rPr>
          <w:rFonts w:ascii="Times New Roman" w:hAnsi="Times New Roman" w:cs="Times New Roman"/>
          <w:i/>
          <w:color w:val="000000"/>
          <w:sz w:val="24"/>
          <w:szCs w:val="24"/>
        </w:rPr>
        <w:t xml:space="preserve">there is significance in the variables rescaled component dimensions representing Administration of select commercial banks in Visakhapatnam, AP, </w:t>
      </w:r>
      <w:proofErr w:type="gramStart"/>
      <w:r w:rsidR="00855EBF" w:rsidRPr="00855EBF">
        <w:rPr>
          <w:rFonts w:ascii="Times New Roman" w:hAnsi="Times New Roman" w:cs="Times New Roman"/>
          <w:i/>
          <w:color w:val="000000"/>
          <w:sz w:val="24"/>
          <w:szCs w:val="24"/>
        </w:rPr>
        <w:t>India</w:t>
      </w:r>
      <w:proofErr w:type="gramEnd"/>
      <w:r w:rsidR="00855EBF">
        <w:rPr>
          <w:rFonts w:ascii="Times New Roman" w:hAnsi="Times New Roman" w:cs="Times New Roman"/>
          <w:i/>
          <w:color w:val="000000"/>
          <w:sz w:val="24"/>
          <w:szCs w:val="24"/>
        </w:rPr>
        <w:t xml:space="preserve">. </w:t>
      </w:r>
      <w:r w:rsidR="00855EBF" w:rsidRPr="0019098C">
        <w:rPr>
          <w:rFonts w:ascii="Times New Roman" w:hAnsi="Times New Roman" w:cs="Times New Roman"/>
          <w:i/>
          <w:sz w:val="24"/>
          <w:szCs w:val="24"/>
          <w:lang w:val="en-US"/>
        </w:rPr>
        <w:t xml:space="preserve">Hence, </w:t>
      </w:r>
      <w:r w:rsidR="00855EBF" w:rsidRPr="0019098C">
        <w:rPr>
          <w:rFonts w:ascii="Times New Roman" w:hAnsi="Times New Roman" w:cs="Times New Roman"/>
          <w:i/>
          <w:iCs/>
          <w:sz w:val="24"/>
          <w:szCs w:val="24"/>
          <w:lang w:val="en-US"/>
        </w:rPr>
        <w:t>Null Hypothesis (H0</w:t>
      </w:r>
      <w:r w:rsidR="00855EBF">
        <w:rPr>
          <w:rFonts w:ascii="Times New Roman" w:hAnsi="Times New Roman" w:cs="Times New Roman"/>
          <w:i/>
          <w:iCs/>
          <w:sz w:val="24"/>
          <w:szCs w:val="24"/>
          <w:lang w:val="en-US"/>
        </w:rPr>
        <w:t>2</w:t>
      </w:r>
      <w:r w:rsidR="00855EBF" w:rsidRPr="0019098C">
        <w:rPr>
          <w:rFonts w:ascii="Times New Roman" w:hAnsi="Times New Roman" w:cs="Times New Roman"/>
          <w:i/>
          <w:iCs/>
          <w:sz w:val="24"/>
          <w:szCs w:val="24"/>
          <w:lang w:val="en-US"/>
        </w:rPr>
        <w:t>) is rejected and Alternative Hypothesis (H1</w:t>
      </w:r>
      <w:r w:rsidR="00855EBF">
        <w:rPr>
          <w:rFonts w:ascii="Times New Roman" w:hAnsi="Times New Roman" w:cs="Times New Roman"/>
          <w:i/>
          <w:iCs/>
          <w:sz w:val="24"/>
          <w:szCs w:val="24"/>
          <w:lang w:val="en-US"/>
        </w:rPr>
        <w:t>2</w:t>
      </w:r>
      <w:r w:rsidR="00855EBF" w:rsidRPr="0019098C">
        <w:rPr>
          <w:rFonts w:ascii="Times New Roman" w:hAnsi="Times New Roman" w:cs="Times New Roman"/>
          <w:i/>
          <w:iCs/>
          <w:sz w:val="24"/>
          <w:szCs w:val="24"/>
          <w:lang w:val="en-US"/>
        </w:rPr>
        <w:t>) is accepted</w:t>
      </w:r>
      <w:r w:rsidR="00855EBF">
        <w:rPr>
          <w:rFonts w:ascii="Times New Roman" w:hAnsi="Times New Roman" w:cs="Times New Roman"/>
          <w:i/>
          <w:iCs/>
          <w:sz w:val="24"/>
          <w:szCs w:val="24"/>
          <w:lang w:val="en-US"/>
        </w:rPr>
        <w:t>.</w:t>
      </w:r>
      <w:r w:rsidR="00145559" w:rsidRPr="0055751B">
        <w:rPr>
          <w:rFonts w:ascii="Times New Roman" w:eastAsia="Times New Roman" w:hAnsi="Times New Roman" w:cs="Times New Roman"/>
          <w:sz w:val="24"/>
          <w:szCs w:val="24"/>
          <w:lang w:eastAsia="en-GB"/>
        </w:rPr>
        <w:t xml:space="preserve">The Mean scores and their respective SD of </w:t>
      </w:r>
      <w:r w:rsidR="00145559">
        <w:rPr>
          <w:rFonts w:ascii="Times New Roman" w:eastAsia="Times New Roman" w:hAnsi="Times New Roman" w:cs="Times New Roman"/>
          <w:sz w:val="24"/>
          <w:szCs w:val="24"/>
          <w:lang w:eastAsia="en-GB"/>
        </w:rPr>
        <w:t>M-SERVQUAL</w:t>
      </w:r>
      <w:r w:rsidR="00145559" w:rsidRPr="0055751B">
        <w:rPr>
          <w:rFonts w:ascii="Times New Roman" w:eastAsia="Times New Roman" w:hAnsi="Times New Roman" w:cs="Times New Roman"/>
          <w:sz w:val="24"/>
          <w:szCs w:val="24"/>
          <w:lang w:eastAsia="en-GB"/>
        </w:rPr>
        <w:t xml:space="preserve"> variables have been derived in the study. The Good bank Mobile app is considered to be one of the best service quality variables ( Mean 4.8700 and SD 0.37923) as opined by the respondents selected for the study, Followed by</w:t>
      </w:r>
      <w:r w:rsidR="00145559" w:rsidRPr="0055751B">
        <w:rPr>
          <w:rFonts w:ascii="Times New Roman" w:hAnsi="Times New Roman" w:cs="Times New Roman"/>
          <w:color w:val="000000"/>
          <w:sz w:val="24"/>
          <w:szCs w:val="24"/>
        </w:rPr>
        <w:t xml:space="preserve"> Good Bank SMS Services</w:t>
      </w:r>
      <w:r w:rsidR="00145559" w:rsidRPr="0055751B">
        <w:rPr>
          <w:rFonts w:ascii="Times New Roman" w:eastAsia="Times New Roman" w:hAnsi="Times New Roman" w:cs="Times New Roman"/>
          <w:sz w:val="24"/>
          <w:szCs w:val="24"/>
          <w:lang w:eastAsia="en-GB"/>
        </w:rPr>
        <w:t xml:space="preserve"> ( Mean 4.7350 and SD 0.57132), </w:t>
      </w:r>
      <w:r w:rsidR="00145559" w:rsidRPr="0055751B">
        <w:rPr>
          <w:rFonts w:ascii="Times New Roman" w:hAnsi="Times New Roman" w:cs="Times New Roman"/>
          <w:color w:val="000000"/>
          <w:sz w:val="24"/>
          <w:szCs w:val="24"/>
        </w:rPr>
        <w:t>Attending Problems</w:t>
      </w:r>
      <w:r w:rsidR="00145559" w:rsidRPr="0055751B">
        <w:rPr>
          <w:rFonts w:ascii="Times New Roman" w:eastAsia="Times New Roman" w:hAnsi="Times New Roman" w:cs="Times New Roman"/>
          <w:sz w:val="24"/>
          <w:szCs w:val="24"/>
          <w:lang w:eastAsia="en-GB"/>
        </w:rPr>
        <w:t xml:space="preserve"> ( Mean 4.6300 and SD 0.78497), </w:t>
      </w:r>
      <w:r w:rsidR="00145559" w:rsidRPr="0055751B">
        <w:rPr>
          <w:rFonts w:ascii="Times New Roman" w:hAnsi="Times New Roman" w:cs="Times New Roman"/>
          <w:color w:val="000000"/>
          <w:sz w:val="24"/>
          <w:szCs w:val="24"/>
        </w:rPr>
        <w:t>Easy Mobile Access To Account Information</w:t>
      </w:r>
      <w:r w:rsidR="00145559" w:rsidRPr="0055751B">
        <w:rPr>
          <w:rFonts w:ascii="Times New Roman" w:eastAsia="Times New Roman" w:hAnsi="Times New Roman" w:cs="Times New Roman"/>
          <w:sz w:val="24"/>
          <w:szCs w:val="24"/>
          <w:lang w:eastAsia="en-GB"/>
        </w:rPr>
        <w:t xml:space="preserve"> ( Mean 4.3650 and SD 0.75806), </w:t>
      </w:r>
      <w:r w:rsidR="00145559" w:rsidRPr="0055751B">
        <w:rPr>
          <w:rFonts w:ascii="Times New Roman" w:hAnsi="Times New Roman" w:cs="Times New Roman"/>
          <w:color w:val="000000"/>
          <w:sz w:val="24"/>
          <w:szCs w:val="24"/>
        </w:rPr>
        <w:t>Good Compliant Handling</w:t>
      </w:r>
      <w:r w:rsidR="00145559" w:rsidRPr="0055751B">
        <w:rPr>
          <w:rFonts w:ascii="Times New Roman" w:eastAsia="Times New Roman" w:hAnsi="Times New Roman" w:cs="Times New Roman"/>
          <w:sz w:val="24"/>
          <w:szCs w:val="24"/>
          <w:lang w:eastAsia="en-GB"/>
        </w:rPr>
        <w:t xml:space="preserve"> ( Mean 4.3650 and SD 0.70303), </w:t>
      </w:r>
      <w:r w:rsidR="00145559" w:rsidRPr="0055751B">
        <w:rPr>
          <w:rFonts w:ascii="Times New Roman" w:hAnsi="Times New Roman" w:cs="Times New Roman"/>
          <w:color w:val="000000"/>
          <w:sz w:val="24"/>
          <w:szCs w:val="24"/>
        </w:rPr>
        <w:t>Good Bank USSD Services</w:t>
      </w:r>
      <w:r w:rsidR="00145559" w:rsidRPr="0055751B">
        <w:rPr>
          <w:rFonts w:ascii="Times New Roman" w:eastAsia="Times New Roman" w:hAnsi="Times New Roman" w:cs="Times New Roman"/>
          <w:sz w:val="24"/>
          <w:szCs w:val="24"/>
          <w:lang w:eastAsia="en-GB"/>
        </w:rPr>
        <w:t xml:space="preserve"> ( Mean 4.3450 and SD 0.83031), </w:t>
      </w:r>
      <w:r w:rsidR="00145559" w:rsidRPr="0055751B">
        <w:rPr>
          <w:rFonts w:ascii="Times New Roman" w:hAnsi="Times New Roman" w:cs="Times New Roman"/>
          <w:color w:val="000000"/>
          <w:sz w:val="24"/>
          <w:szCs w:val="24"/>
        </w:rPr>
        <w:t>Online Money Transfers</w:t>
      </w:r>
      <w:r w:rsidR="00145559" w:rsidRPr="0055751B">
        <w:rPr>
          <w:rFonts w:ascii="Times New Roman" w:eastAsia="Times New Roman" w:hAnsi="Times New Roman" w:cs="Times New Roman"/>
          <w:sz w:val="24"/>
          <w:szCs w:val="24"/>
          <w:lang w:eastAsia="en-GB"/>
        </w:rPr>
        <w:t xml:space="preserve"> ( Mean 4.3400 and SD 0.68318),</w:t>
      </w:r>
      <w:r w:rsidR="00145559" w:rsidRPr="0055751B">
        <w:rPr>
          <w:rFonts w:ascii="Times New Roman" w:hAnsi="Times New Roman" w:cs="Times New Roman"/>
          <w:color w:val="000000"/>
          <w:sz w:val="24"/>
          <w:szCs w:val="24"/>
        </w:rPr>
        <w:t xml:space="preserve"> Information Quality</w:t>
      </w:r>
      <w:r w:rsidR="00145559" w:rsidRPr="0055751B">
        <w:rPr>
          <w:rFonts w:ascii="Times New Roman" w:eastAsia="Times New Roman" w:hAnsi="Times New Roman" w:cs="Times New Roman"/>
          <w:sz w:val="24"/>
          <w:szCs w:val="24"/>
          <w:lang w:eastAsia="en-GB"/>
        </w:rPr>
        <w:t xml:space="preserve"> ( Mean 4.3300 and SD 0.95691),</w:t>
      </w:r>
      <w:r w:rsidR="00145559" w:rsidRPr="0055751B">
        <w:rPr>
          <w:rFonts w:ascii="Times New Roman" w:hAnsi="Times New Roman" w:cs="Times New Roman"/>
          <w:color w:val="000000"/>
          <w:sz w:val="24"/>
          <w:szCs w:val="24"/>
        </w:rPr>
        <w:t xml:space="preserve"> Good CRM</w:t>
      </w:r>
      <w:r w:rsidR="00145559" w:rsidRPr="0055751B">
        <w:rPr>
          <w:rFonts w:ascii="Times New Roman" w:eastAsia="Times New Roman" w:hAnsi="Times New Roman" w:cs="Times New Roman"/>
          <w:sz w:val="24"/>
          <w:szCs w:val="24"/>
          <w:lang w:eastAsia="en-GB"/>
        </w:rPr>
        <w:t xml:space="preserve"> ( Mean </w:t>
      </w:r>
      <w:r w:rsidR="00145559" w:rsidRPr="0055751B">
        <w:rPr>
          <w:rFonts w:ascii="Times New Roman" w:hAnsi="Times New Roman" w:cs="Times New Roman"/>
          <w:color w:val="000000"/>
          <w:sz w:val="24"/>
          <w:szCs w:val="24"/>
        </w:rPr>
        <w:t>4.2450</w:t>
      </w:r>
      <w:r w:rsidR="00145559" w:rsidRPr="0055751B">
        <w:rPr>
          <w:rFonts w:ascii="Times New Roman" w:eastAsia="Times New Roman" w:hAnsi="Times New Roman" w:cs="Times New Roman"/>
          <w:sz w:val="24"/>
          <w:szCs w:val="24"/>
          <w:lang w:eastAsia="en-GB"/>
        </w:rPr>
        <w:t xml:space="preserve">and SD 0.76676). Rest of them including </w:t>
      </w:r>
      <w:r w:rsidR="00145559" w:rsidRPr="0055751B">
        <w:rPr>
          <w:rFonts w:ascii="Times New Roman" w:hAnsi="Times New Roman" w:cs="Times New Roman"/>
          <w:color w:val="000000"/>
          <w:sz w:val="24"/>
          <w:szCs w:val="24"/>
        </w:rPr>
        <w:t xml:space="preserve">Responsiveness, Easy accessibility, </w:t>
      </w:r>
      <w:proofErr w:type="gramStart"/>
      <w:r w:rsidR="00145559" w:rsidRPr="0055751B">
        <w:rPr>
          <w:rFonts w:ascii="Times New Roman" w:hAnsi="Times New Roman" w:cs="Times New Roman"/>
          <w:color w:val="000000"/>
          <w:sz w:val="24"/>
          <w:szCs w:val="24"/>
        </w:rPr>
        <w:t>Online</w:t>
      </w:r>
      <w:proofErr w:type="gramEnd"/>
      <w:r w:rsidR="00145559" w:rsidRPr="0055751B">
        <w:rPr>
          <w:rFonts w:ascii="Times New Roman" w:hAnsi="Times New Roman" w:cs="Times New Roman"/>
          <w:color w:val="000000"/>
          <w:sz w:val="24"/>
          <w:szCs w:val="24"/>
        </w:rPr>
        <w:t xml:space="preserve"> reservations, Good privacy and security, Quick services, Good ambience, Minimum bank charges exert marginal influence on </w:t>
      </w:r>
      <w:r w:rsidR="00145559">
        <w:rPr>
          <w:rFonts w:ascii="Times New Roman" w:hAnsi="Times New Roman" w:cs="Times New Roman"/>
          <w:color w:val="000000"/>
          <w:sz w:val="24"/>
          <w:szCs w:val="24"/>
        </w:rPr>
        <w:t>SERVQUAL</w:t>
      </w:r>
      <w:r w:rsidR="00145559" w:rsidRPr="0055751B">
        <w:rPr>
          <w:rFonts w:ascii="Times New Roman" w:hAnsi="Times New Roman" w:cs="Times New Roman"/>
          <w:color w:val="000000"/>
          <w:sz w:val="24"/>
          <w:szCs w:val="24"/>
        </w:rPr>
        <w:t xml:space="preserve"> perception of the customers. The Sq - Time Management Perception of the customers has no influence with very low Mean scores and High SD (Table</w:t>
      </w:r>
      <w:r w:rsidR="00145559">
        <w:rPr>
          <w:rFonts w:ascii="Times New Roman" w:hAnsi="Times New Roman" w:cs="Times New Roman"/>
          <w:color w:val="000000"/>
          <w:sz w:val="24"/>
          <w:szCs w:val="24"/>
        </w:rPr>
        <w:t>5</w:t>
      </w:r>
      <w:r w:rsidR="00145559" w:rsidRPr="0055751B">
        <w:rPr>
          <w:rFonts w:ascii="Times New Roman" w:hAnsi="Times New Roman" w:cs="Times New Roman"/>
          <w:color w:val="000000"/>
          <w:sz w:val="24"/>
          <w:szCs w:val="24"/>
        </w:rPr>
        <w:t>.</w:t>
      </w:r>
      <w:r w:rsidR="00145559">
        <w:rPr>
          <w:rFonts w:ascii="Times New Roman" w:hAnsi="Times New Roman" w:cs="Times New Roman"/>
          <w:color w:val="000000"/>
          <w:sz w:val="24"/>
          <w:szCs w:val="24"/>
        </w:rPr>
        <w:t>2</w:t>
      </w:r>
      <w:r w:rsidR="00145559" w:rsidRPr="0055751B">
        <w:rPr>
          <w:rFonts w:ascii="Times New Roman" w:hAnsi="Times New Roman" w:cs="Times New Roman"/>
          <w:color w:val="000000"/>
          <w:sz w:val="24"/>
          <w:szCs w:val="24"/>
        </w:rPr>
        <w:t>).</w:t>
      </w:r>
      <w:r w:rsidR="00145559">
        <w:rPr>
          <w:rFonts w:ascii="Times New Roman" w:hAnsi="Times New Roman" w:cs="Times New Roman"/>
          <w:color w:val="000000"/>
          <w:sz w:val="24"/>
          <w:szCs w:val="24"/>
        </w:rPr>
        <w:t xml:space="preserve"> </w:t>
      </w:r>
      <w:r w:rsidR="00A21358">
        <w:rPr>
          <w:rFonts w:ascii="Times New Roman" w:hAnsi="Times New Roman" w:cs="Times New Roman"/>
          <w:color w:val="000000"/>
          <w:sz w:val="24"/>
          <w:szCs w:val="24"/>
        </w:rPr>
        <w:t xml:space="preserve">The 16 Modern Service Quality (M-SEVQUAL) variables out of 21 variables taken in the questionnaire (21-5) under </w:t>
      </w:r>
      <w:r w:rsidR="008407C7">
        <w:rPr>
          <w:rFonts w:ascii="Times New Roman" w:hAnsi="Times New Roman" w:cs="Times New Roman"/>
          <w:color w:val="000000"/>
          <w:sz w:val="24"/>
          <w:szCs w:val="24"/>
        </w:rPr>
        <w:t>SERVQUAL</w:t>
      </w:r>
      <w:r w:rsidR="00A21358">
        <w:rPr>
          <w:rFonts w:ascii="Times New Roman" w:hAnsi="Times New Roman" w:cs="Times New Roman"/>
          <w:color w:val="000000"/>
          <w:sz w:val="24"/>
          <w:szCs w:val="24"/>
        </w:rPr>
        <w:t xml:space="preserve"> have been found significant with extensive factor loadings, followed by good mean, SD scores. </w:t>
      </w:r>
      <w:r w:rsidR="00A21358" w:rsidRPr="0055751B">
        <w:rPr>
          <w:rFonts w:ascii="Times New Roman" w:hAnsi="Times New Roman" w:cs="Times New Roman"/>
          <w:sz w:val="24"/>
          <w:szCs w:val="24"/>
        </w:rPr>
        <w:t xml:space="preserve">There is a significant variance which has been found in </w:t>
      </w:r>
      <w:r w:rsidR="00A21358">
        <w:rPr>
          <w:rFonts w:ascii="Times New Roman" w:hAnsi="Times New Roman" w:cs="Times New Roman"/>
          <w:sz w:val="24"/>
          <w:szCs w:val="24"/>
        </w:rPr>
        <w:t>the above 1</w:t>
      </w:r>
      <w:r w:rsidR="008407C7">
        <w:rPr>
          <w:rFonts w:ascii="Times New Roman" w:hAnsi="Times New Roman" w:cs="Times New Roman"/>
          <w:sz w:val="24"/>
          <w:szCs w:val="24"/>
        </w:rPr>
        <w:t>6</w:t>
      </w:r>
      <w:r w:rsidR="00A21358">
        <w:rPr>
          <w:rFonts w:ascii="Times New Roman" w:hAnsi="Times New Roman" w:cs="Times New Roman"/>
          <w:sz w:val="24"/>
          <w:szCs w:val="24"/>
        </w:rPr>
        <w:t xml:space="preserve"> Administrative variables out of 2</w:t>
      </w:r>
      <w:r w:rsidR="008407C7">
        <w:rPr>
          <w:rFonts w:ascii="Times New Roman" w:hAnsi="Times New Roman" w:cs="Times New Roman"/>
          <w:sz w:val="24"/>
          <w:szCs w:val="24"/>
        </w:rPr>
        <w:t>1</w:t>
      </w:r>
      <w:r w:rsidR="00A21358">
        <w:rPr>
          <w:rFonts w:ascii="Times New Roman" w:hAnsi="Times New Roman" w:cs="Times New Roman"/>
          <w:sz w:val="24"/>
          <w:szCs w:val="24"/>
        </w:rPr>
        <w:t xml:space="preserve"> variables taken for the study via, </w:t>
      </w:r>
      <w:r w:rsidR="008407C7" w:rsidRPr="00230E22">
        <w:rPr>
          <w:rFonts w:ascii="Times New Roman" w:hAnsi="Times New Roman" w:cs="Times New Roman"/>
          <w:b/>
          <w:color w:val="000000"/>
          <w:sz w:val="24"/>
          <w:szCs w:val="24"/>
        </w:rPr>
        <w:t>SQ-TIME MANAGEMENT</w:t>
      </w:r>
      <w:r w:rsidR="008407C7" w:rsidRPr="000F2A50">
        <w:rPr>
          <w:rFonts w:ascii="Times New Roman" w:hAnsi="Times New Roman" w:cs="Times New Roman"/>
          <w:sz w:val="24"/>
          <w:szCs w:val="24"/>
        </w:rPr>
        <w:t xml:space="preserve"> </w:t>
      </w:r>
      <w:r w:rsidR="00A21358" w:rsidRPr="000F2A50">
        <w:rPr>
          <w:rFonts w:ascii="Times New Roman" w:hAnsi="Times New Roman" w:cs="Times New Roman"/>
          <w:sz w:val="24"/>
          <w:szCs w:val="24"/>
        </w:rPr>
        <w:t xml:space="preserve">F </w:t>
      </w:r>
      <w:r w:rsidR="008407C7" w:rsidRPr="0055751B">
        <w:rPr>
          <w:rFonts w:ascii="Times New Roman" w:hAnsi="Times New Roman" w:cs="Times New Roman"/>
          <w:color w:val="000000"/>
          <w:sz w:val="24"/>
          <w:szCs w:val="24"/>
        </w:rPr>
        <w:t>2.722</w:t>
      </w:r>
      <w:r w:rsidR="00A21358" w:rsidRPr="000F2A50">
        <w:rPr>
          <w:rFonts w:ascii="Times New Roman" w:hAnsi="Times New Roman" w:cs="Times New Roman"/>
          <w:sz w:val="24"/>
          <w:szCs w:val="24"/>
        </w:rPr>
        <w:t>, Sig .000</w:t>
      </w:r>
      <w:r w:rsidR="00A21358">
        <w:rPr>
          <w:rFonts w:ascii="Times New Roman" w:hAnsi="Times New Roman" w:cs="Times New Roman"/>
          <w:sz w:val="24"/>
          <w:szCs w:val="24"/>
        </w:rPr>
        <w:t xml:space="preserve"> followed  by </w:t>
      </w:r>
      <w:r w:rsidR="008407C7" w:rsidRPr="0055751B">
        <w:rPr>
          <w:rFonts w:ascii="Times New Roman" w:hAnsi="Times New Roman" w:cs="Times New Roman"/>
          <w:color w:val="000000"/>
          <w:sz w:val="24"/>
          <w:szCs w:val="24"/>
        </w:rPr>
        <w:t>SQ-RESPONSIVENESS</w:t>
      </w:r>
      <w:r w:rsidR="008407C7" w:rsidRPr="000F2A50">
        <w:rPr>
          <w:rFonts w:ascii="Times New Roman" w:hAnsi="Times New Roman" w:cs="Times New Roman"/>
          <w:sz w:val="24"/>
          <w:szCs w:val="24"/>
        </w:rPr>
        <w:t xml:space="preserve"> </w:t>
      </w:r>
      <w:r w:rsidR="00A21358" w:rsidRPr="000F2A50">
        <w:rPr>
          <w:rFonts w:ascii="Times New Roman" w:hAnsi="Times New Roman" w:cs="Times New Roman"/>
          <w:sz w:val="24"/>
          <w:szCs w:val="24"/>
        </w:rPr>
        <w:t>F 2.</w:t>
      </w:r>
      <w:r w:rsidR="008407C7">
        <w:rPr>
          <w:rFonts w:ascii="Times New Roman" w:hAnsi="Times New Roman" w:cs="Times New Roman"/>
          <w:sz w:val="24"/>
          <w:szCs w:val="24"/>
        </w:rPr>
        <w:t>514</w:t>
      </w:r>
      <w:r w:rsidR="00A21358" w:rsidRPr="000F2A50">
        <w:rPr>
          <w:rFonts w:ascii="Times New Roman" w:hAnsi="Times New Roman" w:cs="Times New Roman"/>
          <w:sz w:val="24"/>
          <w:szCs w:val="24"/>
        </w:rPr>
        <w:t xml:space="preserve">, Sig .000, </w:t>
      </w:r>
      <w:r w:rsidR="008407C7" w:rsidRPr="0055751B">
        <w:rPr>
          <w:rFonts w:ascii="Times New Roman" w:hAnsi="Times New Roman" w:cs="Times New Roman"/>
          <w:color w:val="000000"/>
          <w:sz w:val="24"/>
          <w:szCs w:val="24"/>
        </w:rPr>
        <w:t>SQ-ATTENDING PROBLEMS</w:t>
      </w:r>
      <w:r w:rsidR="008407C7" w:rsidRPr="000F2A50">
        <w:rPr>
          <w:rFonts w:ascii="Times New Roman" w:hAnsi="Times New Roman" w:cs="Times New Roman"/>
          <w:sz w:val="24"/>
          <w:szCs w:val="24"/>
        </w:rPr>
        <w:t xml:space="preserve"> </w:t>
      </w:r>
      <w:r w:rsidR="00A21358" w:rsidRPr="000F2A50">
        <w:rPr>
          <w:rFonts w:ascii="Times New Roman" w:hAnsi="Times New Roman" w:cs="Times New Roman"/>
          <w:sz w:val="24"/>
          <w:szCs w:val="24"/>
        </w:rPr>
        <w:t xml:space="preserve">F </w:t>
      </w:r>
      <w:r w:rsidR="008407C7">
        <w:rPr>
          <w:rFonts w:ascii="Times New Roman" w:hAnsi="Times New Roman" w:cs="Times New Roman"/>
          <w:color w:val="000000"/>
          <w:sz w:val="24"/>
          <w:szCs w:val="24"/>
        </w:rPr>
        <w:t>3.054</w:t>
      </w:r>
      <w:r w:rsidR="00A21358" w:rsidRPr="000F2A50">
        <w:rPr>
          <w:rFonts w:ascii="Times New Roman" w:hAnsi="Times New Roman" w:cs="Times New Roman"/>
          <w:sz w:val="24"/>
          <w:szCs w:val="24"/>
        </w:rPr>
        <w:t>, Sig .000,</w:t>
      </w:r>
      <w:r w:rsidR="00A21358" w:rsidRPr="0019098C">
        <w:rPr>
          <w:rFonts w:ascii="Times New Roman" w:hAnsi="Times New Roman" w:cs="Times New Roman"/>
          <w:color w:val="000000"/>
          <w:sz w:val="24"/>
          <w:szCs w:val="24"/>
        </w:rPr>
        <w:t xml:space="preserve"> </w:t>
      </w:r>
      <w:r w:rsidR="008407C7" w:rsidRPr="0055751B">
        <w:rPr>
          <w:rFonts w:ascii="Times New Roman" w:hAnsi="Times New Roman" w:cs="Times New Roman"/>
          <w:color w:val="000000"/>
          <w:sz w:val="24"/>
          <w:szCs w:val="24"/>
        </w:rPr>
        <w:t>SQ- ONLINE RESERVATIONS</w:t>
      </w:r>
      <w:r w:rsidR="008407C7" w:rsidRPr="00E02C3D">
        <w:rPr>
          <w:rFonts w:ascii="Times New Roman" w:hAnsi="Times New Roman" w:cs="Times New Roman"/>
          <w:sz w:val="24"/>
          <w:szCs w:val="24"/>
        </w:rPr>
        <w:t xml:space="preserve"> </w:t>
      </w:r>
      <w:r w:rsidR="00A21358" w:rsidRPr="00E02C3D">
        <w:rPr>
          <w:rFonts w:ascii="Times New Roman" w:hAnsi="Times New Roman" w:cs="Times New Roman"/>
          <w:sz w:val="24"/>
          <w:szCs w:val="24"/>
        </w:rPr>
        <w:t xml:space="preserve">F </w:t>
      </w:r>
      <w:r w:rsidR="00A21358" w:rsidRPr="00E02C3D">
        <w:rPr>
          <w:rFonts w:ascii="Times New Roman" w:hAnsi="Times New Roman" w:cs="Times New Roman"/>
          <w:color w:val="000000"/>
          <w:sz w:val="24"/>
          <w:szCs w:val="24"/>
        </w:rPr>
        <w:t>2.</w:t>
      </w:r>
      <w:r w:rsidR="008407C7">
        <w:rPr>
          <w:rFonts w:ascii="Times New Roman" w:hAnsi="Times New Roman" w:cs="Times New Roman"/>
          <w:color w:val="000000"/>
          <w:sz w:val="24"/>
          <w:szCs w:val="24"/>
        </w:rPr>
        <w:t>529</w:t>
      </w:r>
      <w:r w:rsidR="00A21358" w:rsidRPr="00E02C3D">
        <w:rPr>
          <w:rFonts w:ascii="Times New Roman" w:hAnsi="Times New Roman" w:cs="Times New Roman"/>
          <w:sz w:val="24"/>
          <w:szCs w:val="24"/>
        </w:rPr>
        <w:t>, Sig .000,</w:t>
      </w:r>
      <w:r w:rsidR="00A21358" w:rsidRPr="0019098C">
        <w:rPr>
          <w:rFonts w:ascii="Times New Roman" w:hAnsi="Times New Roman" w:cs="Times New Roman"/>
          <w:color w:val="000000"/>
          <w:sz w:val="24"/>
          <w:szCs w:val="24"/>
        </w:rPr>
        <w:t xml:space="preserve"> </w:t>
      </w:r>
      <w:r w:rsidR="008407C7" w:rsidRPr="0055751B">
        <w:rPr>
          <w:rFonts w:ascii="Times New Roman" w:hAnsi="Times New Roman" w:cs="Times New Roman"/>
          <w:color w:val="000000"/>
          <w:sz w:val="24"/>
          <w:szCs w:val="24"/>
        </w:rPr>
        <w:t>SQ- GOOD BANK MOBILE APP</w:t>
      </w:r>
      <w:r w:rsidR="008407C7" w:rsidRPr="008223BB">
        <w:rPr>
          <w:rFonts w:ascii="Times New Roman" w:hAnsi="Times New Roman" w:cs="Times New Roman"/>
          <w:sz w:val="24"/>
          <w:szCs w:val="24"/>
        </w:rPr>
        <w:t xml:space="preserve"> </w:t>
      </w:r>
      <w:r w:rsidR="00A21358" w:rsidRPr="008223BB">
        <w:rPr>
          <w:rFonts w:ascii="Times New Roman" w:hAnsi="Times New Roman" w:cs="Times New Roman"/>
          <w:sz w:val="24"/>
          <w:szCs w:val="24"/>
        </w:rPr>
        <w:t xml:space="preserve">F </w:t>
      </w:r>
      <w:r w:rsidR="00A21358" w:rsidRPr="008223BB">
        <w:rPr>
          <w:rFonts w:ascii="Times New Roman" w:hAnsi="Times New Roman" w:cs="Times New Roman"/>
          <w:color w:val="000000"/>
          <w:sz w:val="24"/>
          <w:szCs w:val="24"/>
        </w:rPr>
        <w:t>3.3</w:t>
      </w:r>
      <w:r w:rsidR="008407C7">
        <w:rPr>
          <w:rFonts w:ascii="Times New Roman" w:hAnsi="Times New Roman" w:cs="Times New Roman"/>
          <w:color w:val="000000"/>
          <w:sz w:val="24"/>
          <w:szCs w:val="24"/>
        </w:rPr>
        <w:t>02</w:t>
      </w:r>
      <w:r w:rsidR="00A21358" w:rsidRPr="008223BB">
        <w:rPr>
          <w:rFonts w:ascii="Times New Roman" w:hAnsi="Times New Roman" w:cs="Times New Roman"/>
          <w:sz w:val="24"/>
          <w:szCs w:val="24"/>
        </w:rPr>
        <w:t>, Sig .000,</w:t>
      </w:r>
      <w:r w:rsidR="00A21358" w:rsidRPr="0019098C">
        <w:rPr>
          <w:rFonts w:ascii="Times New Roman" w:hAnsi="Times New Roman" w:cs="Times New Roman"/>
          <w:color w:val="000000"/>
          <w:sz w:val="24"/>
          <w:szCs w:val="24"/>
        </w:rPr>
        <w:t xml:space="preserve"> </w:t>
      </w:r>
      <w:r w:rsidR="008407C7" w:rsidRPr="0055751B">
        <w:rPr>
          <w:rFonts w:ascii="Times New Roman" w:hAnsi="Times New Roman" w:cs="Times New Roman"/>
          <w:color w:val="000000"/>
          <w:sz w:val="24"/>
          <w:szCs w:val="24"/>
        </w:rPr>
        <w:t>SQ-GOOD BANK USSD SERVICES</w:t>
      </w:r>
      <w:r w:rsidR="008407C7" w:rsidRPr="0019098C">
        <w:rPr>
          <w:rFonts w:ascii="Times New Roman" w:hAnsi="Times New Roman" w:cs="Times New Roman"/>
          <w:sz w:val="24"/>
          <w:szCs w:val="24"/>
        </w:rPr>
        <w:t xml:space="preserve"> </w:t>
      </w:r>
      <w:r w:rsidR="00A21358" w:rsidRPr="0019098C">
        <w:rPr>
          <w:rFonts w:ascii="Times New Roman" w:hAnsi="Times New Roman" w:cs="Times New Roman"/>
          <w:sz w:val="24"/>
          <w:szCs w:val="24"/>
        </w:rPr>
        <w:t xml:space="preserve">F </w:t>
      </w:r>
      <w:r w:rsidR="00A21358" w:rsidRPr="0019098C">
        <w:rPr>
          <w:rFonts w:ascii="Times New Roman" w:hAnsi="Times New Roman" w:cs="Times New Roman"/>
          <w:color w:val="000000"/>
          <w:sz w:val="24"/>
          <w:szCs w:val="24"/>
        </w:rPr>
        <w:t>2.</w:t>
      </w:r>
      <w:r w:rsidR="008407C7">
        <w:rPr>
          <w:rFonts w:ascii="Times New Roman" w:hAnsi="Times New Roman" w:cs="Times New Roman"/>
          <w:color w:val="000000"/>
          <w:sz w:val="24"/>
          <w:szCs w:val="24"/>
        </w:rPr>
        <w:t>800</w:t>
      </w:r>
      <w:r w:rsidR="00A21358" w:rsidRPr="0019098C">
        <w:rPr>
          <w:rFonts w:ascii="Times New Roman" w:hAnsi="Times New Roman" w:cs="Times New Roman"/>
          <w:sz w:val="24"/>
          <w:szCs w:val="24"/>
        </w:rPr>
        <w:t>, Sig .000</w:t>
      </w:r>
      <w:r w:rsidR="00A21358">
        <w:rPr>
          <w:rFonts w:ascii="Times New Roman" w:hAnsi="Times New Roman" w:cs="Times New Roman"/>
          <w:sz w:val="24"/>
          <w:szCs w:val="24"/>
        </w:rPr>
        <w:t>,</w:t>
      </w:r>
      <w:r w:rsidR="00A21358" w:rsidRPr="00E02C3D">
        <w:rPr>
          <w:rFonts w:ascii="Times New Roman" w:hAnsi="Times New Roman" w:cs="Times New Roman"/>
          <w:sz w:val="24"/>
          <w:szCs w:val="24"/>
        </w:rPr>
        <w:t xml:space="preserve"> </w:t>
      </w:r>
      <w:r w:rsidR="00A21358">
        <w:rPr>
          <w:rFonts w:ascii="Times New Roman" w:hAnsi="Times New Roman" w:cs="Times New Roman"/>
          <w:sz w:val="24"/>
          <w:szCs w:val="24"/>
        </w:rPr>
        <w:t xml:space="preserve"> </w:t>
      </w:r>
      <w:r w:rsidR="008407C7" w:rsidRPr="0055751B">
        <w:rPr>
          <w:rFonts w:ascii="Times New Roman" w:hAnsi="Times New Roman" w:cs="Times New Roman"/>
          <w:color w:val="000000"/>
          <w:sz w:val="24"/>
          <w:szCs w:val="24"/>
        </w:rPr>
        <w:t>SQ- EASY MOBILE ACCESS TO A</w:t>
      </w:r>
      <w:r w:rsidR="008407C7">
        <w:rPr>
          <w:rFonts w:ascii="Times New Roman" w:hAnsi="Times New Roman" w:cs="Times New Roman"/>
          <w:color w:val="000000"/>
          <w:sz w:val="24"/>
          <w:szCs w:val="24"/>
        </w:rPr>
        <w:t>/C</w:t>
      </w:r>
      <w:r w:rsidR="008407C7" w:rsidRPr="0055751B">
        <w:rPr>
          <w:rFonts w:ascii="Times New Roman" w:hAnsi="Times New Roman" w:cs="Times New Roman"/>
          <w:color w:val="000000"/>
          <w:sz w:val="24"/>
          <w:szCs w:val="24"/>
        </w:rPr>
        <w:t xml:space="preserve"> INFO</w:t>
      </w:r>
      <w:r w:rsidR="008407C7" w:rsidRPr="000F2A50">
        <w:rPr>
          <w:rFonts w:ascii="Times New Roman" w:hAnsi="Times New Roman" w:cs="Times New Roman"/>
          <w:sz w:val="24"/>
          <w:szCs w:val="24"/>
        </w:rPr>
        <w:t xml:space="preserve"> </w:t>
      </w:r>
      <w:r w:rsidR="00A21358" w:rsidRPr="000F2A50">
        <w:rPr>
          <w:rFonts w:ascii="Times New Roman" w:hAnsi="Times New Roman" w:cs="Times New Roman"/>
          <w:sz w:val="24"/>
          <w:szCs w:val="24"/>
        </w:rPr>
        <w:t xml:space="preserve">F </w:t>
      </w:r>
      <w:r w:rsidR="008407C7">
        <w:rPr>
          <w:rFonts w:ascii="Times New Roman" w:hAnsi="Times New Roman" w:cs="Times New Roman"/>
          <w:sz w:val="24"/>
          <w:szCs w:val="24"/>
        </w:rPr>
        <w:t>3.555</w:t>
      </w:r>
      <w:r w:rsidR="00A21358" w:rsidRPr="000F2A50">
        <w:rPr>
          <w:rFonts w:ascii="Times New Roman" w:hAnsi="Times New Roman" w:cs="Times New Roman"/>
          <w:sz w:val="24"/>
          <w:szCs w:val="24"/>
        </w:rPr>
        <w:t>, Sig .00</w:t>
      </w:r>
      <w:r w:rsidR="008407C7">
        <w:rPr>
          <w:rFonts w:ascii="Times New Roman" w:hAnsi="Times New Roman" w:cs="Times New Roman"/>
          <w:sz w:val="24"/>
          <w:szCs w:val="24"/>
        </w:rPr>
        <w:t>0</w:t>
      </w:r>
      <w:r w:rsidR="00A21358" w:rsidRPr="000F2A50">
        <w:rPr>
          <w:rFonts w:ascii="Times New Roman" w:hAnsi="Times New Roman" w:cs="Times New Roman"/>
          <w:sz w:val="24"/>
          <w:szCs w:val="24"/>
        </w:rPr>
        <w:t xml:space="preserve">, </w:t>
      </w:r>
      <w:r w:rsidR="008407C7" w:rsidRPr="0055751B">
        <w:rPr>
          <w:rFonts w:ascii="Times New Roman" w:hAnsi="Times New Roman" w:cs="Times New Roman"/>
          <w:color w:val="000000"/>
          <w:sz w:val="24"/>
          <w:szCs w:val="24"/>
        </w:rPr>
        <w:t xml:space="preserve">SQ-GOOD </w:t>
      </w:r>
      <w:r w:rsidR="008407C7" w:rsidRPr="0055751B">
        <w:rPr>
          <w:rFonts w:ascii="Times New Roman" w:hAnsi="Times New Roman" w:cs="Times New Roman"/>
          <w:color w:val="000000"/>
          <w:sz w:val="24"/>
          <w:szCs w:val="24"/>
        </w:rPr>
        <w:lastRenderedPageBreak/>
        <w:t>PRIVACY AND SECURITY</w:t>
      </w:r>
      <w:r w:rsidR="008407C7" w:rsidRPr="000F2A50">
        <w:rPr>
          <w:rFonts w:ascii="Times New Roman" w:hAnsi="Times New Roman" w:cs="Times New Roman"/>
          <w:sz w:val="24"/>
          <w:szCs w:val="24"/>
        </w:rPr>
        <w:t xml:space="preserve"> </w:t>
      </w:r>
      <w:r w:rsidR="00A21358" w:rsidRPr="000F2A50">
        <w:rPr>
          <w:rFonts w:ascii="Times New Roman" w:hAnsi="Times New Roman" w:cs="Times New Roman"/>
          <w:sz w:val="24"/>
          <w:szCs w:val="24"/>
        </w:rPr>
        <w:t xml:space="preserve">F </w:t>
      </w:r>
      <w:r w:rsidR="008407C7">
        <w:rPr>
          <w:rFonts w:ascii="Times New Roman" w:hAnsi="Times New Roman" w:cs="Times New Roman"/>
          <w:color w:val="000000"/>
          <w:sz w:val="24"/>
          <w:szCs w:val="24"/>
        </w:rPr>
        <w:t>3.054</w:t>
      </w:r>
      <w:r w:rsidR="00A21358" w:rsidRPr="000F2A50">
        <w:rPr>
          <w:rFonts w:ascii="Times New Roman" w:hAnsi="Times New Roman" w:cs="Times New Roman"/>
          <w:sz w:val="24"/>
          <w:szCs w:val="24"/>
        </w:rPr>
        <w:t>, Sig .00</w:t>
      </w:r>
      <w:r w:rsidR="008407C7">
        <w:rPr>
          <w:rFonts w:ascii="Times New Roman" w:hAnsi="Times New Roman" w:cs="Times New Roman"/>
          <w:sz w:val="24"/>
          <w:szCs w:val="24"/>
        </w:rPr>
        <w:t>0</w:t>
      </w:r>
      <w:r w:rsidR="00A21358" w:rsidRPr="000F2A50">
        <w:rPr>
          <w:rFonts w:ascii="Times New Roman" w:hAnsi="Times New Roman" w:cs="Times New Roman"/>
          <w:sz w:val="24"/>
          <w:szCs w:val="24"/>
        </w:rPr>
        <w:t xml:space="preserve">, </w:t>
      </w:r>
      <w:r w:rsidR="008407C7" w:rsidRPr="0055751B">
        <w:rPr>
          <w:rFonts w:ascii="Times New Roman" w:hAnsi="Times New Roman" w:cs="Times New Roman"/>
          <w:color w:val="000000"/>
          <w:sz w:val="24"/>
          <w:szCs w:val="24"/>
        </w:rPr>
        <w:t>SQ-GOOD AMBIENCE</w:t>
      </w:r>
      <w:r w:rsidR="008407C7" w:rsidRPr="00726BA9">
        <w:rPr>
          <w:rFonts w:ascii="Times New Roman" w:hAnsi="Times New Roman" w:cs="Times New Roman"/>
          <w:sz w:val="24"/>
          <w:szCs w:val="24"/>
        </w:rPr>
        <w:t xml:space="preserve"> </w:t>
      </w:r>
      <w:r w:rsidR="00A21358" w:rsidRPr="00726BA9">
        <w:rPr>
          <w:rFonts w:ascii="Times New Roman" w:hAnsi="Times New Roman" w:cs="Times New Roman"/>
          <w:sz w:val="24"/>
          <w:szCs w:val="24"/>
        </w:rPr>
        <w:t xml:space="preserve">F </w:t>
      </w:r>
      <w:r w:rsidR="008407C7">
        <w:rPr>
          <w:rFonts w:ascii="Times New Roman" w:hAnsi="Times New Roman" w:cs="Times New Roman"/>
          <w:color w:val="000000"/>
          <w:sz w:val="24"/>
          <w:szCs w:val="24"/>
        </w:rPr>
        <w:t>2.800</w:t>
      </w:r>
      <w:r w:rsidR="00A21358" w:rsidRPr="00726BA9">
        <w:rPr>
          <w:rFonts w:ascii="Times New Roman" w:hAnsi="Times New Roman" w:cs="Times New Roman"/>
          <w:sz w:val="24"/>
          <w:szCs w:val="24"/>
        </w:rPr>
        <w:t>, Sig .0</w:t>
      </w:r>
      <w:r w:rsidR="008407C7">
        <w:rPr>
          <w:rFonts w:ascii="Times New Roman" w:hAnsi="Times New Roman" w:cs="Times New Roman"/>
          <w:sz w:val="24"/>
          <w:szCs w:val="24"/>
        </w:rPr>
        <w:t>0</w:t>
      </w:r>
      <w:r w:rsidR="00A21358" w:rsidRPr="00726BA9">
        <w:rPr>
          <w:rFonts w:ascii="Times New Roman" w:hAnsi="Times New Roman" w:cs="Times New Roman"/>
          <w:sz w:val="24"/>
          <w:szCs w:val="24"/>
        </w:rPr>
        <w:t xml:space="preserve">0, </w:t>
      </w:r>
      <w:r w:rsidR="008407C7" w:rsidRPr="0055751B">
        <w:rPr>
          <w:rFonts w:ascii="Times New Roman" w:hAnsi="Times New Roman" w:cs="Times New Roman"/>
          <w:color w:val="000000"/>
          <w:sz w:val="24"/>
          <w:szCs w:val="24"/>
        </w:rPr>
        <w:t>SQ-GOOD CRM</w:t>
      </w:r>
      <w:r w:rsidR="008407C7" w:rsidRPr="00726BA9">
        <w:rPr>
          <w:rFonts w:ascii="Times New Roman" w:hAnsi="Times New Roman" w:cs="Times New Roman"/>
          <w:sz w:val="24"/>
          <w:szCs w:val="24"/>
        </w:rPr>
        <w:t xml:space="preserve"> </w:t>
      </w:r>
      <w:r w:rsidR="00A21358" w:rsidRPr="00726BA9">
        <w:rPr>
          <w:rFonts w:ascii="Times New Roman" w:hAnsi="Times New Roman" w:cs="Times New Roman"/>
          <w:sz w:val="24"/>
          <w:szCs w:val="24"/>
        </w:rPr>
        <w:t xml:space="preserve">F </w:t>
      </w:r>
      <w:r w:rsidR="008407C7">
        <w:rPr>
          <w:rFonts w:ascii="Times New Roman" w:hAnsi="Times New Roman" w:cs="Times New Roman"/>
          <w:color w:val="000000"/>
          <w:sz w:val="24"/>
          <w:szCs w:val="24"/>
        </w:rPr>
        <w:t>3.555</w:t>
      </w:r>
      <w:r w:rsidR="00A21358" w:rsidRPr="00726BA9">
        <w:rPr>
          <w:rFonts w:ascii="Times New Roman" w:hAnsi="Times New Roman" w:cs="Times New Roman"/>
          <w:sz w:val="24"/>
          <w:szCs w:val="24"/>
        </w:rPr>
        <w:t>, Sig .00</w:t>
      </w:r>
      <w:r w:rsidR="008407C7">
        <w:rPr>
          <w:rFonts w:ascii="Times New Roman" w:hAnsi="Times New Roman" w:cs="Times New Roman"/>
          <w:sz w:val="24"/>
          <w:szCs w:val="24"/>
        </w:rPr>
        <w:t>0</w:t>
      </w:r>
      <w:r w:rsidR="00A21358" w:rsidRPr="00726BA9">
        <w:rPr>
          <w:rFonts w:ascii="Times New Roman" w:hAnsi="Times New Roman" w:cs="Times New Roman"/>
          <w:sz w:val="24"/>
          <w:szCs w:val="24"/>
        </w:rPr>
        <w:t xml:space="preserve">, </w:t>
      </w:r>
      <w:r w:rsidR="008407C7" w:rsidRPr="0055751B">
        <w:rPr>
          <w:rFonts w:ascii="Times New Roman" w:hAnsi="Times New Roman" w:cs="Times New Roman"/>
          <w:color w:val="000000"/>
          <w:sz w:val="24"/>
          <w:szCs w:val="24"/>
        </w:rPr>
        <w:t xml:space="preserve">SQ-SERVICE QUALITY </w:t>
      </w:r>
      <w:r w:rsidR="008407C7">
        <w:rPr>
          <w:rFonts w:ascii="Times New Roman" w:hAnsi="Times New Roman" w:cs="Times New Roman"/>
          <w:color w:val="000000"/>
          <w:sz w:val="24"/>
          <w:szCs w:val="24"/>
        </w:rPr>
        <w:t>ORIENTATION</w:t>
      </w:r>
      <w:r w:rsidR="00A21358" w:rsidRPr="00DD3859">
        <w:rPr>
          <w:rFonts w:ascii="Times New Roman" w:hAnsi="Times New Roman" w:cs="Times New Roman"/>
          <w:sz w:val="24"/>
          <w:szCs w:val="24"/>
        </w:rPr>
        <w:t xml:space="preserve"> F </w:t>
      </w:r>
      <w:r w:rsidR="00F939A5">
        <w:rPr>
          <w:rFonts w:ascii="Times New Roman" w:hAnsi="Times New Roman" w:cs="Times New Roman"/>
          <w:color w:val="000000"/>
          <w:sz w:val="24"/>
          <w:szCs w:val="24"/>
        </w:rPr>
        <w:t>2.187</w:t>
      </w:r>
      <w:r w:rsidR="00A21358" w:rsidRPr="00DD3859">
        <w:rPr>
          <w:rFonts w:ascii="Times New Roman" w:hAnsi="Times New Roman" w:cs="Times New Roman"/>
          <w:sz w:val="24"/>
          <w:szCs w:val="24"/>
        </w:rPr>
        <w:t>, Sig .0</w:t>
      </w:r>
      <w:r w:rsidR="00F939A5">
        <w:rPr>
          <w:rFonts w:ascii="Times New Roman" w:hAnsi="Times New Roman" w:cs="Times New Roman"/>
          <w:sz w:val="24"/>
          <w:szCs w:val="24"/>
        </w:rPr>
        <w:t>01</w:t>
      </w:r>
      <w:r w:rsidR="00A21358" w:rsidRPr="00DD3859">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SQ-INFORMATION QUALITY</w:t>
      </w:r>
      <w:r w:rsidR="00F939A5" w:rsidRPr="00E02C3D">
        <w:rPr>
          <w:rFonts w:ascii="Times New Roman" w:hAnsi="Times New Roman" w:cs="Times New Roman"/>
          <w:sz w:val="24"/>
          <w:szCs w:val="24"/>
        </w:rPr>
        <w:t xml:space="preserve"> </w:t>
      </w:r>
      <w:r w:rsidR="00A21358" w:rsidRPr="00E02C3D">
        <w:rPr>
          <w:rFonts w:ascii="Times New Roman" w:hAnsi="Times New Roman" w:cs="Times New Roman"/>
          <w:sz w:val="24"/>
          <w:szCs w:val="24"/>
        </w:rPr>
        <w:t xml:space="preserve">F </w:t>
      </w:r>
      <w:r w:rsidR="00F939A5">
        <w:rPr>
          <w:rFonts w:ascii="Times New Roman" w:hAnsi="Times New Roman" w:cs="Times New Roman"/>
          <w:color w:val="000000"/>
          <w:sz w:val="24"/>
          <w:szCs w:val="24"/>
        </w:rPr>
        <w:t>1.876</w:t>
      </w:r>
      <w:r w:rsidR="00A21358" w:rsidRPr="00E02C3D">
        <w:rPr>
          <w:rFonts w:ascii="Times New Roman" w:hAnsi="Times New Roman" w:cs="Times New Roman"/>
          <w:sz w:val="24"/>
          <w:szCs w:val="24"/>
        </w:rPr>
        <w:t>, Sig .00</w:t>
      </w:r>
      <w:r w:rsidR="00F939A5">
        <w:rPr>
          <w:rFonts w:ascii="Times New Roman" w:hAnsi="Times New Roman" w:cs="Times New Roman"/>
          <w:sz w:val="24"/>
          <w:szCs w:val="24"/>
        </w:rPr>
        <w:t>9</w:t>
      </w:r>
      <w:r w:rsidR="00A21358" w:rsidRPr="00E02C3D">
        <w:rPr>
          <w:rFonts w:ascii="Times New Roman" w:hAnsi="Times New Roman" w:cs="Times New Roman"/>
          <w:sz w:val="24"/>
          <w:szCs w:val="24"/>
        </w:rPr>
        <w:t>,</w:t>
      </w:r>
      <w:r w:rsidR="00A21358">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w:t>
      </w:r>
      <w:r w:rsidR="00F939A5" w:rsidRPr="00230E22">
        <w:rPr>
          <w:rFonts w:ascii="Times New Roman" w:hAnsi="Times New Roman" w:cs="Times New Roman"/>
          <w:b/>
          <w:color w:val="000000"/>
          <w:sz w:val="24"/>
          <w:szCs w:val="24"/>
        </w:rPr>
        <w:t>EASY ACCESSIBILITY</w:t>
      </w:r>
      <w:r w:rsidR="00F939A5" w:rsidRPr="008223BB">
        <w:rPr>
          <w:rFonts w:ascii="Times New Roman" w:hAnsi="Times New Roman" w:cs="Times New Roman"/>
          <w:sz w:val="24"/>
          <w:szCs w:val="24"/>
        </w:rPr>
        <w:t xml:space="preserve"> </w:t>
      </w:r>
      <w:r w:rsidR="00A21358" w:rsidRPr="008223BB">
        <w:rPr>
          <w:rFonts w:ascii="Times New Roman" w:hAnsi="Times New Roman" w:cs="Times New Roman"/>
          <w:sz w:val="24"/>
          <w:szCs w:val="24"/>
        </w:rPr>
        <w:t xml:space="preserve">F </w:t>
      </w:r>
      <w:r w:rsidR="00F939A5">
        <w:rPr>
          <w:rFonts w:ascii="Times New Roman" w:hAnsi="Times New Roman" w:cs="Times New Roman"/>
          <w:color w:val="000000"/>
          <w:sz w:val="24"/>
          <w:szCs w:val="24"/>
        </w:rPr>
        <w:t>1.791</w:t>
      </w:r>
      <w:r w:rsidR="00A21358" w:rsidRPr="008223BB">
        <w:rPr>
          <w:rFonts w:ascii="Times New Roman" w:hAnsi="Times New Roman" w:cs="Times New Roman"/>
          <w:sz w:val="24"/>
          <w:szCs w:val="24"/>
        </w:rPr>
        <w:t>, Sig .01</w:t>
      </w:r>
      <w:r w:rsidR="00F939A5">
        <w:rPr>
          <w:rFonts w:ascii="Times New Roman" w:hAnsi="Times New Roman" w:cs="Times New Roman"/>
          <w:sz w:val="24"/>
          <w:szCs w:val="24"/>
        </w:rPr>
        <w:t>4</w:t>
      </w:r>
      <w:r w:rsidR="00A21358" w:rsidRPr="008223BB">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SQ-GOOD BANK SMS SERVICES</w:t>
      </w:r>
      <w:r w:rsidR="00F939A5" w:rsidRPr="008223BB">
        <w:rPr>
          <w:rFonts w:ascii="Times New Roman" w:hAnsi="Times New Roman" w:cs="Times New Roman"/>
          <w:sz w:val="24"/>
          <w:szCs w:val="24"/>
        </w:rPr>
        <w:t xml:space="preserve"> </w:t>
      </w:r>
      <w:r w:rsidR="00A21358" w:rsidRPr="008223BB">
        <w:rPr>
          <w:rFonts w:ascii="Times New Roman" w:hAnsi="Times New Roman" w:cs="Times New Roman"/>
          <w:sz w:val="24"/>
          <w:szCs w:val="24"/>
        </w:rPr>
        <w:t xml:space="preserve">F </w:t>
      </w:r>
      <w:r w:rsidR="00F939A5" w:rsidRPr="0055751B">
        <w:rPr>
          <w:rFonts w:ascii="Times New Roman" w:hAnsi="Times New Roman" w:cs="Times New Roman"/>
          <w:color w:val="000000"/>
          <w:sz w:val="24"/>
          <w:szCs w:val="24"/>
        </w:rPr>
        <w:t>1.526</w:t>
      </w:r>
      <w:r w:rsidR="00A21358" w:rsidRPr="008223BB">
        <w:rPr>
          <w:rFonts w:ascii="Times New Roman" w:hAnsi="Times New Roman" w:cs="Times New Roman"/>
          <w:sz w:val="24"/>
          <w:szCs w:val="24"/>
        </w:rPr>
        <w:t>, Sig .0</w:t>
      </w:r>
      <w:r w:rsidR="00F939A5">
        <w:rPr>
          <w:rFonts w:ascii="Times New Roman" w:hAnsi="Times New Roman" w:cs="Times New Roman"/>
          <w:sz w:val="24"/>
          <w:szCs w:val="24"/>
        </w:rPr>
        <w:t>37</w:t>
      </w:r>
      <w:r w:rsidR="00A21358" w:rsidRPr="008223BB">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SQ-GOOD COMPLIANT HANDLING</w:t>
      </w:r>
      <w:r w:rsidR="00A21358" w:rsidRPr="008223BB">
        <w:rPr>
          <w:rFonts w:ascii="Times New Roman" w:hAnsi="Times New Roman" w:cs="Times New Roman"/>
          <w:sz w:val="24"/>
          <w:szCs w:val="24"/>
        </w:rPr>
        <w:t xml:space="preserve"> F </w:t>
      </w:r>
      <w:r w:rsidR="00F939A5" w:rsidRPr="0055751B">
        <w:rPr>
          <w:rFonts w:ascii="Times New Roman" w:hAnsi="Times New Roman" w:cs="Times New Roman"/>
          <w:color w:val="000000"/>
          <w:sz w:val="24"/>
          <w:szCs w:val="24"/>
        </w:rPr>
        <w:t>1.440</w:t>
      </w:r>
      <w:r w:rsidR="00A21358" w:rsidRPr="008223BB">
        <w:rPr>
          <w:rFonts w:ascii="Times New Roman" w:hAnsi="Times New Roman" w:cs="Times New Roman"/>
          <w:sz w:val="24"/>
          <w:szCs w:val="24"/>
        </w:rPr>
        <w:t>, Sig .0</w:t>
      </w:r>
      <w:r w:rsidR="00F939A5">
        <w:rPr>
          <w:rFonts w:ascii="Times New Roman" w:hAnsi="Times New Roman" w:cs="Times New Roman"/>
          <w:sz w:val="24"/>
          <w:szCs w:val="24"/>
        </w:rPr>
        <w:t>86</w:t>
      </w:r>
      <w:r w:rsidR="00A21358" w:rsidRPr="008223BB">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w:t>
      </w:r>
      <w:r w:rsidR="00F939A5">
        <w:rPr>
          <w:rFonts w:ascii="Times New Roman" w:hAnsi="Times New Roman" w:cs="Times New Roman"/>
          <w:color w:val="000000"/>
          <w:sz w:val="24"/>
          <w:szCs w:val="24"/>
        </w:rPr>
        <w:t xml:space="preserve">PERSONAL LOANS </w:t>
      </w:r>
      <w:r w:rsidR="00A21358" w:rsidRPr="008223BB">
        <w:rPr>
          <w:rFonts w:ascii="Times New Roman" w:hAnsi="Times New Roman" w:cs="Times New Roman"/>
          <w:sz w:val="24"/>
          <w:szCs w:val="24"/>
        </w:rPr>
        <w:t xml:space="preserve">F </w:t>
      </w:r>
      <w:r w:rsidR="00F939A5" w:rsidRPr="0055751B">
        <w:rPr>
          <w:rFonts w:ascii="Times New Roman" w:hAnsi="Times New Roman" w:cs="Times New Roman"/>
          <w:color w:val="000000"/>
          <w:sz w:val="24"/>
          <w:szCs w:val="24"/>
        </w:rPr>
        <w:t>1.526</w:t>
      </w:r>
      <w:r w:rsidR="00A21358" w:rsidRPr="008223BB">
        <w:rPr>
          <w:rFonts w:ascii="Times New Roman" w:hAnsi="Times New Roman" w:cs="Times New Roman"/>
          <w:sz w:val="24"/>
          <w:szCs w:val="24"/>
        </w:rPr>
        <w:t>, Sig .0</w:t>
      </w:r>
      <w:r w:rsidR="00F939A5">
        <w:rPr>
          <w:rFonts w:ascii="Times New Roman" w:hAnsi="Times New Roman" w:cs="Times New Roman"/>
          <w:sz w:val="24"/>
          <w:szCs w:val="24"/>
        </w:rPr>
        <w:t>36</w:t>
      </w:r>
      <w:r w:rsidR="00A21358" w:rsidRPr="008223BB">
        <w:rPr>
          <w:rFonts w:ascii="Times New Roman" w:hAnsi="Times New Roman" w:cs="Times New Roman"/>
          <w:sz w:val="24"/>
          <w:szCs w:val="24"/>
        </w:rPr>
        <w:t xml:space="preserve">, </w:t>
      </w:r>
      <w:r w:rsidR="00F939A5" w:rsidRPr="0055751B">
        <w:rPr>
          <w:rFonts w:ascii="Times New Roman" w:hAnsi="Times New Roman" w:cs="Times New Roman"/>
          <w:color w:val="000000"/>
          <w:sz w:val="24"/>
          <w:szCs w:val="24"/>
        </w:rPr>
        <w:t>SQ-</w:t>
      </w:r>
      <w:r w:rsidR="00F939A5" w:rsidRPr="00230E22">
        <w:rPr>
          <w:rFonts w:ascii="Times New Roman" w:hAnsi="Times New Roman" w:cs="Times New Roman"/>
          <w:b/>
          <w:color w:val="000000"/>
          <w:sz w:val="24"/>
          <w:szCs w:val="24"/>
        </w:rPr>
        <w:t>MINIMUM BANK CHARGES</w:t>
      </w:r>
      <w:r w:rsidR="00F939A5" w:rsidRPr="008223BB">
        <w:rPr>
          <w:rFonts w:ascii="Times New Roman" w:hAnsi="Times New Roman" w:cs="Times New Roman"/>
          <w:sz w:val="24"/>
          <w:szCs w:val="24"/>
        </w:rPr>
        <w:t xml:space="preserve"> </w:t>
      </w:r>
      <w:r w:rsidR="00A21358" w:rsidRPr="008223BB">
        <w:rPr>
          <w:rFonts w:ascii="Times New Roman" w:hAnsi="Times New Roman" w:cs="Times New Roman"/>
          <w:sz w:val="24"/>
          <w:szCs w:val="24"/>
        </w:rPr>
        <w:t xml:space="preserve">F </w:t>
      </w:r>
      <w:r w:rsidR="00F939A5">
        <w:rPr>
          <w:rFonts w:ascii="Times New Roman" w:hAnsi="Times New Roman" w:cs="Times New Roman"/>
          <w:color w:val="000000"/>
          <w:sz w:val="24"/>
          <w:szCs w:val="24"/>
        </w:rPr>
        <w:t>1.440</w:t>
      </w:r>
      <w:r w:rsidR="00A21358" w:rsidRPr="008223BB">
        <w:rPr>
          <w:rFonts w:ascii="Times New Roman" w:hAnsi="Times New Roman" w:cs="Times New Roman"/>
          <w:sz w:val="24"/>
          <w:szCs w:val="24"/>
        </w:rPr>
        <w:t>, Sig .</w:t>
      </w:r>
      <w:r w:rsidR="00F939A5">
        <w:rPr>
          <w:rFonts w:ascii="Times New Roman" w:hAnsi="Times New Roman" w:cs="Times New Roman"/>
          <w:sz w:val="24"/>
          <w:szCs w:val="24"/>
        </w:rPr>
        <w:t xml:space="preserve">086 </w:t>
      </w:r>
      <w:r w:rsidR="00A21358">
        <w:rPr>
          <w:rFonts w:ascii="Times New Roman" w:hAnsi="Times New Roman" w:cs="Times New Roman"/>
          <w:color w:val="000000"/>
          <w:sz w:val="24"/>
          <w:szCs w:val="24"/>
        </w:rPr>
        <w:t xml:space="preserve">(Table </w:t>
      </w:r>
      <w:r w:rsidR="00E73B49">
        <w:rPr>
          <w:rFonts w:ascii="Times New Roman" w:hAnsi="Times New Roman" w:cs="Times New Roman"/>
          <w:color w:val="000000"/>
          <w:sz w:val="24"/>
          <w:szCs w:val="24"/>
        </w:rPr>
        <w:t>6</w:t>
      </w:r>
      <w:r w:rsidR="00A21358">
        <w:rPr>
          <w:rFonts w:ascii="Times New Roman" w:hAnsi="Times New Roman" w:cs="Times New Roman"/>
          <w:color w:val="000000"/>
          <w:sz w:val="24"/>
          <w:szCs w:val="24"/>
        </w:rPr>
        <w:t>.</w:t>
      </w:r>
      <w:r w:rsidR="00D93E99">
        <w:rPr>
          <w:rFonts w:ascii="Times New Roman" w:hAnsi="Times New Roman" w:cs="Times New Roman"/>
          <w:color w:val="000000"/>
          <w:sz w:val="24"/>
          <w:szCs w:val="24"/>
        </w:rPr>
        <w:t>2</w:t>
      </w:r>
      <w:r w:rsidR="00A21358">
        <w:rPr>
          <w:rFonts w:ascii="Times New Roman" w:hAnsi="Times New Roman" w:cs="Times New Roman"/>
          <w:color w:val="000000"/>
          <w:sz w:val="24"/>
          <w:szCs w:val="24"/>
        </w:rPr>
        <w:t xml:space="preserve">). </w:t>
      </w:r>
      <w:r w:rsidR="00A21358" w:rsidRPr="0019098C">
        <w:rPr>
          <w:rFonts w:ascii="Times New Roman" w:hAnsi="Times New Roman" w:cs="Times New Roman"/>
          <w:i/>
          <w:sz w:val="24"/>
          <w:szCs w:val="24"/>
          <w:lang w:val="en-US"/>
        </w:rPr>
        <w:t xml:space="preserve">It infers that </w:t>
      </w:r>
      <w:r w:rsidR="00A21358" w:rsidRPr="0019098C">
        <w:rPr>
          <w:rFonts w:ascii="Times New Roman" w:hAnsi="Times New Roman" w:cs="Times New Roman"/>
          <w:i/>
          <w:color w:val="000000"/>
          <w:sz w:val="24"/>
          <w:szCs w:val="24"/>
        </w:rPr>
        <w:t xml:space="preserve">there is significance in </w:t>
      </w:r>
      <w:r w:rsidR="00F939A5">
        <w:rPr>
          <w:rFonts w:ascii="Times New Roman" w:hAnsi="Times New Roman" w:cs="Times New Roman"/>
          <w:i/>
          <w:color w:val="000000"/>
          <w:sz w:val="24"/>
          <w:szCs w:val="24"/>
        </w:rPr>
        <w:t xml:space="preserve">Modern Service Quality (M-SRVQUAL) </w:t>
      </w:r>
      <w:r w:rsidR="00A21358" w:rsidRPr="0019098C">
        <w:rPr>
          <w:rFonts w:ascii="Times New Roman" w:hAnsi="Times New Roman" w:cs="Times New Roman"/>
          <w:i/>
          <w:color w:val="000000"/>
          <w:sz w:val="24"/>
          <w:szCs w:val="24"/>
        </w:rPr>
        <w:t xml:space="preserve">variables of select commercial banks in Visakhapatnam, AP, </w:t>
      </w:r>
      <w:proofErr w:type="gramStart"/>
      <w:r w:rsidR="00A21358" w:rsidRPr="0019098C">
        <w:rPr>
          <w:rFonts w:ascii="Times New Roman" w:hAnsi="Times New Roman" w:cs="Times New Roman"/>
          <w:i/>
          <w:color w:val="000000"/>
          <w:sz w:val="24"/>
          <w:szCs w:val="24"/>
        </w:rPr>
        <w:t>India</w:t>
      </w:r>
      <w:proofErr w:type="gramEnd"/>
      <w:r w:rsidR="00A21358" w:rsidRPr="0019098C">
        <w:rPr>
          <w:rFonts w:ascii="Times New Roman" w:hAnsi="Times New Roman" w:cs="Times New Roman"/>
          <w:i/>
          <w:sz w:val="24"/>
          <w:szCs w:val="24"/>
          <w:lang w:val="en-US"/>
        </w:rPr>
        <w:t xml:space="preserve"> Hence, </w:t>
      </w:r>
      <w:r w:rsidR="00A21358" w:rsidRPr="0019098C">
        <w:rPr>
          <w:rFonts w:ascii="Times New Roman" w:hAnsi="Times New Roman" w:cs="Times New Roman"/>
          <w:i/>
          <w:iCs/>
          <w:sz w:val="24"/>
          <w:szCs w:val="24"/>
          <w:lang w:val="en-US"/>
        </w:rPr>
        <w:t>Null Hypothesis (H0</w:t>
      </w:r>
      <w:r w:rsidR="00D93E99">
        <w:rPr>
          <w:rFonts w:ascii="Times New Roman" w:hAnsi="Times New Roman" w:cs="Times New Roman"/>
          <w:i/>
          <w:iCs/>
          <w:sz w:val="24"/>
          <w:szCs w:val="24"/>
          <w:lang w:val="en-US"/>
        </w:rPr>
        <w:t>3</w:t>
      </w:r>
      <w:r w:rsidR="00A21358" w:rsidRPr="0019098C">
        <w:rPr>
          <w:rFonts w:ascii="Times New Roman" w:hAnsi="Times New Roman" w:cs="Times New Roman"/>
          <w:i/>
          <w:iCs/>
          <w:sz w:val="24"/>
          <w:szCs w:val="24"/>
          <w:lang w:val="en-US"/>
        </w:rPr>
        <w:t>) is rejected and Alternative Hypothesis (H1</w:t>
      </w:r>
      <w:r w:rsidR="00D93E99">
        <w:rPr>
          <w:rFonts w:ascii="Times New Roman" w:hAnsi="Times New Roman" w:cs="Times New Roman"/>
          <w:i/>
          <w:iCs/>
          <w:sz w:val="24"/>
          <w:szCs w:val="24"/>
          <w:lang w:val="en-US"/>
        </w:rPr>
        <w:t>3</w:t>
      </w:r>
      <w:r w:rsidR="00A21358" w:rsidRPr="0019098C">
        <w:rPr>
          <w:rFonts w:ascii="Times New Roman" w:hAnsi="Times New Roman" w:cs="Times New Roman"/>
          <w:i/>
          <w:iCs/>
          <w:sz w:val="24"/>
          <w:szCs w:val="24"/>
          <w:lang w:val="en-US"/>
        </w:rPr>
        <w:t>) is accepted</w:t>
      </w:r>
    </w:p>
    <w:p w:rsidR="0000084B" w:rsidRDefault="0000084B" w:rsidP="0000084B">
      <w:pPr>
        <w:spacing w:after="0" w:line="240" w:lineRule="auto"/>
        <w:jc w:val="center"/>
        <w:rPr>
          <w:rFonts w:ascii="Times New Roman" w:hAnsi="Times New Roman" w:cs="Times New Roman"/>
          <w:b/>
          <w:sz w:val="24"/>
          <w:szCs w:val="24"/>
        </w:rPr>
      </w:pPr>
      <w:r w:rsidRPr="00D963FC">
        <w:rPr>
          <w:rFonts w:ascii="Times New Roman" w:hAnsi="Times New Roman" w:cs="Times New Roman"/>
          <w:b/>
          <w:sz w:val="24"/>
          <w:szCs w:val="24"/>
        </w:rPr>
        <w:t>Table</w:t>
      </w:r>
      <w:r>
        <w:rPr>
          <w:rFonts w:ascii="Times New Roman" w:hAnsi="Times New Roman" w:cs="Times New Roman"/>
          <w:b/>
          <w:sz w:val="24"/>
          <w:szCs w:val="24"/>
        </w:rPr>
        <w:t xml:space="preserve"> </w:t>
      </w:r>
      <w:r w:rsidR="00E73B49">
        <w:rPr>
          <w:rFonts w:ascii="Times New Roman" w:hAnsi="Times New Roman" w:cs="Times New Roman"/>
          <w:b/>
          <w:sz w:val="24"/>
          <w:szCs w:val="24"/>
        </w:rPr>
        <w:t>6</w:t>
      </w:r>
      <w:r>
        <w:rPr>
          <w:rFonts w:ascii="Times New Roman" w:hAnsi="Times New Roman" w:cs="Times New Roman"/>
          <w:b/>
          <w:sz w:val="24"/>
          <w:szCs w:val="24"/>
        </w:rPr>
        <w:t xml:space="preserve">.2: Factor Loadings, ANOVA &amp; </w:t>
      </w:r>
      <w:r w:rsidRPr="00D963FC">
        <w:rPr>
          <w:rFonts w:ascii="Times New Roman" w:hAnsi="Times New Roman" w:cs="Times New Roman"/>
          <w:b/>
          <w:sz w:val="24"/>
          <w:szCs w:val="24"/>
        </w:rPr>
        <w:t>Descriptive Statistics</w:t>
      </w:r>
      <w:r>
        <w:rPr>
          <w:rFonts w:ascii="Times New Roman" w:hAnsi="Times New Roman" w:cs="Times New Roman"/>
          <w:b/>
          <w:sz w:val="24"/>
          <w:szCs w:val="24"/>
        </w:rPr>
        <w:t xml:space="preserve"> of M-SEVQUAL </w:t>
      </w:r>
    </w:p>
    <w:p w:rsidR="0000084B" w:rsidRDefault="0000084B" w:rsidP="0000084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Of Select Banking Organizations</w:t>
      </w:r>
    </w:p>
    <w:p w:rsidR="0000084B" w:rsidRPr="00D963FC" w:rsidRDefault="0000084B" w:rsidP="0000084B">
      <w:pPr>
        <w:spacing w:after="0" w:line="240" w:lineRule="auto"/>
        <w:jc w:val="center"/>
        <w:rPr>
          <w:rFonts w:ascii="Times New Roman" w:hAnsi="Times New Roman" w:cs="Times New Roman"/>
          <w:b/>
          <w:sz w:val="24"/>
          <w:szCs w:val="24"/>
        </w:rPr>
      </w:pPr>
    </w:p>
    <w:tbl>
      <w:tblPr>
        <w:tblStyle w:val="TableGrid"/>
        <w:tblW w:w="10745" w:type="dxa"/>
        <w:jc w:val="center"/>
        <w:tblInd w:w="708" w:type="dxa"/>
        <w:tblLook w:val="04A0"/>
      </w:tblPr>
      <w:tblGrid>
        <w:gridCol w:w="837"/>
        <w:gridCol w:w="3455"/>
        <w:gridCol w:w="1585"/>
        <w:gridCol w:w="1110"/>
        <w:gridCol w:w="936"/>
        <w:gridCol w:w="1056"/>
        <w:gridCol w:w="852"/>
        <w:gridCol w:w="914"/>
      </w:tblGrid>
      <w:tr w:rsidR="00A21358" w:rsidRPr="00B157F9" w:rsidTr="00A21358">
        <w:trPr>
          <w:jc w:val="center"/>
        </w:trPr>
        <w:tc>
          <w:tcPr>
            <w:tcW w:w="837" w:type="dxa"/>
          </w:tcPr>
          <w:p w:rsidR="00A21358" w:rsidRPr="00B157F9" w:rsidRDefault="00A21358" w:rsidP="0000084B">
            <w:pPr>
              <w:jc w:val="center"/>
              <w:rPr>
                <w:rFonts w:ascii="Times New Roman" w:hAnsi="Times New Roman" w:cs="Times New Roman"/>
                <w:sz w:val="24"/>
                <w:szCs w:val="24"/>
              </w:rPr>
            </w:pPr>
            <w:proofErr w:type="spellStart"/>
            <w:r>
              <w:rPr>
                <w:rFonts w:ascii="Times New Roman" w:hAnsi="Times New Roman" w:cs="Times New Roman"/>
                <w:sz w:val="24"/>
                <w:szCs w:val="24"/>
              </w:rPr>
              <w:t>S.No</w:t>
            </w:r>
            <w:proofErr w:type="spellEnd"/>
            <w:r>
              <w:rPr>
                <w:rFonts w:ascii="Times New Roman" w:hAnsi="Times New Roman" w:cs="Times New Roman"/>
                <w:sz w:val="24"/>
                <w:szCs w:val="24"/>
              </w:rPr>
              <w:t>.</w:t>
            </w:r>
          </w:p>
        </w:tc>
        <w:tc>
          <w:tcPr>
            <w:tcW w:w="3455" w:type="dxa"/>
          </w:tcPr>
          <w:p w:rsidR="00A21358" w:rsidRPr="00B157F9" w:rsidRDefault="00A21358" w:rsidP="0000084B">
            <w:pPr>
              <w:jc w:val="center"/>
              <w:rPr>
                <w:rFonts w:ascii="Times New Roman" w:hAnsi="Times New Roman" w:cs="Times New Roman"/>
                <w:sz w:val="24"/>
                <w:szCs w:val="24"/>
              </w:rPr>
            </w:pPr>
            <w:r w:rsidRPr="00B157F9">
              <w:rPr>
                <w:rFonts w:ascii="Times New Roman" w:hAnsi="Times New Roman" w:cs="Times New Roman"/>
                <w:sz w:val="24"/>
                <w:szCs w:val="24"/>
              </w:rPr>
              <w:t>Name  of the Variable</w:t>
            </w:r>
          </w:p>
        </w:tc>
        <w:tc>
          <w:tcPr>
            <w:tcW w:w="1585" w:type="dxa"/>
          </w:tcPr>
          <w:p w:rsidR="00A21358" w:rsidRPr="00147C6B" w:rsidRDefault="00A21358" w:rsidP="0000084B">
            <w:pPr>
              <w:jc w:val="center"/>
              <w:rPr>
                <w:rFonts w:ascii="Times New Roman" w:hAnsi="Times New Roman" w:cs="Times New Roman"/>
                <w:sz w:val="20"/>
                <w:szCs w:val="20"/>
                <w:lang w:val="en-GB"/>
              </w:rPr>
            </w:pPr>
            <w:r w:rsidRPr="00B54DB0">
              <w:rPr>
                <w:rFonts w:ascii="Times New Roman" w:hAnsi="Times New Roman" w:cs="Times New Roman"/>
                <w:sz w:val="20"/>
                <w:szCs w:val="20"/>
              </w:rPr>
              <w:t>M-SERVQUAL</w:t>
            </w:r>
            <w:r>
              <w:rPr>
                <w:rFonts w:ascii="Times New Roman" w:hAnsi="Times New Roman" w:cs="Times New Roman"/>
                <w:sz w:val="20"/>
                <w:szCs w:val="20"/>
              </w:rPr>
              <w:t xml:space="preserve"> Rescaled</w:t>
            </w:r>
            <w:r w:rsidRPr="00147C6B">
              <w:rPr>
                <w:rFonts w:ascii="Times New Roman" w:hAnsi="Times New Roman" w:cs="Times New Roman"/>
                <w:sz w:val="20"/>
                <w:szCs w:val="20"/>
                <w:lang w:val="en-GB"/>
              </w:rPr>
              <w:t xml:space="preserve"> Component</w:t>
            </w:r>
          </w:p>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 xml:space="preserve">Dimension </w:t>
            </w:r>
            <w:r w:rsidRPr="005E701E">
              <w:rPr>
                <w:rFonts w:ascii="Times New Roman" w:hAnsi="Times New Roman" w:cs="Times New Roman"/>
                <w:sz w:val="20"/>
                <w:szCs w:val="20"/>
              </w:rPr>
              <w:t>(D)</w:t>
            </w:r>
          </w:p>
        </w:tc>
        <w:tc>
          <w:tcPr>
            <w:tcW w:w="1110" w:type="dxa"/>
          </w:tcPr>
          <w:p w:rsidR="00A21358" w:rsidRDefault="00A21358" w:rsidP="0000084B">
            <w:pPr>
              <w:jc w:val="center"/>
              <w:rPr>
                <w:rFonts w:ascii="Times New Roman" w:hAnsi="Times New Roman" w:cs="Times New Roman"/>
                <w:sz w:val="24"/>
                <w:szCs w:val="24"/>
              </w:rPr>
            </w:pPr>
            <w:r>
              <w:rPr>
                <w:rFonts w:ascii="Times New Roman" w:hAnsi="Times New Roman" w:cs="Times New Roman"/>
                <w:sz w:val="24"/>
                <w:szCs w:val="24"/>
              </w:rPr>
              <w:t>Factor Loadings</w:t>
            </w:r>
          </w:p>
        </w:tc>
        <w:tc>
          <w:tcPr>
            <w:tcW w:w="936" w:type="dxa"/>
          </w:tcPr>
          <w:p w:rsidR="00A21358" w:rsidRDefault="00A21358" w:rsidP="0000084B">
            <w:pPr>
              <w:jc w:val="center"/>
              <w:rPr>
                <w:rFonts w:ascii="Times New Roman" w:hAnsi="Times New Roman" w:cs="Times New Roman"/>
                <w:sz w:val="24"/>
                <w:szCs w:val="24"/>
              </w:rPr>
            </w:pPr>
            <w:r>
              <w:rPr>
                <w:rFonts w:ascii="Times New Roman" w:hAnsi="Times New Roman" w:cs="Times New Roman"/>
                <w:sz w:val="24"/>
                <w:szCs w:val="24"/>
              </w:rPr>
              <w:t>Mean</w:t>
            </w:r>
          </w:p>
        </w:tc>
        <w:tc>
          <w:tcPr>
            <w:tcW w:w="1056" w:type="dxa"/>
          </w:tcPr>
          <w:p w:rsidR="00A21358" w:rsidRDefault="00A21358" w:rsidP="0000084B">
            <w:pPr>
              <w:jc w:val="center"/>
              <w:rPr>
                <w:rFonts w:ascii="Times New Roman" w:hAnsi="Times New Roman" w:cs="Times New Roman"/>
                <w:sz w:val="24"/>
                <w:szCs w:val="24"/>
              </w:rPr>
            </w:pPr>
            <w:r>
              <w:rPr>
                <w:rFonts w:ascii="Times New Roman" w:hAnsi="Times New Roman" w:cs="Times New Roman"/>
                <w:sz w:val="24"/>
                <w:szCs w:val="24"/>
              </w:rPr>
              <w:t>SD</w:t>
            </w:r>
          </w:p>
        </w:tc>
        <w:tc>
          <w:tcPr>
            <w:tcW w:w="852" w:type="dxa"/>
          </w:tcPr>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F</w:t>
            </w:r>
          </w:p>
        </w:tc>
        <w:tc>
          <w:tcPr>
            <w:tcW w:w="914" w:type="dxa"/>
          </w:tcPr>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Sig</w:t>
            </w:r>
          </w:p>
        </w:tc>
      </w:tr>
      <w:tr w:rsidR="00A21358" w:rsidRPr="00B157F9" w:rsidTr="00A21358">
        <w:trPr>
          <w:trHeight w:val="413"/>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w:t>
            </w:r>
          </w:p>
        </w:tc>
        <w:tc>
          <w:tcPr>
            <w:tcW w:w="3455" w:type="dxa"/>
          </w:tcPr>
          <w:p w:rsidR="00A21358" w:rsidRPr="0055751B" w:rsidRDefault="00A21358" w:rsidP="008407C7">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 xml:space="preserve">SQ-SERVICE QUALITY </w:t>
            </w:r>
            <w:r w:rsidR="008407C7">
              <w:rPr>
                <w:rFonts w:ascii="Times New Roman" w:hAnsi="Times New Roman" w:cs="Times New Roman"/>
                <w:color w:val="000000"/>
                <w:sz w:val="24"/>
                <w:szCs w:val="24"/>
              </w:rPr>
              <w:t xml:space="preserve">ORIENTATION </w:t>
            </w:r>
          </w:p>
        </w:tc>
        <w:tc>
          <w:tcPr>
            <w:tcW w:w="1585" w:type="dxa"/>
          </w:tcPr>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SQ-D1-v1</w:t>
            </w:r>
          </w:p>
          <w:p w:rsidR="00A21358" w:rsidRPr="00B157F9" w:rsidRDefault="00A21358" w:rsidP="0000084B">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.772</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4.3496</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.45987</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2.187</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.001</w:t>
            </w: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2</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SQ-INFORMATION QUALITY</w:t>
            </w:r>
          </w:p>
        </w:tc>
        <w:tc>
          <w:tcPr>
            <w:tcW w:w="1585" w:type="dxa"/>
          </w:tcPr>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SQ-D1-v2</w:t>
            </w:r>
          </w:p>
          <w:p w:rsidR="00A21358" w:rsidRPr="00B157F9" w:rsidRDefault="00A21358" w:rsidP="0000084B">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.766</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4.3300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.95691</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1.876</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.009</w:t>
            </w: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3</w:t>
            </w:r>
          </w:p>
        </w:tc>
        <w:tc>
          <w:tcPr>
            <w:tcW w:w="3455" w:type="dxa"/>
          </w:tcPr>
          <w:p w:rsidR="00A21358" w:rsidRPr="00B74808"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B74808">
              <w:rPr>
                <w:rFonts w:ascii="Times New Roman" w:hAnsi="Times New Roman" w:cs="Times New Roman"/>
                <w:color w:val="000000"/>
                <w:sz w:val="24"/>
                <w:szCs w:val="24"/>
              </w:rPr>
              <w:t>SQ-TIME MANAGEMENT</w:t>
            </w:r>
          </w:p>
        </w:tc>
        <w:tc>
          <w:tcPr>
            <w:tcW w:w="1585" w:type="dxa"/>
          </w:tcPr>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SQ-D1-v3</w:t>
            </w:r>
          </w:p>
          <w:p w:rsidR="00A21358" w:rsidRPr="00B157F9" w:rsidRDefault="00A21358" w:rsidP="0000084B">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.715</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2.9150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1.44158</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2.722</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4</w:t>
            </w:r>
          </w:p>
        </w:tc>
        <w:tc>
          <w:tcPr>
            <w:tcW w:w="3455" w:type="dxa"/>
          </w:tcPr>
          <w:p w:rsidR="00A21358" w:rsidRPr="00B74808"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B74808">
              <w:rPr>
                <w:rFonts w:ascii="Times New Roman" w:hAnsi="Times New Roman" w:cs="Times New Roman"/>
                <w:color w:val="000000"/>
                <w:sz w:val="24"/>
                <w:szCs w:val="24"/>
              </w:rPr>
              <w:t>SQ-RESPONSIVENESS</w:t>
            </w:r>
          </w:p>
        </w:tc>
        <w:tc>
          <w:tcPr>
            <w:tcW w:w="1585" w:type="dxa"/>
          </w:tcPr>
          <w:p w:rsidR="00A21358" w:rsidRPr="00B157F9" w:rsidRDefault="00A21358" w:rsidP="00A6090A">
            <w:pPr>
              <w:jc w:val="center"/>
              <w:rPr>
                <w:rFonts w:ascii="Times New Roman" w:hAnsi="Times New Roman" w:cs="Times New Roman"/>
                <w:sz w:val="24"/>
                <w:szCs w:val="24"/>
              </w:rPr>
            </w:pPr>
            <w:r>
              <w:rPr>
                <w:rFonts w:ascii="Times New Roman" w:hAnsi="Times New Roman" w:cs="Times New Roman"/>
                <w:sz w:val="24"/>
                <w:szCs w:val="24"/>
              </w:rPr>
              <w:t>SQ-D1-v4</w:t>
            </w:r>
          </w:p>
          <w:p w:rsidR="00A21358" w:rsidRPr="00B157F9" w:rsidRDefault="00A21358" w:rsidP="0000084B">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.721</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4.0450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.72498</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2.514</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5</w:t>
            </w:r>
          </w:p>
        </w:tc>
        <w:tc>
          <w:tcPr>
            <w:tcW w:w="3455" w:type="dxa"/>
          </w:tcPr>
          <w:p w:rsidR="00A21358" w:rsidRPr="00B74808"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B74808">
              <w:rPr>
                <w:rFonts w:ascii="Times New Roman" w:hAnsi="Times New Roman" w:cs="Times New Roman"/>
                <w:color w:val="000000"/>
                <w:sz w:val="24"/>
                <w:szCs w:val="24"/>
              </w:rPr>
              <w:t>SQ-ATTENDING PROBLEMS</w:t>
            </w:r>
          </w:p>
        </w:tc>
        <w:tc>
          <w:tcPr>
            <w:tcW w:w="1585" w:type="dxa"/>
          </w:tcPr>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SQ-D1-v5</w:t>
            </w:r>
          </w:p>
          <w:p w:rsidR="00A21358" w:rsidRPr="00B157F9" w:rsidRDefault="00A21358" w:rsidP="0000084B">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.601</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4.6300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.78497</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3.054</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6</w:t>
            </w:r>
          </w:p>
        </w:tc>
        <w:tc>
          <w:tcPr>
            <w:tcW w:w="3455" w:type="dxa"/>
          </w:tcPr>
          <w:p w:rsidR="00A21358" w:rsidRPr="00B74808"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B74808">
              <w:rPr>
                <w:rFonts w:ascii="Times New Roman" w:hAnsi="Times New Roman" w:cs="Times New Roman"/>
                <w:color w:val="000000"/>
                <w:sz w:val="24"/>
                <w:szCs w:val="24"/>
              </w:rPr>
              <w:t>SQ-EASY ACCESSIBILITY</w:t>
            </w:r>
          </w:p>
        </w:tc>
        <w:tc>
          <w:tcPr>
            <w:tcW w:w="1585" w:type="dxa"/>
          </w:tcPr>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SQ-D2-v1</w:t>
            </w:r>
          </w:p>
          <w:p w:rsidR="00A21358" w:rsidRPr="00B157F9" w:rsidRDefault="00A21358" w:rsidP="0000084B">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.545</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3.9700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.91283</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1.791</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.014</w:t>
            </w: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7</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SQ-ONLINE MONEY TRANSFERS</w:t>
            </w:r>
          </w:p>
        </w:tc>
        <w:tc>
          <w:tcPr>
            <w:tcW w:w="1585" w:type="dxa"/>
          </w:tcPr>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SQ-D2-v2</w:t>
            </w:r>
          </w:p>
          <w:p w:rsidR="00A21358" w:rsidRPr="00B157F9" w:rsidRDefault="00A21358" w:rsidP="0000084B">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.533</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4.3400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.68318</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1.994</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.004</w:t>
            </w:r>
          </w:p>
        </w:tc>
      </w:tr>
      <w:tr w:rsidR="00A21358" w:rsidRPr="00B157F9" w:rsidTr="00A21358">
        <w:trPr>
          <w:jc w:val="center"/>
        </w:trPr>
        <w:tc>
          <w:tcPr>
            <w:tcW w:w="837" w:type="dxa"/>
          </w:tcPr>
          <w:p w:rsidR="00A21358"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8</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 ONLINE RESERVATIONS</w:t>
            </w:r>
          </w:p>
        </w:tc>
        <w:tc>
          <w:tcPr>
            <w:tcW w:w="1585" w:type="dxa"/>
          </w:tcPr>
          <w:p w:rsidR="00A21358" w:rsidRPr="00B157F9" w:rsidRDefault="00A21358" w:rsidP="0000084B">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.507</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4.0250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.82935</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2.529</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9</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 GOOD BANK MOBILE APP</w:t>
            </w:r>
          </w:p>
        </w:tc>
        <w:tc>
          <w:tcPr>
            <w:tcW w:w="1585" w:type="dxa"/>
          </w:tcPr>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SQ-D2-v3</w:t>
            </w:r>
          </w:p>
          <w:p w:rsidR="00A21358" w:rsidRPr="00B157F9" w:rsidRDefault="00A21358" w:rsidP="0000084B">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.721</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4.8700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.37923</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3.302</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10</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SQ-GOOD BANK SMS SERVICES</w:t>
            </w:r>
          </w:p>
        </w:tc>
        <w:tc>
          <w:tcPr>
            <w:tcW w:w="1585" w:type="dxa"/>
          </w:tcPr>
          <w:p w:rsidR="00A21358" w:rsidRPr="00B157F9" w:rsidRDefault="00A21358" w:rsidP="0000084B">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tcPr>
          <w:p w:rsidR="00A21358" w:rsidRPr="00B157F9" w:rsidRDefault="00A21358" w:rsidP="0000084B">
            <w:pPr>
              <w:jc w:val="center"/>
              <w:rPr>
                <w:rFonts w:ascii="Times New Roman" w:hAnsi="Times New Roman" w:cs="Times New Roman"/>
                <w:sz w:val="24"/>
                <w:szCs w:val="24"/>
              </w:rPr>
            </w:pP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4.7350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.57132</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1.526</w:t>
            </w:r>
          </w:p>
        </w:tc>
        <w:tc>
          <w:tcPr>
            <w:tcW w:w="914" w:type="dxa"/>
            <w:vAlign w:val="center"/>
          </w:tcPr>
          <w:p w:rsidR="00A21358" w:rsidRPr="0055751B" w:rsidRDefault="00A21358" w:rsidP="009D28DA">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w:t>
            </w:r>
            <w:r>
              <w:rPr>
                <w:rFonts w:ascii="Times New Roman" w:hAnsi="Times New Roman" w:cs="Times New Roman"/>
                <w:color w:val="000000"/>
                <w:sz w:val="24"/>
                <w:szCs w:val="24"/>
              </w:rPr>
              <w:t>3</w:t>
            </w:r>
            <w:r w:rsidRPr="0055751B">
              <w:rPr>
                <w:rFonts w:ascii="Times New Roman" w:hAnsi="Times New Roman" w:cs="Times New Roman"/>
                <w:color w:val="000000"/>
                <w:sz w:val="24"/>
                <w:szCs w:val="24"/>
              </w:rPr>
              <w:t>7</w:t>
            </w: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11</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SQ-GOOD BANK USSD SERVICES</w:t>
            </w:r>
          </w:p>
        </w:tc>
        <w:tc>
          <w:tcPr>
            <w:tcW w:w="1585" w:type="dxa"/>
          </w:tcPr>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SQ-D3-v1</w:t>
            </w:r>
          </w:p>
          <w:p w:rsidR="00A21358" w:rsidRPr="00B157F9" w:rsidRDefault="00A21358" w:rsidP="0000084B">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.721</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4.3450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.83031</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2.800</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trHeight w:hRule="exact" w:val="432"/>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12</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 EASY MOBILE ACCESS TO A</w:t>
            </w:r>
            <w:r>
              <w:rPr>
                <w:rFonts w:ascii="Times New Roman" w:hAnsi="Times New Roman" w:cs="Times New Roman"/>
                <w:color w:val="000000"/>
                <w:sz w:val="24"/>
                <w:szCs w:val="24"/>
              </w:rPr>
              <w:t>/C</w:t>
            </w:r>
            <w:r w:rsidRPr="0055751B">
              <w:rPr>
                <w:rFonts w:ascii="Times New Roman" w:hAnsi="Times New Roman" w:cs="Times New Roman"/>
                <w:color w:val="000000"/>
                <w:sz w:val="24"/>
                <w:szCs w:val="24"/>
              </w:rPr>
              <w:t xml:space="preserve"> INFO</w:t>
            </w:r>
          </w:p>
        </w:tc>
        <w:tc>
          <w:tcPr>
            <w:tcW w:w="1585" w:type="dxa"/>
          </w:tcPr>
          <w:p w:rsidR="00A21358" w:rsidRPr="00B157F9" w:rsidRDefault="00A21358" w:rsidP="0000084B">
            <w:pPr>
              <w:jc w:val="center"/>
              <w:rPr>
                <w:rFonts w:ascii="Times New Roman" w:hAnsi="Times New Roman" w:cs="Times New Roman"/>
                <w:sz w:val="24"/>
                <w:szCs w:val="24"/>
              </w:rPr>
            </w:pPr>
            <w:r>
              <w:rPr>
                <w:rFonts w:ascii="Times New Roman" w:hAnsi="Times New Roman" w:cs="Times New Roman"/>
                <w:sz w:val="24"/>
                <w:szCs w:val="24"/>
              </w:rPr>
              <w:t>SQ-D3-v2</w:t>
            </w:r>
          </w:p>
          <w:p w:rsidR="00A21358" w:rsidRPr="00B157F9" w:rsidRDefault="00A21358" w:rsidP="0000084B">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.601</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4.3650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.75806</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3.555</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13</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 xml:space="preserve">SQ-GOOD COMPLIANT </w:t>
            </w:r>
            <w:r w:rsidRPr="0055751B">
              <w:rPr>
                <w:rFonts w:ascii="Times New Roman" w:hAnsi="Times New Roman" w:cs="Times New Roman"/>
                <w:color w:val="000000"/>
                <w:sz w:val="24"/>
                <w:szCs w:val="24"/>
              </w:rPr>
              <w:lastRenderedPageBreak/>
              <w:t>HANDLING</w:t>
            </w:r>
          </w:p>
        </w:tc>
        <w:tc>
          <w:tcPr>
            <w:tcW w:w="1585" w:type="dxa"/>
          </w:tcPr>
          <w:p w:rsidR="00A21358" w:rsidRPr="00B157F9" w:rsidRDefault="00A21358" w:rsidP="004E0490">
            <w:pPr>
              <w:jc w:val="center"/>
              <w:rPr>
                <w:rFonts w:ascii="Times New Roman" w:hAnsi="Times New Roman" w:cs="Times New Roman"/>
                <w:sz w:val="24"/>
                <w:szCs w:val="24"/>
              </w:rPr>
            </w:pPr>
            <w:r>
              <w:rPr>
                <w:rFonts w:ascii="Times New Roman" w:hAnsi="Times New Roman" w:cs="Times New Roman"/>
                <w:sz w:val="24"/>
                <w:szCs w:val="24"/>
              </w:rPr>
              <w:lastRenderedPageBreak/>
              <w:t>SQ-D4-v1</w:t>
            </w:r>
          </w:p>
          <w:p w:rsidR="00A21358" w:rsidRPr="00B157F9" w:rsidRDefault="00A21358" w:rsidP="004E0490">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.545</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4.3650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.70303</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1.440</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.086</w:t>
            </w:r>
          </w:p>
        </w:tc>
      </w:tr>
      <w:tr w:rsidR="00A21358" w:rsidRPr="00B157F9" w:rsidTr="00A21358">
        <w:trPr>
          <w:jc w:val="center"/>
        </w:trPr>
        <w:tc>
          <w:tcPr>
            <w:tcW w:w="837" w:type="dxa"/>
          </w:tcPr>
          <w:p w:rsidR="00A21358"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SQ-GOOD PRIVACY AND SECURITY</w:t>
            </w:r>
          </w:p>
        </w:tc>
        <w:tc>
          <w:tcPr>
            <w:tcW w:w="1585" w:type="dxa"/>
          </w:tcPr>
          <w:p w:rsidR="00A21358" w:rsidRPr="00B157F9" w:rsidRDefault="00A21358" w:rsidP="004E0490">
            <w:pPr>
              <w:jc w:val="center"/>
              <w:rPr>
                <w:rFonts w:ascii="Times New Roman" w:hAnsi="Times New Roman" w:cs="Times New Roman"/>
                <w:sz w:val="24"/>
                <w:szCs w:val="24"/>
              </w:rPr>
            </w:pPr>
            <w:r>
              <w:rPr>
                <w:rFonts w:ascii="Times New Roman" w:hAnsi="Times New Roman" w:cs="Times New Roman"/>
                <w:sz w:val="24"/>
                <w:szCs w:val="24"/>
              </w:rPr>
              <w:t>SQ-D4-v2</w:t>
            </w:r>
          </w:p>
          <w:p w:rsidR="00A21358" w:rsidRPr="00B157F9" w:rsidRDefault="00A21358" w:rsidP="004E0490">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.533</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4.1650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.78156</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3.054</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15</w:t>
            </w:r>
          </w:p>
        </w:tc>
        <w:tc>
          <w:tcPr>
            <w:tcW w:w="3455" w:type="dxa"/>
          </w:tcPr>
          <w:p w:rsidR="00A21358" w:rsidRPr="0055751B" w:rsidRDefault="00A21358" w:rsidP="00AD1430">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w:t>
            </w:r>
            <w:r>
              <w:rPr>
                <w:rFonts w:ascii="Times New Roman" w:hAnsi="Times New Roman" w:cs="Times New Roman"/>
                <w:color w:val="000000"/>
                <w:sz w:val="24"/>
                <w:szCs w:val="24"/>
              </w:rPr>
              <w:t xml:space="preserve">PERSONAL LOANS </w:t>
            </w:r>
          </w:p>
        </w:tc>
        <w:tc>
          <w:tcPr>
            <w:tcW w:w="1585" w:type="dxa"/>
          </w:tcPr>
          <w:p w:rsidR="00A21358" w:rsidRPr="00A6090A" w:rsidRDefault="00A21358" w:rsidP="0000084B">
            <w:pPr>
              <w:jc w:val="center"/>
              <w:rPr>
                <w:rFonts w:ascii="Times New Roman" w:hAnsi="Times New Roman" w:cs="Times New Roman"/>
                <w:sz w:val="24"/>
                <w:szCs w:val="24"/>
              </w:rPr>
            </w:pPr>
            <w:r w:rsidRPr="00A6090A">
              <w:rPr>
                <w:rFonts w:ascii="Times New Roman" w:hAnsi="Times New Roman" w:cs="Times New Roman"/>
                <w:sz w:val="24"/>
                <w:szCs w:val="24"/>
              </w:rPr>
              <w:t>SQ-D4</w:t>
            </w:r>
            <w:r>
              <w:rPr>
                <w:rFonts w:ascii="Times New Roman" w:hAnsi="Times New Roman" w:cs="Times New Roman"/>
                <w:sz w:val="24"/>
                <w:szCs w:val="24"/>
              </w:rPr>
              <w:t>-v3</w:t>
            </w: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.507</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4.1450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.71169</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1.526</w:t>
            </w:r>
          </w:p>
        </w:tc>
        <w:tc>
          <w:tcPr>
            <w:tcW w:w="914" w:type="dxa"/>
            <w:vAlign w:val="center"/>
          </w:tcPr>
          <w:p w:rsidR="00A21358" w:rsidRPr="0055751B" w:rsidRDefault="00A21358" w:rsidP="00F939A5">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w:t>
            </w:r>
            <w:r w:rsidR="00F939A5">
              <w:rPr>
                <w:rFonts w:ascii="Times New Roman" w:hAnsi="Times New Roman" w:cs="Times New Roman"/>
                <w:color w:val="000000"/>
                <w:sz w:val="24"/>
                <w:szCs w:val="24"/>
              </w:rPr>
              <w:t>3</w:t>
            </w:r>
            <w:r w:rsidRPr="0055751B">
              <w:rPr>
                <w:rFonts w:ascii="Times New Roman" w:hAnsi="Times New Roman" w:cs="Times New Roman"/>
                <w:color w:val="000000"/>
                <w:sz w:val="24"/>
                <w:szCs w:val="24"/>
              </w:rPr>
              <w:t>7</w:t>
            </w: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16</w:t>
            </w:r>
          </w:p>
        </w:tc>
        <w:tc>
          <w:tcPr>
            <w:tcW w:w="3455" w:type="dxa"/>
          </w:tcPr>
          <w:p w:rsidR="00A21358" w:rsidRPr="0055751B" w:rsidRDefault="00A21358" w:rsidP="004E0490">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SQ-QUICK SERVICES</w:t>
            </w:r>
          </w:p>
        </w:tc>
        <w:tc>
          <w:tcPr>
            <w:tcW w:w="1585" w:type="dxa"/>
          </w:tcPr>
          <w:p w:rsidR="00A21358" w:rsidRPr="00B157F9" w:rsidRDefault="00A21358" w:rsidP="0000084B">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p>
        </w:tc>
      </w:tr>
      <w:tr w:rsidR="00A21358" w:rsidRPr="00B157F9" w:rsidTr="00A21358">
        <w:trPr>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17</w:t>
            </w:r>
          </w:p>
        </w:tc>
        <w:tc>
          <w:tcPr>
            <w:tcW w:w="3455" w:type="dxa"/>
          </w:tcPr>
          <w:p w:rsidR="00A21358" w:rsidRPr="0055751B" w:rsidRDefault="00A21358" w:rsidP="00AD1430">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w:t>
            </w:r>
            <w:r>
              <w:rPr>
                <w:rFonts w:ascii="Times New Roman" w:hAnsi="Times New Roman" w:cs="Times New Roman"/>
                <w:color w:val="000000"/>
                <w:sz w:val="24"/>
                <w:szCs w:val="24"/>
              </w:rPr>
              <w:t>MERCHANT BANKING</w:t>
            </w:r>
          </w:p>
        </w:tc>
        <w:tc>
          <w:tcPr>
            <w:tcW w:w="1585" w:type="dxa"/>
          </w:tcPr>
          <w:p w:rsidR="00A21358" w:rsidRPr="00B157F9" w:rsidRDefault="00A21358" w:rsidP="0000084B">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p>
        </w:tc>
      </w:tr>
      <w:tr w:rsidR="00A21358" w:rsidRPr="00B157F9" w:rsidTr="00A21358">
        <w:trPr>
          <w:jc w:val="center"/>
        </w:trPr>
        <w:tc>
          <w:tcPr>
            <w:tcW w:w="837" w:type="dxa"/>
          </w:tcPr>
          <w:p w:rsidR="00A21358"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18</w:t>
            </w:r>
          </w:p>
        </w:tc>
        <w:tc>
          <w:tcPr>
            <w:tcW w:w="3455" w:type="dxa"/>
          </w:tcPr>
          <w:p w:rsidR="00A21358" w:rsidRPr="0055751B" w:rsidRDefault="00A21358" w:rsidP="004E0490">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SQ-RESPONSIVENESS</w:t>
            </w:r>
          </w:p>
        </w:tc>
        <w:tc>
          <w:tcPr>
            <w:tcW w:w="1585" w:type="dxa"/>
          </w:tcPr>
          <w:p w:rsidR="00A21358" w:rsidRPr="00B157F9" w:rsidRDefault="00A21358" w:rsidP="0000084B">
            <w:pPr>
              <w:jc w:val="center"/>
              <w:rPr>
                <w:rFonts w:ascii="Times New Roman" w:hAnsi="Times New Roman" w:cs="Times New Roman"/>
                <w:sz w:val="24"/>
                <w:szCs w:val="24"/>
              </w:rPr>
            </w:pPr>
            <w:r w:rsidRPr="002564AD">
              <w:rPr>
                <w:rFonts w:ascii="Times New Roman" w:hAnsi="Times New Roman" w:cs="Times New Roman"/>
                <w:b/>
                <w:i/>
                <w:sz w:val="24"/>
                <w:szCs w:val="24"/>
              </w:rPr>
              <w:t>No Sig</w:t>
            </w: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p>
        </w:tc>
      </w:tr>
      <w:tr w:rsidR="00A21358" w:rsidRPr="00B157F9" w:rsidTr="008407C7">
        <w:trPr>
          <w:trHeight w:hRule="exact" w:val="506"/>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19</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SQ-GOOD AMBIENCE</w:t>
            </w:r>
          </w:p>
        </w:tc>
        <w:tc>
          <w:tcPr>
            <w:tcW w:w="1585" w:type="dxa"/>
          </w:tcPr>
          <w:p w:rsidR="00A21358" w:rsidRDefault="00A21358" w:rsidP="004E0490">
            <w:pPr>
              <w:jc w:val="center"/>
              <w:rPr>
                <w:rFonts w:ascii="Times New Roman" w:hAnsi="Times New Roman" w:cs="Times New Roman"/>
                <w:sz w:val="24"/>
                <w:szCs w:val="24"/>
              </w:rPr>
            </w:pPr>
          </w:p>
          <w:p w:rsidR="00A21358" w:rsidRPr="00B157F9" w:rsidRDefault="00A21358" w:rsidP="004E0490">
            <w:pPr>
              <w:jc w:val="center"/>
              <w:rPr>
                <w:rFonts w:ascii="Times New Roman" w:hAnsi="Times New Roman" w:cs="Times New Roman"/>
                <w:sz w:val="24"/>
                <w:szCs w:val="24"/>
              </w:rPr>
            </w:pPr>
            <w:r>
              <w:rPr>
                <w:rFonts w:ascii="Times New Roman" w:hAnsi="Times New Roman" w:cs="Times New Roman"/>
                <w:sz w:val="24"/>
                <w:szCs w:val="24"/>
              </w:rPr>
              <w:t>SQ-D5-v1</w:t>
            </w:r>
          </w:p>
          <w:p w:rsidR="00A21358" w:rsidRPr="00B157F9" w:rsidRDefault="00A21358" w:rsidP="004E0490">
            <w:pPr>
              <w:jc w:val="center"/>
              <w:rPr>
                <w:rFonts w:ascii="Times New Roman" w:hAnsi="Times New Roman" w:cs="Times New Roman"/>
                <w:sz w:val="24"/>
                <w:szCs w:val="24"/>
              </w:rPr>
            </w:pPr>
          </w:p>
        </w:tc>
        <w:tc>
          <w:tcPr>
            <w:tcW w:w="1110" w:type="dxa"/>
            <w:vAlign w:val="center"/>
          </w:tcPr>
          <w:p w:rsidR="00A21358" w:rsidRPr="0055751B" w:rsidRDefault="00A21358" w:rsidP="004E0490">
            <w:pPr>
              <w:autoSpaceDE w:val="0"/>
              <w:autoSpaceDN w:val="0"/>
              <w:adjustRightInd w:val="0"/>
              <w:spacing w:line="320" w:lineRule="atLeast"/>
              <w:ind w:right="60"/>
              <w:jc w:val="right"/>
              <w:rPr>
                <w:rFonts w:ascii="Times New Roman" w:hAnsi="Times New Roman" w:cs="Times New Roman"/>
                <w:b/>
                <w:color w:val="000000"/>
                <w:sz w:val="24"/>
                <w:szCs w:val="24"/>
              </w:rPr>
            </w:pPr>
            <w:r w:rsidRPr="0055751B">
              <w:rPr>
                <w:rFonts w:ascii="Times New Roman" w:hAnsi="Times New Roman" w:cs="Times New Roman"/>
                <w:b/>
                <w:color w:val="000000"/>
                <w:sz w:val="24"/>
                <w:szCs w:val="24"/>
              </w:rPr>
              <w:t>.721</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4.1900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.73252</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2.800</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trHeight w:hRule="exact" w:val="433"/>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20</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SQ-GOOD CRM</w:t>
            </w:r>
          </w:p>
        </w:tc>
        <w:tc>
          <w:tcPr>
            <w:tcW w:w="1585" w:type="dxa"/>
          </w:tcPr>
          <w:p w:rsidR="00A21358" w:rsidRPr="00B157F9" w:rsidRDefault="00A21358" w:rsidP="004E0490">
            <w:pPr>
              <w:jc w:val="center"/>
              <w:rPr>
                <w:rFonts w:ascii="Times New Roman" w:hAnsi="Times New Roman" w:cs="Times New Roman"/>
                <w:sz w:val="24"/>
                <w:szCs w:val="24"/>
              </w:rPr>
            </w:pPr>
            <w:r>
              <w:rPr>
                <w:rFonts w:ascii="Times New Roman" w:hAnsi="Times New Roman" w:cs="Times New Roman"/>
                <w:sz w:val="24"/>
                <w:szCs w:val="24"/>
              </w:rPr>
              <w:t>SQ-D5-v2</w:t>
            </w:r>
          </w:p>
          <w:p w:rsidR="00A21358" w:rsidRPr="00B157F9" w:rsidRDefault="00A21358" w:rsidP="004E0490">
            <w:pPr>
              <w:jc w:val="center"/>
              <w:rPr>
                <w:rFonts w:ascii="Times New Roman" w:hAnsi="Times New Roman" w:cs="Times New Roman"/>
                <w:sz w:val="24"/>
                <w:szCs w:val="24"/>
              </w:rPr>
            </w:pPr>
          </w:p>
        </w:tc>
        <w:tc>
          <w:tcPr>
            <w:tcW w:w="1110" w:type="dxa"/>
          </w:tcPr>
          <w:p w:rsidR="00A21358" w:rsidRPr="00752EC1" w:rsidRDefault="00A21358" w:rsidP="0000084B">
            <w:r>
              <w:rPr>
                <w:rFonts w:ascii="Times New Roman" w:hAnsi="Times New Roman" w:cs="Times New Roman"/>
                <w:b/>
                <w:color w:val="000000"/>
                <w:sz w:val="24"/>
                <w:szCs w:val="24"/>
              </w:rPr>
              <w:t xml:space="preserve">       </w:t>
            </w:r>
            <w:r w:rsidRPr="0055751B">
              <w:rPr>
                <w:rFonts w:ascii="Times New Roman" w:hAnsi="Times New Roman" w:cs="Times New Roman"/>
                <w:b/>
                <w:color w:val="000000"/>
                <w:sz w:val="24"/>
                <w:szCs w:val="24"/>
              </w:rPr>
              <w:t>.987</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4.2450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.76676</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3.555</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r w:rsidR="00A21358" w:rsidRPr="00B157F9" w:rsidTr="00A21358">
        <w:trPr>
          <w:trHeight w:hRule="exact" w:val="594"/>
          <w:jc w:val="center"/>
        </w:trPr>
        <w:tc>
          <w:tcPr>
            <w:tcW w:w="837" w:type="dxa"/>
          </w:tcPr>
          <w:p w:rsidR="00A21358" w:rsidRPr="00607915" w:rsidRDefault="00A21358" w:rsidP="000F7CEC">
            <w:pPr>
              <w:autoSpaceDE w:val="0"/>
              <w:autoSpaceDN w:val="0"/>
              <w:adjustRightInd w:val="0"/>
              <w:spacing w:line="320" w:lineRule="atLeast"/>
              <w:ind w:right="60"/>
              <w:rPr>
                <w:rFonts w:ascii="Times New Roman" w:hAnsi="Times New Roman" w:cs="Times New Roman"/>
                <w:b/>
                <w:color w:val="000000"/>
                <w:sz w:val="24"/>
                <w:szCs w:val="24"/>
              </w:rPr>
            </w:pPr>
            <w:r>
              <w:rPr>
                <w:rFonts w:ascii="Times New Roman" w:hAnsi="Times New Roman" w:cs="Times New Roman"/>
                <w:b/>
                <w:color w:val="000000"/>
                <w:sz w:val="24"/>
                <w:szCs w:val="24"/>
              </w:rPr>
              <w:t>21</w:t>
            </w:r>
          </w:p>
        </w:tc>
        <w:tc>
          <w:tcPr>
            <w:tcW w:w="3455" w:type="dxa"/>
          </w:tcPr>
          <w:p w:rsidR="00A21358" w:rsidRPr="0055751B" w:rsidRDefault="00A21358" w:rsidP="0000084B">
            <w:pPr>
              <w:autoSpaceDE w:val="0"/>
              <w:autoSpaceDN w:val="0"/>
              <w:adjustRightInd w:val="0"/>
              <w:spacing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SQ-</w:t>
            </w:r>
            <w:r w:rsidRPr="00230E22">
              <w:rPr>
                <w:rFonts w:ascii="Times New Roman" w:hAnsi="Times New Roman" w:cs="Times New Roman"/>
                <w:b/>
                <w:color w:val="000000"/>
                <w:sz w:val="24"/>
                <w:szCs w:val="24"/>
              </w:rPr>
              <w:t>MINIMUM BANK CHARGES</w:t>
            </w:r>
          </w:p>
        </w:tc>
        <w:tc>
          <w:tcPr>
            <w:tcW w:w="1585" w:type="dxa"/>
          </w:tcPr>
          <w:p w:rsidR="00A21358" w:rsidRPr="00B157F9" w:rsidRDefault="00A21358" w:rsidP="00641316">
            <w:pPr>
              <w:jc w:val="center"/>
              <w:rPr>
                <w:rFonts w:ascii="Times New Roman" w:hAnsi="Times New Roman" w:cs="Times New Roman"/>
                <w:sz w:val="24"/>
                <w:szCs w:val="24"/>
              </w:rPr>
            </w:pPr>
            <w:r>
              <w:rPr>
                <w:rFonts w:ascii="Times New Roman" w:hAnsi="Times New Roman" w:cs="Times New Roman"/>
                <w:sz w:val="24"/>
                <w:szCs w:val="24"/>
              </w:rPr>
              <w:t>SQ-D5-v3</w:t>
            </w:r>
          </w:p>
          <w:p w:rsidR="00A21358" w:rsidRPr="00B157F9" w:rsidRDefault="00A21358" w:rsidP="0000084B">
            <w:pPr>
              <w:jc w:val="center"/>
              <w:rPr>
                <w:rFonts w:ascii="Times New Roman" w:hAnsi="Times New Roman" w:cs="Times New Roman"/>
                <w:sz w:val="24"/>
                <w:szCs w:val="24"/>
              </w:rPr>
            </w:pPr>
          </w:p>
        </w:tc>
        <w:tc>
          <w:tcPr>
            <w:tcW w:w="1110" w:type="dxa"/>
          </w:tcPr>
          <w:p w:rsidR="00A21358" w:rsidRPr="00752EC1" w:rsidRDefault="00A21358" w:rsidP="0000084B">
            <w:r>
              <w:rPr>
                <w:rFonts w:ascii="Times New Roman" w:hAnsi="Times New Roman" w:cs="Times New Roman"/>
                <w:b/>
                <w:color w:val="000000"/>
                <w:sz w:val="24"/>
                <w:szCs w:val="24"/>
              </w:rPr>
              <w:t xml:space="preserve">       </w:t>
            </w:r>
            <w:r w:rsidRPr="0055751B">
              <w:rPr>
                <w:rFonts w:ascii="Times New Roman" w:hAnsi="Times New Roman" w:cs="Times New Roman"/>
                <w:b/>
                <w:color w:val="000000"/>
                <w:sz w:val="24"/>
                <w:szCs w:val="24"/>
              </w:rPr>
              <w:t>.996</w:t>
            </w:r>
          </w:p>
        </w:tc>
        <w:tc>
          <w:tcPr>
            <w:tcW w:w="93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3.9350</w:t>
            </w:r>
          </w:p>
        </w:tc>
        <w:tc>
          <w:tcPr>
            <w:tcW w:w="1056" w:type="dxa"/>
            <w:vAlign w:val="center"/>
          </w:tcPr>
          <w:p w:rsidR="00A21358" w:rsidRPr="0055751B" w:rsidRDefault="00A21358" w:rsidP="0000084B">
            <w:pPr>
              <w:autoSpaceDE w:val="0"/>
              <w:autoSpaceDN w:val="0"/>
              <w:adjustRightInd w:val="0"/>
              <w:spacing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.86865</w:t>
            </w:r>
          </w:p>
        </w:tc>
        <w:tc>
          <w:tcPr>
            <w:tcW w:w="852"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1.440</w:t>
            </w:r>
          </w:p>
        </w:tc>
        <w:tc>
          <w:tcPr>
            <w:tcW w:w="914" w:type="dxa"/>
            <w:vAlign w:val="center"/>
          </w:tcPr>
          <w:p w:rsidR="00A21358" w:rsidRPr="0055751B" w:rsidRDefault="00A21358" w:rsidP="0000084B">
            <w:pPr>
              <w:autoSpaceDE w:val="0"/>
              <w:autoSpaceDN w:val="0"/>
              <w:adjustRightInd w:val="0"/>
              <w:spacing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.086</w:t>
            </w:r>
          </w:p>
        </w:tc>
      </w:tr>
    </w:tbl>
    <w:p w:rsidR="0000084B" w:rsidRPr="00D14DF5" w:rsidRDefault="0000084B" w:rsidP="0000084B">
      <w:pPr>
        <w:tabs>
          <w:tab w:val="center" w:pos="4060"/>
        </w:tabs>
        <w:autoSpaceDE w:val="0"/>
        <w:autoSpaceDN w:val="0"/>
        <w:adjustRightInd w:val="0"/>
        <w:spacing w:after="0" w:line="360" w:lineRule="auto"/>
        <w:jc w:val="both"/>
        <w:rPr>
          <w:rFonts w:ascii="Times New Roman" w:hAnsi="Times New Roman" w:cs="Times New Roman"/>
          <w:bCs/>
          <w:color w:val="000000"/>
          <w:sz w:val="24"/>
          <w:szCs w:val="24"/>
        </w:rPr>
      </w:pPr>
      <w:r w:rsidRPr="00D14DF5">
        <w:rPr>
          <w:rFonts w:ascii="Times New Roman" w:hAnsi="Times New Roman" w:cs="Times New Roman"/>
          <w:bCs/>
          <w:color w:val="000000"/>
          <w:sz w:val="24"/>
          <w:szCs w:val="24"/>
        </w:rPr>
        <w:t>Source: Study Analysis</w:t>
      </w:r>
    </w:p>
    <w:p w:rsidR="0000084B" w:rsidRDefault="0000084B" w:rsidP="0000084B">
      <w:pPr>
        <w:pStyle w:val="Default"/>
        <w:spacing w:line="360" w:lineRule="auto"/>
        <w:jc w:val="both"/>
      </w:pPr>
      <w:r w:rsidRPr="0055751B">
        <w:t xml:space="preserve">The factor analysis revealed five factors accounting for about 75 per cent of the total variance. </w:t>
      </w:r>
      <w:r w:rsidR="00A269B9">
        <w:t>As such, the 16 M-SERVQUAL variables have been formed</w:t>
      </w:r>
      <w:r w:rsidR="00A269B9" w:rsidRPr="00A269B9">
        <w:t xml:space="preserve"> </w:t>
      </w:r>
      <w:r w:rsidR="00A269B9">
        <w:t xml:space="preserve">in to five rescaled dimensions and </w:t>
      </w:r>
      <w:r w:rsidRPr="0055751B">
        <w:t xml:space="preserve"> labelled as </w:t>
      </w:r>
      <w:r w:rsidR="00A269B9" w:rsidRPr="00815562">
        <w:rPr>
          <w:b/>
          <w:i/>
        </w:rPr>
        <w:t>Quality, Security and Reception</w:t>
      </w:r>
      <w:r w:rsidR="00D93E99">
        <w:t>-SQ-D1-5 variables ( S.Nos:1,2,3,4,5</w:t>
      </w:r>
      <w:r w:rsidR="00145559">
        <w:t xml:space="preserve">), followed by </w:t>
      </w:r>
      <w:r w:rsidR="00A269B9" w:rsidRPr="00A269B9">
        <w:rPr>
          <w:b/>
          <w:i/>
          <w:lang w:val="en-GB"/>
        </w:rPr>
        <w:t>Effective Online Banking</w:t>
      </w:r>
      <w:r w:rsidR="00A269B9">
        <w:rPr>
          <w:b/>
          <w:i/>
          <w:lang w:val="en-GB"/>
        </w:rPr>
        <w:t xml:space="preserve"> </w:t>
      </w:r>
      <w:r w:rsidRPr="0055751B">
        <w:t xml:space="preserve"> </w:t>
      </w:r>
      <w:r w:rsidR="00D93E99">
        <w:t>-SQ-D2-3 variables ( S.Nos:6,7,9</w:t>
      </w:r>
      <w:r w:rsidR="00D93E99" w:rsidRPr="0055751B">
        <w:t>),</w:t>
      </w:r>
      <w:r w:rsidR="00145559">
        <w:t xml:space="preserve"> </w:t>
      </w:r>
      <w:r w:rsidR="00A269B9" w:rsidRPr="00815562">
        <w:rPr>
          <w:b/>
          <w:i/>
        </w:rPr>
        <w:t xml:space="preserve">Effective </w:t>
      </w:r>
      <w:r w:rsidR="00A269B9">
        <w:rPr>
          <w:b/>
          <w:i/>
        </w:rPr>
        <w:t>Mobile</w:t>
      </w:r>
      <w:r w:rsidR="00A269B9" w:rsidRPr="00815562">
        <w:rPr>
          <w:b/>
          <w:i/>
        </w:rPr>
        <w:t xml:space="preserve"> Banking</w:t>
      </w:r>
      <w:r w:rsidR="00A269B9">
        <w:rPr>
          <w:b/>
          <w:i/>
        </w:rPr>
        <w:t xml:space="preserve"> &amp; UPI Services</w:t>
      </w:r>
      <w:r w:rsidRPr="0055751B">
        <w:t xml:space="preserve"> </w:t>
      </w:r>
      <w:r w:rsidR="00D93E99">
        <w:t>-SQ-D3-2 variables ( S.Nos:11,12)</w:t>
      </w:r>
      <w:r w:rsidR="00145559">
        <w:t xml:space="preserve">, </w:t>
      </w:r>
      <w:r w:rsidR="00145559" w:rsidRPr="00145559">
        <w:rPr>
          <w:b/>
          <w:i/>
          <w:lang w:val="en-GB"/>
        </w:rPr>
        <w:t>Security &amp; Services</w:t>
      </w:r>
      <w:r w:rsidR="00145559">
        <w:rPr>
          <w:b/>
          <w:i/>
          <w:lang w:val="en-GB"/>
        </w:rPr>
        <w:t>-</w:t>
      </w:r>
      <w:r w:rsidR="00145559" w:rsidRPr="00145559">
        <w:rPr>
          <w:b/>
          <w:i/>
          <w:lang w:val="en-GB"/>
        </w:rPr>
        <w:t xml:space="preserve"> </w:t>
      </w:r>
      <w:r w:rsidR="00D93E99">
        <w:t>SQ-D</w:t>
      </w:r>
      <w:r w:rsidR="00A269B9">
        <w:t>4</w:t>
      </w:r>
      <w:r w:rsidR="00D93E99">
        <w:t>-3 variables ( S.Nos:</w:t>
      </w:r>
      <w:r w:rsidR="00A269B9">
        <w:t>13,14,15)</w:t>
      </w:r>
      <w:r w:rsidR="00145559">
        <w:rPr>
          <w:b/>
          <w:i/>
        </w:rPr>
        <w:t xml:space="preserve"> and GOOD Ambiance &amp; CRM-</w:t>
      </w:r>
      <w:r w:rsidR="00145559" w:rsidRPr="000B4F66">
        <w:t xml:space="preserve"> </w:t>
      </w:r>
      <w:r w:rsidR="00A269B9">
        <w:t>SQ-D5-3 variables ( S.Nos:19.20,21)</w:t>
      </w:r>
      <w:r w:rsidR="00145559">
        <w:t xml:space="preserve">. </w:t>
      </w:r>
      <w:r>
        <w:t>It infers that t</w:t>
      </w:r>
      <w:r w:rsidRPr="003466F4">
        <w:t xml:space="preserve">here is </w:t>
      </w:r>
      <w:r w:rsidRPr="004649A7">
        <w:rPr>
          <w:lang w:val="en-GB"/>
        </w:rPr>
        <w:t xml:space="preserve">significance in the variables rescaled component dimensions representing M-SERVQUAL of select commercial banks in Visakhapatnam, AP, </w:t>
      </w:r>
      <w:proofErr w:type="gramStart"/>
      <w:r w:rsidRPr="004649A7">
        <w:rPr>
          <w:lang w:val="en-GB"/>
        </w:rPr>
        <w:t>India</w:t>
      </w:r>
      <w:proofErr w:type="gramEnd"/>
      <w:r>
        <w:t xml:space="preserve">. Hence, </w:t>
      </w:r>
      <w:r w:rsidRPr="000D4AC1">
        <w:rPr>
          <w:iCs/>
        </w:rPr>
        <w:t>Null Hypothesis (H0</w:t>
      </w:r>
      <w:r w:rsidR="00145559">
        <w:rPr>
          <w:iCs/>
        </w:rPr>
        <w:t>4</w:t>
      </w:r>
      <w:r w:rsidRPr="000D4AC1">
        <w:rPr>
          <w:iCs/>
        </w:rPr>
        <w:t>) is rejected and Alternative Hypothesis (H1</w:t>
      </w:r>
      <w:r w:rsidR="00145559">
        <w:rPr>
          <w:iCs/>
        </w:rPr>
        <w:t>4</w:t>
      </w:r>
      <w:r w:rsidRPr="000D4AC1">
        <w:rPr>
          <w:iCs/>
        </w:rPr>
        <w:t xml:space="preserve">) is </w:t>
      </w:r>
      <w:r>
        <w:rPr>
          <w:iCs/>
        </w:rPr>
        <w:t>accepted</w:t>
      </w:r>
      <w:r w:rsidRPr="000D4AC1">
        <w:rPr>
          <w:iCs/>
        </w:rPr>
        <w:t xml:space="preserve">. </w:t>
      </w:r>
      <w:r>
        <w:t xml:space="preserve"> </w:t>
      </w:r>
      <w:r w:rsidRPr="0055751B">
        <w:t xml:space="preserve"> </w:t>
      </w:r>
    </w:p>
    <w:p w:rsidR="00195B47" w:rsidRDefault="00190E55" w:rsidP="0000084B">
      <w:pPr>
        <w:pStyle w:val="Default"/>
        <w:spacing w:line="360" w:lineRule="auto"/>
        <w:jc w:val="both"/>
        <w:rPr>
          <w:b/>
        </w:rPr>
      </w:pPr>
      <w:r>
        <w:rPr>
          <w:b/>
        </w:rPr>
        <w:t xml:space="preserve">                  V</w:t>
      </w:r>
      <w:r w:rsidR="00E73B49">
        <w:rPr>
          <w:b/>
        </w:rPr>
        <w:t xml:space="preserve">I </w:t>
      </w:r>
      <w:r>
        <w:rPr>
          <w:b/>
        </w:rPr>
        <w:t xml:space="preserve">b. </w:t>
      </w:r>
      <w:r w:rsidR="00195B47" w:rsidRPr="00195B47">
        <w:rPr>
          <w:b/>
        </w:rPr>
        <w:t>REGRESSION ANALYSIS:</w:t>
      </w:r>
    </w:p>
    <w:p w:rsidR="00736507" w:rsidRDefault="00605247" w:rsidP="00E62A3A">
      <w:pPr>
        <w:autoSpaceDE w:val="0"/>
        <w:autoSpaceDN w:val="0"/>
        <w:adjustRightInd w:val="0"/>
        <w:spacing w:after="0" w:line="320" w:lineRule="atLeast"/>
        <w:ind w:right="60"/>
        <w:jc w:val="both"/>
        <w:rPr>
          <w:rFonts w:ascii="Times New Roman" w:hAnsi="Times New Roman" w:cs="Times New Roman"/>
          <w:sz w:val="24"/>
          <w:szCs w:val="24"/>
        </w:rPr>
      </w:pPr>
      <w:r w:rsidRPr="00605247">
        <w:rPr>
          <w:rFonts w:ascii="Times New Roman" w:hAnsi="Times New Roman" w:cs="Times New Roman"/>
          <w:sz w:val="24"/>
          <w:szCs w:val="24"/>
        </w:rPr>
        <w:t xml:space="preserve">It is applied to examine the influence of two or more individual variables (y) on a dependent variable (x). The linear regression analysis is used to predict the impact of independent variables on the dependent variable (Outcome variables) by testing the Hypothesis in the analysis. </w:t>
      </w:r>
    </w:p>
    <w:tbl>
      <w:tblPr>
        <w:tblW w:w="1080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63"/>
        <w:gridCol w:w="1509"/>
        <w:gridCol w:w="1601"/>
        <w:gridCol w:w="2162"/>
        <w:gridCol w:w="2162"/>
        <w:gridCol w:w="2206"/>
      </w:tblGrid>
      <w:tr w:rsidR="00E62A3A" w:rsidRPr="00F81E17" w:rsidTr="00B74808">
        <w:trPr>
          <w:cantSplit/>
          <w:trHeight w:val="191"/>
          <w:jc w:val="center"/>
        </w:trPr>
        <w:tc>
          <w:tcPr>
            <w:tcW w:w="10802" w:type="dxa"/>
            <w:gridSpan w:val="6"/>
            <w:tcBorders>
              <w:top w:val="nil"/>
              <w:left w:val="nil"/>
              <w:bottom w:val="nil"/>
              <w:right w:val="nil"/>
            </w:tcBorders>
            <w:shd w:val="clear" w:color="auto" w:fill="FFFFFF"/>
            <w:vAlign w:val="center"/>
          </w:tcPr>
          <w:p w:rsidR="00E62A3A" w:rsidRPr="00F81E17" w:rsidRDefault="00E73B49" w:rsidP="00E62A3A">
            <w:pPr>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E62A3A">
              <w:rPr>
                <w:rFonts w:ascii="Times New Roman" w:hAnsi="Times New Roman" w:cs="Times New Roman"/>
                <w:b/>
                <w:bCs/>
                <w:color w:val="000000"/>
                <w:sz w:val="24"/>
                <w:szCs w:val="24"/>
              </w:rPr>
              <w:t>b.1</w:t>
            </w:r>
            <w:r w:rsidR="00E62A3A" w:rsidRPr="00F81E17">
              <w:rPr>
                <w:rFonts w:ascii="Times New Roman" w:hAnsi="Times New Roman" w:cs="Times New Roman"/>
                <w:b/>
                <w:bCs/>
                <w:color w:val="000000"/>
                <w:sz w:val="24"/>
                <w:szCs w:val="24"/>
              </w:rPr>
              <w:t xml:space="preserve">Model </w:t>
            </w:r>
            <w:proofErr w:type="spellStart"/>
            <w:r w:rsidR="00E62A3A" w:rsidRPr="00F81E17">
              <w:rPr>
                <w:rFonts w:ascii="Times New Roman" w:hAnsi="Times New Roman" w:cs="Times New Roman"/>
                <w:b/>
                <w:bCs/>
                <w:color w:val="000000"/>
                <w:sz w:val="24"/>
                <w:szCs w:val="24"/>
              </w:rPr>
              <w:t>Summary</w:t>
            </w:r>
            <w:r w:rsidR="00E62A3A" w:rsidRPr="00F81E17">
              <w:rPr>
                <w:rFonts w:ascii="Times New Roman" w:hAnsi="Times New Roman" w:cs="Times New Roman"/>
                <w:b/>
                <w:bCs/>
                <w:color w:val="000000"/>
                <w:sz w:val="24"/>
                <w:szCs w:val="24"/>
                <w:vertAlign w:val="superscript"/>
              </w:rPr>
              <w:t>b</w:t>
            </w:r>
            <w:proofErr w:type="spellEnd"/>
          </w:p>
        </w:tc>
      </w:tr>
      <w:tr w:rsidR="00E62A3A" w:rsidRPr="00F81E17" w:rsidTr="00B74808">
        <w:trPr>
          <w:cantSplit/>
          <w:trHeight w:val="303"/>
          <w:jc w:val="center"/>
        </w:trPr>
        <w:tc>
          <w:tcPr>
            <w:tcW w:w="1163"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E62A3A" w:rsidRPr="00F81E17" w:rsidRDefault="00E62A3A" w:rsidP="004E0490">
            <w:pPr>
              <w:adjustRightInd w:val="0"/>
              <w:spacing w:line="320" w:lineRule="atLeast"/>
              <w:ind w:left="60" w:right="60"/>
              <w:rPr>
                <w:rFonts w:ascii="Times New Roman" w:hAnsi="Times New Roman" w:cs="Times New Roman"/>
                <w:color w:val="000000"/>
                <w:sz w:val="24"/>
                <w:szCs w:val="24"/>
              </w:rPr>
            </w:pPr>
            <w:r w:rsidRPr="00F81E17">
              <w:rPr>
                <w:rFonts w:ascii="Times New Roman" w:hAnsi="Times New Roman" w:cs="Times New Roman"/>
                <w:color w:val="000000"/>
                <w:sz w:val="24"/>
                <w:szCs w:val="24"/>
              </w:rPr>
              <w:t>Model</w:t>
            </w:r>
          </w:p>
        </w:tc>
        <w:tc>
          <w:tcPr>
            <w:tcW w:w="1509" w:type="dxa"/>
            <w:tcBorders>
              <w:top w:val="single" w:sz="16" w:space="0" w:color="000000"/>
              <w:left w:val="single" w:sz="16" w:space="0" w:color="000000"/>
              <w:bottom w:val="single" w:sz="16" w:space="0" w:color="000000"/>
            </w:tcBorders>
            <w:shd w:val="clear" w:color="auto" w:fill="FFFFFF"/>
            <w:vAlign w:val="bottom"/>
          </w:tcPr>
          <w:p w:rsidR="00E62A3A" w:rsidRPr="00F81E17" w:rsidRDefault="00E62A3A" w:rsidP="004E0490">
            <w:pPr>
              <w:adjustRightInd w:val="0"/>
              <w:spacing w:line="320" w:lineRule="atLeast"/>
              <w:ind w:left="60" w:right="60"/>
              <w:jc w:val="center"/>
              <w:rPr>
                <w:rFonts w:ascii="Times New Roman" w:hAnsi="Times New Roman" w:cs="Times New Roman"/>
                <w:color w:val="000000"/>
                <w:sz w:val="24"/>
                <w:szCs w:val="24"/>
              </w:rPr>
            </w:pPr>
            <w:r w:rsidRPr="00F81E17">
              <w:rPr>
                <w:rFonts w:ascii="Times New Roman" w:hAnsi="Times New Roman" w:cs="Times New Roman"/>
                <w:color w:val="000000"/>
                <w:sz w:val="24"/>
                <w:szCs w:val="24"/>
              </w:rPr>
              <w:t>R</w:t>
            </w:r>
          </w:p>
        </w:tc>
        <w:tc>
          <w:tcPr>
            <w:tcW w:w="1601" w:type="dxa"/>
            <w:tcBorders>
              <w:top w:val="single" w:sz="16" w:space="0" w:color="000000"/>
              <w:bottom w:val="single" w:sz="16" w:space="0" w:color="000000"/>
            </w:tcBorders>
            <w:shd w:val="clear" w:color="auto" w:fill="FFFFFF"/>
            <w:vAlign w:val="bottom"/>
          </w:tcPr>
          <w:p w:rsidR="00E62A3A" w:rsidRPr="00F81E17" w:rsidRDefault="00E62A3A" w:rsidP="004E0490">
            <w:pPr>
              <w:adjustRightInd w:val="0"/>
              <w:spacing w:line="320" w:lineRule="atLeast"/>
              <w:ind w:left="60" w:right="60"/>
              <w:jc w:val="center"/>
              <w:rPr>
                <w:rFonts w:ascii="Times New Roman" w:hAnsi="Times New Roman" w:cs="Times New Roman"/>
                <w:color w:val="000000"/>
                <w:sz w:val="24"/>
                <w:szCs w:val="24"/>
              </w:rPr>
            </w:pPr>
            <w:r w:rsidRPr="00F81E17">
              <w:rPr>
                <w:rFonts w:ascii="Times New Roman" w:hAnsi="Times New Roman" w:cs="Times New Roman"/>
                <w:color w:val="000000"/>
                <w:sz w:val="24"/>
                <w:szCs w:val="24"/>
              </w:rPr>
              <w:t>R Square</w:t>
            </w:r>
          </w:p>
        </w:tc>
        <w:tc>
          <w:tcPr>
            <w:tcW w:w="2162" w:type="dxa"/>
            <w:tcBorders>
              <w:top w:val="single" w:sz="16" w:space="0" w:color="000000"/>
              <w:bottom w:val="single" w:sz="16" w:space="0" w:color="000000"/>
            </w:tcBorders>
            <w:shd w:val="clear" w:color="auto" w:fill="FFFFFF"/>
            <w:vAlign w:val="bottom"/>
          </w:tcPr>
          <w:p w:rsidR="00E62A3A" w:rsidRPr="00F81E17" w:rsidRDefault="00E62A3A" w:rsidP="004E0490">
            <w:pPr>
              <w:adjustRightInd w:val="0"/>
              <w:spacing w:line="320" w:lineRule="atLeast"/>
              <w:ind w:left="60" w:right="60"/>
              <w:jc w:val="center"/>
              <w:rPr>
                <w:rFonts w:ascii="Times New Roman" w:hAnsi="Times New Roman" w:cs="Times New Roman"/>
                <w:color w:val="000000"/>
                <w:sz w:val="24"/>
                <w:szCs w:val="24"/>
              </w:rPr>
            </w:pPr>
            <w:r w:rsidRPr="00F81E17">
              <w:rPr>
                <w:rFonts w:ascii="Times New Roman" w:hAnsi="Times New Roman" w:cs="Times New Roman"/>
                <w:color w:val="000000"/>
                <w:sz w:val="24"/>
                <w:szCs w:val="24"/>
              </w:rPr>
              <w:t>Adjusted R Square</w:t>
            </w:r>
          </w:p>
        </w:tc>
        <w:tc>
          <w:tcPr>
            <w:tcW w:w="2162" w:type="dxa"/>
            <w:tcBorders>
              <w:top w:val="single" w:sz="16" w:space="0" w:color="000000"/>
              <w:bottom w:val="single" w:sz="16" w:space="0" w:color="000000"/>
            </w:tcBorders>
            <w:shd w:val="clear" w:color="auto" w:fill="FFFFFF"/>
            <w:vAlign w:val="bottom"/>
          </w:tcPr>
          <w:p w:rsidR="00E62A3A" w:rsidRPr="00F81E17" w:rsidRDefault="00E62A3A" w:rsidP="004E0490">
            <w:pPr>
              <w:adjustRightInd w:val="0"/>
              <w:spacing w:line="320" w:lineRule="atLeast"/>
              <w:ind w:left="60" w:right="60"/>
              <w:jc w:val="center"/>
              <w:rPr>
                <w:rFonts w:ascii="Times New Roman" w:hAnsi="Times New Roman" w:cs="Times New Roman"/>
                <w:color w:val="000000"/>
                <w:sz w:val="24"/>
                <w:szCs w:val="24"/>
              </w:rPr>
            </w:pPr>
            <w:r w:rsidRPr="00F81E17">
              <w:rPr>
                <w:rFonts w:ascii="Times New Roman" w:hAnsi="Times New Roman" w:cs="Times New Roman"/>
                <w:color w:val="000000"/>
                <w:sz w:val="24"/>
                <w:szCs w:val="24"/>
              </w:rPr>
              <w:t>Std. Error of the Estimate</w:t>
            </w:r>
          </w:p>
        </w:tc>
        <w:tc>
          <w:tcPr>
            <w:tcW w:w="2206" w:type="dxa"/>
            <w:tcBorders>
              <w:top w:val="single" w:sz="16" w:space="0" w:color="000000"/>
              <w:bottom w:val="single" w:sz="16" w:space="0" w:color="000000"/>
              <w:right w:val="single" w:sz="16" w:space="0" w:color="000000"/>
            </w:tcBorders>
            <w:shd w:val="clear" w:color="auto" w:fill="FFFFFF"/>
            <w:vAlign w:val="bottom"/>
          </w:tcPr>
          <w:p w:rsidR="00E62A3A" w:rsidRPr="00F81E17" w:rsidRDefault="00E62A3A" w:rsidP="004E0490">
            <w:pPr>
              <w:adjustRightInd w:val="0"/>
              <w:spacing w:line="320" w:lineRule="atLeast"/>
              <w:ind w:left="60" w:right="60"/>
              <w:jc w:val="center"/>
              <w:rPr>
                <w:rFonts w:ascii="Times New Roman" w:hAnsi="Times New Roman" w:cs="Times New Roman"/>
                <w:color w:val="000000"/>
                <w:sz w:val="24"/>
                <w:szCs w:val="24"/>
              </w:rPr>
            </w:pPr>
            <w:r w:rsidRPr="00F81E17">
              <w:rPr>
                <w:rFonts w:ascii="Times New Roman" w:hAnsi="Times New Roman" w:cs="Times New Roman"/>
                <w:color w:val="000000"/>
                <w:sz w:val="24"/>
                <w:szCs w:val="24"/>
              </w:rPr>
              <w:t>Durbin-Watson</w:t>
            </w:r>
          </w:p>
        </w:tc>
      </w:tr>
      <w:tr w:rsidR="00E62A3A" w:rsidRPr="00F81E17" w:rsidTr="00B74808">
        <w:trPr>
          <w:cantSplit/>
          <w:trHeight w:val="191"/>
          <w:jc w:val="center"/>
        </w:trPr>
        <w:tc>
          <w:tcPr>
            <w:tcW w:w="1163" w:type="dxa"/>
            <w:tcBorders>
              <w:top w:val="single" w:sz="16" w:space="0" w:color="000000"/>
              <w:left w:val="single" w:sz="16" w:space="0" w:color="000000"/>
              <w:bottom w:val="single" w:sz="16" w:space="0" w:color="000000"/>
              <w:right w:val="single" w:sz="16" w:space="0" w:color="000000"/>
            </w:tcBorders>
            <w:shd w:val="clear" w:color="auto" w:fill="FFFFFF"/>
          </w:tcPr>
          <w:p w:rsidR="00E62A3A" w:rsidRPr="00F81E17" w:rsidRDefault="00E62A3A" w:rsidP="004E0490">
            <w:pPr>
              <w:adjustRightInd w:val="0"/>
              <w:spacing w:line="320" w:lineRule="atLeast"/>
              <w:ind w:left="60" w:right="60"/>
              <w:rPr>
                <w:rFonts w:ascii="Times New Roman" w:hAnsi="Times New Roman" w:cs="Times New Roman"/>
                <w:color w:val="000000"/>
                <w:sz w:val="24"/>
                <w:szCs w:val="24"/>
              </w:rPr>
            </w:pPr>
            <w:r w:rsidRPr="00F81E17">
              <w:rPr>
                <w:rFonts w:ascii="Times New Roman" w:hAnsi="Times New Roman" w:cs="Times New Roman"/>
                <w:color w:val="000000"/>
                <w:sz w:val="24"/>
                <w:szCs w:val="24"/>
              </w:rPr>
              <w:t>1</w:t>
            </w:r>
          </w:p>
        </w:tc>
        <w:tc>
          <w:tcPr>
            <w:tcW w:w="1509" w:type="dxa"/>
            <w:tcBorders>
              <w:top w:val="single" w:sz="16" w:space="0" w:color="000000"/>
              <w:left w:val="single" w:sz="16" w:space="0" w:color="000000"/>
              <w:bottom w:val="single" w:sz="16" w:space="0" w:color="000000"/>
            </w:tcBorders>
            <w:shd w:val="clear" w:color="auto" w:fill="FFFFFF"/>
            <w:vAlign w:val="center"/>
          </w:tcPr>
          <w:p w:rsidR="00E62A3A" w:rsidRPr="00F81E17" w:rsidRDefault="00E62A3A" w:rsidP="004E0490">
            <w:pPr>
              <w:adjustRightInd w:val="0"/>
              <w:spacing w:line="320" w:lineRule="atLeast"/>
              <w:ind w:left="60" w:right="60"/>
              <w:jc w:val="right"/>
              <w:rPr>
                <w:rFonts w:ascii="Times New Roman" w:hAnsi="Times New Roman" w:cs="Times New Roman"/>
                <w:color w:val="000000"/>
                <w:sz w:val="24"/>
                <w:szCs w:val="24"/>
              </w:rPr>
            </w:pPr>
            <w:r w:rsidRPr="00F81E17">
              <w:rPr>
                <w:rFonts w:ascii="Times New Roman" w:hAnsi="Times New Roman" w:cs="Times New Roman"/>
                <w:color w:val="000000"/>
                <w:sz w:val="24"/>
                <w:szCs w:val="24"/>
              </w:rPr>
              <w:t>.773</w:t>
            </w:r>
            <w:r w:rsidRPr="00F81E17">
              <w:rPr>
                <w:rFonts w:ascii="Times New Roman" w:hAnsi="Times New Roman" w:cs="Times New Roman"/>
                <w:color w:val="000000"/>
                <w:sz w:val="24"/>
                <w:szCs w:val="24"/>
                <w:vertAlign w:val="superscript"/>
              </w:rPr>
              <w:t>a</w:t>
            </w:r>
          </w:p>
        </w:tc>
        <w:tc>
          <w:tcPr>
            <w:tcW w:w="1601" w:type="dxa"/>
            <w:tcBorders>
              <w:top w:val="single" w:sz="16" w:space="0" w:color="000000"/>
              <w:bottom w:val="single" w:sz="16" w:space="0" w:color="000000"/>
            </w:tcBorders>
            <w:shd w:val="clear" w:color="auto" w:fill="FFFFFF"/>
            <w:vAlign w:val="center"/>
          </w:tcPr>
          <w:p w:rsidR="00E62A3A" w:rsidRPr="00F81E17" w:rsidRDefault="00E62A3A" w:rsidP="004E0490">
            <w:pPr>
              <w:adjustRightInd w:val="0"/>
              <w:spacing w:line="320" w:lineRule="atLeast"/>
              <w:ind w:left="60" w:right="60"/>
              <w:jc w:val="right"/>
              <w:rPr>
                <w:rFonts w:ascii="Times New Roman" w:hAnsi="Times New Roman" w:cs="Times New Roman"/>
                <w:color w:val="000000"/>
                <w:sz w:val="24"/>
                <w:szCs w:val="24"/>
              </w:rPr>
            </w:pPr>
            <w:r w:rsidRPr="00F81E17">
              <w:rPr>
                <w:rFonts w:ascii="Times New Roman" w:hAnsi="Times New Roman" w:cs="Times New Roman"/>
                <w:color w:val="000000"/>
                <w:sz w:val="24"/>
                <w:szCs w:val="24"/>
              </w:rPr>
              <w:t>.597</w:t>
            </w:r>
          </w:p>
        </w:tc>
        <w:tc>
          <w:tcPr>
            <w:tcW w:w="2162" w:type="dxa"/>
            <w:tcBorders>
              <w:top w:val="single" w:sz="16" w:space="0" w:color="000000"/>
              <w:bottom w:val="single" w:sz="16" w:space="0" w:color="000000"/>
            </w:tcBorders>
            <w:shd w:val="clear" w:color="auto" w:fill="FFFFFF"/>
            <w:vAlign w:val="center"/>
          </w:tcPr>
          <w:p w:rsidR="00E62A3A" w:rsidRPr="00F81E17" w:rsidRDefault="00E62A3A" w:rsidP="004E0490">
            <w:pPr>
              <w:adjustRightInd w:val="0"/>
              <w:spacing w:line="320" w:lineRule="atLeast"/>
              <w:ind w:left="60" w:right="60"/>
              <w:jc w:val="right"/>
              <w:rPr>
                <w:rFonts w:ascii="Times New Roman" w:hAnsi="Times New Roman" w:cs="Times New Roman"/>
                <w:color w:val="000000"/>
                <w:sz w:val="24"/>
                <w:szCs w:val="24"/>
              </w:rPr>
            </w:pPr>
            <w:r w:rsidRPr="00F81E17">
              <w:rPr>
                <w:rFonts w:ascii="Times New Roman" w:hAnsi="Times New Roman" w:cs="Times New Roman"/>
                <w:color w:val="000000"/>
                <w:sz w:val="24"/>
                <w:szCs w:val="24"/>
              </w:rPr>
              <w:t>.502</w:t>
            </w:r>
          </w:p>
        </w:tc>
        <w:tc>
          <w:tcPr>
            <w:tcW w:w="2162" w:type="dxa"/>
            <w:tcBorders>
              <w:top w:val="single" w:sz="16" w:space="0" w:color="000000"/>
              <w:bottom w:val="single" w:sz="16" w:space="0" w:color="000000"/>
            </w:tcBorders>
            <w:shd w:val="clear" w:color="auto" w:fill="FFFFFF"/>
            <w:vAlign w:val="center"/>
          </w:tcPr>
          <w:p w:rsidR="00E62A3A" w:rsidRPr="00F81E17" w:rsidRDefault="00E62A3A" w:rsidP="004E0490">
            <w:pPr>
              <w:adjustRightInd w:val="0"/>
              <w:spacing w:line="320" w:lineRule="atLeast"/>
              <w:ind w:left="60" w:right="60"/>
              <w:jc w:val="right"/>
              <w:rPr>
                <w:rFonts w:ascii="Times New Roman" w:hAnsi="Times New Roman" w:cs="Times New Roman"/>
                <w:color w:val="000000"/>
                <w:sz w:val="24"/>
                <w:szCs w:val="24"/>
              </w:rPr>
            </w:pPr>
            <w:r w:rsidRPr="00F81E17">
              <w:rPr>
                <w:rFonts w:ascii="Times New Roman" w:hAnsi="Times New Roman" w:cs="Times New Roman"/>
                <w:color w:val="000000"/>
                <w:sz w:val="24"/>
                <w:szCs w:val="24"/>
              </w:rPr>
              <w:t>.57242</w:t>
            </w:r>
          </w:p>
        </w:tc>
        <w:tc>
          <w:tcPr>
            <w:tcW w:w="2206" w:type="dxa"/>
            <w:tcBorders>
              <w:top w:val="single" w:sz="16" w:space="0" w:color="000000"/>
              <w:bottom w:val="single" w:sz="16" w:space="0" w:color="000000"/>
              <w:right w:val="single" w:sz="16" w:space="0" w:color="000000"/>
            </w:tcBorders>
            <w:shd w:val="clear" w:color="auto" w:fill="FFFFFF"/>
            <w:vAlign w:val="center"/>
          </w:tcPr>
          <w:p w:rsidR="00E62A3A" w:rsidRPr="00F81E17" w:rsidRDefault="00E62A3A" w:rsidP="004E0490">
            <w:pPr>
              <w:adjustRightInd w:val="0"/>
              <w:spacing w:line="320" w:lineRule="atLeast"/>
              <w:ind w:left="60" w:right="60"/>
              <w:jc w:val="right"/>
              <w:rPr>
                <w:rFonts w:ascii="Times New Roman" w:hAnsi="Times New Roman" w:cs="Times New Roman"/>
                <w:color w:val="000000"/>
                <w:sz w:val="24"/>
                <w:szCs w:val="24"/>
              </w:rPr>
            </w:pPr>
            <w:r w:rsidRPr="00F81E17">
              <w:rPr>
                <w:rFonts w:ascii="Times New Roman" w:hAnsi="Times New Roman" w:cs="Times New Roman"/>
                <w:color w:val="000000"/>
                <w:sz w:val="24"/>
                <w:szCs w:val="24"/>
              </w:rPr>
              <w:t>2.067</w:t>
            </w:r>
          </w:p>
        </w:tc>
      </w:tr>
      <w:tr w:rsidR="00E62A3A" w:rsidRPr="00F81E17" w:rsidTr="00B74808">
        <w:trPr>
          <w:cantSplit/>
          <w:trHeight w:val="191"/>
          <w:jc w:val="center"/>
        </w:trPr>
        <w:tc>
          <w:tcPr>
            <w:tcW w:w="10802" w:type="dxa"/>
            <w:gridSpan w:val="6"/>
            <w:tcBorders>
              <w:top w:val="nil"/>
              <w:left w:val="nil"/>
              <w:bottom w:val="nil"/>
              <w:right w:val="nil"/>
            </w:tcBorders>
            <w:shd w:val="clear" w:color="auto" w:fill="FFFFFF"/>
          </w:tcPr>
          <w:p w:rsidR="00E62A3A" w:rsidRPr="00F81E17" w:rsidRDefault="00410E89" w:rsidP="00B74808">
            <w:pPr>
              <w:autoSpaceDE w:val="0"/>
              <w:autoSpaceDN w:val="0"/>
              <w:adjustRightInd w:val="0"/>
              <w:spacing w:after="0" w:line="320" w:lineRule="atLeast"/>
              <w:ind w:right="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190E55">
              <w:rPr>
                <w:rFonts w:ascii="Times New Roman" w:hAnsi="Times New Roman" w:cs="Times New Roman"/>
                <w:color w:val="000000"/>
                <w:sz w:val="24"/>
                <w:szCs w:val="24"/>
              </w:rPr>
              <w:t xml:space="preserve"> Dependent Variable: </w:t>
            </w:r>
            <w:r w:rsidR="00874377" w:rsidRPr="00E57C3B">
              <w:rPr>
                <w:rFonts w:ascii="Times New Roman" w:hAnsi="Times New Roman" w:cs="Times New Roman"/>
                <w:b/>
                <w:sz w:val="24"/>
                <w:szCs w:val="24"/>
              </w:rPr>
              <w:t>Operational Performance</w:t>
            </w:r>
            <w:r w:rsidRPr="00190E55">
              <w:rPr>
                <w:rFonts w:ascii="Times New Roman" w:hAnsi="Times New Roman" w:cs="Times New Roman"/>
                <w:color w:val="000000"/>
                <w:sz w:val="24"/>
                <w:szCs w:val="24"/>
              </w:rPr>
              <w:t xml:space="preserve">, b. Predictors: (Constant), </w:t>
            </w:r>
            <w:r w:rsidRPr="003E7C34">
              <w:rPr>
                <w:rFonts w:ascii="Times New Roman" w:hAnsi="Times New Roman" w:cs="Times New Roman"/>
                <w:b/>
              </w:rPr>
              <w:t>Best Managerial Practices &amp; Career Growth (AV1</w:t>
            </w:r>
            <w:r>
              <w:rPr>
                <w:rFonts w:ascii="Times New Roman" w:hAnsi="Times New Roman" w:cs="Times New Roman"/>
                <w:b/>
              </w:rPr>
              <w:t>-D1)</w:t>
            </w:r>
            <w:r w:rsidRPr="003E7C34">
              <w:rPr>
                <w:rFonts w:ascii="Times New Roman" w:hAnsi="Times New Roman" w:cs="Times New Roman"/>
                <w:b/>
              </w:rPr>
              <w:t>,</w:t>
            </w:r>
            <w:r w:rsidRPr="00410E89">
              <w:rPr>
                <w:rFonts w:ascii="Times New Roman" w:hAnsi="Times New Roman" w:cs="Times New Roman"/>
                <w:b/>
              </w:rPr>
              <w:t xml:space="preserve"> </w:t>
            </w:r>
            <w:r w:rsidRPr="003E7C34">
              <w:rPr>
                <w:rFonts w:ascii="Times New Roman" w:hAnsi="Times New Roman" w:cs="Times New Roman"/>
                <w:b/>
              </w:rPr>
              <w:t>Best Managerial Practices &amp; Career Growth</w:t>
            </w:r>
            <w:r>
              <w:rPr>
                <w:rFonts w:ascii="Times New Roman" w:hAnsi="Times New Roman" w:cs="Times New Roman"/>
                <w:b/>
              </w:rPr>
              <w:t xml:space="preserve"> (</w:t>
            </w:r>
            <w:r w:rsidRPr="003E7C34">
              <w:rPr>
                <w:rFonts w:ascii="Times New Roman" w:hAnsi="Times New Roman" w:cs="Times New Roman"/>
                <w:b/>
              </w:rPr>
              <w:t>AV1a</w:t>
            </w:r>
            <w:r>
              <w:rPr>
                <w:rFonts w:ascii="Times New Roman" w:hAnsi="Times New Roman" w:cs="Times New Roman"/>
                <w:b/>
              </w:rPr>
              <w:t>-D2</w:t>
            </w:r>
            <w:r w:rsidRPr="003E7C34">
              <w:rPr>
                <w:rFonts w:ascii="Times New Roman" w:hAnsi="Times New Roman" w:cs="Times New Roman"/>
                <w:b/>
                <w:sz w:val="18"/>
                <w:szCs w:val="18"/>
              </w:rPr>
              <w:t>)</w:t>
            </w:r>
            <w:r>
              <w:rPr>
                <w:rFonts w:ascii="Times New Roman" w:hAnsi="Times New Roman" w:cs="Times New Roman"/>
                <w:b/>
                <w:sz w:val="18"/>
                <w:szCs w:val="18"/>
              </w:rPr>
              <w:t xml:space="preserve">, </w:t>
            </w:r>
            <w:r w:rsidRPr="003E7C34">
              <w:rPr>
                <w:rFonts w:ascii="Times New Roman" w:hAnsi="Times New Roman" w:cs="Times New Roman"/>
                <w:b/>
                <w:sz w:val="24"/>
                <w:szCs w:val="24"/>
              </w:rPr>
              <w:t>Management Information System</w:t>
            </w:r>
            <w:r>
              <w:rPr>
                <w:rFonts w:ascii="Times New Roman" w:hAnsi="Times New Roman" w:cs="Times New Roman"/>
                <w:b/>
                <w:sz w:val="24"/>
                <w:szCs w:val="24"/>
              </w:rPr>
              <w:t xml:space="preserve"> </w:t>
            </w:r>
            <w:r w:rsidRPr="003E7C34">
              <w:rPr>
                <w:rFonts w:ascii="Times New Roman" w:hAnsi="Times New Roman" w:cs="Times New Roman"/>
                <w:b/>
              </w:rPr>
              <w:t>( AV2</w:t>
            </w:r>
            <w:r>
              <w:rPr>
                <w:rFonts w:ascii="Times New Roman" w:hAnsi="Times New Roman" w:cs="Times New Roman"/>
                <w:b/>
              </w:rPr>
              <w:t>-D3)</w:t>
            </w:r>
            <w:r w:rsidRPr="003E7C34">
              <w:rPr>
                <w:rFonts w:ascii="Times New Roman" w:hAnsi="Times New Roman" w:cs="Times New Roman"/>
                <w:b/>
              </w:rPr>
              <w:t>,</w:t>
            </w:r>
            <w:r w:rsidRPr="00410E89">
              <w:rPr>
                <w:rFonts w:ascii="Times New Roman" w:hAnsi="Times New Roman" w:cs="Times New Roman"/>
                <w:b/>
                <w:sz w:val="24"/>
                <w:szCs w:val="24"/>
              </w:rPr>
              <w:t xml:space="preserve"> </w:t>
            </w:r>
            <w:r w:rsidRPr="003E7C34">
              <w:rPr>
                <w:rFonts w:ascii="Times New Roman" w:hAnsi="Times New Roman" w:cs="Times New Roman"/>
                <w:b/>
                <w:sz w:val="24"/>
                <w:szCs w:val="24"/>
              </w:rPr>
              <w:t>Management Information System</w:t>
            </w:r>
            <w:r>
              <w:rPr>
                <w:rFonts w:ascii="Times New Roman" w:hAnsi="Times New Roman" w:cs="Times New Roman"/>
                <w:b/>
                <w:sz w:val="24"/>
                <w:szCs w:val="24"/>
              </w:rPr>
              <w:t xml:space="preserve"> (</w:t>
            </w:r>
            <w:r w:rsidRPr="003E7C34">
              <w:rPr>
                <w:rFonts w:ascii="Times New Roman" w:hAnsi="Times New Roman" w:cs="Times New Roman"/>
                <w:b/>
              </w:rPr>
              <w:t>AV2a</w:t>
            </w:r>
            <w:r>
              <w:rPr>
                <w:rFonts w:ascii="Times New Roman" w:hAnsi="Times New Roman" w:cs="Times New Roman"/>
                <w:b/>
              </w:rPr>
              <w:t xml:space="preserve">-D4), </w:t>
            </w:r>
            <w:r w:rsidRPr="003E7C34">
              <w:rPr>
                <w:rFonts w:ascii="Times New Roman" w:hAnsi="Times New Roman" w:cs="Times New Roman"/>
                <w:b/>
                <w:sz w:val="24"/>
                <w:szCs w:val="24"/>
              </w:rPr>
              <w:t>Risk Management (AV</w:t>
            </w:r>
            <w:r>
              <w:rPr>
                <w:rFonts w:ascii="Times New Roman" w:hAnsi="Times New Roman" w:cs="Times New Roman"/>
                <w:b/>
                <w:sz w:val="24"/>
                <w:szCs w:val="24"/>
              </w:rPr>
              <w:t>3-D5</w:t>
            </w:r>
            <w:r w:rsidRPr="003E7C34">
              <w:rPr>
                <w:rFonts w:ascii="Times New Roman" w:hAnsi="Times New Roman" w:cs="Times New Roman"/>
                <w:b/>
                <w:sz w:val="24"/>
                <w:szCs w:val="24"/>
              </w:rPr>
              <w:t>)</w:t>
            </w:r>
            <w:r w:rsidRPr="00E57C3B">
              <w:rPr>
                <w:rFonts w:ascii="Times New Roman" w:hAnsi="Times New Roman" w:cs="Times New Roman"/>
                <w:b/>
                <w:color w:val="000000"/>
                <w:sz w:val="24"/>
                <w:szCs w:val="24"/>
                <w:lang w:val="en-IN"/>
              </w:rPr>
              <w:t xml:space="preserve"> </w:t>
            </w:r>
            <w:r>
              <w:rPr>
                <w:rFonts w:ascii="Times New Roman" w:hAnsi="Times New Roman" w:cs="Times New Roman"/>
                <w:b/>
                <w:color w:val="000000"/>
                <w:sz w:val="24"/>
                <w:szCs w:val="24"/>
                <w:lang w:val="en-IN"/>
              </w:rPr>
              <w:t xml:space="preserve"> and </w:t>
            </w:r>
            <w:r w:rsidRPr="00A36A4E">
              <w:rPr>
                <w:rFonts w:ascii="Times New Roman" w:hAnsi="Times New Roman" w:cs="Times New Roman"/>
                <w:b/>
                <w:color w:val="000000"/>
                <w:sz w:val="24"/>
                <w:szCs w:val="24"/>
                <w:lang w:val="en-IN"/>
              </w:rPr>
              <w:t xml:space="preserve">BASEL  </w:t>
            </w:r>
            <w:r>
              <w:rPr>
                <w:rFonts w:ascii="Times New Roman" w:hAnsi="Times New Roman" w:cs="Times New Roman"/>
                <w:b/>
                <w:color w:val="000000"/>
                <w:sz w:val="24"/>
                <w:szCs w:val="24"/>
                <w:lang w:val="en-IN"/>
              </w:rPr>
              <w:t xml:space="preserve">&amp; CAMEL  </w:t>
            </w:r>
            <w:r w:rsidRPr="00A36A4E">
              <w:rPr>
                <w:rFonts w:ascii="Times New Roman" w:hAnsi="Times New Roman" w:cs="Times New Roman"/>
                <w:b/>
                <w:color w:val="000000"/>
                <w:sz w:val="24"/>
                <w:szCs w:val="24"/>
                <w:lang w:val="en-IN"/>
              </w:rPr>
              <w:t>Norms</w:t>
            </w:r>
            <w:r>
              <w:rPr>
                <w:rFonts w:ascii="Times New Roman" w:hAnsi="Times New Roman" w:cs="Times New Roman"/>
                <w:b/>
                <w:color w:val="000000"/>
                <w:sz w:val="24"/>
                <w:szCs w:val="24"/>
                <w:lang w:val="en-IN"/>
              </w:rPr>
              <w:t xml:space="preserve"> </w:t>
            </w:r>
            <w:r w:rsidRPr="003E7C34">
              <w:rPr>
                <w:rFonts w:ascii="Times New Roman" w:hAnsi="Times New Roman" w:cs="Times New Roman"/>
                <w:b/>
                <w:sz w:val="24"/>
                <w:szCs w:val="24"/>
              </w:rPr>
              <w:t>(AV</w:t>
            </w:r>
            <w:r>
              <w:rPr>
                <w:rFonts w:ascii="Times New Roman" w:hAnsi="Times New Roman" w:cs="Times New Roman"/>
                <w:b/>
                <w:sz w:val="24"/>
                <w:szCs w:val="24"/>
              </w:rPr>
              <w:t>4-D6</w:t>
            </w:r>
            <w:r w:rsidRPr="003E7C34">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on dependent variable-</w:t>
            </w:r>
            <w:r w:rsidRPr="00605247">
              <w:rPr>
                <w:rFonts w:ascii="Times New Roman" w:hAnsi="Times New Roman" w:cs="Times New Roman"/>
                <w:sz w:val="24"/>
                <w:szCs w:val="24"/>
              </w:rPr>
              <w:t xml:space="preserve"> </w:t>
            </w:r>
            <w:r w:rsidRPr="00E57C3B">
              <w:rPr>
                <w:rFonts w:ascii="Times New Roman" w:hAnsi="Times New Roman" w:cs="Times New Roman"/>
                <w:b/>
                <w:sz w:val="24"/>
                <w:szCs w:val="24"/>
              </w:rPr>
              <w:t>Operational Performance</w:t>
            </w:r>
          </w:p>
        </w:tc>
      </w:tr>
    </w:tbl>
    <w:p w:rsidR="00736507" w:rsidRDefault="00736507" w:rsidP="00410E89">
      <w:pPr>
        <w:autoSpaceDE w:val="0"/>
        <w:autoSpaceDN w:val="0"/>
        <w:adjustRightInd w:val="0"/>
        <w:spacing w:before="240" w:after="0" w:line="360" w:lineRule="auto"/>
        <w:jc w:val="both"/>
        <w:rPr>
          <w:rFonts w:ascii="Times New Roman" w:hAnsi="Times New Roman" w:cs="Times New Roman"/>
          <w:bCs/>
          <w:i/>
          <w:iCs/>
          <w:color w:val="000000"/>
          <w:sz w:val="24"/>
          <w:szCs w:val="24"/>
        </w:rPr>
      </w:pPr>
      <w:r w:rsidRPr="00605247">
        <w:rPr>
          <w:rFonts w:ascii="Times New Roman" w:hAnsi="Times New Roman" w:cs="Times New Roman"/>
          <w:bCs/>
          <w:color w:val="000000"/>
          <w:sz w:val="24"/>
          <w:szCs w:val="24"/>
          <w:lang w:val="en-US"/>
        </w:rPr>
        <w:lastRenderedPageBreak/>
        <w:t xml:space="preserve">The </w:t>
      </w:r>
      <w:r w:rsidR="00874377">
        <w:rPr>
          <w:rFonts w:ascii="Times New Roman" w:hAnsi="Times New Roman" w:cs="Times New Roman"/>
          <w:color w:val="000000"/>
          <w:sz w:val="24"/>
          <w:szCs w:val="24"/>
        </w:rPr>
        <w:t xml:space="preserve">Administrative </w:t>
      </w:r>
      <w:r w:rsidR="00874377" w:rsidRPr="00605247">
        <w:rPr>
          <w:rFonts w:ascii="Times New Roman" w:hAnsi="Times New Roman" w:cs="Times New Roman"/>
          <w:color w:val="000000"/>
          <w:sz w:val="24"/>
          <w:szCs w:val="24"/>
        </w:rPr>
        <w:t>perception</w:t>
      </w:r>
      <w:r w:rsidR="00874377">
        <w:rPr>
          <w:rFonts w:ascii="Times New Roman" w:hAnsi="Times New Roman" w:cs="Times New Roman"/>
          <w:color w:val="000000"/>
          <w:sz w:val="24"/>
          <w:szCs w:val="24"/>
        </w:rPr>
        <w:t xml:space="preserve"> of Select banking organizations in the sample represents (competence &amp; Effectiveness) </w:t>
      </w:r>
      <w:r w:rsidRPr="00605247">
        <w:rPr>
          <w:rFonts w:ascii="Times New Roman" w:hAnsi="Times New Roman" w:cs="Times New Roman"/>
          <w:bCs/>
          <w:color w:val="000000"/>
          <w:sz w:val="24"/>
          <w:szCs w:val="24"/>
          <w:lang w:val="en-US"/>
        </w:rPr>
        <w:t>can be perceived to be influenced by above independent variables</w:t>
      </w:r>
      <w:r>
        <w:rPr>
          <w:rFonts w:ascii="Times New Roman" w:hAnsi="Times New Roman" w:cs="Times New Roman"/>
          <w:bCs/>
          <w:color w:val="000000"/>
          <w:sz w:val="24"/>
          <w:szCs w:val="24"/>
          <w:lang w:val="en-US"/>
        </w:rPr>
        <w:t xml:space="preserve">. </w:t>
      </w:r>
      <w:r w:rsidRPr="00605247">
        <w:rPr>
          <w:rFonts w:ascii="Times New Roman" w:hAnsi="Times New Roman" w:cs="Times New Roman"/>
          <w:sz w:val="24"/>
          <w:szCs w:val="24"/>
        </w:rPr>
        <w:t>The adjusted R square 0.</w:t>
      </w:r>
      <w:r w:rsidR="00E57C3B">
        <w:rPr>
          <w:rFonts w:ascii="Times New Roman" w:hAnsi="Times New Roman" w:cs="Times New Roman"/>
          <w:sz w:val="24"/>
          <w:szCs w:val="24"/>
        </w:rPr>
        <w:t xml:space="preserve">502 </w:t>
      </w:r>
      <w:r w:rsidRPr="00605247">
        <w:rPr>
          <w:rFonts w:ascii="Times New Roman" w:hAnsi="Times New Roman" w:cs="Times New Roman"/>
          <w:sz w:val="24"/>
          <w:szCs w:val="24"/>
        </w:rPr>
        <w:t xml:space="preserve"> reveals that there is about </w:t>
      </w:r>
      <w:r w:rsidR="00E57C3B">
        <w:rPr>
          <w:rFonts w:ascii="Times New Roman" w:hAnsi="Times New Roman" w:cs="Times New Roman"/>
          <w:sz w:val="24"/>
          <w:szCs w:val="24"/>
        </w:rPr>
        <w:t>50</w:t>
      </w:r>
      <w:r>
        <w:rPr>
          <w:rFonts w:ascii="Times New Roman" w:hAnsi="Times New Roman" w:cs="Times New Roman"/>
          <w:sz w:val="24"/>
          <w:szCs w:val="24"/>
        </w:rPr>
        <w:t xml:space="preserve"> </w:t>
      </w:r>
      <w:r w:rsidRPr="00605247">
        <w:rPr>
          <w:rFonts w:ascii="Times New Roman" w:hAnsi="Times New Roman" w:cs="Times New Roman"/>
          <w:sz w:val="24"/>
          <w:szCs w:val="24"/>
        </w:rPr>
        <w:t xml:space="preserve">per cent combined influence of the </w:t>
      </w:r>
      <w:r>
        <w:rPr>
          <w:rFonts w:ascii="Times New Roman" w:hAnsi="Times New Roman" w:cs="Times New Roman"/>
          <w:sz w:val="24"/>
          <w:szCs w:val="24"/>
        </w:rPr>
        <w:t xml:space="preserve">above </w:t>
      </w:r>
      <w:r w:rsidR="00E57C3B">
        <w:rPr>
          <w:rFonts w:ascii="Times New Roman" w:hAnsi="Times New Roman" w:cs="Times New Roman"/>
          <w:sz w:val="24"/>
          <w:szCs w:val="24"/>
        </w:rPr>
        <w:t>In</w:t>
      </w:r>
      <w:r w:rsidRPr="00605247">
        <w:rPr>
          <w:rFonts w:ascii="Times New Roman" w:hAnsi="Times New Roman" w:cs="Times New Roman"/>
          <w:sz w:val="24"/>
          <w:szCs w:val="24"/>
        </w:rPr>
        <w:t>dependent variables</w:t>
      </w:r>
      <w:r w:rsidR="00E57C3B">
        <w:rPr>
          <w:rFonts w:ascii="Times New Roman" w:hAnsi="Times New Roman" w:cs="Times New Roman"/>
          <w:sz w:val="24"/>
          <w:szCs w:val="24"/>
        </w:rPr>
        <w:t xml:space="preserve"> via </w:t>
      </w:r>
      <w:r w:rsidR="00E57C3B" w:rsidRPr="003E7C34">
        <w:rPr>
          <w:rFonts w:ascii="Times New Roman" w:hAnsi="Times New Roman" w:cs="Times New Roman"/>
          <w:b/>
        </w:rPr>
        <w:t>Best Managerial Practices &amp; Career Growth (AV1</w:t>
      </w:r>
      <w:r w:rsidR="00E57C3B">
        <w:rPr>
          <w:rFonts w:ascii="Times New Roman" w:hAnsi="Times New Roman" w:cs="Times New Roman"/>
          <w:b/>
        </w:rPr>
        <w:t>-D1</w:t>
      </w:r>
      <w:r w:rsidR="00E57C3B" w:rsidRPr="003E7C34">
        <w:rPr>
          <w:rFonts w:ascii="Times New Roman" w:hAnsi="Times New Roman" w:cs="Times New Roman"/>
          <w:b/>
        </w:rPr>
        <w:t>, AV1a</w:t>
      </w:r>
      <w:r w:rsidR="00E57C3B">
        <w:rPr>
          <w:rFonts w:ascii="Times New Roman" w:hAnsi="Times New Roman" w:cs="Times New Roman"/>
          <w:b/>
        </w:rPr>
        <w:t>-D2</w:t>
      </w:r>
      <w:r w:rsidR="00E57C3B" w:rsidRPr="003E7C34">
        <w:rPr>
          <w:rFonts w:ascii="Times New Roman" w:hAnsi="Times New Roman" w:cs="Times New Roman"/>
          <w:b/>
          <w:sz w:val="18"/>
          <w:szCs w:val="18"/>
        </w:rPr>
        <w:t>)</w:t>
      </w:r>
      <w:r w:rsidR="00E57C3B">
        <w:rPr>
          <w:rFonts w:ascii="Times New Roman" w:hAnsi="Times New Roman" w:cs="Times New Roman"/>
          <w:b/>
          <w:sz w:val="18"/>
          <w:szCs w:val="18"/>
        </w:rPr>
        <w:t xml:space="preserve">, </w:t>
      </w:r>
      <w:r w:rsidR="00E57C3B" w:rsidRPr="003E7C34">
        <w:rPr>
          <w:rFonts w:ascii="Times New Roman" w:hAnsi="Times New Roman" w:cs="Times New Roman"/>
          <w:b/>
          <w:sz w:val="24"/>
          <w:szCs w:val="24"/>
        </w:rPr>
        <w:t>Management Information System</w:t>
      </w:r>
      <w:r w:rsidR="00E57C3B">
        <w:rPr>
          <w:rFonts w:ascii="Times New Roman" w:hAnsi="Times New Roman" w:cs="Times New Roman"/>
          <w:b/>
          <w:sz w:val="24"/>
          <w:szCs w:val="24"/>
        </w:rPr>
        <w:t xml:space="preserve"> </w:t>
      </w:r>
      <w:r w:rsidR="00E57C3B" w:rsidRPr="003E7C34">
        <w:rPr>
          <w:rFonts w:ascii="Times New Roman" w:hAnsi="Times New Roman" w:cs="Times New Roman"/>
          <w:b/>
        </w:rPr>
        <w:t>( AV2</w:t>
      </w:r>
      <w:r w:rsidR="00E57C3B">
        <w:rPr>
          <w:rFonts w:ascii="Times New Roman" w:hAnsi="Times New Roman" w:cs="Times New Roman"/>
          <w:b/>
        </w:rPr>
        <w:t>-D3</w:t>
      </w:r>
      <w:r w:rsidR="00E57C3B" w:rsidRPr="003E7C34">
        <w:rPr>
          <w:rFonts w:ascii="Times New Roman" w:hAnsi="Times New Roman" w:cs="Times New Roman"/>
          <w:b/>
        </w:rPr>
        <w:t>,</w:t>
      </w:r>
      <w:r w:rsidR="00E57C3B">
        <w:rPr>
          <w:rFonts w:ascii="Times New Roman" w:hAnsi="Times New Roman" w:cs="Times New Roman"/>
          <w:b/>
        </w:rPr>
        <w:t xml:space="preserve"> </w:t>
      </w:r>
      <w:r w:rsidR="00E57C3B" w:rsidRPr="003E7C34">
        <w:rPr>
          <w:rFonts w:ascii="Times New Roman" w:hAnsi="Times New Roman" w:cs="Times New Roman"/>
          <w:b/>
        </w:rPr>
        <w:t>AV2a</w:t>
      </w:r>
      <w:r w:rsidR="00E57C3B">
        <w:rPr>
          <w:rFonts w:ascii="Times New Roman" w:hAnsi="Times New Roman" w:cs="Times New Roman"/>
          <w:b/>
        </w:rPr>
        <w:t xml:space="preserve">-D4), </w:t>
      </w:r>
      <w:r w:rsidR="00E57C3B" w:rsidRPr="003E7C34">
        <w:rPr>
          <w:rFonts w:ascii="Times New Roman" w:hAnsi="Times New Roman" w:cs="Times New Roman"/>
          <w:b/>
          <w:sz w:val="24"/>
          <w:szCs w:val="24"/>
        </w:rPr>
        <w:t>Risk Management (AV</w:t>
      </w:r>
      <w:r w:rsidR="00E57C3B">
        <w:rPr>
          <w:rFonts w:ascii="Times New Roman" w:hAnsi="Times New Roman" w:cs="Times New Roman"/>
          <w:b/>
          <w:sz w:val="24"/>
          <w:szCs w:val="24"/>
        </w:rPr>
        <w:t>3-D5</w:t>
      </w:r>
      <w:r w:rsidR="00E57C3B" w:rsidRPr="003E7C34">
        <w:rPr>
          <w:rFonts w:ascii="Times New Roman" w:hAnsi="Times New Roman" w:cs="Times New Roman"/>
          <w:b/>
          <w:sz w:val="24"/>
          <w:szCs w:val="24"/>
        </w:rPr>
        <w:t>)</w:t>
      </w:r>
      <w:r w:rsidR="00E57C3B" w:rsidRPr="00E57C3B">
        <w:rPr>
          <w:rFonts w:ascii="Times New Roman" w:hAnsi="Times New Roman" w:cs="Times New Roman"/>
          <w:b/>
          <w:color w:val="000000"/>
          <w:sz w:val="24"/>
          <w:szCs w:val="24"/>
          <w:lang w:val="en-IN"/>
        </w:rPr>
        <w:t xml:space="preserve"> </w:t>
      </w:r>
      <w:r w:rsidR="00E57C3B" w:rsidRPr="00A36A4E">
        <w:rPr>
          <w:rFonts w:ascii="Times New Roman" w:hAnsi="Times New Roman" w:cs="Times New Roman"/>
          <w:b/>
          <w:color w:val="000000"/>
          <w:sz w:val="24"/>
          <w:szCs w:val="24"/>
          <w:lang w:val="en-IN"/>
        </w:rPr>
        <w:t xml:space="preserve">BASEL  </w:t>
      </w:r>
      <w:r w:rsidR="00E57C3B">
        <w:rPr>
          <w:rFonts w:ascii="Times New Roman" w:hAnsi="Times New Roman" w:cs="Times New Roman"/>
          <w:b/>
          <w:color w:val="000000"/>
          <w:sz w:val="24"/>
          <w:szCs w:val="24"/>
          <w:lang w:val="en-IN"/>
        </w:rPr>
        <w:t xml:space="preserve">&amp; CAMEL  </w:t>
      </w:r>
      <w:r w:rsidR="00E57C3B" w:rsidRPr="00A36A4E">
        <w:rPr>
          <w:rFonts w:ascii="Times New Roman" w:hAnsi="Times New Roman" w:cs="Times New Roman"/>
          <w:b/>
          <w:color w:val="000000"/>
          <w:sz w:val="24"/>
          <w:szCs w:val="24"/>
          <w:lang w:val="en-IN"/>
        </w:rPr>
        <w:t>Norms</w:t>
      </w:r>
      <w:r w:rsidR="00E57C3B">
        <w:rPr>
          <w:rFonts w:ascii="Times New Roman" w:hAnsi="Times New Roman" w:cs="Times New Roman"/>
          <w:b/>
          <w:color w:val="000000"/>
          <w:sz w:val="24"/>
          <w:szCs w:val="24"/>
          <w:lang w:val="en-IN"/>
        </w:rPr>
        <w:t xml:space="preserve"> </w:t>
      </w:r>
      <w:r w:rsidR="00E57C3B" w:rsidRPr="003E7C34">
        <w:rPr>
          <w:rFonts w:ascii="Times New Roman" w:hAnsi="Times New Roman" w:cs="Times New Roman"/>
          <w:b/>
          <w:sz w:val="24"/>
          <w:szCs w:val="24"/>
        </w:rPr>
        <w:t>(AV</w:t>
      </w:r>
      <w:r w:rsidR="00E57C3B">
        <w:rPr>
          <w:rFonts w:ascii="Times New Roman" w:hAnsi="Times New Roman" w:cs="Times New Roman"/>
          <w:b/>
          <w:sz w:val="24"/>
          <w:szCs w:val="24"/>
        </w:rPr>
        <w:t>4-D6</w:t>
      </w:r>
      <w:r w:rsidR="00E57C3B" w:rsidRPr="003E7C34">
        <w:rPr>
          <w:rFonts w:ascii="Times New Roman" w:hAnsi="Times New Roman" w:cs="Times New Roman"/>
          <w:b/>
          <w:sz w:val="24"/>
          <w:szCs w:val="24"/>
        </w:rPr>
        <w:t>)</w:t>
      </w:r>
      <w:r w:rsidR="00E57C3B">
        <w:rPr>
          <w:rFonts w:ascii="Times New Roman" w:hAnsi="Times New Roman" w:cs="Times New Roman"/>
          <w:b/>
          <w:sz w:val="24"/>
          <w:szCs w:val="24"/>
        </w:rPr>
        <w:t xml:space="preserve"> </w:t>
      </w:r>
      <w:r w:rsidR="00E57C3B">
        <w:rPr>
          <w:rFonts w:ascii="Times New Roman" w:hAnsi="Times New Roman" w:cs="Times New Roman"/>
          <w:sz w:val="24"/>
          <w:szCs w:val="24"/>
        </w:rPr>
        <w:t>on dependent variable-</w:t>
      </w:r>
      <w:r w:rsidRPr="00605247">
        <w:rPr>
          <w:rFonts w:ascii="Times New Roman" w:hAnsi="Times New Roman" w:cs="Times New Roman"/>
          <w:sz w:val="24"/>
          <w:szCs w:val="24"/>
        </w:rPr>
        <w:t xml:space="preserve"> </w:t>
      </w:r>
      <w:r w:rsidR="00E57C3B" w:rsidRPr="00E57C3B">
        <w:rPr>
          <w:rFonts w:ascii="Times New Roman" w:hAnsi="Times New Roman" w:cs="Times New Roman"/>
          <w:b/>
          <w:sz w:val="24"/>
          <w:szCs w:val="24"/>
        </w:rPr>
        <w:t>Operational Performance</w:t>
      </w:r>
      <w:r w:rsidR="00E57C3B">
        <w:rPr>
          <w:rFonts w:ascii="Times New Roman" w:hAnsi="Times New Roman" w:cs="Times New Roman"/>
          <w:b/>
          <w:sz w:val="24"/>
          <w:szCs w:val="24"/>
        </w:rPr>
        <w:t xml:space="preserve"> </w:t>
      </w:r>
      <w:r w:rsidR="00E57C3B" w:rsidRPr="00E57C3B">
        <w:rPr>
          <w:rFonts w:ascii="Times New Roman" w:hAnsi="Times New Roman" w:cs="Times New Roman"/>
          <w:bCs/>
          <w:sz w:val="24"/>
          <w:szCs w:val="24"/>
          <w:lang w:val="en-US"/>
        </w:rPr>
        <w:t xml:space="preserve"> </w:t>
      </w:r>
      <w:r>
        <w:rPr>
          <w:rFonts w:ascii="Times New Roman" w:hAnsi="Times New Roman" w:cs="Times New Roman"/>
          <w:bCs/>
          <w:color w:val="000000"/>
          <w:sz w:val="24"/>
          <w:szCs w:val="24"/>
          <w:lang w:val="en-US"/>
        </w:rPr>
        <w:t>(Table</w:t>
      </w:r>
      <w:r w:rsidR="00E73B49">
        <w:rPr>
          <w:rFonts w:ascii="Times New Roman" w:hAnsi="Times New Roman" w:cs="Times New Roman"/>
          <w:bCs/>
          <w:color w:val="000000"/>
          <w:sz w:val="24"/>
          <w:szCs w:val="24"/>
          <w:lang w:val="en-US"/>
        </w:rPr>
        <w:t xml:space="preserve"> </w:t>
      </w:r>
      <w:r w:rsidR="00E73B49" w:rsidRPr="00E73B49">
        <w:rPr>
          <w:rFonts w:ascii="Times New Roman" w:hAnsi="Times New Roman" w:cs="Times New Roman"/>
          <w:b/>
          <w:bCs/>
          <w:color w:val="000000"/>
          <w:sz w:val="24"/>
          <w:szCs w:val="24"/>
          <w:lang w:val="en-US"/>
        </w:rPr>
        <w:t>6b</w:t>
      </w:r>
      <w:r w:rsidRPr="00E73B49">
        <w:rPr>
          <w:rFonts w:ascii="Times New Roman" w:hAnsi="Times New Roman" w:cs="Times New Roman"/>
          <w:b/>
          <w:bCs/>
          <w:color w:val="000000"/>
          <w:sz w:val="24"/>
          <w:szCs w:val="24"/>
        </w:rPr>
        <w:t>.</w:t>
      </w:r>
      <w:r w:rsidR="00E57C3B" w:rsidRPr="00E73B49">
        <w:rPr>
          <w:rFonts w:ascii="Times New Roman" w:hAnsi="Times New Roman" w:cs="Times New Roman"/>
          <w:b/>
          <w:bCs/>
          <w:color w:val="000000"/>
          <w:sz w:val="24"/>
          <w:szCs w:val="24"/>
        </w:rPr>
        <w:t>1</w:t>
      </w:r>
      <w:r w:rsidRPr="00605247">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w:t>
      </w:r>
      <w:r w:rsidRPr="00605247">
        <w:rPr>
          <w:rFonts w:ascii="Times New Roman" w:hAnsi="Times New Roman" w:cs="Times New Roman"/>
          <w:sz w:val="24"/>
          <w:szCs w:val="24"/>
        </w:rPr>
        <w:t xml:space="preserve">There is a significant difference that has been found in the influences of such independent variables on the dependent variable (F- </w:t>
      </w:r>
      <w:r>
        <w:rPr>
          <w:rFonts w:ascii="Times New Roman" w:hAnsi="Times New Roman" w:cs="Times New Roman"/>
          <w:sz w:val="24"/>
          <w:szCs w:val="24"/>
        </w:rPr>
        <w:t>7</w:t>
      </w:r>
      <w:r w:rsidRPr="00605247">
        <w:rPr>
          <w:rFonts w:ascii="Times New Roman" w:hAnsi="Times New Roman" w:cs="Times New Roman"/>
          <w:sz w:val="24"/>
          <w:szCs w:val="24"/>
        </w:rPr>
        <w:t>.</w:t>
      </w:r>
      <w:r>
        <w:rPr>
          <w:rFonts w:ascii="Times New Roman" w:hAnsi="Times New Roman" w:cs="Times New Roman"/>
          <w:sz w:val="24"/>
          <w:szCs w:val="24"/>
        </w:rPr>
        <w:t>07</w:t>
      </w:r>
      <w:r w:rsidRPr="00605247">
        <w:rPr>
          <w:rFonts w:ascii="Times New Roman" w:hAnsi="Times New Roman" w:cs="Times New Roman"/>
          <w:sz w:val="24"/>
          <w:szCs w:val="24"/>
        </w:rPr>
        <w:t>8</w:t>
      </w:r>
      <w:r>
        <w:rPr>
          <w:rFonts w:ascii="Times New Roman" w:hAnsi="Times New Roman" w:cs="Times New Roman"/>
          <w:sz w:val="24"/>
          <w:szCs w:val="24"/>
        </w:rPr>
        <w:t>, Sig 0.000</w:t>
      </w:r>
      <w:r w:rsidRPr="00605247">
        <w:rPr>
          <w:rFonts w:ascii="Times New Roman" w:hAnsi="Times New Roman" w:cs="Times New Roman"/>
          <w:sz w:val="24"/>
          <w:szCs w:val="24"/>
        </w:rPr>
        <w:t>) significant at 0.0</w:t>
      </w:r>
      <w:r>
        <w:rPr>
          <w:rFonts w:ascii="Times New Roman" w:hAnsi="Times New Roman" w:cs="Times New Roman"/>
          <w:sz w:val="24"/>
          <w:szCs w:val="24"/>
        </w:rPr>
        <w:t>1**</w:t>
      </w:r>
      <w:r w:rsidRPr="00605247">
        <w:rPr>
          <w:rFonts w:ascii="Times New Roman" w:hAnsi="Times New Roman" w:cs="Times New Roman"/>
          <w:sz w:val="24"/>
          <w:szCs w:val="24"/>
        </w:rPr>
        <w:t xml:space="preserve"> level</w:t>
      </w:r>
      <w:r>
        <w:rPr>
          <w:rFonts w:ascii="Times New Roman" w:hAnsi="Times New Roman" w:cs="Times New Roman"/>
          <w:sz w:val="24"/>
          <w:szCs w:val="24"/>
        </w:rPr>
        <w:t xml:space="preserve">. </w:t>
      </w:r>
      <w:r w:rsidR="000F2A50" w:rsidRPr="000F2A50">
        <w:rPr>
          <w:rFonts w:ascii="Times New Roman" w:hAnsi="Times New Roman" w:cs="Times New Roman"/>
          <w:sz w:val="24"/>
          <w:szCs w:val="24"/>
        </w:rPr>
        <w:t>The ANOVA Shows</w:t>
      </w:r>
      <w:r w:rsidR="000F2A50">
        <w:rPr>
          <w:rFonts w:ascii="Times New Roman" w:hAnsi="Times New Roman" w:cs="Times New Roman"/>
          <w:sz w:val="24"/>
          <w:szCs w:val="24"/>
        </w:rPr>
        <w:t xml:space="preserve"> that the value of </w:t>
      </w:r>
      <w:r w:rsidR="000F2A50" w:rsidRPr="000F2A50">
        <w:rPr>
          <w:rFonts w:ascii="Times New Roman" w:hAnsi="Times New Roman" w:cs="Times New Roman"/>
          <w:sz w:val="24"/>
          <w:szCs w:val="24"/>
        </w:rPr>
        <w:t>F</w:t>
      </w:r>
      <w:r w:rsidR="000F2A50">
        <w:rPr>
          <w:rFonts w:ascii="Times New Roman" w:hAnsi="Times New Roman" w:cs="Times New Roman"/>
          <w:sz w:val="24"/>
          <w:szCs w:val="24"/>
        </w:rPr>
        <w:t>-</w:t>
      </w:r>
      <w:r w:rsidR="000F2A50" w:rsidRPr="000F2A50">
        <w:rPr>
          <w:rFonts w:ascii="Times New Roman" w:hAnsi="Times New Roman" w:cs="Times New Roman"/>
          <w:sz w:val="24"/>
          <w:szCs w:val="24"/>
        </w:rPr>
        <w:t xml:space="preserve"> 6.298 Sig .003, at 0.01 level **. As per </w:t>
      </w:r>
      <w:r w:rsidR="000F2A50">
        <w:rPr>
          <w:rFonts w:ascii="Times New Roman" w:hAnsi="Times New Roman" w:cs="Times New Roman"/>
          <w:sz w:val="24"/>
          <w:szCs w:val="24"/>
        </w:rPr>
        <w:t xml:space="preserve">the </w:t>
      </w:r>
      <w:r w:rsidR="000F2A50" w:rsidRPr="000F2A50">
        <w:rPr>
          <w:rFonts w:ascii="Times New Roman" w:hAnsi="Times New Roman" w:cs="Times New Roman"/>
          <w:sz w:val="24"/>
          <w:szCs w:val="24"/>
        </w:rPr>
        <w:t xml:space="preserve">co efficient table the t- values of </w:t>
      </w:r>
      <w:r w:rsidR="000F2A50" w:rsidRPr="000F2A50">
        <w:rPr>
          <w:rFonts w:ascii="Times New Roman" w:hAnsi="Times New Roman" w:cs="Times New Roman"/>
          <w:b/>
          <w:sz w:val="24"/>
          <w:szCs w:val="24"/>
        </w:rPr>
        <w:t>Best</w:t>
      </w:r>
      <w:r w:rsidR="000F2A50" w:rsidRPr="000F2A50">
        <w:rPr>
          <w:rFonts w:ascii="Times New Roman" w:hAnsi="Times New Roman" w:cs="Times New Roman"/>
          <w:b/>
        </w:rPr>
        <w:t xml:space="preserve"> Managerial Practices &amp; Career Growth</w:t>
      </w:r>
      <w:r w:rsidR="000F2A50" w:rsidRPr="003E7C34">
        <w:rPr>
          <w:rFonts w:ascii="Times New Roman" w:hAnsi="Times New Roman" w:cs="Times New Roman"/>
          <w:b/>
        </w:rPr>
        <w:t xml:space="preserve"> (AV1</w:t>
      </w:r>
      <w:r w:rsidR="000F2A50">
        <w:rPr>
          <w:rFonts w:ascii="Times New Roman" w:hAnsi="Times New Roman" w:cs="Times New Roman"/>
          <w:b/>
        </w:rPr>
        <w:t>-D1</w:t>
      </w:r>
      <w:r w:rsidR="000F2A50" w:rsidRPr="003E7C34">
        <w:rPr>
          <w:rFonts w:ascii="Times New Roman" w:hAnsi="Times New Roman" w:cs="Times New Roman"/>
          <w:b/>
          <w:sz w:val="18"/>
          <w:szCs w:val="18"/>
        </w:rPr>
        <w:t>)</w:t>
      </w:r>
      <w:r w:rsidR="000F2A50">
        <w:rPr>
          <w:rFonts w:ascii="Times New Roman" w:hAnsi="Times New Roman" w:cs="Times New Roman"/>
          <w:b/>
          <w:sz w:val="18"/>
          <w:szCs w:val="18"/>
        </w:rPr>
        <w:t xml:space="preserve"> is </w:t>
      </w:r>
      <w:r w:rsidR="000F2A50">
        <w:rPr>
          <w:rFonts w:ascii="Times New Roman" w:hAnsi="Times New Roman" w:cs="Times New Roman"/>
          <w:sz w:val="24"/>
          <w:szCs w:val="24"/>
        </w:rPr>
        <w:t>t 3.007 sig .008</w:t>
      </w:r>
      <w:r w:rsidR="00410E89" w:rsidRPr="000F2A50">
        <w:rPr>
          <w:rFonts w:ascii="Times New Roman" w:hAnsi="Times New Roman" w:cs="Times New Roman"/>
          <w:sz w:val="24"/>
          <w:szCs w:val="24"/>
        </w:rPr>
        <w:t>, followed</w:t>
      </w:r>
      <w:r w:rsidR="000F2A50" w:rsidRPr="000F2A50">
        <w:rPr>
          <w:rFonts w:ascii="Times New Roman" w:hAnsi="Times New Roman" w:cs="Times New Roman"/>
          <w:sz w:val="24"/>
          <w:szCs w:val="24"/>
        </w:rPr>
        <w:t xml:space="preserve"> by </w:t>
      </w:r>
      <w:r w:rsidR="00410E89" w:rsidRPr="00410E89">
        <w:rPr>
          <w:rFonts w:ascii="Times New Roman" w:hAnsi="Times New Roman" w:cs="Times New Roman"/>
          <w:sz w:val="24"/>
          <w:szCs w:val="24"/>
        </w:rPr>
        <w:t>Management Information System</w:t>
      </w:r>
      <w:r w:rsidR="00410E89">
        <w:rPr>
          <w:rFonts w:ascii="Times New Roman" w:hAnsi="Times New Roman" w:cs="Times New Roman"/>
          <w:b/>
          <w:sz w:val="24"/>
          <w:szCs w:val="24"/>
        </w:rPr>
        <w:t xml:space="preserve"> </w:t>
      </w:r>
      <w:proofErr w:type="gramStart"/>
      <w:r w:rsidR="00410E89" w:rsidRPr="003E7C34">
        <w:rPr>
          <w:rFonts w:ascii="Times New Roman" w:hAnsi="Times New Roman" w:cs="Times New Roman"/>
          <w:b/>
        </w:rPr>
        <w:t>( AV2</w:t>
      </w:r>
      <w:proofErr w:type="gramEnd"/>
      <w:r w:rsidR="00410E89">
        <w:rPr>
          <w:rFonts w:ascii="Times New Roman" w:hAnsi="Times New Roman" w:cs="Times New Roman"/>
          <w:b/>
        </w:rPr>
        <w:t xml:space="preserve">-D3) - </w:t>
      </w:r>
      <w:r w:rsidR="00410E89">
        <w:rPr>
          <w:rFonts w:ascii="Times New Roman" w:hAnsi="Times New Roman" w:cs="Times New Roman"/>
          <w:sz w:val="24"/>
          <w:szCs w:val="24"/>
        </w:rPr>
        <w:t>t 3.245 sig.005</w:t>
      </w:r>
      <w:r w:rsidR="000F2A50" w:rsidRPr="000F2A50">
        <w:rPr>
          <w:rFonts w:ascii="Times New Roman" w:hAnsi="Times New Roman" w:cs="Times New Roman"/>
          <w:sz w:val="24"/>
          <w:szCs w:val="24"/>
        </w:rPr>
        <w:t xml:space="preserve"> significant at 0.05 </w:t>
      </w:r>
      <w:r w:rsidR="00410E89">
        <w:rPr>
          <w:rFonts w:ascii="Times New Roman" w:hAnsi="Times New Roman" w:cs="Times New Roman"/>
          <w:sz w:val="24"/>
          <w:szCs w:val="24"/>
        </w:rPr>
        <w:t xml:space="preserve">level. </w:t>
      </w:r>
      <w:r w:rsidRPr="00605247">
        <w:rPr>
          <w:rFonts w:ascii="Times New Roman" w:hAnsi="Times New Roman" w:cs="Times New Roman"/>
          <w:bCs/>
          <w:iCs/>
          <w:color w:val="000000"/>
          <w:sz w:val="24"/>
          <w:szCs w:val="24"/>
        </w:rPr>
        <w:t xml:space="preserve">It infers that </w:t>
      </w:r>
      <w:r>
        <w:rPr>
          <w:rFonts w:ascii="Times New Roman" w:hAnsi="Times New Roman" w:cs="Times New Roman"/>
          <w:bCs/>
          <w:iCs/>
          <w:color w:val="000000"/>
          <w:sz w:val="24"/>
          <w:szCs w:val="24"/>
        </w:rPr>
        <w:t>t</w:t>
      </w:r>
      <w:r w:rsidRPr="008F691E">
        <w:rPr>
          <w:rFonts w:ascii="Times New Roman" w:hAnsi="Times New Roman" w:cs="Times New Roman"/>
          <w:bCs/>
          <w:iCs/>
          <w:color w:val="000000"/>
          <w:sz w:val="24"/>
          <w:szCs w:val="24"/>
        </w:rPr>
        <w:t xml:space="preserve">here </w:t>
      </w:r>
      <w:r>
        <w:rPr>
          <w:rFonts w:ascii="Times New Roman" w:hAnsi="Times New Roman" w:cs="Times New Roman"/>
          <w:bCs/>
          <w:iCs/>
          <w:color w:val="000000"/>
          <w:sz w:val="24"/>
          <w:szCs w:val="24"/>
        </w:rPr>
        <w:t>is an</w:t>
      </w:r>
      <w:r w:rsidRPr="008F691E">
        <w:rPr>
          <w:rFonts w:ascii="Times New Roman" w:hAnsi="Times New Roman" w:cs="Times New Roman"/>
          <w:bCs/>
          <w:iCs/>
          <w:color w:val="000000"/>
          <w:sz w:val="24"/>
          <w:szCs w:val="24"/>
        </w:rPr>
        <w:t xml:space="preserve"> Impact of </w:t>
      </w:r>
      <w:r w:rsidR="00410E89">
        <w:rPr>
          <w:rFonts w:ascii="Times New Roman" w:hAnsi="Times New Roman" w:cs="Times New Roman"/>
          <w:bCs/>
          <w:iCs/>
          <w:color w:val="000000"/>
          <w:sz w:val="24"/>
          <w:szCs w:val="24"/>
        </w:rPr>
        <w:t xml:space="preserve">Administrative </w:t>
      </w:r>
      <w:r w:rsidR="00874377">
        <w:rPr>
          <w:rFonts w:ascii="Times New Roman" w:hAnsi="Times New Roman" w:cs="Times New Roman"/>
          <w:bCs/>
          <w:iCs/>
          <w:color w:val="000000"/>
          <w:sz w:val="24"/>
          <w:szCs w:val="24"/>
        </w:rPr>
        <w:t xml:space="preserve">rescaled </w:t>
      </w:r>
      <w:r w:rsidR="00874377" w:rsidRPr="008F691E">
        <w:rPr>
          <w:rFonts w:ascii="Times New Roman" w:hAnsi="Times New Roman" w:cs="Times New Roman"/>
          <w:bCs/>
          <w:iCs/>
          <w:color w:val="000000"/>
          <w:sz w:val="24"/>
          <w:szCs w:val="24"/>
        </w:rPr>
        <w:t>variable</w:t>
      </w:r>
      <w:r w:rsidR="00874377">
        <w:rPr>
          <w:rFonts w:ascii="Times New Roman" w:hAnsi="Times New Roman" w:cs="Times New Roman"/>
          <w:bCs/>
          <w:iCs/>
          <w:color w:val="000000"/>
          <w:sz w:val="24"/>
          <w:szCs w:val="24"/>
        </w:rPr>
        <w:t xml:space="preserve"> dimensions</w:t>
      </w:r>
      <w:r w:rsidRPr="008F691E">
        <w:rPr>
          <w:rFonts w:ascii="Times New Roman" w:hAnsi="Times New Roman" w:cs="Times New Roman"/>
          <w:bCs/>
          <w:iCs/>
          <w:color w:val="000000"/>
          <w:sz w:val="24"/>
          <w:szCs w:val="24"/>
        </w:rPr>
        <w:t xml:space="preserve"> on </w:t>
      </w:r>
      <w:r w:rsidR="00410E89">
        <w:rPr>
          <w:rFonts w:ascii="Times New Roman" w:hAnsi="Times New Roman" w:cs="Times New Roman"/>
          <w:bCs/>
          <w:iCs/>
          <w:color w:val="000000"/>
          <w:sz w:val="24"/>
          <w:szCs w:val="24"/>
        </w:rPr>
        <w:t>operational performance</w:t>
      </w:r>
      <w:r>
        <w:rPr>
          <w:rFonts w:ascii="Times New Roman" w:hAnsi="Times New Roman" w:cs="Times New Roman"/>
          <w:bCs/>
          <w:iCs/>
          <w:color w:val="000000"/>
          <w:sz w:val="24"/>
          <w:szCs w:val="24"/>
        </w:rPr>
        <w:t xml:space="preserve"> </w:t>
      </w:r>
      <w:r w:rsidRPr="00605247">
        <w:rPr>
          <w:rFonts w:ascii="Times New Roman" w:hAnsi="Times New Roman" w:cs="Times New Roman"/>
          <w:bCs/>
          <w:color w:val="000000"/>
          <w:sz w:val="24"/>
          <w:szCs w:val="24"/>
        </w:rPr>
        <w:t>of the</w:t>
      </w:r>
      <w:r w:rsidRPr="00605247">
        <w:rPr>
          <w:rFonts w:ascii="Times New Roman" w:hAnsi="Times New Roman" w:cs="Times New Roman"/>
          <w:bCs/>
          <w:iCs/>
          <w:color w:val="000000"/>
          <w:sz w:val="24"/>
          <w:szCs w:val="24"/>
        </w:rPr>
        <w:t xml:space="preserve"> select </w:t>
      </w:r>
      <w:r>
        <w:rPr>
          <w:rFonts w:ascii="Times New Roman" w:hAnsi="Times New Roman" w:cs="Times New Roman"/>
          <w:bCs/>
          <w:iCs/>
          <w:color w:val="000000"/>
          <w:sz w:val="24"/>
          <w:szCs w:val="24"/>
        </w:rPr>
        <w:t>Banking</w:t>
      </w:r>
      <w:r w:rsidRPr="00605247">
        <w:rPr>
          <w:rFonts w:ascii="Times New Roman" w:hAnsi="Times New Roman" w:cs="Times New Roman"/>
          <w:bCs/>
          <w:iCs/>
          <w:color w:val="000000"/>
          <w:sz w:val="24"/>
          <w:szCs w:val="24"/>
        </w:rPr>
        <w:t xml:space="preserve"> organizations in </w:t>
      </w:r>
      <w:r>
        <w:rPr>
          <w:rFonts w:ascii="Times New Roman" w:hAnsi="Times New Roman" w:cs="Times New Roman"/>
          <w:bCs/>
          <w:iCs/>
          <w:color w:val="000000"/>
          <w:sz w:val="24"/>
          <w:szCs w:val="24"/>
        </w:rPr>
        <w:t xml:space="preserve">Visakhapatnam, </w:t>
      </w:r>
      <w:r w:rsidRPr="00605247">
        <w:rPr>
          <w:rFonts w:ascii="Times New Roman" w:hAnsi="Times New Roman" w:cs="Times New Roman"/>
          <w:bCs/>
          <w:iCs/>
          <w:color w:val="000000"/>
          <w:sz w:val="24"/>
          <w:szCs w:val="24"/>
        </w:rPr>
        <w:t>Andhra Pradesh, India</w:t>
      </w:r>
      <w:r w:rsidRPr="00605247">
        <w:rPr>
          <w:rFonts w:ascii="Times New Roman" w:hAnsi="Times New Roman" w:cs="Times New Roman"/>
          <w:bCs/>
          <w:color w:val="000000"/>
          <w:sz w:val="24"/>
          <w:szCs w:val="24"/>
        </w:rPr>
        <w:t xml:space="preserve">. </w:t>
      </w:r>
      <w:r w:rsidRPr="00605247">
        <w:rPr>
          <w:rFonts w:ascii="Times New Roman" w:hAnsi="Times New Roman" w:cs="Times New Roman"/>
          <w:bCs/>
          <w:i/>
          <w:iCs/>
          <w:color w:val="000000"/>
          <w:sz w:val="24"/>
          <w:szCs w:val="24"/>
        </w:rPr>
        <w:t>Hence, the Null Hypothesis (H0</w:t>
      </w:r>
      <w:r w:rsidR="00874377">
        <w:rPr>
          <w:rFonts w:ascii="Times New Roman" w:hAnsi="Times New Roman" w:cs="Times New Roman"/>
          <w:bCs/>
          <w:i/>
          <w:iCs/>
          <w:color w:val="000000"/>
          <w:sz w:val="24"/>
          <w:szCs w:val="24"/>
        </w:rPr>
        <w:t>5</w:t>
      </w:r>
      <w:r w:rsidRPr="00605247">
        <w:rPr>
          <w:rFonts w:ascii="Times New Roman" w:hAnsi="Times New Roman" w:cs="Times New Roman"/>
          <w:bCs/>
          <w:i/>
          <w:iCs/>
          <w:color w:val="000000"/>
          <w:sz w:val="24"/>
          <w:szCs w:val="24"/>
        </w:rPr>
        <w:t>) is rejected and Alternative Hypothesis (H1</w:t>
      </w:r>
      <w:r w:rsidR="00874377">
        <w:rPr>
          <w:rFonts w:ascii="Times New Roman" w:hAnsi="Times New Roman" w:cs="Times New Roman"/>
          <w:bCs/>
          <w:i/>
          <w:iCs/>
          <w:color w:val="000000"/>
          <w:sz w:val="24"/>
          <w:szCs w:val="24"/>
        </w:rPr>
        <w:t>5</w:t>
      </w:r>
      <w:r w:rsidRPr="00605247">
        <w:rPr>
          <w:rFonts w:ascii="Times New Roman" w:hAnsi="Times New Roman" w:cs="Times New Roman"/>
          <w:bCs/>
          <w:i/>
          <w:iCs/>
          <w:color w:val="000000"/>
          <w:sz w:val="24"/>
          <w:szCs w:val="24"/>
        </w:rPr>
        <w:t>) is</w:t>
      </w:r>
      <w:r>
        <w:rPr>
          <w:rFonts w:ascii="Times New Roman" w:hAnsi="Times New Roman" w:cs="Times New Roman"/>
          <w:bCs/>
          <w:i/>
          <w:iCs/>
          <w:color w:val="000000"/>
          <w:sz w:val="24"/>
          <w:szCs w:val="24"/>
        </w:rPr>
        <w:t xml:space="preserve"> accepted</w:t>
      </w:r>
    </w:p>
    <w:p w:rsidR="00B74808" w:rsidRDefault="001F0AFC" w:rsidP="00410E89">
      <w:pPr>
        <w:autoSpaceDE w:val="0"/>
        <w:autoSpaceDN w:val="0"/>
        <w:adjustRightInd w:val="0"/>
        <w:spacing w:before="240" w:after="0" w:line="360" w:lineRule="auto"/>
        <w:jc w:val="both"/>
        <w:rPr>
          <w:rFonts w:ascii="Times New Roman" w:hAnsi="Times New Roman" w:cs="Times New Roman"/>
          <w:bCs/>
          <w:i/>
          <w:iCs/>
          <w:color w:val="000000"/>
          <w:sz w:val="24"/>
          <w:szCs w:val="24"/>
        </w:rPr>
      </w:pPr>
      <w:r>
        <w:rPr>
          <w:rFonts w:ascii="Times New Roman" w:hAnsi="Times New Roman" w:cs="Times New Roman"/>
          <w:sz w:val="24"/>
          <w:szCs w:val="24"/>
        </w:rPr>
        <w:t>The dependent</w:t>
      </w:r>
      <w:r w:rsidR="00B74808">
        <w:rPr>
          <w:rFonts w:ascii="Times New Roman" w:hAnsi="Times New Roman" w:cs="Times New Roman"/>
          <w:sz w:val="24"/>
          <w:szCs w:val="24"/>
        </w:rPr>
        <w:t xml:space="preserve"> variable-</w:t>
      </w:r>
      <w:r w:rsidR="00B74808" w:rsidRPr="00605247">
        <w:rPr>
          <w:rFonts w:ascii="Times New Roman" w:hAnsi="Times New Roman" w:cs="Times New Roman"/>
          <w:sz w:val="24"/>
          <w:szCs w:val="24"/>
        </w:rPr>
        <w:t xml:space="preserve"> </w:t>
      </w:r>
      <w:r w:rsidR="00B74808" w:rsidRPr="00CA0C09">
        <w:rPr>
          <w:rFonts w:ascii="Times New Roman" w:hAnsi="Times New Roman" w:cs="Times New Roman"/>
          <w:sz w:val="24"/>
          <w:szCs w:val="24"/>
        </w:rPr>
        <w:t>Customer Satisfaction which</w:t>
      </w:r>
      <w:r w:rsidR="00B74808">
        <w:rPr>
          <w:rFonts w:ascii="Times New Roman" w:hAnsi="Times New Roman" w:cs="Times New Roman"/>
          <w:b/>
          <w:sz w:val="24"/>
          <w:szCs w:val="24"/>
        </w:rPr>
        <w:t xml:space="preserve"> </w:t>
      </w:r>
      <w:r w:rsidR="00B74808" w:rsidRPr="00605247">
        <w:rPr>
          <w:rFonts w:ascii="Times New Roman" w:hAnsi="Times New Roman" w:cs="Times New Roman"/>
          <w:bCs/>
          <w:color w:val="000000"/>
          <w:sz w:val="24"/>
          <w:szCs w:val="24"/>
          <w:lang w:val="en-US"/>
        </w:rPr>
        <w:t>can be perceived to be influenced by above independent variables</w:t>
      </w:r>
      <w:r w:rsidR="00B74808">
        <w:rPr>
          <w:rFonts w:ascii="Times New Roman" w:hAnsi="Times New Roman" w:cs="Times New Roman"/>
          <w:bCs/>
          <w:color w:val="000000"/>
          <w:sz w:val="24"/>
          <w:szCs w:val="24"/>
          <w:lang w:val="en-US"/>
        </w:rPr>
        <w:t xml:space="preserve">. </w:t>
      </w:r>
      <w:r w:rsidR="00B74808" w:rsidRPr="00605247">
        <w:rPr>
          <w:rFonts w:ascii="Times New Roman" w:hAnsi="Times New Roman" w:cs="Times New Roman"/>
          <w:sz w:val="24"/>
          <w:szCs w:val="24"/>
        </w:rPr>
        <w:t>The adjusted R square 0.</w:t>
      </w:r>
      <w:r w:rsidR="00B74808">
        <w:rPr>
          <w:rFonts w:ascii="Times New Roman" w:hAnsi="Times New Roman" w:cs="Times New Roman"/>
          <w:sz w:val="24"/>
          <w:szCs w:val="24"/>
        </w:rPr>
        <w:t>277</w:t>
      </w:r>
      <w:r w:rsidR="00B74808" w:rsidRPr="00605247">
        <w:rPr>
          <w:rFonts w:ascii="Times New Roman" w:hAnsi="Times New Roman" w:cs="Times New Roman"/>
          <w:sz w:val="24"/>
          <w:szCs w:val="24"/>
        </w:rPr>
        <w:t xml:space="preserve"> reveals that there is about </w:t>
      </w:r>
      <w:r w:rsidR="00B74808">
        <w:rPr>
          <w:rFonts w:ascii="Times New Roman" w:hAnsi="Times New Roman" w:cs="Times New Roman"/>
          <w:sz w:val="24"/>
          <w:szCs w:val="24"/>
        </w:rPr>
        <w:t xml:space="preserve">28 </w:t>
      </w:r>
      <w:r w:rsidR="00B74808" w:rsidRPr="00605247">
        <w:rPr>
          <w:rFonts w:ascii="Times New Roman" w:hAnsi="Times New Roman" w:cs="Times New Roman"/>
          <w:sz w:val="24"/>
          <w:szCs w:val="24"/>
        </w:rPr>
        <w:t xml:space="preserve">per cent combined influence of the </w:t>
      </w:r>
      <w:r w:rsidR="00B74808">
        <w:rPr>
          <w:rFonts w:ascii="Times New Roman" w:hAnsi="Times New Roman" w:cs="Times New Roman"/>
          <w:sz w:val="24"/>
          <w:szCs w:val="24"/>
        </w:rPr>
        <w:t>above independent</w:t>
      </w:r>
      <w:r w:rsidR="00B74808" w:rsidRPr="00605247">
        <w:rPr>
          <w:rFonts w:ascii="Times New Roman" w:hAnsi="Times New Roman" w:cs="Times New Roman"/>
          <w:sz w:val="24"/>
          <w:szCs w:val="24"/>
        </w:rPr>
        <w:t xml:space="preserve"> variables </w:t>
      </w:r>
      <w:r w:rsidR="00B74808">
        <w:rPr>
          <w:rFonts w:ascii="Times New Roman" w:hAnsi="Times New Roman" w:cs="Times New Roman"/>
          <w:bCs/>
          <w:color w:val="000000"/>
          <w:sz w:val="24"/>
          <w:szCs w:val="24"/>
          <w:lang w:val="en-US"/>
        </w:rPr>
        <w:t>(Table-</w:t>
      </w:r>
      <w:r w:rsidR="00E73B49">
        <w:rPr>
          <w:rFonts w:ascii="Times New Roman" w:hAnsi="Times New Roman" w:cs="Times New Roman"/>
          <w:b/>
          <w:bCs/>
          <w:color w:val="000000"/>
          <w:sz w:val="24"/>
          <w:szCs w:val="24"/>
        </w:rPr>
        <w:t>6</w:t>
      </w:r>
      <w:r w:rsidR="00B74808" w:rsidRPr="006E5EE3">
        <w:rPr>
          <w:rFonts w:ascii="Times New Roman" w:hAnsi="Times New Roman" w:cs="Times New Roman"/>
          <w:b/>
          <w:bCs/>
          <w:color w:val="000000"/>
          <w:sz w:val="24"/>
          <w:szCs w:val="24"/>
        </w:rPr>
        <w:t>b.</w:t>
      </w:r>
      <w:r w:rsidR="00B74808">
        <w:rPr>
          <w:rFonts w:ascii="Times New Roman" w:hAnsi="Times New Roman" w:cs="Times New Roman"/>
          <w:b/>
          <w:bCs/>
          <w:color w:val="000000"/>
          <w:sz w:val="24"/>
          <w:szCs w:val="24"/>
        </w:rPr>
        <w:t>2</w:t>
      </w:r>
      <w:r w:rsidR="00B74808" w:rsidRPr="00605247">
        <w:rPr>
          <w:rFonts w:ascii="Times New Roman" w:hAnsi="Times New Roman" w:cs="Times New Roman"/>
          <w:bCs/>
          <w:color w:val="000000"/>
          <w:sz w:val="24"/>
          <w:szCs w:val="24"/>
          <w:lang w:val="en-US"/>
        </w:rPr>
        <w:t>).</w:t>
      </w:r>
      <w:r w:rsidR="00B74808">
        <w:rPr>
          <w:rFonts w:ascii="Times New Roman" w:hAnsi="Times New Roman" w:cs="Times New Roman"/>
          <w:bCs/>
          <w:color w:val="000000"/>
          <w:sz w:val="24"/>
          <w:szCs w:val="24"/>
          <w:lang w:val="en-US"/>
        </w:rPr>
        <w:t xml:space="preserve"> </w:t>
      </w:r>
      <w:r w:rsidR="00B74808" w:rsidRPr="00605247">
        <w:rPr>
          <w:rFonts w:ascii="Times New Roman" w:hAnsi="Times New Roman" w:cs="Times New Roman"/>
          <w:sz w:val="24"/>
          <w:szCs w:val="24"/>
        </w:rPr>
        <w:t xml:space="preserve">There is a significant difference that has been found in the influences of such independent variables on the dependent variable (F- </w:t>
      </w:r>
      <w:r w:rsidR="00B74808">
        <w:rPr>
          <w:rFonts w:ascii="Times New Roman" w:hAnsi="Times New Roman" w:cs="Times New Roman"/>
          <w:sz w:val="24"/>
          <w:szCs w:val="24"/>
        </w:rPr>
        <w:t>7</w:t>
      </w:r>
      <w:r w:rsidR="00B74808" w:rsidRPr="00605247">
        <w:rPr>
          <w:rFonts w:ascii="Times New Roman" w:hAnsi="Times New Roman" w:cs="Times New Roman"/>
          <w:sz w:val="24"/>
          <w:szCs w:val="24"/>
        </w:rPr>
        <w:t>.</w:t>
      </w:r>
      <w:r w:rsidR="00B74808">
        <w:rPr>
          <w:rFonts w:ascii="Times New Roman" w:hAnsi="Times New Roman" w:cs="Times New Roman"/>
          <w:sz w:val="24"/>
          <w:szCs w:val="24"/>
        </w:rPr>
        <w:t>07</w:t>
      </w:r>
      <w:r w:rsidR="00B74808" w:rsidRPr="00605247">
        <w:rPr>
          <w:rFonts w:ascii="Times New Roman" w:hAnsi="Times New Roman" w:cs="Times New Roman"/>
          <w:sz w:val="24"/>
          <w:szCs w:val="24"/>
        </w:rPr>
        <w:t>8</w:t>
      </w:r>
      <w:r w:rsidR="00B74808">
        <w:rPr>
          <w:rFonts w:ascii="Times New Roman" w:hAnsi="Times New Roman" w:cs="Times New Roman"/>
          <w:sz w:val="24"/>
          <w:szCs w:val="24"/>
        </w:rPr>
        <w:t>, Sig 0.000</w:t>
      </w:r>
      <w:r w:rsidR="00B74808" w:rsidRPr="00605247">
        <w:rPr>
          <w:rFonts w:ascii="Times New Roman" w:hAnsi="Times New Roman" w:cs="Times New Roman"/>
          <w:sz w:val="24"/>
          <w:szCs w:val="24"/>
        </w:rPr>
        <w:t>) significant at 0.0</w:t>
      </w:r>
      <w:r w:rsidR="00B74808">
        <w:rPr>
          <w:rFonts w:ascii="Times New Roman" w:hAnsi="Times New Roman" w:cs="Times New Roman"/>
          <w:sz w:val="24"/>
          <w:szCs w:val="24"/>
        </w:rPr>
        <w:t>1**</w:t>
      </w:r>
      <w:r w:rsidR="00B74808" w:rsidRPr="00605247">
        <w:rPr>
          <w:rFonts w:ascii="Times New Roman" w:hAnsi="Times New Roman" w:cs="Times New Roman"/>
          <w:sz w:val="24"/>
          <w:szCs w:val="24"/>
        </w:rPr>
        <w:t xml:space="preserve"> level</w:t>
      </w:r>
      <w:r w:rsidR="00B74808">
        <w:rPr>
          <w:rFonts w:ascii="Times New Roman" w:hAnsi="Times New Roman" w:cs="Times New Roman"/>
          <w:sz w:val="24"/>
          <w:szCs w:val="24"/>
        </w:rPr>
        <w:t xml:space="preserve">. </w:t>
      </w:r>
      <w:r w:rsidR="00B74808" w:rsidRPr="00605247">
        <w:rPr>
          <w:rFonts w:ascii="Times New Roman" w:hAnsi="Times New Roman" w:cs="Times New Roman"/>
          <w:bCs/>
          <w:iCs/>
          <w:color w:val="000000"/>
          <w:sz w:val="24"/>
          <w:szCs w:val="24"/>
        </w:rPr>
        <w:t xml:space="preserve">It infers that </w:t>
      </w:r>
      <w:r w:rsidR="00B74808">
        <w:rPr>
          <w:rFonts w:ascii="Times New Roman" w:hAnsi="Times New Roman" w:cs="Times New Roman"/>
          <w:bCs/>
          <w:iCs/>
          <w:color w:val="000000"/>
          <w:sz w:val="24"/>
          <w:szCs w:val="24"/>
        </w:rPr>
        <w:t>t</w:t>
      </w:r>
      <w:r w:rsidR="00B74808" w:rsidRPr="008F691E">
        <w:rPr>
          <w:rFonts w:ascii="Times New Roman" w:hAnsi="Times New Roman" w:cs="Times New Roman"/>
          <w:bCs/>
          <w:iCs/>
          <w:color w:val="000000"/>
          <w:sz w:val="24"/>
          <w:szCs w:val="24"/>
        </w:rPr>
        <w:t xml:space="preserve">here </w:t>
      </w:r>
      <w:r w:rsidR="00B74808">
        <w:rPr>
          <w:rFonts w:ascii="Times New Roman" w:hAnsi="Times New Roman" w:cs="Times New Roman"/>
          <w:bCs/>
          <w:iCs/>
          <w:color w:val="000000"/>
          <w:sz w:val="24"/>
          <w:szCs w:val="24"/>
        </w:rPr>
        <w:t>is a Marginal</w:t>
      </w:r>
      <w:r w:rsidR="00B74808" w:rsidRPr="008F691E">
        <w:rPr>
          <w:rFonts w:ascii="Times New Roman" w:hAnsi="Times New Roman" w:cs="Times New Roman"/>
          <w:bCs/>
          <w:iCs/>
          <w:color w:val="000000"/>
          <w:sz w:val="24"/>
          <w:szCs w:val="24"/>
        </w:rPr>
        <w:t xml:space="preserve"> Impact of </w:t>
      </w:r>
      <w:r w:rsidR="00B74808">
        <w:rPr>
          <w:rFonts w:ascii="Times New Roman" w:hAnsi="Times New Roman" w:cs="Times New Roman"/>
          <w:bCs/>
          <w:iCs/>
          <w:color w:val="000000"/>
          <w:sz w:val="24"/>
          <w:szCs w:val="24"/>
        </w:rPr>
        <w:t>above Administrative rescaled variable dimensions</w:t>
      </w:r>
      <w:r w:rsidR="00B74808" w:rsidRPr="008F691E">
        <w:rPr>
          <w:rFonts w:ascii="Times New Roman" w:hAnsi="Times New Roman" w:cs="Times New Roman"/>
          <w:bCs/>
          <w:iCs/>
          <w:color w:val="000000"/>
          <w:sz w:val="24"/>
          <w:szCs w:val="24"/>
        </w:rPr>
        <w:t xml:space="preserve"> on Customer Satisfaction</w:t>
      </w:r>
      <w:r w:rsidR="00B74808">
        <w:rPr>
          <w:rFonts w:ascii="Times New Roman" w:hAnsi="Times New Roman" w:cs="Times New Roman"/>
          <w:bCs/>
          <w:iCs/>
          <w:color w:val="000000"/>
          <w:sz w:val="24"/>
          <w:szCs w:val="24"/>
        </w:rPr>
        <w:t xml:space="preserve"> </w:t>
      </w:r>
      <w:r w:rsidR="00B74808" w:rsidRPr="00605247">
        <w:rPr>
          <w:rFonts w:ascii="Times New Roman" w:hAnsi="Times New Roman" w:cs="Times New Roman"/>
          <w:bCs/>
          <w:color w:val="000000"/>
          <w:sz w:val="24"/>
          <w:szCs w:val="24"/>
        </w:rPr>
        <w:t>of the</w:t>
      </w:r>
      <w:r w:rsidR="00B74808" w:rsidRPr="00605247">
        <w:rPr>
          <w:rFonts w:ascii="Times New Roman" w:hAnsi="Times New Roman" w:cs="Times New Roman"/>
          <w:bCs/>
          <w:iCs/>
          <w:color w:val="000000"/>
          <w:sz w:val="24"/>
          <w:szCs w:val="24"/>
        </w:rPr>
        <w:t xml:space="preserve"> select </w:t>
      </w:r>
      <w:r w:rsidR="00B74808">
        <w:rPr>
          <w:rFonts w:ascii="Times New Roman" w:hAnsi="Times New Roman" w:cs="Times New Roman"/>
          <w:bCs/>
          <w:iCs/>
          <w:color w:val="000000"/>
          <w:sz w:val="24"/>
          <w:szCs w:val="24"/>
        </w:rPr>
        <w:t>Banking</w:t>
      </w:r>
      <w:r w:rsidR="00B74808" w:rsidRPr="00605247">
        <w:rPr>
          <w:rFonts w:ascii="Times New Roman" w:hAnsi="Times New Roman" w:cs="Times New Roman"/>
          <w:bCs/>
          <w:iCs/>
          <w:color w:val="000000"/>
          <w:sz w:val="24"/>
          <w:szCs w:val="24"/>
        </w:rPr>
        <w:t xml:space="preserve"> organizations in </w:t>
      </w:r>
      <w:r w:rsidR="00B74808">
        <w:rPr>
          <w:rFonts w:ascii="Times New Roman" w:hAnsi="Times New Roman" w:cs="Times New Roman"/>
          <w:bCs/>
          <w:iCs/>
          <w:color w:val="000000"/>
          <w:sz w:val="24"/>
          <w:szCs w:val="24"/>
        </w:rPr>
        <w:t xml:space="preserve">Visakhapatnam, </w:t>
      </w:r>
      <w:r w:rsidR="00B74808" w:rsidRPr="00605247">
        <w:rPr>
          <w:rFonts w:ascii="Times New Roman" w:hAnsi="Times New Roman" w:cs="Times New Roman"/>
          <w:bCs/>
          <w:iCs/>
          <w:color w:val="000000"/>
          <w:sz w:val="24"/>
          <w:szCs w:val="24"/>
        </w:rPr>
        <w:t>Andhra Pradesh, India</w:t>
      </w:r>
      <w:r w:rsidR="00B74808" w:rsidRPr="00605247">
        <w:rPr>
          <w:rFonts w:ascii="Times New Roman" w:hAnsi="Times New Roman" w:cs="Times New Roman"/>
          <w:bCs/>
          <w:color w:val="000000"/>
          <w:sz w:val="24"/>
          <w:szCs w:val="24"/>
        </w:rPr>
        <w:t xml:space="preserve">. </w:t>
      </w:r>
      <w:r w:rsidR="00B74808" w:rsidRPr="00605247">
        <w:rPr>
          <w:rFonts w:ascii="Times New Roman" w:hAnsi="Times New Roman" w:cs="Times New Roman"/>
          <w:bCs/>
          <w:i/>
          <w:iCs/>
          <w:color w:val="000000"/>
          <w:sz w:val="24"/>
          <w:szCs w:val="24"/>
        </w:rPr>
        <w:t>Hence, the Null Hypothesis (H0</w:t>
      </w:r>
      <w:r w:rsidR="00B74808">
        <w:rPr>
          <w:rFonts w:ascii="Times New Roman" w:hAnsi="Times New Roman" w:cs="Times New Roman"/>
          <w:bCs/>
          <w:i/>
          <w:iCs/>
          <w:color w:val="000000"/>
          <w:sz w:val="24"/>
          <w:szCs w:val="24"/>
        </w:rPr>
        <w:t>6</w:t>
      </w:r>
      <w:r w:rsidR="00B74808" w:rsidRPr="00605247">
        <w:rPr>
          <w:rFonts w:ascii="Times New Roman" w:hAnsi="Times New Roman" w:cs="Times New Roman"/>
          <w:bCs/>
          <w:i/>
          <w:iCs/>
          <w:color w:val="000000"/>
          <w:sz w:val="24"/>
          <w:szCs w:val="24"/>
        </w:rPr>
        <w:t>) is rejected and Alternative Hypothesis (H1</w:t>
      </w:r>
      <w:r w:rsidR="00B74808">
        <w:rPr>
          <w:rFonts w:ascii="Times New Roman" w:hAnsi="Times New Roman" w:cs="Times New Roman"/>
          <w:bCs/>
          <w:i/>
          <w:iCs/>
          <w:color w:val="000000"/>
          <w:sz w:val="24"/>
          <w:szCs w:val="24"/>
        </w:rPr>
        <w:t>6</w:t>
      </w:r>
      <w:r w:rsidR="00B74808" w:rsidRPr="00605247">
        <w:rPr>
          <w:rFonts w:ascii="Times New Roman" w:hAnsi="Times New Roman" w:cs="Times New Roman"/>
          <w:bCs/>
          <w:i/>
          <w:iCs/>
          <w:color w:val="000000"/>
          <w:sz w:val="24"/>
          <w:szCs w:val="24"/>
        </w:rPr>
        <w:t>) is</w:t>
      </w:r>
      <w:r w:rsidR="00B74808">
        <w:rPr>
          <w:rFonts w:ascii="Times New Roman" w:hAnsi="Times New Roman" w:cs="Times New Roman"/>
          <w:bCs/>
          <w:i/>
          <w:iCs/>
          <w:color w:val="000000"/>
          <w:sz w:val="24"/>
          <w:szCs w:val="24"/>
        </w:rPr>
        <w:t xml:space="preserve"> accepted</w:t>
      </w:r>
    </w:p>
    <w:p w:rsidR="00736507" w:rsidRDefault="00E73B49" w:rsidP="00BA3F3F">
      <w:pPr>
        <w:autoSpaceDE w:val="0"/>
        <w:autoSpaceDN w:val="0"/>
        <w:adjustRightInd w:val="0"/>
        <w:spacing w:after="0" w:line="360" w:lineRule="auto"/>
        <w:ind w:right="60"/>
        <w:jc w:val="center"/>
        <w:rPr>
          <w:rFonts w:ascii="Times New Roman" w:hAnsi="Times New Roman" w:cs="Times New Roman"/>
          <w:bCs/>
          <w:i/>
          <w:iCs/>
          <w:color w:val="000000"/>
          <w:sz w:val="24"/>
          <w:szCs w:val="24"/>
        </w:rPr>
      </w:pPr>
      <w:r>
        <w:rPr>
          <w:rFonts w:ascii="Times New Roman" w:hAnsi="Times New Roman" w:cs="Times New Roman"/>
          <w:b/>
          <w:bCs/>
          <w:color w:val="000000"/>
          <w:sz w:val="24"/>
          <w:szCs w:val="24"/>
        </w:rPr>
        <w:t>6</w:t>
      </w:r>
      <w:r w:rsidR="00BA3F3F">
        <w:rPr>
          <w:rFonts w:ascii="Times New Roman" w:hAnsi="Times New Roman" w:cs="Times New Roman"/>
          <w:b/>
          <w:bCs/>
          <w:color w:val="000000"/>
          <w:sz w:val="24"/>
          <w:szCs w:val="24"/>
        </w:rPr>
        <w:t>b.2</w:t>
      </w:r>
      <w:r w:rsidR="00BA3F3F" w:rsidRPr="00F81E17">
        <w:rPr>
          <w:rFonts w:ascii="Times New Roman" w:hAnsi="Times New Roman" w:cs="Times New Roman"/>
          <w:b/>
          <w:bCs/>
          <w:color w:val="000000"/>
          <w:sz w:val="24"/>
          <w:szCs w:val="24"/>
        </w:rPr>
        <w:t xml:space="preserve">Model </w:t>
      </w:r>
      <w:proofErr w:type="spellStart"/>
      <w:r w:rsidR="00BA3F3F" w:rsidRPr="00F81E17">
        <w:rPr>
          <w:rFonts w:ascii="Times New Roman" w:hAnsi="Times New Roman" w:cs="Times New Roman"/>
          <w:b/>
          <w:bCs/>
          <w:color w:val="000000"/>
          <w:sz w:val="24"/>
          <w:szCs w:val="24"/>
        </w:rPr>
        <w:t>Summary</w:t>
      </w:r>
      <w:r w:rsidR="00BA3F3F" w:rsidRPr="00F81E17">
        <w:rPr>
          <w:rFonts w:ascii="Times New Roman" w:hAnsi="Times New Roman" w:cs="Times New Roman"/>
          <w:b/>
          <w:bCs/>
          <w:color w:val="000000"/>
          <w:sz w:val="24"/>
          <w:szCs w:val="24"/>
          <w:vertAlign w:val="superscript"/>
        </w:rPr>
        <w:t>b</w:t>
      </w:r>
      <w:proofErr w:type="spellEnd"/>
    </w:p>
    <w:tbl>
      <w:tblPr>
        <w:tblW w:w="11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18"/>
        <w:gridCol w:w="1959"/>
        <w:gridCol w:w="2078"/>
        <w:gridCol w:w="2808"/>
        <w:gridCol w:w="2808"/>
      </w:tblGrid>
      <w:tr w:rsidR="00BA3F3F" w:rsidRPr="00BA3F3F" w:rsidTr="00B74808">
        <w:trPr>
          <w:cantSplit/>
          <w:trHeight w:hRule="exact" w:val="500"/>
        </w:trPr>
        <w:tc>
          <w:tcPr>
            <w:tcW w:w="151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A3F3F" w:rsidRPr="00BA3F3F" w:rsidRDefault="00BA3F3F" w:rsidP="00381432">
            <w:pPr>
              <w:autoSpaceDE w:val="0"/>
              <w:autoSpaceDN w:val="0"/>
              <w:adjustRightInd w:val="0"/>
              <w:spacing w:after="0" w:line="320" w:lineRule="atLeast"/>
              <w:ind w:left="60" w:right="60"/>
              <w:rPr>
                <w:rFonts w:ascii="Times New Roman" w:hAnsi="Times New Roman" w:cs="Times New Roman"/>
                <w:color w:val="000000"/>
                <w:sz w:val="24"/>
                <w:szCs w:val="24"/>
              </w:rPr>
            </w:pPr>
            <w:r w:rsidRPr="00BA3F3F">
              <w:rPr>
                <w:rFonts w:ascii="Times New Roman" w:hAnsi="Times New Roman" w:cs="Times New Roman"/>
                <w:color w:val="000000"/>
                <w:sz w:val="24"/>
                <w:szCs w:val="24"/>
              </w:rPr>
              <w:t>Model</w:t>
            </w:r>
          </w:p>
        </w:tc>
        <w:tc>
          <w:tcPr>
            <w:tcW w:w="1959" w:type="dxa"/>
            <w:tcBorders>
              <w:top w:val="single" w:sz="16" w:space="0" w:color="000000"/>
              <w:left w:val="single" w:sz="16" w:space="0" w:color="000000"/>
              <w:bottom w:val="single" w:sz="16" w:space="0" w:color="000000"/>
            </w:tcBorders>
            <w:shd w:val="clear" w:color="auto" w:fill="FFFFFF"/>
            <w:vAlign w:val="bottom"/>
          </w:tcPr>
          <w:p w:rsidR="00BA3F3F" w:rsidRPr="00BA3F3F" w:rsidRDefault="00BA3F3F" w:rsidP="0038143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A3F3F">
              <w:rPr>
                <w:rFonts w:ascii="Times New Roman" w:hAnsi="Times New Roman" w:cs="Times New Roman"/>
                <w:color w:val="000000"/>
                <w:sz w:val="24"/>
                <w:szCs w:val="24"/>
              </w:rPr>
              <w:t>R</w:t>
            </w:r>
          </w:p>
        </w:tc>
        <w:tc>
          <w:tcPr>
            <w:tcW w:w="2078" w:type="dxa"/>
            <w:tcBorders>
              <w:top w:val="single" w:sz="16" w:space="0" w:color="000000"/>
              <w:bottom w:val="single" w:sz="16" w:space="0" w:color="000000"/>
            </w:tcBorders>
            <w:shd w:val="clear" w:color="auto" w:fill="FFFFFF"/>
            <w:vAlign w:val="bottom"/>
          </w:tcPr>
          <w:p w:rsidR="00BA3F3F" w:rsidRPr="00BA3F3F" w:rsidRDefault="00BA3F3F" w:rsidP="0038143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A3F3F">
              <w:rPr>
                <w:rFonts w:ascii="Times New Roman" w:hAnsi="Times New Roman" w:cs="Times New Roman"/>
                <w:color w:val="000000"/>
                <w:sz w:val="24"/>
                <w:szCs w:val="24"/>
              </w:rPr>
              <w:t>R Square</w:t>
            </w:r>
          </w:p>
        </w:tc>
        <w:tc>
          <w:tcPr>
            <w:tcW w:w="2808" w:type="dxa"/>
            <w:tcBorders>
              <w:top w:val="single" w:sz="16" w:space="0" w:color="000000"/>
              <w:bottom w:val="single" w:sz="16" w:space="0" w:color="000000"/>
            </w:tcBorders>
            <w:shd w:val="clear" w:color="auto" w:fill="FFFFFF"/>
            <w:vAlign w:val="bottom"/>
          </w:tcPr>
          <w:p w:rsidR="00BA3F3F" w:rsidRPr="00BA3F3F" w:rsidRDefault="00BA3F3F" w:rsidP="0038143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A3F3F">
              <w:rPr>
                <w:rFonts w:ascii="Times New Roman" w:hAnsi="Times New Roman" w:cs="Times New Roman"/>
                <w:color w:val="000000"/>
                <w:sz w:val="24"/>
                <w:szCs w:val="24"/>
              </w:rPr>
              <w:t>Adjusted R Square</w:t>
            </w:r>
          </w:p>
        </w:tc>
        <w:tc>
          <w:tcPr>
            <w:tcW w:w="2808" w:type="dxa"/>
            <w:tcBorders>
              <w:top w:val="single" w:sz="16" w:space="0" w:color="000000"/>
              <w:bottom w:val="single" w:sz="16" w:space="0" w:color="000000"/>
              <w:right w:val="single" w:sz="16" w:space="0" w:color="000000"/>
            </w:tcBorders>
            <w:shd w:val="clear" w:color="auto" w:fill="FFFFFF"/>
            <w:vAlign w:val="bottom"/>
          </w:tcPr>
          <w:p w:rsidR="00BA3F3F" w:rsidRPr="00BA3F3F" w:rsidRDefault="00BA3F3F" w:rsidP="00381432">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BA3F3F">
              <w:rPr>
                <w:rFonts w:ascii="Times New Roman" w:hAnsi="Times New Roman" w:cs="Times New Roman"/>
                <w:color w:val="000000"/>
                <w:sz w:val="24"/>
                <w:szCs w:val="24"/>
              </w:rPr>
              <w:t>Std. Error of the Estimate</w:t>
            </w:r>
          </w:p>
        </w:tc>
      </w:tr>
      <w:tr w:rsidR="00BA3F3F" w:rsidRPr="00BA3F3F" w:rsidTr="00B74808">
        <w:trPr>
          <w:cantSplit/>
          <w:trHeight w:val="360"/>
        </w:trPr>
        <w:tc>
          <w:tcPr>
            <w:tcW w:w="1518" w:type="dxa"/>
            <w:tcBorders>
              <w:top w:val="single" w:sz="16" w:space="0" w:color="000000"/>
              <w:left w:val="single" w:sz="16" w:space="0" w:color="000000"/>
              <w:bottom w:val="single" w:sz="16" w:space="0" w:color="000000"/>
              <w:right w:val="single" w:sz="16" w:space="0" w:color="000000"/>
            </w:tcBorders>
            <w:shd w:val="clear" w:color="auto" w:fill="FFFFFF"/>
          </w:tcPr>
          <w:p w:rsidR="00BA3F3F" w:rsidRPr="00BA3F3F" w:rsidRDefault="00BA3F3F" w:rsidP="00381432">
            <w:pPr>
              <w:autoSpaceDE w:val="0"/>
              <w:autoSpaceDN w:val="0"/>
              <w:adjustRightInd w:val="0"/>
              <w:spacing w:after="0" w:line="320" w:lineRule="atLeast"/>
              <w:ind w:left="60" w:right="60"/>
              <w:rPr>
                <w:rFonts w:ascii="Times New Roman" w:hAnsi="Times New Roman" w:cs="Times New Roman"/>
                <w:color w:val="000000"/>
                <w:sz w:val="24"/>
                <w:szCs w:val="24"/>
              </w:rPr>
            </w:pPr>
            <w:r w:rsidRPr="00BA3F3F">
              <w:rPr>
                <w:rFonts w:ascii="Times New Roman" w:hAnsi="Times New Roman" w:cs="Times New Roman"/>
                <w:color w:val="000000"/>
                <w:sz w:val="24"/>
                <w:szCs w:val="24"/>
              </w:rPr>
              <w:t>1</w:t>
            </w:r>
          </w:p>
        </w:tc>
        <w:tc>
          <w:tcPr>
            <w:tcW w:w="1959" w:type="dxa"/>
            <w:tcBorders>
              <w:top w:val="single" w:sz="16" w:space="0" w:color="000000"/>
              <w:left w:val="single" w:sz="16" w:space="0" w:color="000000"/>
              <w:bottom w:val="single" w:sz="16" w:space="0" w:color="000000"/>
            </w:tcBorders>
            <w:shd w:val="clear" w:color="auto" w:fill="FFFFFF"/>
            <w:vAlign w:val="center"/>
          </w:tcPr>
          <w:p w:rsidR="00BA3F3F" w:rsidRPr="00BA3F3F" w:rsidRDefault="00BA3F3F" w:rsidP="0038143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A3F3F">
              <w:rPr>
                <w:rFonts w:ascii="Times New Roman" w:hAnsi="Times New Roman" w:cs="Times New Roman"/>
                <w:color w:val="000000"/>
                <w:sz w:val="24"/>
                <w:szCs w:val="24"/>
              </w:rPr>
              <w:t>.576</w:t>
            </w:r>
            <w:r w:rsidRPr="00BA3F3F">
              <w:rPr>
                <w:rFonts w:ascii="Times New Roman" w:hAnsi="Times New Roman" w:cs="Times New Roman"/>
                <w:color w:val="000000"/>
                <w:sz w:val="24"/>
                <w:szCs w:val="24"/>
                <w:vertAlign w:val="superscript"/>
              </w:rPr>
              <w:t>a</w:t>
            </w:r>
          </w:p>
        </w:tc>
        <w:tc>
          <w:tcPr>
            <w:tcW w:w="2078" w:type="dxa"/>
            <w:tcBorders>
              <w:top w:val="single" w:sz="16" w:space="0" w:color="000000"/>
              <w:bottom w:val="single" w:sz="16" w:space="0" w:color="000000"/>
            </w:tcBorders>
            <w:shd w:val="clear" w:color="auto" w:fill="FFFFFF"/>
            <w:vAlign w:val="center"/>
          </w:tcPr>
          <w:p w:rsidR="00BA3F3F" w:rsidRPr="00BA3F3F" w:rsidRDefault="00BA3F3F" w:rsidP="0038143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A3F3F">
              <w:rPr>
                <w:rFonts w:ascii="Times New Roman" w:hAnsi="Times New Roman" w:cs="Times New Roman"/>
                <w:color w:val="000000"/>
                <w:sz w:val="24"/>
                <w:szCs w:val="24"/>
              </w:rPr>
              <w:t>.332</w:t>
            </w:r>
          </w:p>
        </w:tc>
        <w:tc>
          <w:tcPr>
            <w:tcW w:w="2808" w:type="dxa"/>
            <w:tcBorders>
              <w:top w:val="single" w:sz="16" w:space="0" w:color="000000"/>
              <w:bottom w:val="single" w:sz="16" w:space="0" w:color="000000"/>
            </w:tcBorders>
            <w:shd w:val="clear" w:color="auto" w:fill="FFFFFF"/>
            <w:vAlign w:val="center"/>
          </w:tcPr>
          <w:p w:rsidR="00BA3F3F" w:rsidRPr="00BA3F3F" w:rsidRDefault="00BA3F3F" w:rsidP="0038143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A3F3F">
              <w:rPr>
                <w:rFonts w:ascii="Times New Roman" w:hAnsi="Times New Roman" w:cs="Times New Roman"/>
                <w:color w:val="000000"/>
                <w:sz w:val="24"/>
                <w:szCs w:val="24"/>
              </w:rPr>
              <w:t>.277</w:t>
            </w:r>
          </w:p>
        </w:tc>
        <w:tc>
          <w:tcPr>
            <w:tcW w:w="2808" w:type="dxa"/>
            <w:tcBorders>
              <w:top w:val="single" w:sz="16" w:space="0" w:color="000000"/>
              <w:bottom w:val="single" w:sz="16" w:space="0" w:color="000000"/>
              <w:right w:val="single" w:sz="16" w:space="0" w:color="000000"/>
            </w:tcBorders>
            <w:shd w:val="clear" w:color="auto" w:fill="FFFFFF"/>
            <w:vAlign w:val="center"/>
          </w:tcPr>
          <w:p w:rsidR="00BA3F3F" w:rsidRPr="00BA3F3F" w:rsidRDefault="00BA3F3F" w:rsidP="00381432">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A3F3F">
              <w:rPr>
                <w:rFonts w:ascii="Times New Roman" w:hAnsi="Times New Roman" w:cs="Times New Roman"/>
                <w:color w:val="000000"/>
                <w:sz w:val="24"/>
                <w:szCs w:val="24"/>
              </w:rPr>
              <w:t>.56744</w:t>
            </w:r>
          </w:p>
        </w:tc>
      </w:tr>
      <w:tr w:rsidR="00BA3F3F" w:rsidRPr="00BA3F3F" w:rsidTr="00B74808">
        <w:trPr>
          <w:cantSplit/>
          <w:trHeight w:val="701"/>
        </w:trPr>
        <w:tc>
          <w:tcPr>
            <w:tcW w:w="11170" w:type="dxa"/>
            <w:gridSpan w:val="5"/>
            <w:tcBorders>
              <w:top w:val="nil"/>
              <w:left w:val="nil"/>
              <w:bottom w:val="nil"/>
              <w:right w:val="nil"/>
            </w:tcBorders>
            <w:shd w:val="clear" w:color="auto" w:fill="FFFFFF"/>
          </w:tcPr>
          <w:p w:rsidR="00BA3F3F" w:rsidRPr="00BA3F3F" w:rsidRDefault="00BA3F3F" w:rsidP="00B74808">
            <w:pPr>
              <w:spacing w:after="0" w:line="240" w:lineRule="auto"/>
              <w:ind w:right="272"/>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190E55">
              <w:rPr>
                <w:rFonts w:ascii="Times New Roman" w:hAnsi="Times New Roman" w:cs="Times New Roman"/>
                <w:color w:val="000000"/>
                <w:sz w:val="24"/>
                <w:szCs w:val="24"/>
              </w:rPr>
              <w:t xml:space="preserve"> Dependent Variable: </w:t>
            </w:r>
            <w:r>
              <w:rPr>
                <w:rFonts w:ascii="Times New Roman" w:hAnsi="Times New Roman" w:cs="Times New Roman"/>
                <w:color w:val="000000"/>
                <w:sz w:val="24"/>
                <w:szCs w:val="24"/>
              </w:rPr>
              <w:t>Customer Satisfaction</w:t>
            </w:r>
            <w:r w:rsidRPr="00190E55">
              <w:rPr>
                <w:rFonts w:ascii="Times New Roman" w:hAnsi="Times New Roman" w:cs="Times New Roman"/>
                <w:color w:val="000000"/>
                <w:sz w:val="24"/>
                <w:szCs w:val="24"/>
              </w:rPr>
              <w:t xml:space="preserve">, b. Predictors: (Constant), </w:t>
            </w:r>
            <w:r w:rsidRPr="003E7C34">
              <w:rPr>
                <w:rFonts w:ascii="Times New Roman" w:hAnsi="Times New Roman" w:cs="Times New Roman"/>
                <w:b/>
              </w:rPr>
              <w:t>Best Managerial Practices &amp; Career Growth (AV1</w:t>
            </w:r>
            <w:r>
              <w:rPr>
                <w:rFonts w:ascii="Times New Roman" w:hAnsi="Times New Roman" w:cs="Times New Roman"/>
                <w:b/>
              </w:rPr>
              <w:t>-D1)</w:t>
            </w:r>
            <w:r w:rsidRPr="003E7C34">
              <w:rPr>
                <w:rFonts w:ascii="Times New Roman" w:hAnsi="Times New Roman" w:cs="Times New Roman"/>
                <w:b/>
              </w:rPr>
              <w:t>,</w:t>
            </w:r>
            <w:r w:rsidRPr="00410E89">
              <w:rPr>
                <w:rFonts w:ascii="Times New Roman" w:hAnsi="Times New Roman" w:cs="Times New Roman"/>
                <w:b/>
              </w:rPr>
              <w:t xml:space="preserve"> </w:t>
            </w:r>
            <w:r w:rsidRPr="003E7C34">
              <w:rPr>
                <w:rFonts w:ascii="Times New Roman" w:hAnsi="Times New Roman" w:cs="Times New Roman"/>
                <w:b/>
              </w:rPr>
              <w:t>Best Managerial Practices &amp; Career Growth</w:t>
            </w:r>
            <w:r>
              <w:rPr>
                <w:rFonts w:ascii="Times New Roman" w:hAnsi="Times New Roman" w:cs="Times New Roman"/>
                <w:b/>
              </w:rPr>
              <w:t xml:space="preserve"> (</w:t>
            </w:r>
            <w:r w:rsidRPr="003E7C34">
              <w:rPr>
                <w:rFonts w:ascii="Times New Roman" w:hAnsi="Times New Roman" w:cs="Times New Roman"/>
                <w:b/>
              </w:rPr>
              <w:t>AV1a</w:t>
            </w:r>
            <w:r>
              <w:rPr>
                <w:rFonts w:ascii="Times New Roman" w:hAnsi="Times New Roman" w:cs="Times New Roman"/>
                <w:b/>
              </w:rPr>
              <w:t>-D2</w:t>
            </w:r>
            <w:r w:rsidRPr="003E7C34">
              <w:rPr>
                <w:rFonts w:ascii="Times New Roman" w:hAnsi="Times New Roman" w:cs="Times New Roman"/>
                <w:b/>
                <w:sz w:val="18"/>
                <w:szCs w:val="18"/>
              </w:rPr>
              <w:t>)</w:t>
            </w:r>
            <w:r>
              <w:rPr>
                <w:rFonts w:ascii="Times New Roman" w:hAnsi="Times New Roman" w:cs="Times New Roman"/>
                <w:b/>
                <w:sz w:val="18"/>
                <w:szCs w:val="18"/>
              </w:rPr>
              <w:t xml:space="preserve">, </w:t>
            </w:r>
            <w:r w:rsidRPr="003E7C34">
              <w:rPr>
                <w:rFonts w:ascii="Times New Roman" w:hAnsi="Times New Roman" w:cs="Times New Roman"/>
                <w:b/>
                <w:sz w:val="24"/>
                <w:szCs w:val="24"/>
              </w:rPr>
              <w:t>Management Information System</w:t>
            </w:r>
            <w:r>
              <w:rPr>
                <w:rFonts w:ascii="Times New Roman" w:hAnsi="Times New Roman" w:cs="Times New Roman"/>
                <w:b/>
                <w:sz w:val="24"/>
                <w:szCs w:val="24"/>
              </w:rPr>
              <w:t xml:space="preserve"> </w:t>
            </w:r>
            <w:r w:rsidRPr="003E7C34">
              <w:rPr>
                <w:rFonts w:ascii="Times New Roman" w:hAnsi="Times New Roman" w:cs="Times New Roman"/>
                <w:b/>
              </w:rPr>
              <w:t>( AV2</w:t>
            </w:r>
            <w:r>
              <w:rPr>
                <w:rFonts w:ascii="Times New Roman" w:hAnsi="Times New Roman" w:cs="Times New Roman"/>
                <w:b/>
              </w:rPr>
              <w:t>-D3)</w:t>
            </w:r>
            <w:r w:rsidRPr="003E7C34">
              <w:rPr>
                <w:rFonts w:ascii="Times New Roman" w:hAnsi="Times New Roman" w:cs="Times New Roman"/>
                <w:b/>
              </w:rPr>
              <w:t>,</w:t>
            </w:r>
            <w:r w:rsidRPr="00410E89">
              <w:rPr>
                <w:rFonts w:ascii="Times New Roman" w:hAnsi="Times New Roman" w:cs="Times New Roman"/>
                <w:b/>
                <w:sz w:val="24"/>
                <w:szCs w:val="24"/>
              </w:rPr>
              <w:t xml:space="preserve"> </w:t>
            </w:r>
            <w:r w:rsidRPr="003E7C34">
              <w:rPr>
                <w:rFonts w:ascii="Times New Roman" w:hAnsi="Times New Roman" w:cs="Times New Roman"/>
                <w:b/>
                <w:sz w:val="24"/>
                <w:szCs w:val="24"/>
              </w:rPr>
              <w:t>Management Information System</w:t>
            </w:r>
            <w:r>
              <w:rPr>
                <w:rFonts w:ascii="Times New Roman" w:hAnsi="Times New Roman" w:cs="Times New Roman"/>
                <w:b/>
                <w:sz w:val="24"/>
                <w:szCs w:val="24"/>
              </w:rPr>
              <w:t xml:space="preserve"> (</w:t>
            </w:r>
            <w:r w:rsidRPr="003E7C34">
              <w:rPr>
                <w:rFonts w:ascii="Times New Roman" w:hAnsi="Times New Roman" w:cs="Times New Roman"/>
                <w:b/>
              </w:rPr>
              <w:t>AV2a</w:t>
            </w:r>
            <w:r>
              <w:rPr>
                <w:rFonts w:ascii="Times New Roman" w:hAnsi="Times New Roman" w:cs="Times New Roman"/>
                <w:b/>
              </w:rPr>
              <w:t xml:space="preserve">-D4), </w:t>
            </w:r>
            <w:r w:rsidRPr="003E7C34">
              <w:rPr>
                <w:rFonts w:ascii="Times New Roman" w:hAnsi="Times New Roman" w:cs="Times New Roman"/>
                <w:b/>
                <w:sz w:val="24"/>
                <w:szCs w:val="24"/>
              </w:rPr>
              <w:t>Risk Management (AV</w:t>
            </w:r>
            <w:r>
              <w:rPr>
                <w:rFonts w:ascii="Times New Roman" w:hAnsi="Times New Roman" w:cs="Times New Roman"/>
                <w:b/>
                <w:sz w:val="24"/>
                <w:szCs w:val="24"/>
              </w:rPr>
              <w:t>3-D5</w:t>
            </w:r>
            <w:r w:rsidRPr="003E7C34">
              <w:rPr>
                <w:rFonts w:ascii="Times New Roman" w:hAnsi="Times New Roman" w:cs="Times New Roman"/>
                <w:b/>
                <w:sz w:val="24"/>
                <w:szCs w:val="24"/>
              </w:rPr>
              <w:t>)</w:t>
            </w:r>
            <w:r w:rsidRPr="00E57C3B">
              <w:rPr>
                <w:rFonts w:ascii="Times New Roman" w:hAnsi="Times New Roman" w:cs="Times New Roman"/>
                <w:b/>
                <w:color w:val="000000"/>
                <w:sz w:val="24"/>
                <w:szCs w:val="24"/>
                <w:lang w:val="en-IN"/>
              </w:rPr>
              <w:t xml:space="preserve"> </w:t>
            </w:r>
            <w:r>
              <w:rPr>
                <w:rFonts w:ascii="Times New Roman" w:hAnsi="Times New Roman" w:cs="Times New Roman"/>
                <w:b/>
                <w:color w:val="000000"/>
                <w:sz w:val="24"/>
                <w:szCs w:val="24"/>
                <w:lang w:val="en-IN"/>
              </w:rPr>
              <w:t xml:space="preserve"> and </w:t>
            </w:r>
            <w:r w:rsidRPr="00A36A4E">
              <w:rPr>
                <w:rFonts w:ascii="Times New Roman" w:hAnsi="Times New Roman" w:cs="Times New Roman"/>
                <w:b/>
                <w:color w:val="000000"/>
                <w:sz w:val="24"/>
                <w:szCs w:val="24"/>
                <w:lang w:val="en-IN"/>
              </w:rPr>
              <w:t xml:space="preserve">BASEL  </w:t>
            </w:r>
            <w:r>
              <w:rPr>
                <w:rFonts w:ascii="Times New Roman" w:hAnsi="Times New Roman" w:cs="Times New Roman"/>
                <w:b/>
                <w:color w:val="000000"/>
                <w:sz w:val="24"/>
                <w:szCs w:val="24"/>
                <w:lang w:val="en-IN"/>
              </w:rPr>
              <w:t xml:space="preserve">&amp; CAMEL  </w:t>
            </w:r>
            <w:r w:rsidRPr="00A36A4E">
              <w:rPr>
                <w:rFonts w:ascii="Times New Roman" w:hAnsi="Times New Roman" w:cs="Times New Roman"/>
                <w:b/>
                <w:color w:val="000000"/>
                <w:sz w:val="24"/>
                <w:szCs w:val="24"/>
                <w:lang w:val="en-IN"/>
              </w:rPr>
              <w:t>Norms</w:t>
            </w:r>
            <w:r>
              <w:rPr>
                <w:rFonts w:ascii="Times New Roman" w:hAnsi="Times New Roman" w:cs="Times New Roman"/>
                <w:b/>
                <w:color w:val="000000"/>
                <w:sz w:val="24"/>
                <w:szCs w:val="24"/>
                <w:lang w:val="en-IN"/>
              </w:rPr>
              <w:t xml:space="preserve"> </w:t>
            </w:r>
            <w:r w:rsidRPr="003E7C34">
              <w:rPr>
                <w:rFonts w:ascii="Times New Roman" w:hAnsi="Times New Roman" w:cs="Times New Roman"/>
                <w:b/>
                <w:sz w:val="24"/>
                <w:szCs w:val="24"/>
              </w:rPr>
              <w:t>(AV</w:t>
            </w:r>
            <w:r>
              <w:rPr>
                <w:rFonts w:ascii="Times New Roman" w:hAnsi="Times New Roman" w:cs="Times New Roman"/>
                <w:b/>
                <w:sz w:val="24"/>
                <w:szCs w:val="24"/>
              </w:rPr>
              <w:t>4-D6</w:t>
            </w:r>
            <w:r w:rsidRPr="003E7C34">
              <w:rPr>
                <w:rFonts w:ascii="Times New Roman" w:hAnsi="Times New Roman" w:cs="Times New Roman"/>
                <w:b/>
                <w:sz w:val="24"/>
                <w:szCs w:val="24"/>
              </w:rPr>
              <w:t>)</w:t>
            </w:r>
            <w:r>
              <w:rPr>
                <w:rFonts w:ascii="Times New Roman" w:hAnsi="Times New Roman" w:cs="Times New Roman"/>
                <w:b/>
                <w:sz w:val="24"/>
                <w:szCs w:val="24"/>
              </w:rPr>
              <w:t xml:space="preserve"> </w:t>
            </w:r>
          </w:p>
        </w:tc>
      </w:tr>
    </w:tbl>
    <w:p w:rsidR="00FD4D62" w:rsidRDefault="00FD4D62" w:rsidP="00E62A3A">
      <w:pPr>
        <w:pStyle w:val="Default"/>
        <w:spacing w:line="360" w:lineRule="auto"/>
        <w:jc w:val="center"/>
        <w:rPr>
          <w:b/>
          <w:bCs/>
        </w:rPr>
      </w:pPr>
    </w:p>
    <w:p w:rsidR="00E62A3A" w:rsidRDefault="00E73B49" w:rsidP="001B1B1F">
      <w:pPr>
        <w:pStyle w:val="Default"/>
        <w:spacing w:line="360" w:lineRule="auto"/>
        <w:jc w:val="center"/>
        <w:rPr>
          <w:b/>
          <w:bCs/>
        </w:rPr>
      </w:pPr>
      <w:r>
        <w:rPr>
          <w:b/>
          <w:bCs/>
        </w:rPr>
        <w:t>6</w:t>
      </w:r>
      <w:r w:rsidR="00E62A3A">
        <w:rPr>
          <w:b/>
          <w:bCs/>
        </w:rPr>
        <w:t>b.</w:t>
      </w:r>
      <w:r w:rsidR="00B55C12">
        <w:rPr>
          <w:b/>
          <w:bCs/>
        </w:rPr>
        <w:t>3</w:t>
      </w:r>
      <w:r w:rsidR="00E62A3A" w:rsidRPr="0055751B">
        <w:rPr>
          <w:b/>
          <w:bCs/>
        </w:rPr>
        <w:t>Model Summary</w:t>
      </w:r>
    </w:p>
    <w:tbl>
      <w:tblPr>
        <w:tblpPr w:leftFromText="180" w:rightFromText="180" w:vertAnchor="text" w:horzAnchor="margin" w:tblpXSpec="center" w:tblpY="-65"/>
        <w:tblW w:w="107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60"/>
        <w:gridCol w:w="1108"/>
        <w:gridCol w:w="827"/>
        <w:gridCol w:w="1194"/>
        <w:gridCol w:w="1843"/>
        <w:gridCol w:w="1466"/>
        <w:gridCol w:w="1396"/>
        <w:gridCol w:w="2020"/>
      </w:tblGrid>
      <w:tr w:rsidR="00E27E3D" w:rsidRPr="0055751B" w:rsidTr="00E27E3D">
        <w:trPr>
          <w:cantSplit/>
          <w:trHeight w:val="182"/>
        </w:trPr>
        <w:tc>
          <w:tcPr>
            <w:tcW w:w="860" w:type="dxa"/>
            <w:tcBorders>
              <w:top w:val="single" w:sz="16" w:space="0" w:color="000000"/>
              <w:left w:val="single" w:sz="16" w:space="0" w:color="000000"/>
              <w:bottom w:val="nil"/>
              <w:right w:val="single" w:sz="16" w:space="0" w:color="000000"/>
            </w:tcBorders>
            <w:shd w:val="clear" w:color="auto" w:fill="FFFFFF"/>
            <w:vAlign w:val="bottom"/>
          </w:tcPr>
          <w:p w:rsidR="00E27E3D" w:rsidRPr="00FF620D" w:rsidRDefault="00E27E3D" w:rsidP="00DA3579">
            <w:pPr>
              <w:adjustRightInd w:val="0"/>
              <w:spacing w:line="320" w:lineRule="atLeast"/>
              <w:ind w:left="60" w:right="60"/>
              <w:rPr>
                <w:rFonts w:ascii="Times New Roman" w:hAnsi="Times New Roman" w:cs="Times New Roman"/>
                <w:color w:val="000000"/>
                <w:sz w:val="24"/>
                <w:szCs w:val="24"/>
              </w:rPr>
            </w:pPr>
            <w:r w:rsidRPr="00FF620D">
              <w:rPr>
                <w:rFonts w:ascii="Times New Roman" w:hAnsi="Times New Roman" w:cs="Times New Roman"/>
                <w:color w:val="000000"/>
                <w:sz w:val="24"/>
                <w:szCs w:val="24"/>
              </w:rPr>
              <w:lastRenderedPageBreak/>
              <w:t>Model</w:t>
            </w:r>
          </w:p>
        </w:tc>
        <w:tc>
          <w:tcPr>
            <w:tcW w:w="1108" w:type="dxa"/>
            <w:tcBorders>
              <w:top w:val="single" w:sz="16" w:space="0" w:color="000000"/>
              <w:left w:val="single" w:sz="16" w:space="0" w:color="000000"/>
            </w:tcBorders>
            <w:shd w:val="clear" w:color="auto" w:fill="FFFFFF"/>
            <w:vAlign w:val="bottom"/>
          </w:tcPr>
          <w:p w:rsidR="00E27E3D" w:rsidRPr="00FF620D" w:rsidRDefault="00E27E3D" w:rsidP="00DA3579">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R</w:t>
            </w:r>
          </w:p>
        </w:tc>
        <w:tc>
          <w:tcPr>
            <w:tcW w:w="827" w:type="dxa"/>
            <w:tcBorders>
              <w:top w:val="single" w:sz="16" w:space="0" w:color="000000"/>
            </w:tcBorders>
            <w:shd w:val="clear" w:color="auto" w:fill="FFFFFF"/>
            <w:vAlign w:val="bottom"/>
          </w:tcPr>
          <w:p w:rsidR="00E27E3D" w:rsidRPr="00FF620D" w:rsidRDefault="00E27E3D" w:rsidP="00DA3579">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R Square</w:t>
            </w:r>
          </w:p>
        </w:tc>
        <w:tc>
          <w:tcPr>
            <w:tcW w:w="1194" w:type="dxa"/>
            <w:tcBorders>
              <w:top w:val="single" w:sz="16" w:space="0" w:color="000000"/>
            </w:tcBorders>
            <w:shd w:val="clear" w:color="auto" w:fill="FFFFFF"/>
            <w:vAlign w:val="bottom"/>
          </w:tcPr>
          <w:p w:rsidR="00E27E3D" w:rsidRPr="00FF620D" w:rsidRDefault="00E27E3D" w:rsidP="00DA3579">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Adjusted R Square</w:t>
            </w:r>
          </w:p>
        </w:tc>
        <w:tc>
          <w:tcPr>
            <w:tcW w:w="1843" w:type="dxa"/>
            <w:tcBorders>
              <w:top w:val="single" w:sz="16" w:space="0" w:color="000000"/>
            </w:tcBorders>
            <w:shd w:val="clear" w:color="auto" w:fill="FFFFFF"/>
            <w:vAlign w:val="bottom"/>
          </w:tcPr>
          <w:p w:rsidR="00E27E3D" w:rsidRPr="00FF620D" w:rsidRDefault="00E27E3D" w:rsidP="00DA3579">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Std. Error of the Estimate</w:t>
            </w:r>
          </w:p>
        </w:tc>
        <w:tc>
          <w:tcPr>
            <w:tcW w:w="1466" w:type="dxa"/>
            <w:tcBorders>
              <w:bottom w:val="single" w:sz="16" w:space="0" w:color="000000"/>
            </w:tcBorders>
            <w:shd w:val="clear" w:color="auto" w:fill="FFFFFF"/>
            <w:vAlign w:val="bottom"/>
          </w:tcPr>
          <w:p w:rsidR="00E27E3D" w:rsidRPr="0055751B" w:rsidRDefault="00E27E3D" w:rsidP="00E62A3A">
            <w:pPr>
              <w:autoSpaceDE w:val="0"/>
              <w:autoSpaceDN w:val="0"/>
              <w:adjustRightInd w:val="0"/>
              <w:spacing w:after="0"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R Square Change</w:t>
            </w:r>
          </w:p>
        </w:tc>
        <w:tc>
          <w:tcPr>
            <w:tcW w:w="1396" w:type="dxa"/>
            <w:tcBorders>
              <w:bottom w:val="single" w:sz="16" w:space="0" w:color="000000"/>
            </w:tcBorders>
            <w:shd w:val="clear" w:color="auto" w:fill="FFFFFF"/>
            <w:vAlign w:val="bottom"/>
          </w:tcPr>
          <w:p w:rsidR="00E27E3D" w:rsidRPr="0055751B" w:rsidRDefault="00E27E3D" w:rsidP="00E62A3A">
            <w:pPr>
              <w:autoSpaceDE w:val="0"/>
              <w:autoSpaceDN w:val="0"/>
              <w:adjustRightInd w:val="0"/>
              <w:spacing w:after="0"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F Change</w:t>
            </w:r>
          </w:p>
        </w:tc>
        <w:tc>
          <w:tcPr>
            <w:tcW w:w="2020" w:type="dxa"/>
            <w:tcBorders>
              <w:bottom w:val="single" w:sz="16" w:space="0" w:color="000000"/>
              <w:right w:val="single" w:sz="16" w:space="0" w:color="000000"/>
            </w:tcBorders>
            <w:shd w:val="clear" w:color="auto" w:fill="FFFFFF"/>
            <w:vAlign w:val="bottom"/>
          </w:tcPr>
          <w:p w:rsidR="00E27E3D" w:rsidRPr="0055751B" w:rsidRDefault="00E27E3D" w:rsidP="00E62A3A">
            <w:pPr>
              <w:autoSpaceDE w:val="0"/>
              <w:autoSpaceDN w:val="0"/>
              <w:adjustRightInd w:val="0"/>
              <w:spacing w:after="0" w:line="320" w:lineRule="atLeast"/>
              <w:ind w:right="60"/>
              <w:jc w:val="center"/>
              <w:rPr>
                <w:rFonts w:ascii="Times New Roman" w:hAnsi="Times New Roman" w:cs="Times New Roman"/>
                <w:color w:val="000000"/>
                <w:sz w:val="24"/>
                <w:szCs w:val="24"/>
              </w:rPr>
            </w:pPr>
            <w:r w:rsidRPr="0055751B">
              <w:rPr>
                <w:rFonts w:ascii="Times New Roman" w:hAnsi="Times New Roman" w:cs="Times New Roman"/>
                <w:color w:val="000000"/>
                <w:sz w:val="24"/>
                <w:szCs w:val="24"/>
              </w:rPr>
              <w:t>Sig. F Change</w:t>
            </w:r>
          </w:p>
        </w:tc>
      </w:tr>
      <w:tr w:rsidR="00E62A3A" w:rsidRPr="0055751B" w:rsidTr="00E27E3D">
        <w:trPr>
          <w:cantSplit/>
          <w:trHeight w:val="414"/>
        </w:trPr>
        <w:tc>
          <w:tcPr>
            <w:tcW w:w="860" w:type="dxa"/>
            <w:tcBorders>
              <w:top w:val="single" w:sz="16" w:space="0" w:color="000000"/>
              <w:left w:val="single" w:sz="16" w:space="0" w:color="000000"/>
              <w:bottom w:val="single" w:sz="16" w:space="0" w:color="000000"/>
              <w:right w:val="single" w:sz="16" w:space="0" w:color="000000"/>
            </w:tcBorders>
            <w:shd w:val="clear" w:color="auto" w:fill="FFFFFF"/>
          </w:tcPr>
          <w:p w:rsidR="00E62A3A" w:rsidRPr="0055751B" w:rsidRDefault="00E62A3A" w:rsidP="00E62A3A">
            <w:pPr>
              <w:autoSpaceDE w:val="0"/>
              <w:autoSpaceDN w:val="0"/>
              <w:adjustRightInd w:val="0"/>
              <w:spacing w:after="0" w:line="320" w:lineRule="atLeast"/>
              <w:ind w:right="60"/>
              <w:rPr>
                <w:rFonts w:ascii="Times New Roman" w:hAnsi="Times New Roman" w:cs="Times New Roman"/>
                <w:color w:val="000000"/>
                <w:sz w:val="24"/>
                <w:szCs w:val="24"/>
              </w:rPr>
            </w:pPr>
            <w:r w:rsidRPr="0055751B">
              <w:rPr>
                <w:rFonts w:ascii="Times New Roman" w:hAnsi="Times New Roman" w:cs="Times New Roman"/>
                <w:color w:val="000000"/>
                <w:sz w:val="24"/>
                <w:szCs w:val="24"/>
              </w:rPr>
              <w:t>1</w:t>
            </w:r>
          </w:p>
        </w:tc>
        <w:tc>
          <w:tcPr>
            <w:tcW w:w="1108" w:type="dxa"/>
            <w:tcBorders>
              <w:top w:val="single" w:sz="16" w:space="0" w:color="000000"/>
              <w:left w:val="single" w:sz="16" w:space="0" w:color="000000"/>
              <w:bottom w:val="single" w:sz="16" w:space="0" w:color="000000"/>
            </w:tcBorders>
            <w:shd w:val="clear" w:color="auto" w:fill="FFFFFF"/>
            <w:vAlign w:val="center"/>
          </w:tcPr>
          <w:p w:rsidR="00E62A3A" w:rsidRPr="0055751B" w:rsidRDefault="00E62A3A" w:rsidP="00E62A3A">
            <w:pPr>
              <w:autoSpaceDE w:val="0"/>
              <w:autoSpaceDN w:val="0"/>
              <w:adjustRightInd w:val="0"/>
              <w:spacing w:after="0"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.631</w:t>
            </w:r>
            <w:r w:rsidRPr="0055751B">
              <w:rPr>
                <w:rFonts w:ascii="Times New Roman" w:hAnsi="Times New Roman" w:cs="Times New Roman"/>
                <w:color w:val="000000"/>
                <w:sz w:val="24"/>
                <w:szCs w:val="24"/>
                <w:vertAlign w:val="superscript"/>
              </w:rPr>
              <w:t>a</w:t>
            </w:r>
          </w:p>
        </w:tc>
        <w:tc>
          <w:tcPr>
            <w:tcW w:w="827" w:type="dxa"/>
            <w:tcBorders>
              <w:top w:val="single" w:sz="16" w:space="0" w:color="000000"/>
              <w:bottom w:val="single" w:sz="16" w:space="0" w:color="000000"/>
            </w:tcBorders>
            <w:shd w:val="clear" w:color="auto" w:fill="FFFFFF"/>
            <w:vAlign w:val="center"/>
          </w:tcPr>
          <w:p w:rsidR="00E62A3A" w:rsidRPr="0055751B" w:rsidRDefault="00E62A3A" w:rsidP="00E62A3A">
            <w:pPr>
              <w:autoSpaceDE w:val="0"/>
              <w:autoSpaceDN w:val="0"/>
              <w:adjustRightInd w:val="0"/>
              <w:spacing w:after="0"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.398</w:t>
            </w:r>
          </w:p>
        </w:tc>
        <w:tc>
          <w:tcPr>
            <w:tcW w:w="1194" w:type="dxa"/>
            <w:tcBorders>
              <w:top w:val="single" w:sz="16" w:space="0" w:color="000000"/>
              <w:bottom w:val="single" w:sz="16" w:space="0" w:color="000000"/>
            </w:tcBorders>
            <w:shd w:val="clear" w:color="auto" w:fill="FFFFFF"/>
            <w:vAlign w:val="center"/>
          </w:tcPr>
          <w:p w:rsidR="00E62A3A" w:rsidRPr="0055751B" w:rsidRDefault="00E62A3A" w:rsidP="00E62A3A">
            <w:pPr>
              <w:autoSpaceDE w:val="0"/>
              <w:autoSpaceDN w:val="0"/>
              <w:adjustRightInd w:val="0"/>
              <w:spacing w:after="0"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.342</w:t>
            </w:r>
          </w:p>
        </w:tc>
        <w:tc>
          <w:tcPr>
            <w:tcW w:w="1843" w:type="dxa"/>
            <w:tcBorders>
              <w:top w:val="single" w:sz="16" w:space="0" w:color="000000"/>
              <w:bottom w:val="single" w:sz="16" w:space="0" w:color="000000"/>
            </w:tcBorders>
            <w:shd w:val="clear" w:color="auto" w:fill="FFFFFF"/>
            <w:vAlign w:val="center"/>
          </w:tcPr>
          <w:p w:rsidR="00E62A3A" w:rsidRPr="0055751B" w:rsidRDefault="00E62A3A" w:rsidP="00E62A3A">
            <w:pPr>
              <w:autoSpaceDE w:val="0"/>
              <w:autoSpaceDN w:val="0"/>
              <w:adjustRightInd w:val="0"/>
              <w:spacing w:after="0"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.63686</w:t>
            </w:r>
          </w:p>
        </w:tc>
        <w:tc>
          <w:tcPr>
            <w:tcW w:w="1466" w:type="dxa"/>
            <w:tcBorders>
              <w:top w:val="single" w:sz="16" w:space="0" w:color="000000"/>
              <w:bottom w:val="single" w:sz="16" w:space="0" w:color="000000"/>
            </w:tcBorders>
            <w:shd w:val="clear" w:color="auto" w:fill="FFFFFF"/>
            <w:vAlign w:val="center"/>
          </w:tcPr>
          <w:p w:rsidR="00E62A3A" w:rsidRPr="0055751B" w:rsidRDefault="00E62A3A" w:rsidP="00E62A3A">
            <w:pPr>
              <w:autoSpaceDE w:val="0"/>
              <w:autoSpaceDN w:val="0"/>
              <w:adjustRightInd w:val="0"/>
              <w:spacing w:after="0"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.398</w:t>
            </w:r>
          </w:p>
        </w:tc>
        <w:tc>
          <w:tcPr>
            <w:tcW w:w="1396" w:type="dxa"/>
            <w:tcBorders>
              <w:top w:val="single" w:sz="16" w:space="0" w:color="000000"/>
              <w:bottom w:val="single" w:sz="16" w:space="0" w:color="000000"/>
            </w:tcBorders>
            <w:shd w:val="clear" w:color="auto" w:fill="FFFFFF"/>
            <w:vAlign w:val="center"/>
          </w:tcPr>
          <w:p w:rsidR="00E62A3A" w:rsidRPr="0055751B" w:rsidRDefault="00E62A3A" w:rsidP="00E62A3A">
            <w:pPr>
              <w:autoSpaceDE w:val="0"/>
              <w:autoSpaceDN w:val="0"/>
              <w:adjustRightInd w:val="0"/>
              <w:spacing w:after="0"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7.078</w:t>
            </w:r>
          </w:p>
        </w:tc>
        <w:tc>
          <w:tcPr>
            <w:tcW w:w="2020" w:type="dxa"/>
            <w:tcBorders>
              <w:top w:val="single" w:sz="16" w:space="0" w:color="000000"/>
              <w:bottom w:val="single" w:sz="16" w:space="0" w:color="000000"/>
              <w:right w:val="single" w:sz="16" w:space="0" w:color="000000"/>
            </w:tcBorders>
            <w:shd w:val="clear" w:color="auto" w:fill="FFFFFF"/>
            <w:vAlign w:val="center"/>
          </w:tcPr>
          <w:p w:rsidR="00E62A3A" w:rsidRPr="0055751B" w:rsidRDefault="00E62A3A" w:rsidP="00E62A3A">
            <w:pPr>
              <w:autoSpaceDE w:val="0"/>
              <w:autoSpaceDN w:val="0"/>
              <w:adjustRightInd w:val="0"/>
              <w:spacing w:after="0" w:line="320" w:lineRule="atLeast"/>
              <w:ind w:right="60"/>
              <w:jc w:val="right"/>
              <w:rPr>
                <w:rFonts w:ascii="Times New Roman" w:hAnsi="Times New Roman" w:cs="Times New Roman"/>
                <w:color w:val="000000"/>
                <w:sz w:val="24"/>
                <w:szCs w:val="24"/>
              </w:rPr>
            </w:pPr>
            <w:r w:rsidRPr="0055751B">
              <w:rPr>
                <w:rFonts w:ascii="Times New Roman" w:hAnsi="Times New Roman" w:cs="Times New Roman"/>
                <w:color w:val="000000"/>
                <w:sz w:val="24"/>
                <w:szCs w:val="24"/>
              </w:rPr>
              <w:t>.000</w:t>
            </w:r>
          </w:p>
        </w:tc>
      </w:tr>
    </w:tbl>
    <w:p w:rsidR="000F7CEC" w:rsidRPr="000F7CEC" w:rsidRDefault="00BA3F3F" w:rsidP="000F7CEC">
      <w:pPr>
        <w:pStyle w:val="ListParagraph"/>
        <w:numPr>
          <w:ilvl w:val="0"/>
          <w:numId w:val="24"/>
        </w:numPr>
        <w:jc w:val="both"/>
        <w:rPr>
          <w:rFonts w:ascii="Times New Roman" w:hAnsi="Times New Roman" w:cs="Times New Roman"/>
          <w:b/>
          <w:sz w:val="24"/>
          <w:szCs w:val="24"/>
        </w:rPr>
      </w:pPr>
      <w:r w:rsidRPr="000F7CEC">
        <w:rPr>
          <w:rFonts w:ascii="Times New Roman" w:hAnsi="Times New Roman" w:cs="Times New Roman"/>
          <w:color w:val="000000"/>
          <w:sz w:val="24"/>
          <w:szCs w:val="24"/>
        </w:rPr>
        <w:t xml:space="preserve">dependent Variable: </w:t>
      </w:r>
      <w:r w:rsidR="00624553">
        <w:rPr>
          <w:rFonts w:ascii="Times New Roman" w:hAnsi="Times New Roman" w:cs="Times New Roman"/>
          <w:color w:val="000000"/>
          <w:sz w:val="24"/>
          <w:szCs w:val="24"/>
        </w:rPr>
        <w:t>Operational Performance</w:t>
      </w:r>
      <w:r w:rsidRPr="000F7CEC">
        <w:rPr>
          <w:rFonts w:ascii="Times New Roman" w:hAnsi="Times New Roman" w:cs="Times New Roman"/>
          <w:color w:val="000000"/>
          <w:sz w:val="24"/>
          <w:szCs w:val="24"/>
        </w:rPr>
        <w:t xml:space="preserve">, b. Predictors: (Constant), </w:t>
      </w:r>
      <w:r w:rsidR="00B55C12" w:rsidRPr="000F7CEC">
        <w:rPr>
          <w:rFonts w:ascii="Times New Roman" w:hAnsi="Times New Roman" w:cs="Times New Roman"/>
          <w:b/>
          <w:i/>
        </w:rPr>
        <w:t xml:space="preserve">Quality, Security and Reception </w:t>
      </w:r>
      <w:r w:rsidR="00B55C12" w:rsidRPr="000F7CEC">
        <w:rPr>
          <w:rFonts w:ascii="Times New Roman" w:hAnsi="Times New Roman" w:cs="Times New Roman"/>
          <w:b/>
          <w:sz w:val="24"/>
          <w:szCs w:val="24"/>
        </w:rPr>
        <w:t xml:space="preserve">SQ-D1, </w:t>
      </w:r>
      <w:r w:rsidR="00B55C12" w:rsidRPr="000F7CEC">
        <w:rPr>
          <w:rFonts w:ascii="Times New Roman" w:hAnsi="Times New Roman" w:cs="Times New Roman"/>
          <w:b/>
          <w:i/>
        </w:rPr>
        <w:t xml:space="preserve">Effective Online Banking </w:t>
      </w:r>
      <w:r w:rsidR="00B55C12" w:rsidRPr="000F7CEC">
        <w:rPr>
          <w:rFonts w:ascii="Times New Roman" w:hAnsi="Times New Roman" w:cs="Times New Roman"/>
          <w:b/>
          <w:sz w:val="24"/>
          <w:szCs w:val="24"/>
        </w:rPr>
        <w:t xml:space="preserve">SQ-D2, </w:t>
      </w:r>
      <w:r w:rsidR="00B55C12" w:rsidRPr="000F7CEC">
        <w:rPr>
          <w:rFonts w:ascii="Times New Roman" w:hAnsi="Times New Roman" w:cs="Times New Roman"/>
          <w:b/>
          <w:i/>
        </w:rPr>
        <w:t xml:space="preserve">Effective Mobile Banking &amp; UPI Ser, </w:t>
      </w:r>
      <w:r w:rsidR="00B55C12" w:rsidRPr="000F7CEC">
        <w:rPr>
          <w:rFonts w:ascii="Times New Roman" w:hAnsi="Times New Roman" w:cs="Times New Roman"/>
          <w:b/>
          <w:sz w:val="24"/>
          <w:szCs w:val="24"/>
        </w:rPr>
        <w:t xml:space="preserve">SQ-D3, </w:t>
      </w:r>
      <w:r w:rsidR="00B55C12" w:rsidRPr="000F7CEC">
        <w:rPr>
          <w:rFonts w:ascii="Times New Roman" w:hAnsi="Times New Roman" w:cs="Times New Roman"/>
          <w:b/>
          <w:i/>
          <w:sz w:val="24"/>
          <w:szCs w:val="24"/>
        </w:rPr>
        <w:t>Security &amp; Services</w:t>
      </w:r>
      <w:r w:rsidR="00B55C12" w:rsidRPr="000F7CEC">
        <w:rPr>
          <w:rFonts w:ascii="Times New Roman" w:hAnsi="Times New Roman" w:cs="Times New Roman"/>
          <w:sz w:val="24"/>
          <w:szCs w:val="24"/>
        </w:rPr>
        <w:t xml:space="preserve"> </w:t>
      </w:r>
      <w:r w:rsidR="00B55C12" w:rsidRPr="000F7CEC">
        <w:rPr>
          <w:rFonts w:ascii="Times New Roman" w:hAnsi="Times New Roman" w:cs="Times New Roman"/>
          <w:b/>
          <w:sz w:val="24"/>
          <w:szCs w:val="24"/>
        </w:rPr>
        <w:t xml:space="preserve">SQ-D4 and  </w:t>
      </w:r>
      <w:r w:rsidR="00B55C12" w:rsidRPr="000F7CEC">
        <w:rPr>
          <w:rFonts w:ascii="Times New Roman" w:hAnsi="Times New Roman" w:cs="Times New Roman"/>
          <w:b/>
          <w:i/>
          <w:sz w:val="24"/>
          <w:szCs w:val="24"/>
        </w:rPr>
        <w:t>GOOD Ambiance &amp; CRM</w:t>
      </w:r>
      <w:r w:rsidR="00B55C12" w:rsidRPr="000F7CEC">
        <w:rPr>
          <w:rFonts w:ascii="Times New Roman" w:hAnsi="Times New Roman" w:cs="Times New Roman"/>
          <w:sz w:val="24"/>
          <w:szCs w:val="24"/>
        </w:rPr>
        <w:t xml:space="preserve"> </w:t>
      </w:r>
      <w:r w:rsidR="00B55C12" w:rsidRPr="000F7CEC">
        <w:rPr>
          <w:rFonts w:ascii="Times New Roman" w:hAnsi="Times New Roman" w:cs="Times New Roman"/>
          <w:b/>
          <w:sz w:val="24"/>
          <w:szCs w:val="24"/>
        </w:rPr>
        <w:t xml:space="preserve">SQ-D5. </w:t>
      </w:r>
    </w:p>
    <w:p w:rsidR="00B55C12" w:rsidRDefault="00B55C12" w:rsidP="000F7CEC">
      <w:pPr>
        <w:spacing w:line="360" w:lineRule="auto"/>
        <w:ind w:left="360"/>
        <w:jc w:val="both"/>
      </w:pPr>
      <w:r w:rsidRPr="000F7CEC">
        <w:rPr>
          <w:rFonts w:ascii="Times New Roman" w:hAnsi="Times New Roman" w:cs="Times New Roman"/>
          <w:sz w:val="24"/>
          <w:szCs w:val="24"/>
        </w:rPr>
        <w:t xml:space="preserve">The dependent factor </w:t>
      </w:r>
      <w:r w:rsidR="00624553">
        <w:rPr>
          <w:rFonts w:ascii="Times New Roman" w:hAnsi="Times New Roman" w:cs="Times New Roman"/>
          <w:color w:val="000000"/>
          <w:sz w:val="24"/>
          <w:szCs w:val="24"/>
        </w:rPr>
        <w:t>Operational Performance</w:t>
      </w:r>
      <w:r w:rsidR="00624553" w:rsidRPr="000F7CEC">
        <w:rPr>
          <w:rFonts w:ascii="Times New Roman" w:hAnsi="Times New Roman" w:cs="Times New Roman"/>
          <w:sz w:val="24"/>
          <w:szCs w:val="24"/>
        </w:rPr>
        <w:t xml:space="preserve"> </w:t>
      </w:r>
      <w:r w:rsidRPr="000F7CEC">
        <w:rPr>
          <w:rFonts w:ascii="Times New Roman" w:hAnsi="Times New Roman" w:cs="Times New Roman"/>
          <w:sz w:val="24"/>
          <w:szCs w:val="24"/>
        </w:rPr>
        <w:t>is</w:t>
      </w:r>
      <w:r w:rsidRPr="000F7CEC">
        <w:rPr>
          <w:rFonts w:ascii="Times New Roman" w:hAnsi="Times New Roman" w:cs="Times New Roman"/>
          <w:bCs/>
          <w:color w:val="000000"/>
          <w:sz w:val="24"/>
          <w:szCs w:val="24"/>
          <w:lang w:val="en-US"/>
        </w:rPr>
        <w:t xml:space="preserve"> perceived to be influenced by above independent variables. </w:t>
      </w:r>
      <w:r w:rsidRPr="000F7CEC">
        <w:rPr>
          <w:rFonts w:ascii="Times New Roman" w:hAnsi="Times New Roman" w:cs="Times New Roman"/>
          <w:sz w:val="24"/>
          <w:szCs w:val="24"/>
        </w:rPr>
        <w:t>The adjusted R square 0.3</w:t>
      </w:r>
      <w:r w:rsidR="00E27E3D">
        <w:rPr>
          <w:rFonts w:ascii="Times New Roman" w:hAnsi="Times New Roman" w:cs="Times New Roman"/>
          <w:sz w:val="24"/>
          <w:szCs w:val="24"/>
        </w:rPr>
        <w:t>42</w:t>
      </w:r>
      <w:r w:rsidRPr="000F7CEC">
        <w:rPr>
          <w:rFonts w:ascii="Times New Roman" w:hAnsi="Times New Roman" w:cs="Times New Roman"/>
          <w:sz w:val="24"/>
          <w:szCs w:val="24"/>
        </w:rPr>
        <w:t xml:space="preserve"> reveals that there is about </w:t>
      </w:r>
      <w:r w:rsidR="00E27E3D">
        <w:rPr>
          <w:rFonts w:ascii="Times New Roman" w:hAnsi="Times New Roman" w:cs="Times New Roman"/>
          <w:sz w:val="24"/>
          <w:szCs w:val="24"/>
        </w:rPr>
        <w:t>34</w:t>
      </w:r>
      <w:r w:rsidRPr="000F7CEC">
        <w:rPr>
          <w:rFonts w:ascii="Times New Roman" w:hAnsi="Times New Roman" w:cs="Times New Roman"/>
          <w:sz w:val="24"/>
          <w:szCs w:val="24"/>
        </w:rPr>
        <w:t xml:space="preserve"> per cent combined influence of the above independent variables </w:t>
      </w:r>
      <w:r w:rsidRPr="000F7CEC">
        <w:rPr>
          <w:rFonts w:ascii="Times New Roman" w:hAnsi="Times New Roman" w:cs="Times New Roman"/>
          <w:bCs/>
          <w:color w:val="000000"/>
          <w:sz w:val="24"/>
          <w:szCs w:val="24"/>
          <w:lang w:val="en-US"/>
        </w:rPr>
        <w:t>(Table-</w:t>
      </w:r>
      <w:r w:rsidR="00E73B49">
        <w:rPr>
          <w:rFonts w:ascii="Times New Roman" w:hAnsi="Times New Roman" w:cs="Times New Roman"/>
          <w:b/>
          <w:bCs/>
          <w:color w:val="000000"/>
          <w:sz w:val="24"/>
          <w:szCs w:val="24"/>
        </w:rPr>
        <w:t>6</w:t>
      </w:r>
      <w:r w:rsidRPr="000F7CEC">
        <w:rPr>
          <w:rFonts w:ascii="Times New Roman" w:hAnsi="Times New Roman" w:cs="Times New Roman"/>
          <w:b/>
          <w:bCs/>
          <w:color w:val="000000"/>
          <w:sz w:val="24"/>
          <w:szCs w:val="24"/>
        </w:rPr>
        <w:t>b.3</w:t>
      </w:r>
      <w:r w:rsidRPr="000F7CEC">
        <w:rPr>
          <w:rFonts w:ascii="Times New Roman" w:hAnsi="Times New Roman" w:cs="Times New Roman"/>
          <w:bCs/>
          <w:color w:val="000000"/>
          <w:sz w:val="24"/>
          <w:szCs w:val="24"/>
          <w:lang w:val="en-US"/>
        </w:rPr>
        <w:t xml:space="preserve">). </w:t>
      </w:r>
      <w:r w:rsidRPr="000F7CEC">
        <w:rPr>
          <w:rFonts w:ascii="Times New Roman" w:hAnsi="Times New Roman" w:cs="Times New Roman"/>
          <w:sz w:val="24"/>
          <w:szCs w:val="24"/>
        </w:rPr>
        <w:t xml:space="preserve">There is a significant difference that has been found in the influences of such independent variables on the dependent variable (F- 7.078, Sig 0.000) significant at 0.01** level. </w:t>
      </w:r>
      <w:r w:rsidRPr="000F7CEC">
        <w:rPr>
          <w:rFonts w:ascii="Times New Roman" w:hAnsi="Times New Roman" w:cs="Times New Roman"/>
          <w:bCs/>
          <w:iCs/>
          <w:color w:val="000000"/>
          <w:sz w:val="24"/>
          <w:szCs w:val="24"/>
        </w:rPr>
        <w:t xml:space="preserve">It infers that there </w:t>
      </w:r>
      <w:r w:rsidR="000F7CEC" w:rsidRPr="000F7CEC">
        <w:rPr>
          <w:rFonts w:ascii="Times New Roman" w:hAnsi="Times New Roman" w:cs="Times New Roman"/>
          <w:bCs/>
          <w:iCs/>
          <w:color w:val="000000"/>
          <w:sz w:val="24"/>
          <w:szCs w:val="24"/>
        </w:rPr>
        <w:t xml:space="preserve">is an </w:t>
      </w:r>
      <w:r w:rsidRPr="000F7CEC">
        <w:rPr>
          <w:rFonts w:ascii="Times New Roman" w:hAnsi="Times New Roman" w:cs="Times New Roman"/>
          <w:bCs/>
          <w:iCs/>
          <w:color w:val="000000"/>
          <w:sz w:val="24"/>
          <w:szCs w:val="24"/>
        </w:rPr>
        <w:t xml:space="preserve">Impact of above </w:t>
      </w:r>
      <w:r w:rsidR="000F7CEC" w:rsidRPr="000F7CEC">
        <w:rPr>
          <w:rFonts w:ascii="Times New Roman" w:hAnsi="Times New Roman" w:cs="Times New Roman"/>
          <w:bCs/>
          <w:iCs/>
          <w:color w:val="000000"/>
          <w:sz w:val="24"/>
          <w:szCs w:val="24"/>
        </w:rPr>
        <w:t>M-SERVQUAL</w:t>
      </w:r>
      <w:r w:rsidRPr="000F7CEC">
        <w:rPr>
          <w:rFonts w:ascii="Times New Roman" w:hAnsi="Times New Roman" w:cs="Times New Roman"/>
          <w:bCs/>
          <w:iCs/>
          <w:color w:val="000000"/>
          <w:sz w:val="24"/>
          <w:szCs w:val="24"/>
        </w:rPr>
        <w:t xml:space="preserve"> rescaled </w:t>
      </w:r>
      <w:r w:rsidR="000F7CEC" w:rsidRPr="000F7CEC">
        <w:rPr>
          <w:rFonts w:ascii="Times New Roman" w:hAnsi="Times New Roman" w:cs="Times New Roman"/>
          <w:bCs/>
          <w:iCs/>
          <w:color w:val="000000"/>
          <w:sz w:val="24"/>
          <w:szCs w:val="24"/>
        </w:rPr>
        <w:t xml:space="preserve">variable </w:t>
      </w:r>
      <w:r w:rsidRPr="000F7CEC">
        <w:rPr>
          <w:rFonts w:ascii="Times New Roman" w:hAnsi="Times New Roman" w:cs="Times New Roman"/>
          <w:bCs/>
          <w:iCs/>
          <w:color w:val="000000"/>
          <w:sz w:val="24"/>
          <w:szCs w:val="24"/>
        </w:rPr>
        <w:t xml:space="preserve">dimensions on </w:t>
      </w:r>
      <w:r w:rsidR="00624553">
        <w:rPr>
          <w:rFonts w:ascii="Times New Roman" w:hAnsi="Times New Roman" w:cs="Times New Roman"/>
          <w:color w:val="000000"/>
          <w:sz w:val="24"/>
          <w:szCs w:val="24"/>
        </w:rPr>
        <w:t>Operational Performance</w:t>
      </w:r>
      <w:r w:rsidR="00624553" w:rsidRPr="000F7CEC">
        <w:rPr>
          <w:rFonts w:ascii="Times New Roman" w:hAnsi="Times New Roman" w:cs="Times New Roman"/>
          <w:bCs/>
          <w:color w:val="000000"/>
          <w:sz w:val="24"/>
          <w:szCs w:val="24"/>
        </w:rPr>
        <w:t xml:space="preserve"> </w:t>
      </w:r>
      <w:r w:rsidRPr="000F7CEC">
        <w:rPr>
          <w:rFonts w:ascii="Times New Roman" w:hAnsi="Times New Roman" w:cs="Times New Roman"/>
          <w:bCs/>
          <w:color w:val="000000"/>
          <w:sz w:val="24"/>
          <w:szCs w:val="24"/>
        </w:rPr>
        <w:t>of the</w:t>
      </w:r>
      <w:r w:rsidRPr="000F7CEC">
        <w:rPr>
          <w:rFonts w:ascii="Times New Roman" w:hAnsi="Times New Roman" w:cs="Times New Roman"/>
          <w:bCs/>
          <w:iCs/>
          <w:color w:val="000000"/>
          <w:sz w:val="24"/>
          <w:szCs w:val="24"/>
        </w:rPr>
        <w:t xml:space="preserve"> select Banking organizations in Visakhapatnam, Andhra Pradesh, India</w:t>
      </w:r>
      <w:r w:rsidRPr="000F7CEC">
        <w:rPr>
          <w:rFonts w:ascii="Times New Roman" w:hAnsi="Times New Roman" w:cs="Times New Roman"/>
          <w:bCs/>
          <w:color w:val="000000"/>
          <w:sz w:val="24"/>
          <w:szCs w:val="24"/>
        </w:rPr>
        <w:t xml:space="preserve">. </w:t>
      </w:r>
      <w:r w:rsidRPr="000F7CEC">
        <w:rPr>
          <w:rFonts w:ascii="Times New Roman" w:hAnsi="Times New Roman" w:cs="Times New Roman"/>
          <w:bCs/>
          <w:i/>
          <w:iCs/>
          <w:color w:val="000000"/>
          <w:sz w:val="24"/>
          <w:szCs w:val="24"/>
        </w:rPr>
        <w:t>Hence, the Null Hypothesis (H0</w:t>
      </w:r>
      <w:r w:rsidR="000F7CEC" w:rsidRPr="000F7CEC">
        <w:rPr>
          <w:rFonts w:ascii="Times New Roman" w:hAnsi="Times New Roman" w:cs="Times New Roman"/>
          <w:bCs/>
          <w:i/>
          <w:iCs/>
          <w:color w:val="000000"/>
          <w:sz w:val="24"/>
          <w:szCs w:val="24"/>
        </w:rPr>
        <w:t>7</w:t>
      </w:r>
      <w:r w:rsidRPr="000F7CEC">
        <w:rPr>
          <w:rFonts w:ascii="Times New Roman" w:hAnsi="Times New Roman" w:cs="Times New Roman"/>
          <w:bCs/>
          <w:i/>
          <w:iCs/>
          <w:color w:val="000000"/>
          <w:sz w:val="24"/>
          <w:szCs w:val="24"/>
        </w:rPr>
        <w:t>) is rejected and Alternative Hypothesis (H1</w:t>
      </w:r>
      <w:r w:rsidR="000F7CEC" w:rsidRPr="000F7CEC">
        <w:rPr>
          <w:rFonts w:ascii="Times New Roman" w:hAnsi="Times New Roman" w:cs="Times New Roman"/>
          <w:bCs/>
          <w:i/>
          <w:iCs/>
          <w:color w:val="000000"/>
          <w:sz w:val="24"/>
          <w:szCs w:val="24"/>
        </w:rPr>
        <w:t>7</w:t>
      </w:r>
      <w:r w:rsidRPr="000F7CEC">
        <w:rPr>
          <w:rFonts w:ascii="Times New Roman" w:hAnsi="Times New Roman" w:cs="Times New Roman"/>
          <w:bCs/>
          <w:i/>
          <w:iCs/>
          <w:color w:val="000000"/>
          <w:sz w:val="24"/>
          <w:szCs w:val="24"/>
        </w:rPr>
        <w:t>) is accepted</w:t>
      </w:r>
    </w:p>
    <w:tbl>
      <w:tblPr>
        <w:tblW w:w="108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1"/>
        <w:gridCol w:w="624"/>
        <w:gridCol w:w="881"/>
        <w:gridCol w:w="1192"/>
        <w:gridCol w:w="1192"/>
        <w:gridCol w:w="1192"/>
        <w:gridCol w:w="907"/>
        <w:gridCol w:w="832"/>
        <w:gridCol w:w="832"/>
        <w:gridCol w:w="1192"/>
        <w:gridCol w:w="1192"/>
      </w:tblGrid>
      <w:tr w:rsidR="00B47F67" w:rsidRPr="00FF620D" w:rsidTr="000F7CEC">
        <w:trPr>
          <w:cantSplit/>
          <w:trHeight w:val="329"/>
        </w:trPr>
        <w:tc>
          <w:tcPr>
            <w:tcW w:w="10887" w:type="dxa"/>
            <w:gridSpan w:val="11"/>
            <w:tcBorders>
              <w:top w:val="nil"/>
              <w:left w:val="nil"/>
              <w:bottom w:val="nil"/>
              <w:right w:val="nil"/>
            </w:tcBorders>
            <w:shd w:val="clear" w:color="auto" w:fill="FFFFFF"/>
            <w:vAlign w:val="center"/>
          </w:tcPr>
          <w:p w:rsidR="00B47F67" w:rsidRPr="00FF620D" w:rsidRDefault="00E73B49" w:rsidP="00412480">
            <w:pPr>
              <w:adjustRightInd w:val="0"/>
              <w:spacing w:line="320" w:lineRule="atLeast"/>
              <w:ind w:left="60" w:right="6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6</w:t>
            </w:r>
            <w:r w:rsidR="00031D74">
              <w:rPr>
                <w:rFonts w:ascii="Times New Roman" w:hAnsi="Times New Roman" w:cs="Times New Roman"/>
                <w:b/>
                <w:bCs/>
                <w:color w:val="000000"/>
                <w:sz w:val="24"/>
                <w:szCs w:val="24"/>
              </w:rPr>
              <w:t>b.</w:t>
            </w:r>
            <w:r w:rsidR="00412480">
              <w:rPr>
                <w:rFonts w:ascii="Times New Roman" w:hAnsi="Times New Roman" w:cs="Times New Roman"/>
                <w:b/>
                <w:bCs/>
                <w:color w:val="000000"/>
                <w:sz w:val="24"/>
                <w:szCs w:val="24"/>
              </w:rPr>
              <w:t>4</w:t>
            </w:r>
            <w:r w:rsidR="00B47F67" w:rsidRPr="00FF620D">
              <w:rPr>
                <w:rFonts w:ascii="Times New Roman" w:hAnsi="Times New Roman" w:cs="Times New Roman"/>
                <w:b/>
                <w:bCs/>
                <w:color w:val="000000"/>
                <w:sz w:val="24"/>
                <w:szCs w:val="24"/>
              </w:rPr>
              <w:t xml:space="preserve">Model </w:t>
            </w:r>
            <w:proofErr w:type="spellStart"/>
            <w:r w:rsidR="00B47F67" w:rsidRPr="00FF620D">
              <w:rPr>
                <w:rFonts w:ascii="Times New Roman" w:hAnsi="Times New Roman" w:cs="Times New Roman"/>
                <w:b/>
                <w:bCs/>
                <w:color w:val="000000"/>
                <w:sz w:val="24"/>
                <w:szCs w:val="24"/>
              </w:rPr>
              <w:t>Summary</w:t>
            </w:r>
            <w:r w:rsidR="00B47F67" w:rsidRPr="00FF620D">
              <w:rPr>
                <w:rFonts w:ascii="Times New Roman" w:hAnsi="Times New Roman" w:cs="Times New Roman"/>
                <w:b/>
                <w:bCs/>
                <w:color w:val="000000"/>
                <w:sz w:val="24"/>
                <w:szCs w:val="24"/>
                <w:vertAlign w:val="superscript"/>
              </w:rPr>
              <w:t>b</w:t>
            </w:r>
            <w:proofErr w:type="spellEnd"/>
          </w:p>
        </w:tc>
      </w:tr>
      <w:tr w:rsidR="00B47F67" w:rsidRPr="00FF620D" w:rsidTr="00E27E3D">
        <w:trPr>
          <w:cantSplit/>
          <w:trHeight w:val="329"/>
        </w:trPr>
        <w:tc>
          <w:tcPr>
            <w:tcW w:w="851" w:type="dxa"/>
            <w:vMerge w:val="restart"/>
            <w:tcBorders>
              <w:top w:val="single" w:sz="16" w:space="0" w:color="000000"/>
              <w:left w:val="single" w:sz="16" w:space="0" w:color="000000"/>
              <w:bottom w:val="nil"/>
              <w:right w:val="single" w:sz="16" w:space="0" w:color="000000"/>
            </w:tcBorders>
            <w:shd w:val="clear" w:color="auto" w:fill="FFFFFF"/>
            <w:vAlign w:val="bottom"/>
          </w:tcPr>
          <w:p w:rsidR="00B47F67" w:rsidRPr="00FF620D" w:rsidRDefault="00B47F67" w:rsidP="0000084B">
            <w:pPr>
              <w:adjustRightInd w:val="0"/>
              <w:spacing w:line="320" w:lineRule="atLeast"/>
              <w:ind w:left="60" w:right="60"/>
              <w:rPr>
                <w:rFonts w:ascii="Times New Roman" w:hAnsi="Times New Roman" w:cs="Times New Roman"/>
                <w:color w:val="000000"/>
                <w:sz w:val="24"/>
                <w:szCs w:val="24"/>
              </w:rPr>
            </w:pPr>
            <w:r w:rsidRPr="00FF620D">
              <w:rPr>
                <w:rFonts w:ascii="Times New Roman" w:hAnsi="Times New Roman" w:cs="Times New Roman"/>
                <w:color w:val="000000"/>
                <w:sz w:val="24"/>
                <w:szCs w:val="24"/>
              </w:rPr>
              <w:t>Model</w:t>
            </w:r>
          </w:p>
        </w:tc>
        <w:tc>
          <w:tcPr>
            <w:tcW w:w="624" w:type="dxa"/>
            <w:vMerge w:val="restart"/>
            <w:tcBorders>
              <w:top w:val="single" w:sz="16" w:space="0" w:color="000000"/>
              <w:left w:val="single" w:sz="16" w:space="0" w:color="000000"/>
            </w:tcBorders>
            <w:shd w:val="clear" w:color="auto" w:fill="FFFFFF"/>
            <w:vAlign w:val="bottom"/>
          </w:tcPr>
          <w:p w:rsidR="00B47F67" w:rsidRPr="00FF620D" w:rsidRDefault="00B47F67" w:rsidP="0000084B">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R</w:t>
            </w:r>
          </w:p>
        </w:tc>
        <w:tc>
          <w:tcPr>
            <w:tcW w:w="881" w:type="dxa"/>
            <w:vMerge w:val="restart"/>
            <w:tcBorders>
              <w:top w:val="single" w:sz="16" w:space="0" w:color="000000"/>
            </w:tcBorders>
            <w:shd w:val="clear" w:color="auto" w:fill="FFFFFF"/>
            <w:vAlign w:val="bottom"/>
          </w:tcPr>
          <w:p w:rsidR="00B47F67" w:rsidRPr="00FF620D" w:rsidRDefault="00B47F67" w:rsidP="0000084B">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R Square</w:t>
            </w:r>
          </w:p>
        </w:tc>
        <w:tc>
          <w:tcPr>
            <w:tcW w:w="1192" w:type="dxa"/>
            <w:vMerge w:val="restart"/>
            <w:tcBorders>
              <w:top w:val="single" w:sz="16" w:space="0" w:color="000000"/>
            </w:tcBorders>
            <w:shd w:val="clear" w:color="auto" w:fill="FFFFFF"/>
            <w:vAlign w:val="bottom"/>
          </w:tcPr>
          <w:p w:rsidR="00B47F67" w:rsidRPr="00FF620D" w:rsidRDefault="00B47F67" w:rsidP="0000084B">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Adjusted R Square</w:t>
            </w:r>
          </w:p>
        </w:tc>
        <w:tc>
          <w:tcPr>
            <w:tcW w:w="1192" w:type="dxa"/>
            <w:vMerge w:val="restart"/>
            <w:tcBorders>
              <w:top w:val="single" w:sz="16" w:space="0" w:color="000000"/>
            </w:tcBorders>
            <w:shd w:val="clear" w:color="auto" w:fill="FFFFFF"/>
            <w:vAlign w:val="bottom"/>
          </w:tcPr>
          <w:p w:rsidR="00B47F67" w:rsidRPr="00FF620D" w:rsidRDefault="00B47F67" w:rsidP="0000084B">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Std. Error of the Estimate</w:t>
            </w:r>
          </w:p>
        </w:tc>
        <w:tc>
          <w:tcPr>
            <w:tcW w:w="4955" w:type="dxa"/>
            <w:gridSpan w:val="5"/>
            <w:tcBorders>
              <w:top w:val="single" w:sz="16" w:space="0" w:color="000000"/>
            </w:tcBorders>
            <w:shd w:val="clear" w:color="auto" w:fill="FFFFFF"/>
            <w:vAlign w:val="bottom"/>
          </w:tcPr>
          <w:p w:rsidR="00B47F67" w:rsidRPr="00FF620D" w:rsidRDefault="00B47F67" w:rsidP="0000084B">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Change Statistics</w:t>
            </w:r>
          </w:p>
        </w:tc>
        <w:tc>
          <w:tcPr>
            <w:tcW w:w="1192" w:type="dxa"/>
            <w:vMerge w:val="restart"/>
            <w:tcBorders>
              <w:top w:val="single" w:sz="16" w:space="0" w:color="000000"/>
              <w:right w:val="single" w:sz="16" w:space="0" w:color="000000"/>
            </w:tcBorders>
            <w:shd w:val="clear" w:color="auto" w:fill="FFFFFF"/>
            <w:vAlign w:val="bottom"/>
          </w:tcPr>
          <w:p w:rsidR="00B47F67" w:rsidRPr="00FF620D" w:rsidRDefault="00B47F67" w:rsidP="0000084B">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Durbin-Watson</w:t>
            </w:r>
          </w:p>
        </w:tc>
      </w:tr>
      <w:tr w:rsidR="00B47F67" w:rsidRPr="00FF620D" w:rsidTr="00E27E3D">
        <w:trPr>
          <w:cantSplit/>
          <w:trHeight w:val="145"/>
        </w:trPr>
        <w:tc>
          <w:tcPr>
            <w:tcW w:w="851" w:type="dxa"/>
            <w:vMerge/>
            <w:tcBorders>
              <w:top w:val="single" w:sz="16" w:space="0" w:color="000000"/>
              <w:left w:val="single" w:sz="16" w:space="0" w:color="000000"/>
              <w:bottom w:val="nil"/>
              <w:right w:val="single" w:sz="16" w:space="0" w:color="000000"/>
            </w:tcBorders>
            <w:shd w:val="clear" w:color="auto" w:fill="FFFFFF"/>
            <w:vAlign w:val="bottom"/>
          </w:tcPr>
          <w:p w:rsidR="00B47F67" w:rsidRPr="00FF620D" w:rsidRDefault="00B47F67" w:rsidP="0000084B">
            <w:pPr>
              <w:adjustRightInd w:val="0"/>
              <w:rPr>
                <w:rFonts w:ascii="Times New Roman" w:hAnsi="Times New Roman" w:cs="Times New Roman"/>
                <w:color w:val="000000"/>
                <w:sz w:val="24"/>
                <w:szCs w:val="24"/>
              </w:rPr>
            </w:pPr>
          </w:p>
        </w:tc>
        <w:tc>
          <w:tcPr>
            <w:tcW w:w="624" w:type="dxa"/>
            <w:vMerge/>
            <w:tcBorders>
              <w:top w:val="single" w:sz="16" w:space="0" w:color="000000"/>
              <w:left w:val="single" w:sz="16" w:space="0" w:color="000000"/>
            </w:tcBorders>
            <w:shd w:val="clear" w:color="auto" w:fill="FFFFFF"/>
            <w:vAlign w:val="bottom"/>
          </w:tcPr>
          <w:p w:rsidR="00B47F67" w:rsidRPr="00FF620D" w:rsidRDefault="00B47F67" w:rsidP="0000084B">
            <w:pPr>
              <w:adjustRightInd w:val="0"/>
              <w:rPr>
                <w:rFonts w:ascii="Times New Roman" w:hAnsi="Times New Roman" w:cs="Times New Roman"/>
                <w:color w:val="000000"/>
                <w:sz w:val="24"/>
                <w:szCs w:val="24"/>
              </w:rPr>
            </w:pPr>
          </w:p>
        </w:tc>
        <w:tc>
          <w:tcPr>
            <w:tcW w:w="881" w:type="dxa"/>
            <w:vMerge/>
            <w:tcBorders>
              <w:top w:val="single" w:sz="16" w:space="0" w:color="000000"/>
            </w:tcBorders>
            <w:shd w:val="clear" w:color="auto" w:fill="FFFFFF"/>
            <w:vAlign w:val="bottom"/>
          </w:tcPr>
          <w:p w:rsidR="00B47F67" w:rsidRPr="00FF620D" w:rsidRDefault="00B47F67" w:rsidP="0000084B">
            <w:pPr>
              <w:adjustRightInd w:val="0"/>
              <w:rPr>
                <w:rFonts w:ascii="Times New Roman" w:hAnsi="Times New Roman" w:cs="Times New Roman"/>
                <w:color w:val="000000"/>
                <w:sz w:val="24"/>
                <w:szCs w:val="24"/>
              </w:rPr>
            </w:pPr>
          </w:p>
        </w:tc>
        <w:tc>
          <w:tcPr>
            <w:tcW w:w="1192" w:type="dxa"/>
            <w:vMerge/>
            <w:tcBorders>
              <w:top w:val="single" w:sz="16" w:space="0" w:color="000000"/>
            </w:tcBorders>
            <w:shd w:val="clear" w:color="auto" w:fill="FFFFFF"/>
            <w:vAlign w:val="bottom"/>
          </w:tcPr>
          <w:p w:rsidR="00B47F67" w:rsidRPr="00FF620D" w:rsidRDefault="00B47F67" w:rsidP="0000084B">
            <w:pPr>
              <w:adjustRightInd w:val="0"/>
              <w:rPr>
                <w:rFonts w:ascii="Times New Roman" w:hAnsi="Times New Roman" w:cs="Times New Roman"/>
                <w:color w:val="000000"/>
                <w:sz w:val="24"/>
                <w:szCs w:val="24"/>
              </w:rPr>
            </w:pPr>
          </w:p>
        </w:tc>
        <w:tc>
          <w:tcPr>
            <w:tcW w:w="1192" w:type="dxa"/>
            <w:vMerge/>
            <w:tcBorders>
              <w:top w:val="single" w:sz="16" w:space="0" w:color="000000"/>
            </w:tcBorders>
            <w:shd w:val="clear" w:color="auto" w:fill="FFFFFF"/>
            <w:vAlign w:val="bottom"/>
          </w:tcPr>
          <w:p w:rsidR="00B47F67" w:rsidRPr="00FF620D" w:rsidRDefault="00B47F67" w:rsidP="0000084B">
            <w:pPr>
              <w:adjustRightInd w:val="0"/>
              <w:rPr>
                <w:rFonts w:ascii="Times New Roman" w:hAnsi="Times New Roman" w:cs="Times New Roman"/>
                <w:color w:val="000000"/>
                <w:sz w:val="24"/>
                <w:szCs w:val="24"/>
              </w:rPr>
            </w:pPr>
          </w:p>
        </w:tc>
        <w:tc>
          <w:tcPr>
            <w:tcW w:w="1192" w:type="dxa"/>
            <w:tcBorders>
              <w:bottom w:val="single" w:sz="16" w:space="0" w:color="000000"/>
            </w:tcBorders>
            <w:shd w:val="clear" w:color="auto" w:fill="FFFFFF"/>
            <w:vAlign w:val="bottom"/>
          </w:tcPr>
          <w:p w:rsidR="00B47F67" w:rsidRPr="00FF620D" w:rsidRDefault="00B47F67" w:rsidP="0000084B">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R Square Change</w:t>
            </w:r>
          </w:p>
        </w:tc>
        <w:tc>
          <w:tcPr>
            <w:tcW w:w="907" w:type="dxa"/>
            <w:tcBorders>
              <w:bottom w:val="single" w:sz="16" w:space="0" w:color="000000"/>
            </w:tcBorders>
            <w:shd w:val="clear" w:color="auto" w:fill="FFFFFF"/>
            <w:vAlign w:val="bottom"/>
          </w:tcPr>
          <w:p w:rsidR="00B47F67" w:rsidRPr="00FF620D" w:rsidRDefault="00B47F67" w:rsidP="0000084B">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F Change</w:t>
            </w:r>
          </w:p>
        </w:tc>
        <w:tc>
          <w:tcPr>
            <w:tcW w:w="832" w:type="dxa"/>
            <w:tcBorders>
              <w:bottom w:val="single" w:sz="16" w:space="0" w:color="000000"/>
            </w:tcBorders>
            <w:shd w:val="clear" w:color="auto" w:fill="FFFFFF"/>
            <w:vAlign w:val="bottom"/>
          </w:tcPr>
          <w:p w:rsidR="00B47F67" w:rsidRPr="00FF620D" w:rsidRDefault="00B47F67" w:rsidP="0000084B">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df1</w:t>
            </w:r>
          </w:p>
        </w:tc>
        <w:tc>
          <w:tcPr>
            <w:tcW w:w="832" w:type="dxa"/>
            <w:tcBorders>
              <w:bottom w:val="single" w:sz="16" w:space="0" w:color="000000"/>
            </w:tcBorders>
            <w:shd w:val="clear" w:color="auto" w:fill="FFFFFF"/>
            <w:vAlign w:val="bottom"/>
          </w:tcPr>
          <w:p w:rsidR="00B47F67" w:rsidRPr="00FF620D" w:rsidRDefault="00B47F67" w:rsidP="0000084B">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df2</w:t>
            </w:r>
          </w:p>
        </w:tc>
        <w:tc>
          <w:tcPr>
            <w:tcW w:w="1192" w:type="dxa"/>
            <w:tcBorders>
              <w:bottom w:val="single" w:sz="16" w:space="0" w:color="000000"/>
            </w:tcBorders>
            <w:shd w:val="clear" w:color="auto" w:fill="FFFFFF"/>
            <w:vAlign w:val="bottom"/>
          </w:tcPr>
          <w:p w:rsidR="00B47F67" w:rsidRPr="00FF620D" w:rsidRDefault="00B47F67" w:rsidP="0000084B">
            <w:pPr>
              <w:adjustRightInd w:val="0"/>
              <w:spacing w:line="320" w:lineRule="atLeast"/>
              <w:ind w:left="60" w:right="60"/>
              <w:jc w:val="center"/>
              <w:rPr>
                <w:rFonts w:ascii="Times New Roman" w:hAnsi="Times New Roman" w:cs="Times New Roman"/>
                <w:color w:val="000000"/>
                <w:sz w:val="24"/>
                <w:szCs w:val="24"/>
              </w:rPr>
            </w:pPr>
            <w:r w:rsidRPr="00FF620D">
              <w:rPr>
                <w:rFonts w:ascii="Times New Roman" w:hAnsi="Times New Roman" w:cs="Times New Roman"/>
                <w:color w:val="000000"/>
                <w:sz w:val="24"/>
                <w:szCs w:val="24"/>
              </w:rPr>
              <w:t>Sig. F Change</w:t>
            </w:r>
          </w:p>
        </w:tc>
        <w:tc>
          <w:tcPr>
            <w:tcW w:w="1192" w:type="dxa"/>
            <w:vMerge/>
            <w:tcBorders>
              <w:top w:val="single" w:sz="16" w:space="0" w:color="000000"/>
              <w:right w:val="single" w:sz="16" w:space="0" w:color="000000"/>
            </w:tcBorders>
            <w:shd w:val="clear" w:color="auto" w:fill="FFFFFF"/>
            <w:vAlign w:val="bottom"/>
          </w:tcPr>
          <w:p w:rsidR="00B47F67" w:rsidRPr="00FF620D" w:rsidRDefault="00B47F67" w:rsidP="0000084B">
            <w:pPr>
              <w:adjustRightInd w:val="0"/>
              <w:rPr>
                <w:rFonts w:ascii="Times New Roman" w:hAnsi="Times New Roman" w:cs="Times New Roman"/>
                <w:color w:val="000000"/>
                <w:sz w:val="24"/>
                <w:szCs w:val="24"/>
              </w:rPr>
            </w:pPr>
          </w:p>
        </w:tc>
      </w:tr>
      <w:tr w:rsidR="00B47F67" w:rsidRPr="00FF620D" w:rsidTr="00E27E3D">
        <w:trPr>
          <w:cantSplit/>
          <w:trHeight w:val="329"/>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B47F67" w:rsidRPr="00FF620D" w:rsidRDefault="00B47F67" w:rsidP="0000084B">
            <w:pPr>
              <w:adjustRightInd w:val="0"/>
              <w:spacing w:line="320" w:lineRule="atLeast"/>
              <w:ind w:left="60" w:right="60"/>
              <w:rPr>
                <w:rFonts w:ascii="Times New Roman" w:hAnsi="Times New Roman" w:cs="Times New Roman"/>
                <w:color w:val="000000"/>
                <w:sz w:val="24"/>
                <w:szCs w:val="24"/>
              </w:rPr>
            </w:pPr>
            <w:r w:rsidRPr="00FF620D">
              <w:rPr>
                <w:rFonts w:ascii="Times New Roman" w:hAnsi="Times New Roman" w:cs="Times New Roman"/>
                <w:color w:val="000000"/>
                <w:sz w:val="24"/>
                <w:szCs w:val="24"/>
              </w:rPr>
              <w:t>1</w:t>
            </w:r>
          </w:p>
        </w:tc>
        <w:tc>
          <w:tcPr>
            <w:tcW w:w="624" w:type="dxa"/>
            <w:tcBorders>
              <w:top w:val="single" w:sz="16" w:space="0" w:color="000000"/>
              <w:left w:val="single" w:sz="16" w:space="0" w:color="000000"/>
              <w:bottom w:val="single" w:sz="16" w:space="0" w:color="000000"/>
            </w:tcBorders>
            <w:shd w:val="clear" w:color="auto" w:fill="FFFFFF"/>
            <w:vAlign w:val="center"/>
          </w:tcPr>
          <w:p w:rsidR="00B47F67" w:rsidRPr="00FF620D" w:rsidRDefault="00B47F67" w:rsidP="0000084B">
            <w:pPr>
              <w:adjustRightInd w:val="0"/>
              <w:spacing w:line="320" w:lineRule="atLeast"/>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.732</w:t>
            </w:r>
            <w:r w:rsidRPr="00FF620D">
              <w:rPr>
                <w:rFonts w:ascii="Times New Roman" w:hAnsi="Times New Roman" w:cs="Times New Roman"/>
                <w:color w:val="000000"/>
                <w:sz w:val="24"/>
                <w:szCs w:val="24"/>
                <w:vertAlign w:val="superscript"/>
              </w:rPr>
              <w:t>a</w:t>
            </w:r>
          </w:p>
        </w:tc>
        <w:tc>
          <w:tcPr>
            <w:tcW w:w="881" w:type="dxa"/>
            <w:tcBorders>
              <w:top w:val="single" w:sz="16" w:space="0" w:color="000000"/>
              <w:bottom w:val="single" w:sz="16" w:space="0" w:color="000000"/>
            </w:tcBorders>
            <w:shd w:val="clear" w:color="auto" w:fill="FFFFFF"/>
            <w:vAlign w:val="center"/>
          </w:tcPr>
          <w:p w:rsidR="00B47F67" w:rsidRPr="00FF620D" w:rsidRDefault="00B47F67" w:rsidP="0000084B">
            <w:pPr>
              <w:adjustRightInd w:val="0"/>
              <w:spacing w:line="320" w:lineRule="atLeast"/>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.536</w:t>
            </w:r>
          </w:p>
        </w:tc>
        <w:tc>
          <w:tcPr>
            <w:tcW w:w="1192" w:type="dxa"/>
            <w:tcBorders>
              <w:top w:val="single" w:sz="16" w:space="0" w:color="000000"/>
              <w:bottom w:val="single" w:sz="16" w:space="0" w:color="000000"/>
            </w:tcBorders>
            <w:shd w:val="clear" w:color="auto" w:fill="FFFFFF"/>
            <w:vAlign w:val="center"/>
          </w:tcPr>
          <w:p w:rsidR="00B47F67" w:rsidRPr="00FF620D" w:rsidRDefault="00B47F67" w:rsidP="0000084B">
            <w:pPr>
              <w:adjustRightInd w:val="0"/>
              <w:spacing w:line="320" w:lineRule="atLeast"/>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.469</w:t>
            </w:r>
          </w:p>
        </w:tc>
        <w:tc>
          <w:tcPr>
            <w:tcW w:w="1192" w:type="dxa"/>
            <w:tcBorders>
              <w:top w:val="single" w:sz="16" w:space="0" w:color="000000"/>
              <w:bottom w:val="single" w:sz="16" w:space="0" w:color="000000"/>
            </w:tcBorders>
            <w:shd w:val="clear" w:color="auto" w:fill="FFFFFF"/>
            <w:vAlign w:val="center"/>
          </w:tcPr>
          <w:p w:rsidR="00B47F67" w:rsidRPr="00FF620D" w:rsidRDefault="00B47F67" w:rsidP="0000084B">
            <w:pPr>
              <w:adjustRightInd w:val="0"/>
              <w:spacing w:line="320" w:lineRule="atLeast"/>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.39974</w:t>
            </w:r>
          </w:p>
        </w:tc>
        <w:tc>
          <w:tcPr>
            <w:tcW w:w="1192" w:type="dxa"/>
            <w:tcBorders>
              <w:top w:val="single" w:sz="16" w:space="0" w:color="000000"/>
              <w:bottom w:val="single" w:sz="16" w:space="0" w:color="000000"/>
            </w:tcBorders>
            <w:shd w:val="clear" w:color="auto" w:fill="FFFFFF"/>
            <w:vAlign w:val="center"/>
          </w:tcPr>
          <w:p w:rsidR="00B47F67" w:rsidRPr="00FF620D" w:rsidRDefault="00B47F67" w:rsidP="0000084B">
            <w:pPr>
              <w:adjustRightInd w:val="0"/>
              <w:spacing w:line="320" w:lineRule="atLeast"/>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.536</w:t>
            </w:r>
          </w:p>
        </w:tc>
        <w:tc>
          <w:tcPr>
            <w:tcW w:w="907" w:type="dxa"/>
            <w:tcBorders>
              <w:top w:val="single" w:sz="16" w:space="0" w:color="000000"/>
              <w:bottom w:val="single" w:sz="16" w:space="0" w:color="000000"/>
            </w:tcBorders>
            <w:shd w:val="clear" w:color="auto" w:fill="FFFFFF"/>
            <w:vAlign w:val="center"/>
          </w:tcPr>
          <w:p w:rsidR="00B47F67" w:rsidRPr="00FF620D" w:rsidRDefault="00B47F67" w:rsidP="0000084B">
            <w:pPr>
              <w:adjustRightInd w:val="0"/>
              <w:spacing w:line="320" w:lineRule="atLeast"/>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8.077</w:t>
            </w:r>
          </w:p>
        </w:tc>
        <w:tc>
          <w:tcPr>
            <w:tcW w:w="832" w:type="dxa"/>
            <w:tcBorders>
              <w:top w:val="single" w:sz="16" w:space="0" w:color="000000"/>
              <w:bottom w:val="single" w:sz="16" w:space="0" w:color="000000"/>
            </w:tcBorders>
            <w:shd w:val="clear" w:color="auto" w:fill="FFFFFF"/>
            <w:vAlign w:val="center"/>
          </w:tcPr>
          <w:p w:rsidR="00B47F67" w:rsidRPr="00FF620D" w:rsidRDefault="00B47F67" w:rsidP="0000084B">
            <w:pPr>
              <w:adjustRightInd w:val="0"/>
              <w:spacing w:line="320" w:lineRule="atLeast"/>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4</w:t>
            </w:r>
          </w:p>
        </w:tc>
        <w:tc>
          <w:tcPr>
            <w:tcW w:w="832" w:type="dxa"/>
            <w:tcBorders>
              <w:top w:val="single" w:sz="16" w:space="0" w:color="000000"/>
              <w:bottom w:val="single" w:sz="16" w:space="0" w:color="000000"/>
            </w:tcBorders>
            <w:shd w:val="clear" w:color="auto" w:fill="FFFFFF"/>
            <w:vAlign w:val="center"/>
          </w:tcPr>
          <w:p w:rsidR="00B47F67" w:rsidRPr="00FF620D" w:rsidRDefault="00B47F67" w:rsidP="0000084B">
            <w:pPr>
              <w:adjustRightInd w:val="0"/>
              <w:spacing w:line="320" w:lineRule="atLeast"/>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28</w:t>
            </w:r>
          </w:p>
        </w:tc>
        <w:tc>
          <w:tcPr>
            <w:tcW w:w="1192" w:type="dxa"/>
            <w:tcBorders>
              <w:top w:val="single" w:sz="16" w:space="0" w:color="000000"/>
              <w:bottom w:val="single" w:sz="16" w:space="0" w:color="000000"/>
            </w:tcBorders>
            <w:shd w:val="clear" w:color="auto" w:fill="FFFFFF"/>
            <w:vAlign w:val="center"/>
          </w:tcPr>
          <w:p w:rsidR="00B47F67" w:rsidRPr="00FF620D" w:rsidRDefault="00B47F67" w:rsidP="0000084B">
            <w:pPr>
              <w:adjustRightInd w:val="0"/>
              <w:spacing w:line="320" w:lineRule="atLeast"/>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.000</w:t>
            </w:r>
          </w:p>
        </w:tc>
        <w:tc>
          <w:tcPr>
            <w:tcW w:w="1192" w:type="dxa"/>
            <w:tcBorders>
              <w:top w:val="single" w:sz="16" w:space="0" w:color="000000"/>
              <w:bottom w:val="single" w:sz="16" w:space="0" w:color="000000"/>
              <w:right w:val="single" w:sz="16" w:space="0" w:color="000000"/>
            </w:tcBorders>
            <w:shd w:val="clear" w:color="auto" w:fill="FFFFFF"/>
            <w:vAlign w:val="center"/>
          </w:tcPr>
          <w:p w:rsidR="00B47F67" w:rsidRPr="00FF620D" w:rsidRDefault="00B47F67" w:rsidP="0000084B">
            <w:pPr>
              <w:adjustRightInd w:val="0"/>
              <w:spacing w:line="320" w:lineRule="atLeast"/>
              <w:ind w:left="60" w:right="60"/>
              <w:jc w:val="right"/>
              <w:rPr>
                <w:rFonts w:ascii="Times New Roman" w:hAnsi="Times New Roman" w:cs="Times New Roman"/>
                <w:color w:val="000000"/>
                <w:sz w:val="24"/>
                <w:szCs w:val="24"/>
              </w:rPr>
            </w:pPr>
            <w:r w:rsidRPr="00FF620D">
              <w:rPr>
                <w:rFonts w:ascii="Times New Roman" w:hAnsi="Times New Roman" w:cs="Times New Roman"/>
                <w:color w:val="000000"/>
                <w:sz w:val="24"/>
                <w:szCs w:val="24"/>
              </w:rPr>
              <w:t>2.319</w:t>
            </w:r>
          </w:p>
        </w:tc>
      </w:tr>
      <w:tr w:rsidR="00B47F67" w:rsidRPr="00FF620D" w:rsidTr="000F7CEC">
        <w:trPr>
          <w:cantSplit/>
          <w:trHeight w:hRule="exact" w:val="727"/>
        </w:trPr>
        <w:tc>
          <w:tcPr>
            <w:tcW w:w="10887" w:type="dxa"/>
            <w:gridSpan w:val="11"/>
            <w:tcBorders>
              <w:top w:val="nil"/>
              <w:left w:val="nil"/>
              <w:bottom w:val="nil"/>
              <w:right w:val="nil"/>
            </w:tcBorders>
            <w:shd w:val="clear" w:color="auto" w:fill="FFFFFF"/>
          </w:tcPr>
          <w:p w:rsidR="000F7CEC" w:rsidRPr="000F7CEC" w:rsidRDefault="000F7CEC" w:rsidP="000F7CEC">
            <w:pPr>
              <w:pStyle w:val="ListParagraph"/>
              <w:numPr>
                <w:ilvl w:val="0"/>
                <w:numId w:val="25"/>
              </w:numPr>
              <w:jc w:val="both"/>
              <w:rPr>
                <w:rFonts w:ascii="Times New Roman" w:hAnsi="Times New Roman" w:cs="Times New Roman"/>
                <w:b/>
                <w:sz w:val="24"/>
                <w:szCs w:val="24"/>
              </w:rPr>
            </w:pPr>
            <w:r w:rsidRPr="000F7CEC">
              <w:rPr>
                <w:rFonts w:ascii="Times New Roman" w:hAnsi="Times New Roman" w:cs="Times New Roman"/>
                <w:color w:val="000000"/>
                <w:sz w:val="24"/>
                <w:szCs w:val="24"/>
              </w:rPr>
              <w:t xml:space="preserve">Predictors: (Constant), </w:t>
            </w:r>
            <w:r w:rsidRPr="000F7CEC">
              <w:rPr>
                <w:rFonts w:ascii="Times New Roman" w:hAnsi="Times New Roman" w:cs="Times New Roman"/>
                <w:b/>
                <w:i/>
              </w:rPr>
              <w:t xml:space="preserve">Quality, Security and Reception </w:t>
            </w:r>
            <w:r w:rsidRPr="000F7CEC">
              <w:rPr>
                <w:rFonts w:ascii="Times New Roman" w:hAnsi="Times New Roman" w:cs="Times New Roman"/>
                <w:b/>
                <w:sz w:val="24"/>
                <w:szCs w:val="24"/>
              </w:rPr>
              <w:t xml:space="preserve">SQ-D1, </w:t>
            </w:r>
            <w:r w:rsidRPr="000F7CEC">
              <w:rPr>
                <w:rFonts w:ascii="Times New Roman" w:hAnsi="Times New Roman" w:cs="Times New Roman"/>
                <w:b/>
                <w:i/>
              </w:rPr>
              <w:t xml:space="preserve">Effective Online Banking </w:t>
            </w:r>
            <w:r w:rsidRPr="000F7CEC">
              <w:rPr>
                <w:rFonts w:ascii="Times New Roman" w:hAnsi="Times New Roman" w:cs="Times New Roman"/>
                <w:b/>
                <w:sz w:val="24"/>
                <w:szCs w:val="24"/>
              </w:rPr>
              <w:t xml:space="preserve">SQ-D2, </w:t>
            </w:r>
            <w:r w:rsidRPr="000F7CEC">
              <w:rPr>
                <w:rFonts w:ascii="Times New Roman" w:hAnsi="Times New Roman" w:cs="Times New Roman"/>
                <w:b/>
                <w:i/>
              </w:rPr>
              <w:t xml:space="preserve">Effective Mobile Banking &amp; UPI Ser, </w:t>
            </w:r>
            <w:r w:rsidRPr="000F7CEC">
              <w:rPr>
                <w:rFonts w:ascii="Times New Roman" w:hAnsi="Times New Roman" w:cs="Times New Roman"/>
                <w:b/>
                <w:sz w:val="24"/>
                <w:szCs w:val="24"/>
              </w:rPr>
              <w:t xml:space="preserve">SQ-D3, </w:t>
            </w:r>
            <w:r w:rsidRPr="000F7CEC">
              <w:rPr>
                <w:rFonts w:ascii="Times New Roman" w:hAnsi="Times New Roman" w:cs="Times New Roman"/>
                <w:b/>
                <w:i/>
                <w:sz w:val="24"/>
                <w:szCs w:val="24"/>
              </w:rPr>
              <w:t>Security &amp; Services</w:t>
            </w:r>
            <w:r w:rsidRPr="000F7CEC">
              <w:rPr>
                <w:rFonts w:ascii="Times New Roman" w:hAnsi="Times New Roman" w:cs="Times New Roman"/>
                <w:sz w:val="24"/>
                <w:szCs w:val="24"/>
              </w:rPr>
              <w:t xml:space="preserve"> </w:t>
            </w:r>
            <w:r w:rsidRPr="000F7CEC">
              <w:rPr>
                <w:rFonts w:ascii="Times New Roman" w:hAnsi="Times New Roman" w:cs="Times New Roman"/>
                <w:b/>
                <w:sz w:val="24"/>
                <w:szCs w:val="24"/>
              </w:rPr>
              <w:t xml:space="preserve">SQ-D4 and  </w:t>
            </w:r>
            <w:r w:rsidRPr="000F7CEC">
              <w:rPr>
                <w:rFonts w:ascii="Times New Roman" w:hAnsi="Times New Roman" w:cs="Times New Roman"/>
                <w:b/>
                <w:i/>
                <w:sz w:val="24"/>
                <w:szCs w:val="24"/>
              </w:rPr>
              <w:t>GOOD Ambiance &amp; CRM</w:t>
            </w:r>
            <w:r w:rsidRPr="000F7CEC">
              <w:rPr>
                <w:rFonts w:ascii="Times New Roman" w:hAnsi="Times New Roman" w:cs="Times New Roman"/>
                <w:sz w:val="24"/>
                <w:szCs w:val="24"/>
              </w:rPr>
              <w:t xml:space="preserve"> </w:t>
            </w:r>
            <w:r w:rsidRPr="000F7CEC">
              <w:rPr>
                <w:rFonts w:ascii="Times New Roman" w:hAnsi="Times New Roman" w:cs="Times New Roman"/>
                <w:b/>
                <w:sz w:val="24"/>
                <w:szCs w:val="24"/>
              </w:rPr>
              <w:t xml:space="preserve">SQ-D5. </w:t>
            </w:r>
          </w:p>
          <w:p w:rsidR="00B47F67" w:rsidRPr="00FF620D" w:rsidRDefault="00B47F67" w:rsidP="0000084B">
            <w:pPr>
              <w:adjustRightInd w:val="0"/>
              <w:spacing w:line="320" w:lineRule="atLeast"/>
              <w:ind w:left="60" w:right="60"/>
              <w:rPr>
                <w:rFonts w:ascii="Times New Roman" w:hAnsi="Times New Roman" w:cs="Times New Roman"/>
                <w:color w:val="000000"/>
                <w:sz w:val="24"/>
                <w:szCs w:val="24"/>
              </w:rPr>
            </w:pPr>
          </w:p>
        </w:tc>
      </w:tr>
      <w:tr w:rsidR="00B47F67" w:rsidRPr="00FF620D" w:rsidTr="000F7CEC">
        <w:trPr>
          <w:cantSplit/>
          <w:trHeight w:val="329"/>
        </w:trPr>
        <w:tc>
          <w:tcPr>
            <w:tcW w:w="10887" w:type="dxa"/>
            <w:gridSpan w:val="11"/>
            <w:tcBorders>
              <w:top w:val="nil"/>
              <w:left w:val="nil"/>
              <w:bottom w:val="nil"/>
              <w:right w:val="nil"/>
            </w:tcBorders>
            <w:shd w:val="clear" w:color="auto" w:fill="FFFFFF"/>
          </w:tcPr>
          <w:p w:rsidR="00B47F67" w:rsidRPr="00FF620D" w:rsidRDefault="000F7CEC" w:rsidP="000F7CEC">
            <w:pPr>
              <w:adjustRightInd w:val="0"/>
              <w:spacing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FF620D">
              <w:rPr>
                <w:rFonts w:ascii="Times New Roman" w:hAnsi="Times New Roman" w:cs="Times New Roman"/>
                <w:color w:val="000000"/>
                <w:sz w:val="24"/>
                <w:szCs w:val="24"/>
              </w:rPr>
              <w:t xml:space="preserve">b. Dependent Variable: </w:t>
            </w:r>
            <w:r w:rsidR="00624553">
              <w:rPr>
                <w:rFonts w:ascii="Times New Roman" w:hAnsi="Times New Roman" w:cs="Times New Roman"/>
                <w:b/>
                <w:sz w:val="24"/>
                <w:szCs w:val="24"/>
              </w:rPr>
              <w:t>Customer Satisfaction</w:t>
            </w:r>
          </w:p>
        </w:tc>
      </w:tr>
    </w:tbl>
    <w:p w:rsidR="00736507" w:rsidRDefault="00736507" w:rsidP="00736507">
      <w:pPr>
        <w:spacing w:line="360" w:lineRule="auto"/>
        <w:ind w:right="272"/>
        <w:contextualSpacing/>
        <w:jc w:val="both"/>
        <w:rPr>
          <w:rFonts w:ascii="Times New Roman" w:hAnsi="Times New Roman" w:cs="Times New Roman"/>
          <w:bCs/>
          <w:i/>
          <w:iCs/>
          <w:color w:val="000000"/>
          <w:sz w:val="24"/>
          <w:szCs w:val="24"/>
        </w:rPr>
      </w:pPr>
      <w:r w:rsidRPr="00605247">
        <w:rPr>
          <w:rFonts w:ascii="Times New Roman" w:hAnsi="Times New Roman" w:cs="Times New Roman"/>
          <w:bCs/>
          <w:color w:val="000000"/>
          <w:sz w:val="24"/>
          <w:szCs w:val="24"/>
          <w:lang w:val="en-US"/>
        </w:rPr>
        <w:t xml:space="preserve">The </w:t>
      </w:r>
      <w:r w:rsidRPr="00605247">
        <w:rPr>
          <w:rFonts w:ascii="Times New Roman" w:hAnsi="Times New Roman" w:cs="Times New Roman"/>
          <w:color w:val="000000"/>
          <w:sz w:val="24"/>
          <w:szCs w:val="24"/>
        </w:rPr>
        <w:t>Modern Service Quality perception (M-SERVQUAL</w:t>
      </w:r>
      <w:r w:rsidRPr="00605247">
        <w:rPr>
          <w:rFonts w:ascii="Times New Roman" w:hAnsi="Times New Roman" w:cs="Times New Roman"/>
          <w:bCs/>
          <w:color w:val="000000"/>
          <w:sz w:val="24"/>
          <w:szCs w:val="24"/>
          <w:lang w:val="en-US"/>
        </w:rPr>
        <w:t>)</w:t>
      </w:r>
      <w:r w:rsidR="00624553">
        <w:rPr>
          <w:rFonts w:ascii="Times New Roman" w:hAnsi="Times New Roman" w:cs="Times New Roman"/>
          <w:bCs/>
          <w:color w:val="000000"/>
          <w:sz w:val="24"/>
          <w:szCs w:val="24"/>
          <w:lang w:val="en-US"/>
        </w:rPr>
        <w:t xml:space="preserve"> mainly represented by </w:t>
      </w:r>
      <w:r w:rsidR="00624553">
        <w:rPr>
          <w:rFonts w:ascii="Times New Roman" w:hAnsi="Times New Roman" w:cs="Times New Roman"/>
          <w:b/>
          <w:sz w:val="24"/>
          <w:szCs w:val="24"/>
        </w:rPr>
        <w:t>Customer Satisfaction</w:t>
      </w:r>
      <w:r w:rsidRPr="00605247">
        <w:rPr>
          <w:rFonts w:ascii="Times New Roman" w:hAnsi="Times New Roman" w:cs="Times New Roman"/>
          <w:bCs/>
          <w:color w:val="000000"/>
          <w:sz w:val="24"/>
          <w:szCs w:val="24"/>
          <w:lang w:val="en-US"/>
        </w:rPr>
        <w:t xml:space="preserve"> can be perceived to be influenced by above independent variables</w:t>
      </w:r>
      <w:r>
        <w:rPr>
          <w:rFonts w:ascii="Times New Roman" w:hAnsi="Times New Roman" w:cs="Times New Roman"/>
          <w:bCs/>
          <w:color w:val="000000"/>
          <w:sz w:val="24"/>
          <w:szCs w:val="24"/>
          <w:lang w:val="en-US"/>
        </w:rPr>
        <w:t xml:space="preserve">. </w:t>
      </w:r>
      <w:r w:rsidRPr="00605247">
        <w:rPr>
          <w:rFonts w:ascii="Times New Roman" w:hAnsi="Times New Roman" w:cs="Times New Roman"/>
          <w:sz w:val="24"/>
          <w:szCs w:val="24"/>
        </w:rPr>
        <w:t>The adjusted R square 0.</w:t>
      </w:r>
      <w:r w:rsidR="00624553">
        <w:rPr>
          <w:rFonts w:ascii="Times New Roman" w:hAnsi="Times New Roman" w:cs="Times New Roman"/>
          <w:sz w:val="24"/>
          <w:szCs w:val="24"/>
        </w:rPr>
        <w:t>536</w:t>
      </w:r>
      <w:r w:rsidRPr="00605247">
        <w:rPr>
          <w:rFonts w:ascii="Times New Roman" w:hAnsi="Times New Roman" w:cs="Times New Roman"/>
          <w:sz w:val="24"/>
          <w:szCs w:val="24"/>
        </w:rPr>
        <w:t xml:space="preserve"> reveals that there is about </w:t>
      </w:r>
      <w:r w:rsidR="00624553">
        <w:rPr>
          <w:rFonts w:ascii="Times New Roman" w:hAnsi="Times New Roman" w:cs="Times New Roman"/>
          <w:sz w:val="24"/>
          <w:szCs w:val="24"/>
        </w:rPr>
        <w:t>54</w:t>
      </w:r>
      <w:r>
        <w:rPr>
          <w:rFonts w:ascii="Times New Roman" w:hAnsi="Times New Roman" w:cs="Times New Roman"/>
          <w:sz w:val="24"/>
          <w:szCs w:val="24"/>
        </w:rPr>
        <w:t xml:space="preserve"> </w:t>
      </w:r>
      <w:r w:rsidRPr="00605247">
        <w:rPr>
          <w:rFonts w:ascii="Times New Roman" w:hAnsi="Times New Roman" w:cs="Times New Roman"/>
          <w:sz w:val="24"/>
          <w:szCs w:val="24"/>
        </w:rPr>
        <w:t xml:space="preserve">per cent combined influence of the </w:t>
      </w:r>
      <w:r>
        <w:rPr>
          <w:rFonts w:ascii="Times New Roman" w:hAnsi="Times New Roman" w:cs="Times New Roman"/>
          <w:sz w:val="24"/>
          <w:szCs w:val="24"/>
        </w:rPr>
        <w:t xml:space="preserve">above </w:t>
      </w:r>
      <w:r w:rsidRPr="00605247">
        <w:rPr>
          <w:rFonts w:ascii="Times New Roman" w:hAnsi="Times New Roman" w:cs="Times New Roman"/>
          <w:sz w:val="24"/>
          <w:szCs w:val="24"/>
        </w:rPr>
        <w:t xml:space="preserve">dependent variables </w:t>
      </w:r>
      <w:r>
        <w:rPr>
          <w:rFonts w:ascii="Times New Roman" w:hAnsi="Times New Roman" w:cs="Times New Roman"/>
          <w:bCs/>
          <w:color w:val="000000"/>
          <w:sz w:val="24"/>
          <w:szCs w:val="24"/>
          <w:lang w:val="en-US"/>
        </w:rPr>
        <w:t>(Table-</w:t>
      </w:r>
      <w:r w:rsidR="00E73B49">
        <w:rPr>
          <w:rFonts w:ascii="Times New Roman" w:hAnsi="Times New Roman" w:cs="Times New Roman"/>
          <w:b/>
          <w:bCs/>
          <w:color w:val="000000"/>
          <w:sz w:val="24"/>
          <w:szCs w:val="24"/>
        </w:rPr>
        <w:t>6</w:t>
      </w:r>
      <w:r w:rsidRPr="006E5EE3">
        <w:rPr>
          <w:rFonts w:ascii="Times New Roman" w:hAnsi="Times New Roman" w:cs="Times New Roman"/>
          <w:b/>
          <w:bCs/>
          <w:color w:val="000000"/>
          <w:sz w:val="24"/>
          <w:szCs w:val="24"/>
        </w:rPr>
        <w:t>b.</w:t>
      </w:r>
      <w:r w:rsidR="00412480">
        <w:rPr>
          <w:rFonts w:ascii="Times New Roman" w:hAnsi="Times New Roman" w:cs="Times New Roman"/>
          <w:b/>
          <w:bCs/>
          <w:color w:val="000000"/>
          <w:sz w:val="24"/>
          <w:szCs w:val="24"/>
        </w:rPr>
        <w:t>4</w:t>
      </w:r>
      <w:r w:rsidRPr="00605247">
        <w:rPr>
          <w:rFonts w:ascii="Times New Roman" w:hAnsi="Times New Roman" w:cs="Times New Roman"/>
          <w:bCs/>
          <w:color w:val="000000"/>
          <w:sz w:val="24"/>
          <w:szCs w:val="24"/>
          <w:lang w:val="en-US"/>
        </w:rPr>
        <w:t>).</w:t>
      </w:r>
      <w:r>
        <w:rPr>
          <w:rFonts w:ascii="Times New Roman" w:hAnsi="Times New Roman" w:cs="Times New Roman"/>
          <w:bCs/>
          <w:color w:val="000000"/>
          <w:sz w:val="24"/>
          <w:szCs w:val="24"/>
          <w:lang w:val="en-US"/>
        </w:rPr>
        <w:t xml:space="preserve"> </w:t>
      </w:r>
      <w:r w:rsidRPr="00605247">
        <w:rPr>
          <w:rFonts w:ascii="Times New Roman" w:hAnsi="Times New Roman" w:cs="Times New Roman"/>
          <w:sz w:val="24"/>
          <w:szCs w:val="24"/>
        </w:rPr>
        <w:t xml:space="preserve">There is a significant difference that has been found in the influences of such independent variables on the dependent variable </w:t>
      </w:r>
      <w:r w:rsidR="00624553">
        <w:rPr>
          <w:rFonts w:ascii="Times New Roman" w:hAnsi="Times New Roman" w:cs="Times New Roman"/>
          <w:sz w:val="24"/>
          <w:szCs w:val="24"/>
        </w:rPr>
        <w:t xml:space="preserve">F 8.077 Sig .000, significant at 0.01 level **. </w:t>
      </w:r>
      <w:r>
        <w:rPr>
          <w:rFonts w:ascii="Times New Roman" w:hAnsi="Times New Roman" w:cs="Times New Roman"/>
          <w:sz w:val="24"/>
          <w:szCs w:val="24"/>
        </w:rPr>
        <w:t xml:space="preserve"> </w:t>
      </w:r>
      <w:r w:rsidRPr="00605247">
        <w:rPr>
          <w:rFonts w:ascii="Times New Roman" w:hAnsi="Times New Roman" w:cs="Times New Roman"/>
          <w:bCs/>
          <w:color w:val="000000"/>
          <w:sz w:val="24"/>
          <w:szCs w:val="24"/>
        </w:rPr>
        <w:t xml:space="preserve">The t- values and their respective significant levels at 0.05 and 0.001 levels are presented. </w:t>
      </w:r>
      <w:r>
        <w:rPr>
          <w:rFonts w:ascii="Times New Roman" w:hAnsi="Times New Roman" w:cs="Times New Roman"/>
          <w:bCs/>
          <w:color w:val="000000"/>
          <w:sz w:val="24"/>
          <w:szCs w:val="24"/>
        </w:rPr>
        <w:t>SQ-Information Quality (t-</w:t>
      </w:r>
      <w:r w:rsidR="00756116" w:rsidRPr="00624553">
        <w:rPr>
          <w:rFonts w:ascii="Times New Roman" w:hAnsi="Times New Roman" w:cs="Times New Roman"/>
          <w:b/>
          <w:i/>
          <w:sz w:val="24"/>
          <w:szCs w:val="24"/>
        </w:rPr>
        <w:t>5.529</w:t>
      </w:r>
      <w:r>
        <w:rPr>
          <w:rFonts w:ascii="Times New Roman" w:hAnsi="Times New Roman" w:cs="Times New Roman"/>
          <w:bCs/>
          <w:color w:val="000000"/>
          <w:sz w:val="24"/>
          <w:szCs w:val="24"/>
        </w:rPr>
        <w:t>, sig .000), followed by SQ-</w:t>
      </w:r>
      <w:r w:rsidRPr="0055751B">
        <w:rPr>
          <w:rFonts w:ascii="Times New Roman" w:hAnsi="Times New Roman" w:cs="Times New Roman"/>
          <w:color w:val="000000"/>
          <w:sz w:val="24"/>
          <w:szCs w:val="24"/>
        </w:rPr>
        <w:t xml:space="preserve"> Easy Accessibility</w:t>
      </w:r>
      <w:r>
        <w:rPr>
          <w:rFonts w:ascii="Times New Roman" w:hAnsi="Times New Roman" w:cs="Times New Roman"/>
          <w:bCs/>
          <w:color w:val="000000"/>
          <w:sz w:val="24"/>
          <w:szCs w:val="24"/>
        </w:rPr>
        <w:t xml:space="preserve"> (t-</w:t>
      </w:r>
      <w:r w:rsidR="00756116" w:rsidRPr="00624553">
        <w:rPr>
          <w:rFonts w:ascii="Times New Roman" w:hAnsi="Times New Roman" w:cs="Times New Roman"/>
          <w:b/>
          <w:i/>
          <w:sz w:val="24"/>
          <w:szCs w:val="24"/>
        </w:rPr>
        <w:t>3.231</w:t>
      </w:r>
      <w:r>
        <w:rPr>
          <w:rFonts w:ascii="Times New Roman" w:hAnsi="Times New Roman" w:cs="Times New Roman"/>
          <w:bCs/>
          <w:color w:val="000000"/>
          <w:sz w:val="24"/>
          <w:szCs w:val="24"/>
        </w:rPr>
        <w:t>, sig .0</w:t>
      </w:r>
      <w:r w:rsidR="00756116">
        <w:rPr>
          <w:rFonts w:ascii="Times New Roman" w:hAnsi="Times New Roman" w:cs="Times New Roman"/>
          <w:bCs/>
          <w:color w:val="000000"/>
          <w:sz w:val="24"/>
          <w:szCs w:val="24"/>
        </w:rPr>
        <w:t>13</w:t>
      </w:r>
      <w:r>
        <w:rPr>
          <w:rFonts w:ascii="Times New Roman" w:hAnsi="Times New Roman" w:cs="Times New Roman"/>
          <w:bCs/>
          <w:color w:val="000000"/>
          <w:sz w:val="24"/>
          <w:szCs w:val="24"/>
        </w:rPr>
        <w:t>), SQ-</w:t>
      </w:r>
      <w:r w:rsidRPr="0055751B">
        <w:rPr>
          <w:rFonts w:ascii="Times New Roman" w:hAnsi="Times New Roman" w:cs="Times New Roman"/>
          <w:color w:val="000000"/>
          <w:sz w:val="24"/>
          <w:szCs w:val="24"/>
        </w:rPr>
        <w:t xml:space="preserve"> </w:t>
      </w:r>
      <w:r>
        <w:rPr>
          <w:rFonts w:ascii="Times New Roman" w:hAnsi="Times New Roman" w:cs="Times New Roman"/>
          <w:color w:val="000000"/>
          <w:sz w:val="24"/>
          <w:szCs w:val="24"/>
        </w:rPr>
        <w:t>O</w:t>
      </w:r>
      <w:r w:rsidRPr="0055751B">
        <w:rPr>
          <w:rFonts w:ascii="Times New Roman" w:hAnsi="Times New Roman" w:cs="Times New Roman"/>
          <w:color w:val="000000"/>
          <w:sz w:val="24"/>
          <w:szCs w:val="24"/>
        </w:rPr>
        <w:t>nline Money Transfers</w:t>
      </w:r>
      <w:r>
        <w:rPr>
          <w:rFonts w:ascii="Times New Roman" w:hAnsi="Times New Roman" w:cs="Times New Roman"/>
          <w:bCs/>
          <w:color w:val="000000"/>
          <w:sz w:val="24"/>
          <w:szCs w:val="24"/>
        </w:rPr>
        <w:t xml:space="preserve"> (t-</w:t>
      </w:r>
      <w:r w:rsidR="00756116" w:rsidRPr="00624553">
        <w:rPr>
          <w:rFonts w:ascii="Times New Roman" w:hAnsi="Times New Roman" w:cs="Times New Roman"/>
          <w:b/>
          <w:i/>
          <w:sz w:val="24"/>
          <w:szCs w:val="24"/>
        </w:rPr>
        <w:t>2.945</w:t>
      </w:r>
      <w:r>
        <w:rPr>
          <w:rFonts w:ascii="Times New Roman" w:hAnsi="Times New Roman" w:cs="Times New Roman"/>
          <w:bCs/>
          <w:color w:val="000000"/>
          <w:sz w:val="24"/>
          <w:szCs w:val="24"/>
        </w:rPr>
        <w:t>, sig .0</w:t>
      </w:r>
      <w:r w:rsidR="00756116">
        <w:rPr>
          <w:rFonts w:ascii="Times New Roman" w:hAnsi="Times New Roman" w:cs="Times New Roman"/>
          <w:bCs/>
          <w:color w:val="000000"/>
          <w:sz w:val="24"/>
          <w:szCs w:val="24"/>
        </w:rPr>
        <w:t>70</w:t>
      </w:r>
      <w:r>
        <w:rPr>
          <w:rFonts w:ascii="Times New Roman" w:hAnsi="Times New Roman" w:cs="Times New Roman"/>
          <w:bCs/>
          <w:color w:val="000000"/>
          <w:sz w:val="24"/>
          <w:szCs w:val="24"/>
        </w:rPr>
        <w:t>), SQ-</w:t>
      </w:r>
      <w:r>
        <w:rPr>
          <w:rFonts w:ascii="Times New Roman" w:hAnsi="Times New Roman" w:cs="Times New Roman"/>
          <w:color w:val="000000"/>
          <w:sz w:val="24"/>
          <w:szCs w:val="24"/>
        </w:rPr>
        <w:t xml:space="preserve"> E</w:t>
      </w:r>
      <w:r w:rsidRPr="0055751B">
        <w:rPr>
          <w:rFonts w:ascii="Times New Roman" w:hAnsi="Times New Roman" w:cs="Times New Roman"/>
          <w:color w:val="000000"/>
          <w:sz w:val="24"/>
          <w:szCs w:val="24"/>
        </w:rPr>
        <w:t>asy mobile Access to Account Information</w:t>
      </w:r>
      <w:r>
        <w:rPr>
          <w:rFonts w:ascii="Times New Roman" w:hAnsi="Times New Roman" w:cs="Times New Roman"/>
          <w:bCs/>
          <w:color w:val="000000"/>
          <w:sz w:val="24"/>
          <w:szCs w:val="24"/>
        </w:rPr>
        <w:t xml:space="preserve"> (t-</w:t>
      </w:r>
      <w:r w:rsidRPr="0055751B">
        <w:rPr>
          <w:rFonts w:ascii="Times New Roman" w:hAnsi="Times New Roman" w:cs="Times New Roman"/>
          <w:color w:val="000000"/>
          <w:sz w:val="24"/>
          <w:szCs w:val="24"/>
        </w:rPr>
        <w:t>1.6</w:t>
      </w:r>
      <w:r w:rsidR="00756116">
        <w:rPr>
          <w:rFonts w:ascii="Times New Roman" w:hAnsi="Times New Roman" w:cs="Times New Roman"/>
          <w:color w:val="000000"/>
          <w:sz w:val="24"/>
          <w:szCs w:val="24"/>
        </w:rPr>
        <w:t>78</w:t>
      </w:r>
      <w:r>
        <w:rPr>
          <w:rFonts w:ascii="Times New Roman" w:hAnsi="Times New Roman" w:cs="Times New Roman"/>
          <w:bCs/>
          <w:color w:val="000000"/>
          <w:sz w:val="24"/>
          <w:szCs w:val="24"/>
        </w:rPr>
        <w:t>, sig .094) and SQ-</w:t>
      </w:r>
      <w:r w:rsidRPr="0055751B">
        <w:rPr>
          <w:rFonts w:ascii="Times New Roman" w:hAnsi="Times New Roman" w:cs="Times New Roman"/>
          <w:color w:val="000000"/>
          <w:sz w:val="24"/>
          <w:szCs w:val="24"/>
        </w:rPr>
        <w:t xml:space="preserve"> Good Privacy and Security</w:t>
      </w:r>
      <w:r>
        <w:rPr>
          <w:rFonts w:ascii="Times New Roman" w:hAnsi="Times New Roman" w:cs="Times New Roman"/>
          <w:bCs/>
          <w:color w:val="000000"/>
          <w:sz w:val="24"/>
          <w:szCs w:val="24"/>
        </w:rPr>
        <w:t xml:space="preserve"> (t-</w:t>
      </w:r>
      <w:r w:rsidRPr="0055751B">
        <w:rPr>
          <w:rFonts w:ascii="Times New Roman" w:hAnsi="Times New Roman" w:cs="Times New Roman"/>
          <w:color w:val="000000"/>
          <w:sz w:val="24"/>
          <w:szCs w:val="24"/>
        </w:rPr>
        <w:t>1.7</w:t>
      </w:r>
      <w:r w:rsidR="00756116">
        <w:rPr>
          <w:rFonts w:ascii="Times New Roman" w:hAnsi="Times New Roman" w:cs="Times New Roman"/>
          <w:color w:val="000000"/>
          <w:sz w:val="24"/>
          <w:szCs w:val="24"/>
        </w:rPr>
        <w:t>12</w:t>
      </w:r>
      <w:r>
        <w:rPr>
          <w:rFonts w:ascii="Times New Roman" w:hAnsi="Times New Roman" w:cs="Times New Roman"/>
          <w:bCs/>
          <w:color w:val="000000"/>
          <w:sz w:val="24"/>
          <w:szCs w:val="24"/>
        </w:rPr>
        <w:t>, sig .09</w:t>
      </w:r>
      <w:r w:rsidR="00756116">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605247">
        <w:rPr>
          <w:rFonts w:ascii="Times New Roman" w:hAnsi="Times New Roman" w:cs="Times New Roman"/>
          <w:bCs/>
          <w:color w:val="000000"/>
          <w:sz w:val="24"/>
          <w:szCs w:val="24"/>
        </w:rPr>
        <w:t xml:space="preserve">have been found to be significant at either 0.05* </w:t>
      </w:r>
      <w:r w:rsidRPr="00605247">
        <w:rPr>
          <w:rFonts w:ascii="Times New Roman" w:hAnsi="Times New Roman" w:cs="Times New Roman"/>
          <w:bCs/>
          <w:color w:val="000000"/>
          <w:sz w:val="24"/>
          <w:szCs w:val="24"/>
        </w:rPr>
        <w:lastRenderedPageBreak/>
        <w:t>level.</w:t>
      </w:r>
      <w:r w:rsidRPr="00605247">
        <w:rPr>
          <w:rFonts w:ascii="Times New Roman" w:hAnsi="Times New Roman" w:cs="Times New Roman"/>
          <w:bCs/>
          <w:iCs/>
          <w:color w:val="000000"/>
          <w:sz w:val="24"/>
          <w:szCs w:val="24"/>
        </w:rPr>
        <w:t xml:space="preserve"> It infers that </w:t>
      </w:r>
      <w:r>
        <w:rPr>
          <w:rFonts w:ascii="Times New Roman" w:hAnsi="Times New Roman" w:cs="Times New Roman"/>
          <w:bCs/>
          <w:iCs/>
          <w:color w:val="000000"/>
          <w:sz w:val="24"/>
          <w:szCs w:val="24"/>
        </w:rPr>
        <w:t>t</w:t>
      </w:r>
      <w:r w:rsidRPr="008F691E">
        <w:rPr>
          <w:rFonts w:ascii="Times New Roman" w:hAnsi="Times New Roman" w:cs="Times New Roman"/>
          <w:bCs/>
          <w:iCs/>
          <w:color w:val="000000"/>
          <w:sz w:val="24"/>
          <w:szCs w:val="24"/>
        </w:rPr>
        <w:t xml:space="preserve">here </w:t>
      </w:r>
      <w:r>
        <w:rPr>
          <w:rFonts w:ascii="Times New Roman" w:hAnsi="Times New Roman" w:cs="Times New Roman"/>
          <w:bCs/>
          <w:iCs/>
          <w:color w:val="000000"/>
          <w:sz w:val="24"/>
          <w:szCs w:val="24"/>
        </w:rPr>
        <w:t>is an</w:t>
      </w:r>
      <w:r w:rsidRPr="008F691E">
        <w:rPr>
          <w:rFonts w:ascii="Times New Roman" w:hAnsi="Times New Roman" w:cs="Times New Roman"/>
          <w:bCs/>
          <w:iCs/>
          <w:color w:val="000000"/>
          <w:sz w:val="24"/>
          <w:szCs w:val="24"/>
        </w:rPr>
        <w:t xml:space="preserve"> Impact of M- SERVQUAL </w:t>
      </w:r>
      <w:r w:rsidR="00624553">
        <w:rPr>
          <w:rFonts w:ascii="Times New Roman" w:hAnsi="Times New Roman" w:cs="Times New Roman"/>
          <w:bCs/>
          <w:iCs/>
          <w:color w:val="000000"/>
          <w:sz w:val="24"/>
          <w:szCs w:val="24"/>
        </w:rPr>
        <w:t xml:space="preserve">rescaled </w:t>
      </w:r>
      <w:r w:rsidRPr="008F691E">
        <w:rPr>
          <w:rFonts w:ascii="Times New Roman" w:hAnsi="Times New Roman" w:cs="Times New Roman"/>
          <w:bCs/>
          <w:iCs/>
          <w:color w:val="000000"/>
          <w:sz w:val="24"/>
          <w:szCs w:val="24"/>
        </w:rPr>
        <w:t>variables</w:t>
      </w:r>
      <w:r w:rsidR="00624553">
        <w:rPr>
          <w:rFonts w:ascii="Times New Roman" w:hAnsi="Times New Roman" w:cs="Times New Roman"/>
          <w:bCs/>
          <w:iCs/>
          <w:color w:val="000000"/>
          <w:sz w:val="24"/>
          <w:szCs w:val="24"/>
        </w:rPr>
        <w:t xml:space="preserve"> </w:t>
      </w:r>
      <w:r w:rsidR="00756116">
        <w:rPr>
          <w:rFonts w:ascii="Times New Roman" w:hAnsi="Times New Roman" w:cs="Times New Roman"/>
          <w:bCs/>
          <w:iCs/>
          <w:color w:val="000000"/>
          <w:sz w:val="24"/>
          <w:szCs w:val="24"/>
        </w:rPr>
        <w:t xml:space="preserve">dimensions </w:t>
      </w:r>
      <w:r w:rsidR="00756116" w:rsidRPr="008F691E">
        <w:rPr>
          <w:rFonts w:ascii="Times New Roman" w:hAnsi="Times New Roman" w:cs="Times New Roman"/>
          <w:bCs/>
          <w:iCs/>
          <w:color w:val="000000"/>
          <w:sz w:val="24"/>
          <w:szCs w:val="24"/>
        </w:rPr>
        <w:t>on</w:t>
      </w:r>
      <w:r w:rsidRPr="008F691E">
        <w:rPr>
          <w:rFonts w:ascii="Times New Roman" w:hAnsi="Times New Roman" w:cs="Times New Roman"/>
          <w:bCs/>
          <w:iCs/>
          <w:color w:val="000000"/>
          <w:sz w:val="24"/>
          <w:szCs w:val="24"/>
        </w:rPr>
        <w:t xml:space="preserve"> Customer Satisfaction</w:t>
      </w:r>
      <w:r>
        <w:rPr>
          <w:rFonts w:ascii="Times New Roman" w:hAnsi="Times New Roman" w:cs="Times New Roman"/>
          <w:bCs/>
          <w:iCs/>
          <w:color w:val="000000"/>
          <w:sz w:val="24"/>
          <w:szCs w:val="24"/>
        </w:rPr>
        <w:t xml:space="preserve"> </w:t>
      </w:r>
      <w:r w:rsidRPr="00605247">
        <w:rPr>
          <w:rFonts w:ascii="Times New Roman" w:hAnsi="Times New Roman" w:cs="Times New Roman"/>
          <w:bCs/>
          <w:color w:val="000000"/>
          <w:sz w:val="24"/>
          <w:szCs w:val="24"/>
        </w:rPr>
        <w:t>of the</w:t>
      </w:r>
      <w:r w:rsidRPr="00605247">
        <w:rPr>
          <w:rFonts w:ascii="Times New Roman" w:hAnsi="Times New Roman" w:cs="Times New Roman"/>
          <w:bCs/>
          <w:iCs/>
          <w:color w:val="000000"/>
          <w:sz w:val="24"/>
          <w:szCs w:val="24"/>
        </w:rPr>
        <w:t xml:space="preserve"> select </w:t>
      </w:r>
      <w:r>
        <w:rPr>
          <w:rFonts w:ascii="Times New Roman" w:hAnsi="Times New Roman" w:cs="Times New Roman"/>
          <w:bCs/>
          <w:iCs/>
          <w:color w:val="000000"/>
          <w:sz w:val="24"/>
          <w:szCs w:val="24"/>
        </w:rPr>
        <w:t>Banking</w:t>
      </w:r>
      <w:r w:rsidRPr="00605247">
        <w:rPr>
          <w:rFonts w:ascii="Times New Roman" w:hAnsi="Times New Roman" w:cs="Times New Roman"/>
          <w:bCs/>
          <w:iCs/>
          <w:color w:val="000000"/>
          <w:sz w:val="24"/>
          <w:szCs w:val="24"/>
        </w:rPr>
        <w:t xml:space="preserve"> organizations in </w:t>
      </w:r>
      <w:r>
        <w:rPr>
          <w:rFonts w:ascii="Times New Roman" w:hAnsi="Times New Roman" w:cs="Times New Roman"/>
          <w:bCs/>
          <w:iCs/>
          <w:color w:val="000000"/>
          <w:sz w:val="24"/>
          <w:szCs w:val="24"/>
        </w:rPr>
        <w:t xml:space="preserve">Visakhapatnam, </w:t>
      </w:r>
      <w:r w:rsidRPr="00605247">
        <w:rPr>
          <w:rFonts w:ascii="Times New Roman" w:hAnsi="Times New Roman" w:cs="Times New Roman"/>
          <w:bCs/>
          <w:iCs/>
          <w:color w:val="000000"/>
          <w:sz w:val="24"/>
          <w:szCs w:val="24"/>
        </w:rPr>
        <w:t>Andhra Pradesh, India</w:t>
      </w:r>
      <w:r w:rsidRPr="00605247">
        <w:rPr>
          <w:rFonts w:ascii="Times New Roman" w:hAnsi="Times New Roman" w:cs="Times New Roman"/>
          <w:bCs/>
          <w:color w:val="000000"/>
          <w:sz w:val="24"/>
          <w:szCs w:val="24"/>
        </w:rPr>
        <w:t xml:space="preserve">. </w:t>
      </w:r>
      <w:r w:rsidRPr="00605247">
        <w:rPr>
          <w:rFonts w:ascii="Times New Roman" w:hAnsi="Times New Roman" w:cs="Times New Roman"/>
          <w:bCs/>
          <w:i/>
          <w:iCs/>
          <w:color w:val="000000"/>
          <w:sz w:val="24"/>
          <w:szCs w:val="24"/>
        </w:rPr>
        <w:t>Hence, the Null Hypothesis (H0</w:t>
      </w:r>
      <w:r w:rsidR="00624553">
        <w:rPr>
          <w:rFonts w:ascii="Times New Roman" w:hAnsi="Times New Roman" w:cs="Times New Roman"/>
          <w:bCs/>
          <w:i/>
          <w:iCs/>
          <w:color w:val="000000"/>
          <w:sz w:val="24"/>
          <w:szCs w:val="24"/>
        </w:rPr>
        <w:t>8</w:t>
      </w:r>
      <w:r w:rsidRPr="00605247">
        <w:rPr>
          <w:rFonts w:ascii="Times New Roman" w:hAnsi="Times New Roman" w:cs="Times New Roman"/>
          <w:bCs/>
          <w:i/>
          <w:iCs/>
          <w:color w:val="000000"/>
          <w:sz w:val="24"/>
          <w:szCs w:val="24"/>
        </w:rPr>
        <w:t>) is rejected and Alternative Hypothesis (H1</w:t>
      </w:r>
      <w:r w:rsidR="00624553">
        <w:rPr>
          <w:rFonts w:ascii="Times New Roman" w:hAnsi="Times New Roman" w:cs="Times New Roman"/>
          <w:bCs/>
          <w:i/>
          <w:iCs/>
          <w:color w:val="000000"/>
          <w:sz w:val="24"/>
          <w:szCs w:val="24"/>
        </w:rPr>
        <w:t>8</w:t>
      </w:r>
      <w:r w:rsidRPr="00605247">
        <w:rPr>
          <w:rFonts w:ascii="Times New Roman" w:hAnsi="Times New Roman" w:cs="Times New Roman"/>
          <w:bCs/>
          <w:i/>
          <w:iCs/>
          <w:color w:val="000000"/>
          <w:sz w:val="24"/>
          <w:szCs w:val="24"/>
        </w:rPr>
        <w:t>) is</w:t>
      </w:r>
      <w:r>
        <w:rPr>
          <w:rFonts w:ascii="Times New Roman" w:hAnsi="Times New Roman" w:cs="Times New Roman"/>
          <w:bCs/>
          <w:i/>
          <w:iCs/>
          <w:color w:val="000000"/>
          <w:sz w:val="24"/>
          <w:szCs w:val="24"/>
        </w:rPr>
        <w:t xml:space="preserve"> accepted</w:t>
      </w:r>
    </w:p>
    <w:p w:rsidR="00412480" w:rsidRPr="00E02637" w:rsidRDefault="00412480" w:rsidP="00412480">
      <w:pPr>
        <w:spacing w:line="240" w:lineRule="auto"/>
        <w:ind w:right="272"/>
        <w:contextualSpacing/>
        <w:jc w:val="center"/>
        <w:rPr>
          <w:rFonts w:ascii="Times New Roman" w:hAnsi="Times New Roman" w:cs="Times New Roman"/>
          <w:b/>
          <w:bCs/>
          <w:i/>
          <w:iCs/>
          <w:color w:val="000000"/>
          <w:sz w:val="24"/>
          <w:szCs w:val="24"/>
        </w:rPr>
      </w:pPr>
      <w:r w:rsidRPr="00E02637">
        <w:rPr>
          <w:rFonts w:ascii="Times New Roman" w:hAnsi="Times New Roman" w:cs="Times New Roman"/>
          <w:b/>
          <w:bCs/>
          <w:i/>
          <w:iCs/>
          <w:color w:val="000000"/>
          <w:sz w:val="24"/>
          <w:szCs w:val="24"/>
        </w:rPr>
        <w:t xml:space="preserve">Table </w:t>
      </w:r>
      <w:r w:rsidR="00E73B49">
        <w:rPr>
          <w:rFonts w:ascii="Times New Roman" w:hAnsi="Times New Roman" w:cs="Times New Roman"/>
          <w:b/>
          <w:bCs/>
          <w:i/>
          <w:iCs/>
          <w:color w:val="000000"/>
          <w:sz w:val="24"/>
          <w:szCs w:val="24"/>
        </w:rPr>
        <w:t>6</w:t>
      </w:r>
      <w:r w:rsidRPr="00E02637">
        <w:rPr>
          <w:rFonts w:ascii="Times New Roman" w:hAnsi="Times New Roman" w:cs="Times New Roman"/>
          <w:b/>
          <w:bCs/>
          <w:i/>
          <w:iCs/>
          <w:color w:val="000000"/>
          <w:sz w:val="24"/>
          <w:szCs w:val="24"/>
        </w:rPr>
        <w:t xml:space="preserve">b.5: CORRELATION BETWEEN ADMINISTRATIVE </w:t>
      </w:r>
    </w:p>
    <w:p w:rsidR="00756116" w:rsidRPr="00E02637" w:rsidRDefault="00412480" w:rsidP="00412480">
      <w:pPr>
        <w:spacing w:line="240" w:lineRule="auto"/>
        <w:ind w:right="272"/>
        <w:contextualSpacing/>
        <w:jc w:val="center"/>
        <w:rPr>
          <w:rFonts w:ascii="Times New Roman" w:hAnsi="Times New Roman" w:cs="Times New Roman"/>
          <w:b/>
          <w:bCs/>
          <w:i/>
          <w:iCs/>
          <w:color w:val="000000"/>
          <w:sz w:val="24"/>
          <w:szCs w:val="24"/>
        </w:rPr>
      </w:pPr>
      <w:r w:rsidRPr="00E02637">
        <w:rPr>
          <w:rFonts w:ascii="Times New Roman" w:hAnsi="Times New Roman" w:cs="Times New Roman"/>
          <w:b/>
          <w:bCs/>
          <w:i/>
          <w:iCs/>
          <w:color w:val="000000"/>
          <w:sz w:val="24"/>
          <w:szCs w:val="24"/>
        </w:rPr>
        <w:t xml:space="preserve">AND M- SERVQUAL RESCALED VARIABLE DIMENSIONS OF </w:t>
      </w:r>
      <w:r w:rsidR="00721FB6">
        <w:rPr>
          <w:rFonts w:ascii="Times New Roman" w:hAnsi="Times New Roman" w:cs="Times New Roman"/>
          <w:b/>
          <w:bCs/>
          <w:i/>
          <w:iCs/>
          <w:color w:val="000000"/>
          <w:sz w:val="24"/>
          <w:szCs w:val="24"/>
        </w:rPr>
        <w:t xml:space="preserve">SELECT </w:t>
      </w:r>
      <w:r w:rsidRPr="00E02637">
        <w:rPr>
          <w:rFonts w:ascii="Times New Roman" w:hAnsi="Times New Roman" w:cs="Times New Roman"/>
          <w:b/>
          <w:bCs/>
          <w:i/>
          <w:iCs/>
          <w:color w:val="000000"/>
          <w:sz w:val="24"/>
          <w:szCs w:val="24"/>
        </w:rPr>
        <w:t>BANKING ORGANIZATIONS</w:t>
      </w:r>
    </w:p>
    <w:p w:rsidR="00412480" w:rsidRDefault="00412480" w:rsidP="00412480">
      <w:pPr>
        <w:spacing w:line="240" w:lineRule="auto"/>
        <w:ind w:right="272"/>
        <w:contextualSpacing/>
        <w:jc w:val="center"/>
        <w:rPr>
          <w:rFonts w:ascii="Times New Roman" w:hAnsi="Times New Roman" w:cs="Times New Roman"/>
          <w:bCs/>
          <w:i/>
          <w:iCs/>
          <w:color w:val="000000"/>
          <w:sz w:val="24"/>
          <w:szCs w:val="24"/>
        </w:rPr>
      </w:pPr>
    </w:p>
    <w:tbl>
      <w:tblPr>
        <w:tblW w:w="11562" w:type="dxa"/>
        <w:jc w:val="center"/>
        <w:tblInd w:w="-19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998"/>
        <w:gridCol w:w="851"/>
        <w:gridCol w:w="850"/>
        <w:gridCol w:w="851"/>
        <w:gridCol w:w="850"/>
        <w:gridCol w:w="851"/>
        <w:gridCol w:w="709"/>
        <w:gridCol w:w="708"/>
        <w:gridCol w:w="709"/>
        <w:gridCol w:w="709"/>
        <w:gridCol w:w="709"/>
        <w:gridCol w:w="767"/>
      </w:tblGrid>
      <w:tr w:rsidR="003A4AB0" w:rsidRPr="00F40DB9" w:rsidTr="003A4AB0">
        <w:trPr>
          <w:cantSplit/>
          <w:trHeight w:val="863"/>
          <w:jc w:val="center"/>
        </w:trPr>
        <w:tc>
          <w:tcPr>
            <w:tcW w:w="2998" w:type="dxa"/>
            <w:tcBorders>
              <w:left w:val="single" w:sz="16" w:space="0" w:color="000000"/>
              <w:bottom w:val="single" w:sz="16" w:space="0" w:color="000000"/>
            </w:tcBorders>
            <w:shd w:val="clear" w:color="auto" w:fill="FFFFFF"/>
          </w:tcPr>
          <w:p w:rsidR="00412480" w:rsidRPr="00F40DB9" w:rsidRDefault="00412480" w:rsidP="003A4AB0">
            <w:pPr>
              <w:autoSpaceDE w:val="0"/>
              <w:autoSpaceDN w:val="0"/>
              <w:adjustRightInd w:val="0"/>
              <w:spacing w:after="0" w:line="240" w:lineRule="auto"/>
              <w:ind w:left="60" w:right="60"/>
              <w:jc w:val="right"/>
              <w:rPr>
                <w:rFonts w:ascii="Times New Roman" w:hAnsi="Times New Roman" w:cs="Times New Roman"/>
                <w:b/>
                <w:i/>
                <w:color w:val="000000"/>
                <w:sz w:val="24"/>
                <w:szCs w:val="24"/>
              </w:rPr>
            </w:pPr>
            <w:r w:rsidRPr="00F40DB9">
              <w:rPr>
                <w:rFonts w:ascii="Times New Roman" w:hAnsi="Times New Roman" w:cs="Times New Roman"/>
                <w:b/>
                <w:i/>
                <w:color w:val="000000"/>
                <w:sz w:val="24"/>
                <w:szCs w:val="24"/>
              </w:rPr>
              <w:t>Rescaled Variable</w:t>
            </w:r>
          </w:p>
          <w:p w:rsidR="00412480" w:rsidRPr="00F40DB9" w:rsidRDefault="00412480" w:rsidP="003A4AB0">
            <w:pPr>
              <w:autoSpaceDE w:val="0"/>
              <w:autoSpaceDN w:val="0"/>
              <w:adjustRightInd w:val="0"/>
              <w:spacing w:after="0" w:line="240" w:lineRule="auto"/>
              <w:ind w:left="60" w:right="60"/>
              <w:jc w:val="right"/>
              <w:rPr>
                <w:rFonts w:ascii="Times New Roman" w:hAnsi="Times New Roman" w:cs="Times New Roman"/>
                <w:b/>
                <w:i/>
                <w:color w:val="000000"/>
                <w:sz w:val="24"/>
                <w:szCs w:val="24"/>
              </w:rPr>
            </w:pPr>
            <w:r w:rsidRPr="00F40DB9">
              <w:rPr>
                <w:rFonts w:ascii="Times New Roman" w:hAnsi="Times New Roman" w:cs="Times New Roman"/>
                <w:b/>
                <w:i/>
                <w:color w:val="000000"/>
                <w:sz w:val="24"/>
                <w:szCs w:val="24"/>
              </w:rPr>
              <w:t>Dimensions</w:t>
            </w:r>
          </w:p>
        </w:tc>
        <w:tc>
          <w:tcPr>
            <w:tcW w:w="851" w:type="dxa"/>
            <w:tcBorders>
              <w:left w:val="single" w:sz="16" w:space="0" w:color="000000"/>
              <w:bottom w:val="single" w:sz="16" w:space="0" w:color="000000"/>
            </w:tcBorders>
            <w:shd w:val="clear" w:color="auto" w:fill="FFFFFF"/>
            <w:vAlign w:val="bottom"/>
          </w:tcPr>
          <w:p w:rsidR="00412480" w:rsidRPr="00F40DB9" w:rsidRDefault="00412480" w:rsidP="006C16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1</w:t>
            </w:r>
          </w:p>
        </w:tc>
        <w:tc>
          <w:tcPr>
            <w:tcW w:w="850" w:type="dxa"/>
            <w:tcBorders>
              <w:bottom w:val="single" w:sz="16" w:space="0" w:color="000000"/>
            </w:tcBorders>
            <w:shd w:val="clear" w:color="auto" w:fill="FFFFFF"/>
            <w:vAlign w:val="bottom"/>
          </w:tcPr>
          <w:p w:rsidR="00412480" w:rsidRPr="00F40DB9" w:rsidRDefault="00412480" w:rsidP="006C16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2</w:t>
            </w:r>
          </w:p>
        </w:tc>
        <w:tc>
          <w:tcPr>
            <w:tcW w:w="851" w:type="dxa"/>
            <w:tcBorders>
              <w:bottom w:val="single" w:sz="16" w:space="0" w:color="000000"/>
            </w:tcBorders>
            <w:shd w:val="clear" w:color="auto" w:fill="FFFFFF"/>
            <w:vAlign w:val="bottom"/>
          </w:tcPr>
          <w:p w:rsidR="00412480" w:rsidRPr="00F40DB9" w:rsidRDefault="00412480" w:rsidP="006C16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3</w:t>
            </w:r>
          </w:p>
        </w:tc>
        <w:tc>
          <w:tcPr>
            <w:tcW w:w="850" w:type="dxa"/>
            <w:tcBorders>
              <w:bottom w:val="single" w:sz="16" w:space="0" w:color="000000"/>
            </w:tcBorders>
            <w:shd w:val="clear" w:color="auto" w:fill="FFFFFF"/>
            <w:vAlign w:val="bottom"/>
          </w:tcPr>
          <w:p w:rsidR="00412480" w:rsidRPr="00F40DB9" w:rsidRDefault="00412480" w:rsidP="006C16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4</w:t>
            </w:r>
          </w:p>
        </w:tc>
        <w:tc>
          <w:tcPr>
            <w:tcW w:w="851" w:type="dxa"/>
            <w:tcBorders>
              <w:bottom w:val="single" w:sz="16" w:space="0" w:color="000000"/>
            </w:tcBorders>
            <w:shd w:val="clear" w:color="auto" w:fill="FFFFFF"/>
            <w:vAlign w:val="bottom"/>
          </w:tcPr>
          <w:p w:rsidR="00412480" w:rsidRPr="00F40DB9" w:rsidRDefault="00412480" w:rsidP="006C16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5</w:t>
            </w:r>
          </w:p>
        </w:tc>
        <w:tc>
          <w:tcPr>
            <w:tcW w:w="709" w:type="dxa"/>
            <w:tcBorders>
              <w:bottom w:val="single" w:sz="16" w:space="0" w:color="000000"/>
            </w:tcBorders>
            <w:shd w:val="clear" w:color="auto" w:fill="FFFFFF"/>
            <w:vAlign w:val="bottom"/>
          </w:tcPr>
          <w:p w:rsidR="00412480" w:rsidRPr="00F40DB9" w:rsidRDefault="00412480" w:rsidP="006C16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6</w:t>
            </w:r>
          </w:p>
        </w:tc>
        <w:tc>
          <w:tcPr>
            <w:tcW w:w="708" w:type="dxa"/>
            <w:tcBorders>
              <w:bottom w:val="single" w:sz="16" w:space="0" w:color="000000"/>
            </w:tcBorders>
            <w:shd w:val="clear" w:color="auto" w:fill="FFFFFF"/>
            <w:vAlign w:val="bottom"/>
          </w:tcPr>
          <w:p w:rsidR="00412480" w:rsidRPr="00F40DB9" w:rsidRDefault="00412480" w:rsidP="006C16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7</w:t>
            </w:r>
          </w:p>
        </w:tc>
        <w:tc>
          <w:tcPr>
            <w:tcW w:w="709" w:type="dxa"/>
            <w:tcBorders>
              <w:bottom w:val="single" w:sz="16" w:space="0" w:color="000000"/>
            </w:tcBorders>
            <w:shd w:val="clear" w:color="auto" w:fill="FFFFFF"/>
            <w:vAlign w:val="bottom"/>
          </w:tcPr>
          <w:p w:rsidR="00412480" w:rsidRPr="00F40DB9" w:rsidRDefault="00412480" w:rsidP="006C16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8</w:t>
            </w:r>
          </w:p>
        </w:tc>
        <w:tc>
          <w:tcPr>
            <w:tcW w:w="709" w:type="dxa"/>
            <w:tcBorders>
              <w:bottom w:val="single" w:sz="16" w:space="0" w:color="000000"/>
            </w:tcBorders>
            <w:shd w:val="clear" w:color="auto" w:fill="FFFFFF"/>
            <w:vAlign w:val="bottom"/>
          </w:tcPr>
          <w:p w:rsidR="00412480" w:rsidRPr="00F40DB9" w:rsidRDefault="00412480" w:rsidP="006C16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9</w:t>
            </w:r>
          </w:p>
        </w:tc>
        <w:tc>
          <w:tcPr>
            <w:tcW w:w="709" w:type="dxa"/>
            <w:tcBorders>
              <w:bottom w:val="single" w:sz="16" w:space="0" w:color="000000"/>
            </w:tcBorders>
            <w:shd w:val="clear" w:color="auto" w:fill="FFFFFF"/>
            <w:vAlign w:val="bottom"/>
          </w:tcPr>
          <w:p w:rsidR="00412480" w:rsidRPr="00F40DB9" w:rsidRDefault="00412480" w:rsidP="006C16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10</w:t>
            </w:r>
          </w:p>
        </w:tc>
        <w:tc>
          <w:tcPr>
            <w:tcW w:w="767" w:type="dxa"/>
            <w:tcBorders>
              <w:bottom w:val="single" w:sz="16" w:space="0" w:color="000000"/>
              <w:right w:val="single" w:sz="16" w:space="0" w:color="000000"/>
            </w:tcBorders>
            <w:shd w:val="clear" w:color="auto" w:fill="FFFFFF"/>
            <w:vAlign w:val="bottom"/>
          </w:tcPr>
          <w:p w:rsidR="00412480" w:rsidRPr="00F40DB9" w:rsidRDefault="00412480" w:rsidP="006C16C7">
            <w:pPr>
              <w:autoSpaceDE w:val="0"/>
              <w:autoSpaceDN w:val="0"/>
              <w:adjustRightInd w:val="0"/>
              <w:spacing w:after="0" w:line="320" w:lineRule="atLeast"/>
              <w:ind w:left="60" w:right="60"/>
              <w:jc w:val="center"/>
              <w:rPr>
                <w:rFonts w:ascii="Times New Roman" w:hAnsi="Times New Roman" w:cs="Times New Roman"/>
                <w:color w:val="000000"/>
                <w:sz w:val="24"/>
                <w:szCs w:val="24"/>
              </w:rPr>
            </w:pPr>
            <w:r w:rsidRPr="00F40DB9">
              <w:rPr>
                <w:rFonts w:ascii="Times New Roman" w:hAnsi="Times New Roman" w:cs="Times New Roman"/>
                <w:color w:val="000000"/>
                <w:sz w:val="24"/>
                <w:szCs w:val="24"/>
              </w:rPr>
              <w:t>11</w:t>
            </w:r>
          </w:p>
        </w:tc>
      </w:tr>
      <w:tr w:rsidR="003A4AB0" w:rsidRPr="00F40DB9" w:rsidTr="003A4AB0">
        <w:trPr>
          <w:cantSplit/>
          <w:trHeight w:val="344"/>
          <w:jc w:val="center"/>
        </w:trPr>
        <w:tc>
          <w:tcPr>
            <w:tcW w:w="2998" w:type="dxa"/>
            <w:tcBorders>
              <w:top w:val="single" w:sz="16" w:space="0" w:color="000000"/>
              <w:left w:val="single" w:sz="16" w:space="0" w:color="000000"/>
              <w:bottom w:val="nil"/>
            </w:tcBorders>
            <w:shd w:val="clear" w:color="auto" w:fill="FFFFFF"/>
          </w:tcPr>
          <w:p w:rsidR="00412480" w:rsidRPr="00F40DB9" w:rsidRDefault="00DC630A" w:rsidP="003A4AB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DC630A">
              <w:rPr>
                <w:rFonts w:ascii="Times New Roman" w:hAnsi="Times New Roman" w:cs="Times New Roman"/>
                <w:noProof/>
                <w:color w:val="000000"/>
                <w:sz w:val="24"/>
                <w:szCs w:val="24"/>
                <w:lang w:eastAsia="en-GB"/>
              </w:rPr>
              <w:pict>
                <v:rect id="_x0000_s1129" style="position:absolute;left:0;text-align:left;margin-left:9.5pt;margin-top:2.65pt;width:39.75pt;height:92.25pt;z-index:251707392;mso-position-horizontal-relative:text;mso-position-vertical-relative:text">
                  <v:textbox style="layout-flow:vertical;mso-layout-flow-alt:bottom-to-top">
                    <w:txbxContent>
                      <w:p w:rsidR="00F92EDE" w:rsidRPr="006C16C7" w:rsidRDefault="00F92EDE" w:rsidP="006C16C7">
                        <w:pPr>
                          <w:spacing w:line="240" w:lineRule="auto"/>
                          <w:jc w:val="center"/>
                          <w:rPr>
                            <w:rFonts w:ascii="Times New Roman" w:hAnsi="Times New Roman" w:cs="Times New Roman"/>
                          </w:rPr>
                        </w:pPr>
                        <w:r w:rsidRPr="006C16C7">
                          <w:rPr>
                            <w:rFonts w:ascii="Times New Roman" w:hAnsi="Times New Roman" w:cs="Times New Roman"/>
                            <w:b/>
                            <w:i/>
                          </w:rPr>
                          <w:t>Administrative</w:t>
                        </w:r>
                        <w:r w:rsidRPr="006C16C7">
                          <w:rPr>
                            <w:rFonts w:ascii="Times New Roman" w:hAnsi="Times New Roman" w:cs="Times New Roman"/>
                            <w:b/>
                          </w:rPr>
                          <w:t xml:space="preserve"> </w:t>
                        </w:r>
                        <w:r w:rsidRPr="006C16C7">
                          <w:rPr>
                            <w:rFonts w:ascii="Times New Roman" w:hAnsi="Times New Roman" w:cs="Times New Roman"/>
                            <w:b/>
                            <w:i/>
                          </w:rPr>
                          <w:t>Dimensions</w:t>
                        </w:r>
                      </w:p>
                    </w:txbxContent>
                  </v:textbox>
                </v:rect>
              </w:pict>
            </w:r>
            <w:r w:rsidRPr="00DC630A">
              <w:rPr>
                <w:rFonts w:ascii="Times New Roman" w:hAnsi="Times New Roman" w:cs="Times New Roman"/>
                <w:noProof/>
                <w:color w:val="000000"/>
                <w:sz w:val="24"/>
                <w:szCs w:val="24"/>
                <w:lang w:eastAsia="en-GB"/>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27" type="#_x0000_t85" style="position:absolute;left:0;text-align:left;margin-left:67.25pt;margin-top:2.65pt;width:12pt;height:96pt;z-index:251705344;mso-position-horizontal-relative:text;mso-position-vertical-relative:text"/>
              </w:pict>
            </w:r>
            <w:r w:rsidR="006C16C7">
              <w:rPr>
                <w:rFonts w:ascii="Times New Roman" w:hAnsi="Times New Roman" w:cs="Times New Roman"/>
                <w:color w:val="000000"/>
                <w:sz w:val="24"/>
                <w:szCs w:val="24"/>
              </w:rPr>
              <w:t xml:space="preserve">   </w:t>
            </w:r>
            <w:r w:rsidR="00412480" w:rsidRPr="00F40DB9">
              <w:rPr>
                <w:rFonts w:ascii="Times New Roman" w:hAnsi="Times New Roman" w:cs="Times New Roman"/>
                <w:color w:val="000000"/>
                <w:sz w:val="24"/>
                <w:szCs w:val="24"/>
              </w:rPr>
              <w:t>1</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AV1-D1</w:t>
            </w:r>
          </w:p>
        </w:tc>
        <w:tc>
          <w:tcPr>
            <w:tcW w:w="851" w:type="dxa"/>
            <w:tcBorders>
              <w:top w:val="single" w:sz="16" w:space="0" w:color="000000"/>
              <w:left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850" w:type="dxa"/>
            <w:tcBorders>
              <w:top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851" w:type="dxa"/>
            <w:tcBorders>
              <w:top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850" w:type="dxa"/>
            <w:tcBorders>
              <w:top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851" w:type="dxa"/>
            <w:tcBorders>
              <w:top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8" w:type="dxa"/>
            <w:tcBorders>
              <w:top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67" w:type="dxa"/>
            <w:tcBorders>
              <w:top w:val="single" w:sz="16" w:space="0" w:color="000000"/>
              <w:bottom w:val="nil"/>
              <w:right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A4AB0" w:rsidRPr="00F40DB9" w:rsidTr="003A4AB0">
        <w:trPr>
          <w:cantSplit/>
          <w:trHeight w:val="326"/>
          <w:jc w:val="center"/>
        </w:trPr>
        <w:tc>
          <w:tcPr>
            <w:tcW w:w="2998" w:type="dxa"/>
            <w:tcBorders>
              <w:top w:val="nil"/>
              <w:left w:val="single" w:sz="16" w:space="0" w:color="000000"/>
              <w:bottom w:val="nil"/>
            </w:tcBorders>
            <w:shd w:val="clear" w:color="auto" w:fill="FFFFFF"/>
          </w:tcPr>
          <w:p w:rsidR="00412480" w:rsidRPr="00F40DB9" w:rsidRDefault="00412480" w:rsidP="003A4AB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AV1-D2</w:t>
            </w:r>
          </w:p>
        </w:tc>
        <w:tc>
          <w:tcPr>
            <w:tcW w:w="851" w:type="dxa"/>
            <w:tcBorders>
              <w:top w:val="nil"/>
              <w:left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58</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8"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A4AB0" w:rsidRPr="00F40DB9" w:rsidTr="003A4AB0">
        <w:trPr>
          <w:cantSplit/>
          <w:trHeight w:val="344"/>
          <w:jc w:val="center"/>
        </w:trPr>
        <w:tc>
          <w:tcPr>
            <w:tcW w:w="2998" w:type="dxa"/>
            <w:tcBorders>
              <w:top w:val="nil"/>
              <w:left w:val="single" w:sz="16" w:space="0" w:color="000000"/>
              <w:bottom w:val="nil"/>
            </w:tcBorders>
            <w:shd w:val="clear" w:color="auto" w:fill="FFFFFF"/>
          </w:tcPr>
          <w:p w:rsidR="00412480" w:rsidRPr="00F40DB9" w:rsidRDefault="00412480" w:rsidP="003A4AB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3</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AV2-D3</w:t>
            </w:r>
          </w:p>
        </w:tc>
        <w:tc>
          <w:tcPr>
            <w:tcW w:w="851" w:type="dxa"/>
            <w:tcBorders>
              <w:top w:val="nil"/>
              <w:left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.254</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79</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8"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A4AB0" w:rsidRPr="00F40DB9" w:rsidTr="003A4AB0">
        <w:trPr>
          <w:cantSplit/>
          <w:trHeight w:val="326"/>
          <w:jc w:val="center"/>
        </w:trPr>
        <w:tc>
          <w:tcPr>
            <w:tcW w:w="2998" w:type="dxa"/>
            <w:tcBorders>
              <w:top w:val="nil"/>
              <w:left w:val="single" w:sz="16" w:space="0" w:color="000000"/>
              <w:bottom w:val="nil"/>
            </w:tcBorders>
            <w:shd w:val="clear" w:color="auto" w:fill="FFFFFF"/>
          </w:tcPr>
          <w:p w:rsidR="00412480" w:rsidRPr="00F40DB9" w:rsidRDefault="00412480" w:rsidP="003A4AB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4</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AV2-D4</w:t>
            </w:r>
          </w:p>
        </w:tc>
        <w:tc>
          <w:tcPr>
            <w:tcW w:w="851" w:type="dxa"/>
            <w:tcBorders>
              <w:top w:val="nil"/>
              <w:left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42</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10</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F40DB9">
              <w:rPr>
                <w:rFonts w:ascii="Times New Roman" w:hAnsi="Times New Roman" w:cs="Times New Roman"/>
                <w:color w:val="000000"/>
                <w:sz w:val="24"/>
                <w:szCs w:val="24"/>
              </w:rPr>
              <w:t>23</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8"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A4AB0" w:rsidRPr="00F40DB9" w:rsidTr="003A4AB0">
        <w:trPr>
          <w:cantSplit/>
          <w:trHeight w:val="344"/>
          <w:jc w:val="center"/>
        </w:trPr>
        <w:tc>
          <w:tcPr>
            <w:tcW w:w="2998" w:type="dxa"/>
            <w:tcBorders>
              <w:top w:val="nil"/>
              <w:left w:val="single" w:sz="16" w:space="0" w:color="000000"/>
              <w:bottom w:val="nil"/>
            </w:tcBorders>
            <w:shd w:val="clear" w:color="auto" w:fill="FFFFFF"/>
          </w:tcPr>
          <w:p w:rsidR="00412480" w:rsidRPr="00F40DB9" w:rsidRDefault="00412480" w:rsidP="003A4AB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5</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AV3-D5</w:t>
            </w:r>
          </w:p>
        </w:tc>
        <w:tc>
          <w:tcPr>
            <w:tcW w:w="851" w:type="dxa"/>
            <w:tcBorders>
              <w:top w:val="nil"/>
              <w:left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14</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64</w:t>
            </w:r>
            <w:r w:rsidRPr="00F40DB9">
              <w:rPr>
                <w:rFonts w:ascii="Times New Roman" w:hAnsi="Times New Roman" w:cs="Times New Roman"/>
                <w:color w:val="000000"/>
                <w:sz w:val="24"/>
                <w:szCs w:val="24"/>
              </w:rPr>
              <w:t>5</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59</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.671</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8"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A4AB0" w:rsidRPr="00F40DB9" w:rsidTr="003A4AB0">
        <w:trPr>
          <w:cantSplit/>
          <w:trHeight w:val="326"/>
          <w:jc w:val="center"/>
        </w:trPr>
        <w:tc>
          <w:tcPr>
            <w:tcW w:w="2998" w:type="dxa"/>
            <w:tcBorders>
              <w:top w:val="nil"/>
              <w:left w:val="single" w:sz="16" w:space="0" w:color="000000"/>
              <w:bottom w:val="nil"/>
            </w:tcBorders>
            <w:shd w:val="clear" w:color="auto" w:fill="FFFFFF"/>
          </w:tcPr>
          <w:p w:rsidR="00412480" w:rsidRPr="00F40DB9" w:rsidRDefault="00412480" w:rsidP="003A4AB0">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6</w:t>
            </w:r>
            <w:r w:rsidR="00582140">
              <w:rPr>
                <w:rFonts w:ascii="Times New Roman" w:hAnsi="Times New Roman" w:cs="Times New Roman"/>
                <w:color w:val="000000"/>
                <w:sz w:val="24"/>
                <w:szCs w:val="24"/>
              </w:rPr>
              <w:t>.</w:t>
            </w:r>
            <w:r w:rsidR="00582140">
              <w:rPr>
                <w:rFonts w:ascii="Times New Roman" w:hAnsi="Times New Roman" w:cs="Times New Roman"/>
                <w:sz w:val="24"/>
                <w:szCs w:val="24"/>
              </w:rPr>
              <w:t xml:space="preserve"> AV4-D6</w:t>
            </w:r>
          </w:p>
        </w:tc>
        <w:tc>
          <w:tcPr>
            <w:tcW w:w="851" w:type="dxa"/>
            <w:tcBorders>
              <w:top w:val="nil"/>
              <w:left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29</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F40DB9">
              <w:rPr>
                <w:rFonts w:ascii="Times New Roman" w:hAnsi="Times New Roman" w:cs="Times New Roman"/>
                <w:color w:val="000000"/>
                <w:sz w:val="24"/>
                <w:szCs w:val="24"/>
              </w:rPr>
              <w:t>80</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F40DB9">
              <w:rPr>
                <w:rFonts w:ascii="Times New Roman" w:hAnsi="Times New Roman" w:cs="Times New Roman"/>
                <w:color w:val="000000"/>
                <w:sz w:val="24"/>
                <w:szCs w:val="24"/>
              </w:rPr>
              <w:t>18</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61</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.704</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08"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A4AB0" w:rsidRPr="00F40DB9" w:rsidTr="003A4AB0">
        <w:trPr>
          <w:cantSplit/>
          <w:trHeight w:val="344"/>
          <w:jc w:val="center"/>
        </w:trPr>
        <w:tc>
          <w:tcPr>
            <w:tcW w:w="2998" w:type="dxa"/>
            <w:tcBorders>
              <w:top w:val="nil"/>
              <w:left w:val="single" w:sz="16" w:space="0" w:color="000000"/>
              <w:bottom w:val="nil"/>
            </w:tcBorders>
            <w:shd w:val="clear" w:color="auto" w:fill="FFFFFF"/>
          </w:tcPr>
          <w:p w:rsidR="00412480" w:rsidRPr="003A4AB0" w:rsidRDefault="00DC630A" w:rsidP="006C16C7">
            <w:pPr>
              <w:tabs>
                <w:tab w:val="left" w:pos="615"/>
                <w:tab w:val="right" w:pos="2898"/>
              </w:tabs>
              <w:autoSpaceDE w:val="0"/>
              <w:autoSpaceDN w:val="0"/>
              <w:adjustRightInd w:val="0"/>
              <w:spacing w:after="0" w:line="320" w:lineRule="atLeast"/>
              <w:ind w:left="60" w:right="60"/>
              <w:rPr>
                <w:rFonts w:ascii="Times New Roman" w:hAnsi="Times New Roman" w:cs="Times New Roman"/>
                <w:i/>
                <w:color w:val="000000"/>
                <w:sz w:val="24"/>
                <w:szCs w:val="24"/>
              </w:rPr>
            </w:pPr>
            <w:r w:rsidRPr="00DC630A">
              <w:rPr>
                <w:rFonts w:ascii="Times New Roman" w:hAnsi="Times New Roman" w:cs="Times New Roman"/>
                <w:i/>
                <w:noProof/>
                <w:color w:val="000000"/>
                <w:sz w:val="24"/>
                <w:szCs w:val="24"/>
                <w:lang w:eastAsia="en-GB"/>
              </w:rPr>
              <w:pict>
                <v:rect id="_x0000_s1130" style="position:absolute;left:0;text-align:left;margin-left:9.5pt;margin-top:4.15pt;width:39.75pt;height:77.25pt;z-index:251708416;mso-position-horizontal-relative:text;mso-position-vertical-relative:text">
                  <v:textbox style="layout-flow:vertical;mso-layout-flow-alt:bottom-to-top">
                    <w:txbxContent>
                      <w:p w:rsidR="00F92EDE" w:rsidRDefault="00F92EDE" w:rsidP="006C16C7">
                        <w:pPr>
                          <w:jc w:val="center"/>
                        </w:pPr>
                        <w:r w:rsidRPr="006C16C7">
                          <w:rPr>
                            <w:rFonts w:ascii="Times New Roman" w:hAnsi="Times New Roman" w:cs="Times New Roman"/>
                            <w:b/>
                            <w:i/>
                            <w:sz w:val="20"/>
                            <w:szCs w:val="20"/>
                          </w:rPr>
                          <w:t xml:space="preserve">M-SERVQAUL </w:t>
                        </w:r>
                        <w:r w:rsidRPr="006C16C7">
                          <w:rPr>
                            <w:rFonts w:ascii="Times New Roman" w:hAnsi="Times New Roman" w:cs="Times New Roman"/>
                            <w:b/>
                            <w:i/>
                          </w:rPr>
                          <w:t>Dimensions</w:t>
                        </w:r>
                      </w:p>
                    </w:txbxContent>
                  </v:textbox>
                </v:rect>
              </w:pict>
            </w:r>
            <w:r w:rsidR="006C16C7">
              <w:rPr>
                <w:rFonts w:ascii="Times New Roman" w:hAnsi="Times New Roman" w:cs="Times New Roman"/>
                <w:i/>
                <w:color w:val="000000"/>
                <w:sz w:val="24"/>
                <w:szCs w:val="24"/>
              </w:rPr>
              <w:tab/>
            </w:r>
            <w:r w:rsidR="006C16C7">
              <w:rPr>
                <w:rFonts w:ascii="Times New Roman" w:hAnsi="Times New Roman" w:cs="Times New Roman"/>
                <w:i/>
                <w:color w:val="000000"/>
                <w:sz w:val="24"/>
                <w:szCs w:val="24"/>
              </w:rPr>
              <w:tab/>
            </w:r>
            <w:r w:rsidRPr="00DC630A">
              <w:rPr>
                <w:rFonts w:ascii="Times New Roman" w:hAnsi="Times New Roman" w:cs="Times New Roman"/>
                <w:i/>
                <w:noProof/>
                <w:color w:val="000000"/>
                <w:sz w:val="24"/>
                <w:szCs w:val="24"/>
                <w:lang w:eastAsia="en-GB"/>
              </w:rPr>
              <w:pict>
                <v:shape id="_x0000_s1128" type="#_x0000_t85" style="position:absolute;left:0;text-align:left;margin-left:67.25pt;margin-top:4.15pt;width:12pt;height:77.25pt;z-index:251706368;mso-position-horizontal-relative:text;mso-position-vertical-relative:text"/>
              </w:pict>
            </w:r>
            <w:r w:rsidR="00412480" w:rsidRPr="003A4AB0">
              <w:rPr>
                <w:rFonts w:ascii="Times New Roman" w:hAnsi="Times New Roman" w:cs="Times New Roman"/>
                <w:i/>
                <w:color w:val="000000"/>
                <w:sz w:val="24"/>
                <w:szCs w:val="24"/>
              </w:rPr>
              <w:t>7</w:t>
            </w:r>
            <w:r w:rsidR="00582140" w:rsidRPr="003A4AB0">
              <w:rPr>
                <w:rFonts w:ascii="Times New Roman" w:hAnsi="Times New Roman" w:cs="Times New Roman"/>
                <w:i/>
                <w:color w:val="000000"/>
                <w:sz w:val="24"/>
                <w:szCs w:val="24"/>
              </w:rPr>
              <w:t>.</w:t>
            </w:r>
            <w:r w:rsidR="00582140" w:rsidRPr="003A4AB0">
              <w:rPr>
                <w:rFonts w:ascii="Times New Roman" w:hAnsi="Times New Roman" w:cs="Times New Roman"/>
                <w:b/>
                <w:i/>
                <w:sz w:val="24"/>
                <w:szCs w:val="24"/>
              </w:rPr>
              <w:t xml:space="preserve"> SQ-D1</w:t>
            </w:r>
          </w:p>
        </w:tc>
        <w:tc>
          <w:tcPr>
            <w:tcW w:w="851" w:type="dxa"/>
            <w:tcBorders>
              <w:top w:val="nil"/>
              <w:left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.234</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17</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F40DB9">
              <w:rPr>
                <w:rFonts w:ascii="Times New Roman" w:hAnsi="Times New Roman" w:cs="Times New Roman"/>
                <w:color w:val="000000"/>
                <w:sz w:val="24"/>
                <w:szCs w:val="24"/>
              </w:rPr>
              <w:t>07</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.365</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.505</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.642</w:t>
            </w:r>
          </w:p>
        </w:tc>
        <w:tc>
          <w:tcPr>
            <w:tcW w:w="708"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A4AB0" w:rsidRPr="00F40DB9" w:rsidTr="003A4AB0">
        <w:trPr>
          <w:cantSplit/>
          <w:trHeight w:val="326"/>
          <w:jc w:val="center"/>
        </w:trPr>
        <w:tc>
          <w:tcPr>
            <w:tcW w:w="2998" w:type="dxa"/>
            <w:tcBorders>
              <w:top w:val="nil"/>
              <w:left w:val="single" w:sz="16" w:space="0" w:color="000000"/>
              <w:bottom w:val="nil"/>
            </w:tcBorders>
            <w:shd w:val="clear" w:color="auto" w:fill="FFFFFF"/>
          </w:tcPr>
          <w:p w:rsidR="00412480" w:rsidRPr="003A4AB0" w:rsidRDefault="00412480" w:rsidP="003A4AB0">
            <w:pPr>
              <w:autoSpaceDE w:val="0"/>
              <w:autoSpaceDN w:val="0"/>
              <w:adjustRightInd w:val="0"/>
              <w:spacing w:after="0" w:line="320" w:lineRule="atLeast"/>
              <w:ind w:left="60" w:right="60"/>
              <w:jc w:val="right"/>
              <w:rPr>
                <w:rFonts w:ascii="Times New Roman" w:hAnsi="Times New Roman" w:cs="Times New Roman"/>
                <w:i/>
                <w:color w:val="000000"/>
                <w:sz w:val="24"/>
                <w:szCs w:val="24"/>
              </w:rPr>
            </w:pPr>
            <w:r w:rsidRPr="003A4AB0">
              <w:rPr>
                <w:rFonts w:ascii="Times New Roman" w:hAnsi="Times New Roman" w:cs="Times New Roman"/>
                <w:i/>
                <w:color w:val="000000"/>
                <w:sz w:val="24"/>
                <w:szCs w:val="24"/>
              </w:rPr>
              <w:t>8</w:t>
            </w:r>
            <w:r w:rsidR="00582140" w:rsidRPr="003A4AB0">
              <w:rPr>
                <w:rFonts w:ascii="Times New Roman" w:hAnsi="Times New Roman" w:cs="Times New Roman"/>
                <w:i/>
                <w:color w:val="000000"/>
                <w:sz w:val="24"/>
                <w:szCs w:val="24"/>
              </w:rPr>
              <w:t>.</w:t>
            </w:r>
            <w:r w:rsidR="00582140" w:rsidRPr="003A4AB0">
              <w:rPr>
                <w:rFonts w:ascii="Times New Roman" w:hAnsi="Times New Roman" w:cs="Times New Roman"/>
                <w:b/>
                <w:i/>
                <w:sz w:val="24"/>
                <w:szCs w:val="24"/>
              </w:rPr>
              <w:t xml:space="preserve"> SQ-D2</w:t>
            </w:r>
          </w:p>
        </w:tc>
        <w:tc>
          <w:tcPr>
            <w:tcW w:w="851" w:type="dxa"/>
            <w:tcBorders>
              <w:top w:val="nil"/>
              <w:left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.103</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.135</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F40DB9">
              <w:rPr>
                <w:rFonts w:ascii="Times New Roman" w:hAnsi="Times New Roman" w:cs="Times New Roman"/>
                <w:color w:val="000000"/>
                <w:sz w:val="24"/>
                <w:szCs w:val="24"/>
              </w:rPr>
              <w:t>35</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49</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F40DB9">
              <w:rPr>
                <w:rFonts w:ascii="Times New Roman" w:hAnsi="Times New Roman" w:cs="Times New Roman"/>
                <w:color w:val="000000"/>
                <w:sz w:val="24"/>
                <w:szCs w:val="24"/>
              </w:rPr>
              <w:t>77</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.240</w:t>
            </w:r>
          </w:p>
        </w:tc>
        <w:tc>
          <w:tcPr>
            <w:tcW w:w="708"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.231</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A4AB0" w:rsidRPr="00F40DB9" w:rsidTr="003A4AB0">
        <w:trPr>
          <w:cantSplit/>
          <w:trHeight w:val="344"/>
          <w:jc w:val="center"/>
        </w:trPr>
        <w:tc>
          <w:tcPr>
            <w:tcW w:w="2998" w:type="dxa"/>
            <w:tcBorders>
              <w:top w:val="nil"/>
              <w:left w:val="single" w:sz="16" w:space="0" w:color="000000"/>
              <w:bottom w:val="nil"/>
            </w:tcBorders>
            <w:shd w:val="clear" w:color="auto" w:fill="FFFFFF"/>
          </w:tcPr>
          <w:p w:rsidR="00412480" w:rsidRPr="003A4AB0" w:rsidRDefault="00412480" w:rsidP="003A4AB0">
            <w:pPr>
              <w:autoSpaceDE w:val="0"/>
              <w:autoSpaceDN w:val="0"/>
              <w:adjustRightInd w:val="0"/>
              <w:spacing w:after="0" w:line="320" w:lineRule="atLeast"/>
              <w:ind w:left="60" w:right="60"/>
              <w:jc w:val="right"/>
              <w:rPr>
                <w:rFonts w:ascii="Times New Roman" w:hAnsi="Times New Roman" w:cs="Times New Roman"/>
                <w:i/>
                <w:color w:val="000000"/>
                <w:sz w:val="24"/>
                <w:szCs w:val="24"/>
              </w:rPr>
            </w:pPr>
            <w:r w:rsidRPr="003A4AB0">
              <w:rPr>
                <w:rFonts w:ascii="Times New Roman" w:hAnsi="Times New Roman" w:cs="Times New Roman"/>
                <w:i/>
                <w:color w:val="000000"/>
                <w:sz w:val="24"/>
                <w:szCs w:val="24"/>
              </w:rPr>
              <w:t>9</w:t>
            </w:r>
            <w:r w:rsidR="00582140" w:rsidRPr="003A4AB0">
              <w:rPr>
                <w:rFonts w:ascii="Times New Roman" w:hAnsi="Times New Roman" w:cs="Times New Roman"/>
                <w:i/>
                <w:color w:val="000000"/>
                <w:sz w:val="24"/>
                <w:szCs w:val="24"/>
              </w:rPr>
              <w:t>.</w:t>
            </w:r>
            <w:r w:rsidR="00582140" w:rsidRPr="003A4AB0">
              <w:rPr>
                <w:rFonts w:ascii="Times New Roman" w:hAnsi="Times New Roman" w:cs="Times New Roman"/>
                <w:b/>
                <w:i/>
                <w:sz w:val="24"/>
                <w:szCs w:val="24"/>
              </w:rPr>
              <w:t xml:space="preserve"> SQ-D3</w:t>
            </w:r>
          </w:p>
        </w:tc>
        <w:tc>
          <w:tcPr>
            <w:tcW w:w="851" w:type="dxa"/>
            <w:tcBorders>
              <w:top w:val="nil"/>
              <w:left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F40DB9">
              <w:rPr>
                <w:rFonts w:ascii="Times New Roman" w:hAnsi="Times New Roman" w:cs="Times New Roman"/>
                <w:color w:val="000000"/>
                <w:sz w:val="24"/>
                <w:szCs w:val="24"/>
              </w:rPr>
              <w:t>50</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F40DB9">
              <w:rPr>
                <w:rFonts w:ascii="Times New Roman" w:hAnsi="Times New Roman" w:cs="Times New Roman"/>
                <w:color w:val="000000"/>
                <w:sz w:val="24"/>
                <w:szCs w:val="24"/>
              </w:rPr>
              <w:t>78</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43</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F40DB9">
              <w:rPr>
                <w:rFonts w:ascii="Times New Roman" w:hAnsi="Times New Roman" w:cs="Times New Roman"/>
                <w:color w:val="000000"/>
                <w:sz w:val="24"/>
                <w:szCs w:val="24"/>
              </w:rPr>
              <w:t>00</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4</w:t>
            </w:r>
            <w:r w:rsidRPr="00F40DB9">
              <w:rPr>
                <w:rFonts w:ascii="Times New Roman" w:hAnsi="Times New Roman" w:cs="Times New Roman"/>
                <w:color w:val="000000"/>
                <w:sz w:val="24"/>
                <w:szCs w:val="24"/>
              </w:rPr>
              <w:t>54</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F40DB9">
              <w:rPr>
                <w:rFonts w:ascii="Times New Roman" w:hAnsi="Times New Roman" w:cs="Times New Roman"/>
                <w:color w:val="000000"/>
                <w:sz w:val="24"/>
                <w:szCs w:val="24"/>
              </w:rPr>
              <w:t>78</w:t>
            </w:r>
          </w:p>
        </w:tc>
        <w:tc>
          <w:tcPr>
            <w:tcW w:w="708"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09</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.538</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c>
          <w:tcPr>
            <w:tcW w:w="767" w:type="dxa"/>
            <w:tcBorders>
              <w:top w:val="nil"/>
              <w:bottom w:val="nil"/>
              <w:right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A4AB0" w:rsidRPr="00F40DB9" w:rsidTr="003A4AB0">
        <w:trPr>
          <w:cantSplit/>
          <w:trHeight w:val="326"/>
          <w:jc w:val="center"/>
        </w:trPr>
        <w:tc>
          <w:tcPr>
            <w:tcW w:w="2998" w:type="dxa"/>
            <w:tcBorders>
              <w:top w:val="nil"/>
              <w:left w:val="single" w:sz="16" w:space="0" w:color="000000"/>
              <w:bottom w:val="nil"/>
            </w:tcBorders>
            <w:shd w:val="clear" w:color="auto" w:fill="FFFFFF"/>
          </w:tcPr>
          <w:p w:rsidR="00412480" w:rsidRPr="003A4AB0" w:rsidRDefault="00412480" w:rsidP="003A4AB0">
            <w:pPr>
              <w:autoSpaceDE w:val="0"/>
              <w:autoSpaceDN w:val="0"/>
              <w:adjustRightInd w:val="0"/>
              <w:spacing w:after="0" w:line="320" w:lineRule="atLeast"/>
              <w:ind w:left="60" w:right="60"/>
              <w:jc w:val="right"/>
              <w:rPr>
                <w:rFonts w:ascii="Times New Roman" w:hAnsi="Times New Roman" w:cs="Times New Roman"/>
                <w:i/>
                <w:color w:val="000000"/>
                <w:sz w:val="24"/>
                <w:szCs w:val="24"/>
              </w:rPr>
            </w:pPr>
            <w:r w:rsidRPr="003A4AB0">
              <w:rPr>
                <w:rFonts w:ascii="Times New Roman" w:hAnsi="Times New Roman" w:cs="Times New Roman"/>
                <w:i/>
                <w:color w:val="000000"/>
                <w:sz w:val="24"/>
                <w:szCs w:val="24"/>
              </w:rPr>
              <w:t>10</w:t>
            </w:r>
            <w:r w:rsidR="00582140" w:rsidRPr="003A4AB0">
              <w:rPr>
                <w:rFonts w:ascii="Times New Roman" w:hAnsi="Times New Roman" w:cs="Times New Roman"/>
                <w:i/>
                <w:color w:val="000000"/>
                <w:sz w:val="24"/>
                <w:szCs w:val="24"/>
              </w:rPr>
              <w:t>.</w:t>
            </w:r>
            <w:r w:rsidR="00582140" w:rsidRPr="003A4AB0">
              <w:rPr>
                <w:rFonts w:ascii="Times New Roman" w:hAnsi="Times New Roman" w:cs="Times New Roman"/>
                <w:b/>
                <w:i/>
                <w:sz w:val="24"/>
                <w:szCs w:val="24"/>
              </w:rPr>
              <w:t>SQ-D4</w:t>
            </w:r>
          </w:p>
        </w:tc>
        <w:tc>
          <w:tcPr>
            <w:tcW w:w="851" w:type="dxa"/>
            <w:tcBorders>
              <w:top w:val="nil"/>
              <w:left w:val="single" w:sz="16" w:space="0" w:color="000000"/>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93</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98</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3</w:t>
            </w:r>
            <w:r w:rsidRPr="00F40DB9">
              <w:rPr>
                <w:rFonts w:ascii="Times New Roman" w:hAnsi="Times New Roman" w:cs="Times New Roman"/>
                <w:color w:val="000000"/>
                <w:sz w:val="24"/>
                <w:szCs w:val="24"/>
              </w:rPr>
              <w:t>04</w:t>
            </w:r>
          </w:p>
        </w:tc>
        <w:tc>
          <w:tcPr>
            <w:tcW w:w="850"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70</w:t>
            </w:r>
          </w:p>
        </w:tc>
        <w:tc>
          <w:tcPr>
            <w:tcW w:w="851"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F40DB9">
              <w:rPr>
                <w:rFonts w:ascii="Times New Roman" w:hAnsi="Times New Roman" w:cs="Times New Roman"/>
                <w:color w:val="000000"/>
                <w:sz w:val="24"/>
                <w:szCs w:val="24"/>
              </w:rPr>
              <w:t>10</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5</w:t>
            </w:r>
            <w:r w:rsidRPr="00F40DB9">
              <w:rPr>
                <w:rFonts w:ascii="Times New Roman" w:hAnsi="Times New Roman" w:cs="Times New Roman"/>
                <w:color w:val="000000"/>
                <w:sz w:val="24"/>
                <w:szCs w:val="24"/>
              </w:rPr>
              <w:t>26</w:t>
            </w:r>
          </w:p>
        </w:tc>
        <w:tc>
          <w:tcPr>
            <w:tcW w:w="708"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6</w:t>
            </w:r>
            <w:r w:rsidRPr="00F40DB9">
              <w:rPr>
                <w:rFonts w:ascii="Times New Roman" w:hAnsi="Times New Roman" w:cs="Times New Roman"/>
                <w:color w:val="000000"/>
                <w:sz w:val="24"/>
                <w:szCs w:val="24"/>
              </w:rPr>
              <w:t>34</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.564</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.558</w:t>
            </w:r>
          </w:p>
        </w:tc>
        <w:tc>
          <w:tcPr>
            <w:tcW w:w="709" w:type="dxa"/>
            <w:tcBorders>
              <w:top w:val="nil"/>
              <w:bottom w:val="nil"/>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c>
          <w:tcPr>
            <w:tcW w:w="767" w:type="dxa"/>
            <w:tcBorders>
              <w:top w:val="nil"/>
              <w:bottom w:val="nil"/>
              <w:right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p>
        </w:tc>
      </w:tr>
      <w:tr w:rsidR="003A4AB0" w:rsidRPr="00F40DB9" w:rsidTr="003A4AB0">
        <w:trPr>
          <w:cantSplit/>
          <w:trHeight w:val="344"/>
          <w:jc w:val="center"/>
        </w:trPr>
        <w:tc>
          <w:tcPr>
            <w:tcW w:w="2998" w:type="dxa"/>
            <w:tcBorders>
              <w:top w:val="nil"/>
              <w:left w:val="single" w:sz="16" w:space="0" w:color="000000"/>
              <w:bottom w:val="single" w:sz="16" w:space="0" w:color="000000"/>
            </w:tcBorders>
            <w:shd w:val="clear" w:color="auto" w:fill="FFFFFF"/>
          </w:tcPr>
          <w:p w:rsidR="00412480" w:rsidRPr="003A4AB0" w:rsidRDefault="00412480" w:rsidP="003A4AB0">
            <w:pPr>
              <w:autoSpaceDE w:val="0"/>
              <w:autoSpaceDN w:val="0"/>
              <w:adjustRightInd w:val="0"/>
              <w:spacing w:after="0" w:line="320" w:lineRule="atLeast"/>
              <w:ind w:left="60" w:right="60"/>
              <w:jc w:val="right"/>
              <w:rPr>
                <w:rFonts w:ascii="Times New Roman" w:hAnsi="Times New Roman" w:cs="Times New Roman"/>
                <w:i/>
                <w:color w:val="000000"/>
                <w:sz w:val="24"/>
                <w:szCs w:val="24"/>
              </w:rPr>
            </w:pPr>
            <w:r w:rsidRPr="003A4AB0">
              <w:rPr>
                <w:rFonts w:ascii="Times New Roman" w:hAnsi="Times New Roman" w:cs="Times New Roman"/>
                <w:i/>
                <w:color w:val="000000"/>
                <w:sz w:val="24"/>
                <w:szCs w:val="24"/>
              </w:rPr>
              <w:t>11</w:t>
            </w:r>
            <w:r w:rsidR="00582140" w:rsidRPr="003A4AB0">
              <w:rPr>
                <w:rFonts w:ascii="Times New Roman" w:hAnsi="Times New Roman" w:cs="Times New Roman"/>
                <w:i/>
                <w:color w:val="000000"/>
                <w:sz w:val="24"/>
                <w:szCs w:val="24"/>
              </w:rPr>
              <w:t>.</w:t>
            </w:r>
            <w:r w:rsidR="00582140" w:rsidRPr="003A4AB0">
              <w:rPr>
                <w:rFonts w:ascii="Times New Roman" w:hAnsi="Times New Roman" w:cs="Times New Roman"/>
                <w:b/>
                <w:i/>
                <w:sz w:val="24"/>
                <w:szCs w:val="24"/>
              </w:rPr>
              <w:t>SQ-D5</w:t>
            </w:r>
          </w:p>
        </w:tc>
        <w:tc>
          <w:tcPr>
            <w:tcW w:w="851" w:type="dxa"/>
            <w:tcBorders>
              <w:top w:val="nil"/>
              <w:left w:val="single" w:sz="16" w:space="0" w:color="000000"/>
              <w:bottom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.245</w:t>
            </w:r>
          </w:p>
        </w:tc>
        <w:tc>
          <w:tcPr>
            <w:tcW w:w="850" w:type="dxa"/>
            <w:tcBorders>
              <w:top w:val="nil"/>
              <w:bottom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.228</w:t>
            </w:r>
          </w:p>
        </w:tc>
        <w:tc>
          <w:tcPr>
            <w:tcW w:w="851" w:type="dxa"/>
            <w:tcBorders>
              <w:top w:val="nil"/>
              <w:bottom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F40DB9">
              <w:rPr>
                <w:rFonts w:ascii="Times New Roman" w:hAnsi="Times New Roman" w:cs="Times New Roman"/>
                <w:color w:val="000000"/>
                <w:sz w:val="24"/>
                <w:szCs w:val="24"/>
              </w:rPr>
              <w:t>30</w:t>
            </w:r>
          </w:p>
        </w:tc>
        <w:tc>
          <w:tcPr>
            <w:tcW w:w="850" w:type="dxa"/>
            <w:tcBorders>
              <w:top w:val="nil"/>
              <w:bottom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41</w:t>
            </w:r>
            <w:r w:rsidRPr="00F40DB9">
              <w:rPr>
                <w:rFonts w:ascii="Times New Roman" w:hAnsi="Times New Roman" w:cs="Times New Roman"/>
                <w:color w:val="000000"/>
                <w:sz w:val="24"/>
                <w:szCs w:val="24"/>
              </w:rPr>
              <w:t>0</w:t>
            </w:r>
          </w:p>
        </w:tc>
        <w:tc>
          <w:tcPr>
            <w:tcW w:w="851" w:type="dxa"/>
            <w:tcBorders>
              <w:top w:val="nil"/>
              <w:bottom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32</w:t>
            </w:r>
            <w:r w:rsidRPr="00F40DB9">
              <w:rPr>
                <w:rFonts w:ascii="Times New Roman" w:hAnsi="Times New Roman" w:cs="Times New Roman"/>
                <w:color w:val="000000"/>
                <w:sz w:val="24"/>
                <w:szCs w:val="24"/>
              </w:rPr>
              <w:t>0</w:t>
            </w:r>
          </w:p>
        </w:tc>
        <w:tc>
          <w:tcPr>
            <w:tcW w:w="709" w:type="dxa"/>
            <w:tcBorders>
              <w:top w:val="nil"/>
              <w:bottom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F40DB9">
              <w:rPr>
                <w:rFonts w:ascii="Times New Roman" w:hAnsi="Times New Roman" w:cs="Times New Roman"/>
                <w:color w:val="000000"/>
                <w:sz w:val="24"/>
                <w:szCs w:val="24"/>
              </w:rPr>
              <w:t>10</w:t>
            </w:r>
          </w:p>
        </w:tc>
        <w:tc>
          <w:tcPr>
            <w:tcW w:w="708" w:type="dxa"/>
            <w:tcBorders>
              <w:top w:val="nil"/>
              <w:bottom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.151</w:t>
            </w:r>
          </w:p>
        </w:tc>
        <w:tc>
          <w:tcPr>
            <w:tcW w:w="709" w:type="dxa"/>
            <w:tcBorders>
              <w:top w:val="nil"/>
              <w:bottom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w:t>
            </w:r>
            <w:r>
              <w:rPr>
                <w:rFonts w:ascii="Times New Roman" w:hAnsi="Times New Roman" w:cs="Times New Roman"/>
                <w:color w:val="000000"/>
                <w:sz w:val="24"/>
                <w:szCs w:val="24"/>
              </w:rPr>
              <w:t>1</w:t>
            </w:r>
            <w:r w:rsidRPr="00F40DB9">
              <w:rPr>
                <w:rFonts w:ascii="Times New Roman" w:hAnsi="Times New Roman" w:cs="Times New Roman"/>
                <w:color w:val="000000"/>
                <w:sz w:val="24"/>
                <w:szCs w:val="24"/>
              </w:rPr>
              <w:t>12</w:t>
            </w:r>
          </w:p>
        </w:tc>
        <w:tc>
          <w:tcPr>
            <w:tcW w:w="709" w:type="dxa"/>
            <w:tcBorders>
              <w:top w:val="nil"/>
              <w:bottom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.110</w:t>
            </w:r>
          </w:p>
        </w:tc>
        <w:tc>
          <w:tcPr>
            <w:tcW w:w="709" w:type="dxa"/>
            <w:tcBorders>
              <w:top w:val="nil"/>
              <w:bottom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.275</w:t>
            </w:r>
          </w:p>
        </w:tc>
        <w:tc>
          <w:tcPr>
            <w:tcW w:w="767" w:type="dxa"/>
            <w:tcBorders>
              <w:top w:val="nil"/>
              <w:bottom w:val="single" w:sz="16" w:space="0" w:color="000000"/>
              <w:right w:val="single" w:sz="16" w:space="0" w:color="000000"/>
            </w:tcBorders>
            <w:shd w:val="clear" w:color="auto" w:fill="FFFFFF"/>
            <w:vAlign w:val="center"/>
          </w:tcPr>
          <w:p w:rsidR="00412480" w:rsidRPr="00F40DB9" w:rsidRDefault="00412480" w:rsidP="006C16C7">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F40DB9">
              <w:rPr>
                <w:rFonts w:ascii="Times New Roman" w:hAnsi="Times New Roman" w:cs="Times New Roman"/>
                <w:color w:val="000000"/>
                <w:sz w:val="24"/>
                <w:szCs w:val="24"/>
              </w:rPr>
              <w:t>1.000</w:t>
            </w:r>
          </w:p>
        </w:tc>
      </w:tr>
    </w:tbl>
    <w:p w:rsidR="00E02637" w:rsidRDefault="00E02637" w:rsidP="00736507">
      <w:pPr>
        <w:autoSpaceDE w:val="0"/>
        <w:autoSpaceDN w:val="0"/>
        <w:adjustRightInd w:val="0"/>
        <w:spacing w:after="0" w:line="320" w:lineRule="atLeast"/>
        <w:ind w:right="60"/>
        <w:jc w:val="both"/>
        <w:rPr>
          <w:rFonts w:ascii="Times New Roman" w:hAnsi="Times New Roman" w:cs="Times New Roman"/>
          <w:bCs/>
          <w:iCs/>
          <w:color w:val="000000"/>
          <w:sz w:val="24"/>
          <w:szCs w:val="24"/>
        </w:rPr>
      </w:pPr>
    </w:p>
    <w:p w:rsidR="00E02637" w:rsidRDefault="00E02637" w:rsidP="00736507">
      <w:pPr>
        <w:autoSpaceDE w:val="0"/>
        <w:autoSpaceDN w:val="0"/>
        <w:adjustRightInd w:val="0"/>
        <w:spacing w:after="0" w:line="320" w:lineRule="atLeast"/>
        <w:ind w:right="6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Source: Study Analysis</w:t>
      </w:r>
    </w:p>
    <w:p w:rsidR="00E02637" w:rsidRDefault="001D2C9E" w:rsidP="00736507">
      <w:pPr>
        <w:autoSpaceDE w:val="0"/>
        <w:autoSpaceDN w:val="0"/>
        <w:adjustRightInd w:val="0"/>
        <w:spacing w:after="0" w:line="320" w:lineRule="atLeast"/>
        <w:ind w:right="60"/>
        <w:jc w:val="both"/>
        <w:rPr>
          <w:rFonts w:ascii="Times New Roman" w:hAnsi="Times New Roman" w:cs="Times New Roman"/>
          <w:sz w:val="24"/>
          <w:szCs w:val="24"/>
        </w:rPr>
      </w:pPr>
      <w:r>
        <w:rPr>
          <w:rFonts w:ascii="Times New Roman" w:hAnsi="Times New Roman" w:cs="Times New Roman"/>
          <w:bCs/>
          <w:iCs/>
          <w:color w:val="000000"/>
          <w:sz w:val="24"/>
          <w:szCs w:val="24"/>
        </w:rPr>
        <w:t xml:space="preserve">Note1: </w:t>
      </w:r>
      <w:r w:rsidRPr="00405D89">
        <w:rPr>
          <w:rFonts w:ascii="Times New Roman" w:hAnsi="Times New Roman" w:cs="Times New Roman"/>
          <w:b/>
          <w:color w:val="000000"/>
          <w:sz w:val="24"/>
          <w:szCs w:val="24"/>
        </w:rPr>
        <w:t>Best Managerial Practices &amp; Career Growth</w:t>
      </w:r>
      <w:r>
        <w:rPr>
          <w:rFonts w:ascii="Times New Roman" w:hAnsi="Times New Roman" w:cs="Times New Roman"/>
          <w:b/>
          <w:color w:val="000000"/>
          <w:sz w:val="24"/>
          <w:szCs w:val="24"/>
        </w:rPr>
        <w:t xml:space="preserve"> (1-</w:t>
      </w:r>
      <w:r>
        <w:rPr>
          <w:rFonts w:ascii="Times New Roman" w:hAnsi="Times New Roman" w:cs="Times New Roman"/>
          <w:sz w:val="24"/>
          <w:szCs w:val="24"/>
        </w:rPr>
        <w:t>AV1-D1</w:t>
      </w:r>
      <w:r w:rsidR="000812C5">
        <w:rPr>
          <w:rFonts w:ascii="Times New Roman" w:hAnsi="Times New Roman" w:cs="Times New Roman"/>
          <w:sz w:val="24"/>
          <w:szCs w:val="24"/>
        </w:rPr>
        <w:t>, 2</w:t>
      </w:r>
      <w:r>
        <w:rPr>
          <w:rFonts w:ascii="Times New Roman" w:hAnsi="Times New Roman" w:cs="Times New Roman"/>
          <w:sz w:val="24"/>
          <w:szCs w:val="24"/>
        </w:rPr>
        <w:t>-AV1-D2)</w:t>
      </w:r>
      <w:r w:rsidR="000812C5">
        <w:rPr>
          <w:rFonts w:ascii="Times New Roman" w:hAnsi="Times New Roman" w:cs="Times New Roman"/>
          <w:sz w:val="24"/>
          <w:szCs w:val="24"/>
        </w:rPr>
        <w:t xml:space="preserve">, </w:t>
      </w:r>
      <w:r w:rsidR="000812C5" w:rsidRPr="000812C5">
        <w:rPr>
          <w:rFonts w:ascii="Times New Roman" w:hAnsi="Times New Roman" w:cs="Times New Roman"/>
          <w:b/>
          <w:sz w:val="24"/>
          <w:szCs w:val="24"/>
        </w:rPr>
        <w:t>Management</w:t>
      </w:r>
      <w:r w:rsidRPr="00405D89">
        <w:rPr>
          <w:rFonts w:ascii="Times New Roman" w:hAnsi="Times New Roman" w:cs="Times New Roman"/>
          <w:b/>
          <w:sz w:val="24"/>
          <w:szCs w:val="24"/>
        </w:rPr>
        <w:t xml:space="preserve"> Information System </w:t>
      </w:r>
      <w:r>
        <w:rPr>
          <w:rFonts w:ascii="Times New Roman" w:hAnsi="Times New Roman" w:cs="Times New Roman"/>
          <w:sz w:val="24"/>
          <w:szCs w:val="24"/>
        </w:rPr>
        <w:t xml:space="preserve">AV2-D3, AV2-D4-2, </w:t>
      </w:r>
      <w:r w:rsidRPr="00530466">
        <w:rPr>
          <w:rFonts w:ascii="Times New Roman" w:hAnsi="Times New Roman" w:cs="Times New Roman"/>
          <w:b/>
          <w:sz w:val="24"/>
          <w:szCs w:val="24"/>
        </w:rPr>
        <w:t xml:space="preserve">Risk Management </w:t>
      </w:r>
      <w:r>
        <w:rPr>
          <w:rFonts w:ascii="Times New Roman" w:hAnsi="Times New Roman" w:cs="Times New Roman"/>
          <w:sz w:val="24"/>
          <w:szCs w:val="24"/>
        </w:rPr>
        <w:t xml:space="preserve">AV3-D5 and </w:t>
      </w:r>
      <w:r w:rsidRPr="00855EBF">
        <w:rPr>
          <w:rFonts w:ascii="Times New Roman" w:hAnsi="Times New Roman" w:cs="Times New Roman"/>
          <w:b/>
          <w:sz w:val="24"/>
          <w:szCs w:val="24"/>
          <w:lang w:val="en-IN"/>
        </w:rPr>
        <w:t xml:space="preserve">BASEL &amp; CAMEL NORMS </w:t>
      </w:r>
      <w:r>
        <w:rPr>
          <w:rFonts w:ascii="Times New Roman" w:hAnsi="Times New Roman" w:cs="Times New Roman"/>
          <w:sz w:val="24"/>
          <w:szCs w:val="24"/>
        </w:rPr>
        <w:t>AV3-D6</w:t>
      </w:r>
    </w:p>
    <w:p w:rsidR="000812C5" w:rsidRPr="000812C5" w:rsidRDefault="001D2C9E" w:rsidP="000812C5">
      <w:pPr>
        <w:jc w:val="both"/>
        <w:rPr>
          <w:rFonts w:ascii="Times New Roman" w:hAnsi="Times New Roman" w:cs="Times New Roman"/>
          <w:b/>
          <w:sz w:val="24"/>
          <w:szCs w:val="24"/>
        </w:rPr>
      </w:pPr>
      <w:r w:rsidRPr="000812C5">
        <w:rPr>
          <w:rFonts w:ascii="Times New Roman" w:hAnsi="Times New Roman" w:cs="Times New Roman"/>
          <w:bCs/>
          <w:iCs/>
          <w:color w:val="000000"/>
          <w:sz w:val="24"/>
          <w:szCs w:val="24"/>
        </w:rPr>
        <w:t xml:space="preserve">Note 2: </w:t>
      </w:r>
      <w:r w:rsidR="000812C5" w:rsidRPr="000812C5">
        <w:rPr>
          <w:rFonts w:ascii="Times New Roman" w:hAnsi="Times New Roman" w:cs="Times New Roman"/>
          <w:b/>
          <w:i/>
        </w:rPr>
        <w:t xml:space="preserve">Quality, Security and Reception </w:t>
      </w:r>
      <w:r w:rsidR="000812C5">
        <w:rPr>
          <w:rFonts w:ascii="Times New Roman" w:hAnsi="Times New Roman" w:cs="Times New Roman"/>
          <w:b/>
          <w:i/>
        </w:rPr>
        <w:t>(</w:t>
      </w:r>
      <w:r w:rsidR="000812C5" w:rsidRPr="000812C5">
        <w:rPr>
          <w:rFonts w:ascii="Times New Roman" w:hAnsi="Times New Roman" w:cs="Times New Roman"/>
          <w:b/>
          <w:sz w:val="24"/>
          <w:szCs w:val="24"/>
        </w:rPr>
        <w:t>SQ-D1</w:t>
      </w:r>
      <w:r w:rsidR="000812C5">
        <w:rPr>
          <w:rFonts w:ascii="Times New Roman" w:hAnsi="Times New Roman" w:cs="Times New Roman"/>
          <w:b/>
          <w:sz w:val="24"/>
          <w:szCs w:val="24"/>
        </w:rPr>
        <w:t>)</w:t>
      </w:r>
      <w:r w:rsidR="000812C5" w:rsidRPr="000812C5">
        <w:rPr>
          <w:rFonts w:ascii="Times New Roman" w:hAnsi="Times New Roman" w:cs="Times New Roman"/>
          <w:b/>
          <w:sz w:val="24"/>
          <w:szCs w:val="24"/>
        </w:rPr>
        <w:t xml:space="preserve">, </w:t>
      </w:r>
      <w:r w:rsidR="000812C5" w:rsidRPr="000812C5">
        <w:rPr>
          <w:rFonts w:ascii="Times New Roman" w:hAnsi="Times New Roman" w:cs="Times New Roman"/>
          <w:b/>
          <w:i/>
        </w:rPr>
        <w:t xml:space="preserve">Effective Online Banking </w:t>
      </w:r>
      <w:r w:rsidR="000812C5">
        <w:rPr>
          <w:rFonts w:ascii="Times New Roman" w:hAnsi="Times New Roman" w:cs="Times New Roman"/>
          <w:b/>
          <w:i/>
        </w:rPr>
        <w:t>(</w:t>
      </w:r>
      <w:r w:rsidR="000812C5" w:rsidRPr="000812C5">
        <w:rPr>
          <w:rFonts w:ascii="Times New Roman" w:hAnsi="Times New Roman" w:cs="Times New Roman"/>
          <w:b/>
          <w:sz w:val="24"/>
          <w:szCs w:val="24"/>
        </w:rPr>
        <w:t>SQ-D2</w:t>
      </w:r>
      <w:r w:rsidR="000812C5">
        <w:rPr>
          <w:rFonts w:ascii="Times New Roman" w:hAnsi="Times New Roman" w:cs="Times New Roman"/>
          <w:b/>
          <w:sz w:val="24"/>
          <w:szCs w:val="24"/>
        </w:rPr>
        <w:t>)</w:t>
      </w:r>
      <w:r w:rsidR="000812C5" w:rsidRPr="000812C5">
        <w:rPr>
          <w:rFonts w:ascii="Times New Roman" w:hAnsi="Times New Roman" w:cs="Times New Roman"/>
          <w:b/>
          <w:sz w:val="24"/>
          <w:szCs w:val="24"/>
        </w:rPr>
        <w:t xml:space="preserve">, </w:t>
      </w:r>
      <w:r w:rsidR="000812C5" w:rsidRPr="000812C5">
        <w:rPr>
          <w:rFonts w:ascii="Times New Roman" w:hAnsi="Times New Roman" w:cs="Times New Roman"/>
          <w:b/>
          <w:i/>
        </w:rPr>
        <w:t xml:space="preserve">Effective Mobile Banking &amp; UPI Ser, </w:t>
      </w:r>
      <w:r w:rsidR="000812C5">
        <w:rPr>
          <w:rFonts w:ascii="Times New Roman" w:hAnsi="Times New Roman" w:cs="Times New Roman"/>
          <w:b/>
          <w:i/>
        </w:rPr>
        <w:t>(</w:t>
      </w:r>
      <w:r w:rsidR="000812C5" w:rsidRPr="000812C5">
        <w:rPr>
          <w:rFonts w:ascii="Times New Roman" w:hAnsi="Times New Roman" w:cs="Times New Roman"/>
          <w:b/>
          <w:sz w:val="24"/>
          <w:szCs w:val="24"/>
        </w:rPr>
        <w:t>SQ-D3</w:t>
      </w:r>
      <w:r w:rsidR="000812C5">
        <w:rPr>
          <w:rFonts w:ascii="Times New Roman" w:hAnsi="Times New Roman" w:cs="Times New Roman"/>
          <w:b/>
          <w:sz w:val="24"/>
          <w:szCs w:val="24"/>
        </w:rPr>
        <w:t>)</w:t>
      </w:r>
      <w:r w:rsidR="000812C5" w:rsidRPr="000812C5">
        <w:rPr>
          <w:rFonts w:ascii="Times New Roman" w:hAnsi="Times New Roman" w:cs="Times New Roman"/>
          <w:b/>
          <w:sz w:val="24"/>
          <w:szCs w:val="24"/>
        </w:rPr>
        <w:t xml:space="preserve">, </w:t>
      </w:r>
      <w:r w:rsidR="000812C5" w:rsidRPr="000812C5">
        <w:rPr>
          <w:rFonts w:ascii="Times New Roman" w:hAnsi="Times New Roman" w:cs="Times New Roman"/>
          <w:b/>
          <w:i/>
          <w:sz w:val="24"/>
          <w:szCs w:val="24"/>
        </w:rPr>
        <w:t>Security &amp; Services</w:t>
      </w:r>
      <w:r w:rsidR="000812C5" w:rsidRPr="000812C5">
        <w:rPr>
          <w:rFonts w:ascii="Times New Roman" w:hAnsi="Times New Roman" w:cs="Times New Roman"/>
          <w:sz w:val="24"/>
          <w:szCs w:val="24"/>
        </w:rPr>
        <w:t xml:space="preserve"> </w:t>
      </w:r>
      <w:r w:rsidR="000812C5">
        <w:rPr>
          <w:rFonts w:ascii="Times New Roman" w:hAnsi="Times New Roman" w:cs="Times New Roman"/>
          <w:sz w:val="24"/>
          <w:szCs w:val="24"/>
        </w:rPr>
        <w:t>(</w:t>
      </w:r>
      <w:r w:rsidR="000812C5" w:rsidRPr="000812C5">
        <w:rPr>
          <w:rFonts w:ascii="Times New Roman" w:hAnsi="Times New Roman" w:cs="Times New Roman"/>
          <w:b/>
          <w:sz w:val="24"/>
          <w:szCs w:val="24"/>
        </w:rPr>
        <w:t>SQ-D4</w:t>
      </w:r>
      <w:r w:rsidR="000812C5">
        <w:rPr>
          <w:rFonts w:ascii="Times New Roman" w:hAnsi="Times New Roman" w:cs="Times New Roman"/>
          <w:b/>
          <w:sz w:val="24"/>
          <w:szCs w:val="24"/>
        </w:rPr>
        <w:t>)</w:t>
      </w:r>
      <w:r w:rsidR="000812C5" w:rsidRPr="000812C5">
        <w:rPr>
          <w:rFonts w:ascii="Times New Roman" w:hAnsi="Times New Roman" w:cs="Times New Roman"/>
          <w:b/>
          <w:sz w:val="24"/>
          <w:szCs w:val="24"/>
        </w:rPr>
        <w:t xml:space="preserve"> </w:t>
      </w:r>
      <w:r w:rsidR="00BA0FCC" w:rsidRPr="000812C5">
        <w:rPr>
          <w:rFonts w:ascii="Times New Roman" w:hAnsi="Times New Roman" w:cs="Times New Roman"/>
          <w:b/>
          <w:sz w:val="24"/>
          <w:szCs w:val="24"/>
        </w:rPr>
        <w:t>and GOOD</w:t>
      </w:r>
      <w:r w:rsidR="000812C5" w:rsidRPr="000812C5">
        <w:rPr>
          <w:rFonts w:ascii="Times New Roman" w:hAnsi="Times New Roman" w:cs="Times New Roman"/>
          <w:b/>
          <w:i/>
          <w:sz w:val="24"/>
          <w:szCs w:val="24"/>
        </w:rPr>
        <w:t xml:space="preserve"> Ambiance &amp; CRM</w:t>
      </w:r>
      <w:r w:rsidR="000812C5" w:rsidRPr="000812C5">
        <w:rPr>
          <w:rFonts w:ascii="Times New Roman" w:hAnsi="Times New Roman" w:cs="Times New Roman"/>
          <w:sz w:val="24"/>
          <w:szCs w:val="24"/>
        </w:rPr>
        <w:t xml:space="preserve"> </w:t>
      </w:r>
      <w:r w:rsidR="000812C5">
        <w:rPr>
          <w:rFonts w:ascii="Times New Roman" w:hAnsi="Times New Roman" w:cs="Times New Roman"/>
          <w:sz w:val="24"/>
          <w:szCs w:val="24"/>
        </w:rPr>
        <w:t>(</w:t>
      </w:r>
      <w:r w:rsidR="000812C5" w:rsidRPr="000812C5">
        <w:rPr>
          <w:rFonts w:ascii="Times New Roman" w:hAnsi="Times New Roman" w:cs="Times New Roman"/>
          <w:b/>
          <w:sz w:val="24"/>
          <w:szCs w:val="24"/>
        </w:rPr>
        <w:t>SQ-D5</w:t>
      </w:r>
      <w:r w:rsidR="000812C5">
        <w:rPr>
          <w:rFonts w:ascii="Times New Roman" w:hAnsi="Times New Roman" w:cs="Times New Roman"/>
          <w:b/>
          <w:sz w:val="24"/>
          <w:szCs w:val="24"/>
        </w:rPr>
        <w:t>)</w:t>
      </w:r>
      <w:r w:rsidR="000812C5" w:rsidRPr="000812C5">
        <w:rPr>
          <w:rFonts w:ascii="Times New Roman" w:hAnsi="Times New Roman" w:cs="Times New Roman"/>
          <w:b/>
          <w:sz w:val="24"/>
          <w:szCs w:val="24"/>
        </w:rPr>
        <w:t xml:space="preserve">. </w:t>
      </w:r>
    </w:p>
    <w:p w:rsidR="002661D1" w:rsidRDefault="00412480" w:rsidP="002661D1">
      <w:pPr>
        <w:spacing w:line="360" w:lineRule="auto"/>
        <w:ind w:right="272"/>
        <w:contextualSpacing/>
        <w:jc w:val="both"/>
        <w:rPr>
          <w:rFonts w:ascii="Times New Roman" w:hAnsi="Times New Roman" w:cs="Times New Roman"/>
          <w:bCs/>
          <w:i/>
          <w:iCs/>
          <w:color w:val="000000"/>
          <w:sz w:val="24"/>
          <w:szCs w:val="24"/>
        </w:rPr>
      </w:pPr>
      <w:r>
        <w:rPr>
          <w:rFonts w:ascii="Times New Roman" w:hAnsi="Times New Roman" w:cs="Times New Roman"/>
          <w:bCs/>
          <w:iCs/>
          <w:color w:val="000000"/>
          <w:sz w:val="24"/>
          <w:szCs w:val="24"/>
        </w:rPr>
        <w:t>The correlation</w:t>
      </w:r>
      <w:r w:rsidR="00E02637">
        <w:rPr>
          <w:rFonts w:ascii="Times New Roman" w:hAnsi="Times New Roman" w:cs="Times New Roman"/>
          <w:bCs/>
          <w:iCs/>
          <w:color w:val="000000"/>
          <w:sz w:val="24"/>
          <w:szCs w:val="24"/>
        </w:rPr>
        <w:t>s</w:t>
      </w:r>
      <w:r>
        <w:rPr>
          <w:rFonts w:ascii="Times New Roman" w:hAnsi="Times New Roman" w:cs="Times New Roman"/>
          <w:bCs/>
          <w:iCs/>
          <w:color w:val="000000"/>
          <w:sz w:val="24"/>
          <w:szCs w:val="24"/>
        </w:rPr>
        <w:t xml:space="preserve"> of rescaled variable dimensions among </w:t>
      </w:r>
      <w:r w:rsidR="00E02637">
        <w:rPr>
          <w:rFonts w:ascii="Times New Roman" w:hAnsi="Times New Roman" w:cs="Times New Roman"/>
          <w:bCs/>
          <w:iCs/>
          <w:color w:val="000000"/>
          <w:sz w:val="24"/>
          <w:szCs w:val="24"/>
        </w:rPr>
        <w:t xml:space="preserve">Administrative and M- SERVQUAL factors have been examined in order to find out the </w:t>
      </w:r>
      <w:r w:rsidR="00BA0FCC">
        <w:rPr>
          <w:rFonts w:ascii="Times New Roman" w:hAnsi="Times New Roman" w:cs="Times New Roman"/>
          <w:bCs/>
          <w:iCs/>
          <w:color w:val="000000"/>
          <w:sz w:val="24"/>
          <w:szCs w:val="24"/>
        </w:rPr>
        <w:t>Correlation</w:t>
      </w:r>
      <w:r w:rsidR="00E02637">
        <w:rPr>
          <w:rFonts w:ascii="Times New Roman" w:hAnsi="Times New Roman" w:cs="Times New Roman"/>
          <w:bCs/>
          <w:iCs/>
          <w:color w:val="000000"/>
          <w:sz w:val="24"/>
          <w:szCs w:val="24"/>
        </w:rPr>
        <w:t xml:space="preserve"> between the two group of rescaled variable dimensions taken for the study.</w:t>
      </w:r>
      <w:r w:rsidR="00BA0FCC">
        <w:rPr>
          <w:rFonts w:ascii="Times New Roman" w:hAnsi="Times New Roman" w:cs="Times New Roman"/>
          <w:bCs/>
          <w:iCs/>
          <w:color w:val="000000"/>
          <w:sz w:val="24"/>
          <w:szCs w:val="24"/>
        </w:rPr>
        <w:t xml:space="preserve"> The Administrative Rescaled Variable Dimensions (S.Nos:1 to 6) have correlation among themselves and with other group (M-SERVQUAL) of Rescaled Variable Dimensions as well. The 1</w:t>
      </w:r>
      <w:r w:rsidR="00BA0FCC" w:rsidRPr="00BA0FCC">
        <w:rPr>
          <w:rFonts w:ascii="Times New Roman" w:hAnsi="Times New Roman" w:cs="Times New Roman"/>
          <w:bCs/>
          <w:iCs/>
          <w:color w:val="000000"/>
          <w:sz w:val="24"/>
          <w:szCs w:val="24"/>
          <w:vertAlign w:val="superscript"/>
        </w:rPr>
        <w:t>st</w:t>
      </w:r>
      <w:r w:rsidR="00BA0FCC">
        <w:rPr>
          <w:rFonts w:ascii="Times New Roman" w:hAnsi="Times New Roman" w:cs="Times New Roman"/>
          <w:bCs/>
          <w:iCs/>
          <w:color w:val="000000"/>
          <w:sz w:val="24"/>
          <w:szCs w:val="24"/>
        </w:rPr>
        <w:t xml:space="preserve"> dimension under </w:t>
      </w:r>
      <w:r w:rsidR="00BA0FCC" w:rsidRPr="00405D89">
        <w:rPr>
          <w:rFonts w:ascii="Times New Roman" w:hAnsi="Times New Roman" w:cs="Times New Roman"/>
          <w:b/>
          <w:color w:val="000000"/>
          <w:sz w:val="24"/>
          <w:szCs w:val="24"/>
        </w:rPr>
        <w:t>Best Managerial Practices &amp; Career Growth</w:t>
      </w:r>
      <w:r w:rsidR="00BA0FCC">
        <w:rPr>
          <w:rFonts w:ascii="Times New Roman" w:hAnsi="Times New Roman" w:cs="Times New Roman"/>
          <w:b/>
          <w:color w:val="000000"/>
          <w:sz w:val="24"/>
          <w:szCs w:val="24"/>
        </w:rPr>
        <w:t xml:space="preserve"> 1-</w:t>
      </w:r>
      <w:r w:rsidR="00BA0FCC">
        <w:rPr>
          <w:rFonts w:ascii="Times New Roman" w:hAnsi="Times New Roman" w:cs="Times New Roman"/>
          <w:sz w:val="24"/>
          <w:szCs w:val="24"/>
        </w:rPr>
        <w:t>AV1-D1 has good correlation scores with</w:t>
      </w:r>
      <w:r w:rsidR="00373AD9">
        <w:rPr>
          <w:rFonts w:ascii="Times New Roman" w:hAnsi="Times New Roman" w:cs="Times New Roman"/>
          <w:sz w:val="24"/>
          <w:szCs w:val="24"/>
        </w:rPr>
        <w:t xml:space="preserve"> AV1-D2</w:t>
      </w:r>
      <w:r w:rsidR="00DE22F1">
        <w:rPr>
          <w:rFonts w:ascii="Times New Roman" w:hAnsi="Times New Roman" w:cs="Times New Roman"/>
          <w:sz w:val="24"/>
          <w:szCs w:val="24"/>
        </w:rPr>
        <w:t xml:space="preserve"> </w:t>
      </w:r>
      <w:r w:rsidR="00D621D0">
        <w:rPr>
          <w:rFonts w:ascii="Times New Roman" w:hAnsi="Times New Roman" w:cs="Times New Roman"/>
          <w:sz w:val="24"/>
          <w:szCs w:val="24"/>
        </w:rPr>
        <w:t>.558</w:t>
      </w:r>
      <w:r w:rsidR="00DE22F1">
        <w:rPr>
          <w:rFonts w:ascii="Times New Roman" w:hAnsi="Times New Roman" w:cs="Times New Roman"/>
          <w:sz w:val="24"/>
          <w:szCs w:val="24"/>
        </w:rPr>
        <w:t>, AV2</w:t>
      </w:r>
      <w:r w:rsidR="00373AD9">
        <w:rPr>
          <w:rFonts w:ascii="Times New Roman" w:hAnsi="Times New Roman" w:cs="Times New Roman"/>
          <w:sz w:val="24"/>
          <w:szCs w:val="24"/>
        </w:rPr>
        <w:t>-D</w:t>
      </w:r>
      <w:r w:rsidR="00D621D0">
        <w:rPr>
          <w:rFonts w:ascii="Times New Roman" w:hAnsi="Times New Roman" w:cs="Times New Roman"/>
          <w:sz w:val="24"/>
          <w:szCs w:val="24"/>
        </w:rPr>
        <w:t>4</w:t>
      </w:r>
      <w:r w:rsidR="00DE22F1">
        <w:rPr>
          <w:rFonts w:ascii="Times New Roman" w:hAnsi="Times New Roman" w:cs="Times New Roman"/>
          <w:sz w:val="24"/>
          <w:szCs w:val="24"/>
        </w:rPr>
        <w:t xml:space="preserve"> </w:t>
      </w:r>
      <w:r w:rsidR="00D621D0">
        <w:rPr>
          <w:rFonts w:ascii="Times New Roman" w:hAnsi="Times New Roman" w:cs="Times New Roman"/>
          <w:sz w:val="24"/>
          <w:szCs w:val="24"/>
        </w:rPr>
        <w:t>.542,</w:t>
      </w:r>
      <w:r w:rsidR="00373AD9" w:rsidRPr="00373AD9">
        <w:rPr>
          <w:rFonts w:ascii="Times New Roman" w:hAnsi="Times New Roman" w:cs="Times New Roman"/>
          <w:sz w:val="24"/>
          <w:szCs w:val="24"/>
        </w:rPr>
        <w:t xml:space="preserve"> </w:t>
      </w:r>
      <w:r w:rsidR="00373AD9">
        <w:rPr>
          <w:rFonts w:ascii="Times New Roman" w:hAnsi="Times New Roman" w:cs="Times New Roman"/>
          <w:sz w:val="24"/>
          <w:szCs w:val="24"/>
        </w:rPr>
        <w:t>AV</w:t>
      </w:r>
      <w:r w:rsidR="00DE22F1">
        <w:rPr>
          <w:rFonts w:ascii="Times New Roman" w:hAnsi="Times New Roman" w:cs="Times New Roman"/>
          <w:sz w:val="24"/>
          <w:szCs w:val="24"/>
        </w:rPr>
        <w:t>3</w:t>
      </w:r>
      <w:r w:rsidR="00373AD9">
        <w:rPr>
          <w:rFonts w:ascii="Times New Roman" w:hAnsi="Times New Roman" w:cs="Times New Roman"/>
          <w:sz w:val="24"/>
          <w:szCs w:val="24"/>
        </w:rPr>
        <w:t>-D</w:t>
      </w:r>
      <w:r w:rsidR="00D621D0">
        <w:rPr>
          <w:rFonts w:ascii="Times New Roman" w:hAnsi="Times New Roman" w:cs="Times New Roman"/>
          <w:sz w:val="24"/>
          <w:szCs w:val="24"/>
        </w:rPr>
        <w:t>5</w:t>
      </w:r>
      <w:r w:rsidR="00DE22F1">
        <w:rPr>
          <w:rFonts w:ascii="Times New Roman" w:hAnsi="Times New Roman" w:cs="Times New Roman"/>
          <w:sz w:val="24"/>
          <w:szCs w:val="24"/>
        </w:rPr>
        <w:t xml:space="preserve"> </w:t>
      </w:r>
      <w:r w:rsidR="00D621D0">
        <w:rPr>
          <w:rFonts w:ascii="Times New Roman" w:hAnsi="Times New Roman" w:cs="Times New Roman"/>
          <w:sz w:val="24"/>
          <w:szCs w:val="24"/>
        </w:rPr>
        <w:t>.514</w:t>
      </w:r>
      <w:r w:rsidR="00373AD9" w:rsidRPr="00373AD9">
        <w:rPr>
          <w:rFonts w:ascii="Times New Roman" w:hAnsi="Times New Roman" w:cs="Times New Roman"/>
          <w:sz w:val="24"/>
          <w:szCs w:val="24"/>
        </w:rPr>
        <w:t xml:space="preserve"> </w:t>
      </w:r>
      <w:r w:rsidR="00373AD9">
        <w:rPr>
          <w:rFonts w:ascii="Times New Roman" w:hAnsi="Times New Roman" w:cs="Times New Roman"/>
          <w:sz w:val="24"/>
          <w:szCs w:val="24"/>
        </w:rPr>
        <w:t>AV</w:t>
      </w:r>
      <w:r w:rsidR="00DE22F1">
        <w:rPr>
          <w:rFonts w:ascii="Times New Roman" w:hAnsi="Times New Roman" w:cs="Times New Roman"/>
          <w:sz w:val="24"/>
          <w:szCs w:val="24"/>
        </w:rPr>
        <w:t>4</w:t>
      </w:r>
      <w:r w:rsidR="00373AD9">
        <w:rPr>
          <w:rFonts w:ascii="Times New Roman" w:hAnsi="Times New Roman" w:cs="Times New Roman"/>
          <w:sz w:val="24"/>
          <w:szCs w:val="24"/>
        </w:rPr>
        <w:t>-D</w:t>
      </w:r>
      <w:r w:rsidR="00DE22F1">
        <w:rPr>
          <w:rFonts w:ascii="Times New Roman" w:hAnsi="Times New Roman" w:cs="Times New Roman"/>
          <w:sz w:val="24"/>
          <w:szCs w:val="24"/>
        </w:rPr>
        <w:t xml:space="preserve">6 </w:t>
      </w:r>
      <w:r w:rsidR="00D621D0">
        <w:rPr>
          <w:rFonts w:ascii="Times New Roman" w:hAnsi="Times New Roman" w:cs="Times New Roman"/>
          <w:sz w:val="24"/>
          <w:szCs w:val="24"/>
        </w:rPr>
        <w:t xml:space="preserve">.529 and </w:t>
      </w:r>
      <w:r w:rsidR="00373AD9" w:rsidRPr="00373AD9">
        <w:rPr>
          <w:rFonts w:ascii="Times New Roman" w:hAnsi="Times New Roman" w:cs="Times New Roman"/>
          <w:sz w:val="24"/>
          <w:szCs w:val="24"/>
        </w:rPr>
        <w:t xml:space="preserve"> </w:t>
      </w:r>
      <w:r w:rsidR="00D621D0">
        <w:rPr>
          <w:rFonts w:ascii="Times New Roman" w:hAnsi="Times New Roman" w:cs="Times New Roman"/>
          <w:sz w:val="24"/>
          <w:szCs w:val="24"/>
        </w:rPr>
        <w:t>SQ</w:t>
      </w:r>
      <w:r w:rsidR="00373AD9">
        <w:rPr>
          <w:rFonts w:ascii="Times New Roman" w:hAnsi="Times New Roman" w:cs="Times New Roman"/>
          <w:sz w:val="24"/>
          <w:szCs w:val="24"/>
        </w:rPr>
        <w:t>-D</w:t>
      </w:r>
      <w:r w:rsidR="00DE22F1">
        <w:rPr>
          <w:rFonts w:ascii="Times New Roman" w:hAnsi="Times New Roman" w:cs="Times New Roman"/>
          <w:sz w:val="24"/>
          <w:szCs w:val="24"/>
        </w:rPr>
        <w:t xml:space="preserve">4 </w:t>
      </w:r>
      <w:r w:rsidR="00D621D0">
        <w:rPr>
          <w:rFonts w:ascii="Times New Roman" w:hAnsi="Times New Roman" w:cs="Times New Roman"/>
          <w:sz w:val="24"/>
          <w:szCs w:val="24"/>
        </w:rPr>
        <w:t>.593</w:t>
      </w:r>
      <w:r w:rsidR="00DE22F1">
        <w:rPr>
          <w:rFonts w:ascii="Times New Roman" w:hAnsi="Times New Roman" w:cs="Times New Roman"/>
          <w:sz w:val="24"/>
          <w:szCs w:val="24"/>
        </w:rPr>
        <w:t xml:space="preserve"> followed by 2</w:t>
      </w:r>
      <w:r w:rsidR="00DE22F1" w:rsidRPr="00DE22F1">
        <w:rPr>
          <w:rFonts w:ascii="Times New Roman" w:hAnsi="Times New Roman" w:cs="Times New Roman"/>
          <w:sz w:val="24"/>
          <w:szCs w:val="24"/>
          <w:vertAlign w:val="superscript"/>
        </w:rPr>
        <w:t>nd</w:t>
      </w:r>
      <w:r w:rsidR="00DE22F1">
        <w:rPr>
          <w:rFonts w:ascii="Times New Roman" w:hAnsi="Times New Roman" w:cs="Times New Roman"/>
          <w:sz w:val="24"/>
          <w:szCs w:val="24"/>
        </w:rPr>
        <w:t xml:space="preserve"> dimension </w:t>
      </w:r>
      <w:r w:rsidR="00BA0FCC">
        <w:rPr>
          <w:rFonts w:ascii="Times New Roman" w:hAnsi="Times New Roman" w:cs="Times New Roman"/>
          <w:sz w:val="24"/>
          <w:szCs w:val="24"/>
        </w:rPr>
        <w:t>2-AV1-D2</w:t>
      </w:r>
      <w:r w:rsidR="00DE22F1">
        <w:rPr>
          <w:rFonts w:ascii="Times New Roman" w:hAnsi="Times New Roman" w:cs="Times New Roman"/>
          <w:sz w:val="24"/>
          <w:szCs w:val="24"/>
        </w:rPr>
        <w:t xml:space="preserve"> has good correlation scores with</w:t>
      </w:r>
      <w:r w:rsidR="00DE22F1" w:rsidRPr="00DE22F1">
        <w:rPr>
          <w:rFonts w:ascii="Times New Roman" w:hAnsi="Times New Roman" w:cs="Times New Roman"/>
          <w:sz w:val="24"/>
          <w:szCs w:val="24"/>
        </w:rPr>
        <w:t xml:space="preserve"> </w:t>
      </w:r>
      <w:r w:rsidR="00DE22F1">
        <w:rPr>
          <w:rFonts w:ascii="Times New Roman" w:hAnsi="Times New Roman" w:cs="Times New Roman"/>
          <w:sz w:val="24"/>
          <w:szCs w:val="24"/>
        </w:rPr>
        <w:t>AV1-D1 .558,</w:t>
      </w:r>
      <w:r w:rsidR="00DE22F1" w:rsidRPr="00DE22F1">
        <w:rPr>
          <w:rFonts w:ascii="Times New Roman" w:hAnsi="Times New Roman" w:cs="Times New Roman"/>
          <w:sz w:val="24"/>
          <w:szCs w:val="24"/>
        </w:rPr>
        <w:t xml:space="preserve"> </w:t>
      </w:r>
      <w:r w:rsidR="00DE22F1">
        <w:rPr>
          <w:rFonts w:ascii="Times New Roman" w:hAnsi="Times New Roman" w:cs="Times New Roman"/>
          <w:sz w:val="24"/>
          <w:szCs w:val="24"/>
        </w:rPr>
        <w:t>AV</w:t>
      </w:r>
      <w:r w:rsidR="00022594">
        <w:rPr>
          <w:rFonts w:ascii="Times New Roman" w:hAnsi="Times New Roman" w:cs="Times New Roman"/>
          <w:sz w:val="24"/>
          <w:szCs w:val="24"/>
        </w:rPr>
        <w:t>2</w:t>
      </w:r>
      <w:r w:rsidR="00DE22F1">
        <w:rPr>
          <w:rFonts w:ascii="Times New Roman" w:hAnsi="Times New Roman" w:cs="Times New Roman"/>
          <w:sz w:val="24"/>
          <w:szCs w:val="24"/>
        </w:rPr>
        <w:t>-D</w:t>
      </w:r>
      <w:r w:rsidR="00022594">
        <w:rPr>
          <w:rFonts w:ascii="Times New Roman" w:hAnsi="Times New Roman" w:cs="Times New Roman"/>
          <w:sz w:val="24"/>
          <w:szCs w:val="24"/>
        </w:rPr>
        <w:t>3</w:t>
      </w:r>
      <w:r w:rsidR="00DE22F1">
        <w:rPr>
          <w:rFonts w:ascii="Times New Roman" w:hAnsi="Times New Roman" w:cs="Times New Roman"/>
          <w:sz w:val="24"/>
          <w:szCs w:val="24"/>
        </w:rPr>
        <w:t>.579,</w:t>
      </w:r>
      <w:r w:rsidR="00DE22F1" w:rsidRPr="00DE22F1">
        <w:rPr>
          <w:rFonts w:ascii="Times New Roman" w:hAnsi="Times New Roman" w:cs="Times New Roman"/>
          <w:sz w:val="24"/>
          <w:szCs w:val="24"/>
        </w:rPr>
        <w:t xml:space="preserve"> </w:t>
      </w:r>
      <w:r w:rsidR="00DE22F1">
        <w:rPr>
          <w:rFonts w:ascii="Times New Roman" w:hAnsi="Times New Roman" w:cs="Times New Roman"/>
          <w:sz w:val="24"/>
          <w:szCs w:val="24"/>
        </w:rPr>
        <w:t>AV</w:t>
      </w:r>
      <w:r w:rsidR="00022594">
        <w:rPr>
          <w:rFonts w:ascii="Times New Roman" w:hAnsi="Times New Roman" w:cs="Times New Roman"/>
          <w:sz w:val="24"/>
          <w:szCs w:val="24"/>
        </w:rPr>
        <w:t>2</w:t>
      </w:r>
      <w:r w:rsidR="00DE22F1">
        <w:rPr>
          <w:rFonts w:ascii="Times New Roman" w:hAnsi="Times New Roman" w:cs="Times New Roman"/>
          <w:sz w:val="24"/>
          <w:szCs w:val="24"/>
        </w:rPr>
        <w:t>-D</w:t>
      </w:r>
      <w:r w:rsidR="00022594">
        <w:rPr>
          <w:rFonts w:ascii="Times New Roman" w:hAnsi="Times New Roman" w:cs="Times New Roman"/>
          <w:sz w:val="24"/>
          <w:szCs w:val="24"/>
        </w:rPr>
        <w:t>4</w:t>
      </w:r>
      <w:r w:rsidR="00DE22F1">
        <w:rPr>
          <w:rFonts w:ascii="Times New Roman" w:hAnsi="Times New Roman" w:cs="Times New Roman"/>
          <w:sz w:val="24"/>
          <w:szCs w:val="24"/>
        </w:rPr>
        <w:t xml:space="preserve"> .510, AV</w:t>
      </w:r>
      <w:r w:rsidR="00022594">
        <w:rPr>
          <w:rFonts w:ascii="Times New Roman" w:hAnsi="Times New Roman" w:cs="Times New Roman"/>
          <w:sz w:val="24"/>
          <w:szCs w:val="24"/>
        </w:rPr>
        <w:t>3</w:t>
      </w:r>
      <w:r w:rsidR="00DE22F1">
        <w:rPr>
          <w:rFonts w:ascii="Times New Roman" w:hAnsi="Times New Roman" w:cs="Times New Roman"/>
          <w:sz w:val="24"/>
          <w:szCs w:val="24"/>
        </w:rPr>
        <w:t>-D</w:t>
      </w:r>
      <w:r w:rsidR="00022594">
        <w:rPr>
          <w:rFonts w:ascii="Times New Roman" w:hAnsi="Times New Roman" w:cs="Times New Roman"/>
          <w:sz w:val="24"/>
          <w:szCs w:val="24"/>
        </w:rPr>
        <w:t>5</w:t>
      </w:r>
      <w:r w:rsidR="00DE22F1">
        <w:rPr>
          <w:rFonts w:ascii="Times New Roman" w:hAnsi="Times New Roman" w:cs="Times New Roman"/>
          <w:sz w:val="24"/>
          <w:szCs w:val="24"/>
        </w:rPr>
        <w:t xml:space="preserve">.645, </w:t>
      </w:r>
      <w:r w:rsidR="00022594">
        <w:rPr>
          <w:rFonts w:ascii="Times New Roman" w:hAnsi="Times New Roman" w:cs="Times New Roman"/>
          <w:sz w:val="24"/>
          <w:szCs w:val="24"/>
        </w:rPr>
        <w:t>SQ-D1</w:t>
      </w:r>
      <w:r w:rsidR="00DE22F1">
        <w:rPr>
          <w:rFonts w:ascii="Times New Roman" w:hAnsi="Times New Roman" w:cs="Times New Roman"/>
          <w:sz w:val="24"/>
          <w:szCs w:val="24"/>
        </w:rPr>
        <w:t>.517,</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SQ-D4</w:t>
      </w:r>
      <w:r w:rsidR="00DE22F1">
        <w:rPr>
          <w:rFonts w:ascii="Times New Roman" w:hAnsi="Times New Roman" w:cs="Times New Roman"/>
          <w:sz w:val="24"/>
          <w:szCs w:val="24"/>
        </w:rPr>
        <w:t xml:space="preserve"> .598</w:t>
      </w:r>
      <w:r w:rsidR="00022594">
        <w:rPr>
          <w:rFonts w:ascii="Times New Roman" w:hAnsi="Times New Roman" w:cs="Times New Roman"/>
          <w:sz w:val="24"/>
          <w:szCs w:val="24"/>
        </w:rPr>
        <w:t xml:space="preserve">; </w:t>
      </w:r>
      <w:r w:rsidR="00986638" w:rsidRPr="000812C5">
        <w:rPr>
          <w:rFonts w:ascii="Times New Roman" w:hAnsi="Times New Roman" w:cs="Times New Roman"/>
          <w:b/>
          <w:sz w:val="24"/>
          <w:szCs w:val="24"/>
        </w:rPr>
        <w:t>Management</w:t>
      </w:r>
      <w:r w:rsidR="00986638" w:rsidRPr="00405D89">
        <w:rPr>
          <w:rFonts w:ascii="Times New Roman" w:hAnsi="Times New Roman" w:cs="Times New Roman"/>
          <w:b/>
          <w:sz w:val="24"/>
          <w:szCs w:val="24"/>
        </w:rPr>
        <w:t xml:space="preserve"> Information System </w:t>
      </w:r>
      <w:r w:rsidR="00022594">
        <w:rPr>
          <w:rFonts w:ascii="Times New Roman" w:hAnsi="Times New Roman" w:cs="Times New Roman"/>
          <w:sz w:val="24"/>
          <w:szCs w:val="24"/>
        </w:rPr>
        <w:t xml:space="preserve">AV2-D3 has correlation </w:t>
      </w:r>
      <w:r w:rsidR="00021283">
        <w:rPr>
          <w:rFonts w:ascii="Times New Roman" w:hAnsi="Times New Roman" w:cs="Times New Roman"/>
          <w:sz w:val="24"/>
          <w:szCs w:val="24"/>
        </w:rPr>
        <w:t xml:space="preserve">scores </w:t>
      </w:r>
      <w:r w:rsidR="00022594">
        <w:rPr>
          <w:rFonts w:ascii="Times New Roman" w:hAnsi="Times New Roman" w:cs="Times New Roman"/>
          <w:sz w:val="24"/>
          <w:szCs w:val="24"/>
        </w:rPr>
        <w:t>with AVI-D2 .579,</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AV2-D4 .623,</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AV3-D5.559,</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AV4-D6 .618,</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SQ-D1.607,</w:t>
      </w:r>
      <w:r w:rsidR="00022594" w:rsidRPr="00022594">
        <w:rPr>
          <w:rFonts w:ascii="Times New Roman" w:hAnsi="Times New Roman" w:cs="Times New Roman"/>
          <w:sz w:val="24"/>
          <w:szCs w:val="24"/>
        </w:rPr>
        <w:t xml:space="preserve"> </w:t>
      </w:r>
      <w:r w:rsidR="00022594">
        <w:rPr>
          <w:rFonts w:ascii="Times New Roman" w:hAnsi="Times New Roman" w:cs="Times New Roman"/>
          <w:sz w:val="24"/>
          <w:szCs w:val="24"/>
        </w:rPr>
        <w:t>SQ-D3 .543</w:t>
      </w:r>
      <w:r w:rsidR="00986638">
        <w:rPr>
          <w:rFonts w:ascii="Times New Roman" w:hAnsi="Times New Roman" w:cs="Times New Roman"/>
          <w:sz w:val="24"/>
          <w:szCs w:val="24"/>
        </w:rPr>
        <w:t xml:space="preserve"> and AV2-D4 has correlation </w:t>
      </w:r>
      <w:r w:rsidR="00021283">
        <w:rPr>
          <w:rFonts w:ascii="Times New Roman" w:hAnsi="Times New Roman" w:cs="Times New Roman"/>
          <w:sz w:val="24"/>
          <w:szCs w:val="24"/>
        </w:rPr>
        <w:t xml:space="preserve">scores </w:t>
      </w:r>
      <w:r w:rsidR="00986638">
        <w:rPr>
          <w:rFonts w:ascii="Times New Roman" w:hAnsi="Times New Roman" w:cs="Times New Roman"/>
          <w:sz w:val="24"/>
          <w:szCs w:val="24"/>
        </w:rPr>
        <w:t>with</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AVI-D</w:t>
      </w:r>
      <w:r w:rsidR="00021283">
        <w:rPr>
          <w:rFonts w:ascii="Times New Roman" w:hAnsi="Times New Roman" w:cs="Times New Roman"/>
          <w:sz w:val="24"/>
          <w:szCs w:val="24"/>
        </w:rPr>
        <w:t>1</w:t>
      </w:r>
      <w:r w:rsidR="00986638">
        <w:rPr>
          <w:rFonts w:ascii="Times New Roman" w:hAnsi="Times New Roman" w:cs="Times New Roman"/>
          <w:sz w:val="24"/>
          <w:szCs w:val="24"/>
        </w:rPr>
        <w:t xml:space="preserve"> .542,</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AVI-D2 .510,</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AV</w:t>
      </w:r>
      <w:r w:rsidR="00021283">
        <w:rPr>
          <w:rFonts w:ascii="Times New Roman" w:hAnsi="Times New Roman" w:cs="Times New Roman"/>
          <w:sz w:val="24"/>
          <w:szCs w:val="24"/>
        </w:rPr>
        <w:t>2</w:t>
      </w:r>
      <w:r w:rsidR="00986638">
        <w:rPr>
          <w:rFonts w:ascii="Times New Roman" w:hAnsi="Times New Roman" w:cs="Times New Roman"/>
          <w:sz w:val="24"/>
          <w:szCs w:val="24"/>
        </w:rPr>
        <w:t>-D</w:t>
      </w:r>
      <w:r w:rsidR="00021283">
        <w:rPr>
          <w:rFonts w:ascii="Times New Roman" w:hAnsi="Times New Roman" w:cs="Times New Roman"/>
          <w:sz w:val="24"/>
          <w:szCs w:val="24"/>
        </w:rPr>
        <w:t>3</w:t>
      </w:r>
      <w:r w:rsidR="00986638">
        <w:rPr>
          <w:rFonts w:ascii="Times New Roman" w:hAnsi="Times New Roman" w:cs="Times New Roman"/>
          <w:sz w:val="24"/>
          <w:szCs w:val="24"/>
        </w:rPr>
        <w:t xml:space="preserve"> .620,</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AV</w:t>
      </w:r>
      <w:r w:rsidR="00021283">
        <w:rPr>
          <w:rFonts w:ascii="Times New Roman" w:hAnsi="Times New Roman" w:cs="Times New Roman"/>
          <w:sz w:val="24"/>
          <w:szCs w:val="24"/>
        </w:rPr>
        <w:t>3</w:t>
      </w:r>
      <w:r w:rsidR="00986638">
        <w:rPr>
          <w:rFonts w:ascii="Times New Roman" w:hAnsi="Times New Roman" w:cs="Times New Roman"/>
          <w:sz w:val="24"/>
          <w:szCs w:val="24"/>
        </w:rPr>
        <w:t>-D</w:t>
      </w:r>
      <w:r w:rsidR="00021283">
        <w:rPr>
          <w:rFonts w:ascii="Times New Roman" w:hAnsi="Times New Roman" w:cs="Times New Roman"/>
          <w:sz w:val="24"/>
          <w:szCs w:val="24"/>
        </w:rPr>
        <w:t>5</w:t>
      </w:r>
      <w:r w:rsidR="00986638">
        <w:rPr>
          <w:rFonts w:ascii="Times New Roman" w:hAnsi="Times New Roman" w:cs="Times New Roman"/>
          <w:sz w:val="24"/>
          <w:szCs w:val="24"/>
        </w:rPr>
        <w:t xml:space="preserve"> .671,</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AV</w:t>
      </w:r>
      <w:r w:rsidR="00021283">
        <w:rPr>
          <w:rFonts w:ascii="Times New Roman" w:hAnsi="Times New Roman" w:cs="Times New Roman"/>
          <w:sz w:val="24"/>
          <w:szCs w:val="24"/>
        </w:rPr>
        <w:t>4</w:t>
      </w:r>
      <w:r w:rsidR="00986638">
        <w:rPr>
          <w:rFonts w:ascii="Times New Roman" w:hAnsi="Times New Roman" w:cs="Times New Roman"/>
          <w:sz w:val="24"/>
          <w:szCs w:val="24"/>
        </w:rPr>
        <w:t>-D</w:t>
      </w:r>
      <w:r w:rsidR="00021283">
        <w:rPr>
          <w:rFonts w:ascii="Times New Roman" w:hAnsi="Times New Roman" w:cs="Times New Roman"/>
          <w:sz w:val="24"/>
          <w:szCs w:val="24"/>
        </w:rPr>
        <w:t>6</w:t>
      </w:r>
      <w:r w:rsidR="00986638">
        <w:rPr>
          <w:rFonts w:ascii="Times New Roman" w:hAnsi="Times New Roman" w:cs="Times New Roman"/>
          <w:sz w:val="24"/>
          <w:szCs w:val="24"/>
        </w:rPr>
        <w:t xml:space="preserve"> .561,</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SQ-D</w:t>
      </w:r>
      <w:r w:rsidR="00021283">
        <w:rPr>
          <w:rFonts w:ascii="Times New Roman" w:hAnsi="Times New Roman" w:cs="Times New Roman"/>
          <w:sz w:val="24"/>
          <w:szCs w:val="24"/>
        </w:rPr>
        <w:t>2</w:t>
      </w:r>
      <w:r w:rsidR="00986638">
        <w:rPr>
          <w:rFonts w:ascii="Times New Roman" w:hAnsi="Times New Roman" w:cs="Times New Roman"/>
          <w:sz w:val="24"/>
          <w:szCs w:val="24"/>
        </w:rPr>
        <w:t xml:space="preserve"> .549,</w:t>
      </w:r>
      <w:r w:rsidR="00986638" w:rsidRPr="00986638">
        <w:rPr>
          <w:rFonts w:ascii="Times New Roman" w:hAnsi="Times New Roman" w:cs="Times New Roman"/>
          <w:sz w:val="24"/>
          <w:szCs w:val="24"/>
        </w:rPr>
        <w:t xml:space="preserve"> </w:t>
      </w:r>
      <w:r w:rsidR="00986638">
        <w:rPr>
          <w:rFonts w:ascii="Times New Roman" w:hAnsi="Times New Roman" w:cs="Times New Roman"/>
          <w:sz w:val="24"/>
          <w:szCs w:val="24"/>
        </w:rPr>
        <w:t>SQ-D3 .700, SQ-D</w:t>
      </w:r>
      <w:r w:rsidR="00021283">
        <w:rPr>
          <w:rFonts w:ascii="Times New Roman" w:hAnsi="Times New Roman" w:cs="Times New Roman"/>
          <w:sz w:val="24"/>
          <w:szCs w:val="24"/>
        </w:rPr>
        <w:t>4</w:t>
      </w:r>
      <w:r w:rsidR="00986638">
        <w:rPr>
          <w:rFonts w:ascii="Times New Roman" w:hAnsi="Times New Roman" w:cs="Times New Roman"/>
          <w:sz w:val="24"/>
          <w:szCs w:val="24"/>
        </w:rPr>
        <w:t xml:space="preserve"> .520</w:t>
      </w:r>
      <w:r w:rsidR="00021283">
        <w:rPr>
          <w:rFonts w:ascii="Times New Roman" w:hAnsi="Times New Roman" w:cs="Times New Roman"/>
          <w:sz w:val="24"/>
          <w:szCs w:val="24"/>
        </w:rPr>
        <w:t xml:space="preserve">; </w:t>
      </w:r>
      <w:r w:rsidR="00021283" w:rsidRPr="00530466">
        <w:rPr>
          <w:rFonts w:ascii="Times New Roman" w:hAnsi="Times New Roman" w:cs="Times New Roman"/>
          <w:b/>
          <w:sz w:val="24"/>
          <w:szCs w:val="24"/>
        </w:rPr>
        <w:t xml:space="preserve">Risk Management </w:t>
      </w:r>
      <w:r w:rsidR="00021283">
        <w:rPr>
          <w:rFonts w:ascii="Times New Roman" w:hAnsi="Times New Roman" w:cs="Times New Roman"/>
          <w:sz w:val="24"/>
          <w:szCs w:val="24"/>
        </w:rPr>
        <w:t xml:space="preserve">AV3-D5 has </w:t>
      </w:r>
      <w:r w:rsidR="00021283">
        <w:rPr>
          <w:rFonts w:ascii="Times New Roman" w:hAnsi="Times New Roman" w:cs="Times New Roman"/>
          <w:sz w:val="24"/>
          <w:szCs w:val="24"/>
        </w:rPr>
        <w:lastRenderedPageBreak/>
        <w:t xml:space="preserve">correlation scores with  </w:t>
      </w:r>
      <w:r w:rsidR="00967866">
        <w:rPr>
          <w:rFonts w:ascii="Times New Roman" w:hAnsi="Times New Roman" w:cs="Times New Roman"/>
          <w:sz w:val="24"/>
          <w:szCs w:val="24"/>
        </w:rPr>
        <w:t>AVI-D1 .514,</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AVI-D2.645,</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AV2-D3.559,</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AV2-D4.671,</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AV4-D6.704,</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SQ-D1.505,</w:t>
      </w:r>
      <w:r w:rsidR="00967866" w:rsidRPr="00967866">
        <w:rPr>
          <w:rFonts w:ascii="Times New Roman" w:hAnsi="Times New Roman" w:cs="Times New Roman"/>
          <w:sz w:val="24"/>
          <w:szCs w:val="24"/>
        </w:rPr>
        <w:t xml:space="preserve"> </w:t>
      </w:r>
      <w:r w:rsidR="00967866">
        <w:rPr>
          <w:rFonts w:ascii="Times New Roman" w:hAnsi="Times New Roman" w:cs="Times New Roman"/>
          <w:sz w:val="24"/>
          <w:szCs w:val="24"/>
        </w:rPr>
        <w:t xml:space="preserve">SQ-D2.677; </w:t>
      </w:r>
      <w:r w:rsidR="00967866" w:rsidRPr="00855EBF">
        <w:rPr>
          <w:rFonts w:ascii="Times New Roman" w:hAnsi="Times New Roman" w:cs="Times New Roman"/>
          <w:b/>
          <w:sz w:val="24"/>
          <w:szCs w:val="24"/>
          <w:lang w:val="en-IN"/>
        </w:rPr>
        <w:t>BASEL &amp; CAMEL NORMS</w:t>
      </w:r>
      <w:r w:rsidR="00967866">
        <w:rPr>
          <w:rFonts w:ascii="Times New Roman" w:hAnsi="Times New Roman" w:cs="Times New Roman"/>
          <w:b/>
          <w:sz w:val="24"/>
          <w:szCs w:val="24"/>
          <w:lang w:val="en-IN"/>
        </w:rPr>
        <w:t xml:space="preserve"> </w:t>
      </w:r>
      <w:r w:rsidR="00967866">
        <w:rPr>
          <w:rFonts w:ascii="Times New Roman" w:hAnsi="Times New Roman" w:cs="Times New Roman"/>
          <w:sz w:val="24"/>
          <w:szCs w:val="24"/>
        </w:rPr>
        <w:t>AV4-D6</w:t>
      </w:r>
      <w:r w:rsidR="00967866">
        <w:rPr>
          <w:rFonts w:ascii="Times New Roman" w:hAnsi="Times New Roman" w:cs="Times New Roman"/>
          <w:b/>
          <w:sz w:val="24"/>
          <w:szCs w:val="24"/>
          <w:lang w:val="en-IN"/>
        </w:rPr>
        <w:t xml:space="preserve"> </w:t>
      </w:r>
      <w:r w:rsidR="00967866">
        <w:rPr>
          <w:rFonts w:ascii="Times New Roman" w:hAnsi="Times New Roman" w:cs="Times New Roman"/>
          <w:sz w:val="24"/>
          <w:szCs w:val="24"/>
        </w:rPr>
        <w:t>has correlation scores with</w:t>
      </w:r>
      <w:r w:rsidR="00D21D45">
        <w:rPr>
          <w:rFonts w:ascii="Times New Roman" w:hAnsi="Times New Roman" w:cs="Times New Roman"/>
          <w:sz w:val="24"/>
          <w:szCs w:val="24"/>
        </w:rPr>
        <w:t xml:space="preserve"> AVI-D1</w:t>
      </w:r>
      <w:r w:rsidR="00967866">
        <w:rPr>
          <w:rFonts w:ascii="Times New Roman" w:hAnsi="Times New Roman" w:cs="Times New Roman"/>
          <w:sz w:val="24"/>
          <w:szCs w:val="24"/>
        </w:rPr>
        <w:t xml:space="preserve"> </w:t>
      </w:r>
      <w:r w:rsidR="00D21D45">
        <w:rPr>
          <w:rFonts w:ascii="Times New Roman" w:hAnsi="Times New Roman" w:cs="Times New Roman"/>
          <w:sz w:val="24"/>
          <w:szCs w:val="24"/>
        </w:rPr>
        <w:t>.529,</w:t>
      </w:r>
      <w:r w:rsidR="00D21D45" w:rsidRPr="00D21D45">
        <w:rPr>
          <w:rFonts w:ascii="Times New Roman" w:hAnsi="Times New Roman" w:cs="Times New Roman"/>
          <w:sz w:val="24"/>
          <w:szCs w:val="24"/>
        </w:rPr>
        <w:t xml:space="preserve"> </w:t>
      </w:r>
      <w:r w:rsidR="00D21D45">
        <w:rPr>
          <w:rFonts w:ascii="Times New Roman" w:hAnsi="Times New Roman" w:cs="Times New Roman"/>
          <w:sz w:val="24"/>
          <w:szCs w:val="24"/>
        </w:rPr>
        <w:t>AV2-D3.618,</w:t>
      </w:r>
      <w:r w:rsidR="00D21D45" w:rsidRPr="00D21D45">
        <w:rPr>
          <w:rFonts w:ascii="Times New Roman" w:hAnsi="Times New Roman" w:cs="Times New Roman"/>
          <w:sz w:val="24"/>
          <w:szCs w:val="24"/>
        </w:rPr>
        <w:t xml:space="preserve"> </w:t>
      </w:r>
      <w:r w:rsidR="00D21D45">
        <w:rPr>
          <w:rFonts w:ascii="Times New Roman" w:hAnsi="Times New Roman" w:cs="Times New Roman"/>
          <w:sz w:val="24"/>
          <w:szCs w:val="24"/>
        </w:rPr>
        <w:t>AV2-D4.561,</w:t>
      </w:r>
      <w:r w:rsidR="00D21D45" w:rsidRPr="00D21D45">
        <w:rPr>
          <w:rFonts w:ascii="Times New Roman" w:hAnsi="Times New Roman" w:cs="Times New Roman"/>
          <w:sz w:val="24"/>
          <w:szCs w:val="24"/>
        </w:rPr>
        <w:t xml:space="preserve"> </w:t>
      </w:r>
      <w:r w:rsidR="00D21D45">
        <w:rPr>
          <w:rFonts w:ascii="Times New Roman" w:hAnsi="Times New Roman" w:cs="Times New Roman"/>
          <w:sz w:val="24"/>
          <w:szCs w:val="24"/>
        </w:rPr>
        <w:t>AV3-D5.704,</w:t>
      </w:r>
      <w:r w:rsidR="00D21D45" w:rsidRPr="00D21D45">
        <w:rPr>
          <w:rFonts w:ascii="Times New Roman" w:hAnsi="Times New Roman" w:cs="Times New Roman"/>
          <w:sz w:val="24"/>
          <w:szCs w:val="24"/>
        </w:rPr>
        <w:t xml:space="preserve"> </w:t>
      </w:r>
      <w:r w:rsidR="00D21D45">
        <w:rPr>
          <w:rFonts w:ascii="Times New Roman" w:hAnsi="Times New Roman" w:cs="Times New Roman"/>
          <w:sz w:val="24"/>
          <w:szCs w:val="24"/>
        </w:rPr>
        <w:t>SQ-D1.642,</w:t>
      </w:r>
      <w:r w:rsidR="00D21D45" w:rsidRPr="00D21D45">
        <w:rPr>
          <w:rFonts w:ascii="Times New Roman" w:hAnsi="Times New Roman" w:cs="Times New Roman"/>
          <w:sz w:val="24"/>
          <w:szCs w:val="24"/>
        </w:rPr>
        <w:t xml:space="preserve"> </w:t>
      </w:r>
      <w:r w:rsidR="00D21D45">
        <w:rPr>
          <w:rFonts w:ascii="Times New Roman" w:hAnsi="Times New Roman" w:cs="Times New Roman"/>
          <w:sz w:val="24"/>
          <w:szCs w:val="24"/>
        </w:rPr>
        <w:t xml:space="preserve">SQ-D4.516. Similarly the M- SERVQUAL variables have intra and inter correlation with other Rescaled Variable Dimensions. The </w:t>
      </w:r>
      <w:r w:rsidR="00D21D45" w:rsidRPr="000812C5">
        <w:rPr>
          <w:rFonts w:ascii="Times New Roman" w:hAnsi="Times New Roman" w:cs="Times New Roman"/>
          <w:b/>
          <w:i/>
        </w:rPr>
        <w:t xml:space="preserve">Quality, Security and Reception </w:t>
      </w:r>
      <w:r w:rsidR="00D21D45">
        <w:rPr>
          <w:rFonts w:ascii="Times New Roman" w:hAnsi="Times New Roman" w:cs="Times New Roman"/>
          <w:b/>
          <w:i/>
        </w:rPr>
        <w:t>(</w:t>
      </w:r>
      <w:r w:rsidR="00D21D45" w:rsidRPr="000812C5">
        <w:rPr>
          <w:rFonts w:ascii="Times New Roman" w:hAnsi="Times New Roman" w:cs="Times New Roman"/>
          <w:b/>
          <w:sz w:val="24"/>
          <w:szCs w:val="24"/>
        </w:rPr>
        <w:t>SQ-D1</w:t>
      </w:r>
      <w:r w:rsidR="00D21D45">
        <w:rPr>
          <w:rFonts w:ascii="Times New Roman" w:hAnsi="Times New Roman" w:cs="Times New Roman"/>
          <w:b/>
          <w:sz w:val="24"/>
          <w:szCs w:val="24"/>
        </w:rPr>
        <w:t xml:space="preserve">) </w:t>
      </w:r>
      <w:r w:rsidR="00D21D45">
        <w:rPr>
          <w:rFonts w:ascii="Times New Roman" w:hAnsi="Times New Roman" w:cs="Times New Roman"/>
          <w:sz w:val="24"/>
          <w:szCs w:val="24"/>
        </w:rPr>
        <w:t>has good correlation scores with</w:t>
      </w:r>
      <w:r w:rsidR="002B7F9A" w:rsidRPr="002B7F9A">
        <w:rPr>
          <w:rFonts w:ascii="Times New Roman" w:hAnsi="Times New Roman" w:cs="Times New Roman"/>
          <w:sz w:val="24"/>
          <w:szCs w:val="24"/>
        </w:rPr>
        <w:t xml:space="preserve"> </w:t>
      </w:r>
      <w:r w:rsidR="002B7F9A">
        <w:rPr>
          <w:rFonts w:ascii="Times New Roman" w:hAnsi="Times New Roman" w:cs="Times New Roman"/>
          <w:sz w:val="24"/>
          <w:szCs w:val="24"/>
        </w:rPr>
        <w:t>AV1-D2 .517, AV2-D3.607,</w:t>
      </w:r>
      <w:r w:rsidR="002B7F9A" w:rsidRPr="002B7F9A">
        <w:rPr>
          <w:rFonts w:ascii="Times New Roman" w:hAnsi="Times New Roman" w:cs="Times New Roman"/>
          <w:sz w:val="24"/>
          <w:szCs w:val="24"/>
        </w:rPr>
        <w:t xml:space="preserve"> </w:t>
      </w:r>
      <w:r w:rsidR="002B7F9A">
        <w:rPr>
          <w:rFonts w:ascii="Times New Roman" w:hAnsi="Times New Roman" w:cs="Times New Roman"/>
          <w:sz w:val="24"/>
          <w:szCs w:val="24"/>
        </w:rPr>
        <w:t>AV3-D5.505, AV4-D6 .642,</w:t>
      </w:r>
      <w:r w:rsidR="002B7F9A" w:rsidRPr="002B7F9A">
        <w:rPr>
          <w:rFonts w:ascii="Times New Roman" w:hAnsi="Times New Roman" w:cs="Times New Roman"/>
          <w:sz w:val="24"/>
          <w:szCs w:val="24"/>
        </w:rPr>
        <w:t xml:space="preserve"> </w:t>
      </w:r>
      <w:r w:rsidR="002B7F9A">
        <w:rPr>
          <w:rFonts w:ascii="Times New Roman" w:hAnsi="Times New Roman" w:cs="Times New Roman"/>
          <w:sz w:val="24"/>
          <w:szCs w:val="24"/>
        </w:rPr>
        <w:t>SQ-D3 .509,</w:t>
      </w:r>
      <w:r w:rsidR="002B7F9A" w:rsidRPr="002B7F9A">
        <w:rPr>
          <w:rFonts w:ascii="Times New Roman" w:hAnsi="Times New Roman" w:cs="Times New Roman"/>
          <w:sz w:val="24"/>
          <w:szCs w:val="24"/>
        </w:rPr>
        <w:t xml:space="preserve"> </w:t>
      </w:r>
      <w:r w:rsidR="002B7F9A">
        <w:rPr>
          <w:rFonts w:ascii="Times New Roman" w:hAnsi="Times New Roman" w:cs="Times New Roman"/>
          <w:sz w:val="24"/>
          <w:szCs w:val="24"/>
        </w:rPr>
        <w:t>SQ-D4.634</w:t>
      </w:r>
      <w:r w:rsidR="00D73237">
        <w:rPr>
          <w:rFonts w:ascii="Times New Roman" w:hAnsi="Times New Roman" w:cs="Times New Roman"/>
          <w:sz w:val="24"/>
          <w:szCs w:val="24"/>
        </w:rPr>
        <w:t xml:space="preserve">, followed by </w:t>
      </w:r>
      <w:r w:rsidR="00D73237" w:rsidRPr="000812C5">
        <w:rPr>
          <w:rFonts w:ascii="Times New Roman" w:hAnsi="Times New Roman" w:cs="Times New Roman"/>
          <w:b/>
          <w:i/>
        </w:rPr>
        <w:t xml:space="preserve">Effective Online Banking </w:t>
      </w:r>
      <w:r w:rsidR="00D73237">
        <w:rPr>
          <w:rFonts w:ascii="Times New Roman" w:hAnsi="Times New Roman" w:cs="Times New Roman"/>
          <w:b/>
          <w:i/>
        </w:rPr>
        <w:t>(</w:t>
      </w:r>
      <w:r w:rsidR="00D73237" w:rsidRPr="000812C5">
        <w:rPr>
          <w:rFonts w:ascii="Times New Roman" w:hAnsi="Times New Roman" w:cs="Times New Roman"/>
          <w:b/>
          <w:sz w:val="24"/>
          <w:szCs w:val="24"/>
        </w:rPr>
        <w:t>SQ-D2</w:t>
      </w:r>
      <w:r w:rsidR="00D73237">
        <w:rPr>
          <w:rFonts w:ascii="Times New Roman" w:hAnsi="Times New Roman" w:cs="Times New Roman"/>
          <w:b/>
          <w:sz w:val="24"/>
          <w:szCs w:val="24"/>
        </w:rPr>
        <w:t>)</w:t>
      </w:r>
      <w:r w:rsidR="00F77797" w:rsidRPr="00F77797">
        <w:rPr>
          <w:rFonts w:ascii="Times New Roman" w:hAnsi="Times New Roman" w:cs="Times New Roman"/>
          <w:sz w:val="24"/>
          <w:szCs w:val="24"/>
        </w:rPr>
        <w:t xml:space="preserve"> </w:t>
      </w:r>
      <w:r w:rsidR="00F77797">
        <w:rPr>
          <w:rFonts w:ascii="Times New Roman" w:hAnsi="Times New Roman" w:cs="Times New Roman"/>
          <w:sz w:val="24"/>
          <w:szCs w:val="24"/>
        </w:rPr>
        <w:t>AV2-D4 .549,</w:t>
      </w:r>
      <w:r w:rsidR="00F77797" w:rsidRPr="00F77797">
        <w:rPr>
          <w:rFonts w:ascii="Times New Roman" w:hAnsi="Times New Roman" w:cs="Times New Roman"/>
          <w:sz w:val="24"/>
          <w:szCs w:val="24"/>
        </w:rPr>
        <w:t xml:space="preserve"> </w:t>
      </w:r>
      <w:r w:rsidR="00F77797">
        <w:rPr>
          <w:rFonts w:ascii="Times New Roman" w:hAnsi="Times New Roman" w:cs="Times New Roman"/>
          <w:sz w:val="24"/>
          <w:szCs w:val="24"/>
        </w:rPr>
        <w:t>AV3-D5 .677,</w:t>
      </w:r>
      <w:r w:rsidR="00F77797" w:rsidRPr="00F77797">
        <w:rPr>
          <w:rFonts w:ascii="Times New Roman" w:hAnsi="Times New Roman" w:cs="Times New Roman"/>
          <w:sz w:val="24"/>
          <w:szCs w:val="24"/>
        </w:rPr>
        <w:t xml:space="preserve"> </w:t>
      </w:r>
      <w:r w:rsidR="00F77797">
        <w:rPr>
          <w:rFonts w:ascii="Times New Roman" w:hAnsi="Times New Roman" w:cs="Times New Roman"/>
          <w:sz w:val="24"/>
          <w:szCs w:val="24"/>
        </w:rPr>
        <w:t>SQ-D3 .538,</w:t>
      </w:r>
      <w:r w:rsidR="00F77797" w:rsidRPr="00F77797">
        <w:rPr>
          <w:rFonts w:ascii="Times New Roman" w:hAnsi="Times New Roman" w:cs="Times New Roman"/>
          <w:sz w:val="24"/>
          <w:szCs w:val="24"/>
        </w:rPr>
        <w:t xml:space="preserve"> </w:t>
      </w:r>
      <w:r w:rsidR="00F77797">
        <w:rPr>
          <w:rFonts w:ascii="Times New Roman" w:hAnsi="Times New Roman" w:cs="Times New Roman"/>
          <w:sz w:val="24"/>
          <w:szCs w:val="24"/>
        </w:rPr>
        <w:t>SQ-D4.564</w:t>
      </w:r>
      <w:r w:rsidR="00D73237">
        <w:rPr>
          <w:rFonts w:ascii="Times New Roman" w:hAnsi="Times New Roman" w:cs="Times New Roman"/>
          <w:b/>
          <w:sz w:val="24"/>
          <w:szCs w:val="24"/>
        </w:rPr>
        <w:t xml:space="preserve">; </w:t>
      </w:r>
      <w:r w:rsidR="00D73237" w:rsidRPr="000812C5">
        <w:rPr>
          <w:rFonts w:ascii="Times New Roman" w:hAnsi="Times New Roman" w:cs="Times New Roman"/>
          <w:b/>
          <w:sz w:val="24"/>
          <w:szCs w:val="24"/>
        </w:rPr>
        <w:t xml:space="preserve"> </w:t>
      </w:r>
      <w:r w:rsidR="00D73237" w:rsidRPr="000812C5">
        <w:rPr>
          <w:rFonts w:ascii="Times New Roman" w:hAnsi="Times New Roman" w:cs="Times New Roman"/>
          <w:b/>
          <w:i/>
        </w:rPr>
        <w:t xml:space="preserve">Effective Mobile Banking &amp; UPI Ser, </w:t>
      </w:r>
      <w:r w:rsidR="00D73237">
        <w:rPr>
          <w:rFonts w:ascii="Times New Roman" w:hAnsi="Times New Roman" w:cs="Times New Roman"/>
          <w:b/>
          <w:i/>
        </w:rPr>
        <w:t>(</w:t>
      </w:r>
      <w:r w:rsidR="00D73237" w:rsidRPr="000812C5">
        <w:rPr>
          <w:rFonts w:ascii="Times New Roman" w:hAnsi="Times New Roman" w:cs="Times New Roman"/>
          <w:b/>
          <w:sz w:val="24"/>
          <w:szCs w:val="24"/>
        </w:rPr>
        <w:t>SQ-D3</w:t>
      </w:r>
      <w:r w:rsidR="00D73237" w:rsidRPr="00F77797">
        <w:rPr>
          <w:rFonts w:ascii="Times New Roman" w:hAnsi="Times New Roman" w:cs="Times New Roman"/>
          <w:sz w:val="24"/>
          <w:szCs w:val="24"/>
        </w:rPr>
        <w:t>)</w:t>
      </w:r>
      <w:r w:rsidR="00F77797" w:rsidRPr="00F77797">
        <w:rPr>
          <w:rFonts w:ascii="Times New Roman" w:hAnsi="Times New Roman" w:cs="Times New Roman"/>
          <w:sz w:val="24"/>
          <w:szCs w:val="24"/>
        </w:rPr>
        <w:t xml:space="preserve"> </w:t>
      </w:r>
      <w:r w:rsidR="00F77797">
        <w:rPr>
          <w:rFonts w:ascii="Times New Roman" w:hAnsi="Times New Roman" w:cs="Times New Roman"/>
          <w:sz w:val="24"/>
          <w:szCs w:val="24"/>
        </w:rPr>
        <w:t>AV2-D3</w:t>
      </w:r>
      <w:r w:rsidR="00F77797" w:rsidRPr="00F77797">
        <w:rPr>
          <w:rFonts w:ascii="Times New Roman" w:hAnsi="Times New Roman" w:cs="Times New Roman"/>
          <w:sz w:val="24"/>
          <w:szCs w:val="24"/>
        </w:rPr>
        <w:t xml:space="preserve"> .543, </w:t>
      </w:r>
      <w:r w:rsidR="00F77797">
        <w:rPr>
          <w:rFonts w:ascii="Times New Roman" w:hAnsi="Times New Roman" w:cs="Times New Roman"/>
          <w:sz w:val="24"/>
          <w:szCs w:val="24"/>
        </w:rPr>
        <w:t xml:space="preserve">AV3-D4 </w:t>
      </w:r>
      <w:r w:rsidR="00F77797" w:rsidRPr="00F77797">
        <w:rPr>
          <w:rFonts w:ascii="Times New Roman" w:hAnsi="Times New Roman" w:cs="Times New Roman"/>
          <w:sz w:val="24"/>
          <w:szCs w:val="24"/>
        </w:rPr>
        <w:t xml:space="preserve">.700, </w:t>
      </w:r>
      <w:r w:rsidR="00F77797">
        <w:rPr>
          <w:rFonts w:ascii="Times New Roman" w:hAnsi="Times New Roman" w:cs="Times New Roman"/>
          <w:sz w:val="24"/>
          <w:szCs w:val="24"/>
        </w:rPr>
        <w:t xml:space="preserve">SQ-D1 </w:t>
      </w:r>
      <w:r w:rsidR="00F77797" w:rsidRPr="00F77797">
        <w:rPr>
          <w:rFonts w:ascii="Times New Roman" w:hAnsi="Times New Roman" w:cs="Times New Roman"/>
          <w:sz w:val="24"/>
          <w:szCs w:val="24"/>
        </w:rPr>
        <w:t xml:space="preserve">.509, </w:t>
      </w:r>
      <w:r w:rsidR="00F77797">
        <w:rPr>
          <w:rFonts w:ascii="Times New Roman" w:hAnsi="Times New Roman" w:cs="Times New Roman"/>
          <w:sz w:val="24"/>
          <w:szCs w:val="24"/>
        </w:rPr>
        <w:t xml:space="preserve">SQ-D2 </w:t>
      </w:r>
      <w:r w:rsidR="00F77797" w:rsidRPr="00F77797">
        <w:rPr>
          <w:rFonts w:ascii="Times New Roman" w:hAnsi="Times New Roman" w:cs="Times New Roman"/>
          <w:sz w:val="24"/>
          <w:szCs w:val="24"/>
        </w:rPr>
        <w:t xml:space="preserve">.538, </w:t>
      </w:r>
      <w:r w:rsidR="00F77797">
        <w:rPr>
          <w:rFonts w:ascii="Times New Roman" w:hAnsi="Times New Roman" w:cs="Times New Roman"/>
          <w:sz w:val="24"/>
          <w:szCs w:val="24"/>
        </w:rPr>
        <w:t xml:space="preserve">SQ-D4 </w:t>
      </w:r>
      <w:r w:rsidR="00F77797" w:rsidRPr="00F77797">
        <w:rPr>
          <w:rFonts w:ascii="Times New Roman" w:hAnsi="Times New Roman" w:cs="Times New Roman"/>
          <w:sz w:val="24"/>
          <w:szCs w:val="24"/>
        </w:rPr>
        <w:t>.558</w:t>
      </w:r>
      <w:r w:rsidR="00D73237">
        <w:rPr>
          <w:rFonts w:ascii="Times New Roman" w:hAnsi="Times New Roman" w:cs="Times New Roman"/>
          <w:b/>
          <w:sz w:val="24"/>
          <w:szCs w:val="24"/>
        </w:rPr>
        <w:t>;</w:t>
      </w:r>
      <w:r w:rsidR="00D73237" w:rsidRPr="000812C5">
        <w:rPr>
          <w:rFonts w:ascii="Times New Roman" w:hAnsi="Times New Roman" w:cs="Times New Roman"/>
          <w:b/>
          <w:sz w:val="24"/>
          <w:szCs w:val="24"/>
        </w:rPr>
        <w:t xml:space="preserve"> </w:t>
      </w:r>
      <w:r w:rsidR="00D73237" w:rsidRPr="000812C5">
        <w:rPr>
          <w:rFonts w:ascii="Times New Roman" w:hAnsi="Times New Roman" w:cs="Times New Roman"/>
          <w:b/>
          <w:i/>
          <w:sz w:val="24"/>
          <w:szCs w:val="24"/>
        </w:rPr>
        <w:t>Security &amp; Services</w:t>
      </w:r>
      <w:r w:rsidR="00D73237" w:rsidRPr="000812C5">
        <w:rPr>
          <w:rFonts w:ascii="Times New Roman" w:hAnsi="Times New Roman" w:cs="Times New Roman"/>
          <w:sz w:val="24"/>
          <w:szCs w:val="24"/>
        </w:rPr>
        <w:t xml:space="preserve"> </w:t>
      </w:r>
      <w:r w:rsidR="00D73237">
        <w:rPr>
          <w:rFonts w:ascii="Times New Roman" w:hAnsi="Times New Roman" w:cs="Times New Roman"/>
          <w:sz w:val="24"/>
          <w:szCs w:val="24"/>
        </w:rPr>
        <w:t>(</w:t>
      </w:r>
      <w:r w:rsidR="00D73237" w:rsidRPr="000812C5">
        <w:rPr>
          <w:rFonts w:ascii="Times New Roman" w:hAnsi="Times New Roman" w:cs="Times New Roman"/>
          <w:b/>
          <w:sz w:val="24"/>
          <w:szCs w:val="24"/>
        </w:rPr>
        <w:t>SQ-D4</w:t>
      </w:r>
      <w:r w:rsidR="00D73237">
        <w:rPr>
          <w:rFonts w:ascii="Times New Roman" w:hAnsi="Times New Roman" w:cs="Times New Roman"/>
          <w:b/>
          <w:sz w:val="24"/>
          <w:szCs w:val="24"/>
        </w:rPr>
        <w:t>)</w:t>
      </w:r>
      <w:r w:rsidR="00F77797">
        <w:rPr>
          <w:rFonts w:ascii="Times New Roman" w:hAnsi="Times New Roman" w:cs="Times New Roman"/>
          <w:b/>
          <w:sz w:val="24"/>
          <w:szCs w:val="24"/>
        </w:rPr>
        <w:t xml:space="preserve"> </w:t>
      </w:r>
      <w:r w:rsidR="00E1458A">
        <w:rPr>
          <w:rFonts w:ascii="Times New Roman" w:hAnsi="Times New Roman" w:cs="Times New Roman"/>
          <w:sz w:val="24"/>
          <w:szCs w:val="24"/>
        </w:rPr>
        <w:t xml:space="preserve">AVI-D1.593, AVI-D2.598, AV2-D4. </w:t>
      </w:r>
      <w:r w:rsidR="00F77797" w:rsidRPr="00E1458A">
        <w:rPr>
          <w:rFonts w:ascii="Times New Roman" w:hAnsi="Times New Roman" w:cs="Times New Roman"/>
          <w:sz w:val="24"/>
          <w:szCs w:val="24"/>
        </w:rPr>
        <w:t>570,</w:t>
      </w:r>
      <w:r w:rsidR="00E1458A">
        <w:rPr>
          <w:rFonts w:ascii="Times New Roman" w:hAnsi="Times New Roman" w:cs="Times New Roman"/>
          <w:sz w:val="24"/>
          <w:szCs w:val="24"/>
        </w:rPr>
        <w:t xml:space="preserve"> AV4-D6 </w:t>
      </w:r>
      <w:r w:rsidR="00F77797" w:rsidRPr="00E1458A">
        <w:rPr>
          <w:rFonts w:ascii="Times New Roman" w:hAnsi="Times New Roman" w:cs="Times New Roman"/>
          <w:sz w:val="24"/>
          <w:szCs w:val="24"/>
        </w:rPr>
        <w:t>.526,</w:t>
      </w:r>
      <w:r w:rsidR="00E1458A" w:rsidRPr="00E1458A">
        <w:rPr>
          <w:rFonts w:ascii="Times New Roman" w:hAnsi="Times New Roman" w:cs="Times New Roman"/>
          <w:sz w:val="24"/>
          <w:szCs w:val="24"/>
        </w:rPr>
        <w:t xml:space="preserve"> </w:t>
      </w:r>
      <w:r w:rsidR="00E1458A">
        <w:rPr>
          <w:rFonts w:ascii="Times New Roman" w:hAnsi="Times New Roman" w:cs="Times New Roman"/>
          <w:sz w:val="24"/>
          <w:szCs w:val="24"/>
        </w:rPr>
        <w:t>SQ-D1</w:t>
      </w:r>
      <w:r w:rsidR="00F77797" w:rsidRPr="00E1458A">
        <w:rPr>
          <w:rFonts w:ascii="Times New Roman" w:hAnsi="Times New Roman" w:cs="Times New Roman"/>
          <w:sz w:val="24"/>
          <w:szCs w:val="24"/>
        </w:rPr>
        <w:t>.634,</w:t>
      </w:r>
      <w:r w:rsidR="00E1458A" w:rsidRPr="00E1458A">
        <w:rPr>
          <w:rFonts w:ascii="Times New Roman" w:hAnsi="Times New Roman" w:cs="Times New Roman"/>
          <w:sz w:val="24"/>
          <w:szCs w:val="24"/>
        </w:rPr>
        <w:t xml:space="preserve"> </w:t>
      </w:r>
      <w:r w:rsidR="00E1458A">
        <w:rPr>
          <w:rFonts w:ascii="Times New Roman" w:hAnsi="Times New Roman" w:cs="Times New Roman"/>
          <w:sz w:val="24"/>
          <w:szCs w:val="24"/>
        </w:rPr>
        <w:t>SQ-D2</w:t>
      </w:r>
      <w:r w:rsidR="00F77797" w:rsidRPr="00E1458A">
        <w:rPr>
          <w:rFonts w:ascii="Times New Roman" w:hAnsi="Times New Roman" w:cs="Times New Roman"/>
          <w:sz w:val="24"/>
          <w:szCs w:val="24"/>
        </w:rPr>
        <w:t>.564,</w:t>
      </w:r>
      <w:r w:rsidR="00E1458A" w:rsidRPr="00E1458A">
        <w:rPr>
          <w:rFonts w:ascii="Times New Roman" w:hAnsi="Times New Roman" w:cs="Times New Roman"/>
          <w:sz w:val="24"/>
          <w:szCs w:val="24"/>
        </w:rPr>
        <w:t xml:space="preserve"> </w:t>
      </w:r>
      <w:r w:rsidR="00E1458A">
        <w:rPr>
          <w:rFonts w:ascii="Times New Roman" w:hAnsi="Times New Roman" w:cs="Times New Roman"/>
          <w:sz w:val="24"/>
          <w:szCs w:val="24"/>
        </w:rPr>
        <w:t>SQ-D3</w:t>
      </w:r>
      <w:r w:rsidR="00F77797" w:rsidRPr="00E1458A">
        <w:rPr>
          <w:rFonts w:ascii="Times New Roman" w:hAnsi="Times New Roman" w:cs="Times New Roman"/>
          <w:sz w:val="24"/>
          <w:szCs w:val="24"/>
        </w:rPr>
        <w:t>.</w:t>
      </w:r>
      <w:r w:rsidR="00E1458A" w:rsidRPr="00E1458A">
        <w:rPr>
          <w:rFonts w:ascii="Times New Roman" w:hAnsi="Times New Roman" w:cs="Times New Roman"/>
          <w:sz w:val="24"/>
          <w:szCs w:val="24"/>
        </w:rPr>
        <w:t>558</w:t>
      </w:r>
      <w:r w:rsidR="00D73237" w:rsidRPr="000812C5">
        <w:rPr>
          <w:rFonts w:ascii="Times New Roman" w:hAnsi="Times New Roman" w:cs="Times New Roman"/>
          <w:b/>
          <w:sz w:val="24"/>
          <w:szCs w:val="24"/>
        </w:rPr>
        <w:t xml:space="preserve"> and GOOD</w:t>
      </w:r>
      <w:r w:rsidR="00D73237" w:rsidRPr="000812C5">
        <w:rPr>
          <w:rFonts w:ascii="Times New Roman" w:hAnsi="Times New Roman" w:cs="Times New Roman"/>
          <w:b/>
          <w:i/>
          <w:sz w:val="24"/>
          <w:szCs w:val="24"/>
        </w:rPr>
        <w:t xml:space="preserve"> Ambiance &amp; CRM</w:t>
      </w:r>
      <w:r w:rsidR="00D73237" w:rsidRPr="000812C5">
        <w:rPr>
          <w:rFonts w:ascii="Times New Roman" w:hAnsi="Times New Roman" w:cs="Times New Roman"/>
          <w:sz w:val="24"/>
          <w:szCs w:val="24"/>
        </w:rPr>
        <w:t xml:space="preserve"> </w:t>
      </w:r>
      <w:r w:rsidR="00D73237">
        <w:rPr>
          <w:rFonts w:ascii="Times New Roman" w:hAnsi="Times New Roman" w:cs="Times New Roman"/>
          <w:sz w:val="24"/>
          <w:szCs w:val="24"/>
        </w:rPr>
        <w:t>(</w:t>
      </w:r>
      <w:r w:rsidR="00D73237" w:rsidRPr="000812C5">
        <w:rPr>
          <w:rFonts w:ascii="Times New Roman" w:hAnsi="Times New Roman" w:cs="Times New Roman"/>
          <w:b/>
          <w:sz w:val="24"/>
          <w:szCs w:val="24"/>
        </w:rPr>
        <w:t>SQ-D5</w:t>
      </w:r>
      <w:r w:rsidR="00D73237">
        <w:rPr>
          <w:rFonts w:ascii="Times New Roman" w:hAnsi="Times New Roman" w:cs="Times New Roman"/>
          <w:b/>
          <w:sz w:val="24"/>
          <w:szCs w:val="24"/>
        </w:rPr>
        <w:t>)</w:t>
      </w:r>
      <w:r w:rsidR="00E1458A">
        <w:rPr>
          <w:rFonts w:ascii="Times New Roman" w:hAnsi="Times New Roman" w:cs="Times New Roman"/>
          <w:b/>
          <w:sz w:val="24"/>
          <w:szCs w:val="24"/>
        </w:rPr>
        <w:t xml:space="preserve"> </w:t>
      </w:r>
      <w:r w:rsidR="00E1458A" w:rsidRPr="00E1458A">
        <w:rPr>
          <w:rFonts w:ascii="Times New Roman" w:hAnsi="Times New Roman" w:cs="Times New Roman"/>
          <w:sz w:val="24"/>
          <w:szCs w:val="24"/>
        </w:rPr>
        <w:t>dimension hasn’t any correlation with intra and inter rescaled variable dimensions</w:t>
      </w:r>
      <w:r w:rsidR="00DF4E2C">
        <w:rPr>
          <w:rFonts w:ascii="Times New Roman" w:hAnsi="Times New Roman" w:cs="Times New Roman"/>
          <w:sz w:val="24"/>
          <w:szCs w:val="24"/>
        </w:rPr>
        <w:t>, may be due to excessive importance of banking online transactions which minimizes or delinks customer average physical visits to banking organizations</w:t>
      </w:r>
      <w:r w:rsidR="00E73B49">
        <w:rPr>
          <w:rFonts w:ascii="Times New Roman" w:hAnsi="Times New Roman" w:cs="Times New Roman"/>
          <w:sz w:val="24"/>
          <w:szCs w:val="24"/>
        </w:rPr>
        <w:t xml:space="preserve"> (</w:t>
      </w:r>
      <w:r w:rsidR="00E73B49" w:rsidRPr="00E73B49">
        <w:rPr>
          <w:rFonts w:ascii="Times New Roman" w:hAnsi="Times New Roman" w:cs="Times New Roman"/>
          <w:b/>
          <w:sz w:val="24"/>
          <w:szCs w:val="24"/>
        </w:rPr>
        <w:t>Table 6b.5</w:t>
      </w:r>
      <w:r w:rsidR="00E73B49">
        <w:rPr>
          <w:rFonts w:ascii="Times New Roman" w:hAnsi="Times New Roman" w:cs="Times New Roman"/>
          <w:sz w:val="24"/>
          <w:szCs w:val="24"/>
        </w:rPr>
        <w:t>)</w:t>
      </w:r>
      <w:r w:rsidR="00D73237" w:rsidRPr="00E1458A">
        <w:rPr>
          <w:rFonts w:ascii="Times New Roman" w:hAnsi="Times New Roman" w:cs="Times New Roman"/>
          <w:sz w:val="24"/>
          <w:szCs w:val="24"/>
        </w:rPr>
        <w:t>.</w:t>
      </w:r>
      <w:r w:rsidR="002661D1">
        <w:rPr>
          <w:rFonts w:ascii="Times New Roman" w:hAnsi="Times New Roman" w:cs="Times New Roman"/>
          <w:sz w:val="24"/>
          <w:szCs w:val="24"/>
        </w:rPr>
        <w:t xml:space="preserve"> </w:t>
      </w:r>
      <w:r w:rsidR="00DF4E2C">
        <w:rPr>
          <w:rFonts w:ascii="Times New Roman" w:hAnsi="Times New Roman" w:cs="Times New Roman"/>
          <w:sz w:val="24"/>
          <w:szCs w:val="24"/>
        </w:rPr>
        <w:t>It</w:t>
      </w:r>
      <w:r w:rsidR="002661D1">
        <w:rPr>
          <w:rFonts w:ascii="Times New Roman" w:hAnsi="Times New Roman" w:cs="Times New Roman"/>
          <w:sz w:val="24"/>
          <w:szCs w:val="24"/>
        </w:rPr>
        <w:t xml:space="preserve"> is inferred that t</w:t>
      </w:r>
      <w:r w:rsidR="002661D1" w:rsidRPr="0055751B">
        <w:rPr>
          <w:rFonts w:ascii="Times New Roman" w:hAnsi="Times New Roman" w:cs="Times New Roman"/>
          <w:sz w:val="24"/>
          <w:szCs w:val="24"/>
        </w:rPr>
        <w:t xml:space="preserve">here </w:t>
      </w:r>
      <w:r w:rsidR="002661D1">
        <w:rPr>
          <w:rFonts w:ascii="Times New Roman" w:hAnsi="Times New Roman" w:cs="Times New Roman"/>
          <w:sz w:val="24"/>
          <w:szCs w:val="24"/>
        </w:rPr>
        <w:t>is a significant correlation</w:t>
      </w:r>
      <w:r w:rsidR="002661D1" w:rsidRPr="0055751B">
        <w:rPr>
          <w:rFonts w:ascii="Times New Roman" w:hAnsi="Times New Roman" w:cs="Times New Roman"/>
          <w:sz w:val="24"/>
          <w:szCs w:val="24"/>
        </w:rPr>
        <w:t xml:space="preserve"> </w:t>
      </w:r>
      <w:r w:rsidR="002661D1">
        <w:rPr>
          <w:rFonts w:ascii="Times New Roman" w:hAnsi="Times New Roman" w:cs="Times New Roman"/>
          <w:sz w:val="24"/>
          <w:szCs w:val="24"/>
        </w:rPr>
        <w:t xml:space="preserve">between the Primary </w:t>
      </w:r>
      <w:r w:rsidR="00923210">
        <w:rPr>
          <w:rFonts w:ascii="Times New Roman" w:hAnsi="Times New Roman" w:cs="Times New Roman"/>
          <w:sz w:val="24"/>
          <w:szCs w:val="24"/>
        </w:rPr>
        <w:t>Rescaled Variable Dimensions (</w:t>
      </w:r>
      <w:r w:rsidR="002661D1">
        <w:rPr>
          <w:rFonts w:ascii="Times New Roman" w:hAnsi="Times New Roman" w:cs="Times New Roman"/>
          <w:sz w:val="24"/>
          <w:szCs w:val="24"/>
        </w:rPr>
        <w:t>outcomes</w:t>
      </w:r>
      <w:r w:rsidR="00923210">
        <w:rPr>
          <w:rFonts w:ascii="Times New Roman" w:hAnsi="Times New Roman" w:cs="Times New Roman"/>
          <w:sz w:val="24"/>
          <w:szCs w:val="24"/>
        </w:rPr>
        <w:t xml:space="preserve">) such as </w:t>
      </w:r>
      <w:r w:rsidR="002661D1" w:rsidRPr="0055751B">
        <w:rPr>
          <w:rFonts w:ascii="Times New Roman" w:hAnsi="Times New Roman" w:cs="Times New Roman"/>
          <w:sz w:val="24"/>
          <w:szCs w:val="24"/>
        </w:rPr>
        <w:t>Operational</w:t>
      </w:r>
      <w:r w:rsidR="002661D1">
        <w:rPr>
          <w:rFonts w:ascii="Times New Roman" w:hAnsi="Times New Roman" w:cs="Times New Roman"/>
          <w:sz w:val="24"/>
          <w:szCs w:val="24"/>
        </w:rPr>
        <w:t xml:space="preserve"> Performance</w:t>
      </w:r>
      <w:r w:rsidR="002661D1" w:rsidRPr="0055751B">
        <w:rPr>
          <w:rFonts w:ascii="Times New Roman" w:hAnsi="Times New Roman" w:cs="Times New Roman"/>
          <w:sz w:val="24"/>
          <w:szCs w:val="24"/>
        </w:rPr>
        <w:t xml:space="preserve"> </w:t>
      </w:r>
      <w:r w:rsidR="002661D1">
        <w:rPr>
          <w:rFonts w:ascii="Times New Roman" w:hAnsi="Times New Roman" w:cs="Times New Roman"/>
          <w:sz w:val="24"/>
          <w:szCs w:val="24"/>
        </w:rPr>
        <w:t xml:space="preserve">and </w:t>
      </w:r>
      <w:r w:rsidR="002661D1" w:rsidRPr="0055751B">
        <w:rPr>
          <w:rFonts w:ascii="Times New Roman" w:hAnsi="Times New Roman" w:cs="Times New Roman"/>
          <w:sz w:val="24"/>
          <w:szCs w:val="24"/>
        </w:rPr>
        <w:t>Customer Satisfaction</w:t>
      </w:r>
      <w:r w:rsidR="002661D1">
        <w:rPr>
          <w:rFonts w:ascii="Times New Roman" w:hAnsi="Times New Roman" w:cs="Times New Roman"/>
          <w:sz w:val="24"/>
          <w:szCs w:val="24"/>
        </w:rPr>
        <w:t xml:space="preserve"> </w:t>
      </w:r>
      <w:r w:rsidR="002661D1" w:rsidRPr="0055751B">
        <w:rPr>
          <w:rFonts w:ascii="Times New Roman" w:hAnsi="Times New Roman" w:cs="Times New Roman"/>
          <w:color w:val="000000"/>
          <w:sz w:val="24"/>
          <w:szCs w:val="24"/>
        </w:rPr>
        <w:t xml:space="preserve">of select commercial banks in Visakhapatnam, AP, </w:t>
      </w:r>
      <w:proofErr w:type="gramStart"/>
      <w:r w:rsidR="002661D1" w:rsidRPr="0055751B">
        <w:rPr>
          <w:rFonts w:ascii="Times New Roman" w:hAnsi="Times New Roman" w:cs="Times New Roman"/>
          <w:color w:val="000000"/>
          <w:sz w:val="24"/>
          <w:szCs w:val="24"/>
        </w:rPr>
        <w:t>India</w:t>
      </w:r>
      <w:proofErr w:type="gramEnd"/>
      <w:r w:rsidR="002661D1">
        <w:rPr>
          <w:rFonts w:ascii="Times New Roman" w:hAnsi="Times New Roman" w:cs="Times New Roman"/>
          <w:color w:val="000000"/>
          <w:sz w:val="24"/>
          <w:szCs w:val="24"/>
        </w:rPr>
        <w:t xml:space="preserve">. </w:t>
      </w:r>
      <w:r w:rsidR="002661D1" w:rsidRPr="00605247">
        <w:rPr>
          <w:rFonts w:ascii="Times New Roman" w:hAnsi="Times New Roman" w:cs="Times New Roman"/>
          <w:bCs/>
          <w:i/>
          <w:iCs/>
          <w:color w:val="000000"/>
          <w:sz w:val="24"/>
          <w:szCs w:val="24"/>
        </w:rPr>
        <w:t>Hence, the Null Hypothesis (H0</w:t>
      </w:r>
      <w:r w:rsidR="002661D1">
        <w:rPr>
          <w:rFonts w:ascii="Times New Roman" w:hAnsi="Times New Roman" w:cs="Times New Roman"/>
          <w:bCs/>
          <w:i/>
          <w:iCs/>
          <w:color w:val="000000"/>
          <w:sz w:val="24"/>
          <w:szCs w:val="24"/>
        </w:rPr>
        <w:t>9</w:t>
      </w:r>
      <w:r w:rsidR="002661D1" w:rsidRPr="00605247">
        <w:rPr>
          <w:rFonts w:ascii="Times New Roman" w:hAnsi="Times New Roman" w:cs="Times New Roman"/>
          <w:bCs/>
          <w:i/>
          <w:iCs/>
          <w:color w:val="000000"/>
          <w:sz w:val="24"/>
          <w:szCs w:val="24"/>
        </w:rPr>
        <w:t>) is rejected and Alternative Hypothesis (H1</w:t>
      </w:r>
      <w:r w:rsidR="002661D1">
        <w:rPr>
          <w:rFonts w:ascii="Times New Roman" w:hAnsi="Times New Roman" w:cs="Times New Roman"/>
          <w:bCs/>
          <w:i/>
          <w:iCs/>
          <w:color w:val="000000"/>
          <w:sz w:val="24"/>
          <w:szCs w:val="24"/>
        </w:rPr>
        <w:t>9</w:t>
      </w:r>
      <w:r w:rsidR="002661D1" w:rsidRPr="00605247">
        <w:rPr>
          <w:rFonts w:ascii="Times New Roman" w:hAnsi="Times New Roman" w:cs="Times New Roman"/>
          <w:bCs/>
          <w:i/>
          <w:iCs/>
          <w:color w:val="000000"/>
          <w:sz w:val="24"/>
          <w:szCs w:val="24"/>
        </w:rPr>
        <w:t>) is</w:t>
      </w:r>
      <w:r w:rsidR="002661D1">
        <w:rPr>
          <w:rFonts w:ascii="Times New Roman" w:hAnsi="Times New Roman" w:cs="Times New Roman"/>
          <w:bCs/>
          <w:i/>
          <w:iCs/>
          <w:color w:val="000000"/>
          <w:sz w:val="24"/>
          <w:szCs w:val="24"/>
        </w:rPr>
        <w:t xml:space="preserve"> accepted.</w:t>
      </w:r>
    </w:p>
    <w:tbl>
      <w:tblPr>
        <w:tblW w:w="113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10"/>
        <w:gridCol w:w="1561"/>
        <w:gridCol w:w="1735"/>
        <w:gridCol w:w="2604"/>
        <w:gridCol w:w="3225"/>
      </w:tblGrid>
      <w:tr w:rsidR="00714F6C" w:rsidRPr="00714F6C" w:rsidTr="00714F6C">
        <w:trPr>
          <w:cantSplit/>
          <w:trHeight w:val="197"/>
          <w:jc w:val="center"/>
        </w:trPr>
        <w:tc>
          <w:tcPr>
            <w:tcW w:w="11335" w:type="dxa"/>
            <w:gridSpan w:val="5"/>
            <w:tcBorders>
              <w:top w:val="nil"/>
              <w:left w:val="nil"/>
              <w:bottom w:val="nil"/>
              <w:right w:val="nil"/>
            </w:tcBorders>
            <w:shd w:val="clear" w:color="auto" w:fill="FFFFFF"/>
            <w:vAlign w:val="center"/>
          </w:tcPr>
          <w:p w:rsidR="00714F6C" w:rsidRPr="00714F6C" w:rsidRDefault="00B47F67" w:rsidP="00E73B49">
            <w:pPr>
              <w:adjustRightInd w:val="0"/>
              <w:spacing w:line="320" w:lineRule="atLeast"/>
              <w:ind w:left="426" w:right="264"/>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14F6C" w:rsidRPr="00714F6C">
              <w:rPr>
                <w:rFonts w:ascii="Times New Roman" w:hAnsi="Times New Roman" w:cs="Times New Roman"/>
                <w:b/>
                <w:bCs/>
                <w:color w:val="000000"/>
                <w:sz w:val="24"/>
                <w:szCs w:val="24"/>
              </w:rPr>
              <w:t xml:space="preserve">Table </w:t>
            </w:r>
            <w:r w:rsidR="00E73B49">
              <w:rPr>
                <w:rFonts w:ascii="Times New Roman" w:hAnsi="Times New Roman" w:cs="Times New Roman"/>
                <w:b/>
                <w:bCs/>
                <w:color w:val="000000"/>
                <w:sz w:val="24"/>
                <w:szCs w:val="24"/>
              </w:rPr>
              <w:t>6</w:t>
            </w:r>
            <w:r w:rsidR="00714F6C">
              <w:rPr>
                <w:rFonts w:ascii="Times New Roman" w:hAnsi="Times New Roman" w:cs="Times New Roman"/>
                <w:b/>
                <w:bCs/>
                <w:color w:val="000000"/>
                <w:sz w:val="24"/>
                <w:szCs w:val="24"/>
              </w:rPr>
              <w:t>b</w:t>
            </w:r>
            <w:r w:rsidR="00714F6C" w:rsidRPr="00714F6C">
              <w:rPr>
                <w:rFonts w:ascii="Times New Roman" w:hAnsi="Times New Roman" w:cs="Times New Roman"/>
                <w:b/>
                <w:bCs/>
                <w:color w:val="000000"/>
                <w:sz w:val="24"/>
                <w:szCs w:val="24"/>
              </w:rPr>
              <w:t>.</w:t>
            </w:r>
            <w:r w:rsidR="00714F6C">
              <w:rPr>
                <w:rFonts w:ascii="Times New Roman" w:hAnsi="Times New Roman" w:cs="Times New Roman"/>
                <w:b/>
                <w:bCs/>
                <w:color w:val="000000"/>
                <w:sz w:val="24"/>
                <w:szCs w:val="24"/>
              </w:rPr>
              <w:t>6</w:t>
            </w:r>
            <w:r w:rsidR="00714F6C" w:rsidRPr="00714F6C">
              <w:rPr>
                <w:rFonts w:ascii="Times New Roman" w:hAnsi="Times New Roman" w:cs="Times New Roman"/>
                <w:b/>
                <w:bCs/>
                <w:color w:val="000000"/>
                <w:sz w:val="24"/>
                <w:szCs w:val="24"/>
              </w:rPr>
              <w:t>: Model Summary</w:t>
            </w:r>
          </w:p>
        </w:tc>
      </w:tr>
      <w:tr w:rsidR="00714F6C" w:rsidRPr="00714F6C" w:rsidTr="00714F6C">
        <w:trPr>
          <w:cantSplit/>
          <w:trHeight w:hRule="exact" w:val="380"/>
          <w:jc w:val="center"/>
        </w:trPr>
        <w:tc>
          <w:tcPr>
            <w:tcW w:w="221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14F6C" w:rsidRPr="00714F6C" w:rsidRDefault="00714F6C" w:rsidP="00DA3579">
            <w:pPr>
              <w:adjustRightInd w:val="0"/>
              <w:ind w:left="426" w:right="264"/>
              <w:rPr>
                <w:rFonts w:ascii="Times New Roman" w:hAnsi="Times New Roman" w:cs="Times New Roman"/>
                <w:color w:val="000000"/>
                <w:sz w:val="24"/>
                <w:szCs w:val="24"/>
              </w:rPr>
            </w:pPr>
            <w:r w:rsidRPr="00714F6C">
              <w:rPr>
                <w:rFonts w:ascii="Times New Roman" w:hAnsi="Times New Roman" w:cs="Times New Roman"/>
                <w:color w:val="000000"/>
                <w:sz w:val="24"/>
                <w:szCs w:val="24"/>
              </w:rPr>
              <w:t>Model</w:t>
            </w:r>
          </w:p>
        </w:tc>
        <w:tc>
          <w:tcPr>
            <w:tcW w:w="1561" w:type="dxa"/>
            <w:tcBorders>
              <w:top w:val="single" w:sz="16" w:space="0" w:color="000000"/>
              <w:left w:val="single" w:sz="16" w:space="0" w:color="000000"/>
              <w:bottom w:val="single" w:sz="16" w:space="0" w:color="000000"/>
            </w:tcBorders>
            <w:shd w:val="clear" w:color="auto" w:fill="FFFFFF"/>
            <w:vAlign w:val="bottom"/>
          </w:tcPr>
          <w:p w:rsidR="00714F6C" w:rsidRPr="00714F6C" w:rsidRDefault="00714F6C" w:rsidP="00DA3579">
            <w:pPr>
              <w:adjustRightInd w:val="0"/>
              <w:ind w:left="426" w:right="264"/>
              <w:jc w:val="center"/>
              <w:rPr>
                <w:rFonts w:ascii="Times New Roman" w:hAnsi="Times New Roman" w:cs="Times New Roman"/>
                <w:color w:val="000000"/>
                <w:sz w:val="24"/>
                <w:szCs w:val="24"/>
              </w:rPr>
            </w:pPr>
            <w:r w:rsidRPr="00714F6C">
              <w:rPr>
                <w:rFonts w:ascii="Times New Roman" w:hAnsi="Times New Roman" w:cs="Times New Roman"/>
                <w:color w:val="000000"/>
                <w:sz w:val="24"/>
                <w:szCs w:val="24"/>
              </w:rPr>
              <w:t>R</w:t>
            </w:r>
          </w:p>
        </w:tc>
        <w:tc>
          <w:tcPr>
            <w:tcW w:w="1735" w:type="dxa"/>
            <w:tcBorders>
              <w:top w:val="single" w:sz="16" w:space="0" w:color="000000"/>
              <w:bottom w:val="single" w:sz="16" w:space="0" w:color="000000"/>
            </w:tcBorders>
            <w:shd w:val="clear" w:color="auto" w:fill="FFFFFF"/>
            <w:vAlign w:val="bottom"/>
          </w:tcPr>
          <w:p w:rsidR="00714F6C" w:rsidRPr="00714F6C" w:rsidRDefault="00714F6C" w:rsidP="00DA3579">
            <w:pPr>
              <w:adjustRightInd w:val="0"/>
              <w:ind w:left="426" w:right="264"/>
              <w:jc w:val="center"/>
              <w:rPr>
                <w:rFonts w:ascii="Times New Roman" w:hAnsi="Times New Roman" w:cs="Times New Roman"/>
                <w:color w:val="000000"/>
                <w:sz w:val="24"/>
                <w:szCs w:val="24"/>
              </w:rPr>
            </w:pPr>
            <w:r w:rsidRPr="00714F6C">
              <w:rPr>
                <w:rFonts w:ascii="Times New Roman" w:hAnsi="Times New Roman" w:cs="Times New Roman"/>
                <w:color w:val="000000"/>
                <w:sz w:val="24"/>
                <w:szCs w:val="24"/>
              </w:rPr>
              <w:t>R Square</w:t>
            </w:r>
          </w:p>
        </w:tc>
        <w:tc>
          <w:tcPr>
            <w:tcW w:w="2604" w:type="dxa"/>
            <w:tcBorders>
              <w:top w:val="single" w:sz="16" w:space="0" w:color="000000"/>
              <w:bottom w:val="single" w:sz="16" w:space="0" w:color="000000"/>
            </w:tcBorders>
            <w:shd w:val="clear" w:color="auto" w:fill="FFFFFF"/>
            <w:vAlign w:val="bottom"/>
          </w:tcPr>
          <w:p w:rsidR="00714F6C" w:rsidRPr="00714F6C" w:rsidRDefault="00714F6C" w:rsidP="00DA3579">
            <w:pPr>
              <w:adjustRightInd w:val="0"/>
              <w:ind w:left="426" w:right="264"/>
              <w:jc w:val="center"/>
              <w:rPr>
                <w:rFonts w:ascii="Times New Roman" w:hAnsi="Times New Roman" w:cs="Times New Roman"/>
                <w:color w:val="000000"/>
                <w:sz w:val="24"/>
                <w:szCs w:val="24"/>
              </w:rPr>
            </w:pPr>
            <w:r w:rsidRPr="00714F6C">
              <w:rPr>
                <w:rFonts w:ascii="Times New Roman" w:hAnsi="Times New Roman" w:cs="Times New Roman"/>
                <w:color w:val="000000"/>
                <w:sz w:val="24"/>
                <w:szCs w:val="24"/>
              </w:rPr>
              <w:t>Adjusted R Square</w:t>
            </w:r>
          </w:p>
        </w:tc>
        <w:tc>
          <w:tcPr>
            <w:tcW w:w="3225" w:type="dxa"/>
            <w:tcBorders>
              <w:top w:val="single" w:sz="16" w:space="0" w:color="000000"/>
              <w:bottom w:val="single" w:sz="16" w:space="0" w:color="000000"/>
              <w:right w:val="single" w:sz="16" w:space="0" w:color="000000"/>
            </w:tcBorders>
            <w:shd w:val="clear" w:color="auto" w:fill="FFFFFF"/>
            <w:vAlign w:val="bottom"/>
          </w:tcPr>
          <w:p w:rsidR="00714F6C" w:rsidRPr="00714F6C" w:rsidRDefault="00714F6C" w:rsidP="00DA3579">
            <w:pPr>
              <w:adjustRightInd w:val="0"/>
              <w:ind w:left="426" w:right="264"/>
              <w:jc w:val="center"/>
              <w:rPr>
                <w:rFonts w:ascii="Times New Roman" w:hAnsi="Times New Roman" w:cs="Times New Roman"/>
                <w:color w:val="000000"/>
                <w:sz w:val="24"/>
                <w:szCs w:val="24"/>
              </w:rPr>
            </w:pPr>
            <w:r w:rsidRPr="00714F6C">
              <w:rPr>
                <w:rFonts w:ascii="Times New Roman" w:hAnsi="Times New Roman" w:cs="Times New Roman"/>
                <w:color w:val="000000"/>
                <w:sz w:val="24"/>
                <w:szCs w:val="24"/>
              </w:rPr>
              <w:t>Std. Error of the Estimate</w:t>
            </w:r>
          </w:p>
        </w:tc>
      </w:tr>
      <w:tr w:rsidR="00E27E3D" w:rsidRPr="00714F6C" w:rsidTr="00714F6C">
        <w:trPr>
          <w:cantSplit/>
          <w:trHeight w:hRule="exact" w:val="427"/>
          <w:jc w:val="center"/>
        </w:trPr>
        <w:tc>
          <w:tcPr>
            <w:tcW w:w="2210" w:type="dxa"/>
            <w:tcBorders>
              <w:top w:val="single" w:sz="16" w:space="0" w:color="000000"/>
              <w:left w:val="single" w:sz="16" w:space="0" w:color="000000"/>
              <w:bottom w:val="single" w:sz="16" w:space="0" w:color="000000"/>
              <w:right w:val="single" w:sz="16" w:space="0" w:color="000000"/>
            </w:tcBorders>
            <w:shd w:val="clear" w:color="auto" w:fill="FFFFFF"/>
          </w:tcPr>
          <w:p w:rsidR="00E27E3D" w:rsidRPr="00BA3F3F" w:rsidRDefault="00E27E3D" w:rsidP="00E27E3D">
            <w:pPr>
              <w:autoSpaceDE w:val="0"/>
              <w:autoSpaceDN w:val="0"/>
              <w:adjustRightInd w:val="0"/>
              <w:spacing w:after="0" w:line="320" w:lineRule="atLeast"/>
              <w:ind w:left="60" w:right="60"/>
              <w:rPr>
                <w:rFonts w:ascii="Times New Roman" w:hAnsi="Times New Roman" w:cs="Times New Roman"/>
                <w:color w:val="000000"/>
                <w:sz w:val="24"/>
                <w:szCs w:val="24"/>
              </w:rPr>
            </w:pPr>
            <w:r w:rsidRPr="00BA3F3F">
              <w:rPr>
                <w:rFonts w:ascii="Times New Roman" w:hAnsi="Times New Roman" w:cs="Times New Roman"/>
                <w:color w:val="000000"/>
                <w:sz w:val="24"/>
                <w:szCs w:val="24"/>
              </w:rPr>
              <w:t>1</w:t>
            </w:r>
          </w:p>
        </w:tc>
        <w:tc>
          <w:tcPr>
            <w:tcW w:w="1561" w:type="dxa"/>
            <w:tcBorders>
              <w:top w:val="single" w:sz="16" w:space="0" w:color="000000"/>
              <w:left w:val="single" w:sz="16" w:space="0" w:color="000000"/>
              <w:bottom w:val="single" w:sz="16" w:space="0" w:color="000000"/>
            </w:tcBorders>
            <w:shd w:val="clear" w:color="auto" w:fill="FFFFFF"/>
            <w:vAlign w:val="center"/>
          </w:tcPr>
          <w:p w:rsidR="00E27E3D" w:rsidRPr="00E27E3D" w:rsidRDefault="00E27E3D" w:rsidP="00E27E3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7E3D">
              <w:rPr>
                <w:rFonts w:ascii="Times New Roman" w:hAnsi="Times New Roman" w:cs="Times New Roman"/>
                <w:color w:val="000000"/>
                <w:sz w:val="24"/>
                <w:szCs w:val="24"/>
              </w:rPr>
              <w:t>.663</w:t>
            </w:r>
            <w:r w:rsidRPr="00E27E3D">
              <w:rPr>
                <w:rFonts w:ascii="Times New Roman" w:hAnsi="Times New Roman" w:cs="Times New Roman"/>
                <w:color w:val="000000"/>
                <w:sz w:val="24"/>
                <w:szCs w:val="24"/>
                <w:vertAlign w:val="superscript"/>
              </w:rPr>
              <w:t>a</w:t>
            </w:r>
          </w:p>
        </w:tc>
        <w:tc>
          <w:tcPr>
            <w:tcW w:w="1735" w:type="dxa"/>
            <w:tcBorders>
              <w:top w:val="single" w:sz="16" w:space="0" w:color="000000"/>
              <w:bottom w:val="single" w:sz="16" w:space="0" w:color="000000"/>
            </w:tcBorders>
            <w:shd w:val="clear" w:color="auto" w:fill="FFFFFF"/>
            <w:vAlign w:val="center"/>
          </w:tcPr>
          <w:p w:rsidR="00E27E3D" w:rsidRPr="00E27E3D" w:rsidRDefault="00E27E3D" w:rsidP="00E27E3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7E3D">
              <w:rPr>
                <w:rFonts w:ascii="Times New Roman" w:hAnsi="Times New Roman" w:cs="Times New Roman"/>
                <w:color w:val="000000"/>
                <w:sz w:val="24"/>
                <w:szCs w:val="24"/>
              </w:rPr>
              <w:t>.439</w:t>
            </w:r>
          </w:p>
        </w:tc>
        <w:tc>
          <w:tcPr>
            <w:tcW w:w="2604" w:type="dxa"/>
            <w:tcBorders>
              <w:top w:val="single" w:sz="16" w:space="0" w:color="000000"/>
              <w:bottom w:val="single" w:sz="16" w:space="0" w:color="000000"/>
            </w:tcBorders>
            <w:shd w:val="clear" w:color="auto" w:fill="FFFFFF"/>
            <w:vAlign w:val="center"/>
          </w:tcPr>
          <w:p w:rsidR="00E27E3D" w:rsidRPr="00E27E3D" w:rsidRDefault="00E27E3D" w:rsidP="00E27E3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E27E3D">
              <w:rPr>
                <w:rFonts w:ascii="Times New Roman" w:hAnsi="Times New Roman" w:cs="Times New Roman"/>
                <w:color w:val="000000"/>
                <w:sz w:val="24"/>
                <w:szCs w:val="24"/>
              </w:rPr>
              <w:t>.405</w:t>
            </w:r>
          </w:p>
        </w:tc>
        <w:tc>
          <w:tcPr>
            <w:tcW w:w="3225" w:type="dxa"/>
            <w:tcBorders>
              <w:top w:val="single" w:sz="16" w:space="0" w:color="000000"/>
              <w:bottom w:val="single" w:sz="16" w:space="0" w:color="000000"/>
              <w:right w:val="single" w:sz="16" w:space="0" w:color="000000"/>
            </w:tcBorders>
            <w:shd w:val="clear" w:color="auto" w:fill="FFFFFF"/>
            <w:vAlign w:val="center"/>
          </w:tcPr>
          <w:p w:rsidR="00E27E3D" w:rsidRPr="00BA3F3F" w:rsidRDefault="00E27E3D" w:rsidP="00E27E3D">
            <w:pPr>
              <w:autoSpaceDE w:val="0"/>
              <w:autoSpaceDN w:val="0"/>
              <w:adjustRightInd w:val="0"/>
              <w:spacing w:after="0" w:line="320" w:lineRule="atLeast"/>
              <w:ind w:left="60" w:right="60"/>
              <w:jc w:val="right"/>
              <w:rPr>
                <w:rFonts w:ascii="Times New Roman" w:hAnsi="Times New Roman" w:cs="Times New Roman"/>
                <w:color w:val="000000"/>
                <w:sz w:val="24"/>
                <w:szCs w:val="24"/>
              </w:rPr>
            </w:pPr>
            <w:r w:rsidRPr="00BA3F3F">
              <w:rPr>
                <w:rFonts w:ascii="Times New Roman" w:hAnsi="Times New Roman" w:cs="Times New Roman"/>
                <w:color w:val="000000"/>
                <w:sz w:val="24"/>
                <w:szCs w:val="24"/>
              </w:rPr>
              <w:t>.56744</w:t>
            </w:r>
          </w:p>
        </w:tc>
      </w:tr>
      <w:tr w:rsidR="00714F6C" w:rsidRPr="00714F6C" w:rsidTr="00714F6C">
        <w:trPr>
          <w:cantSplit/>
          <w:trHeight w:hRule="exact" w:val="433"/>
          <w:jc w:val="center"/>
        </w:trPr>
        <w:tc>
          <w:tcPr>
            <w:tcW w:w="11335" w:type="dxa"/>
            <w:gridSpan w:val="5"/>
            <w:tcBorders>
              <w:top w:val="nil"/>
              <w:left w:val="nil"/>
              <w:bottom w:val="nil"/>
              <w:right w:val="nil"/>
            </w:tcBorders>
            <w:shd w:val="clear" w:color="auto" w:fill="FFFFFF"/>
          </w:tcPr>
          <w:p w:rsidR="00714F6C" w:rsidRPr="00714F6C" w:rsidRDefault="00714F6C" w:rsidP="00714F6C">
            <w:pPr>
              <w:pStyle w:val="ListParagraph"/>
              <w:numPr>
                <w:ilvl w:val="0"/>
                <w:numId w:val="27"/>
              </w:numPr>
              <w:jc w:val="both"/>
              <w:rPr>
                <w:rFonts w:ascii="Times New Roman" w:hAnsi="Times New Roman" w:cs="Times New Roman"/>
                <w:sz w:val="24"/>
                <w:szCs w:val="24"/>
              </w:rPr>
            </w:pPr>
            <w:r w:rsidRPr="00714F6C">
              <w:rPr>
                <w:rFonts w:ascii="Times New Roman" w:hAnsi="Times New Roman" w:cs="Times New Roman"/>
                <w:color w:val="000000"/>
                <w:sz w:val="24"/>
                <w:szCs w:val="24"/>
              </w:rPr>
              <w:t xml:space="preserve">Predictors: (Constant), </w:t>
            </w:r>
            <w:r w:rsidRPr="00714F6C">
              <w:rPr>
                <w:rFonts w:ascii="Times New Roman" w:hAnsi="Times New Roman" w:cs="Times New Roman"/>
                <w:i/>
              </w:rPr>
              <w:t>Operational Performance, Customer Satisfaction</w:t>
            </w:r>
            <w:r w:rsidRPr="00714F6C">
              <w:rPr>
                <w:rFonts w:ascii="Times New Roman" w:hAnsi="Times New Roman" w:cs="Times New Roman"/>
                <w:sz w:val="24"/>
                <w:szCs w:val="24"/>
              </w:rPr>
              <w:t xml:space="preserve"> </w:t>
            </w:r>
          </w:p>
          <w:p w:rsidR="00714F6C" w:rsidRPr="00714F6C" w:rsidRDefault="00714F6C" w:rsidP="00DA3579">
            <w:pPr>
              <w:adjustRightInd w:val="0"/>
              <w:spacing w:line="320" w:lineRule="atLeast"/>
              <w:ind w:left="60" w:right="60"/>
              <w:rPr>
                <w:rFonts w:ascii="Times New Roman" w:hAnsi="Times New Roman" w:cs="Times New Roman"/>
                <w:color w:val="000000"/>
                <w:sz w:val="24"/>
                <w:szCs w:val="24"/>
              </w:rPr>
            </w:pPr>
          </w:p>
        </w:tc>
      </w:tr>
      <w:tr w:rsidR="00714F6C" w:rsidRPr="00714F6C" w:rsidTr="00714F6C">
        <w:trPr>
          <w:cantSplit/>
          <w:trHeight w:val="387"/>
          <w:jc w:val="center"/>
        </w:trPr>
        <w:tc>
          <w:tcPr>
            <w:tcW w:w="11335" w:type="dxa"/>
            <w:gridSpan w:val="5"/>
            <w:tcBorders>
              <w:top w:val="nil"/>
              <w:left w:val="nil"/>
              <w:bottom w:val="nil"/>
              <w:right w:val="nil"/>
            </w:tcBorders>
            <w:shd w:val="clear" w:color="auto" w:fill="FFFFFF"/>
          </w:tcPr>
          <w:p w:rsidR="00714F6C" w:rsidRPr="00714F6C" w:rsidRDefault="00714F6C" w:rsidP="00714F6C">
            <w:pPr>
              <w:adjustRightInd w:val="0"/>
              <w:spacing w:line="320" w:lineRule="atLeast"/>
              <w:ind w:left="60" w:right="60"/>
              <w:rPr>
                <w:rFonts w:ascii="Times New Roman" w:hAnsi="Times New Roman" w:cs="Times New Roman"/>
                <w:color w:val="000000"/>
                <w:sz w:val="24"/>
                <w:szCs w:val="24"/>
              </w:rPr>
            </w:pPr>
            <w:r w:rsidRPr="00714F6C">
              <w:rPr>
                <w:rFonts w:ascii="Times New Roman" w:hAnsi="Times New Roman" w:cs="Times New Roman"/>
                <w:color w:val="000000"/>
                <w:sz w:val="24"/>
                <w:szCs w:val="24"/>
              </w:rPr>
              <w:t xml:space="preserve">     b. Dependent Variable: </w:t>
            </w:r>
            <w:r w:rsidRPr="00714F6C">
              <w:rPr>
                <w:rFonts w:ascii="Times New Roman" w:hAnsi="Times New Roman" w:cs="Times New Roman"/>
                <w:sz w:val="24"/>
                <w:szCs w:val="24"/>
              </w:rPr>
              <w:t>Business Performance</w:t>
            </w:r>
          </w:p>
        </w:tc>
      </w:tr>
    </w:tbl>
    <w:p w:rsidR="00D13E62" w:rsidRDefault="00D13E62" w:rsidP="00D13E62">
      <w:pPr>
        <w:spacing w:line="360" w:lineRule="auto"/>
        <w:ind w:right="272"/>
        <w:contextualSpacing/>
        <w:jc w:val="both"/>
        <w:rPr>
          <w:rFonts w:ascii="Times New Roman" w:hAnsi="Times New Roman" w:cs="Times New Roman"/>
          <w:bCs/>
          <w:i/>
          <w:iCs/>
          <w:color w:val="000000"/>
          <w:sz w:val="24"/>
          <w:szCs w:val="24"/>
        </w:rPr>
      </w:pPr>
      <w:r w:rsidRPr="00605247">
        <w:rPr>
          <w:rFonts w:ascii="Times New Roman" w:hAnsi="Times New Roman" w:cs="Times New Roman"/>
          <w:bCs/>
          <w:color w:val="000000"/>
          <w:sz w:val="24"/>
          <w:szCs w:val="24"/>
          <w:lang w:val="en-US"/>
        </w:rPr>
        <w:t>The</w:t>
      </w:r>
      <w:r>
        <w:rPr>
          <w:rFonts w:ascii="Times New Roman" w:hAnsi="Times New Roman" w:cs="Times New Roman"/>
          <w:bCs/>
          <w:color w:val="000000"/>
          <w:sz w:val="24"/>
          <w:szCs w:val="24"/>
          <w:lang w:val="en-US"/>
        </w:rPr>
        <w:t xml:space="preserve"> Business Performance as a result of the overall SERVQUAL initiatives and Administrative practices of Banking organizations, chosen for the study in the sample </w:t>
      </w:r>
      <w:r w:rsidRPr="00605247">
        <w:rPr>
          <w:rFonts w:ascii="Times New Roman" w:hAnsi="Times New Roman" w:cs="Times New Roman"/>
          <w:bCs/>
          <w:color w:val="000000"/>
          <w:sz w:val="24"/>
          <w:szCs w:val="24"/>
          <w:lang w:val="en-US"/>
        </w:rPr>
        <w:t>can be perceived to be influenced by independent variables</w:t>
      </w:r>
      <w:r>
        <w:rPr>
          <w:rFonts w:ascii="Times New Roman" w:hAnsi="Times New Roman" w:cs="Times New Roman"/>
          <w:bCs/>
          <w:color w:val="000000"/>
          <w:sz w:val="24"/>
          <w:szCs w:val="24"/>
          <w:lang w:val="en-US"/>
        </w:rPr>
        <w:t xml:space="preserve"> via, </w:t>
      </w:r>
      <w:r w:rsidRPr="00D13E62">
        <w:rPr>
          <w:rFonts w:ascii="Times New Roman" w:hAnsi="Times New Roman" w:cs="Times New Roman"/>
          <w:b/>
          <w:bCs/>
          <w:i/>
          <w:color w:val="000000"/>
          <w:sz w:val="24"/>
          <w:szCs w:val="24"/>
          <w:lang w:val="en-US"/>
        </w:rPr>
        <w:t>operational Performance and Customer satisfaction</w:t>
      </w:r>
      <w:r>
        <w:rPr>
          <w:rFonts w:ascii="Times New Roman" w:hAnsi="Times New Roman" w:cs="Times New Roman"/>
          <w:bCs/>
          <w:color w:val="000000"/>
          <w:sz w:val="24"/>
          <w:szCs w:val="24"/>
          <w:lang w:val="en-US"/>
        </w:rPr>
        <w:t xml:space="preserve">. </w:t>
      </w:r>
      <w:r w:rsidRPr="00605247">
        <w:rPr>
          <w:rFonts w:ascii="Times New Roman" w:hAnsi="Times New Roman" w:cs="Times New Roman"/>
          <w:sz w:val="24"/>
          <w:szCs w:val="24"/>
        </w:rPr>
        <w:t>The adjusted R square 0.</w:t>
      </w:r>
      <w:r>
        <w:rPr>
          <w:rFonts w:ascii="Times New Roman" w:hAnsi="Times New Roman" w:cs="Times New Roman"/>
          <w:sz w:val="24"/>
          <w:szCs w:val="24"/>
        </w:rPr>
        <w:t>405</w:t>
      </w:r>
      <w:r w:rsidRPr="00605247">
        <w:rPr>
          <w:rFonts w:ascii="Times New Roman" w:hAnsi="Times New Roman" w:cs="Times New Roman"/>
          <w:sz w:val="24"/>
          <w:szCs w:val="24"/>
        </w:rPr>
        <w:t xml:space="preserve"> reveals that there is about </w:t>
      </w:r>
      <w:r>
        <w:rPr>
          <w:rFonts w:ascii="Times New Roman" w:hAnsi="Times New Roman" w:cs="Times New Roman"/>
          <w:sz w:val="24"/>
          <w:szCs w:val="24"/>
        </w:rPr>
        <w:t xml:space="preserve">41 </w:t>
      </w:r>
      <w:r w:rsidRPr="00605247">
        <w:rPr>
          <w:rFonts w:ascii="Times New Roman" w:hAnsi="Times New Roman" w:cs="Times New Roman"/>
          <w:sz w:val="24"/>
          <w:szCs w:val="24"/>
        </w:rPr>
        <w:t xml:space="preserve">per cent combined influence of the </w:t>
      </w:r>
      <w:r>
        <w:rPr>
          <w:rFonts w:ascii="Times New Roman" w:hAnsi="Times New Roman" w:cs="Times New Roman"/>
          <w:sz w:val="24"/>
          <w:szCs w:val="24"/>
        </w:rPr>
        <w:t xml:space="preserve">above </w:t>
      </w:r>
      <w:r w:rsidRPr="00605247">
        <w:rPr>
          <w:rFonts w:ascii="Times New Roman" w:hAnsi="Times New Roman" w:cs="Times New Roman"/>
          <w:sz w:val="24"/>
          <w:szCs w:val="24"/>
        </w:rPr>
        <w:t>dependent variables</w:t>
      </w:r>
      <w:r>
        <w:rPr>
          <w:rFonts w:ascii="Times New Roman" w:hAnsi="Times New Roman" w:cs="Times New Roman"/>
          <w:sz w:val="24"/>
          <w:szCs w:val="24"/>
        </w:rPr>
        <w:t xml:space="preserve"> Business performance of the banking Organizations taken for the study</w:t>
      </w:r>
      <w:r w:rsidRPr="00605247">
        <w:rPr>
          <w:rFonts w:ascii="Times New Roman" w:hAnsi="Times New Roman" w:cs="Times New Roman"/>
          <w:sz w:val="24"/>
          <w:szCs w:val="24"/>
        </w:rPr>
        <w:t xml:space="preserve"> </w:t>
      </w:r>
      <w:r>
        <w:rPr>
          <w:rFonts w:ascii="Times New Roman" w:hAnsi="Times New Roman" w:cs="Times New Roman"/>
          <w:bCs/>
          <w:color w:val="000000"/>
          <w:sz w:val="24"/>
          <w:szCs w:val="24"/>
          <w:lang w:val="en-US"/>
        </w:rPr>
        <w:t>(Table-</w:t>
      </w:r>
      <w:r w:rsidR="00E73B49">
        <w:rPr>
          <w:rFonts w:ascii="Times New Roman" w:hAnsi="Times New Roman" w:cs="Times New Roman"/>
          <w:b/>
          <w:bCs/>
          <w:color w:val="000000"/>
          <w:sz w:val="24"/>
          <w:szCs w:val="24"/>
        </w:rPr>
        <w:t>6</w:t>
      </w:r>
      <w:r w:rsidRPr="006E5EE3">
        <w:rPr>
          <w:rFonts w:ascii="Times New Roman" w:hAnsi="Times New Roman" w:cs="Times New Roman"/>
          <w:b/>
          <w:bCs/>
          <w:color w:val="000000"/>
          <w:sz w:val="24"/>
          <w:szCs w:val="24"/>
        </w:rPr>
        <w:t>b.</w:t>
      </w:r>
      <w:r>
        <w:rPr>
          <w:rFonts w:ascii="Times New Roman" w:hAnsi="Times New Roman" w:cs="Times New Roman"/>
          <w:b/>
          <w:bCs/>
          <w:color w:val="000000"/>
          <w:sz w:val="24"/>
          <w:szCs w:val="24"/>
        </w:rPr>
        <w:t>6</w:t>
      </w:r>
      <w:r w:rsidRPr="00605247">
        <w:rPr>
          <w:rFonts w:ascii="Times New Roman" w:hAnsi="Times New Roman" w:cs="Times New Roman"/>
          <w:bCs/>
          <w:color w:val="000000"/>
          <w:sz w:val="24"/>
          <w:szCs w:val="24"/>
          <w:lang w:val="en-US"/>
        </w:rPr>
        <w:t>).</w:t>
      </w:r>
    </w:p>
    <w:p w:rsidR="00B268FA" w:rsidRPr="001D081A" w:rsidRDefault="00756116" w:rsidP="001D081A">
      <w:pPr>
        <w:pStyle w:val="ListParagraph"/>
        <w:numPr>
          <w:ilvl w:val="0"/>
          <w:numId w:val="21"/>
        </w:numPr>
        <w:spacing w:after="0" w:line="480" w:lineRule="auto"/>
        <w:jc w:val="both"/>
        <w:rPr>
          <w:rFonts w:ascii="Times New Roman" w:hAnsi="Times New Roman" w:cs="Times New Roman"/>
          <w:sz w:val="24"/>
          <w:szCs w:val="24"/>
          <w:lang w:val="en-IN"/>
        </w:rPr>
      </w:pPr>
      <w:r w:rsidRPr="001D081A">
        <w:rPr>
          <w:rFonts w:ascii="Times New Roman" w:hAnsi="Times New Roman" w:cs="Times New Roman"/>
          <w:b/>
          <w:bCs/>
          <w:sz w:val="24"/>
          <w:szCs w:val="24"/>
          <w:lang w:val="en-IN"/>
        </w:rPr>
        <w:t>CONCLUSIONS &amp;</w:t>
      </w:r>
      <w:r w:rsidR="00B268FA" w:rsidRPr="001D081A">
        <w:rPr>
          <w:rFonts w:ascii="Times New Roman" w:hAnsi="Times New Roman" w:cs="Times New Roman"/>
          <w:b/>
          <w:bCs/>
          <w:sz w:val="24"/>
          <w:szCs w:val="24"/>
          <w:lang w:val="en-IN"/>
        </w:rPr>
        <w:t xml:space="preserve"> RECOMMENDATIONS </w:t>
      </w:r>
    </w:p>
    <w:p w:rsidR="00403BF2" w:rsidRPr="00403BF2" w:rsidRDefault="00833D57" w:rsidP="00833D57">
      <w:pPr>
        <w:autoSpaceDE w:val="0"/>
        <w:autoSpaceDN w:val="0"/>
        <w:adjustRightInd w:val="0"/>
        <w:spacing w:after="0" w:line="360" w:lineRule="auto"/>
        <w:jc w:val="both"/>
        <w:rPr>
          <w:rFonts w:ascii="Times New Roman" w:hAnsi="Times New Roman" w:cs="Times New Roman"/>
          <w:sz w:val="24"/>
          <w:szCs w:val="24"/>
          <w:lang w:val="en-IN"/>
        </w:rPr>
      </w:pPr>
      <w:r w:rsidRPr="00833D57">
        <w:rPr>
          <w:rFonts w:ascii="Times New Roman" w:hAnsi="Times New Roman" w:cs="Times New Roman"/>
          <w:sz w:val="24"/>
          <w:szCs w:val="24"/>
        </w:rPr>
        <w:t>The mobile banking services can be more sustainably implemented for the benefit of people at the base of the pyramid (BOP) in Africa (</w:t>
      </w:r>
      <w:proofErr w:type="spellStart"/>
      <w:proofErr w:type="gramStart"/>
      <w:r w:rsidRPr="00833D57">
        <w:rPr>
          <w:rFonts w:ascii="Times New Roman" w:hAnsi="Times New Roman" w:cs="Times New Roman"/>
          <w:color w:val="000000"/>
          <w:sz w:val="24"/>
          <w:szCs w:val="24"/>
        </w:rPr>
        <w:t>Pankomera</w:t>
      </w:r>
      <w:proofErr w:type="spellEnd"/>
      <w:r w:rsidRPr="00833D57">
        <w:rPr>
          <w:rFonts w:ascii="Times New Roman" w:hAnsi="Times New Roman" w:cs="Times New Roman"/>
          <w:color w:val="000000"/>
          <w:sz w:val="24"/>
          <w:szCs w:val="24"/>
        </w:rPr>
        <w:t xml:space="preserve">  &amp;</w:t>
      </w:r>
      <w:proofErr w:type="gramEnd"/>
      <w:r w:rsidRPr="00833D57">
        <w:rPr>
          <w:rFonts w:ascii="Times New Roman" w:hAnsi="Times New Roman" w:cs="Times New Roman"/>
          <w:color w:val="000000"/>
          <w:sz w:val="24"/>
          <w:szCs w:val="24"/>
        </w:rPr>
        <w:t xml:space="preserve"> Van </w:t>
      </w:r>
      <w:proofErr w:type="spellStart"/>
      <w:r w:rsidRPr="00833D57">
        <w:rPr>
          <w:rFonts w:ascii="Times New Roman" w:hAnsi="Times New Roman" w:cs="Times New Roman"/>
          <w:color w:val="000000"/>
          <w:sz w:val="24"/>
          <w:szCs w:val="24"/>
        </w:rPr>
        <w:t>Greunen</w:t>
      </w:r>
      <w:proofErr w:type="spellEnd"/>
      <w:r w:rsidRPr="00833D57">
        <w:rPr>
          <w:rFonts w:ascii="Times New Roman" w:hAnsi="Times New Roman" w:cs="Times New Roman"/>
          <w:color w:val="000000"/>
          <w:sz w:val="24"/>
          <w:szCs w:val="24"/>
        </w:rPr>
        <w:t xml:space="preserve"> 2018</w:t>
      </w:r>
      <w:r w:rsidRPr="00833D57">
        <w:rPr>
          <w:rFonts w:ascii="Times New Roman" w:hAnsi="Times New Roman" w:cs="Times New Roman"/>
          <w:sz w:val="24"/>
          <w:szCs w:val="24"/>
        </w:rPr>
        <w:t xml:space="preserve">). The computerization, speed of handling business, staff politeness and kindness, and the quantity and contents of service items are some of the internal KSFs but others, such as government deregulation and the prosperous stock and securities market, are external environmental and uncontrollable factors. Much care is needed to initiate internal KSFs for better business development in the </w:t>
      </w:r>
      <w:r w:rsidRPr="00833D57">
        <w:rPr>
          <w:rFonts w:ascii="Times New Roman" w:hAnsi="Times New Roman" w:cs="Times New Roman"/>
          <w:sz w:val="24"/>
          <w:szCs w:val="24"/>
        </w:rPr>
        <w:lastRenderedPageBreak/>
        <w:t>banking sector (</w:t>
      </w:r>
      <w:proofErr w:type="spellStart"/>
      <w:r w:rsidRPr="00833D57">
        <w:rPr>
          <w:rFonts w:ascii="Times New Roman" w:hAnsi="Times New Roman" w:cs="Times New Roman"/>
          <w:sz w:val="24"/>
          <w:szCs w:val="24"/>
        </w:rPr>
        <w:t>Tser-yieth</w:t>
      </w:r>
      <w:proofErr w:type="spellEnd"/>
      <w:r w:rsidRPr="00833D57">
        <w:rPr>
          <w:rFonts w:ascii="Times New Roman" w:hAnsi="Times New Roman" w:cs="Times New Roman"/>
          <w:sz w:val="24"/>
          <w:szCs w:val="24"/>
        </w:rPr>
        <w:t xml:space="preserve"> Chen1999).</w:t>
      </w:r>
      <w:r w:rsidR="00D14D97" w:rsidRPr="00D14D97">
        <w:rPr>
          <w:rFonts w:ascii="Times New Roman" w:hAnsi="Times New Roman" w:cs="Times New Roman"/>
        </w:rPr>
        <w:t xml:space="preserve"> </w:t>
      </w:r>
      <w:r w:rsidR="00D14D97" w:rsidRPr="00D14D97">
        <w:rPr>
          <w:rFonts w:ascii="Times New Roman" w:hAnsi="Times New Roman" w:cs="Times New Roman"/>
          <w:sz w:val="24"/>
          <w:szCs w:val="24"/>
        </w:rPr>
        <w:t xml:space="preserve">The key elements in e- banking services are technical- structural, financial, cultural- cognitive, managerial (macro and micro), legal </w:t>
      </w:r>
      <w:r w:rsidR="00D14D97" w:rsidRPr="00D14D97">
        <w:rPr>
          <w:rFonts w:ascii="Times New Roman" w:hAnsi="Times New Roman" w:cs="Times New Roman"/>
          <w:b/>
          <w:bCs/>
          <w:sz w:val="24"/>
          <w:szCs w:val="24"/>
        </w:rPr>
        <w:t xml:space="preserve">- </w:t>
      </w:r>
      <w:r w:rsidR="00D14D97" w:rsidRPr="00D14D97">
        <w:rPr>
          <w:rFonts w:ascii="Times New Roman" w:hAnsi="Times New Roman" w:cs="Times New Roman"/>
          <w:sz w:val="24"/>
          <w:szCs w:val="24"/>
        </w:rPr>
        <w:t>lawful and qualitative - Security Factors of the System (</w:t>
      </w:r>
      <w:proofErr w:type="spellStart"/>
      <w:r w:rsidR="00D14D97" w:rsidRPr="00D14D97">
        <w:rPr>
          <w:rFonts w:ascii="Times New Roman" w:hAnsi="Times New Roman" w:cs="Times New Roman"/>
          <w:sz w:val="24"/>
          <w:szCs w:val="24"/>
        </w:rPr>
        <w:t>Nour</w:t>
      </w:r>
      <w:proofErr w:type="spellEnd"/>
      <w:r w:rsidR="00D14D97" w:rsidRPr="00D14D97">
        <w:rPr>
          <w:rFonts w:ascii="Times New Roman" w:hAnsi="Times New Roman" w:cs="Times New Roman"/>
          <w:sz w:val="24"/>
          <w:szCs w:val="24"/>
        </w:rPr>
        <w:t xml:space="preserve"> Mohammad et al 2016)</w:t>
      </w:r>
      <w:r w:rsidR="00D14D97">
        <w:rPr>
          <w:rFonts w:ascii="Times New Roman" w:hAnsi="Times New Roman" w:cs="Times New Roman"/>
          <w:sz w:val="24"/>
          <w:szCs w:val="24"/>
        </w:rPr>
        <w:t xml:space="preserve">. </w:t>
      </w:r>
      <w:r w:rsidRPr="00833D57">
        <w:rPr>
          <w:rFonts w:ascii="Times New Roman" w:hAnsi="Times New Roman" w:cs="Times New Roman"/>
          <w:sz w:val="24"/>
          <w:szCs w:val="24"/>
        </w:rPr>
        <w:t xml:space="preserve"> </w:t>
      </w:r>
      <w:r w:rsidR="00EC77E4" w:rsidRPr="00833D57">
        <w:rPr>
          <w:rFonts w:ascii="Times New Roman" w:hAnsi="Times New Roman" w:cs="Times New Roman"/>
          <w:sz w:val="24"/>
          <w:szCs w:val="24"/>
          <w:lang w:val="en-IN"/>
        </w:rPr>
        <w:t xml:space="preserve">This study examines the relationships between the </w:t>
      </w:r>
      <w:r w:rsidR="00B74808" w:rsidRPr="00833D57">
        <w:rPr>
          <w:rFonts w:ascii="Times New Roman" w:hAnsi="Times New Roman" w:cs="Times New Roman"/>
          <w:sz w:val="24"/>
          <w:szCs w:val="24"/>
          <w:lang w:val="en-IN"/>
        </w:rPr>
        <w:t xml:space="preserve">Administrative and </w:t>
      </w:r>
      <w:r w:rsidR="0014053B" w:rsidRPr="00833D57">
        <w:rPr>
          <w:rFonts w:ascii="Times New Roman" w:hAnsi="Times New Roman" w:cs="Times New Roman"/>
          <w:i/>
          <w:sz w:val="24"/>
          <w:szCs w:val="24"/>
          <w:lang w:val="en-IN"/>
        </w:rPr>
        <w:t>SERVQUAL</w:t>
      </w:r>
      <w:r w:rsidR="00EC77E4" w:rsidRPr="00833D57">
        <w:rPr>
          <w:rFonts w:ascii="Times New Roman" w:hAnsi="Times New Roman" w:cs="Times New Roman"/>
          <w:sz w:val="24"/>
          <w:szCs w:val="24"/>
          <w:lang w:val="en-IN"/>
        </w:rPr>
        <w:t xml:space="preserve"> </w:t>
      </w:r>
      <w:r w:rsidR="00B74808" w:rsidRPr="00833D57">
        <w:rPr>
          <w:rFonts w:ascii="Times New Roman" w:hAnsi="Times New Roman" w:cs="Times New Roman"/>
          <w:sz w:val="24"/>
          <w:szCs w:val="24"/>
          <w:lang w:val="en-IN"/>
        </w:rPr>
        <w:t xml:space="preserve">rescaled variable dimensions of </w:t>
      </w:r>
      <w:r w:rsidR="00DE5837" w:rsidRPr="00833D57">
        <w:rPr>
          <w:rFonts w:ascii="Times New Roman" w:hAnsi="Times New Roman" w:cs="Times New Roman"/>
          <w:sz w:val="24"/>
          <w:szCs w:val="24"/>
          <w:lang w:val="en-IN"/>
        </w:rPr>
        <w:t>banking</w:t>
      </w:r>
      <w:r w:rsidR="00B74808" w:rsidRPr="00833D57">
        <w:rPr>
          <w:rFonts w:ascii="Times New Roman" w:hAnsi="Times New Roman" w:cs="Times New Roman"/>
          <w:sz w:val="24"/>
          <w:szCs w:val="24"/>
          <w:lang w:val="en-IN"/>
        </w:rPr>
        <w:t xml:space="preserve"> organizations selected for the study. </w:t>
      </w:r>
      <w:r w:rsidR="00DE5837" w:rsidRPr="00833D57">
        <w:rPr>
          <w:rFonts w:ascii="Times New Roman" w:hAnsi="Times New Roman" w:cs="Times New Roman"/>
          <w:sz w:val="24"/>
          <w:szCs w:val="24"/>
          <w:lang w:val="en-IN"/>
        </w:rPr>
        <w:t>The O</w:t>
      </w:r>
      <w:r w:rsidR="00B74808" w:rsidRPr="00833D57">
        <w:rPr>
          <w:rFonts w:ascii="Times New Roman" w:hAnsi="Times New Roman" w:cs="Times New Roman"/>
          <w:sz w:val="24"/>
          <w:szCs w:val="24"/>
          <w:lang w:val="en-IN"/>
        </w:rPr>
        <w:t xml:space="preserve">perational </w:t>
      </w:r>
      <w:r w:rsidR="00DE5837" w:rsidRPr="00833D57">
        <w:rPr>
          <w:rFonts w:ascii="Times New Roman" w:hAnsi="Times New Roman" w:cs="Times New Roman"/>
          <w:sz w:val="24"/>
          <w:szCs w:val="24"/>
          <w:lang w:val="en-IN"/>
        </w:rPr>
        <w:t>P</w:t>
      </w:r>
      <w:r w:rsidR="00B74808" w:rsidRPr="00833D57">
        <w:rPr>
          <w:rFonts w:ascii="Times New Roman" w:hAnsi="Times New Roman" w:cs="Times New Roman"/>
          <w:sz w:val="24"/>
          <w:szCs w:val="24"/>
          <w:lang w:val="en-IN"/>
        </w:rPr>
        <w:t>erform</w:t>
      </w:r>
      <w:r w:rsidR="00DE5837" w:rsidRPr="00833D57">
        <w:rPr>
          <w:rFonts w:ascii="Times New Roman" w:hAnsi="Times New Roman" w:cs="Times New Roman"/>
          <w:sz w:val="24"/>
          <w:szCs w:val="24"/>
          <w:lang w:val="en-IN"/>
        </w:rPr>
        <w:t>ance</w:t>
      </w:r>
      <w:r w:rsidR="00B74808" w:rsidRPr="00833D57">
        <w:rPr>
          <w:rFonts w:ascii="Times New Roman" w:hAnsi="Times New Roman" w:cs="Times New Roman"/>
          <w:sz w:val="24"/>
          <w:szCs w:val="24"/>
          <w:lang w:val="en-IN"/>
        </w:rPr>
        <w:t xml:space="preserve"> and </w:t>
      </w:r>
      <w:r w:rsidR="00DE5837" w:rsidRPr="00833D57">
        <w:rPr>
          <w:rFonts w:ascii="Times New Roman" w:hAnsi="Times New Roman" w:cs="Times New Roman"/>
          <w:sz w:val="24"/>
          <w:szCs w:val="24"/>
          <w:lang w:val="en-IN"/>
        </w:rPr>
        <w:t>C</w:t>
      </w:r>
      <w:r w:rsidR="00EC77E4" w:rsidRPr="00833D57">
        <w:rPr>
          <w:rFonts w:ascii="Times New Roman" w:hAnsi="Times New Roman" w:cs="Times New Roman"/>
          <w:sz w:val="24"/>
          <w:szCs w:val="24"/>
          <w:lang w:val="en-IN"/>
        </w:rPr>
        <w:t xml:space="preserve">ustomer </w:t>
      </w:r>
      <w:r w:rsidR="00DE5837" w:rsidRPr="00833D57">
        <w:rPr>
          <w:rFonts w:ascii="Times New Roman" w:hAnsi="Times New Roman" w:cs="Times New Roman"/>
          <w:sz w:val="24"/>
          <w:szCs w:val="24"/>
          <w:lang w:val="en-IN"/>
        </w:rPr>
        <w:t>S</w:t>
      </w:r>
      <w:r w:rsidR="00EC77E4" w:rsidRPr="00833D57">
        <w:rPr>
          <w:rFonts w:ascii="Times New Roman" w:hAnsi="Times New Roman" w:cs="Times New Roman"/>
          <w:sz w:val="24"/>
          <w:szCs w:val="24"/>
          <w:lang w:val="en-IN"/>
        </w:rPr>
        <w:t xml:space="preserve">atisfaction </w:t>
      </w:r>
      <w:r w:rsidR="00DE5837" w:rsidRPr="00833D57">
        <w:rPr>
          <w:rFonts w:ascii="Times New Roman" w:hAnsi="Times New Roman" w:cs="Times New Roman"/>
          <w:sz w:val="24"/>
          <w:szCs w:val="24"/>
          <w:lang w:val="en-IN"/>
        </w:rPr>
        <w:t>are</w:t>
      </w:r>
      <w:r w:rsidR="00B74808" w:rsidRPr="00833D57">
        <w:rPr>
          <w:rFonts w:ascii="Times New Roman" w:hAnsi="Times New Roman" w:cs="Times New Roman"/>
          <w:sz w:val="24"/>
          <w:szCs w:val="24"/>
          <w:lang w:val="en-IN"/>
        </w:rPr>
        <w:t xml:space="preserve"> perceived to be influenced by </w:t>
      </w:r>
      <w:r w:rsidR="00DE5837" w:rsidRPr="00833D57">
        <w:rPr>
          <w:rFonts w:ascii="Times New Roman" w:hAnsi="Times New Roman" w:cs="Times New Roman"/>
          <w:sz w:val="24"/>
          <w:szCs w:val="24"/>
          <w:lang w:val="en-IN"/>
        </w:rPr>
        <w:t xml:space="preserve">the above dimensions. 24 Administrative variables and 21 SERVQUAL variables, used along with questionnaires (scales), </w:t>
      </w:r>
      <w:r w:rsidR="00EC77E4" w:rsidRPr="00833D57">
        <w:rPr>
          <w:rFonts w:ascii="Times New Roman" w:hAnsi="Times New Roman" w:cs="Times New Roman"/>
          <w:sz w:val="24"/>
          <w:szCs w:val="24"/>
          <w:lang w:val="en-IN"/>
        </w:rPr>
        <w:t xml:space="preserve">According to the results, </w:t>
      </w:r>
      <w:r w:rsidR="00741D8C" w:rsidRPr="00833D57">
        <w:rPr>
          <w:rFonts w:ascii="Times New Roman" w:hAnsi="Times New Roman" w:cs="Times New Roman"/>
          <w:sz w:val="24"/>
          <w:szCs w:val="24"/>
          <w:lang w:val="en-IN"/>
        </w:rPr>
        <w:t xml:space="preserve">the </w:t>
      </w:r>
      <w:r w:rsidR="00DE5837" w:rsidRPr="00833D57">
        <w:rPr>
          <w:rFonts w:ascii="Times New Roman" w:hAnsi="Times New Roman" w:cs="Times New Roman"/>
          <w:sz w:val="24"/>
          <w:szCs w:val="24"/>
          <w:lang w:val="en-IN"/>
        </w:rPr>
        <w:t>17</w:t>
      </w:r>
      <w:r w:rsidR="00741D8C" w:rsidRPr="00833D57">
        <w:rPr>
          <w:rFonts w:ascii="Times New Roman" w:hAnsi="Times New Roman" w:cs="Times New Roman"/>
          <w:sz w:val="24"/>
          <w:szCs w:val="24"/>
          <w:lang w:val="en-IN"/>
        </w:rPr>
        <w:t xml:space="preserve"> independent</w:t>
      </w:r>
      <w:r w:rsidR="00EC77E4" w:rsidRPr="00833D57">
        <w:rPr>
          <w:rFonts w:ascii="Times New Roman" w:hAnsi="Times New Roman" w:cs="Times New Roman"/>
          <w:sz w:val="24"/>
          <w:szCs w:val="24"/>
          <w:lang w:val="en-IN"/>
        </w:rPr>
        <w:t xml:space="preserve"> factors </w:t>
      </w:r>
      <w:r w:rsidR="00741D8C" w:rsidRPr="00833D57">
        <w:rPr>
          <w:rFonts w:ascii="Times New Roman" w:hAnsi="Times New Roman" w:cs="Times New Roman"/>
          <w:sz w:val="24"/>
          <w:szCs w:val="24"/>
          <w:lang w:val="en-IN"/>
        </w:rPr>
        <w:t xml:space="preserve">of </w:t>
      </w:r>
      <w:r w:rsidR="00DE5837" w:rsidRPr="00833D57">
        <w:rPr>
          <w:rFonts w:ascii="Times New Roman" w:hAnsi="Times New Roman" w:cs="Times New Roman"/>
          <w:sz w:val="24"/>
          <w:szCs w:val="24"/>
          <w:lang w:val="en-IN"/>
        </w:rPr>
        <w:t>Administrative</w:t>
      </w:r>
      <w:r w:rsidR="00741D8C" w:rsidRPr="00833D57">
        <w:rPr>
          <w:rFonts w:ascii="Times New Roman" w:hAnsi="Times New Roman" w:cs="Times New Roman"/>
          <w:sz w:val="24"/>
          <w:szCs w:val="24"/>
          <w:lang w:val="en-IN"/>
        </w:rPr>
        <w:t xml:space="preserve"> Scale </w:t>
      </w:r>
      <w:r w:rsidR="00DE5837" w:rsidRPr="00833D57">
        <w:rPr>
          <w:rFonts w:ascii="Times New Roman" w:hAnsi="Times New Roman" w:cs="Times New Roman"/>
          <w:sz w:val="24"/>
          <w:szCs w:val="24"/>
          <w:lang w:val="en-IN"/>
        </w:rPr>
        <w:t xml:space="preserve">&amp; 16 independent variables of SERVQUAL scales, </w:t>
      </w:r>
      <w:r w:rsidR="00741D8C" w:rsidRPr="00833D57">
        <w:rPr>
          <w:rFonts w:ascii="Times New Roman" w:hAnsi="Times New Roman" w:cs="Times New Roman"/>
          <w:sz w:val="24"/>
          <w:szCs w:val="24"/>
          <w:lang w:val="en-IN"/>
        </w:rPr>
        <w:t xml:space="preserve">developed in the study are </w:t>
      </w:r>
      <w:r w:rsidR="00DE5837" w:rsidRPr="00833D57">
        <w:rPr>
          <w:rFonts w:ascii="Times New Roman" w:hAnsi="Times New Roman" w:cs="Times New Roman"/>
          <w:sz w:val="24"/>
          <w:szCs w:val="24"/>
          <w:lang w:val="en-IN"/>
        </w:rPr>
        <w:t xml:space="preserve">found significant and </w:t>
      </w:r>
      <w:r w:rsidR="00741D8C" w:rsidRPr="00833D57">
        <w:rPr>
          <w:rFonts w:ascii="Times New Roman" w:hAnsi="Times New Roman" w:cs="Times New Roman"/>
          <w:sz w:val="24"/>
          <w:szCs w:val="24"/>
          <w:lang w:val="en-IN"/>
        </w:rPr>
        <w:t>positively</w:t>
      </w:r>
      <w:r w:rsidR="00EC77E4" w:rsidRPr="00833D57">
        <w:rPr>
          <w:rFonts w:ascii="Times New Roman" w:hAnsi="Times New Roman" w:cs="Times New Roman"/>
          <w:sz w:val="24"/>
          <w:szCs w:val="24"/>
          <w:lang w:val="en-IN"/>
        </w:rPr>
        <w:t xml:space="preserve"> related to </w:t>
      </w:r>
      <w:r w:rsidR="00DE5837" w:rsidRPr="00833D57">
        <w:rPr>
          <w:rFonts w:ascii="Times New Roman" w:hAnsi="Times New Roman" w:cs="Times New Roman"/>
          <w:sz w:val="24"/>
          <w:szCs w:val="24"/>
          <w:lang w:val="en-IN"/>
        </w:rPr>
        <w:t>Operational Performance</w:t>
      </w:r>
      <w:r w:rsidR="00DE5837">
        <w:rPr>
          <w:rFonts w:ascii="Times New Roman" w:hAnsi="Times New Roman" w:cs="Times New Roman"/>
          <w:sz w:val="24"/>
          <w:szCs w:val="24"/>
          <w:lang w:val="en-IN"/>
        </w:rPr>
        <w:t xml:space="preserve"> and C</w:t>
      </w:r>
      <w:r w:rsidR="00EC77E4" w:rsidRPr="00EC77E4">
        <w:rPr>
          <w:rFonts w:ascii="Times New Roman" w:hAnsi="Times New Roman" w:cs="Times New Roman"/>
          <w:sz w:val="24"/>
          <w:szCs w:val="24"/>
          <w:lang w:val="en-IN"/>
        </w:rPr>
        <w:t xml:space="preserve">ustomer </w:t>
      </w:r>
      <w:r w:rsidR="00DE5837">
        <w:rPr>
          <w:rFonts w:ascii="Times New Roman" w:hAnsi="Times New Roman" w:cs="Times New Roman"/>
          <w:sz w:val="24"/>
          <w:szCs w:val="24"/>
          <w:lang w:val="en-IN"/>
        </w:rPr>
        <w:t>S</w:t>
      </w:r>
      <w:r w:rsidR="00EC77E4" w:rsidRPr="00EC77E4">
        <w:rPr>
          <w:rFonts w:ascii="Times New Roman" w:hAnsi="Times New Roman" w:cs="Times New Roman"/>
          <w:sz w:val="24"/>
          <w:szCs w:val="24"/>
          <w:lang w:val="en-IN"/>
        </w:rPr>
        <w:t xml:space="preserve">atisfaction. </w:t>
      </w:r>
      <w:r w:rsidR="00DE5837" w:rsidRPr="00A515E2">
        <w:rPr>
          <w:rFonts w:ascii="Times New Roman" w:hAnsi="Times New Roman" w:cs="Times New Roman"/>
          <w:sz w:val="24"/>
          <w:szCs w:val="24"/>
          <w:lang w:val="en-IN"/>
        </w:rPr>
        <w:t>It</w:t>
      </w:r>
      <w:r w:rsidR="00A515E2" w:rsidRPr="00A515E2">
        <w:rPr>
          <w:rFonts w:ascii="Times New Roman" w:hAnsi="Times New Roman" w:cs="Times New Roman"/>
          <w:sz w:val="24"/>
          <w:szCs w:val="24"/>
          <w:lang w:val="en-IN"/>
        </w:rPr>
        <w:t xml:space="preserve"> </w:t>
      </w:r>
      <w:r w:rsidR="00DE5837">
        <w:rPr>
          <w:rFonts w:ascii="Times New Roman" w:hAnsi="Times New Roman" w:cs="Times New Roman"/>
          <w:sz w:val="24"/>
          <w:szCs w:val="24"/>
          <w:lang w:val="en-IN"/>
        </w:rPr>
        <w:t xml:space="preserve">has </w:t>
      </w:r>
      <w:r w:rsidR="00A515E2" w:rsidRPr="00A515E2">
        <w:rPr>
          <w:rFonts w:ascii="Times New Roman" w:hAnsi="Times New Roman" w:cs="Times New Roman"/>
          <w:sz w:val="24"/>
          <w:szCs w:val="24"/>
          <w:lang w:val="en-IN"/>
        </w:rPr>
        <w:t>show</w:t>
      </w:r>
      <w:r w:rsidR="00DE5837">
        <w:rPr>
          <w:rFonts w:ascii="Times New Roman" w:hAnsi="Times New Roman" w:cs="Times New Roman"/>
          <w:sz w:val="24"/>
          <w:szCs w:val="24"/>
          <w:lang w:val="en-IN"/>
        </w:rPr>
        <w:t>n</w:t>
      </w:r>
      <w:r w:rsidR="00A515E2" w:rsidRPr="00A515E2">
        <w:rPr>
          <w:rFonts w:ascii="Times New Roman" w:hAnsi="Times New Roman" w:cs="Times New Roman"/>
          <w:sz w:val="24"/>
          <w:szCs w:val="24"/>
          <w:lang w:val="en-IN"/>
        </w:rPr>
        <w:t xml:space="preserve"> that </w:t>
      </w:r>
      <w:r w:rsidR="00DE5837">
        <w:rPr>
          <w:rFonts w:ascii="Times New Roman" w:hAnsi="Times New Roman" w:cs="Times New Roman"/>
          <w:sz w:val="24"/>
          <w:szCs w:val="24"/>
          <w:lang w:val="en-IN"/>
        </w:rPr>
        <w:t xml:space="preserve">the </w:t>
      </w:r>
      <w:r w:rsidR="00DE5837" w:rsidRPr="00DE5837">
        <w:rPr>
          <w:rFonts w:ascii="Times New Roman" w:hAnsi="Times New Roman" w:cs="Times New Roman"/>
          <w:sz w:val="24"/>
          <w:szCs w:val="24"/>
        </w:rPr>
        <w:t xml:space="preserve">Best Managerial Practices &amp; Career Growth followed by Management Information System, Risk Management and </w:t>
      </w:r>
      <w:r w:rsidR="00DE5837" w:rsidRPr="00DE5837">
        <w:rPr>
          <w:rFonts w:ascii="Times New Roman" w:hAnsi="Times New Roman" w:cs="Times New Roman"/>
          <w:sz w:val="24"/>
          <w:szCs w:val="24"/>
          <w:lang w:val="en-IN"/>
        </w:rPr>
        <w:t>BASEL &amp; CAMEL NORMS are Administrative rescaled variable dimensions</w:t>
      </w:r>
      <w:r w:rsidR="00DE5837">
        <w:rPr>
          <w:rFonts w:ascii="Times New Roman" w:hAnsi="Times New Roman" w:cs="Times New Roman"/>
          <w:sz w:val="24"/>
          <w:szCs w:val="24"/>
          <w:lang w:val="en-IN"/>
        </w:rPr>
        <w:t xml:space="preserve">. Similarly, </w:t>
      </w:r>
      <w:r w:rsidR="00DE5837" w:rsidRPr="00E34F71">
        <w:rPr>
          <w:rFonts w:ascii="Times New Roman" w:hAnsi="Times New Roman" w:cs="Times New Roman"/>
          <w:i/>
          <w:sz w:val="24"/>
          <w:szCs w:val="24"/>
        </w:rPr>
        <w:t xml:space="preserve">Quality, Security and Reception, </w:t>
      </w:r>
      <w:r w:rsidR="00DE5837" w:rsidRPr="00E34F71">
        <w:rPr>
          <w:rFonts w:ascii="Times New Roman" w:hAnsi="Times New Roman" w:cs="Times New Roman"/>
          <w:sz w:val="24"/>
          <w:szCs w:val="24"/>
        </w:rPr>
        <w:t xml:space="preserve">followed by </w:t>
      </w:r>
      <w:r w:rsidR="00DE5837" w:rsidRPr="00E34F71">
        <w:rPr>
          <w:rFonts w:ascii="Times New Roman" w:hAnsi="Times New Roman" w:cs="Times New Roman"/>
          <w:i/>
          <w:sz w:val="24"/>
          <w:szCs w:val="24"/>
        </w:rPr>
        <w:t>Effective Online Banking, Effective Mobile Banking &amp; UPI Services</w:t>
      </w:r>
      <w:r w:rsidR="00DE5837" w:rsidRPr="00E34F71">
        <w:rPr>
          <w:rFonts w:ascii="Times New Roman" w:hAnsi="Times New Roman" w:cs="Times New Roman"/>
          <w:sz w:val="24"/>
          <w:szCs w:val="24"/>
        </w:rPr>
        <w:t xml:space="preserve">, </w:t>
      </w:r>
      <w:r w:rsidR="00DE5837" w:rsidRPr="00E34F71">
        <w:rPr>
          <w:rFonts w:ascii="Times New Roman" w:hAnsi="Times New Roman" w:cs="Times New Roman"/>
          <w:i/>
          <w:sz w:val="24"/>
          <w:szCs w:val="24"/>
        </w:rPr>
        <w:t>Security &amp; Services</w:t>
      </w:r>
      <w:r w:rsidR="00E34F71" w:rsidRPr="00E34F71">
        <w:rPr>
          <w:rFonts w:ascii="Times New Roman" w:hAnsi="Times New Roman" w:cs="Times New Roman"/>
          <w:i/>
          <w:sz w:val="24"/>
          <w:szCs w:val="24"/>
        </w:rPr>
        <w:t xml:space="preserve"> </w:t>
      </w:r>
      <w:r w:rsidR="00DE5837" w:rsidRPr="00E34F71">
        <w:rPr>
          <w:rFonts w:ascii="Times New Roman" w:hAnsi="Times New Roman" w:cs="Times New Roman"/>
          <w:i/>
          <w:sz w:val="24"/>
          <w:szCs w:val="24"/>
        </w:rPr>
        <w:t>and GOOD Ambiance &amp; CRM</w:t>
      </w:r>
      <w:r w:rsidR="00E34F71">
        <w:rPr>
          <w:rFonts w:ascii="Times New Roman" w:hAnsi="Times New Roman" w:cs="Times New Roman"/>
          <w:i/>
          <w:sz w:val="24"/>
          <w:szCs w:val="24"/>
        </w:rPr>
        <w:t xml:space="preserve"> are derived as M-SERVQUAL</w:t>
      </w:r>
      <w:r w:rsidR="00DE5837" w:rsidRPr="00E34F71">
        <w:rPr>
          <w:rFonts w:ascii="Times New Roman" w:hAnsi="Times New Roman" w:cs="Times New Roman"/>
          <w:sz w:val="24"/>
          <w:szCs w:val="24"/>
        </w:rPr>
        <w:t xml:space="preserve"> </w:t>
      </w:r>
      <w:r w:rsidR="00E34F71">
        <w:rPr>
          <w:rFonts w:ascii="Times New Roman" w:hAnsi="Times New Roman" w:cs="Times New Roman"/>
          <w:sz w:val="24"/>
          <w:szCs w:val="24"/>
        </w:rPr>
        <w:t xml:space="preserve">dimensions in the study and found as </w:t>
      </w:r>
      <w:r w:rsidR="00A515E2" w:rsidRPr="00A515E2">
        <w:rPr>
          <w:rFonts w:ascii="Times New Roman" w:hAnsi="Times New Roman" w:cs="Times New Roman"/>
          <w:sz w:val="24"/>
          <w:szCs w:val="24"/>
          <w:lang w:val="en-IN"/>
        </w:rPr>
        <w:t>the major factors relating to improving bank performance</w:t>
      </w:r>
      <w:r w:rsidR="009311CA">
        <w:rPr>
          <w:rFonts w:ascii="Times New Roman" w:hAnsi="Times New Roman" w:cs="Times New Roman"/>
          <w:sz w:val="24"/>
          <w:szCs w:val="24"/>
          <w:lang w:val="en-IN"/>
        </w:rPr>
        <w:t xml:space="preserve"> via Customer satisfaction and play</w:t>
      </w:r>
      <w:r w:rsidR="00A515E2">
        <w:rPr>
          <w:rFonts w:ascii="Times New Roman" w:hAnsi="Times New Roman" w:cs="Times New Roman"/>
          <w:sz w:val="24"/>
          <w:szCs w:val="24"/>
          <w:lang w:val="en-IN"/>
        </w:rPr>
        <w:t xml:space="preserve"> important role in </w:t>
      </w:r>
      <w:r w:rsidR="00E34F71">
        <w:rPr>
          <w:rFonts w:ascii="Times New Roman" w:hAnsi="Times New Roman" w:cs="Times New Roman"/>
          <w:sz w:val="24"/>
          <w:szCs w:val="24"/>
          <w:lang w:val="en-IN"/>
        </w:rPr>
        <w:t xml:space="preserve">Business Development in the </w:t>
      </w:r>
      <w:r w:rsidR="00A515E2">
        <w:rPr>
          <w:rFonts w:ascii="Times New Roman" w:hAnsi="Times New Roman" w:cs="Times New Roman"/>
          <w:sz w:val="24"/>
          <w:szCs w:val="24"/>
          <w:lang w:val="en-IN"/>
        </w:rPr>
        <w:t>banking Sector</w:t>
      </w:r>
      <w:r w:rsidR="00A515E2" w:rsidRPr="00A515E2">
        <w:rPr>
          <w:rFonts w:ascii="Times New Roman" w:hAnsi="Times New Roman" w:cs="Times New Roman"/>
          <w:sz w:val="24"/>
          <w:szCs w:val="24"/>
          <w:lang w:val="en-IN"/>
        </w:rPr>
        <w:t xml:space="preserve">. Furthermore, it also can help the decision makers of </w:t>
      </w:r>
      <w:r w:rsidR="009311CA">
        <w:rPr>
          <w:rFonts w:ascii="Times New Roman" w:hAnsi="Times New Roman" w:cs="Times New Roman"/>
          <w:sz w:val="24"/>
          <w:szCs w:val="24"/>
          <w:lang w:val="en-IN"/>
        </w:rPr>
        <w:t xml:space="preserve">Indian Commercial </w:t>
      </w:r>
      <w:r w:rsidR="00A515E2" w:rsidRPr="00A515E2">
        <w:rPr>
          <w:rFonts w:ascii="Times New Roman" w:hAnsi="Times New Roman" w:cs="Times New Roman"/>
          <w:sz w:val="24"/>
          <w:szCs w:val="24"/>
          <w:lang w:val="en-IN"/>
        </w:rPr>
        <w:t xml:space="preserve">banks to improve and develop </w:t>
      </w:r>
      <w:r w:rsidR="009311CA">
        <w:rPr>
          <w:rFonts w:ascii="Times New Roman" w:hAnsi="Times New Roman" w:cs="Times New Roman"/>
          <w:sz w:val="24"/>
          <w:szCs w:val="24"/>
          <w:lang w:val="en-IN"/>
        </w:rPr>
        <w:t>the</w:t>
      </w:r>
      <w:r w:rsidR="00A515E2" w:rsidRPr="00A515E2">
        <w:rPr>
          <w:rFonts w:ascii="Times New Roman" w:hAnsi="Times New Roman" w:cs="Times New Roman"/>
          <w:sz w:val="24"/>
          <w:szCs w:val="24"/>
          <w:lang w:val="en-IN"/>
        </w:rPr>
        <w:t xml:space="preserve"> performance with the online banking system.</w:t>
      </w:r>
      <w:r w:rsidR="00A515E2">
        <w:rPr>
          <w:rFonts w:ascii="Times New Roman" w:hAnsi="Times New Roman" w:cs="Times New Roman"/>
          <w:sz w:val="24"/>
          <w:szCs w:val="24"/>
          <w:lang w:val="en-IN"/>
        </w:rPr>
        <w:t xml:space="preserve"> </w:t>
      </w:r>
      <w:r w:rsidR="00EC77E4" w:rsidRPr="00EC77E4">
        <w:rPr>
          <w:rFonts w:ascii="Times New Roman" w:hAnsi="Times New Roman" w:cs="Times New Roman"/>
          <w:sz w:val="24"/>
          <w:szCs w:val="24"/>
          <w:lang w:val="en-IN"/>
        </w:rPr>
        <w:t>However, reliability had only partial support. The implications of these results and the limitations of this study are discussed for potential avenues for future research.</w:t>
      </w:r>
      <w:r w:rsidR="002A7147" w:rsidRPr="002A7147">
        <w:rPr>
          <w:rFonts w:ascii="Times New Roman" w:hAnsi="Times New Roman" w:cs="Times New Roman"/>
          <w:color w:val="000000"/>
          <w:lang w:val="en-IN"/>
        </w:rPr>
        <w:t xml:space="preserve"> </w:t>
      </w:r>
      <w:r w:rsidR="002A7147">
        <w:rPr>
          <w:rFonts w:ascii="Times New Roman" w:hAnsi="Times New Roman" w:cs="Times New Roman"/>
          <w:color w:val="000000"/>
          <w:lang w:val="en-IN"/>
        </w:rPr>
        <w:t>B</w:t>
      </w:r>
      <w:r w:rsidR="002A7147" w:rsidRPr="002A7147">
        <w:rPr>
          <w:rFonts w:ascii="Times New Roman" w:hAnsi="Times New Roman" w:cs="Times New Roman"/>
          <w:sz w:val="24"/>
          <w:szCs w:val="24"/>
          <w:lang w:val="en-IN"/>
        </w:rPr>
        <w:t xml:space="preserve">anks should increase the professional level of staff members providing </w:t>
      </w:r>
      <w:r w:rsidR="00E34F71">
        <w:rPr>
          <w:rFonts w:ascii="Times New Roman" w:hAnsi="Times New Roman" w:cs="Times New Roman"/>
          <w:sz w:val="24"/>
          <w:szCs w:val="24"/>
          <w:lang w:val="en-IN"/>
        </w:rPr>
        <w:t xml:space="preserve">Better administration and Customer </w:t>
      </w:r>
      <w:r w:rsidR="002A7147" w:rsidRPr="002A7147">
        <w:rPr>
          <w:rFonts w:ascii="Times New Roman" w:hAnsi="Times New Roman" w:cs="Times New Roman"/>
          <w:sz w:val="24"/>
          <w:szCs w:val="24"/>
          <w:lang w:val="en-IN"/>
        </w:rPr>
        <w:t xml:space="preserve">services. </w:t>
      </w:r>
      <w:r w:rsidR="009311CA">
        <w:rPr>
          <w:rFonts w:ascii="Times New Roman" w:hAnsi="Times New Roman" w:cs="Times New Roman"/>
          <w:sz w:val="24"/>
          <w:szCs w:val="24"/>
          <w:lang w:val="en-IN"/>
        </w:rPr>
        <w:t xml:space="preserve">The candidates with Management UG / PG Professional Qualifications would be very much useful to provide business performance of Banking Organizations via, Perfect Implementation of </w:t>
      </w:r>
      <w:r w:rsidR="00E34F71">
        <w:rPr>
          <w:rFonts w:ascii="Times New Roman" w:hAnsi="Times New Roman" w:cs="Times New Roman"/>
          <w:sz w:val="24"/>
          <w:szCs w:val="24"/>
          <w:lang w:val="en-IN"/>
        </w:rPr>
        <w:t xml:space="preserve">administrative procedures and </w:t>
      </w:r>
      <w:r w:rsidR="009311CA">
        <w:rPr>
          <w:rFonts w:ascii="Times New Roman" w:hAnsi="Times New Roman" w:cs="Times New Roman"/>
          <w:sz w:val="24"/>
          <w:szCs w:val="24"/>
          <w:lang w:val="en-IN"/>
        </w:rPr>
        <w:t xml:space="preserve">M- SERVQUAL measures. </w:t>
      </w:r>
      <w:r w:rsidR="002A7147" w:rsidRPr="002A7147">
        <w:rPr>
          <w:rFonts w:ascii="Times New Roman" w:hAnsi="Times New Roman" w:cs="Times New Roman"/>
          <w:sz w:val="24"/>
          <w:szCs w:val="24"/>
          <w:lang w:val="en-IN"/>
        </w:rPr>
        <w:t xml:space="preserve">In addition, they should have strong "soft" skills in the provision of services, including communication, negotiation, and sales skills. </w:t>
      </w:r>
      <w:r w:rsidR="006E4204">
        <w:rPr>
          <w:rFonts w:ascii="Times New Roman" w:hAnsi="Times New Roman" w:cs="Times New Roman"/>
          <w:sz w:val="24"/>
          <w:szCs w:val="24"/>
          <w:lang w:val="en-IN"/>
        </w:rPr>
        <w:t>The</w:t>
      </w:r>
      <w:r w:rsidR="002A7147" w:rsidRPr="002A7147">
        <w:rPr>
          <w:rFonts w:ascii="Times New Roman" w:hAnsi="Times New Roman" w:cs="Times New Roman"/>
          <w:sz w:val="24"/>
          <w:szCs w:val="24"/>
          <w:lang w:val="en-IN"/>
        </w:rPr>
        <w:t xml:space="preserve"> f</w:t>
      </w:r>
      <w:r w:rsidR="009311CA">
        <w:rPr>
          <w:rFonts w:ascii="Times New Roman" w:hAnsi="Times New Roman" w:cs="Times New Roman"/>
          <w:sz w:val="24"/>
          <w:szCs w:val="24"/>
          <w:lang w:val="en-IN"/>
        </w:rPr>
        <w:t xml:space="preserve">uture research should consider studies with </w:t>
      </w:r>
      <w:r w:rsidR="009311CA" w:rsidRPr="002A7147">
        <w:rPr>
          <w:rFonts w:ascii="Times New Roman" w:hAnsi="Times New Roman" w:cs="Times New Roman"/>
          <w:sz w:val="24"/>
          <w:szCs w:val="24"/>
          <w:lang w:val="en-IN"/>
        </w:rPr>
        <w:t>multi</w:t>
      </w:r>
      <w:r w:rsidR="009311CA">
        <w:rPr>
          <w:rFonts w:ascii="Times New Roman" w:hAnsi="Times New Roman" w:cs="Times New Roman"/>
          <w:sz w:val="24"/>
          <w:szCs w:val="24"/>
          <w:lang w:val="en-IN"/>
        </w:rPr>
        <w:t xml:space="preserve"> </w:t>
      </w:r>
      <w:r w:rsidR="002A7147" w:rsidRPr="002A7147">
        <w:rPr>
          <w:rFonts w:ascii="Times New Roman" w:hAnsi="Times New Roman" w:cs="Times New Roman"/>
          <w:sz w:val="24"/>
          <w:szCs w:val="24"/>
          <w:lang w:val="en-IN"/>
        </w:rPr>
        <w:t xml:space="preserve">design </w:t>
      </w:r>
      <w:r w:rsidR="009311CA">
        <w:rPr>
          <w:rFonts w:ascii="Times New Roman" w:hAnsi="Times New Roman" w:cs="Times New Roman"/>
          <w:sz w:val="24"/>
          <w:szCs w:val="24"/>
          <w:lang w:val="en-IN"/>
        </w:rPr>
        <w:t>questionn</w:t>
      </w:r>
      <w:r w:rsidR="00EE4D5F">
        <w:rPr>
          <w:rFonts w:ascii="Times New Roman" w:hAnsi="Times New Roman" w:cs="Times New Roman"/>
          <w:sz w:val="24"/>
          <w:szCs w:val="24"/>
          <w:lang w:val="en-IN"/>
        </w:rPr>
        <w:t>aires covering all aspects including</w:t>
      </w:r>
      <w:r w:rsidR="00DD046B">
        <w:rPr>
          <w:rFonts w:ascii="Times New Roman" w:hAnsi="Times New Roman" w:cs="Times New Roman"/>
          <w:sz w:val="24"/>
          <w:szCs w:val="24"/>
          <w:lang w:val="en-IN"/>
        </w:rPr>
        <w:t xml:space="preserve"> </w:t>
      </w:r>
      <w:r w:rsidR="009311CA">
        <w:rPr>
          <w:rFonts w:ascii="Times New Roman" w:hAnsi="Times New Roman" w:cs="Times New Roman"/>
          <w:sz w:val="24"/>
          <w:szCs w:val="24"/>
          <w:lang w:val="en-IN"/>
        </w:rPr>
        <w:t>CAMEL rating</w:t>
      </w:r>
      <w:r w:rsidR="00E34F71">
        <w:rPr>
          <w:rFonts w:ascii="Times New Roman" w:hAnsi="Times New Roman" w:cs="Times New Roman"/>
          <w:sz w:val="24"/>
          <w:szCs w:val="24"/>
          <w:lang w:val="en-IN"/>
        </w:rPr>
        <w:t xml:space="preserve"> parameters</w:t>
      </w:r>
      <w:r w:rsidR="009311CA">
        <w:rPr>
          <w:rFonts w:ascii="Times New Roman" w:hAnsi="Times New Roman" w:cs="Times New Roman"/>
          <w:sz w:val="24"/>
          <w:szCs w:val="24"/>
          <w:lang w:val="en-IN"/>
        </w:rPr>
        <w:t xml:space="preserve"> </w:t>
      </w:r>
      <w:r w:rsidR="002A7147" w:rsidRPr="002A7147">
        <w:rPr>
          <w:rFonts w:ascii="Times New Roman" w:hAnsi="Times New Roman" w:cs="Times New Roman"/>
          <w:sz w:val="24"/>
          <w:szCs w:val="24"/>
          <w:lang w:val="en-IN"/>
        </w:rPr>
        <w:t xml:space="preserve">to examine and analyze </w:t>
      </w:r>
      <w:r w:rsidR="009311CA">
        <w:rPr>
          <w:rFonts w:ascii="Times New Roman" w:hAnsi="Times New Roman" w:cs="Times New Roman"/>
          <w:sz w:val="24"/>
          <w:szCs w:val="24"/>
          <w:lang w:val="en-IN"/>
        </w:rPr>
        <w:t xml:space="preserve">the holistic Issues </w:t>
      </w:r>
      <w:r w:rsidR="002A7147" w:rsidRPr="002A7147">
        <w:rPr>
          <w:rFonts w:ascii="Times New Roman" w:hAnsi="Times New Roman" w:cs="Times New Roman"/>
          <w:sz w:val="24"/>
          <w:szCs w:val="24"/>
          <w:lang w:val="en-IN"/>
        </w:rPr>
        <w:t>in variables over</w:t>
      </w:r>
      <w:r w:rsidR="009311CA">
        <w:rPr>
          <w:rFonts w:ascii="Times New Roman" w:hAnsi="Times New Roman" w:cs="Times New Roman"/>
          <w:sz w:val="24"/>
          <w:szCs w:val="24"/>
          <w:lang w:val="en-IN"/>
        </w:rPr>
        <w:t xml:space="preserve"> the</w:t>
      </w:r>
      <w:r w:rsidR="002A7147" w:rsidRPr="002A7147">
        <w:rPr>
          <w:rFonts w:ascii="Times New Roman" w:hAnsi="Times New Roman" w:cs="Times New Roman"/>
          <w:sz w:val="24"/>
          <w:szCs w:val="24"/>
          <w:lang w:val="en-IN"/>
        </w:rPr>
        <w:t xml:space="preserve"> time.</w:t>
      </w:r>
      <w:r w:rsidR="009311CA">
        <w:rPr>
          <w:rFonts w:ascii="Times New Roman" w:hAnsi="Times New Roman" w:cs="Times New Roman"/>
          <w:sz w:val="24"/>
          <w:szCs w:val="24"/>
          <w:lang w:val="en-IN"/>
        </w:rPr>
        <w:t xml:space="preserve"> </w:t>
      </w:r>
      <w:r w:rsidR="00403BF2">
        <w:rPr>
          <w:rFonts w:ascii="Times New Roman" w:hAnsi="Times New Roman" w:cs="Times New Roman"/>
          <w:sz w:val="24"/>
          <w:szCs w:val="24"/>
          <w:lang w:val="en-IN"/>
        </w:rPr>
        <w:t xml:space="preserve">The </w:t>
      </w:r>
      <w:r w:rsidR="00403BF2" w:rsidRPr="00403BF2">
        <w:rPr>
          <w:rFonts w:ascii="Times New Roman" w:hAnsi="Times New Roman" w:cs="Times New Roman"/>
          <w:sz w:val="24"/>
          <w:szCs w:val="24"/>
          <w:lang w:val="en-IN"/>
        </w:rPr>
        <w:t>Website design</w:t>
      </w:r>
      <w:r w:rsidR="00403BF2">
        <w:rPr>
          <w:rFonts w:ascii="Times New Roman" w:hAnsi="Times New Roman" w:cs="Times New Roman"/>
          <w:sz w:val="24"/>
          <w:szCs w:val="24"/>
          <w:lang w:val="en-IN"/>
        </w:rPr>
        <w:t xml:space="preserve"> Improvement</w:t>
      </w:r>
      <w:r w:rsidR="00403BF2" w:rsidRPr="00403BF2">
        <w:rPr>
          <w:rFonts w:ascii="Times New Roman" w:hAnsi="Times New Roman" w:cs="Times New Roman"/>
          <w:sz w:val="24"/>
          <w:szCs w:val="24"/>
          <w:lang w:val="en-IN"/>
        </w:rPr>
        <w:t>, technology</w:t>
      </w:r>
      <w:r w:rsidR="009311CA">
        <w:rPr>
          <w:rFonts w:ascii="Times New Roman" w:hAnsi="Times New Roman" w:cs="Times New Roman"/>
          <w:sz w:val="24"/>
          <w:szCs w:val="24"/>
          <w:lang w:val="en-IN"/>
        </w:rPr>
        <w:t xml:space="preserve"> and </w:t>
      </w:r>
      <w:r w:rsidR="00E34F71">
        <w:rPr>
          <w:rFonts w:ascii="Times New Roman" w:hAnsi="Times New Roman" w:cs="Times New Roman"/>
          <w:sz w:val="24"/>
          <w:szCs w:val="24"/>
          <w:lang w:val="en-IN"/>
        </w:rPr>
        <w:t xml:space="preserve">Management philosophy, </w:t>
      </w:r>
      <w:r w:rsidR="009311CA">
        <w:rPr>
          <w:rFonts w:ascii="Times New Roman" w:hAnsi="Times New Roman" w:cs="Times New Roman"/>
          <w:sz w:val="24"/>
          <w:szCs w:val="24"/>
          <w:lang w:val="en-IN"/>
        </w:rPr>
        <w:t xml:space="preserve">Customer Satisfaction </w:t>
      </w:r>
      <w:r w:rsidR="00EE4D5F">
        <w:rPr>
          <w:rFonts w:ascii="Times New Roman" w:hAnsi="Times New Roman" w:cs="Times New Roman"/>
          <w:sz w:val="24"/>
          <w:szCs w:val="24"/>
          <w:lang w:val="en-IN"/>
        </w:rPr>
        <w:t xml:space="preserve">oriented </w:t>
      </w:r>
      <w:r w:rsidR="00EE4D5F" w:rsidRPr="00403BF2">
        <w:rPr>
          <w:rFonts w:ascii="Times New Roman" w:hAnsi="Times New Roman" w:cs="Times New Roman"/>
          <w:sz w:val="24"/>
          <w:szCs w:val="24"/>
          <w:lang w:val="en-IN"/>
        </w:rPr>
        <w:t>Training</w:t>
      </w:r>
      <w:r w:rsidR="009311CA">
        <w:rPr>
          <w:rFonts w:ascii="Times New Roman" w:hAnsi="Times New Roman" w:cs="Times New Roman"/>
          <w:sz w:val="24"/>
          <w:szCs w:val="24"/>
          <w:lang w:val="en-IN"/>
        </w:rPr>
        <w:t xml:space="preserve"> </w:t>
      </w:r>
      <w:r w:rsidR="00EE4D5F">
        <w:rPr>
          <w:rFonts w:ascii="Times New Roman" w:hAnsi="Times New Roman" w:cs="Times New Roman"/>
          <w:sz w:val="24"/>
          <w:szCs w:val="24"/>
          <w:lang w:val="en-IN"/>
        </w:rPr>
        <w:t>Programmes programs have to be implemented</w:t>
      </w:r>
      <w:r w:rsidR="00403BF2" w:rsidRPr="00403BF2">
        <w:rPr>
          <w:rFonts w:ascii="Times New Roman" w:hAnsi="Times New Roman" w:cs="Times New Roman"/>
          <w:sz w:val="24"/>
          <w:szCs w:val="24"/>
          <w:lang w:val="en-IN"/>
        </w:rPr>
        <w:t xml:space="preserve"> for the </w:t>
      </w:r>
      <w:r w:rsidR="00EE4D5F">
        <w:rPr>
          <w:rFonts w:ascii="Times New Roman" w:hAnsi="Times New Roman" w:cs="Times New Roman"/>
          <w:sz w:val="24"/>
          <w:szCs w:val="24"/>
          <w:lang w:val="en-IN"/>
        </w:rPr>
        <w:t xml:space="preserve">better satisfaction of Customers and to Improve Business turnover of the Banking Organizations. </w:t>
      </w:r>
      <w:r w:rsidR="00DD046B" w:rsidRPr="00403BF2">
        <w:rPr>
          <w:rFonts w:ascii="Times New Roman" w:hAnsi="Times New Roman" w:cs="Times New Roman"/>
          <w:sz w:val="24"/>
          <w:szCs w:val="24"/>
          <w:lang w:val="en-IN"/>
        </w:rPr>
        <w:t>In</w:t>
      </w:r>
      <w:r w:rsidR="00403BF2" w:rsidRPr="00403BF2">
        <w:rPr>
          <w:rFonts w:ascii="Times New Roman" w:hAnsi="Times New Roman" w:cs="Times New Roman"/>
          <w:sz w:val="24"/>
          <w:szCs w:val="24"/>
          <w:lang w:val="en-IN"/>
        </w:rPr>
        <w:t xml:space="preserve"> addition to undergoing training courses</w:t>
      </w:r>
      <w:r w:rsidR="0076599C">
        <w:rPr>
          <w:rFonts w:ascii="Times New Roman" w:hAnsi="Times New Roman" w:cs="Times New Roman"/>
          <w:sz w:val="24"/>
          <w:szCs w:val="24"/>
          <w:lang w:val="en-IN"/>
        </w:rPr>
        <w:t xml:space="preserve">, Add </w:t>
      </w:r>
      <w:r w:rsidR="00E34F71">
        <w:rPr>
          <w:rFonts w:ascii="Times New Roman" w:hAnsi="Times New Roman" w:cs="Times New Roman"/>
          <w:sz w:val="24"/>
          <w:szCs w:val="24"/>
          <w:lang w:val="en-IN"/>
        </w:rPr>
        <w:t xml:space="preserve">on Certification </w:t>
      </w:r>
      <w:r w:rsidR="0076599C">
        <w:rPr>
          <w:rFonts w:ascii="Times New Roman" w:hAnsi="Times New Roman" w:cs="Times New Roman"/>
          <w:sz w:val="24"/>
          <w:szCs w:val="24"/>
          <w:lang w:val="en-IN"/>
        </w:rPr>
        <w:t>Courses, MDPs ICT workshops</w:t>
      </w:r>
      <w:r w:rsidR="00403BF2" w:rsidRPr="00403BF2">
        <w:rPr>
          <w:rFonts w:ascii="Times New Roman" w:hAnsi="Times New Roman" w:cs="Times New Roman"/>
          <w:sz w:val="24"/>
          <w:szCs w:val="24"/>
          <w:lang w:val="en-IN"/>
        </w:rPr>
        <w:t xml:space="preserve"> in that </w:t>
      </w:r>
      <w:r w:rsidR="00DD046B" w:rsidRPr="00403BF2">
        <w:rPr>
          <w:rFonts w:ascii="Times New Roman" w:hAnsi="Times New Roman" w:cs="Times New Roman"/>
          <w:sz w:val="24"/>
          <w:szCs w:val="24"/>
          <w:lang w:val="en-IN"/>
        </w:rPr>
        <w:t xml:space="preserve">areas to </w:t>
      </w:r>
      <w:r w:rsidR="00E34F71">
        <w:rPr>
          <w:rFonts w:ascii="Times New Roman" w:hAnsi="Times New Roman" w:cs="Times New Roman"/>
          <w:sz w:val="24"/>
          <w:szCs w:val="24"/>
          <w:lang w:val="en-IN"/>
        </w:rPr>
        <w:t xml:space="preserve">cover the lapse in Administration </w:t>
      </w:r>
      <w:r w:rsidR="0076599C">
        <w:rPr>
          <w:rFonts w:ascii="Times New Roman" w:hAnsi="Times New Roman" w:cs="Times New Roman"/>
          <w:sz w:val="24"/>
          <w:szCs w:val="24"/>
          <w:lang w:val="en-IN"/>
        </w:rPr>
        <w:t>and speed</w:t>
      </w:r>
      <w:r w:rsidR="00DD046B" w:rsidRPr="00403BF2">
        <w:rPr>
          <w:rFonts w:ascii="Times New Roman" w:hAnsi="Times New Roman" w:cs="Times New Roman"/>
          <w:sz w:val="24"/>
          <w:szCs w:val="24"/>
          <w:lang w:val="en-IN"/>
        </w:rPr>
        <w:t xml:space="preserve"> up their response to customers and save time, assessments of customer satisfaction periodically appear</w:t>
      </w:r>
      <w:r w:rsidR="00403BF2" w:rsidRPr="00403BF2">
        <w:rPr>
          <w:rFonts w:ascii="Times New Roman" w:hAnsi="Times New Roman" w:cs="Times New Roman"/>
          <w:sz w:val="24"/>
          <w:szCs w:val="24"/>
          <w:lang w:val="en-IN"/>
        </w:rPr>
        <w:t xml:space="preserve"> on the website through customer feedback to improve weaknesses and </w:t>
      </w:r>
      <w:r w:rsidR="00403BF2">
        <w:rPr>
          <w:rFonts w:ascii="Times New Roman" w:hAnsi="Times New Roman" w:cs="Times New Roman"/>
          <w:sz w:val="24"/>
          <w:szCs w:val="24"/>
          <w:lang w:val="en-IN"/>
        </w:rPr>
        <w:t xml:space="preserve">enhance customer satisfaction are some of the significant remedial measures to improve </w:t>
      </w:r>
      <w:r w:rsidR="00E34F71">
        <w:rPr>
          <w:rFonts w:ascii="Times New Roman" w:hAnsi="Times New Roman" w:cs="Times New Roman"/>
          <w:sz w:val="24"/>
          <w:szCs w:val="24"/>
          <w:lang w:val="en-IN"/>
        </w:rPr>
        <w:t>operational performance and Business Development in the Banking Sector</w:t>
      </w:r>
      <w:r w:rsidR="00403BF2">
        <w:rPr>
          <w:rFonts w:ascii="Times New Roman" w:hAnsi="Times New Roman" w:cs="Times New Roman"/>
          <w:sz w:val="24"/>
          <w:szCs w:val="24"/>
          <w:lang w:val="en-IN"/>
        </w:rPr>
        <w:t>.</w:t>
      </w:r>
    </w:p>
    <w:p w:rsidR="001B1413" w:rsidRDefault="001B1413" w:rsidP="001B1413">
      <w:pPr>
        <w:spacing w:line="480" w:lineRule="auto"/>
        <w:jc w:val="both"/>
        <w:rPr>
          <w:rFonts w:ascii="Times New Roman" w:hAnsi="Times New Roman" w:cs="Times New Roman"/>
          <w:b/>
          <w:i/>
          <w:sz w:val="24"/>
          <w:szCs w:val="24"/>
        </w:rPr>
      </w:pPr>
    </w:p>
    <w:p w:rsidR="00F92EDE" w:rsidRDefault="00F92EDE" w:rsidP="001B1413">
      <w:pPr>
        <w:spacing w:line="480" w:lineRule="auto"/>
        <w:jc w:val="both"/>
        <w:rPr>
          <w:rFonts w:ascii="Times New Roman" w:hAnsi="Times New Roman" w:cs="Times New Roman"/>
          <w:b/>
          <w:i/>
          <w:sz w:val="24"/>
          <w:szCs w:val="24"/>
        </w:rPr>
      </w:pPr>
      <w:r w:rsidRPr="0055751B">
        <w:rPr>
          <w:rFonts w:ascii="Times New Roman" w:hAnsi="Times New Roman" w:cs="Times New Roman"/>
          <w:b/>
          <w:i/>
          <w:sz w:val="24"/>
          <w:szCs w:val="24"/>
        </w:rPr>
        <w:lastRenderedPageBreak/>
        <w:t>REFERENCES:</w:t>
      </w:r>
    </w:p>
    <w:p w:rsidR="00F92EDE" w:rsidRPr="00833D57" w:rsidRDefault="00F92EDE" w:rsidP="001B1413">
      <w:pPr>
        <w:pStyle w:val="ListParagraph"/>
        <w:numPr>
          <w:ilvl w:val="0"/>
          <w:numId w:val="23"/>
        </w:numPr>
        <w:ind w:left="502"/>
        <w:jc w:val="both"/>
        <w:rPr>
          <w:rFonts w:ascii="Times New Roman" w:hAnsi="Times New Roman" w:cs="Times New Roman"/>
          <w:bCs/>
          <w:iCs/>
        </w:rPr>
      </w:pPr>
      <w:proofErr w:type="spellStart"/>
      <w:r w:rsidRPr="00833D57">
        <w:rPr>
          <w:rFonts w:ascii="Times New Roman" w:hAnsi="Times New Roman" w:cs="Times New Roman"/>
        </w:rPr>
        <w:t>Rostami</w:t>
      </w:r>
      <w:proofErr w:type="spellEnd"/>
      <w:r w:rsidRPr="00833D57">
        <w:rPr>
          <w:rFonts w:ascii="Times New Roman" w:hAnsi="Times New Roman" w:cs="Times New Roman"/>
        </w:rPr>
        <w:t xml:space="preserve">, </w:t>
      </w:r>
      <w:proofErr w:type="spellStart"/>
      <w:r w:rsidRPr="00833D57">
        <w:rPr>
          <w:rFonts w:ascii="Times New Roman" w:hAnsi="Times New Roman" w:cs="Times New Roman"/>
        </w:rPr>
        <w:t>Malihe</w:t>
      </w:r>
      <w:proofErr w:type="spellEnd"/>
      <w:r w:rsidRPr="00833D57">
        <w:rPr>
          <w:rFonts w:ascii="Times New Roman" w:hAnsi="Times New Roman" w:cs="Times New Roman"/>
        </w:rPr>
        <w:t xml:space="preserve">. (2015). CAMELS' ANALYSIS IN BANKING INDUSTRY. Global Journal of Engineering Science and Research Management. 2. 10-26, </w:t>
      </w:r>
      <w:hyperlink r:id="rId14" w:history="1">
        <w:r w:rsidRPr="00833D57">
          <w:rPr>
            <w:rStyle w:val="Hyperlink"/>
            <w:rFonts w:ascii="Times New Roman" w:hAnsi="Times New Roman" w:cs="Times New Roman"/>
          </w:rPr>
          <w:t>https://www.researchgate.net/publication/283854804</w:t>
        </w:r>
      </w:hyperlink>
    </w:p>
    <w:p w:rsidR="00F92EDE" w:rsidRPr="00B71E89"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proofErr w:type="spellStart"/>
      <w:r w:rsidRPr="00B71E89">
        <w:rPr>
          <w:rFonts w:ascii="Times New Roman" w:hAnsi="Times New Roman" w:cs="Times New Roman"/>
        </w:rPr>
        <w:t>Haralayya</w:t>
      </w:r>
      <w:proofErr w:type="spellEnd"/>
      <w:r w:rsidRPr="00B71E89">
        <w:rPr>
          <w:rFonts w:ascii="Times New Roman" w:hAnsi="Times New Roman" w:cs="Times New Roman"/>
        </w:rPr>
        <w:t xml:space="preserve">, </w:t>
      </w:r>
      <w:proofErr w:type="gramStart"/>
      <w:r w:rsidRPr="00B71E89">
        <w:rPr>
          <w:rFonts w:ascii="Times New Roman" w:hAnsi="Times New Roman" w:cs="Times New Roman"/>
        </w:rPr>
        <w:t>Dr &amp;</w:t>
      </w:r>
      <w:proofErr w:type="gramEnd"/>
      <w:r w:rsidRPr="00B71E89">
        <w:rPr>
          <w:rFonts w:ascii="Times New Roman" w:hAnsi="Times New Roman" w:cs="Times New Roman"/>
        </w:rPr>
        <w:t xml:space="preserve"> </w:t>
      </w:r>
      <w:proofErr w:type="spellStart"/>
      <w:r w:rsidRPr="00B71E89">
        <w:rPr>
          <w:rFonts w:ascii="Times New Roman" w:hAnsi="Times New Roman" w:cs="Times New Roman"/>
        </w:rPr>
        <w:t>Aithal</w:t>
      </w:r>
      <w:proofErr w:type="spellEnd"/>
      <w:r w:rsidRPr="00B71E89">
        <w:rPr>
          <w:rFonts w:ascii="Times New Roman" w:hAnsi="Times New Roman" w:cs="Times New Roman"/>
        </w:rPr>
        <w:t xml:space="preserve">, </w:t>
      </w:r>
      <w:proofErr w:type="spellStart"/>
      <w:r w:rsidRPr="00B71E89">
        <w:rPr>
          <w:rFonts w:ascii="Times New Roman" w:hAnsi="Times New Roman" w:cs="Times New Roman"/>
        </w:rPr>
        <w:t>Sreeramana</w:t>
      </w:r>
      <w:proofErr w:type="spellEnd"/>
      <w:r w:rsidRPr="00B71E89">
        <w:rPr>
          <w:rFonts w:ascii="Times New Roman" w:hAnsi="Times New Roman" w:cs="Times New Roman"/>
        </w:rPr>
        <w:t xml:space="preserve">. (2021). ANALYSIS OF BANK PERFORMANCE USING CAMEL APPROACH. 8. 305-314, </w:t>
      </w:r>
      <w:hyperlink r:id="rId15" w:history="1">
        <w:r w:rsidRPr="00B71E89">
          <w:rPr>
            <w:rStyle w:val="Hyperlink"/>
            <w:rFonts w:ascii="Times New Roman" w:hAnsi="Times New Roman" w:cs="Times New Roman"/>
          </w:rPr>
          <w:t>https://www.researchgate.net/publication/352056795</w:t>
        </w:r>
      </w:hyperlink>
    </w:p>
    <w:p w:rsidR="00F92EDE" w:rsidRPr="00833D57"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r w:rsidRPr="00833D57">
        <w:rPr>
          <w:rFonts w:ascii="Times New Roman" w:hAnsi="Times New Roman" w:cs="Times New Roman"/>
          <w:bCs/>
          <w:iCs/>
        </w:rPr>
        <w:t xml:space="preserve">Meshach G.G and </w:t>
      </w:r>
      <w:r w:rsidRPr="00833D57">
        <w:rPr>
          <w:rFonts w:ascii="Times New Roman" w:hAnsi="Times New Roman" w:cs="Times New Roman"/>
          <w:bCs/>
        </w:rPr>
        <w:t xml:space="preserve">Teresa M.N (2016), </w:t>
      </w:r>
      <w:r w:rsidRPr="00833D57">
        <w:rPr>
          <w:rFonts w:ascii="Times New Roman" w:hAnsi="Times New Roman" w:cs="Times New Roman"/>
          <w:bCs/>
          <w:iCs/>
        </w:rPr>
        <w:t xml:space="preserve">Service Quality and Profitability of Banks: A Study of Selected Nigerian Bank International Journal of Managerial Studies and Research (IJMSR) Volume 4, Issue 1, January 2016, PP 29-37 ISSN 2349-0330 (Print) &amp; ISSN 2349-0349 (Online) </w:t>
      </w:r>
      <w:hyperlink r:id="rId16" w:history="1">
        <w:r w:rsidRPr="00833D57">
          <w:rPr>
            <w:rStyle w:val="Hyperlink"/>
            <w:rFonts w:ascii="Times New Roman" w:hAnsi="Times New Roman" w:cs="Times New Roman"/>
            <w:bCs/>
            <w:iCs/>
          </w:rPr>
          <w:t>www.arcjournals.org</w:t>
        </w:r>
      </w:hyperlink>
      <w:r w:rsidRPr="00833D57">
        <w:rPr>
          <w:rFonts w:ascii="Times New Roman" w:hAnsi="Times New Roman" w:cs="Times New Roman"/>
        </w:rPr>
        <w:t xml:space="preserve"> </w:t>
      </w:r>
    </w:p>
    <w:p w:rsidR="00F92EDE" w:rsidRPr="00833D57"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r w:rsidRPr="00B71E89">
        <w:rPr>
          <w:rFonts w:ascii="Times New Roman" w:hAnsi="Times New Roman" w:cs="Times New Roman"/>
        </w:rPr>
        <w:t xml:space="preserve">Tran Van </w:t>
      </w:r>
      <w:proofErr w:type="spellStart"/>
      <w:r w:rsidRPr="00B71E89">
        <w:rPr>
          <w:rFonts w:ascii="Times New Roman" w:hAnsi="Times New Roman" w:cs="Times New Roman"/>
        </w:rPr>
        <w:t>Quyet</w:t>
      </w:r>
      <w:proofErr w:type="spellEnd"/>
      <w:r w:rsidRPr="00B71E89">
        <w:rPr>
          <w:rFonts w:ascii="Times New Roman" w:hAnsi="Times New Roman" w:cs="Times New Roman"/>
        </w:rPr>
        <w:t xml:space="preserve"> et al. (2015), </w:t>
      </w:r>
      <w:r w:rsidRPr="00B71E89">
        <w:rPr>
          <w:rFonts w:ascii="Times New Roman" w:hAnsi="Times New Roman" w:cs="Times New Roman"/>
          <w:bCs/>
          <w:iCs/>
        </w:rPr>
        <w:t xml:space="preserve">Service Quality Effects on Customer Satisfaction in Banking Industry, </w:t>
      </w:r>
      <w:r w:rsidRPr="00B71E89">
        <w:rPr>
          <w:rFonts w:ascii="Times New Roman" w:hAnsi="Times New Roman" w:cs="Times New Roman"/>
          <w:iCs/>
        </w:rPr>
        <w:t xml:space="preserve">International Journal of u- and e- Service, Science and Technology Vol.8, No. 8 (2015), pp.199-206 </w:t>
      </w:r>
      <w:hyperlink r:id="rId17" w:history="1">
        <w:r w:rsidRPr="00B71E89">
          <w:rPr>
            <w:rStyle w:val="Hyperlink"/>
            <w:rFonts w:ascii="Times New Roman" w:hAnsi="Times New Roman" w:cs="Times New Roman"/>
            <w:iCs/>
          </w:rPr>
          <w:t>http://dx.doi.org/10.14257/ijunesst.2015.8.8.20</w:t>
        </w:r>
      </w:hyperlink>
    </w:p>
    <w:p w:rsidR="00F92EDE" w:rsidRPr="00B71E89"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r w:rsidRPr="00B71E89">
        <w:rPr>
          <w:rFonts w:ascii="Times New Roman" w:hAnsi="Times New Roman" w:cs="Times New Roman"/>
          <w:bCs/>
          <w:lang w:val="en-IN"/>
        </w:rPr>
        <w:t xml:space="preserve">Tariq </w:t>
      </w:r>
      <w:proofErr w:type="spellStart"/>
      <w:r w:rsidRPr="00B71E89">
        <w:rPr>
          <w:rFonts w:ascii="Times New Roman" w:hAnsi="Times New Roman" w:cs="Times New Roman"/>
          <w:bCs/>
          <w:lang w:val="en-IN"/>
        </w:rPr>
        <w:t>Barjes</w:t>
      </w:r>
      <w:proofErr w:type="spellEnd"/>
      <w:r w:rsidRPr="00B71E89">
        <w:rPr>
          <w:rFonts w:ascii="Times New Roman" w:hAnsi="Times New Roman" w:cs="Times New Roman"/>
          <w:bCs/>
          <w:lang w:val="en-IN"/>
        </w:rPr>
        <w:t xml:space="preserve"> and </w:t>
      </w:r>
      <w:proofErr w:type="spellStart"/>
      <w:r w:rsidRPr="00B71E89">
        <w:rPr>
          <w:rFonts w:ascii="Times New Roman" w:hAnsi="Times New Roman" w:cs="Times New Roman"/>
          <w:bCs/>
          <w:lang w:val="en-IN"/>
        </w:rPr>
        <w:t>Norailis</w:t>
      </w:r>
      <w:proofErr w:type="spellEnd"/>
      <w:r w:rsidRPr="00B71E89">
        <w:rPr>
          <w:rFonts w:ascii="Times New Roman" w:hAnsi="Times New Roman" w:cs="Times New Roman"/>
          <w:bCs/>
          <w:lang w:val="en-IN"/>
        </w:rPr>
        <w:t xml:space="preserve"> (2019), The Role of Information Quality Management toward Bank Performance Among Jordanian Commercial Banks, International Journal of Recent Technology and Engineering (IJRTE) ISSN: 2277-3878, Volume-8 Issue-2S, July 2019</w:t>
      </w:r>
    </w:p>
    <w:p w:rsidR="00F92EDE" w:rsidRPr="00B71E89"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proofErr w:type="spellStart"/>
      <w:r w:rsidRPr="00B71E89">
        <w:rPr>
          <w:rFonts w:ascii="Times New Roman" w:hAnsi="Times New Roman" w:cs="Times New Roman"/>
        </w:rPr>
        <w:t>Maj</w:t>
      </w:r>
      <w:proofErr w:type="spellEnd"/>
      <w:r w:rsidRPr="00B71E89">
        <w:rPr>
          <w:rFonts w:ascii="Times New Roman" w:hAnsi="Times New Roman" w:cs="Times New Roman"/>
        </w:rPr>
        <w:t xml:space="preserve"> </w:t>
      </w:r>
      <w:proofErr w:type="spellStart"/>
      <w:r w:rsidRPr="00B71E89">
        <w:rPr>
          <w:rFonts w:ascii="Times New Roman" w:hAnsi="Times New Roman" w:cs="Times New Roman"/>
        </w:rPr>
        <w:t>Syed</w:t>
      </w:r>
      <w:proofErr w:type="spellEnd"/>
      <w:r w:rsidRPr="00B71E89">
        <w:rPr>
          <w:rFonts w:ascii="Times New Roman" w:hAnsi="Times New Roman" w:cs="Times New Roman"/>
        </w:rPr>
        <w:t xml:space="preserve"> and </w:t>
      </w:r>
      <w:proofErr w:type="spellStart"/>
      <w:r w:rsidRPr="00B71E89">
        <w:rPr>
          <w:rFonts w:ascii="Times New Roman" w:hAnsi="Times New Roman" w:cs="Times New Roman"/>
        </w:rPr>
        <w:t>Mohd</w:t>
      </w:r>
      <w:proofErr w:type="spellEnd"/>
      <w:r w:rsidRPr="00B71E89">
        <w:rPr>
          <w:rFonts w:ascii="Times New Roman" w:hAnsi="Times New Roman" w:cs="Times New Roman"/>
        </w:rPr>
        <w:t xml:space="preserve"> </w:t>
      </w:r>
      <w:proofErr w:type="spellStart"/>
      <w:r w:rsidRPr="00B71E89">
        <w:rPr>
          <w:rFonts w:ascii="Times New Roman" w:hAnsi="Times New Roman" w:cs="Times New Roman"/>
        </w:rPr>
        <w:t>Taqi</w:t>
      </w:r>
      <w:proofErr w:type="spellEnd"/>
      <w:r w:rsidRPr="00B71E89">
        <w:rPr>
          <w:rFonts w:ascii="Times New Roman" w:hAnsi="Times New Roman" w:cs="Times New Roman"/>
        </w:rPr>
        <w:t xml:space="preserve"> (2017), </w:t>
      </w:r>
      <w:r w:rsidRPr="00B71E89">
        <w:rPr>
          <w:rFonts w:ascii="Times New Roman" w:hAnsi="Times New Roman" w:cs="Times New Roman"/>
          <w:bCs/>
        </w:rPr>
        <w:t>A Study on the Financial Performance Evaluation of Punjab National Bank,</w:t>
      </w:r>
      <w:r w:rsidRPr="00B71E89">
        <w:rPr>
          <w:rFonts w:ascii="Times New Roman" w:hAnsi="Times New Roman" w:cs="Times New Roman"/>
          <w:i/>
          <w:iCs/>
        </w:rPr>
        <w:t xml:space="preserve"> International Journal of Business and Management Invention ISSN (Online): 2319 – 8028, ISSN (Print): 2319 – 801X www.ijbmi.org || Volume 6 Issue 1 || January. 2017 || PP—05-15 </w:t>
      </w:r>
      <w:hyperlink r:id="rId18" w:history="1">
        <w:r w:rsidRPr="00B71E89">
          <w:rPr>
            <w:rStyle w:val="Hyperlink"/>
            <w:rFonts w:ascii="Times New Roman" w:hAnsi="Times New Roman" w:cs="Times New Roman"/>
          </w:rPr>
          <w:t>www.ijbmi.org5</w:t>
        </w:r>
      </w:hyperlink>
    </w:p>
    <w:p w:rsidR="00F92EDE" w:rsidRPr="00B71E89"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hyperlink r:id="rId19" w:tooltip="Minjoon Jun" w:history="1">
        <w:r w:rsidRPr="00B71E89">
          <w:rPr>
            <w:rStyle w:val="Hyperlink"/>
            <w:rFonts w:ascii="Times New Roman" w:hAnsi="Times New Roman" w:cs="Times New Roman"/>
            <w:color w:val="auto"/>
            <w:u w:val="none"/>
          </w:rPr>
          <w:t>Jun, M.</w:t>
        </w:r>
      </w:hyperlink>
      <w:r w:rsidRPr="00B71E89">
        <w:rPr>
          <w:rFonts w:ascii="Times New Roman" w:hAnsi="Times New Roman" w:cs="Times New Roman"/>
        </w:rPr>
        <w:t> and </w:t>
      </w:r>
      <w:hyperlink r:id="rId20" w:tooltip="Shaohan Cai" w:history="1">
        <w:r w:rsidRPr="00B71E89">
          <w:rPr>
            <w:rStyle w:val="Hyperlink"/>
            <w:rFonts w:ascii="Times New Roman" w:hAnsi="Times New Roman" w:cs="Times New Roman"/>
            <w:color w:val="auto"/>
            <w:u w:val="none"/>
          </w:rPr>
          <w:t>Cai, S.</w:t>
        </w:r>
      </w:hyperlink>
      <w:r w:rsidRPr="00B71E89">
        <w:rPr>
          <w:rFonts w:ascii="Times New Roman" w:hAnsi="Times New Roman" w:cs="Times New Roman"/>
        </w:rPr>
        <w:t> (2001), "The key determinants of Internet banking service quality: a content analysis", </w:t>
      </w:r>
      <w:hyperlink r:id="rId21" w:history="1">
        <w:r w:rsidRPr="00B71E89">
          <w:rPr>
            <w:rStyle w:val="Hyperlink"/>
            <w:rFonts w:ascii="Times New Roman" w:hAnsi="Times New Roman" w:cs="Times New Roman"/>
            <w:i/>
            <w:iCs/>
            <w:color w:val="auto"/>
            <w:u w:val="none"/>
          </w:rPr>
          <w:t>International Journal of Bank Marketing</w:t>
        </w:r>
      </w:hyperlink>
      <w:r w:rsidRPr="00B71E89">
        <w:rPr>
          <w:rFonts w:ascii="Times New Roman" w:hAnsi="Times New Roman" w:cs="Times New Roman"/>
        </w:rPr>
        <w:t>, Vol. 19 No. 7, pp. 276-291. </w:t>
      </w:r>
      <w:hyperlink r:id="rId22" w:tooltip="DOI: https://doi.org/10.1108/02652320110409825" w:history="1">
        <w:r w:rsidRPr="00B71E89">
          <w:rPr>
            <w:rStyle w:val="Hyperlink"/>
            <w:rFonts w:ascii="Times New Roman" w:hAnsi="Times New Roman" w:cs="Times New Roman"/>
            <w:color w:val="auto"/>
            <w:u w:val="none"/>
          </w:rPr>
          <w:t>https://doi.org/10.1108/02652320110409825</w:t>
        </w:r>
      </w:hyperlink>
    </w:p>
    <w:p w:rsidR="00F92EDE" w:rsidRPr="00B71E89"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proofErr w:type="spellStart"/>
      <w:r w:rsidRPr="00B71E89">
        <w:rPr>
          <w:rFonts w:ascii="Times New Roman" w:hAnsi="Times New Roman" w:cs="Times New Roman"/>
          <w:bCs/>
          <w:color w:val="000000"/>
        </w:rPr>
        <w:t>Sulieman</w:t>
      </w:r>
      <w:proofErr w:type="spellEnd"/>
      <w:r w:rsidRPr="00B71E89">
        <w:rPr>
          <w:rFonts w:ascii="Times New Roman" w:hAnsi="Times New Roman" w:cs="Times New Roman"/>
          <w:bCs/>
          <w:color w:val="000000"/>
          <w:lang w:val="en-IN"/>
        </w:rPr>
        <w:t xml:space="preserve"> and </w:t>
      </w:r>
      <w:proofErr w:type="spellStart"/>
      <w:r w:rsidRPr="00B71E89">
        <w:rPr>
          <w:rFonts w:ascii="Times New Roman" w:hAnsi="Times New Roman" w:cs="Times New Roman"/>
          <w:bCs/>
          <w:color w:val="000000"/>
          <w:lang w:val="en-IN"/>
        </w:rPr>
        <w:t>Warda</w:t>
      </w:r>
      <w:proofErr w:type="spellEnd"/>
      <w:r w:rsidRPr="00B71E89">
        <w:rPr>
          <w:rFonts w:ascii="Times New Roman" w:hAnsi="Times New Roman" w:cs="Times New Roman"/>
          <w:bCs/>
          <w:color w:val="000000"/>
          <w:lang w:val="en-IN"/>
        </w:rPr>
        <w:t xml:space="preserve"> Fares AL (2017), Impact of Electronic Service Quality on Customers Satisfaction of Islamic Banks in Jordan, International Journal of Academic Research in Accounting, Finance and Management Sciences, Vol. 7, No.1, January 2017, pp. 170–188, E-ISSN: 2225-8329, P-ISSN: 2308-0337, </w:t>
      </w:r>
      <w:hyperlink r:id="rId23" w:history="1">
        <w:r w:rsidRPr="00B71E89">
          <w:rPr>
            <w:rStyle w:val="Hyperlink"/>
            <w:rFonts w:ascii="Times New Roman" w:hAnsi="Times New Roman" w:cs="Times New Roman"/>
            <w:bCs/>
            <w:lang w:val="en-IN"/>
          </w:rPr>
          <w:t>www.hrmars.com</w:t>
        </w:r>
      </w:hyperlink>
    </w:p>
    <w:p w:rsidR="00F92EDE"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r w:rsidRPr="0064176D">
        <w:rPr>
          <w:rFonts w:ascii="Times New Roman" w:hAnsi="Times New Roman" w:cs="Times New Roman"/>
        </w:rPr>
        <w:t xml:space="preserve">Tran Van </w:t>
      </w:r>
      <w:proofErr w:type="spellStart"/>
      <w:r w:rsidRPr="0064176D">
        <w:rPr>
          <w:rFonts w:ascii="Times New Roman" w:hAnsi="Times New Roman" w:cs="Times New Roman"/>
        </w:rPr>
        <w:t>Quyet</w:t>
      </w:r>
      <w:proofErr w:type="spellEnd"/>
      <w:r w:rsidRPr="0064176D">
        <w:rPr>
          <w:rFonts w:ascii="Times New Roman" w:hAnsi="Times New Roman" w:cs="Times New Roman"/>
        </w:rPr>
        <w:t xml:space="preserve"> et al (2015),</w:t>
      </w:r>
      <w:r w:rsidRPr="0064176D">
        <w:rPr>
          <w:rFonts w:ascii="Times New Roman" w:hAnsi="Times New Roman" w:cs="Times New Roman"/>
          <w:bCs/>
        </w:rPr>
        <w:t xml:space="preserve">Service Quality Effects on Customer Satisfaction in Banking Industry, </w:t>
      </w:r>
      <w:r w:rsidRPr="0064176D">
        <w:rPr>
          <w:rFonts w:ascii="Times New Roman" w:hAnsi="Times New Roman" w:cs="Times New Roman"/>
        </w:rPr>
        <w:t xml:space="preserve">International Journal of u- and e- Service, Science and Technology Vol.8, No. 8, pp.199-206 http://dx.doi.org/10.14257/ijunesst.2015.8.8.20 ISSN: 2005-4246 IJUNESST Copyright </w:t>
      </w:r>
      <w:r w:rsidRPr="0064176D">
        <w:rPr>
          <w:rFonts w:ascii="Times New Roman" w:eastAsia="MS Gothic" w:hAnsi="MS Gothic" w:cs="Times New Roman"/>
        </w:rPr>
        <w:t>ⓒ</w:t>
      </w:r>
      <w:r w:rsidRPr="0064176D">
        <w:rPr>
          <w:rFonts w:ascii="Times New Roman" w:hAnsi="Times New Roman" w:cs="Times New Roman"/>
        </w:rPr>
        <w:t xml:space="preserve"> 2015 SERSC. </w:t>
      </w:r>
    </w:p>
    <w:p w:rsidR="00F92EDE" w:rsidRPr="0064176D"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bCs/>
        </w:rPr>
      </w:pPr>
      <w:proofErr w:type="spellStart"/>
      <w:r w:rsidRPr="0064176D">
        <w:rPr>
          <w:rFonts w:ascii="Times New Roman" w:hAnsi="Times New Roman" w:cs="Times New Roman"/>
        </w:rPr>
        <w:t>Mubbsher</w:t>
      </w:r>
      <w:proofErr w:type="spellEnd"/>
      <w:r w:rsidRPr="0064176D">
        <w:rPr>
          <w:rFonts w:ascii="Times New Roman" w:hAnsi="Times New Roman" w:cs="Times New Roman"/>
        </w:rPr>
        <w:t xml:space="preserve"> </w:t>
      </w:r>
      <w:proofErr w:type="spellStart"/>
      <w:r w:rsidRPr="0064176D">
        <w:rPr>
          <w:rFonts w:ascii="Times New Roman" w:hAnsi="Times New Roman" w:cs="Times New Roman"/>
        </w:rPr>
        <w:t>Munawar</w:t>
      </w:r>
      <w:proofErr w:type="spellEnd"/>
      <w:r w:rsidRPr="0064176D">
        <w:rPr>
          <w:rFonts w:ascii="Times New Roman" w:hAnsi="Times New Roman" w:cs="Times New Roman"/>
        </w:rPr>
        <w:t xml:space="preserve"> Khan(2014), </w:t>
      </w:r>
      <w:r w:rsidRPr="0064176D">
        <w:rPr>
          <w:rFonts w:ascii="Times New Roman" w:hAnsi="Times New Roman" w:cs="Times New Roman"/>
          <w:bCs/>
        </w:rPr>
        <w:t xml:space="preserve">Impact of Service Quality on Customer Satisfaction and Customer Loyalty: Evidence from Banking Sector, </w:t>
      </w:r>
      <w:r w:rsidRPr="0064176D">
        <w:rPr>
          <w:rFonts w:ascii="Times New Roman" w:hAnsi="Times New Roman" w:cs="Times New Roman"/>
        </w:rPr>
        <w:t>Pakistan Journal of Commerce and Social Sciences, 2014, Vol. 8 (2), 331- 354</w:t>
      </w:r>
    </w:p>
    <w:p w:rsidR="00F92EDE" w:rsidRPr="0064176D"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r w:rsidRPr="0064176D">
        <w:rPr>
          <w:rFonts w:ascii="Times New Roman" w:hAnsi="Times New Roman" w:cs="Times New Roman"/>
          <w:bCs/>
        </w:rPr>
        <w:t xml:space="preserve">Tariq and </w:t>
      </w:r>
      <w:proofErr w:type="spellStart"/>
      <w:r w:rsidRPr="0064176D">
        <w:rPr>
          <w:rFonts w:ascii="Times New Roman" w:hAnsi="Times New Roman" w:cs="Times New Roman"/>
          <w:bCs/>
        </w:rPr>
        <w:t>Norailis</w:t>
      </w:r>
      <w:proofErr w:type="spellEnd"/>
      <w:r w:rsidRPr="0064176D">
        <w:rPr>
          <w:rFonts w:ascii="Times New Roman" w:hAnsi="Times New Roman" w:cs="Times New Roman"/>
          <w:bCs/>
        </w:rPr>
        <w:t xml:space="preserve"> (2019), The Role of Information Quality Management toward Bank Performance Among Jordanian Commercial Banks International Journal of Recent Technology and Engineering (IJRTE) ISSN: 2277-3878, Volume-8 Issue-2S, July 2019</w:t>
      </w:r>
    </w:p>
    <w:p w:rsidR="00F92EDE"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proofErr w:type="spellStart"/>
      <w:r w:rsidRPr="0064176D">
        <w:rPr>
          <w:rFonts w:ascii="Times New Roman" w:hAnsi="Times New Roman" w:cs="Times New Roman"/>
          <w:bCs/>
        </w:rPr>
        <w:t>Anh</w:t>
      </w:r>
      <w:proofErr w:type="spellEnd"/>
      <w:r w:rsidRPr="0064176D">
        <w:rPr>
          <w:rFonts w:ascii="Times New Roman" w:hAnsi="Times New Roman" w:cs="Times New Roman"/>
          <w:bCs/>
        </w:rPr>
        <w:t xml:space="preserve"> </w:t>
      </w:r>
      <w:proofErr w:type="spellStart"/>
      <w:r w:rsidRPr="0064176D">
        <w:rPr>
          <w:rFonts w:ascii="Times New Roman" w:hAnsi="Times New Roman" w:cs="Times New Roman"/>
          <w:bCs/>
        </w:rPr>
        <w:t>Huu</w:t>
      </w:r>
      <w:proofErr w:type="spellEnd"/>
      <w:r w:rsidRPr="0064176D">
        <w:rPr>
          <w:rFonts w:ascii="Times New Roman" w:hAnsi="Times New Roman" w:cs="Times New Roman"/>
          <w:bCs/>
        </w:rPr>
        <w:t xml:space="preserve"> Nguyen</w:t>
      </w:r>
      <w:r w:rsidRPr="0064176D">
        <w:rPr>
          <w:rFonts w:ascii="Times New Roman" w:hAnsi="Times New Roman" w:cs="Times New Roman"/>
        </w:rPr>
        <w:t xml:space="preserve"> et al (2020),Applying the CAMEL model to assess performance of commercial banks: empirical evidence from Vietnam, Banks and Bank Systems, Volume 15, Issue 2, 2020</w:t>
      </w:r>
    </w:p>
    <w:p w:rsidR="00F92EDE"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proofErr w:type="spellStart"/>
      <w:r w:rsidRPr="0064176D">
        <w:rPr>
          <w:rFonts w:ascii="Times New Roman" w:hAnsi="Times New Roman" w:cs="Times New Roman"/>
        </w:rPr>
        <w:t>Arcot</w:t>
      </w:r>
      <w:proofErr w:type="spellEnd"/>
      <w:r w:rsidRPr="0064176D">
        <w:rPr>
          <w:rFonts w:ascii="Times New Roman" w:hAnsi="Times New Roman" w:cs="Times New Roman"/>
        </w:rPr>
        <w:t xml:space="preserve">, </w:t>
      </w:r>
      <w:proofErr w:type="spellStart"/>
      <w:r w:rsidRPr="0064176D">
        <w:rPr>
          <w:rFonts w:ascii="Times New Roman" w:hAnsi="Times New Roman" w:cs="Times New Roman"/>
        </w:rPr>
        <w:t>Purna</w:t>
      </w:r>
      <w:proofErr w:type="spellEnd"/>
      <w:r w:rsidRPr="0064176D">
        <w:rPr>
          <w:rFonts w:ascii="Times New Roman" w:hAnsi="Times New Roman" w:cs="Times New Roman"/>
        </w:rPr>
        <w:t xml:space="preserve"> et al (2019). Customer Satisfaction towards E –Banking, International Journal of Innovative      Technology and Exploring Engineering. 9. 5063. 10.35940/ijitee.B8004.129219. </w:t>
      </w:r>
    </w:p>
    <w:p w:rsidR="00F92EDE" w:rsidRPr="0064176D"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proofErr w:type="spellStart"/>
      <w:r w:rsidRPr="0064176D">
        <w:rPr>
          <w:rFonts w:ascii="Times New Roman" w:hAnsi="Times New Roman" w:cs="Times New Roman"/>
        </w:rPr>
        <w:t>Metlo</w:t>
      </w:r>
      <w:proofErr w:type="spellEnd"/>
      <w:r w:rsidRPr="0064176D">
        <w:rPr>
          <w:rFonts w:ascii="Times New Roman" w:hAnsi="Times New Roman" w:cs="Times New Roman"/>
        </w:rPr>
        <w:t xml:space="preserve">, M et al (2021). Impact of Mobile Banking on Customers' Satisfaction, International Journal of Management Practice. 12. 1263-1271. 10.34218/IJM.12.1.2021.111. </w:t>
      </w:r>
    </w:p>
    <w:p w:rsidR="00F92EDE" w:rsidRPr="0064176D"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hyperlink r:id="rId24" w:history="1">
        <w:r w:rsidRPr="0064176D">
          <w:rPr>
            <w:rStyle w:val="Hyperlink"/>
            <w:rFonts w:ascii="Times New Roman" w:hAnsi="Times New Roman" w:cs="Times New Roman"/>
            <w:lang w:val="en-IN"/>
          </w:rPr>
          <w:t>https://www.india.gov.in/spotlight/union-budget-fy-2022-2023</w:t>
        </w:r>
      </w:hyperlink>
    </w:p>
    <w:p w:rsidR="00F92EDE"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proofErr w:type="spellStart"/>
      <w:r w:rsidRPr="0064176D">
        <w:rPr>
          <w:rFonts w:ascii="Times New Roman" w:hAnsi="Times New Roman" w:cs="Times New Roman"/>
        </w:rPr>
        <w:t>Lakshmi</w:t>
      </w:r>
      <w:proofErr w:type="spellEnd"/>
      <w:r w:rsidRPr="0064176D">
        <w:rPr>
          <w:rFonts w:ascii="Times New Roman" w:hAnsi="Times New Roman" w:cs="Times New Roman"/>
        </w:rPr>
        <w:t xml:space="preserve"> &amp; </w:t>
      </w:r>
      <w:proofErr w:type="spellStart"/>
      <w:r w:rsidRPr="0064176D">
        <w:rPr>
          <w:rFonts w:ascii="Times New Roman" w:hAnsi="Times New Roman" w:cs="Times New Roman"/>
        </w:rPr>
        <w:t>Srinivasarao</w:t>
      </w:r>
      <w:proofErr w:type="spellEnd"/>
      <w:r w:rsidRPr="0064176D">
        <w:rPr>
          <w:rFonts w:ascii="Times New Roman" w:hAnsi="Times New Roman" w:cs="Times New Roman"/>
        </w:rPr>
        <w:t xml:space="preserve">. (2020). Critical Success Factor in Indian Commercial Banks. 8. 440-442. 10.35940/ijeat.F1094.0886S19. </w:t>
      </w:r>
    </w:p>
    <w:p w:rsidR="00F92EDE"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proofErr w:type="spellStart"/>
      <w:r w:rsidRPr="0064176D">
        <w:rPr>
          <w:rFonts w:ascii="Times New Roman" w:hAnsi="Times New Roman" w:cs="Times New Roman"/>
        </w:rPr>
        <w:t>Kryvych</w:t>
      </w:r>
      <w:proofErr w:type="spellEnd"/>
      <w:r w:rsidRPr="0064176D">
        <w:rPr>
          <w:rFonts w:ascii="Times New Roman" w:hAnsi="Times New Roman" w:cs="Times New Roman"/>
        </w:rPr>
        <w:t xml:space="preserve">, et al. (2020). Banking strategic management and business model: </w:t>
      </w:r>
      <w:proofErr w:type="spellStart"/>
      <w:r w:rsidRPr="0064176D">
        <w:rPr>
          <w:rFonts w:ascii="Times New Roman" w:hAnsi="Times New Roman" w:cs="Times New Roman"/>
        </w:rPr>
        <w:t>bibliometric</w:t>
      </w:r>
      <w:proofErr w:type="spellEnd"/>
      <w:r w:rsidRPr="0064176D">
        <w:rPr>
          <w:rFonts w:ascii="Times New Roman" w:hAnsi="Times New Roman" w:cs="Times New Roman"/>
        </w:rPr>
        <w:t xml:space="preserve"> analysis. Financial Markets, Institutions and Risks. 4. 76-85. 10.21272/fmir.4(1).76-85.2020</w:t>
      </w:r>
    </w:p>
    <w:p w:rsidR="00F92EDE" w:rsidRPr="0064176D"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color w:val="000000"/>
        </w:rPr>
      </w:pPr>
      <w:r w:rsidRPr="0064176D">
        <w:rPr>
          <w:rFonts w:ascii="Times New Roman" w:hAnsi="Times New Roman" w:cs="Times New Roman"/>
        </w:rPr>
        <w:lastRenderedPageBreak/>
        <w:t>Angus and Nancy (2018), Sustainable Business Model Archetypes for The Banking Industry, Journal of Cleaner Production 174 (2018) 150e169,</w:t>
      </w:r>
      <w:r w:rsidRPr="0064176D">
        <w:rPr>
          <w:rFonts w:ascii="Times New Roman" w:hAnsi="Times New Roman" w:cs="Times New Roman"/>
          <w:color w:val="2197D2"/>
        </w:rPr>
        <w:t xml:space="preserve"> </w:t>
      </w:r>
      <w:hyperlink r:id="rId25" w:history="1">
        <w:r w:rsidRPr="0064176D">
          <w:rPr>
            <w:rStyle w:val="Hyperlink"/>
            <w:rFonts w:ascii="Times New Roman" w:hAnsi="Times New Roman" w:cs="Times New Roman"/>
          </w:rPr>
          <w:t>www.elsevier.com/locate/jclepro</w:t>
        </w:r>
      </w:hyperlink>
    </w:p>
    <w:p w:rsidR="00F92EDE" w:rsidRPr="0064176D"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proofErr w:type="spellStart"/>
      <w:proofErr w:type="gramStart"/>
      <w:r w:rsidRPr="0064176D">
        <w:rPr>
          <w:rFonts w:ascii="Times New Roman" w:hAnsi="Times New Roman" w:cs="Times New Roman"/>
          <w:color w:val="000000"/>
        </w:rPr>
        <w:t>Pankomera</w:t>
      </w:r>
      <w:proofErr w:type="spellEnd"/>
      <w:r w:rsidRPr="0064176D">
        <w:rPr>
          <w:rFonts w:ascii="Times New Roman" w:hAnsi="Times New Roman" w:cs="Times New Roman"/>
          <w:color w:val="000000"/>
        </w:rPr>
        <w:t xml:space="preserve">  &amp;</w:t>
      </w:r>
      <w:proofErr w:type="gramEnd"/>
      <w:r w:rsidRPr="0064176D">
        <w:rPr>
          <w:rFonts w:ascii="Times New Roman" w:hAnsi="Times New Roman" w:cs="Times New Roman"/>
          <w:color w:val="000000"/>
        </w:rPr>
        <w:t xml:space="preserve"> Van </w:t>
      </w:r>
      <w:proofErr w:type="spellStart"/>
      <w:r w:rsidRPr="0064176D">
        <w:rPr>
          <w:rFonts w:ascii="Times New Roman" w:hAnsi="Times New Roman" w:cs="Times New Roman"/>
          <w:color w:val="000000"/>
        </w:rPr>
        <w:t>Greunen</w:t>
      </w:r>
      <w:proofErr w:type="spellEnd"/>
      <w:r w:rsidRPr="0064176D">
        <w:rPr>
          <w:rFonts w:ascii="Times New Roman" w:hAnsi="Times New Roman" w:cs="Times New Roman"/>
          <w:color w:val="000000"/>
        </w:rPr>
        <w:t xml:space="preserve"> (2018). Challenges, benefits, and adoption dynamics of mobile banking at the base of the pyramid (BOP) in Africa: A systematic review. </w:t>
      </w:r>
      <w:r w:rsidRPr="0064176D">
        <w:rPr>
          <w:rFonts w:ascii="Times New Roman" w:hAnsi="Times New Roman" w:cs="Times New Roman"/>
          <w:i/>
          <w:iCs/>
          <w:color w:val="000000"/>
        </w:rPr>
        <w:t xml:space="preserve">The African Journal of Information and Communication (AJIC), 21, </w:t>
      </w:r>
      <w:r w:rsidRPr="0064176D">
        <w:rPr>
          <w:rFonts w:ascii="Times New Roman" w:hAnsi="Times New Roman" w:cs="Times New Roman"/>
          <w:color w:val="000000"/>
        </w:rPr>
        <w:t xml:space="preserve">21–49., </w:t>
      </w:r>
      <w:hyperlink r:id="rId26" w:history="1">
        <w:r w:rsidRPr="0064176D">
          <w:rPr>
            <w:rStyle w:val="Hyperlink"/>
            <w:rFonts w:ascii="Times New Roman" w:hAnsi="Times New Roman" w:cs="Times New Roman"/>
          </w:rPr>
          <w:t>https://doi.org/10.23962/10539/26113</w:t>
        </w:r>
      </w:hyperlink>
    </w:p>
    <w:p w:rsidR="00F92EDE"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proofErr w:type="spellStart"/>
      <w:r w:rsidRPr="00AA42E7">
        <w:rPr>
          <w:rFonts w:ascii="Times New Roman" w:hAnsi="Times New Roman" w:cs="Times New Roman"/>
        </w:rPr>
        <w:t>Tser-yieth</w:t>
      </w:r>
      <w:proofErr w:type="spellEnd"/>
      <w:r w:rsidRPr="00AA42E7">
        <w:rPr>
          <w:rFonts w:ascii="Times New Roman" w:hAnsi="Times New Roman" w:cs="Times New Roman"/>
        </w:rPr>
        <w:t xml:space="preserve"> Chen(1999),Critical Success Factors for Various Strategies In The Banking Industry, International Journal of Bank Marketing, 17/2 [1999] 83±91, # MCB University Press, ISSN 0265-2323</w:t>
      </w:r>
    </w:p>
    <w:p w:rsidR="00D80306" w:rsidRPr="00833D57" w:rsidRDefault="00F92EDE" w:rsidP="001B1413">
      <w:pPr>
        <w:pStyle w:val="ListParagraph"/>
        <w:numPr>
          <w:ilvl w:val="0"/>
          <w:numId w:val="23"/>
        </w:numPr>
        <w:pBdr>
          <w:bottom w:val="single" w:sz="6" w:space="1" w:color="auto"/>
        </w:pBdr>
        <w:autoSpaceDE w:val="0"/>
        <w:autoSpaceDN w:val="0"/>
        <w:adjustRightInd w:val="0"/>
        <w:spacing w:after="0"/>
        <w:ind w:left="502"/>
        <w:jc w:val="both"/>
        <w:rPr>
          <w:rFonts w:ascii="Times New Roman" w:hAnsi="Times New Roman" w:cs="Times New Roman"/>
        </w:rPr>
      </w:pPr>
      <w:proofErr w:type="spellStart"/>
      <w:r w:rsidRPr="00AA42E7">
        <w:rPr>
          <w:rFonts w:ascii="Times New Roman" w:hAnsi="Times New Roman" w:cs="Times New Roman"/>
        </w:rPr>
        <w:t>Nour</w:t>
      </w:r>
      <w:proofErr w:type="spellEnd"/>
      <w:r w:rsidRPr="00AA42E7">
        <w:rPr>
          <w:rFonts w:ascii="Times New Roman" w:hAnsi="Times New Roman" w:cs="Times New Roman"/>
        </w:rPr>
        <w:t xml:space="preserve"> Mohammad et al (2016),A Survey of Critical Success Factors of Private Banks in Electronic Banking Services, Modern Applied Science; Canadian Centre of Science and Education ;Vol. 10, No. 7;  ISSN 1913-1844 E-ISSN 1913-1852 </w:t>
      </w:r>
    </w:p>
    <w:sectPr w:rsidR="00D80306" w:rsidRPr="00833D57" w:rsidSect="004C6786">
      <w:pgSz w:w="14520" w:h="15840"/>
      <w:pgMar w:top="1440" w:right="1440" w:bottom="1440" w:left="1843"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dobe Caslon Pro">
    <w:altName w:val="Adobe Caslon Pro"/>
    <w:panose1 w:val="00000000000000000000"/>
    <w:charset w:val="00"/>
    <w:family w:val="roman"/>
    <w:notTrueType/>
    <w:pitch w:val="variable"/>
    <w:sig w:usb0="00000007" w:usb1="00000001" w:usb2="00000000" w:usb3="00000000" w:csb0="00000093" w:csb1="00000000"/>
  </w:font>
  <w:font w:name="Segoe UI">
    <w:altName w:val="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975A0"/>
    <w:multiLevelType w:val="hybridMultilevel"/>
    <w:tmpl w:val="9C202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5178E7"/>
    <w:multiLevelType w:val="hybridMultilevel"/>
    <w:tmpl w:val="F8706E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DD43BE"/>
    <w:multiLevelType w:val="hybridMultilevel"/>
    <w:tmpl w:val="E100588A"/>
    <w:lvl w:ilvl="0" w:tplc="81B46FB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972C8A"/>
    <w:multiLevelType w:val="hybridMultilevel"/>
    <w:tmpl w:val="9018546E"/>
    <w:lvl w:ilvl="0" w:tplc="D2442C3E">
      <w:start w:val="1"/>
      <w:numFmt w:val="lowerLetter"/>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E945423"/>
    <w:multiLevelType w:val="hybridMultilevel"/>
    <w:tmpl w:val="1BBA2C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05F0669"/>
    <w:multiLevelType w:val="hybridMultilevel"/>
    <w:tmpl w:val="133A0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3D3AA5"/>
    <w:multiLevelType w:val="multilevel"/>
    <w:tmpl w:val="FF9EE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29276F"/>
    <w:multiLevelType w:val="hybridMultilevel"/>
    <w:tmpl w:val="BD90BF2C"/>
    <w:lvl w:ilvl="0" w:tplc="8A22DF30">
      <w:start w:val="1"/>
      <w:numFmt w:val="lowerLetter"/>
      <w:lvlText w:val="%1."/>
      <w:lvlJc w:val="left"/>
      <w:pPr>
        <w:ind w:left="720" w:hanging="360"/>
      </w:pPr>
      <w:rPr>
        <w:rFonts w:hint="default"/>
        <w:b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F36D46"/>
    <w:multiLevelType w:val="hybridMultilevel"/>
    <w:tmpl w:val="E49A72F8"/>
    <w:lvl w:ilvl="0" w:tplc="D5C6AAF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D7566C"/>
    <w:multiLevelType w:val="hybridMultilevel"/>
    <w:tmpl w:val="C56AE5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E39542A"/>
    <w:multiLevelType w:val="multilevel"/>
    <w:tmpl w:val="4238B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EA6742"/>
    <w:multiLevelType w:val="multilevel"/>
    <w:tmpl w:val="35D0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0497A9A"/>
    <w:multiLevelType w:val="hybridMultilevel"/>
    <w:tmpl w:val="9018546E"/>
    <w:lvl w:ilvl="0" w:tplc="D2442C3E">
      <w:start w:val="1"/>
      <w:numFmt w:val="lowerLetter"/>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2085D30"/>
    <w:multiLevelType w:val="hybridMultilevel"/>
    <w:tmpl w:val="9018546E"/>
    <w:lvl w:ilvl="0" w:tplc="D2442C3E">
      <w:start w:val="1"/>
      <w:numFmt w:val="lowerLetter"/>
      <w:lvlText w:val="%1."/>
      <w:lvlJc w:val="left"/>
      <w:pPr>
        <w:ind w:left="720" w:hanging="360"/>
      </w:pPr>
      <w:rPr>
        <w:rFonts w:hint="default"/>
        <w:b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3F14380"/>
    <w:multiLevelType w:val="multilevel"/>
    <w:tmpl w:val="905A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B1588A"/>
    <w:multiLevelType w:val="hybridMultilevel"/>
    <w:tmpl w:val="CA44333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AF438EE"/>
    <w:multiLevelType w:val="hybridMultilevel"/>
    <w:tmpl w:val="86F28DB2"/>
    <w:lvl w:ilvl="0" w:tplc="0809000F">
      <w:start w:val="1"/>
      <w:numFmt w:val="decimal"/>
      <w:lvlText w:val="%1."/>
      <w:lvlJc w:val="left"/>
      <w:pPr>
        <w:ind w:left="360"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7">
    <w:nsid w:val="503721D3"/>
    <w:multiLevelType w:val="hybridMultilevel"/>
    <w:tmpl w:val="48C8B388"/>
    <w:lvl w:ilvl="0" w:tplc="DC78669E">
      <w:start w:val="5"/>
      <w:numFmt w:val="bullet"/>
      <w:lvlText w:val=""/>
      <w:lvlJc w:val="left"/>
      <w:pPr>
        <w:ind w:left="898" w:hanging="360"/>
      </w:pPr>
      <w:rPr>
        <w:rFonts w:ascii="Symbol" w:eastAsia="Times New Roman" w:hAnsi="Symbol" w:cs="Times New Roman" w:hint="default"/>
      </w:rPr>
    </w:lvl>
    <w:lvl w:ilvl="1" w:tplc="08090003" w:tentative="1">
      <w:start w:val="1"/>
      <w:numFmt w:val="bullet"/>
      <w:lvlText w:val="o"/>
      <w:lvlJc w:val="left"/>
      <w:pPr>
        <w:ind w:left="1618" w:hanging="360"/>
      </w:pPr>
      <w:rPr>
        <w:rFonts w:ascii="Courier New" w:hAnsi="Courier New" w:cs="Courier New" w:hint="default"/>
      </w:rPr>
    </w:lvl>
    <w:lvl w:ilvl="2" w:tplc="08090005" w:tentative="1">
      <w:start w:val="1"/>
      <w:numFmt w:val="bullet"/>
      <w:lvlText w:val=""/>
      <w:lvlJc w:val="left"/>
      <w:pPr>
        <w:ind w:left="2338" w:hanging="360"/>
      </w:pPr>
      <w:rPr>
        <w:rFonts w:ascii="Wingdings" w:hAnsi="Wingdings" w:hint="default"/>
      </w:rPr>
    </w:lvl>
    <w:lvl w:ilvl="3" w:tplc="08090001" w:tentative="1">
      <w:start w:val="1"/>
      <w:numFmt w:val="bullet"/>
      <w:lvlText w:val=""/>
      <w:lvlJc w:val="left"/>
      <w:pPr>
        <w:ind w:left="3058" w:hanging="360"/>
      </w:pPr>
      <w:rPr>
        <w:rFonts w:ascii="Symbol" w:hAnsi="Symbol" w:hint="default"/>
      </w:rPr>
    </w:lvl>
    <w:lvl w:ilvl="4" w:tplc="08090003" w:tentative="1">
      <w:start w:val="1"/>
      <w:numFmt w:val="bullet"/>
      <w:lvlText w:val="o"/>
      <w:lvlJc w:val="left"/>
      <w:pPr>
        <w:ind w:left="3778" w:hanging="360"/>
      </w:pPr>
      <w:rPr>
        <w:rFonts w:ascii="Courier New" w:hAnsi="Courier New" w:cs="Courier New" w:hint="default"/>
      </w:rPr>
    </w:lvl>
    <w:lvl w:ilvl="5" w:tplc="08090005" w:tentative="1">
      <w:start w:val="1"/>
      <w:numFmt w:val="bullet"/>
      <w:lvlText w:val=""/>
      <w:lvlJc w:val="left"/>
      <w:pPr>
        <w:ind w:left="4498" w:hanging="360"/>
      </w:pPr>
      <w:rPr>
        <w:rFonts w:ascii="Wingdings" w:hAnsi="Wingdings" w:hint="default"/>
      </w:rPr>
    </w:lvl>
    <w:lvl w:ilvl="6" w:tplc="08090001" w:tentative="1">
      <w:start w:val="1"/>
      <w:numFmt w:val="bullet"/>
      <w:lvlText w:val=""/>
      <w:lvlJc w:val="left"/>
      <w:pPr>
        <w:ind w:left="5218" w:hanging="360"/>
      </w:pPr>
      <w:rPr>
        <w:rFonts w:ascii="Symbol" w:hAnsi="Symbol" w:hint="default"/>
      </w:rPr>
    </w:lvl>
    <w:lvl w:ilvl="7" w:tplc="08090003" w:tentative="1">
      <w:start w:val="1"/>
      <w:numFmt w:val="bullet"/>
      <w:lvlText w:val="o"/>
      <w:lvlJc w:val="left"/>
      <w:pPr>
        <w:ind w:left="5938" w:hanging="360"/>
      </w:pPr>
      <w:rPr>
        <w:rFonts w:ascii="Courier New" w:hAnsi="Courier New" w:cs="Courier New" w:hint="default"/>
      </w:rPr>
    </w:lvl>
    <w:lvl w:ilvl="8" w:tplc="08090005" w:tentative="1">
      <w:start w:val="1"/>
      <w:numFmt w:val="bullet"/>
      <w:lvlText w:val=""/>
      <w:lvlJc w:val="left"/>
      <w:pPr>
        <w:ind w:left="6658" w:hanging="360"/>
      </w:pPr>
      <w:rPr>
        <w:rFonts w:ascii="Wingdings" w:hAnsi="Wingdings" w:hint="default"/>
      </w:rPr>
    </w:lvl>
  </w:abstractNum>
  <w:abstractNum w:abstractNumId="18">
    <w:nsid w:val="555F6A6A"/>
    <w:multiLevelType w:val="hybridMultilevel"/>
    <w:tmpl w:val="64CC5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9BB2F44"/>
    <w:multiLevelType w:val="hybridMultilevel"/>
    <w:tmpl w:val="57167AD8"/>
    <w:lvl w:ilvl="0" w:tplc="3CE440E8">
      <w:start w:val="1"/>
      <w:numFmt w:val="upperRoman"/>
      <w:lvlText w:val="%1."/>
      <w:lvlJc w:val="left"/>
      <w:pPr>
        <w:ind w:left="1146"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A715849"/>
    <w:multiLevelType w:val="hybridMultilevel"/>
    <w:tmpl w:val="64326E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DB64B31"/>
    <w:multiLevelType w:val="hybridMultilevel"/>
    <w:tmpl w:val="54AA84D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4514096"/>
    <w:multiLevelType w:val="hybridMultilevel"/>
    <w:tmpl w:val="F946AA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BAC7CFE"/>
    <w:multiLevelType w:val="hybridMultilevel"/>
    <w:tmpl w:val="CE5AF0D0"/>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026C68"/>
    <w:multiLevelType w:val="hybridMultilevel"/>
    <w:tmpl w:val="F5E888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79C7261"/>
    <w:multiLevelType w:val="hybridMultilevel"/>
    <w:tmpl w:val="AD541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3141D8"/>
    <w:multiLevelType w:val="hybridMultilevel"/>
    <w:tmpl w:val="7A14E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9BA1E84"/>
    <w:multiLevelType w:val="multilevel"/>
    <w:tmpl w:val="CEEA6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4"/>
  </w:num>
  <w:num w:numId="3">
    <w:abstractNumId w:val="27"/>
  </w:num>
  <w:num w:numId="4">
    <w:abstractNumId w:val="6"/>
  </w:num>
  <w:num w:numId="5">
    <w:abstractNumId w:val="10"/>
  </w:num>
  <w:num w:numId="6">
    <w:abstractNumId w:val="11"/>
  </w:num>
  <w:num w:numId="7">
    <w:abstractNumId w:val="18"/>
  </w:num>
  <w:num w:numId="8">
    <w:abstractNumId w:val="4"/>
  </w:num>
  <w:num w:numId="9">
    <w:abstractNumId w:val="22"/>
  </w:num>
  <w:num w:numId="10">
    <w:abstractNumId w:val="19"/>
  </w:num>
  <w:num w:numId="11">
    <w:abstractNumId w:val="26"/>
  </w:num>
  <w:num w:numId="12">
    <w:abstractNumId w:val="9"/>
  </w:num>
  <w:num w:numId="13">
    <w:abstractNumId w:val="1"/>
  </w:num>
  <w:num w:numId="14">
    <w:abstractNumId w:val="17"/>
  </w:num>
  <w:num w:numId="15">
    <w:abstractNumId w:val="21"/>
  </w:num>
  <w:num w:numId="16">
    <w:abstractNumId w:val="2"/>
  </w:num>
  <w:num w:numId="17">
    <w:abstractNumId w:val="23"/>
  </w:num>
  <w:num w:numId="18">
    <w:abstractNumId w:val="25"/>
  </w:num>
  <w:num w:numId="19">
    <w:abstractNumId w:val="20"/>
  </w:num>
  <w:num w:numId="20">
    <w:abstractNumId w:val="24"/>
  </w:num>
  <w:num w:numId="21">
    <w:abstractNumId w:val="8"/>
  </w:num>
  <w:num w:numId="22">
    <w:abstractNumId w:val="15"/>
  </w:num>
  <w:num w:numId="23">
    <w:abstractNumId w:val="16"/>
  </w:num>
  <w:num w:numId="24">
    <w:abstractNumId w:val="12"/>
  </w:num>
  <w:num w:numId="25">
    <w:abstractNumId w:val="3"/>
  </w:num>
  <w:num w:numId="26">
    <w:abstractNumId w:val="13"/>
  </w:num>
  <w:num w:numId="27">
    <w:abstractNumId w:val="7"/>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24667"/>
    <w:rsid w:val="0000084B"/>
    <w:rsid w:val="0001504C"/>
    <w:rsid w:val="00015159"/>
    <w:rsid w:val="00021283"/>
    <w:rsid w:val="00021E1E"/>
    <w:rsid w:val="00022594"/>
    <w:rsid w:val="00024667"/>
    <w:rsid w:val="00024DBF"/>
    <w:rsid w:val="000300EE"/>
    <w:rsid w:val="00031D74"/>
    <w:rsid w:val="00031D8D"/>
    <w:rsid w:val="00036224"/>
    <w:rsid w:val="00041B80"/>
    <w:rsid w:val="00051FFF"/>
    <w:rsid w:val="0005252F"/>
    <w:rsid w:val="00061DF4"/>
    <w:rsid w:val="00063B64"/>
    <w:rsid w:val="00074520"/>
    <w:rsid w:val="00074C6F"/>
    <w:rsid w:val="000812C5"/>
    <w:rsid w:val="0009277D"/>
    <w:rsid w:val="00095B0D"/>
    <w:rsid w:val="000A0AAD"/>
    <w:rsid w:val="000A7347"/>
    <w:rsid w:val="000B4F66"/>
    <w:rsid w:val="000C27ED"/>
    <w:rsid w:val="000D1D28"/>
    <w:rsid w:val="000E0828"/>
    <w:rsid w:val="000E65DB"/>
    <w:rsid w:val="000F0157"/>
    <w:rsid w:val="000F2A50"/>
    <w:rsid w:val="000F2EC8"/>
    <w:rsid w:val="000F5CE4"/>
    <w:rsid w:val="000F77BA"/>
    <w:rsid w:val="000F7CEC"/>
    <w:rsid w:val="00100F4F"/>
    <w:rsid w:val="001032B8"/>
    <w:rsid w:val="001042F2"/>
    <w:rsid w:val="00105ACF"/>
    <w:rsid w:val="00113A08"/>
    <w:rsid w:val="00117B1A"/>
    <w:rsid w:val="00122BAA"/>
    <w:rsid w:val="00124765"/>
    <w:rsid w:val="00124ABE"/>
    <w:rsid w:val="00130F2E"/>
    <w:rsid w:val="00132AD6"/>
    <w:rsid w:val="00136769"/>
    <w:rsid w:val="0014053B"/>
    <w:rsid w:val="001450FF"/>
    <w:rsid w:val="00145559"/>
    <w:rsid w:val="00147F18"/>
    <w:rsid w:val="00153D4F"/>
    <w:rsid w:val="0016156D"/>
    <w:rsid w:val="00162E38"/>
    <w:rsid w:val="00175FC8"/>
    <w:rsid w:val="00183F3A"/>
    <w:rsid w:val="0018750A"/>
    <w:rsid w:val="00190170"/>
    <w:rsid w:val="0019098C"/>
    <w:rsid w:val="00190E55"/>
    <w:rsid w:val="00195B47"/>
    <w:rsid w:val="00195D42"/>
    <w:rsid w:val="001962FC"/>
    <w:rsid w:val="00196982"/>
    <w:rsid w:val="0019753D"/>
    <w:rsid w:val="00197C45"/>
    <w:rsid w:val="001A1422"/>
    <w:rsid w:val="001B1413"/>
    <w:rsid w:val="001B1B1F"/>
    <w:rsid w:val="001C4A15"/>
    <w:rsid w:val="001D081A"/>
    <w:rsid w:val="001D2C9E"/>
    <w:rsid w:val="001E1ACD"/>
    <w:rsid w:val="001E50D3"/>
    <w:rsid w:val="001E7670"/>
    <w:rsid w:val="001F0AFC"/>
    <w:rsid w:val="001F3747"/>
    <w:rsid w:val="001F4A6C"/>
    <w:rsid w:val="001F5749"/>
    <w:rsid w:val="001F6B25"/>
    <w:rsid w:val="0021289E"/>
    <w:rsid w:val="0021294A"/>
    <w:rsid w:val="002165CD"/>
    <w:rsid w:val="00220A43"/>
    <w:rsid w:val="00220C9C"/>
    <w:rsid w:val="00230E22"/>
    <w:rsid w:val="00231174"/>
    <w:rsid w:val="0023279D"/>
    <w:rsid w:val="002410AF"/>
    <w:rsid w:val="002554EC"/>
    <w:rsid w:val="002564AD"/>
    <w:rsid w:val="00256786"/>
    <w:rsid w:val="002645CF"/>
    <w:rsid w:val="00264AC3"/>
    <w:rsid w:val="002661D1"/>
    <w:rsid w:val="00274974"/>
    <w:rsid w:val="00276ECC"/>
    <w:rsid w:val="0027769C"/>
    <w:rsid w:val="002A5588"/>
    <w:rsid w:val="002A5EA3"/>
    <w:rsid w:val="002A7147"/>
    <w:rsid w:val="002B1B1C"/>
    <w:rsid w:val="002B1C69"/>
    <w:rsid w:val="002B287D"/>
    <w:rsid w:val="002B5BDF"/>
    <w:rsid w:val="002B6E36"/>
    <w:rsid w:val="002B7F9A"/>
    <w:rsid w:val="002D1EE9"/>
    <w:rsid w:val="002E1A85"/>
    <w:rsid w:val="002E36BB"/>
    <w:rsid w:val="002E3A8B"/>
    <w:rsid w:val="002E5641"/>
    <w:rsid w:val="002F022A"/>
    <w:rsid w:val="002F24B4"/>
    <w:rsid w:val="00300664"/>
    <w:rsid w:val="00314EC6"/>
    <w:rsid w:val="0032315E"/>
    <w:rsid w:val="00327A89"/>
    <w:rsid w:val="00332FC7"/>
    <w:rsid w:val="00340DCC"/>
    <w:rsid w:val="0034149A"/>
    <w:rsid w:val="0034505F"/>
    <w:rsid w:val="003531C3"/>
    <w:rsid w:val="00353C3F"/>
    <w:rsid w:val="00353DE7"/>
    <w:rsid w:val="0036477D"/>
    <w:rsid w:val="00373305"/>
    <w:rsid w:val="00373AD9"/>
    <w:rsid w:val="00374FCD"/>
    <w:rsid w:val="00377B21"/>
    <w:rsid w:val="00381432"/>
    <w:rsid w:val="003A3312"/>
    <w:rsid w:val="003A4AB0"/>
    <w:rsid w:val="003A4DE8"/>
    <w:rsid w:val="003A739A"/>
    <w:rsid w:val="003B0F1E"/>
    <w:rsid w:val="003B121E"/>
    <w:rsid w:val="003B4AC7"/>
    <w:rsid w:val="003B6B58"/>
    <w:rsid w:val="003B79B6"/>
    <w:rsid w:val="003C04AD"/>
    <w:rsid w:val="003C1985"/>
    <w:rsid w:val="003C26A6"/>
    <w:rsid w:val="003C68C0"/>
    <w:rsid w:val="003D14A1"/>
    <w:rsid w:val="003D6AE1"/>
    <w:rsid w:val="003E0E84"/>
    <w:rsid w:val="003E5EAF"/>
    <w:rsid w:val="003E7C34"/>
    <w:rsid w:val="00403BF2"/>
    <w:rsid w:val="00404949"/>
    <w:rsid w:val="00405D89"/>
    <w:rsid w:val="00410E89"/>
    <w:rsid w:val="0041155A"/>
    <w:rsid w:val="004119FF"/>
    <w:rsid w:val="00412480"/>
    <w:rsid w:val="00413B73"/>
    <w:rsid w:val="00420582"/>
    <w:rsid w:val="00421540"/>
    <w:rsid w:val="00422D4D"/>
    <w:rsid w:val="00424CAF"/>
    <w:rsid w:val="0042715B"/>
    <w:rsid w:val="0042755F"/>
    <w:rsid w:val="00433812"/>
    <w:rsid w:val="00436BBD"/>
    <w:rsid w:val="004377C1"/>
    <w:rsid w:val="00444A0E"/>
    <w:rsid w:val="004451D6"/>
    <w:rsid w:val="004573FF"/>
    <w:rsid w:val="00462AF3"/>
    <w:rsid w:val="004649A7"/>
    <w:rsid w:val="00471FC3"/>
    <w:rsid w:val="0047387C"/>
    <w:rsid w:val="00477E89"/>
    <w:rsid w:val="00480E98"/>
    <w:rsid w:val="00482BCC"/>
    <w:rsid w:val="004848B4"/>
    <w:rsid w:val="00484FD5"/>
    <w:rsid w:val="00485F81"/>
    <w:rsid w:val="00487EDF"/>
    <w:rsid w:val="004925BD"/>
    <w:rsid w:val="00492D65"/>
    <w:rsid w:val="00497C02"/>
    <w:rsid w:val="004A3A33"/>
    <w:rsid w:val="004A5650"/>
    <w:rsid w:val="004B2DAA"/>
    <w:rsid w:val="004B7FAB"/>
    <w:rsid w:val="004C6786"/>
    <w:rsid w:val="004D1493"/>
    <w:rsid w:val="004E0490"/>
    <w:rsid w:val="0050097E"/>
    <w:rsid w:val="00512155"/>
    <w:rsid w:val="00515D3E"/>
    <w:rsid w:val="00521319"/>
    <w:rsid w:val="00524B6F"/>
    <w:rsid w:val="00530466"/>
    <w:rsid w:val="00535FC4"/>
    <w:rsid w:val="00540781"/>
    <w:rsid w:val="005502D4"/>
    <w:rsid w:val="0055751B"/>
    <w:rsid w:val="00560A5F"/>
    <w:rsid w:val="00567FEA"/>
    <w:rsid w:val="00582140"/>
    <w:rsid w:val="00583993"/>
    <w:rsid w:val="005944B3"/>
    <w:rsid w:val="00597F15"/>
    <w:rsid w:val="005A0645"/>
    <w:rsid w:val="005A0F57"/>
    <w:rsid w:val="005B0C7E"/>
    <w:rsid w:val="005B2C32"/>
    <w:rsid w:val="005B514B"/>
    <w:rsid w:val="005B7652"/>
    <w:rsid w:val="005C0150"/>
    <w:rsid w:val="005C68C6"/>
    <w:rsid w:val="005D304F"/>
    <w:rsid w:val="005E279F"/>
    <w:rsid w:val="005E3331"/>
    <w:rsid w:val="005E355B"/>
    <w:rsid w:val="005E701E"/>
    <w:rsid w:val="005F0B1D"/>
    <w:rsid w:val="005F28D5"/>
    <w:rsid w:val="005F438A"/>
    <w:rsid w:val="005F7D61"/>
    <w:rsid w:val="00600846"/>
    <w:rsid w:val="00605247"/>
    <w:rsid w:val="00607915"/>
    <w:rsid w:val="00610214"/>
    <w:rsid w:val="0061057E"/>
    <w:rsid w:val="00611588"/>
    <w:rsid w:val="00615D25"/>
    <w:rsid w:val="00624553"/>
    <w:rsid w:val="00627AD8"/>
    <w:rsid w:val="00630F3A"/>
    <w:rsid w:val="006342C7"/>
    <w:rsid w:val="00641316"/>
    <w:rsid w:val="00641459"/>
    <w:rsid w:val="00667444"/>
    <w:rsid w:val="0069428B"/>
    <w:rsid w:val="00696529"/>
    <w:rsid w:val="006A1427"/>
    <w:rsid w:val="006C16C7"/>
    <w:rsid w:val="006C2BAB"/>
    <w:rsid w:val="006C4997"/>
    <w:rsid w:val="006C55CD"/>
    <w:rsid w:val="006C7E02"/>
    <w:rsid w:val="006C7F22"/>
    <w:rsid w:val="006D0CA2"/>
    <w:rsid w:val="006D26DA"/>
    <w:rsid w:val="006D76A0"/>
    <w:rsid w:val="006E0CC6"/>
    <w:rsid w:val="006E4204"/>
    <w:rsid w:val="006E45A6"/>
    <w:rsid w:val="006E5EE3"/>
    <w:rsid w:val="006F3108"/>
    <w:rsid w:val="00710F82"/>
    <w:rsid w:val="00711971"/>
    <w:rsid w:val="00714F6C"/>
    <w:rsid w:val="00715479"/>
    <w:rsid w:val="00715B0E"/>
    <w:rsid w:val="00716683"/>
    <w:rsid w:val="00720C1C"/>
    <w:rsid w:val="00721FB6"/>
    <w:rsid w:val="00726BA9"/>
    <w:rsid w:val="00727B6B"/>
    <w:rsid w:val="0073065E"/>
    <w:rsid w:val="00736507"/>
    <w:rsid w:val="00740EB0"/>
    <w:rsid w:val="007411A7"/>
    <w:rsid w:val="00741D8C"/>
    <w:rsid w:val="007445C4"/>
    <w:rsid w:val="00755E9A"/>
    <w:rsid w:val="00756116"/>
    <w:rsid w:val="007612C7"/>
    <w:rsid w:val="0076599C"/>
    <w:rsid w:val="00766592"/>
    <w:rsid w:val="00770196"/>
    <w:rsid w:val="007712DE"/>
    <w:rsid w:val="00780AC6"/>
    <w:rsid w:val="00786C73"/>
    <w:rsid w:val="007A63C0"/>
    <w:rsid w:val="007B11AE"/>
    <w:rsid w:val="007B2B57"/>
    <w:rsid w:val="007C520C"/>
    <w:rsid w:val="007C6413"/>
    <w:rsid w:val="007D7434"/>
    <w:rsid w:val="007E3C02"/>
    <w:rsid w:val="007E41EE"/>
    <w:rsid w:val="007F361E"/>
    <w:rsid w:val="0080620D"/>
    <w:rsid w:val="008110A9"/>
    <w:rsid w:val="008119A9"/>
    <w:rsid w:val="00813B52"/>
    <w:rsid w:val="008152CA"/>
    <w:rsid w:val="008223BB"/>
    <w:rsid w:val="0082301E"/>
    <w:rsid w:val="00825DF2"/>
    <w:rsid w:val="00830A84"/>
    <w:rsid w:val="00833D57"/>
    <w:rsid w:val="00836DA4"/>
    <w:rsid w:val="008407C7"/>
    <w:rsid w:val="00843FF4"/>
    <w:rsid w:val="00844192"/>
    <w:rsid w:val="00846790"/>
    <w:rsid w:val="00853409"/>
    <w:rsid w:val="00855EBF"/>
    <w:rsid w:val="0086004B"/>
    <w:rsid w:val="00861D14"/>
    <w:rsid w:val="00865FD5"/>
    <w:rsid w:val="00874377"/>
    <w:rsid w:val="008748DE"/>
    <w:rsid w:val="00881CC4"/>
    <w:rsid w:val="00883E2D"/>
    <w:rsid w:val="00894CC3"/>
    <w:rsid w:val="008A05DD"/>
    <w:rsid w:val="008A54DA"/>
    <w:rsid w:val="008A76E7"/>
    <w:rsid w:val="008B5797"/>
    <w:rsid w:val="008C1C1F"/>
    <w:rsid w:val="008C7949"/>
    <w:rsid w:val="008D215A"/>
    <w:rsid w:val="008D2F23"/>
    <w:rsid w:val="008D49AE"/>
    <w:rsid w:val="008D588E"/>
    <w:rsid w:val="008F0933"/>
    <w:rsid w:val="008F4D23"/>
    <w:rsid w:val="008F691E"/>
    <w:rsid w:val="008F77A8"/>
    <w:rsid w:val="00904E14"/>
    <w:rsid w:val="009062DE"/>
    <w:rsid w:val="0091585B"/>
    <w:rsid w:val="009177EF"/>
    <w:rsid w:val="0092115A"/>
    <w:rsid w:val="00923210"/>
    <w:rsid w:val="009257D0"/>
    <w:rsid w:val="00926D8D"/>
    <w:rsid w:val="009311CA"/>
    <w:rsid w:val="009339A0"/>
    <w:rsid w:val="00937491"/>
    <w:rsid w:val="0094294C"/>
    <w:rsid w:val="00952695"/>
    <w:rsid w:val="00961854"/>
    <w:rsid w:val="0096683D"/>
    <w:rsid w:val="00967866"/>
    <w:rsid w:val="00976CC8"/>
    <w:rsid w:val="00982C76"/>
    <w:rsid w:val="00986638"/>
    <w:rsid w:val="009874D4"/>
    <w:rsid w:val="009914E3"/>
    <w:rsid w:val="009A1CD7"/>
    <w:rsid w:val="009A7BA9"/>
    <w:rsid w:val="009B342B"/>
    <w:rsid w:val="009B5057"/>
    <w:rsid w:val="009C65E0"/>
    <w:rsid w:val="009C6D85"/>
    <w:rsid w:val="009C7265"/>
    <w:rsid w:val="009D28DA"/>
    <w:rsid w:val="009D7E00"/>
    <w:rsid w:val="009E1328"/>
    <w:rsid w:val="009E2F60"/>
    <w:rsid w:val="009F2A75"/>
    <w:rsid w:val="009F2AFE"/>
    <w:rsid w:val="009F3471"/>
    <w:rsid w:val="009F5D40"/>
    <w:rsid w:val="009F78C4"/>
    <w:rsid w:val="00A04CEB"/>
    <w:rsid w:val="00A057C4"/>
    <w:rsid w:val="00A06F38"/>
    <w:rsid w:val="00A07C82"/>
    <w:rsid w:val="00A12D23"/>
    <w:rsid w:val="00A165A2"/>
    <w:rsid w:val="00A165FE"/>
    <w:rsid w:val="00A211FD"/>
    <w:rsid w:val="00A21358"/>
    <w:rsid w:val="00A269B9"/>
    <w:rsid w:val="00A36A4E"/>
    <w:rsid w:val="00A41C6F"/>
    <w:rsid w:val="00A47795"/>
    <w:rsid w:val="00A515E2"/>
    <w:rsid w:val="00A55914"/>
    <w:rsid w:val="00A6090A"/>
    <w:rsid w:val="00A86CB9"/>
    <w:rsid w:val="00A906B2"/>
    <w:rsid w:val="00A9157D"/>
    <w:rsid w:val="00AA3BC9"/>
    <w:rsid w:val="00AA41A5"/>
    <w:rsid w:val="00AB5DA7"/>
    <w:rsid w:val="00AC3A7E"/>
    <w:rsid w:val="00AD1430"/>
    <w:rsid w:val="00AF4AC7"/>
    <w:rsid w:val="00AF7B63"/>
    <w:rsid w:val="00B05ADE"/>
    <w:rsid w:val="00B06CC1"/>
    <w:rsid w:val="00B110B1"/>
    <w:rsid w:val="00B13FC5"/>
    <w:rsid w:val="00B14AB5"/>
    <w:rsid w:val="00B15BC8"/>
    <w:rsid w:val="00B16948"/>
    <w:rsid w:val="00B16ADC"/>
    <w:rsid w:val="00B22742"/>
    <w:rsid w:val="00B258EA"/>
    <w:rsid w:val="00B260C8"/>
    <w:rsid w:val="00B268FA"/>
    <w:rsid w:val="00B27125"/>
    <w:rsid w:val="00B317A4"/>
    <w:rsid w:val="00B34940"/>
    <w:rsid w:val="00B403BB"/>
    <w:rsid w:val="00B40687"/>
    <w:rsid w:val="00B411FA"/>
    <w:rsid w:val="00B47F67"/>
    <w:rsid w:val="00B51461"/>
    <w:rsid w:val="00B54DB0"/>
    <w:rsid w:val="00B55C12"/>
    <w:rsid w:val="00B57B91"/>
    <w:rsid w:val="00B72AF0"/>
    <w:rsid w:val="00B72AF4"/>
    <w:rsid w:val="00B7471F"/>
    <w:rsid w:val="00B74808"/>
    <w:rsid w:val="00B80F61"/>
    <w:rsid w:val="00B85A09"/>
    <w:rsid w:val="00B86991"/>
    <w:rsid w:val="00B95CB3"/>
    <w:rsid w:val="00BA0FCC"/>
    <w:rsid w:val="00BA2F1F"/>
    <w:rsid w:val="00BA3F3F"/>
    <w:rsid w:val="00BB02A6"/>
    <w:rsid w:val="00BB54C6"/>
    <w:rsid w:val="00BB7390"/>
    <w:rsid w:val="00BC0005"/>
    <w:rsid w:val="00BC455E"/>
    <w:rsid w:val="00BC48D8"/>
    <w:rsid w:val="00BC7BD3"/>
    <w:rsid w:val="00BD3632"/>
    <w:rsid w:val="00BD4888"/>
    <w:rsid w:val="00BD4DD0"/>
    <w:rsid w:val="00BE21EF"/>
    <w:rsid w:val="00BE7C0E"/>
    <w:rsid w:val="00C020E8"/>
    <w:rsid w:val="00C0550E"/>
    <w:rsid w:val="00C24243"/>
    <w:rsid w:val="00C456A1"/>
    <w:rsid w:val="00C466F4"/>
    <w:rsid w:val="00C6568F"/>
    <w:rsid w:val="00C67759"/>
    <w:rsid w:val="00C72CA7"/>
    <w:rsid w:val="00C802C4"/>
    <w:rsid w:val="00C82C15"/>
    <w:rsid w:val="00C835D6"/>
    <w:rsid w:val="00C85D64"/>
    <w:rsid w:val="00C8613E"/>
    <w:rsid w:val="00C94CBB"/>
    <w:rsid w:val="00C97723"/>
    <w:rsid w:val="00CA0C09"/>
    <w:rsid w:val="00CA0E0A"/>
    <w:rsid w:val="00CA1EC5"/>
    <w:rsid w:val="00CA5BC3"/>
    <w:rsid w:val="00CB0439"/>
    <w:rsid w:val="00CB7EE4"/>
    <w:rsid w:val="00CC1A07"/>
    <w:rsid w:val="00CC2768"/>
    <w:rsid w:val="00CC5251"/>
    <w:rsid w:val="00CD3AD7"/>
    <w:rsid w:val="00CF041F"/>
    <w:rsid w:val="00D01705"/>
    <w:rsid w:val="00D01A0F"/>
    <w:rsid w:val="00D05697"/>
    <w:rsid w:val="00D12D2A"/>
    <w:rsid w:val="00D13E62"/>
    <w:rsid w:val="00D14D97"/>
    <w:rsid w:val="00D15891"/>
    <w:rsid w:val="00D158E7"/>
    <w:rsid w:val="00D21D45"/>
    <w:rsid w:val="00D26AAE"/>
    <w:rsid w:val="00D27E95"/>
    <w:rsid w:val="00D35AD6"/>
    <w:rsid w:val="00D36E83"/>
    <w:rsid w:val="00D3706B"/>
    <w:rsid w:val="00D37FF8"/>
    <w:rsid w:val="00D401FC"/>
    <w:rsid w:val="00D4151A"/>
    <w:rsid w:val="00D426DA"/>
    <w:rsid w:val="00D50AB4"/>
    <w:rsid w:val="00D57977"/>
    <w:rsid w:val="00D621D0"/>
    <w:rsid w:val="00D652FF"/>
    <w:rsid w:val="00D722F0"/>
    <w:rsid w:val="00D73237"/>
    <w:rsid w:val="00D77B48"/>
    <w:rsid w:val="00D80306"/>
    <w:rsid w:val="00D8075C"/>
    <w:rsid w:val="00D8097F"/>
    <w:rsid w:val="00D832DB"/>
    <w:rsid w:val="00D906AC"/>
    <w:rsid w:val="00D93E99"/>
    <w:rsid w:val="00DA3579"/>
    <w:rsid w:val="00DB0350"/>
    <w:rsid w:val="00DB3558"/>
    <w:rsid w:val="00DB600F"/>
    <w:rsid w:val="00DB7CD0"/>
    <w:rsid w:val="00DC630A"/>
    <w:rsid w:val="00DD046B"/>
    <w:rsid w:val="00DD1AFA"/>
    <w:rsid w:val="00DD3859"/>
    <w:rsid w:val="00DE22F1"/>
    <w:rsid w:val="00DE288C"/>
    <w:rsid w:val="00DE44F5"/>
    <w:rsid w:val="00DE53F7"/>
    <w:rsid w:val="00DE5837"/>
    <w:rsid w:val="00DE68C0"/>
    <w:rsid w:val="00DF4E2C"/>
    <w:rsid w:val="00E02637"/>
    <w:rsid w:val="00E02C3D"/>
    <w:rsid w:val="00E12733"/>
    <w:rsid w:val="00E1458A"/>
    <w:rsid w:val="00E14709"/>
    <w:rsid w:val="00E1566B"/>
    <w:rsid w:val="00E21EB8"/>
    <w:rsid w:val="00E27E3D"/>
    <w:rsid w:val="00E31716"/>
    <w:rsid w:val="00E348F8"/>
    <w:rsid w:val="00E34F71"/>
    <w:rsid w:val="00E44F60"/>
    <w:rsid w:val="00E50A88"/>
    <w:rsid w:val="00E57C3B"/>
    <w:rsid w:val="00E60425"/>
    <w:rsid w:val="00E629AA"/>
    <w:rsid w:val="00E62A3A"/>
    <w:rsid w:val="00E662B3"/>
    <w:rsid w:val="00E70F30"/>
    <w:rsid w:val="00E72BD1"/>
    <w:rsid w:val="00E72C02"/>
    <w:rsid w:val="00E73B49"/>
    <w:rsid w:val="00E82262"/>
    <w:rsid w:val="00E86DE5"/>
    <w:rsid w:val="00EA5B96"/>
    <w:rsid w:val="00EA5FB7"/>
    <w:rsid w:val="00EB2DF2"/>
    <w:rsid w:val="00EC060E"/>
    <w:rsid w:val="00EC77E4"/>
    <w:rsid w:val="00ED1A57"/>
    <w:rsid w:val="00EE00EB"/>
    <w:rsid w:val="00EE4D5F"/>
    <w:rsid w:val="00EF0A14"/>
    <w:rsid w:val="00F00097"/>
    <w:rsid w:val="00F01DB0"/>
    <w:rsid w:val="00F052B1"/>
    <w:rsid w:val="00F14491"/>
    <w:rsid w:val="00F15438"/>
    <w:rsid w:val="00F16EB1"/>
    <w:rsid w:val="00F1726C"/>
    <w:rsid w:val="00F22922"/>
    <w:rsid w:val="00F344EB"/>
    <w:rsid w:val="00F35B03"/>
    <w:rsid w:val="00F35DD5"/>
    <w:rsid w:val="00F37B36"/>
    <w:rsid w:val="00F45C8A"/>
    <w:rsid w:val="00F51AAA"/>
    <w:rsid w:val="00F54910"/>
    <w:rsid w:val="00F601A3"/>
    <w:rsid w:val="00F6509D"/>
    <w:rsid w:val="00F6546E"/>
    <w:rsid w:val="00F7257E"/>
    <w:rsid w:val="00F725A7"/>
    <w:rsid w:val="00F73E4C"/>
    <w:rsid w:val="00F748E1"/>
    <w:rsid w:val="00F76124"/>
    <w:rsid w:val="00F77797"/>
    <w:rsid w:val="00F80DF8"/>
    <w:rsid w:val="00F81E17"/>
    <w:rsid w:val="00F90270"/>
    <w:rsid w:val="00F92EDE"/>
    <w:rsid w:val="00F939A5"/>
    <w:rsid w:val="00F95B4F"/>
    <w:rsid w:val="00F96132"/>
    <w:rsid w:val="00FA519D"/>
    <w:rsid w:val="00FA6FFD"/>
    <w:rsid w:val="00FC0B6A"/>
    <w:rsid w:val="00FC1072"/>
    <w:rsid w:val="00FC3F95"/>
    <w:rsid w:val="00FC7C00"/>
    <w:rsid w:val="00FD4D62"/>
    <w:rsid w:val="00FD76A4"/>
    <w:rsid w:val="00FF1781"/>
    <w:rsid w:val="00FF393D"/>
    <w:rsid w:val="00FF5724"/>
    <w:rsid w:val="00FF620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rules v:ext="edit">
        <o:r id="V:Rule17" type="connector" idref="#_x0000_s1102"/>
        <o:r id="V:Rule18" type="connector" idref="#_x0000_s1111"/>
        <o:r id="V:Rule19" type="connector" idref="#_x0000_s1098"/>
        <o:r id="V:Rule20" type="connector" idref="#_x0000_s1090"/>
        <o:r id="V:Rule21" type="connector" idref="#_x0000_s1087"/>
        <o:r id="V:Rule22" type="connector" idref="#_x0000_s1113"/>
        <o:r id="V:Rule23" type="connector" idref="#_x0000_s1100"/>
        <o:r id="V:Rule24" type="connector" idref="#_x0000_s1088"/>
        <o:r id="V:Rule25" type="connector" idref="#_x0000_s1091"/>
        <o:r id="V:Rule26" type="connector" idref="#_x0000_s1095"/>
        <o:r id="V:Rule27" type="connector" idref="#_x0000_s1089"/>
        <o:r id="V:Rule28" type="connector" idref="#_x0000_s1109"/>
        <o:r id="V:Rule29" type="connector" idref="#_x0000_s1107"/>
        <o:r id="V:Rule30" type="connector" idref="#_x0000_s1099"/>
        <o:r id="V:Rule31" type="connector" idref="#_x0000_s1096"/>
        <o:r id="V:Rule32"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9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7BA"/>
    <w:rPr>
      <w:rFonts w:ascii="Tahoma" w:hAnsi="Tahoma" w:cs="Tahoma"/>
      <w:sz w:val="16"/>
      <w:szCs w:val="16"/>
    </w:rPr>
  </w:style>
  <w:style w:type="paragraph" w:styleId="ListParagraph">
    <w:name w:val="List Paragraph"/>
    <w:basedOn w:val="Normal"/>
    <w:uiPriority w:val="34"/>
    <w:qFormat/>
    <w:rsid w:val="002E36BB"/>
    <w:pPr>
      <w:ind w:left="720"/>
      <w:contextualSpacing/>
    </w:pPr>
  </w:style>
  <w:style w:type="character" w:styleId="Hyperlink">
    <w:name w:val="Hyperlink"/>
    <w:basedOn w:val="DefaultParagraphFont"/>
    <w:uiPriority w:val="99"/>
    <w:unhideWhenUsed/>
    <w:rsid w:val="001E50D3"/>
    <w:rPr>
      <w:color w:val="0000FF"/>
      <w:u w:val="single"/>
    </w:rPr>
  </w:style>
  <w:style w:type="character" w:styleId="Strong">
    <w:name w:val="Strong"/>
    <w:basedOn w:val="DefaultParagraphFont"/>
    <w:uiPriority w:val="22"/>
    <w:qFormat/>
    <w:rsid w:val="001E50D3"/>
    <w:rPr>
      <w:b/>
      <w:bCs/>
    </w:rPr>
  </w:style>
  <w:style w:type="paragraph" w:customStyle="1" w:styleId="Default">
    <w:name w:val="Default"/>
    <w:link w:val="DefaultChar"/>
    <w:rsid w:val="009257D0"/>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odyText">
    <w:name w:val="Body Text"/>
    <w:basedOn w:val="Normal"/>
    <w:link w:val="BodyTextChar"/>
    <w:uiPriority w:val="1"/>
    <w:unhideWhenUsed/>
    <w:qFormat/>
    <w:rsid w:val="00BA2F1F"/>
    <w:pPr>
      <w:widowControl w:val="0"/>
      <w:autoSpaceDE w:val="0"/>
      <w:autoSpaceDN w:val="0"/>
      <w:spacing w:after="0" w:line="240" w:lineRule="auto"/>
      <w:ind w:left="250"/>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BA2F1F"/>
    <w:rPr>
      <w:rFonts w:ascii="Times New Roman" w:eastAsia="Times New Roman" w:hAnsi="Times New Roman" w:cs="Times New Roman"/>
      <w:sz w:val="20"/>
      <w:szCs w:val="20"/>
      <w:lang w:val="en-US"/>
    </w:rPr>
  </w:style>
  <w:style w:type="paragraph" w:styleId="Title">
    <w:name w:val="Title"/>
    <w:basedOn w:val="Normal"/>
    <w:link w:val="TitleChar"/>
    <w:uiPriority w:val="1"/>
    <w:qFormat/>
    <w:rsid w:val="00DB3558"/>
    <w:pPr>
      <w:widowControl w:val="0"/>
      <w:autoSpaceDE w:val="0"/>
      <w:autoSpaceDN w:val="0"/>
      <w:spacing w:before="222" w:after="0" w:line="240" w:lineRule="auto"/>
      <w:ind w:left="550" w:right="546"/>
      <w:jc w:val="center"/>
    </w:pPr>
    <w:rPr>
      <w:rFonts w:ascii="Times New Roman" w:eastAsia="Times New Roman" w:hAnsi="Times New Roman" w:cs="Times New Roman"/>
      <w:b/>
      <w:bCs/>
      <w:sz w:val="40"/>
      <w:szCs w:val="40"/>
      <w:lang w:val="en-US"/>
    </w:rPr>
  </w:style>
  <w:style w:type="character" w:customStyle="1" w:styleId="TitleChar">
    <w:name w:val="Title Char"/>
    <w:basedOn w:val="DefaultParagraphFont"/>
    <w:link w:val="Title"/>
    <w:uiPriority w:val="1"/>
    <w:rsid w:val="00DB3558"/>
    <w:rPr>
      <w:rFonts w:ascii="Times New Roman" w:eastAsia="Times New Roman" w:hAnsi="Times New Roman" w:cs="Times New Roman"/>
      <w:b/>
      <w:bCs/>
      <w:sz w:val="40"/>
      <w:szCs w:val="40"/>
      <w:lang w:val="en-US"/>
    </w:rPr>
  </w:style>
  <w:style w:type="table" w:styleId="TableGrid">
    <w:name w:val="Table Grid"/>
    <w:basedOn w:val="TableNormal"/>
    <w:uiPriority w:val="59"/>
    <w:rsid w:val="006C55C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DefaultChar">
    <w:name w:val="Default Char"/>
    <w:basedOn w:val="DefaultParagraphFont"/>
    <w:link w:val="Default"/>
    <w:rsid w:val="00B47F67"/>
    <w:rPr>
      <w:rFonts w:ascii="Times New Roman" w:hAnsi="Times New Roman" w:cs="Times New Roman"/>
      <w:color w:val="000000"/>
      <w:sz w:val="24"/>
      <w:szCs w:val="24"/>
      <w:lang w:val="en-IN"/>
    </w:rPr>
  </w:style>
  <w:style w:type="paragraph" w:customStyle="1" w:styleId="Pa0">
    <w:name w:val="Pa0"/>
    <w:basedOn w:val="Default"/>
    <w:next w:val="Default"/>
    <w:uiPriority w:val="99"/>
    <w:rsid w:val="00615D25"/>
    <w:pPr>
      <w:spacing w:line="241" w:lineRule="atLeast"/>
    </w:pPr>
    <w:rPr>
      <w:rFonts w:ascii="Adobe Caslon Pro" w:hAnsi="Adobe Caslon Pro" w:cstheme="minorBidi"/>
      <w:color w:val="auto"/>
      <w:lang w:val="en-GB"/>
    </w:rPr>
  </w:style>
  <w:style w:type="character" w:customStyle="1" w:styleId="A2">
    <w:name w:val="A2"/>
    <w:uiPriority w:val="99"/>
    <w:rsid w:val="00615D25"/>
    <w:rPr>
      <w:rFonts w:cs="Adobe Caslon Pro"/>
      <w:color w:val="000000"/>
      <w:sz w:val="20"/>
      <w:szCs w:val="20"/>
    </w:rPr>
  </w:style>
  <w:style w:type="character" w:customStyle="1" w:styleId="A3">
    <w:name w:val="A3"/>
    <w:uiPriority w:val="99"/>
    <w:rsid w:val="00615D25"/>
    <w:rPr>
      <w:rFonts w:cs="Adobe Caslon Pro"/>
      <w:color w:val="000000"/>
      <w:sz w:val="20"/>
      <w:szCs w:val="20"/>
      <w:u w:val="single"/>
    </w:rPr>
  </w:style>
</w:styles>
</file>

<file path=word/webSettings.xml><?xml version="1.0" encoding="utf-8"?>
<w:webSettings xmlns:r="http://schemas.openxmlformats.org/officeDocument/2006/relationships" xmlns:w="http://schemas.openxmlformats.org/wordprocessingml/2006/main">
  <w:divs>
    <w:div w:id="16272455">
      <w:bodyDiv w:val="1"/>
      <w:marLeft w:val="0"/>
      <w:marRight w:val="0"/>
      <w:marTop w:val="0"/>
      <w:marBottom w:val="0"/>
      <w:divBdr>
        <w:top w:val="none" w:sz="0" w:space="0" w:color="auto"/>
        <w:left w:val="none" w:sz="0" w:space="0" w:color="auto"/>
        <w:bottom w:val="none" w:sz="0" w:space="0" w:color="auto"/>
        <w:right w:val="none" w:sz="0" w:space="0" w:color="auto"/>
      </w:divBdr>
    </w:div>
    <w:div w:id="423763479">
      <w:bodyDiv w:val="1"/>
      <w:marLeft w:val="0"/>
      <w:marRight w:val="0"/>
      <w:marTop w:val="0"/>
      <w:marBottom w:val="0"/>
      <w:divBdr>
        <w:top w:val="none" w:sz="0" w:space="0" w:color="auto"/>
        <w:left w:val="none" w:sz="0" w:space="0" w:color="auto"/>
        <w:bottom w:val="none" w:sz="0" w:space="0" w:color="auto"/>
        <w:right w:val="none" w:sz="0" w:space="0" w:color="auto"/>
      </w:divBdr>
    </w:div>
    <w:div w:id="484705396">
      <w:bodyDiv w:val="1"/>
      <w:marLeft w:val="0"/>
      <w:marRight w:val="0"/>
      <w:marTop w:val="0"/>
      <w:marBottom w:val="0"/>
      <w:divBdr>
        <w:top w:val="none" w:sz="0" w:space="0" w:color="auto"/>
        <w:left w:val="none" w:sz="0" w:space="0" w:color="auto"/>
        <w:bottom w:val="none" w:sz="0" w:space="0" w:color="auto"/>
        <w:right w:val="none" w:sz="0" w:space="0" w:color="auto"/>
      </w:divBdr>
    </w:div>
    <w:div w:id="759175991">
      <w:bodyDiv w:val="1"/>
      <w:marLeft w:val="0"/>
      <w:marRight w:val="0"/>
      <w:marTop w:val="0"/>
      <w:marBottom w:val="0"/>
      <w:divBdr>
        <w:top w:val="none" w:sz="0" w:space="0" w:color="auto"/>
        <w:left w:val="none" w:sz="0" w:space="0" w:color="auto"/>
        <w:bottom w:val="none" w:sz="0" w:space="0" w:color="auto"/>
        <w:right w:val="none" w:sz="0" w:space="0" w:color="auto"/>
      </w:divBdr>
    </w:div>
    <w:div w:id="775834328">
      <w:bodyDiv w:val="1"/>
      <w:marLeft w:val="0"/>
      <w:marRight w:val="0"/>
      <w:marTop w:val="0"/>
      <w:marBottom w:val="0"/>
      <w:divBdr>
        <w:top w:val="none" w:sz="0" w:space="0" w:color="auto"/>
        <w:left w:val="none" w:sz="0" w:space="0" w:color="auto"/>
        <w:bottom w:val="none" w:sz="0" w:space="0" w:color="auto"/>
        <w:right w:val="none" w:sz="0" w:space="0" w:color="auto"/>
      </w:divBdr>
    </w:div>
    <w:div w:id="938873177">
      <w:bodyDiv w:val="1"/>
      <w:marLeft w:val="0"/>
      <w:marRight w:val="0"/>
      <w:marTop w:val="0"/>
      <w:marBottom w:val="0"/>
      <w:divBdr>
        <w:top w:val="none" w:sz="0" w:space="0" w:color="auto"/>
        <w:left w:val="none" w:sz="0" w:space="0" w:color="auto"/>
        <w:bottom w:val="none" w:sz="0" w:space="0" w:color="auto"/>
        <w:right w:val="none" w:sz="0" w:space="0" w:color="auto"/>
      </w:divBdr>
    </w:div>
    <w:div w:id="1363356411">
      <w:bodyDiv w:val="1"/>
      <w:marLeft w:val="0"/>
      <w:marRight w:val="0"/>
      <w:marTop w:val="0"/>
      <w:marBottom w:val="0"/>
      <w:divBdr>
        <w:top w:val="none" w:sz="0" w:space="0" w:color="auto"/>
        <w:left w:val="none" w:sz="0" w:space="0" w:color="auto"/>
        <w:bottom w:val="none" w:sz="0" w:space="0" w:color="auto"/>
        <w:right w:val="none" w:sz="0" w:space="0" w:color="auto"/>
      </w:divBdr>
      <w:divsChild>
        <w:div w:id="911620216">
          <w:marLeft w:val="0"/>
          <w:marRight w:val="0"/>
          <w:marTop w:val="0"/>
          <w:marBottom w:val="208"/>
          <w:divBdr>
            <w:top w:val="none" w:sz="0" w:space="0" w:color="auto"/>
            <w:left w:val="none" w:sz="0" w:space="0" w:color="auto"/>
            <w:bottom w:val="none" w:sz="0" w:space="0" w:color="auto"/>
            <w:right w:val="none" w:sz="0" w:space="0" w:color="auto"/>
          </w:divBdr>
        </w:div>
      </w:divsChild>
    </w:div>
    <w:div w:id="1565290349">
      <w:bodyDiv w:val="1"/>
      <w:marLeft w:val="0"/>
      <w:marRight w:val="0"/>
      <w:marTop w:val="0"/>
      <w:marBottom w:val="0"/>
      <w:divBdr>
        <w:top w:val="none" w:sz="0" w:space="0" w:color="auto"/>
        <w:left w:val="none" w:sz="0" w:space="0" w:color="auto"/>
        <w:bottom w:val="none" w:sz="0" w:space="0" w:color="auto"/>
        <w:right w:val="none" w:sz="0" w:space="0" w:color="auto"/>
      </w:divBdr>
      <w:divsChild>
        <w:div w:id="689405816">
          <w:marLeft w:val="0"/>
          <w:marRight w:val="0"/>
          <w:marTop w:val="0"/>
          <w:marBottom w:val="208"/>
          <w:divBdr>
            <w:top w:val="none" w:sz="0" w:space="0" w:color="auto"/>
            <w:left w:val="none" w:sz="0" w:space="0" w:color="auto"/>
            <w:bottom w:val="none" w:sz="0" w:space="0" w:color="auto"/>
            <w:right w:val="none" w:sz="0" w:space="0" w:color="auto"/>
          </w:divBdr>
        </w:div>
      </w:divsChild>
    </w:div>
    <w:div w:id="1744522778">
      <w:bodyDiv w:val="1"/>
      <w:marLeft w:val="0"/>
      <w:marRight w:val="0"/>
      <w:marTop w:val="0"/>
      <w:marBottom w:val="0"/>
      <w:divBdr>
        <w:top w:val="none" w:sz="0" w:space="0" w:color="auto"/>
        <w:left w:val="none" w:sz="0" w:space="0" w:color="auto"/>
        <w:bottom w:val="none" w:sz="0" w:space="0" w:color="auto"/>
        <w:right w:val="none" w:sz="0" w:space="0" w:color="auto"/>
      </w:divBdr>
    </w:div>
    <w:div w:id="1781025505">
      <w:bodyDiv w:val="1"/>
      <w:marLeft w:val="0"/>
      <w:marRight w:val="0"/>
      <w:marTop w:val="0"/>
      <w:marBottom w:val="0"/>
      <w:divBdr>
        <w:top w:val="none" w:sz="0" w:space="0" w:color="auto"/>
        <w:left w:val="none" w:sz="0" w:space="0" w:color="auto"/>
        <w:bottom w:val="none" w:sz="0" w:space="0" w:color="auto"/>
        <w:right w:val="none" w:sz="0" w:space="0" w:color="auto"/>
      </w:divBdr>
    </w:div>
    <w:div w:id="200127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nbc.com/select/best-money-transfer-payment-apps/" TargetMode="External"/><Relationship Id="rId13" Type="http://schemas.openxmlformats.org/officeDocument/2006/relationships/hyperlink" Target="https://www.cnbc.com/select/best-money-transfer-payment-apps/" TargetMode="External"/><Relationship Id="rId18" Type="http://schemas.openxmlformats.org/officeDocument/2006/relationships/hyperlink" Target="http://www.ijbmi.org5" TargetMode="External"/><Relationship Id="rId26" Type="http://schemas.openxmlformats.org/officeDocument/2006/relationships/hyperlink" Target="https://doi.org/10.23962/10539/26113" TargetMode="External"/><Relationship Id="rId3" Type="http://schemas.openxmlformats.org/officeDocument/2006/relationships/styles" Target="styles.xml"/><Relationship Id="rId21" Type="http://schemas.openxmlformats.org/officeDocument/2006/relationships/hyperlink" Target="https://www.emerald.com/insight/publication/issn/0265-2323" TargetMode="External"/><Relationship Id="rId7" Type="http://schemas.openxmlformats.org/officeDocument/2006/relationships/hyperlink" Target="https://www.cnbc.com/select/best-money-transfer-payment-apps/" TargetMode="External"/><Relationship Id="rId12" Type="http://schemas.openxmlformats.org/officeDocument/2006/relationships/hyperlink" Target="https://cash.app/" TargetMode="External"/><Relationship Id="rId17" Type="http://schemas.openxmlformats.org/officeDocument/2006/relationships/hyperlink" Target="http://dx.doi.org/10.14257/ijunesst.2015.8.8.20" TargetMode="External"/><Relationship Id="rId25" Type="http://schemas.openxmlformats.org/officeDocument/2006/relationships/hyperlink" Target="http://www.elsevier.com/locate/jclepro" TargetMode="External"/><Relationship Id="rId2" Type="http://schemas.openxmlformats.org/officeDocument/2006/relationships/numbering" Target="numbering.xml"/><Relationship Id="rId16" Type="http://schemas.openxmlformats.org/officeDocument/2006/relationships/hyperlink" Target="http://www.arcjournals.org" TargetMode="External"/><Relationship Id="rId20" Type="http://schemas.openxmlformats.org/officeDocument/2006/relationships/hyperlink" Target="https://www.emerald.com/insight/search?q=Shaohan%20Cai" TargetMode="External"/><Relationship Id="rId1" Type="http://schemas.openxmlformats.org/officeDocument/2006/relationships/customXml" Target="../customXml/item1.xml"/><Relationship Id="rId6" Type="http://schemas.openxmlformats.org/officeDocument/2006/relationships/hyperlink" Target="https://www.emerald.com/insight/search?q=Minjoon%20Jun" TargetMode="External"/><Relationship Id="rId11" Type="http://schemas.openxmlformats.org/officeDocument/2006/relationships/hyperlink" Target="https://www.cnbc.com/select/best-money-transfer-payment-apps/" TargetMode="External"/><Relationship Id="rId24" Type="http://schemas.openxmlformats.org/officeDocument/2006/relationships/hyperlink" Target="https://www.india.gov.in/spotlight/union-budget-fy-2022-2023" TargetMode="External"/><Relationship Id="rId5" Type="http://schemas.openxmlformats.org/officeDocument/2006/relationships/webSettings" Target="webSettings.xml"/><Relationship Id="rId15" Type="http://schemas.openxmlformats.org/officeDocument/2006/relationships/hyperlink" Target="https://www.researchgate.net/publication/352056795" TargetMode="External"/><Relationship Id="rId23" Type="http://schemas.openxmlformats.org/officeDocument/2006/relationships/hyperlink" Target="http://www.hrmars.com" TargetMode="External"/><Relationship Id="rId28" Type="http://schemas.openxmlformats.org/officeDocument/2006/relationships/theme" Target="theme/theme1.xml"/><Relationship Id="rId10" Type="http://schemas.openxmlformats.org/officeDocument/2006/relationships/hyperlink" Target="https://www.paypal.com/" TargetMode="External"/><Relationship Id="rId19" Type="http://schemas.openxmlformats.org/officeDocument/2006/relationships/hyperlink" Target="https://www.emerald.com/insight/search?q=Minjoon%20Jun" TargetMode="External"/><Relationship Id="rId4" Type="http://schemas.openxmlformats.org/officeDocument/2006/relationships/settings" Target="settings.xml"/><Relationship Id="rId9" Type="http://schemas.openxmlformats.org/officeDocument/2006/relationships/hyperlink" Target="https://www.cnbc.com/select/best-money-transfer-payment-apps/" TargetMode="External"/><Relationship Id="rId14" Type="http://schemas.openxmlformats.org/officeDocument/2006/relationships/hyperlink" Target="https://www.researchgate.net/publication/283854804" TargetMode="External"/><Relationship Id="rId22" Type="http://schemas.openxmlformats.org/officeDocument/2006/relationships/hyperlink" Target="https://doi.org/10.1108/02652320110409825"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B5261-17B8-4415-A36E-9346720CA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3228</TotalTime>
  <Pages>21</Pages>
  <Words>8466</Words>
  <Characters>48257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CADCAM1</dc:creator>
  <cp:keywords/>
  <dc:description/>
  <cp:lastModifiedBy>ADMIN</cp:lastModifiedBy>
  <cp:revision>555</cp:revision>
  <dcterms:created xsi:type="dcterms:W3CDTF">2022-01-22T20:31:00Z</dcterms:created>
  <dcterms:modified xsi:type="dcterms:W3CDTF">2022-05-08T11:10:00Z</dcterms:modified>
</cp:coreProperties>
</file>