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D63E5" w14:textId="67B81AC6" w:rsidR="00F00DB3" w:rsidRPr="00D4759E" w:rsidRDefault="00F00DB3" w:rsidP="00F00DB3">
      <w:pPr>
        <w:jc w:val="center"/>
        <w:rPr>
          <w:rFonts w:ascii="Times New Roman" w:hAnsi="Times New Roman" w:cs="Times New Roman"/>
          <w:b/>
          <w:bCs/>
          <w:color w:val="FF0000"/>
          <w:sz w:val="44"/>
          <w:szCs w:val="44"/>
          <w:lang w:val="en-US"/>
        </w:rPr>
      </w:pPr>
      <w:bookmarkStart w:id="0" w:name="_Hlk119923857"/>
      <w:bookmarkEnd w:id="0"/>
      <w:r w:rsidRPr="00D4759E">
        <w:rPr>
          <w:rFonts w:ascii="Times New Roman" w:hAnsi="Times New Roman" w:cs="Times New Roman"/>
          <w:b/>
          <w:bCs/>
          <w:color w:val="FF0000"/>
          <w:sz w:val="44"/>
          <w:szCs w:val="44"/>
          <w:lang w:val="en-US"/>
        </w:rPr>
        <w:t>SPACE BREEDING</w:t>
      </w:r>
    </w:p>
    <w:p w14:paraId="1CE805DC" w14:textId="77777777" w:rsidR="00CE533A" w:rsidRPr="00D4759E" w:rsidRDefault="00CE533A" w:rsidP="00F00DB3">
      <w:pPr>
        <w:jc w:val="center"/>
        <w:rPr>
          <w:rFonts w:ascii="Times New Roman" w:hAnsi="Times New Roman" w:cs="Times New Roman"/>
          <w:b/>
          <w:bCs/>
          <w:color w:val="FF0000"/>
          <w:sz w:val="40"/>
          <w:szCs w:val="40"/>
          <w:lang w:val="en-US"/>
        </w:rPr>
      </w:pPr>
    </w:p>
    <w:p w14:paraId="7A0F0D1C" w14:textId="14830B2C" w:rsidR="00B072E8" w:rsidRPr="00D4759E" w:rsidRDefault="00CE533A" w:rsidP="00B072E8">
      <w:pPr>
        <w:spacing w:after="0"/>
        <w:jc w:val="center"/>
        <w:rPr>
          <w:rFonts w:ascii="Times New Roman" w:hAnsi="Times New Roman" w:cs="Times New Roman"/>
          <w:b/>
          <w:bCs/>
          <w:color w:val="FF0000"/>
          <w:sz w:val="32"/>
          <w:szCs w:val="32"/>
          <w:lang w:val="en-US"/>
        </w:rPr>
      </w:pPr>
      <w:r w:rsidRPr="00D4759E">
        <w:rPr>
          <w:rFonts w:ascii="Times New Roman" w:hAnsi="Times New Roman" w:cs="Times New Roman"/>
          <w:b/>
          <w:bCs/>
          <w:i/>
          <w:iCs/>
          <w:color w:val="FF0000"/>
          <w:sz w:val="32"/>
          <w:szCs w:val="32"/>
          <w:vertAlign w:val="superscript"/>
          <w:lang w:val="en-US"/>
        </w:rPr>
        <w:t>*1</w:t>
      </w:r>
      <w:r w:rsidR="00F00DB3" w:rsidRPr="00D4759E">
        <w:rPr>
          <w:rFonts w:ascii="Times New Roman" w:hAnsi="Times New Roman" w:cs="Times New Roman"/>
          <w:b/>
          <w:bCs/>
          <w:color w:val="FF0000"/>
          <w:sz w:val="32"/>
          <w:szCs w:val="32"/>
          <w:lang w:val="en-US"/>
        </w:rPr>
        <w:t>Murakonda Sai Dinesh</w:t>
      </w:r>
      <w:r w:rsidRPr="00D4759E">
        <w:rPr>
          <w:rFonts w:ascii="Times New Roman" w:hAnsi="Times New Roman" w:cs="Times New Roman"/>
          <w:b/>
          <w:bCs/>
          <w:color w:val="FF0000"/>
          <w:sz w:val="32"/>
          <w:szCs w:val="32"/>
          <w:lang w:val="en-US"/>
        </w:rPr>
        <w:t>,</w:t>
      </w:r>
      <w:r w:rsidR="00F00DB3" w:rsidRPr="00D4759E">
        <w:rPr>
          <w:rFonts w:ascii="Times New Roman" w:hAnsi="Times New Roman" w:cs="Times New Roman"/>
          <w:b/>
          <w:bCs/>
          <w:color w:val="FF0000"/>
          <w:sz w:val="32"/>
          <w:szCs w:val="32"/>
          <w:lang w:val="en-US"/>
        </w:rPr>
        <w:t xml:space="preserve"> </w:t>
      </w:r>
      <w:r w:rsidRPr="00D4759E">
        <w:rPr>
          <w:rFonts w:ascii="Times New Roman" w:hAnsi="Times New Roman" w:cs="Times New Roman"/>
          <w:b/>
          <w:bCs/>
          <w:color w:val="FF0000"/>
          <w:sz w:val="32"/>
          <w:szCs w:val="32"/>
          <w:vertAlign w:val="superscript"/>
          <w:lang w:val="en-US"/>
        </w:rPr>
        <w:t>2</w:t>
      </w:r>
      <w:r w:rsidR="00F00DB3" w:rsidRPr="00D4759E">
        <w:rPr>
          <w:rFonts w:ascii="Times New Roman" w:hAnsi="Times New Roman" w:cs="Times New Roman"/>
          <w:b/>
          <w:bCs/>
          <w:color w:val="FF0000"/>
          <w:sz w:val="32"/>
          <w:szCs w:val="32"/>
          <w:lang w:val="en-US"/>
        </w:rPr>
        <w:t xml:space="preserve">Dr. </w:t>
      </w:r>
      <w:r w:rsidR="00A8254B">
        <w:rPr>
          <w:rFonts w:ascii="Times New Roman" w:hAnsi="Times New Roman" w:cs="Times New Roman"/>
          <w:b/>
          <w:bCs/>
          <w:color w:val="FF0000"/>
          <w:sz w:val="32"/>
          <w:szCs w:val="32"/>
          <w:lang w:val="en-US"/>
        </w:rPr>
        <w:t xml:space="preserve">I. R. </w:t>
      </w:r>
      <w:proofErr w:type="spellStart"/>
      <w:r w:rsidR="00F00DB3" w:rsidRPr="00D4759E">
        <w:rPr>
          <w:rFonts w:ascii="Times New Roman" w:hAnsi="Times New Roman" w:cs="Times New Roman"/>
          <w:b/>
          <w:bCs/>
          <w:color w:val="FF0000"/>
          <w:sz w:val="32"/>
          <w:szCs w:val="32"/>
          <w:lang w:val="en-US"/>
        </w:rPr>
        <w:t>Delvadiya</w:t>
      </w:r>
      <w:proofErr w:type="spellEnd"/>
      <w:r w:rsidR="00F00DB3" w:rsidRPr="00D4759E">
        <w:rPr>
          <w:rFonts w:ascii="Times New Roman" w:hAnsi="Times New Roman" w:cs="Times New Roman"/>
          <w:b/>
          <w:bCs/>
          <w:color w:val="FF0000"/>
          <w:sz w:val="32"/>
          <w:szCs w:val="32"/>
          <w:lang w:val="en-US"/>
        </w:rPr>
        <w:t xml:space="preserve"> </w:t>
      </w:r>
      <w:r w:rsidRPr="00D4759E">
        <w:rPr>
          <w:rFonts w:ascii="Times New Roman" w:hAnsi="Times New Roman" w:cs="Times New Roman"/>
          <w:b/>
          <w:bCs/>
          <w:color w:val="FF0000"/>
          <w:sz w:val="32"/>
          <w:szCs w:val="32"/>
          <w:lang w:val="en-US"/>
        </w:rPr>
        <w:t xml:space="preserve">and </w:t>
      </w:r>
    </w:p>
    <w:p w14:paraId="187E197E" w14:textId="574CC340" w:rsidR="00F00DB3" w:rsidRPr="00D4759E" w:rsidRDefault="00CE533A" w:rsidP="00B072E8">
      <w:pPr>
        <w:spacing w:after="0"/>
        <w:jc w:val="center"/>
        <w:rPr>
          <w:rFonts w:ascii="Times New Roman" w:hAnsi="Times New Roman" w:cs="Times New Roman"/>
          <w:b/>
          <w:bCs/>
          <w:color w:val="FF0000"/>
          <w:sz w:val="32"/>
          <w:szCs w:val="32"/>
          <w:lang w:val="en-US"/>
        </w:rPr>
      </w:pPr>
      <w:r w:rsidRPr="00D4759E">
        <w:rPr>
          <w:rFonts w:ascii="Times New Roman" w:hAnsi="Times New Roman" w:cs="Times New Roman"/>
          <w:b/>
          <w:bCs/>
          <w:color w:val="FF0000"/>
          <w:sz w:val="32"/>
          <w:szCs w:val="32"/>
          <w:vertAlign w:val="superscript"/>
          <w:lang w:val="en-US"/>
        </w:rPr>
        <w:t>2</w:t>
      </w:r>
      <w:r w:rsidR="00B072E8" w:rsidRPr="00D4759E">
        <w:rPr>
          <w:rFonts w:ascii="Times New Roman" w:hAnsi="Times New Roman" w:cs="Times New Roman"/>
          <w:b/>
          <w:bCs/>
          <w:color w:val="FF0000"/>
          <w:sz w:val="32"/>
          <w:szCs w:val="32"/>
          <w:lang w:val="en-US"/>
        </w:rPr>
        <w:t xml:space="preserve">Dr. </w:t>
      </w:r>
      <w:r w:rsidR="00A8254B">
        <w:rPr>
          <w:rFonts w:ascii="Times New Roman" w:hAnsi="Times New Roman" w:cs="Times New Roman"/>
          <w:b/>
          <w:bCs/>
          <w:color w:val="FF0000"/>
          <w:sz w:val="32"/>
          <w:szCs w:val="32"/>
          <w:lang w:val="en-US"/>
        </w:rPr>
        <w:t xml:space="preserve">A. V. </w:t>
      </w:r>
      <w:proofErr w:type="spellStart"/>
      <w:r w:rsidRPr="00D4759E">
        <w:rPr>
          <w:rFonts w:ascii="Times New Roman" w:hAnsi="Times New Roman" w:cs="Times New Roman"/>
          <w:b/>
          <w:bCs/>
          <w:color w:val="FF0000"/>
          <w:sz w:val="32"/>
          <w:szCs w:val="32"/>
          <w:lang w:val="en-US"/>
        </w:rPr>
        <w:t>Ginoya</w:t>
      </w:r>
      <w:proofErr w:type="spellEnd"/>
      <w:r w:rsidR="00F00DB3" w:rsidRPr="00D4759E">
        <w:rPr>
          <w:rFonts w:ascii="Times New Roman" w:hAnsi="Times New Roman" w:cs="Times New Roman"/>
          <w:b/>
          <w:bCs/>
          <w:color w:val="FF0000"/>
          <w:sz w:val="32"/>
          <w:szCs w:val="32"/>
          <w:lang w:val="en-US"/>
        </w:rPr>
        <w:t xml:space="preserve">  </w:t>
      </w:r>
    </w:p>
    <w:p w14:paraId="3CF98654" w14:textId="77777777" w:rsidR="00B072E8" w:rsidRPr="00D4759E" w:rsidRDefault="00B072E8" w:rsidP="00B072E8">
      <w:pPr>
        <w:spacing w:after="0"/>
        <w:jc w:val="center"/>
        <w:rPr>
          <w:rFonts w:ascii="Times New Roman" w:hAnsi="Times New Roman" w:cs="Times New Roman"/>
          <w:b/>
          <w:bCs/>
          <w:i/>
          <w:iCs/>
          <w:color w:val="FF0000"/>
          <w:sz w:val="32"/>
          <w:szCs w:val="32"/>
          <w:lang w:val="en-US"/>
        </w:rPr>
      </w:pPr>
    </w:p>
    <w:p w14:paraId="38A4AD52" w14:textId="6C00A878" w:rsidR="00F00DB3" w:rsidRPr="00D4759E" w:rsidRDefault="00CE533A" w:rsidP="00F00DB3">
      <w:pPr>
        <w:jc w:val="center"/>
        <w:rPr>
          <w:rFonts w:ascii="Times New Roman" w:hAnsi="Times New Roman" w:cs="Times New Roman"/>
          <w:color w:val="002060"/>
          <w:sz w:val="24"/>
          <w:szCs w:val="24"/>
          <w:lang w:val="en-US"/>
        </w:rPr>
      </w:pPr>
      <w:r w:rsidRPr="00D4759E">
        <w:rPr>
          <w:rFonts w:ascii="Times New Roman" w:hAnsi="Times New Roman" w:cs="Times New Roman"/>
          <w:color w:val="002060"/>
          <w:sz w:val="24"/>
          <w:szCs w:val="24"/>
          <w:vertAlign w:val="superscript"/>
          <w:lang w:val="en-US"/>
        </w:rPr>
        <w:t>*1</w:t>
      </w:r>
      <w:r w:rsidR="00F00DB3" w:rsidRPr="00D4759E">
        <w:rPr>
          <w:rFonts w:ascii="Times New Roman" w:hAnsi="Times New Roman" w:cs="Times New Roman"/>
          <w:color w:val="002060"/>
          <w:sz w:val="24"/>
          <w:szCs w:val="24"/>
          <w:lang w:val="en-US"/>
        </w:rPr>
        <w:t xml:space="preserve">M.Sc. Student, </w:t>
      </w:r>
      <w:bookmarkStart w:id="1" w:name="_Hlk119587875"/>
      <w:r w:rsidR="00F00DB3" w:rsidRPr="00D4759E">
        <w:rPr>
          <w:rFonts w:ascii="Times New Roman" w:hAnsi="Times New Roman" w:cs="Times New Roman"/>
          <w:color w:val="002060"/>
          <w:sz w:val="24"/>
          <w:szCs w:val="24"/>
          <w:lang w:val="en-US"/>
        </w:rPr>
        <w:t>Department of Genetics and Plant Breeding, School of Agriculture</w:t>
      </w:r>
      <w:bookmarkEnd w:id="1"/>
    </w:p>
    <w:p w14:paraId="737F9012" w14:textId="0E3A41F2" w:rsidR="00CE533A" w:rsidRPr="00D4759E" w:rsidRDefault="00CE533A" w:rsidP="00CE533A">
      <w:pPr>
        <w:jc w:val="center"/>
        <w:rPr>
          <w:rFonts w:ascii="Times New Roman" w:hAnsi="Times New Roman" w:cs="Times New Roman"/>
          <w:color w:val="002060"/>
          <w:sz w:val="24"/>
          <w:szCs w:val="24"/>
          <w:lang w:val="en-US"/>
        </w:rPr>
      </w:pPr>
      <w:r w:rsidRPr="00D4759E">
        <w:rPr>
          <w:rFonts w:ascii="Times New Roman" w:hAnsi="Times New Roman" w:cs="Times New Roman"/>
          <w:color w:val="002060"/>
          <w:sz w:val="24"/>
          <w:szCs w:val="24"/>
          <w:lang w:val="en-US"/>
        </w:rPr>
        <w:t>Lovely Professional University, Jalandhar - Delhi G. T Road, Phagwara-144411, (Punjab), India</w:t>
      </w:r>
    </w:p>
    <w:p w14:paraId="79965C06" w14:textId="704BEF57" w:rsidR="00F00DB3" w:rsidRPr="00D4759E" w:rsidRDefault="00CE533A" w:rsidP="00F00DB3">
      <w:pPr>
        <w:jc w:val="center"/>
        <w:rPr>
          <w:rFonts w:ascii="Times New Roman" w:hAnsi="Times New Roman" w:cs="Times New Roman"/>
          <w:color w:val="002060"/>
          <w:sz w:val="24"/>
          <w:szCs w:val="24"/>
          <w:lang w:val="en-US"/>
        </w:rPr>
      </w:pPr>
      <w:r w:rsidRPr="00D4759E">
        <w:rPr>
          <w:rFonts w:ascii="Times New Roman" w:hAnsi="Times New Roman" w:cs="Times New Roman"/>
          <w:color w:val="002060"/>
          <w:sz w:val="24"/>
          <w:szCs w:val="24"/>
          <w:vertAlign w:val="superscript"/>
          <w:lang w:val="en-US"/>
        </w:rPr>
        <w:t>2</w:t>
      </w:r>
      <w:r w:rsidR="009D15F6" w:rsidRPr="00D4759E">
        <w:rPr>
          <w:rFonts w:ascii="Times New Roman" w:hAnsi="Times New Roman" w:cs="Times New Roman"/>
          <w:color w:val="002060"/>
          <w:sz w:val="24"/>
          <w:szCs w:val="24"/>
          <w:lang w:val="en-US"/>
        </w:rPr>
        <w:t>Ass</w:t>
      </w:r>
      <w:r w:rsidRPr="00D4759E">
        <w:rPr>
          <w:rFonts w:ascii="Times New Roman" w:hAnsi="Times New Roman" w:cs="Times New Roman"/>
          <w:color w:val="002060"/>
          <w:sz w:val="24"/>
          <w:szCs w:val="24"/>
          <w:lang w:val="en-US"/>
        </w:rPr>
        <w:t>istant</w:t>
      </w:r>
      <w:r w:rsidR="009D15F6" w:rsidRPr="00D4759E">
        <w:rPr>
          <w:rFonts w:ascii="Times New Roman" w:hAnsi="Times New Roman" w:cs="Times New Roman"/>
          <w:color w:val="002060"/>
          <w:sz w:val="24"/>
          <w:szCs w:val="24"/>
          <w:lang w:val="en-US"/>
        </w:rPr>
        <w:t xml:space="preserve"> Professor</w:t>
      </w:r>
      <w:r w:rsidR="00F00DB3" w:rsidRPr="00D4759E">
        <w:rPr>
          <w:rFonts w:ascii="Times New Roman" w:hAnsi="Times New Roman" w:cs="Times New Roman"/>
          <w:sz w:val="20"/>
          <w:szCs w:val="20"/>
        </w:rPr>
        <w:t xml:space="preserve">, </w:t>
      </w:r>
      <w:r w:rsidR="00F00DB3" w:rsidRPr="00D4759E">
        <w:rPr>
          <w:rFonts w:ascii="Times New Roman" w:hAnsi="Times New Roman" w:cs="Times New Roman"/>
          <w:color w:val="002060"/>
          <w:sz w:val="24"/>
          <w:szCs w:val="24"/>
          <w:lang w:val="en-US"/>
        </w:rPr>
        <w:t>Department of Genetics and Plant Breeding, School of Agriculture</w:t>
      </w:r>
    </w:p>
    <w:p w14:paraId="209A059F" w14:textId="57087F8A" w:rsidR="00F00DB3" w:rsidRPr="00D4759E" w:rsidRDefault="00F00DB3" w:rsidP="00F00DB3">
      <w:pPr>
        <w:jc w:val="center"/>
        <w:rPr>
          <w:rFonts w:ascii="Times New Roman" w:hAnsi="Times New Roman" w:cs="Times New Roman"/>
          <w:color w:val="002060"/>
          <w:sz w:val="24"/>
          <w:szCs w:val="24"/>
          <w:lang w:val="en-US"/>
        </w:rPr>
      </w:pPr>
      <w:r w:rsidRPr="00D4759E">
        <w:rPr>
          <w:rFonts w:ascii="Times New Roman" w:hAnsi="Times New Roman" w:cs="Times New Roman"/>
          <w:color w:val="002060"/>
          <w:sz w:val="24"/>
          <w:szCs w:val="24"/>
          <w:lang w:val="en-US"/>
        </w:rPr>
        <w:t>Lovely Professional University, Jalandhar - Delhi G. T Road, Phagwara-144411, (Punjab), India</w:t>
      </w:r>
    </w:p>
    <w:p w14:paraId="5A8363E6" w14:textId="79E6FDBA" w:rsidR="00F1318D" w:rsidRPr="00D4759E" w:rsidRDefault="00F1318D" w:rsidP="00775194">
      <w:pPr>
        <w:jc w:val="center"/>
        <w:rPr>
          <w:rFonts w:ascii="Times New Roman" w:hAnsi="Times New Roman" w:cs="Times New Roman"/>
          <w:b/>
          <w:bCs/>
          <w:sz w:val="40"/>
          <w:szCs w:val="40"/>
          <w:lang w:val="en-US"/>
        </w:rPr>
      </w:pPr>
    </w:p>
    <w:p w14:paraId="7066D2CA" w14:textId="416EABF8" w:rsidR="00F1318D" w:rsidRPr="00D4759E" w:rsidRDefault="00F1318D" w:rsidP="00775194">
      <w:pPr>
        <w:jc w:val="center"/>
        <w:rPr>
          <w:rFonts w:ascii="Times New Roman" w:hAnsi="Times New Roman" w:cs="Times New Roman"/>
          <w:b/>
          <w:bCs/>
          <w:sz w:val="40"/>
          <w:szCs w:val="40"/>
        </w:rPr>
      </w:pPr>
    </w:p>
    <w:p w14:paraId="3E17BCA7" w14:textId="113890BE" w:rsidR="00F1318D" w:rsidRPr="00D4759E" w:rsidRDefault="00F1318D" w:rsidP="00775194">
      <w:pPr>
        <w:jc w:val="center"/>
        <w:rPr>
          <w:rFonts w:ascii="Times New Roman" w:hAnsi="Times New Roman" w:cs="Times New Roman"/>
          <w:b/>
          <w:bCs/>
          <w:sz w:val="40"/>
          <w:szCs w:val="40"/>
        </w:rPr>
      </w:pPr>
    </w:p>
    <w:p w14:paraId="21B0E77A" w14:textId="4DC8336B" w:rsidR="00F1318D" w:rsidRPr="00D4759E" w:rsidRDefault="0035590D" w:rsidP="00775194">
      <w:pPr>
        <w:jc w:val="center"/>
        <w:rPr>
          <w:rFonts w:ascii="Times New Roman" w:hAnsi="Times New Roman" w:cs="Times New Roman"/>
          <w:b/>
          <w:bCs/>
          <w:sz w:val="40"/>
          <w:szCs w:val="40"/>
        </w:rPr>
      </w:pPr>
      <w:r w:rsidRPr="00D4759E">
        <w:rPr>
          <w:rFonts w:ascii="Times New Roman" w:hAnsi="Times New Roman" w:cs="Times New Roman"/>
          <w:noProof/>
          <w:color w:val="000000" w:themeColor="text1"/>
          <w:sz w:val="28"/>
          <w:szCs w:val="28"/>
          <w:lang w:val="en-US"/>
        </w:rPr>
        <mc:AlternateContent>
          <mc:Choice Requires="wps">
            <w:drawing>
              <wp:anchor distT="45720" distB="45720" distL="114300" distR="114300" simplePos="0" relativeHeight="251665408" behindDoc="0" locked="0" layoutInCell="1" allowOverlap="1" wp14:anchorId="55BF95C5" wp14:editId="0371FD80">
                <wp:simplePos x="0" y="0"/>
                <wp:positionH relativeFrom="margin">
                  <wp:align>center</wp:align>
                </wp:positionH>
                <wp:positionV relativeFrom="paragraph">
                  <wp:posOffset>8926</wp:posOffset>
                </wp:positionV>
                <wp:extent cx="3545205" cy="2475230"/>
                <wp:effectExtent l="0" t="0" r="17145" b="2032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205" cy="247578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AB5CD9B" w14:textId="03B915AC" w:rsidR="00CE533A" w:rsidRPr="00CE533A" w:rsidRDefault="00CE533A" w:rsidP="00CE533A">
                            <w:pPr>
                              <w:jc w:val="center"/>
                              <w:rPr>
                                <w:b/>
                                <w:bCs/>
                                <w:sz w:val="28"/>
                                <w:szCs w:val="28"/>
                              </w:rPr>
                            </w:pPr>
                            <w:r w:rsidRPr="00BD72D8">
                              <w:rPr>
                                <w:b/>
                                <w:bCs/>
                                <w:sz w:val="28"/>
                                <w:szCs w:val="28"/>
                              </w:rPr>
                              <w:t>Corresponding author</w:t>
                            </w:r>
                          </w:p>
                          <w:p w14:paraId="35D98BED" w14:textId="2F3AFA7A" w:rsidR="00F00DB3" w:rsidRPr="00FE756C" w:rsidRDefault="00CE533A" w:rsidP="00F00DB3">
                            <w:pPr>
                              <w:jc w:val="center"/>
                              <w:rPr>
                                <w:rFonts w:ascii="Times New Roman" w:hAnsi="Times New Roman" w:cs="Times New Roman"/>
                                <w:b/>
                                <w:bCs/>
                                <w:color w:val="FF0000"/>
                                <w:sz w:val="32"/>
                                <w:szCs w:val="32"/>
                                <w:lang w:val="en-US"/>
                              </w:rPr>
                            </w:pPr>
                            <w:r w:rsidRPr="00CE533A">
                              <w:rPr>
                                <w:rFonts w:ascii="Times New Roman" w:hAnsi="Times New Roman" w:cs="Times New Roman"/>
                                <w:b/>
                                <w:bCs/>
                                <w:color w:val="FF0000"/>
                                <w:sz w:val="32"/>
                                <w:szCs w:val="32"/>
                                <w:vertAlign w:val="superscript"/>
                                <w:lang w:val="en-US"/>
                              </w:rPr>
                              <w:t>*</w:t>
                            </w:r>
                            <w:r w:rsidR="0035590D" w:rsidRPr="0035590D">
                              <w:rPr>
                                <w:rFonts w:ascii="Times New Roman" w:hAnsi="Times New Roman" w:cs="Times New Roman"/>
                                <w:b/>
                                <w:bCs/>
                                <w:i/>
                                <w:iCs/>
                                <w:color w:val="FF0000"/>
                                <w:sz w:val="32"/>
                                <w:szCs w:val="32"/>
                                <w:vertAlign w:val="superscript"/>
                                <w:lang w:val="en-US"/>
                              </w:rPr>
                              <w:t>1</w:t>
                            </w:r>
                            <w:r w:rsidR="00F00DB3" w:rsidRPr="00FE756C">
                              <w:rPr>
                                <w:rFonts w:ascii="Times New Roman" w:hAnsi="Times New Roman" w:cs="Times New Roman"/>
                                <w:b/>
                                <w:bCs/>
                                <w:color w:val="FF0000"/>
                                <w:sz w:val="32"/>
                                <w:szCs w:val="32"/>
                                <w:lang w:val="en-US"/>
                              </w:rPr>
                              <w:t>Murakonda Sai Dinesh</w:t>
                            </w:r>
                          </w:p>
                          <w:p w14:paraId="75D9D943" w14:textId="40F2EB16" w:rsidR="00F00DB3" w:rsidRPr="00F02C96" w:rsidRDefault="00F00DB3" w:rsidP="00F00DB3">
                            <w:pPr>
                              <w:spacing w:after="0" w:line="240" w:lineRule="auto"/>
                              <w:jc w:val="center"/>
                              <w:rPr>
                                <w:rFonts w:ascii="Times New Roman" w:hAnsi="Times New Roman" w:cs="Times New Roman"/>
                                <w:color w:val="000000" w:themeColor="text1"/>
                                <w:sz w:val="28"/>
                                <w:szCs w:val="28"/>
                                <w:lang w:val="en-US"/>
                              </w:rPr>
                            </w:pPr>
                            <w:r w:rsidRPr="00F02C96">
                              <w:rPr>
                                <w:rFonts w:ascii="Times New Roman" w:hAnsi="Times New Roman" w:cs="Times New Roman"/>
                                <w:color w:val="000000" w:themeColor="text1"/>
                                <w:sz w:val="28"/>
                                <w:szCs w:val="28"/>
                                <w:lang w:val="en-US"/>
                              </w:rPr>
                              <w:t>M.Sc.</w:t>
                            </w:r>
                            <w:r w:rsidR="00CE533A">
                              <w:rPr>
                                <w:rFonts w:ascii="Times New Roman" w:hAnsi="Times New Roman" w:cs="Times New Roman"/>
                                <w:color w:val="000000" w:themeColor="text1"/>
                                <w:sz w:val="28"/>
                                <w:szCs w:val="28"/>
                                <w:lang w:val="en-US"/>
                              </w:rPr>
                              <w:t xml:space="preserve"> </w:t>
                            </w:r>
                            <w:r w:rsidRPr="00F02C96">
                              <w:rPr>
                                <w:rFonts w:ascii="Times New Roman" w:hAnsi="Times New Roman" w:cs="Times New Roman"/>
                                <w:color w:val="000000" w:themeColor="text1"/>
                                <w:sz w:val="28"/>
                                <w:szCs w:val="28"/>
                                <w:lang w:val="en-US"/>
                              </w:rPr>
                              <w:t>Student,</w:t>
                            </w:r>
                          </w:p>
                          <w:p w14:paraId="4170DB32" w14:textId="77777777" w:rsidR="00F00DB3" w:rsidRPr="00F02C96" w:rsidRDefault="00F00DB3" w:rsidP="00F00DB3">
                            <w:pPr>
                              <w:spacing w:after="0" w:line="240" w:lineRule="auto"/>
                              <w:jc w:val="center"/>
                              <w:rPr>
                                <w:rFonts w:ascii="Times New Roman" w:hAnsi="Times New Roman" w:cs="Times New Roman"/>
                                <w:color w:val="000000" w:themeColor="text1"/>
                                <w:sz w:val="28"/>
                                <w:szCs w:val="28"/>
                                <w:lang w:val="en-US"/>
                              </w:rPr>
                            </w:pPr>
                            <w:r w:rsidRPr="00F02C96">
                              <w:rPr>
                                <w:rFonts w:ascii="Times New Roman" w:hAnsi="Times New Roman" w:cs="Times New Roman"/>
                                <w:color w:val="000000" w:themeColor="text1"/>
                                <w:sz w:val="28"/>
                                <w:szCs w:val="28"/>
                                <w:lang w:val="en-US"/>
                              </w:rPr>
                              <w:t xml:space="preserve">Department of Genetics and Plant Breeding, </w:t>
                            </w:r>
                          </w:p>
                          <w:p w14:paraId="2195F0BF" w14:textId="77777777" w:rsidR="00F00DB3" w:rsidRPr="00F02C96" w:rsidRDefault="00F00DB3" w:rsidP="00F00DB3">
                            <w:pPr>
                              <w:spacing w:after="0" w:line="240" w:lineRule="auto"/>
                              <w:jc w:val="center"/>
                              <w:rPr>
                                <w:rFonts w:ascii="Times New Roman" w:hAnsi="Times New Roman" w:cs="Times New Roman"/>
                                <w:color w:val="000000" w:themeColor="text1"/>
                                <w:sz w:val="28"/>
                                <w:szCs w:val="28"/>
                                <w:lang w:val="en-US"/>
                              </w:rPr>
                            </w:pPr>
                            <w:r w:rsidRPr="00F02C96">
                              <w:rPr>
                                <w:rFonts w:ascii="Times New Roman" w:hAnsi="Times New Roman" w:cs="Times New Roman"/>
                                <w:color w:val="000000" w:themeColor="text1"/>
                                <w:sz w:val="28"/>
                                <w:szCs w:val="28"/>
                                <w:lang w:val="en-US"/>
                              </w:rPr>
                              <w:t>School of Agriculture</w:t>
                            </w:r>
                          </w:p>
                          <w:p w14:paraId="1041923A" w14:textId="29966D79" w:rsidR="00F00DB3" w:rsidRDefault="00F00DB3" w:rsidP="00F00DB3">
                            <w:pPr>
                              <w:spacing w:after="0" w:line="240" w:lineRule="auto"/>
                              <w:jc w:val="center"/>
                              <w:rPr>
                                <w:rFonts w:ascii="Times New Roman" w:hAnsi="Times New Roman" w:cs="Times New Roman"/>
                                <w:color w:val="000000" w:themeColor="text1"/>
                                <w:sz w:val="28"/>
                                <w:szCs w:val="28"/>
                                <w:lang w:val="en-US"/>
                              </w:rPr>
                            </w:pPr>
                            <w:r w:rsidRPr="00F02C96">
                              <w:rPr>
                                <w:rFonts w:ascii="Times New Roman" w:hAnsi="Times New Roman" w:cs="Times New Roman"/>
                                <w:color w:val="000000" w:themeColor="text1"/>
                                <w:sz w:val="28"/>
                                <w:szCs w:val="28"/>
                                <w:lang w:val="en-US"/>
                              </w:rPr>
                              <w:t>Lovely Professional University, Jalandhar - Delhi G. T Road, Phagwara-144411, (Punjab), India</w:t>
                            </w:r>
                          </w:p>
                          <w:p w14:paraId="3E936F72" w14:textId="77777777" w:rsidR="00F00DB3" w:rsidRDefault="00000000" w:rsidP="00F00DB3">
                            <w:pPr>
                              <w:spacing w:after="0" w:line="240" w:lineRule="auto"/>
                              <w:jc w:val="center"/>
                              <w:rPr>
                                <w:rFonts w:ascii="Times New Roman" w:hAnsi="Times New Roman" w:cs="Times New Roman"/>
                                <w:color w:val="000000" w:themeColor="text1"/>
                                <w:sz w:val="28"/>
                                <w:szCs w:val="28"/>
                                <w:lang w:val="en-US"/>
                              </w:rPr>
                            </w:pPr>
                            <w:hyperlink r:id="rId6" w:history="1">
                              <w:r w:rsidR="00F00DB3" w:rsidRPr="00E05814">
                                <w:rPr>
                                  <w:rStyle w:val="Hyperlink"/>
                                  <w:rFonts w:ascii="Times New Roman" w:hAnsi="Times New Roman" w:cs="Times New Roman"/>
                                  <w:sz w:val="28"/>
                                  <w:szCs w:val="28"/>
                                  <w:lang w:val="en-US"/>
                                </w:rPr>
                                <w:t>dineshmurakonda61@gmail.com</w:t>
                              </w:r>
                            </w:hyperlink>
                            <w:r w:rsidR="00F00DB3">
                              <w:rPr>
                                <w:rFonts w:ascii="Times New Roman" w:hAnsi="Times New Roman" w:cs="Times New Roman"/>
                                <w:color w:val="000000" w:themeColor="text1"/>
                                <w:sz w:val="28"/>
                                <w:szCs w:val="28"/>
                                <w:lang w:val="en-US"/>
                              </w:rPr>
                              <w:t xml:space="preserve"> </w:t>
                            </w:r>
                          </w:p>
                          <w:p w14:paraId="392740FB" w14:textId="257C317F" w:rsidR="00F00DB3" w:rsidRPr="00F02C96" w:rsidRDefault="00F00DB3" w:rsidP="00F00DB3">
                            <w:pPr>
                              <w:spacing w:after="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Mobile: +91</w:t>
                            </w:r>
                            <w:r w:rsidR="0035590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9490949195</w:t>
                            </w:r>
                          </w:p>
                          <w:p w14:paraId="31F4AB7C" w14:textId="77777777" w:rsidR="00F00DB3" w:rsidRDefault="00F00DB3" w:rsidP="00F00DB3">
                            <w:pPr>
                              <w:spacing w:after="0" w:line="240" w:lineRule="auto"/>
                              <w:jc w:val="center"/>
                              <w:rPr>
                                <w:rFonts w:ascii="Times New Roman" w:hAnsi="Times New Roman" w:cs="Times New Roman"/>
                                <w:color w:val="000000" w:themeColor="text1"/>
                                <w:sz w:val="28"/>
                                <w:szCs w:val="28"/>
                                <w:lang w:val="en-US"/>
                              </w:rPr>
                            </w:pPr>
                          </w:p>
                          <w:p w14:paraId="126386C5" w14:textId="77777777" w:rsidR="00F00DB3" w:rsidRDefault="00F00DB3" w:rsidP="00F00D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BF95C5" id="_x0000_t202" coordsize="21600,21600" o:spt="202" path="m,l,21600r21600,l21600,xe">
                <v:stroke joinstyle="miter"/>
                <v:path gradientshapeok="t" o:connecttype="rect"/>
              </v:shapetype>
              <v:shape id="Text Box 2" o:spid="_x0000_s1026" type="#_x0000_t202" style="position:absolute;left:0;text-align:left;margin-left:0;margin-top:.7pt;width:279.15pt;height:194.9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" fillcolor="white [3201]" strokecolor="black [3200]" strokeweight="1pt">
                <v:textbox>
                  <w:txbxContent>
                    <w:p w14:paraId="6AB5CD9B" w14:textId="03B915AC" w:rsidR="00CE533A" w:rsidRPr="00CE533A" w:rsidRDefault="00CE533A" w:rsidP="00CE533A">
                      <w:pPr>
                        <w:jc w:val="center"/>
                        <w:rPr>
                          <w:b/>
                          <w:bCs/>
                          <w:sz w:val="28"/>
                          <w:szCs w:val="28"/>
                        </w:rPr>
                      </w:pPr>
                      <w:r w:rsidRPr="00BD72D8">
                        <w:rPr>
                          <w:b/>
                          <w:bCs/>
                          <w:sz w:val="28"/>
                          <w:szCs w:val="28"/>
                        </w:rPr>
                        <w:t>Corresponding author</w:t>
                      </w:r>
                    </w:p>
                    <w:p w14:paraId="35D98BED" w14:textId="2F3AFA7A" w:rsidR="00F00DB3" w:rsidRPr="00FE756C" w:rsidRDefault="00CE533A" w:rsidP="00F00DB3">
                      <w:pPr>
                        <w:jc w:val="center"/>
                        <w:rPr>
                          <w:rFonts w:ascii="Times New Roman" w:hAnsi="Times New Roman" w:cs="Times New Roman"/>
                          <w:b/>
                          <w:bCs/>
                          <w:color w:val="FF0000"/>
                          <w:sz w:val="32"/>
                          <w:szCs w:val="32"/>
                          <w:lang w:val="en-US"/>
                        </w:rPr>
                      </w:pPr>
                      <w:r w:rsidRPr="00CE533A">
                        <w:rPr>
                          <w:rFonts w:ascii="Times New Roman" w:hAnsi="Times New Roman" w:cs="Times New Roman"/>
                          <w:b/>
                          <w:bCs/>
                          <w:color w:val="FF0000"/>
                          <w:sz w:val="32"/>
                          <w:szCs w:val="32"/>
                          <w:vertAlign w:val="superscript"/>
                          <w:lang w:val="en-US"/>
                        </w:rPr>
                        <w:t>*</w:t>
                      </w:r>
                      <w:r w:rsidR="0035590D" w:rsidRPr="0035590D">
                        <w:rPr>
                          <w:rFonts w:ascii="Times New Roman" w:hAnsi="Times New Roman" w:cs="Times New Roman"/>
                          <w:b/>
                          <w:bCs/>
                          <w:i/>
                          <w:iCs/>
                          <w:color w:val="FF0000"/>
                          <w:sz w:val="32"/>
                          <w:szCs w:val="32"/>
                          <w:vertAlign w:val="superscript"/>
                          <w:lang w:val="en-US"/>
                        </w:rPr>
                        <w:t>1</w:t>
                      </w:r>
                      <w:r w:rsidR="00F00DB3" w:rsidRPr="00FE756C">
                        <w:rPr>
                          <w:rFonts w:ascii="Times New Roman" w:hAnsi="Times New Roman" w:cs="Times New Roman"/>
                          <w:b/>
                          <w:bCs/>
                          <w:color w:val="FF0000"/>
                          <w:sz w:val="32"/>
                          <w:szCs w:val="32"/>
                          <w:lang w:val="en-US"/>
                        </w:rPr>
                        <w:t>Murakonda Sai Dinesh</w:t>
                      </w:r>
                    </w:p>
                    <w:p w14:paraId="75D9D943" w14:textId="40F2EB16" w:rsidR="00F00DB3" w:rsidRPr="00F02C96" w:rsidRDefault="00F00DB3" w:rsidP="00F00DB3">
                      <w:pPr>
                        <w:spacing w:after="0" w:line="240" w:lineRule="auto"/>
                        <w:jc w:val="center"/>
                        <w:rPr>
                          <w:rFonts w:ascii="Times New Roman" w:hAnsi="Times New Roman" w:cs="Times New Roman"/>
                          <w:color w:val="000000" w:themeColor="text1"/>
                          <w:sz w:val="28"/>
                          <w:szCs w:val="28"/>
                          <w:lang w:val="en-US"/>
                        </w:rPr>
                      </w:pPr>
                      <w:r w:rsidRPr="00F02C96">
                        <w:rPr>
                          <w:rFonts w:ascii="Times New Roman" w:hAnsi="Times New Roman" w:cs="Times New Roman"/>
                          <w:color w:val="000000" w:themeColor="text1"/>
                          <w:sz w:val="28"/>
                          <w:szCs w:val="28"/>
                          <w:lang w:val="en-US"/>
                        </w:rPr>
                        <w:t>M.Sc.</w:t>
                      </w:r>
                      <w:r w:rsidR="00CE533A">
                        <w:rPr>
                          <w:rFonts w:ascii="Times New Roman" w:hAnsi="Times New Roman" w:cs="Times New Roman"/>
                          <w:color w:val="000000" w:themeColor="text1"/>
                          <w:sz w:val="28"/>
                          <w:szCs w:val="28"/>
                          <w:lang w:val="en-US"/>
                        </w:rPr>
                        <w:t xml:space="preserve"> </w:t>
                      </w:r>
                      <w:r w:rsidRPr="00F02C96">
                        <w:rPr>
                          <w:rFonts w:ascii="Times New Roman" w:hAnsi="Times New Roman" w:cs="Times New Roman"/>
                          <w:color w:val="000000" w:themeColor="text1"/>
                          <w:sz w:val="28"/>
                          <w:szCs w:val="28"/>
                          <w:lang w:val="en-US"/>
                        </w:rPr>
                        <w:t>Student,</w:t>
                      </w:r>
                    </w:p>
                    <w:p w14:paraId="4170DB32" w14:textId="77777777" w:rsidR="00F00DB3" w:rsidRPr="00F02C96" w:rsidRDefault="00F00DB3" w:rsidP="00F00DB3">
                      <w:pPr>
                        <w:spacing w:after="0" w:line="240" w:lineRule="auto"/>
                        <w:jc w:val="center"/>
                        <w:rPr>
                          <w:rFonts w:ascii="Times New Roman" w:hAnsi="Times New Roman" w:cs="Times New Roman"/>
                          <w:color w:val="000000" w:themeColor="text1"/>
                          <w:sz w:val="28"/>
                          <w:szCs w:val="28"/>
                          <w:lang w:val="en-US"/>
                        </w:rPr>
                      </w:pPr>
                      <w:r w:rsidRPr="00F02C96">
                        <w:rPr>
                          <w:rFonts w:ascii="Times New Roman" w:hAnsi="Times New Roman" w:cs="Times New Roman"/>
                          <w:color w:val="000000" w:themeColor="text1"/>
                          <w:sz w:val="28"/>
                          <w:szCs w:val="28"/>
                          <w:lang w:val="en-US"/>
                        </w:rPr>
                        <w:t xml:space="preserve">Department of Genetics and Plant Breeding, </w:t>
                      </w:r>
                    </w:p>
                    <w:p w14:paraId="2195F0BF" w14:textId="77777777" w:rsidR="00F00DB3" w:rsidRPr="00F02C96" w:rsidRDefault="00F00DB3" w:rsidP="00F00DB3">
                      <w:pPr>
                        <w:spacing w:after="0" w:line="240" w:lineRule="auto"/>
                        <w:jc w:val="center"/>
                        <w:rPr>
                          <w:rFonts w:ascii="Times New Roman" w:hAnsi="Times New Roman" w:cs="Times New Roman"/>
                          <w:color w:val="000000" w:themeColor="text1"/>
                          <w:sz w:val="28"/>
                          <w:szCs w:val="28"/>
                          <w:lang w:val="en-US"/>
                        </w:rPr>
                      </w:pPr>
                      <w:r w:rsidRPr="00F02C96">
                        <w:rPr>
                          <w:rFonts w:ascii="Times New Roman" w:hAnsi="Times New Roman" w:cs="Times New Roman"/>
                          <w:color w:val="000000" w:themeColor="text1"/>
                          <w:sz w:val="28"/>
                          <w:szCs w:val="28"/>
                          <w:lang w:val="en-US"/>
                        </w:rPr>
                        <w:t>School of Agriculture</w:t>
                      </w:r>
                    </w:p>
                    <w:p w14:paraId="1041923A" w14:textId="29966D79" w:rsidR="00F00DB3" w:rsidRDefault="00F00DB3" w:rsidP="00F00DB3">
                      <w:pPr>
                        <w:spacing w:after="0" w:line="240" w:lineRule="auto"/>
                        <w:jc w:val="center"/>
                        <w:rPr>
                          <w:rFonts w:ascii="Times New Roman" w:hAnsi="Times New Roman" w:cs="Times New Roman"/>
                          <w:color w:val="000000" w:themeColor="text1"/>
                          <w:sz w:val="28"/>
                          <w:szCs w:val="28"/>
                          <w:lang w:val="en-US"/>
                        </w:rPr>
                      </w:pPr>
                      <w:r w:rsidRPr="00F02C96">
                        <w:rPr>
                          <w:rFonts w:ascii="Times New Roman" w:hAnsi="Times New Roman" w:cs="Times New Roman"/>
                          <w:color w:val="000000" w:themeColor="text1"/>
                          <w:sz w:val="28"/>
                          <w:szCs w:val="28"/>
                          <w:lang w:val="en-US"/>
                        </w:rPr>
                        <w:t>Lovely Professional University, Jalandhar - Delhi G. T Road, Phagwara-144411, (Punjab), India</w:t>
                      </w:r>
                    </w:p>
                    <w:p w14:paraId="3E936F72" w14:textId="77777777" w:rsidR="00F00DB3" w:rsidRDefault="00000000" w:rsidP="00F00DB3">
                      <w:pPr>
                        <w:spacing w:after="0" w:line="240" w:lineRule="auto"/>
                        <w:jc w:val="center"/>
                        <w:rPr>
                          <w:rFonts w:ascii="Times New Roman" w:hAnsi="Times New Roman" w:cs="Times New Roman"/>
                          <w:color w:val="000000" w:themeColor="text1"/>
                          <w:sz w:val="28"/>
                          <w:szCs w:val="28"/>
                          <w:lang w:val="en-US"/>
                        </w:rPr>
                      </w:pPr>
                      <w:hyperlink r:id="rId7" w:history="1">
                        <w:r w:rsidR="00F00DB3" w:rsidRPr="00E05814">
                          <w:rPr>
                            <w:rStyle w:val="Hyperlink"/>
                            <w:rFonts w:ascii="Times New Roman" w:hAnsi="Times New Roman" w:cs="Times New Roman"/>
                            <w:sz w:val="28"/>
                            <w:szCs w:val="28"/>
                            <w:lang w:val="en-US"/>
                          </w:rPr>
                          <w:t>dineshmurakonda61@gmail.com</w:t>
                        </w:r>
                      </w:hyperlink>
                      <w:r w:rsidR="00F00DB3">
                        <w:rPr>
                          <w:rFonts w:ascii="Times New Roman" w:hAnsi="Times New Roman" w:cs="Times New Roman"/>
                          <w:color w:val="000000" w:themeColor="text1"/>
                          <w:sz w:val="28"/>
                          <w:szCs w:val="28"/>
                          <w:lang w:val="en-US"/>
                        </w:rPr>
                        <w:t xml:space="preserve"> </w:t>
                      </w:r>
                    </w:p>
                    <w:p w14:paraId="392740FB" w14:textId="257C317F" w:rsidR="00F00DB3" w:rsidRPr="00F02C96" w:rsidRDefault="00F00DB3" w:rsidP="00F00DB3">
                      <w:pPr>
                        <w:spacing w:after="0" w:line="240"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Mobile: +91</w:t>
                      </w:r>
                      <w:r w:rsidR="0035590D">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9490949195</w:t>
                      </w:r>
                    </w:p>
                    <w:p w14:paraId="31F4AB7C" w14:textId="77777777" w:rsidR="00F00DB3" w:rsidRDefault="00F00DB3" w:rsidP="00F00DB3">
                      <w:pPr>
                        <w:spacing w:after="0" w:line="240" w:lineRule="auto"/>
                        <w:jc w:val="center"/>
                        <w:rPr>
                          <w:rFonts w:ascii="Times New Roman" w:hAnsi="Times New Roman" w:cs="Times New Roman"/>
                          <w:color w:val="000000" w:themeColor="text1"/>
                          <w:sz w:val="28"/>
                          <w:szCs w:val="28"/>
                          <w:lang w:val="en-US"/>
                        </w:rPr>
                      </w:pPr>
                    </w:p>
                    <w:p w14:paraId="126386C5" w14:textId="77777777" w:rsidR="00F00DB3" w:rsidRDefault="00F00DB3" w:rsidP="00F00DB3"/>
                  </w:txbxContent>
                </v:textbox>
                <w10:wrap type="square" anchorx="margin"/>
              </v:shape>
            </w:pict>
          </mc:Fallback>
        </mc:AlternateContent>
      </w:r>
    </w:p>
    <w:p w14:paraId="7AC21C5E" w14:textId="6955BEFA" w:rsidR="00F1318D" w:rsidRPr="00D4759E" w:rsidRDefault="00F1318D" w:rsidP="00775194">
      <w:pPr>
        <w:jc w:val="center"/>
        <w:rPr>
          <w:rFonts w:ascii="Times New Roman" w:hAnsi="Times New Roman" w:cs="Times New Roman"/>
          <w:b/>
          <w:bCs/>
          <w:sz w:val="40"/>
          <w:szCs w:val="40"/>
        </w:rPr>
      </w:pPr>
    </w:p>
    <w:p w14:paraId="0C1E817B" w14:textId="1E39E111" w:rsidR="00F1318D" w:rsidRPr="00D4759E" w:rsidRDefault="00F1318D" w:rsidP="00775194">
      <w:pPr>
        <w:jc w:val="center"/>
        <w:rPr>
          <w:rFonts w:ascii="Times New Roman" w:hAnsi="Times New Roman" w:cs="Times New Roman"/>
          <w:b/>
          <w:bCs/>
          <w:sz w:val="40"/>
          <w:szCs w:val="40"/>
        </w:rPr>
      </w:pPr>
    </w:p>
    <w:p w14:paraId="5D1A3401" w14:textId="2995FE57" w:rsidR="00F1318D" w:rsidRPr="00D4759E" w:rsidRDefault="00F1318D" w:rsidP="00775194">
      <w:pPr>
        <w:jc w:val="center"/>
        <w:rPr>
          <w:rFonts w:ascii="Times New Roman" w:hAnsi="Times New Roman" w:cs="Times New Roman"/>
          <w:b/>
          <w:bCs/>
          <w:sz w:val="40"/>
          <w:szCs w:val="40"/>
        </w:rPr>
      </w:pPr>
    </w:p>
    <w:p w14:paraId="1CE3B81F" w14:textId="268C0BF0" w:rsidR="00F1318D" w:rsidRPr="00D4759E" w:rsidRDefault="00F1318D" w:rsidP="00775194">
      <w:pPr>
        <w:jc w:val="center"/>
        <w:rPr>
          <w:rFonts w:ascii="Times New Roman" w:hAnsi="Times New Roman" w:cs="Times New Roman"/>
          <w:b/>
          <w:bCs/>
          <w:sz w:val="40"/>
          <w:szCs w:val="40"/>
        </w:rPr>
      </w:pPr>
    </w:p>
    <w:p w14:paraId="1D1A86F1" w14:textId="3B42D3B4" w:rsidR="00F1318D" w:rsidRPr="00D4759E" w:rsidRDefault="00F1318D" w:rsidP="00775194">
      <w:pPr>
        <w:jc w:val="center"/>
        <w:rPr>
          <w:rFonts w:ascii="Times New Roman" w:hAnsi="Times New Roman" w:cs="Times New Roman"/>
          <w:b/>
          <w:bCs/>
          <w:sz w:val="40"/>
          <w:szCs w:val="40"/>
        </w:rPr>
      </w:pPr>
    </w:p>
    <w:p w14:paraId="2531CE77" w14:textId="2C1A7B82" w:rsidR="00F1318D" w:rsidRPr="00D4759E" w:rsidRDefault="00F1318D" w:rsidP="00775194">
      <w:pPr>
        <w:jc w:val="center"/>
        <w:rPr>
          <w:rFonts w:ascii="Times New Roman" w:hAnsi="Times New Roman" w:cs="Times New Roman"/>
          <w:b/>
          <w:bCs/>
          <w:sz w:val="40"/>
          <w:szCs w:val="40"/>
        </w:rPr>
      </w:pPr>
    </w:p>
    <w:p w14:paraId="2AFE9C24" w14:textId="4D3D6A40" w:rsidR="00F1318D" w:rsidRPr="00D4759E" w:rsidRDefault="00F1318D" w:rsidP="00775194">
      <w:pPr>
        <w:jc w:val="center"/>
        <w:rPr>
          <w:rFonts w:ascii="Times New Roman" w:hAnsi="Times New Roman" w:cs="Times New Roman"/>
          <w:b/>
          <w:bCs/>
          <w:sz w:val="40"/>
          <w:szCs w:val="40"/>
        </w:rPr>
      </w:pPr>
    </w:p>
    <w:p w14:paraId="4133AEEC" w14:textId="54ECFC82" w:rsidR="00F1318D" w:rsidRPr="00D4759E" w:rsidRDefault="00F1318D" w:rsidP="00775194">
      <w:pPr>
        <w:jc w:val="center"/>
        <w:rPr>
          <w:rFonts w:ascii="Times New Roman" w:hAnsi="Times New Roman" w:cs="Times New Roman"/>
          <w:b/>
          <w:bCs/>
          <w:sz w:val="40"/>
          <w:szCs w:val="40"/>
        </w:rPr>
      </w:pPr>
    </w:p>
    <w:p w14:paraId="4C6EB9EC" w14:textId="77777777" w:rsidR="00F1318D" w:rsidRPr="00D4759E" w:rsidRDefault="00F1318D" w:rsidP="00F00DB3">
      <w:pPr>
        <w:rPr>
          <w:rFonts w:ascii="Times New Roman" w:hAnsi="Times New Roman" w:cs="Times New Roman"/>
          <w:b/>
          <w:bCs/>
          <w:sz w:val="40"/>
          <w:szCs w:val="40"/>
        </w:rPr>
      </w:pPr>
    </w:p>
    <w:p w14:paraId="0B1D2FEB" w14:textId="4B9FEDA9" w:rsidR="00775194" w:rsidRPr="00D4759E" w:rsidRDefault="007F571B" w:rsidP="00775194">
      <w:pPr>
        <w:jc w:val="center"/>
        <w:rPr>
          <w:rFonts w:ascii="Times New Roman" w:hAnsi="Times New Roman" w:cs="Times New Roman"/>
          <w:b/>
          <w:bCs/>
          <w:sz w:val="40"/>
          <w:szCs w:val="40"/>
        </w:rPr>
      </w:pPr>
      <w:r w:rsidRPr="00D4759E">
        <w:rPr>
          <w:rFonts w:ascii="Times New Roman" w:hAnsi="Times New Roman" w:cs="Times New Roman"/>
          <w:b/>
          <w:bCs/>
          <w:sz w:val="40"/>
          <w:szCs w:val="40"/>
        </w:rPr>
        <w:lastRenderedPageBreak/>
        <w:t>SP</w:t>
      </w:r>
      <w:r w:rsidR="00D67DF5" w:rsidRPr="00D4759E">
        <w:rPr>
          <w:rFonts w:ascii="Times New Roman" w:hAnsi="Times New Roman" w:cs="Times New Roman"/>
          <w:b/>
          <w:bCs/>
          <w:sz w:val="40"/>
          <w:szCs w:val="40"/>
        </w:rPr>
        <w:t>ACE</w:t>
      </w:r>
      <w:r w:rsidRPr="00D4759E">
        <w:rPr>
          <w:rFonts w:ascii="Times New Roman" w:hAnsi="Times New Roman" w:cs="Times New Roman"/>
          <w:b/>
          <w:bCs/>
          <w:sz w:val="40"/>
          <w:szCs w:val="40"/>
        </w:rPr>
        <w:t xml:space="preserve"> BREEDING</w:t>
      </w:r>
    </w:p>
    <w:p w14:paraId="516D4688" w14:textId="7F1A2A64" w:rsidR="00207200" w:rsidRPr="00D4759E" w:rsidRDefault="00207200" w:rsidP="006645BA">
      <w:pPr>
        <w:spacing w:after="0"/>
        <w:rPr>
          <w:rFonts w:ascii="Times New Roman" w:hAnsi="Times New Roman" w:cs="Times New Roman"/>
          <w:b/>
          <w:bCs/>
          <w:sz w:val="28"/>
          <w:szCs w:val="28"/>
        </w:rPr>
      </w:pPr>
      <w:r w:rsidRPr="00D4759E">
        <w:rPr>
          <w:rFonts w:ascii="Times New Roman" w:hAnsi="Times New Roman" w:cs="Times New Roman"/>
          <w:b/>
          <w:bCs/>
          <w:sz w:val="28"/>
          <w:szCs w:val="28"/>
        </w:rPr>
        <w:t>Abstract</w:t>
      </w:r>
    </w:p>
    <w:p w14:paraId="29D928A7" w14:textId="0B592B04" w:rsidR="006A2EF0" w:rsidRPr="00D4759E" w:rsidRDefault="006A2EF0" w:rsidP="006645BA">
      <w:pPr>
        <w:spacing w:after="0"/>
        <w:jc w:val="both"/>
        <w:rPr>
          <w:rFonts w:ascii="Times New Roman" w:hAnsi="Times New Roman" w:cs="Times New Roman"/>
          <w:sz w:val="24"/>
          <w:szCs w:val="24"/>
        </w:rPr>
      </w:pPr>
      <w:r w:rsidRPr="00D4759E">
        <w:rPr>
          <w:rFonts w:ascii="Times New Roman" w:hAnsi="Times New Roman" w:cs="Times New Roman"/>
          <w:b/>
          <w:bCs/>
          <w:sz w:val="28"/>
          <w:szCs w:val="28"/>
        </w:rPr>
        <w:tab/>
      </w:r>
      <w:r w:rsidRPr="00D4759E">
        <w:rPr>
          <w:rFonts w:ascii="Times New Roman" w:hAnsi="Times New Roman" w:cs="Times New Roman"/>
          <w:sz w:val="24"/>
          <w:szCs w:val="24"/>
        </w:rPr>
        <w:t xml:space="preserve">Space as a vast entity holds many unique conditions that holds different from ground conditions of earth and these conditions desired to use for crop improvement. One such use </w:t>
      </w:r>
      <w:r w:rsidR="00937AFA" w:rsidRPr="00D4759E">
        <w:rPr>
          <w:rFonts w:ascii="Times New Roman" w:hAnsi="Times New Roman" w:cs="Times New Roman"/>
          <w:sz w:val="24"/>
          <w:szCs w:val="24"/>
        </w:rPr>
        <w:t>is</w:t>
      </w:r>
      <w:r w:rsidRPr="00D4759E">
        <w:rPr>
          <w:rFonts w:ascii="Times New Roman" w:hAnsi="Times New Roman" w:cs="Times New Roman"/>
          <w:sz w:val="24"/>
          <w:szCs w:val="24"/>
        </w:rPr>
        <w:t xml:space="preserve"> ‘space breeding’.</w:t>
      </w:r>
      <w:r w:rsidR="00937AFA" w:rsidRPr="00D4759E">
        <w:rPr>
          <w:rFonts w:ascii="Times New Roman" w:hAnsi="Times New Roman" w:cs="Times New Roman"/>
          <w:sz w:val="24"/>
          <w:szCs w:val="24"/>
        </w:rPr>
        <w:t xml:space="preserve"> Aerospace provides a special environment with strong cosmic radiation, microgravity, weak geomagnetic field, and super-vacuum, etc., which might affect plant growth and development as well as induce genetic changes of crop seeds. More than 40 new mutant varieties of crops including rice, wheat, cotton, sesame, pepper, </w:t>
      </w:r>
      <w:r w:rsidR="006645BA" w:rsidRPr="00D4759E">
        <w:rPr>
          <w:rFonts w:ascii="Times New Roman" w:hAnsi="Times New Roman" w:cs="Times New Roman"/>
          <w:sz w:val="24"/>
          <w:szCs w:val="24"/>
        </w:rPr>
        <w:t>tomato,</w:t>
      </w:r>
      <w:r w:rsidR="00937AFA" w:rsidRPr="00D4759E">
        <w:rPr>
          <w:rFonts w:ascii="Times New Roman" w:hAnsi="Times New Roman" w:cs="Times New Roman"/>
          <w:sz w:val="24"/>
          <w:szCs w:val="24"/>
        </w:rPr>
        <w:t xml:space="preserve"> and alfalfa developed by space breeding have been officially released in China by far.</w:t>
      </w:r>
      <w:r w:rsidR="006645BA" w:rsidRPr="00D4759E">
        <w:rPr>
          <w:rFonts w:ascii="Times New Roman" w:hAnsi="Times New Roman" w:cs="Times New Roman"/>
          <w:sz w:val="24"/>
          <w:szCs w:val="24"/>
        </w:rPr>
        <w:t xml:space="preserve"> Studies that have directly considered the impact of reduced gravity and microgravity on bioregenerative life-support systems have identified important bio-physical changes in the reduced gravity environments that impact the design of these systems.</w:t>
      </w:r>
    </w:p>
    <w:p w14:paraId="76D3E1BC" w14:textId="50D14500" w:rsidR="006645BA" w:rsidRPr="00D4759E" w:rsidRDefault="006645BA" w:rsidP="006E05BE">
      <w:pPr>
        <w:spacing w:before="240" w:after="0"/>
        <w:jc w:val="both"/>
        <w:rPr>
          <w:rFonts w:ascii="Times New Roman" w:hAnsi="Times New Roman" w:cs="Times New Roman"/>
          <w:sz w:val="24"/>
          <w:szCs w:val="24"/>
        </w:rPr>
      </w:pPr>
      <w:r w:rsidRPr="00D4759E">
        <w:rPr>
          <w:rFonts w:ascii="Times New Roman" w:hAnsi="Times New Roman" w:cs="Times New Roman"/>
          <w:b/>
          <w:bCs/>
          <w:sz w:val="24"/>
          <w:szCs w:val="24"/>
        </w:rPr>
        <w:t>Keywords:</w:t>
      </w:r>
      <w:r w:rsidRPr="00D4759E">
        <w:rPr>
          <w:rFonts w:ascii="Times New Roman" w:hAnsi="Times New Roman" w:cs="Times New Roman"/>
        </w:rPr>
        <w:t xml:space="preserve"> </w:t>
      </w:r>
      <w:r w:rsidR="000010A9">
        <w:rPr>
          <w:rFonts w:ascii="Times New Roman" w:hAnsi="Times New Roman" w:cs="Times New Roman"/>
          <w:sz w:val="24"/>
          <w:szCs w:val="24"/>
        </w:rPr>
        <w:t>S</w:t>
      </w:r>
      <w:r w:rsidRPr="00D4759E">
        <w:rPr>
          <w:rFonts w:ascii="Times New Roman" w:hAnsi="Times New Roman" w:cs="Times New Roman"/>
          <w:sz w:val="24"/>
          <w:szCs w:val="24"/>
        </w:rPr>
        <w:t>pace, breeding, crop,</w:t>
      </w:r>
      <w:r w:rsidR="006E05BE" w:rsidRPr="00D4759E">
        <w:rPr>
          <w:rFonts w:ascii="Times New Roman" w:hAnsi="Times New Roman" w:cs="Times New Roman"/>
          <w:sz w:val="24"/>
          <w:szCs w:val="24"/>
        </w:rPr>
        <w:t xml:space="preserve"> orbit,</w:t>
      </w:r>
      <w:r w:rsidRPr="00D4759E">
        <w:rPr>
          <w:rFonts w:ascii="Times New Roman" w:hAnsi="Times New Roman" w:cs="Times New Roman"/>
          <w:sz w:val="24"/>
          <w:szCs w:val="24"/>
        </w:rPr>
        <w:t xml:space="preserve"> microgravity, cosmic radiation</w:t>
      </w:r>
      <w:r w:rsidR="006E05BE" w:rsidRPr="00D4759E">
        <w:rPr>
          <w:rFonts w:ascii="Times New Roman" w:hAnsi="Times New Roman" w:cs="Times New Roman"/>
          <w:sz w:val="24"/>
          <w:szCs w:val="24"/>
        </w:rPr>
        <w:t>, induced mutation</w:t>
      </w:r>
    </w:p>
    <w:p w14:paraId="669B043D" w14:textId="63FE9537" w:rsidR="00224E4E" w:rsidRPr="00D4759E" w:rsidRDefault="00224E4E" w:rsidP="00D4759E">
      <w:pPr>
        <w:spacing w:before="240"/>
        <w:rPr>
          <w:rFonts w:ascii="Times New Roman" w:hAnsi="Times New Roman" w:cs="Times New Roman"/>
          <w:b/>
          <w:bCs/>
          <w:sz w:val="28"/>
          <w:szCs w:val="28"/>
        </w:rPr>
      </w:pPr>
      <w:r w:rsidRPr="00D4759E">
        <w:rPr>
          <w:rFonts w:ascii="Times New Roman" w:hAnsi="Times New Roman" w:cs="Times New Roman"/>
          <w:b/>
          <w:bCs/>
          <w:sz w:val="28"/>
          <w:szCs w:val="28"/>
        </w:rPr>
        <w:t>Introduction</w:t>
      </w:r>
    </w:p>
    <w:p w14:paraId="38AF3EE4" w14:textId="5F2999C1" w:rsidR="00224E4E" w:rsidRPr="00D4759E" w:rsidRDefault="00224E4E" w:rsidP="00D4759E">
      <w:pPr>
        <w:jc w:val="both"/>
        <w:rPr>
          <w:rFonts w:ascii="Times New Roman" w:hAnsi="Times New Roman" w:cs="Times New Roman"/>
          <w:sz w:val="24"/>
          <w:szCs w:val="24"/>
        </w:rPr>
      </w:pPr>
      <w:r w:rsidRPr="00D4759E">
        <w:rPr>
          <w:rFonts w:ascii="Times New Roman" w:hAnsi="Times New Roman" w:cs="Times New Roman"/>
          <w:b/>
          <w:bCs/>
          <w:sz w:val="28"/>
          <w:szCs w:val="28"/>
        </w:rPr>
        <w:tab/>
      </w:r>
      <w:r w:rsidR="009D15F6" w:rsidRPr="00D4759E">
        <w:rPr>
          <w:rFonts w:ascii="Times New Roman" w:hAnsi="Times New Roman" w:cs="Times New Roman"/>
          <w:sz w:val="24"/>
          <w:szCs w:val="24"/>
        </w:rPr>
        <w:t xml:space="preserve">Space breeding as a tool involve utilization of plant growing habitat in orbiting space platforms like </w:t>
      </w:r>
      <w:r w:rsidR="00D00E23" w:rsidRPr="00D4759E">
        <w:rPr>
          <w:rFonts w:ascii="Times New Roman" w:hAnsi="Times New Roman" w:cs="Times New Roman"/>
          <w:sz w:val="24"/>
          <w:szCs w:val="24"/>
        </w:rPr>
        <w:t>international</w:t>
      </w:r>
      <w:r w:rsidR="009D15F6" w:rsidRPr="00D4759E">
        <w:rPr>
          <w:rFonts w:ascii="Times New Roman" w:hAnsi="Times New Roman" w:cs="Times New Roman"/>
          <w:sz w:val="24"/>
          <w:szCs w:val="24"/>
        </w:rPr>
        <w:t xml:space="preserve"> space station (ISS) provides scientists with </w:t>
      </w:r>
      <w:r w:rsidR="00D00E23" w:rsidRPr="00D4759E">
        <w:rPr>
          <w:rFonts w:ascii="Times New Roman" w:hAnsi="Times New Roman" w:cs="Times New Roman"/>
          <w:sz w:val="24"/>
          <w:szCs w:val="24"/>
        </w:rPr>
        <w:t>a</w:t>
      </w:r>
      <w:r w:rsidR="009D15F6" w:rsidRPr="00D4759E">
        <w:rPr>
          <w:rFonts w:ascii="Times New Roman" w:hAnsi="Times New Roman" w:cs="Times New Roman"/>
          <w:sz w:val="24"/>
          <w:szCs w:val="24"/>
        </w:rPr>
        <w:t xml:space="preserve"> chance to perform novel and breakthrough experiments in a pool of plant science disciplines. </w:t>
      </w:r>
      <w:r w:rsidR="00D00E23" w:rsidRPr="00D4759E">
        <w:rPr>
          <w:rFonts w:ascii="Times New Roman" w:hAnsi="Times New Roman" w:cs="Times New Roman"/>
          <w:sz w:val="24"/>
          <w:szCs w:val="24"/>
        </w:rPr>
        <w:t xml:space="preserve">Microgravity is also a revolutionary trait involved in assessing physiological conditions of plants such as gravity and phototropic response given by plants. The studies of physiological responses to a prolonged microgravity environment have not been possible prior to the space flight era, and plants had not been exposed to a lower gravity throughout natural history. </w:t>
      </w:r>
      <w:r w:rsidR="00CA3CB7" w:rsidRPr="00D4759E">
        <w:rPr>
          <w:rFonts w:ascii="Times New Roman" w:hAnsi="Times New Roman" w:cs="Times New Roman"/>
          <w:sz w:val="24"/>
          <w:szCs w:val="24"/>
        </w:rPr>
        <w:t xml:space="preserve">(Joshua P. </w:t>
      </w:r>
      <w:r w:rsidR="00CA3CB7" w:rsidRPr="00D4759E">
        <w:rPr>
          <w:rFonts w:ascii="Times New Roman" w:hAnsi="Times New Roman" w:cs="Times New Roman"/>
          <w:i/>
          <w:iCs/>
          <w:sz w:val="24"/>
          <w:szCs w:val="24"/>
        </w:rPr>
        <w:t>et al</w:t>
      </w:r>
      <w:r w:rsidR="00CA3CB7" w:rsidRPr="00D4759E">
        <w:rPr>
          <w:rFonts w:ascii="Times New Roman" w:hAnsi="Times New Roman" w:cs="Times New Roman"/>
          <w:sz w:val="24"/>
          <w:szCs w:val="24"/>
        </w:rPr>
        <w:t>., 2015)</w:t>
      </w:r>
    </w:p>
    <w:p w14:paraId="15768969" w14:textId="1ADD68AD" w:rsidR="007803FD" w:rsidRPr="00D4759E" w:rsidRDefault="00897E58" w:rsidP="00D4759E">
      <w:pPr>
        <w:jc w:val="both"/>
        <w:rPr>
          <w:rFonts w:ascii="Times New Roman" w:hAnsi="Times New Roman" w:cs="Times New Roman"/>
          <w:sz w:val="24"/>
          <w:szCs w:val="24"/>
        </w:rPr>
      </w:pPr>
      <w:r w:rsidRPr="00D4759E">
        <w:rPr>
          <w:rFonts w:ascii="Times New Roman" w:hAnsi="Times New Roman" w:cs="Times New Roman"/>
          <w:sz w:val="24"/>
          <w:szCs w:val="24"/>
        </w:rPr>
        <w:tab/>
      </w:r>
      <w:r w:rsidR="00CA3CB7" w:rsidRPr="00D4759E">
        <w:rPr>
          <w:rFonts w:ascii="Times New Roman" w:hAnsi="Times New Roman" w:cs="Times New Roman"/>
          <w:sz w:val="24"/>
          <w:szCs w:val="24"/>
        </w:rPr>
        <w:t xml:space="preserve">In fact, experiments with plant seeds were part of the early Soviet and American space missions in the 1960s, and even on unmanned satellites in the late 1950s (Ferl and Paul 2010). In fact, First, the American space agency (NASA) and other international space agencies have cited human exploration of the Moon and Mars as important goals in the upcoming years (Nair </w:t>
      </w:r>
      <w:r w:rsidR="00CA3CB7" w:rsidRPr="00D4759E">
        <w:rPr>
          <w:rFonts w:ascii="Times New Roman" w:hAnsi="Times New Roman" w:cs="Times New Roman"/>
          <w:i/>
          <w:iCs/>
          <w:sz w:val="24"/>
          <w:szCs w:val="24"/>
        </w:rPr>
        <w:t>et al</w:t>
      </w:r>
      <w:r w:rsidR="00CA3CB7" w:rsidRPr="00D4759E">
        <w:rPr>
          <w:rFonts w:ascii="Times New Roman" w:hAnsi="Times New Roman" w:cs="Times New Roman"/>
          <w:sz w:val="24"/>
          <w:szCs w:val="24"/>
        </w:rPr>
        <w:t xml:space="preserve">. 2008). </w:t>
      </w:r>
      <w:r w:rsidR="00F31861" w:rsidRPr="00D4759E">
        <w:rPr>
          <w:rFonts w:ascii="Times New Roman" w:hAnsi="Times New Roman" w:cs="Times New Roman"/>
          <w:sz w:val="24"/>
          <w:szCs w:val="24"/>
        </w:rPr>
        <w:t xml:space="preserve">The International Space Station (ISS) is now complete, and on-orbit laboratories with centrifuges now make it possible to study plant biology at reduced gravity and to study the effects of reduced gravity on plant growth and development (Brinckmann, 2005; </w:t>
      </w:r>
      <w:proofErr w:type="spellStart"/>
      <w:r w:rsidR="00F31861" w:rsidRPr="00D4759E">
        <w:rPr>
          <w:rFonts w:ascii="Times New Roman" w:hAnsi="Times New Roman" w:cs="Times New Roman"/>
          <w:sz w:val="24"/>
          <w:szCs w:val="24"/>
        </w:rPr>
        <w:t>Astrium</w:t>
      </w:r>
      <w:proofErr w:type="spellEnd"/>
      <w:r w:rsidR="00F31861" w:rsidRPr="00D4759E">
        <w:rPr>
          <w:rFonts w:ascii="Times New Roman" w:hAnsi="Times New Roman" w:cs="Times New Roman"/>
          <w:sz w:val="24"/>
          <w:szCs w:val="24"/>
        </w:rPr>
        <w:t>, 2012).</w:t>
      </w:r>
    </w:p>
    <w:p w14:paraId="2ABAD2B6" w14:textId="77777777" w:rsidR="007803FD" w:rsidRPr="00D4759E" w:rsidRDefault="00F00DB3" w:rsidP="00D4759E">
      <w:pPr>
        <w:jc w:val="both"/>
        <w:rPr>
          <w:rFonts w:ascii="Times New Roman" w:hAnsi="Times New Roman" w:cs="Times New Roman"/>
          <w:b/>
          <w:bCs/>
          <w:sz w:val="28"/>
          <w:szCs w:val="28"/>
        </w:rPr>
      </w:pPr>
      <w:r w:rsidRPr="00D4759E">
        <w:rPr>
          <w:rFonts w:ascii="Times New Roman" w:hAnsi="Times New Roman" w:cs="Times New Roman"/>
          <w:b/>
          <w:bCs/>
          <w:sz w:val="28"/>
          <w:szCs w:val="28"/>
        </w:rPr>
        <w:t>Space Breeding</w:t>
      </w:r>
      <w:r w:rsidR="00575DA9" w:rsidRPr="00D4759E">
        <w:rPr>
          <w:rFonts w:ascii="Times New Roman" w:hAnsi="Times New Roman" w:cs="Times New Roman"/>
          <w:b/>
          <w:bCs/>
          <w:sz w:val="28"/>
          <w:szCs w:val="28"/>
        </w:rPr>
        <w:t xml:space="preserve">: </w:t>
      </w:r>
    </w:p>
    <w:p w14:paraId="73331210" w14:textId="3B9A54FA" w:rsidR="00531474" w:rsidRPr="00D4759E" w:rsidRDefault="00531474" w:rsidP="00D4759E">
      <w:pPr>
        <w:ind w:firstLine="720"/>
        <w:jc w:val="both"/>
        <w:rPr>
          <w:rFonts w:ascii="Times New Roman" w:hAnsi="Times New Roman" w:cs="Times New Roman"/>
          <w:b/>
          <w:bCs/>
          <w:i/>
          <w:iCs/>
          <w:sz w:val="28"/>
          <w:szCs w:val="28"/>
        </w:rPr>
      </w:pPr>
      <w:r w:rsidRPr="00D4759E">
        <w:rPr>
          <w:rFonts w:ascii="Times New Roman" w:hAnsi="Times New Roman" w:cs="Times New Roman"/>
          <w:sz w:val="24"/>
          <w:szCs w:val="24"/>
        </w:rPr>
        <w:t>Speed</w:t>
      </w:r>
      <w:r w:rsidR="00B6093E" w:rsidRPr="00D4759E">
        <w:rPr>
          <w:rFonts w:ascii="Times New Roman" w:hAnsi="Times New Roman" w:cs="Times New Roman"/>
          <w:sz w:val="24"/>
          <w:szCs w:val="24"/>
        </w:rPr>
        <w:t xml:space="preserve"> breeding refers to the technique of sending seeds into seeds on a recoverable satellite or </w:t>
      </w:r>
      <w:r w:rsidR="00BA6707" w:rsidRPr="00D4759E">
        <w:rPr>
          <w:rFonts w:ascii="Times New Roman" w:hAnsi="Times New Roman" w:cs="Times New Roman"/>
          <w:sz w:val="24"/>
          <w:szCs w:val="24"/>
        </w:rPr>
        <w:t>in other recoverable spacecraft. Returning to earth, mutant seeds will be selected and planted to evaluate the mutations for desirable traits or breed strains with high desirable traits</w:t>
      </w:r>
      <w:r w:rsidRPr="00D4759E">
        <w:rPr>
          <w:rFonts w:ascii="Times New Roman" w:hAnsi="Times New Roman" w:cs="Times New Roman"/>
          <w:sz w:val="24"/>
          <w:szCs w:val="24"/>
        </w:rPr>
        <w:t xml:space="preserve">. Main factors of space environment that affect the plant mutation are high energy ion radiation, ultra-vacuum, space magnetic field, microgravity. </w:t>
      </w:r>
      <w:r w:rsidR="006E05BE" w:rsidRPr="00D4759E">
        <w:rPr>
          <w:rFonts w:ascii="Times New Roman" w:hAnsi="Times New Roman" w:cs="Times New Roman"/>
          <w:sz w:val="24"/>
          <w:szCs w:val="24"/>
        </w:rPr>
        <w:t>(</w:t>
      </w:r>
      <w:r w:rsidR="00F161C8" w:rsidRPr="00D4759E">
        <w:rPr>
          <w:rFonts w:ascii="Times New Roman" w:hAnsi="Times New Roman" w:cs="Times New Roman"/>
          <w:sz w:val="24"/>
          <w:szCs w:val="24"/>
        </w:rPr>
        <w:t xml:space="preserve">Liu, L. X., </w:t>
      </w:r>
      <w:r w:rsidR="00F161C8" w:rsidRPr="00D4759E">
        <w:rPr>
          <w:rFonts w:ascii="Times New Roman" w:hAnsi="Times New Roman" w:cs="Times New Roman"/>
          <w:i/>
          <w:iCs/>
          <w:sz w:val="24"/>
          <w:szCs w:val="24"/>
        </w:rPr>
        <w:t>et al.,2009)</w:t>
      </w:r>
    </w:p>
    <w:p w14:paraId="68FE9070" w14:textId="0DA792B8" w:rsidR="007803FD" w:rsidRPr="00D4759E" w:rsidRDefault="00796CC8" w:rsidP="00D4759E">
      <w:pPr>
        <w:ind w:firstLine="720"/>
        <w:jc w:val="both"/>
        <w:rPr>
          <w:rFonts w:ascii="Times New Roman" w:hAnsi="Times New Roman" w:cs="Times New Roman"/>
          <w:sz w:val="24"/>
          <w:szCs w:val="24"/>
        </w:rPr>
      </w:pPr>
      <w:r w:rsidRPr="00D4759E">
        <w:rPr>
          <w:rFonts w:ascii="Times New Roman" w:hAnsi="Times New Roman" w:cs="Times New Roman"/>
          <w:sz w:val="24"/>
          <w:szCs w:val="24"/>
        </w:rPr>
        <w:t>Currently, space research has gained widespread attention and there have been considerable advances in in-depth space exploration.</w:t>
      </w:r>
      <w:r w:rsidR="00531474" w:rsidRPr="00D4759E">
        <w:rPr>
          <w:rFonts w:ascii="Times New Roman" w:hAnsi="Times New Roman" w:cs="Times New Roman"/>
          <w:sz w:val="24"/>
          <w:szCs w:val="24"/>
        </w:rPr>
        <w:t xml:space="preserve"> </w:t>
      </w:r>
      <w:r w:rsidRPr="00D4759E">
        <w:rPr>
          <w:rFonts w:ascii="Times New Roman" w:hAnsi="Times New Roman" w:cs="Times New Roman"/>
          <w:sz w:val="24"/>
          <w:szCs w:val="24"/>
        </w:rPr>
        <w:t>Beyond the ozone layer, space gradually loses gravity, magnetic field, air, and environmental pressure. As a result, it receives large quantities of cosmic radiation, the effects of which are still not well understood. Additionally, space is a hyper-vacuum environment</w:t>
      </w:r>
      <w:r w:rsidR="00104AC1" w:rsidRPr="00D4759E">
        <w:rPr>
          <w:rFonts w:ascii="Times New Roman" w:hAnsi="Times New Roman" w:cs="Times New Roman"/>
          <w:sz w:val="24"/>
          <w:szCs w:val="24"/>
        </w:rPr>
        <w:t xml:space="preserve"> that makes demanding condition space breeding </w:t>
      </w:r>
      <w:r w:rsidR="00104AC1" w:rsidRPr="00D4759E">
        <w:rPr>
          <w:rFonts w:ascii="Times New Roman" w:hAnsi="Times New Roman" w:cs="Times New Roman"/>
          <w:sz w:val="24"/>
          <w:szCs w:val="24"/>
        </w:rPr>
        <w:lastRenderedPageBreak/>
        <w:t>research.</w:t>
      </w:r>
      <w:r w:rsidR="00531474" w:rsidRPr="00D4759E">
        <w:rPr>
          <w:rFonts w:ascii="Times New Roman" w:hAnsi="Times New Roman" w:cs="Times New Roman"/>
          <w:sz w:val="24"/>
          <w:szCs w:val="24"/>
        </w:rPr>
        <w:t xml:space="preserve"> </w:t>
      </w:r>
      <w:r w:rsidRPr="00D4759E">
        <w:rPr>
          <w:rFonts w:ascii="Times New Roman" w:hAnsi="Times New Roman" w:cs="Times New Roman"/>
          <w:sz w:val="24"/>
          <w:szCs w:val="24"/>
        </w:rPr>
        <w:t>The International Space Station (ISS) an artificial habitable satellite that was launched and established in 1998. It has been used as a research centre for astrobiology studies in a microgravity environment.</w:t>
      </w:r>
      <w:r w:rsidR="00104AC1" w:rsidRPr="00D4759E">
        <w:rPr>
          <w:rFonts w:ascii="Times New Roman" w:hAnsi="Times New Roman" w:cs="Times New Roman"/>
          <w:sz w:val="24"/>
          <w:szCs w:val="24"/>
        </w:rPr>
        <w:t xml:space="preserve"> </w:t>
      </w:r>
      <w:r w:rsidRPr="00D4759E">
        <w:rPr>
          <w:rFonts w:ascii="Times New Roman" w:hAnsi="Times New Roman" w:cs="Times New Roman"/>
          <w:sz w:val="24"/>
          <w:szCs w:val="24"/>
        </w:rPr>
        <w:t xml:space="preserve">Moreover, the higher sound frequency can be a deterrent to living cells. </w:t>
      </w:r>
      <w:r w:rsidR="00F161C8" w:rsidRPr="00D4759E">
        <w:rPr>
          <w:rFonts w:ascii="Times New Roman" w:hAnsi="Times New Roman" w:cs="Times New Roman"/>
          <w:sz w:val="24"/>
          <w:szCs w:val="24"/>
        </w:rPr>
        <w:t>(</w:t>
      </w:r>
      <w:r w:rsidR="008E222E" w:rsidRPr="00D4759E">
        <w:rPr>
          <w:rFonts w:ascii="Times New Roman" w:hAnsi="Times New Roman" w:cs="Times New Roman"/>
          <w:sz w:val="24"/>
          <w:szCs w:val="24"/>
        </w:rPr>
        <w:t xml:space="preserve">Ferl, R., </w:t>
      </w:r>
      <w:r w:rsidR="008E222E" w:rsidRPr="00D4759E">
        <w:rPr>
          <w:rFonts w:ascii="Times New Roman" w:hAnsi="Times New Roman" w:cs="Times New Roman"/>
          <w:i/>
          <w:iCs/>
          <w:sz w:val="24"/>
          <w:szCs w:val="24"/>
        </w:rPr>
        <w:t>et al</w:t>
      </w:r>
      <w:r w:rsidR="008E222E" w:rsidRPr="00D4759E">
        <w:rPr>
          <w:rFonts w:ascii="Times New Roman" w:hAnsi="Times New Roman" w:cs="Times New Roman"/>
          <w:sz w:val="24"/>
          <w:szCs w:val="24"/>
        </w:rPr>
        <w:t>., 2007</w:t>
      </w:r>
      <w:r w:rsidR="00F161C8" w:rsidRPr="00D4759E">
        <w:rPr>
          <w:rFonts w:ascii="Times New Roman" w:hAnsi="Times New Roman" w:cs="Times New Roman"/>
          <w:sz w:val="24"/>
          <w:szCs w:val="24"/>
        </w:rPr>
        <w:t>)</w:t>
      </w:r>
    </w:p>
    <w:p w14:paraId="688DA8EE" w14:textId="249909EB" w:rsidR="00867B2A" w:rsidRPr="00D4759E" w:rsidRDefault="00867B2A" w:rsidP="00D4759E">
      <w:pPr>
        <w:jc w:val="both"/>
        <w:rPr>
          <w:rFonts w:ascii="Times New Roman" w:hAnsi="Times New Roman" w:cs="Times New Roman"/>
          <w:b/>
          <w:bCs/>
          <w:sz w:val="28"/>
          <w:szCs w:val="28"/>
        </w:rPr>
      </w:pPr>
      <w:r w:rsidRPr="00D4759E">
        <w:rPr>
          <w:rFonts w:ascii="Times New Roman" w:hAnsi="Times New Roman" w:cs="Times New Roman"/>
          <w:b/>
          <w:bCs/>
          <w:sz w:val="28"/>
          <w:szCs w:val="28"/>
        </w:rPr>
        <w:t>China- The Pioneer of Space Breeding</w:t>
      </w:r>
    </w:p>
    <w:p w14:paraId="7BF39B76" w14:textId="6A3A6CC9" w:rsidR="00207200" w:rsidRPr="00D4759E" w:rsidRDefault="00207200" w:rsidP="00D4759E">
      <w:pPr>
        <w:ind w:firstLine="720"/>
        <w:jc w:val="both"/>
        <w:rPr>
          <w:rFonts w:ascii="Times New Roman" w:hAnsi="Times New Roman" w:cs="Times New Roman"/>
          <w:sz w:val="24"/>
          <w:szCs w:val="24"/>
        </w:rPr>
      </w:pPr>
      <w:r w:rsidRPr="00D4759E">
        <w:rPr>
          <w:rFonts w:ascii="Times New Roman" w:hAnsi="Times New Roman" w:cs="Times New Roman"/>
          <w:b/>
          <w:bCs/>
          <w:sz w:val="24"/>
          <w:szCs w:val="24"/>
        </w:rPr>
        <w:t>k- Jiang Xingcun</w:t>
      </w:r>
      <w:r w:rsidRPr="00D4759E">
        <w:rPr>
          <w:rFonts w:ascii="Times New Roman" w:hAnsi="Times New Roman" w:cs="Times New Roman"/>
          <w:sz w:val="24"/>
          <w:szCs w:val="24"/>
        </w:rPr>
        <w:t xml:space="preserve">, a scientist with the Chinese Academy of Sciences, discovered that spaceflight can increase mutation rates by hundreds of times that experienced on Earth. 12% of seeds sent to space in satellites manifested mutations of some kind in such experiments. Since then, China has sent more than 400 plant seed species to space. </w:t>
      </w:r>
      <w:r w:rsidR="006E05BE" w:rsidRPr="00D4759E">
        <w:rPr>
          <w:rFonts w:ascii="Times New Roman" w:hAnsi="Times New Roman" w:cs="Times New Roman"/>
          <w:sz w:val="24"/>
          <w:szCs w:val="24"/>
        </w:rPr>
        <w:t>“</w:t>
      </w:r>
      <w:r w:rsidRPr="00D4759E">
        <w:rPr>
          <w:rFonts w:ascii="Times New Roman" w:hAnsi="Times New Roman" w:cs="Times New Roman"/>
          <w:sz w:val="24"/>
          <w:szCs w:val="24"/>
        </w:rPr>
        <w:t>Breeding seeds in space is expected to become a strong driving force behind Chinese agriculture in the 21</w:t>
      </w:r>
      <w:r w:rsidRPr="00D4759E">
        <w:rPr>
          <w:rFonts w:ascii="Times New Roman" w:hAnsi="Times New Roman" w:cs="Times New Roman"/>
          <w:sz w:val="24"/>
          <w:szCs w:val="24"/>
          <w:vertAlign w:val="superscript"/>
        </w:rPr>
        <w:t>st</w:t>
      </w:r>
      <w:r w:rsidRPr="00D4759E">
        <w:rPr>
          <w:rFonts w:ascii="Times New Roman" w:hAnsi="Times New Roman" w:cs="Times New Roman"/>
          <w:sz w:val="24"/>
          <w:szCs w:val="24"/>
        </w:rPr>
        <w:t xml:space="preserve"> century since it can bring about high-yield and high-quality crops that are hard for ordinary breeding methods to obtain.</w:t>
      </w:r>
      <w:r w:rsidR="006E05BE" w:rsidRPr="00D4759E">
        <w:rPr>
          <w:rFonts w:ascii="Times New Roman" w:hAnsi="Times New Roman" w:cs="Times New Roman"/>
          <w:sz w:val="24"/>
          <w:szCs w:val="24"/>
        </w:rPr>
        <w:t>”</w:t>
      </w:r>
      <w:r w:rsidRPr="00D4759E">
        <w:rPr>
          <w:rFonts w:ascii="Times New Roman" w:hAnsi="Times New Roman" w:cs="Times New Roman"/>
          <w:sz w:val="24"/>
          <w:szCs w:val="24"/>
        </w:rPr>
        <w:t xml:space="preserve"> </w:t>
      </w:r>
    </w:p>
    <w:p w14:paraId="0157350A" w14:textId="55BFE6CF" w:rsidR="006E05BE" w:rsidRPr="00D4759E" w:rsidRDefault="006E05BE" w:rsidP="006E05BE">
      <w:pPr>
        <w:spacing w:after="0"/>
        <w:ind w:firstLine="720"/>
        <w:jc w:val="both"/>
        <w:rPr>
          <w:rFonts w:ascii="Times New Roman" w:hAnsi="Times New Roman" w:cs="Times New Roman"/>
          <w:sz w:val="24"/>
          <w:szCs w:val="24"/>
        </w:rPr>
      </w:pPr>
    </w:p>
    <w:p w14:paraId="4FAA7F0F" w14:textId="3E0667B8" w:rsidR="006E05BE" w:rsidRPr="00D4759E" w:rsidRDefault="00D4759E" w:rsidP="006E05BE">
      <w:pPr>
        <w:spacing w:after="0"/>
        <w:ind w:firstLine="720"/>
        <w:jc w:val="both"/>
        <w:rPr>
          <w:rFonts w:ascii="Times New Roman" w:hAnsi="Times New Roman" w:cs="Times New Roman"/>
          <w:sz w:val="24"/>
          <w:szCs w:val="24"/>
        </w:rPr>
      </w:pPr>
      <w:r w:rsidRPr="00D4759E">
        <w:rPr>
          <w:rFonts w:ascii="Times New Roman" w:hAnsi="Times New Roman" w:cs="Times New Roman"/>
          <w:noProof/>
        </w:rPr>
        <mc:AlternateContent>
          <mc:Choice Requires="wps">
            <w:drawing>
              <wp:anchor distT="45720" distB="45720" distL="114300" distR="114300" simplePos="0" relativeHeight="251663360" behindDoc="0" locked="0" layoutInCell="1" allowOverlap="1" wp14:anchorId="60FD5121" wp14:editId="22FAA236">
                <wp:simplePos x="0" y="0"/>
                <wp:positionH relativeFrom="margin">
                  <wp:posOffset>2121535</wp:posOffset>
                </wp:positionH>
                <wp:positionV relativeFrom="paragraph">
                  <wp:posOffset>180975</wp:posOffset>
                </wp:positionV>
                <wp:extent cx="3449955" cy="1569720"/>
                <wp:effectExtent l="0" t="0" r="17145"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955" cy="1569720"/>
                        </a:xfrm>
                        <a:prstGeom prst="rect">
                          <a:avLst/>
                        </a:prstGeom>
                        <a:solidFill>
                          <a:srgbClr val="FFFFFF"/>
                        </a:solidFill>
                        <a:ln w="9525">
                          <a:solidFill>
                            <a:srgbClr val="000000"/>
                          </a:solidFill>
                          <a:miter lim="800000"/>
                          <a:headEnd/>
                          <a:tailEnd/>
                        </a:ln>
                      </wps:spPr>
                      <wps:txbx>
                        <w:txbxContent>
                          <w:p w14:paraId="4D8EF6EC" w14:textId="2073E5C4" w:rsidR="00663E40" w:rsidRPr="00663E40" w:rsidRDefault="00405E89" w:rsidP="00663E40">
                            <w:pPr>
                              <w:spacing w:after="0"/>
                              <w:jc w:val="center"/>
                              <w:rPr>
                                <w:b/>
                                <w:bCs/>
                                <w:sz w:val="24"/>
                                <w:szCs w:val="24"/>
                              </w:rPr>
                            </w:pPr>
                            <w:r w:rsidRPr="00663E40">
                              <w:rPr>
                                <w:b/>
                                <w:bCs/>
                                <w:sz w:val="24"/>
                                <w:szCs w:val="24"/>
                              </w:rPr>
                              <w:t xml:space="preserve">Deputy Director of </w:t>
                            </w:r>
                            <w:r w:rsidR="00663E40" w:rsidRPr="00663E40">
                              <w:rPr>
                                <w:b/>
                                <w:bCs/>
                                <w:sz w:val="24"/>
                                <w:szCs w:val="24"/>
                              </w:rPr>
                              <w:t xml:space="preserve"> </w:t>
                            </w:r>
                            <w:r w:rsidR="00663E40" w:rsidRPr="00663E40">
                              <w:rPr>
                                <w:noProof/>
                                <w:sz w:val="24"/>
                                <w:szCs w:val="24"/>
                              </w:rPr>
                              <w:drawing>
                                <wp:inline distT="0" distB="0" distL="0" distR="0" wp14:anchorId="5D5B823D" wp14:editId="0B0D6504">
                                  <wp:extent cx="3223260" cy="393065"/>
                                  <wp:effectExtent l="19050" t="19050" r="15240" b="260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260" cy="393065"/>
                                          </a:xfrm>
                                          <a:prstGeom prst="rect">
                                            <a:avLst/>
                                          </a:prstGeom>
                                          <a:noFill/>
                                          <a:ln>
                                            <a:solidFill>
                                              <a:schemeClr val="tx1"/>
                                            </a:solidFill>
                                          </a:ln>
                                        </pic:spPr>
                                      </pic:pic>
                                    </a:graphicData>
                                  </a:graphic>
                                </wp:inline>
                              </w:drawing>
                            </w:r>
                            <w:r w:rsidR="00867B2A" w:rsidRPr="00663E40">
                              <w:rPr>
                                <w:b/>
                                <w:bCs/>
                                <w:sz w:val="24"/>
                                <w:szCs w:val="24"/>
                              </w:rPr>
                              <w:t>(</w:t>
                            </w:r>
                            <w:r w:rsidRPr="00663E40">
                              <w:rPr>
                                <w:b/>
                                <w:bCs/>
                                <w:sz w:val="24"/>
                                <w:szCs w:val="24"/>
                              </w:rPr>
                              <w:t>ICSCAAS</w:t>
                            </w:r>
                            <w:r w:rsidR="00867B2A" w:rsidRPr="00663E40">
                              <w:rPr>
                                <w:b/>
                                <w:bCs/>
                                <w:sz w:val="24"/>
                                <w:szCs w:val="24"/>
                              </w:rPr>
                              <w:t>)</w:t>
                            </w:r>
                            <w:r w:rsidR="00663E40">
                              <w:rPr>
                                <w:b/>
                                <w:bCs/>
                                <w:sz w:val="24"/>
                                <w:szCs w:val="24"/>
                              </w:rPr>
                              <w:t xml:space="preserve"> </w:t>
                            </w:r>
                            <w:r w:rsidRPr="00663E40">
                              <w:rPr>
                                <w:b/>
                                <w:bCs/>
                                <w:sz w:val="24"/>
                                <w:szCs w:val="24"/>
                              </w:rPr>
                              <w:t>&amp;</w:t>
                            </w:r>
                          </w:p>
                          <w:p w14:paraId="7E90EE65" w14:textId="77777777" w:rsidR="00D4759E" w:rsidRDefault="00405E89" w:rsidP="00663E40">
                            <w:pPr>
                              <w:spacing w:after="0"/>
                              <w:jc w:val="center"/>
                              <w:rPr>
                                <w:b/>
                                <w:bCs/>
                                <w:sz w:val="24"/>
                                <w:szCs w:val="24"/>
                              </w:rPr>
                            </w:pPr>
                            <w:r w:rsidRPr="00663E40">
                              <w:rPr>
                                <w:b/>
                                <w:bCs/>
                                <w:sz w:val="24"/>
                                <w:szCs w:val="24"/>
                              </w:rPr>
                              <w:t>Head of the Research Group of Wheat Mutation Breeding,</w:t>
                            </w:r>
                          </w:p>
                          <w:p w14:paraId="1CE69404" w14:textId="3E4F2D7D" w:rsidR="00405E89" w:rsidRPr="00663E40" w:rsidRDefault="00663E40" w:rsidP="00663E40">
                            <w:pPr>
                              <w:spacing w:after="0"/>
                              <w:jc w:val="center"/>
                              <w:rPr>
                                <w:b/>
                                <w:bCs/>
                                <w:sz w:val="24"/>
                                <w:szCs w:val="24"/>
                              </w:rPr>
                            </w:pPr>
                            <w:r w:rsidRPr="00663E40">
                              <w:rPr>
                                <w:b/>
                                <w:bCs/>
                                <w:sz w:val="24"/>
                                <w:szCs w:val="24"/>
                              </w:rPr>
                              <w:t>Centre</w:t>
                            </w:r>
                            <w:r w:rsidR="00405E89" w:rsidRPr="00663E40">
                              <w:rPr>
                                <w:b/>
                                <w:bCs/>
                                <w:sz w:val="24"/>
                                <w:szCs w:val="24"/>
                              </w:rPr>
                              <w:t xml:space="preserve"> for Crop Genetics and Breeding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FD5121" id="_x0000_s1027" type="#_x0000_t202" style="position:absolute;left:0;text-align:left;margin-left:167.05pt;margin-top:14.25pt;width:271.65pt;height:123.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">
                <v:textbox>
                  <w:txbxContent>
                    <w:p w14:paraId="4D8EF6EC" w14:textId="2073E5C4" w:rsidR="00663E40" w:rsidRPr="00663E40" w:rsidRDefault="00405E89" w:rsidP="00663E40">
                      <w:pPr>
                        <w:spacing w:after="0"/>
                        <w:jc w:val="center"/>
                        <w:rPr>
                          <w:b/>
                          <w:bCs/>
                          <w:sz w:val="24"/>
                          <w:szCs w:val="24"/>
                        </w:rPr>
                      </w:pPr>
                      <w:r w:rsidRPr="00663E40">
                        <w:rPr>
                          <w:b/>
                          <w:bCs/>
                          <w:sz w:val="24"/>
                          <w:szCs w:val="24"/>
                        </w:rPr>
                        <w:t xml:space="preserve">Deputy Director of </w:t>
                      </w:r>
                      <w:r w:rsidR="00663E40" w:rsidRPr="00663E40">
                        <w:rPr>
                          <w:b/>
                          <w:bCs/>
                          <w:sz w:val="24"/>
                          <w:szCs w:val="24"/>
                        </w:rPr>
                        <w:t xml:space="preserve"> </w:t>
                      </w:r>
                      <w:r w:rsidR="00663E40" w:rsidRPr="00663E40">
                        <w:rPr>
                          <w:noProof/>
                          <w:sz w:val="24"/>
                          <w:szCs w:val="24"/>
                        </w:rPr>
                        <w:drawing>
                          <wp:inline distT="0" distB="0" distL="0" distR="0" wp14:anchorId="5D5B823D" wp14:editId="0B0D6504">
                            <wp:extent cx="3223260" cy="393065"/>
                            <wp:effectExtent l="19050" t="19050" r="15240" b="260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23260" cy="393065"/>
                                    </a:xfrm>
                                    <a:prstGeom prst="rect">
                                      <a:avLst/>
                                    </a:prstGeom>
                                    <a:noFill/>
                                    <a:ln>
                                      <a:solidFill>
                                        <a:schemeClr val="tx1"/>
                                      </a:solidFill>
                                    </a:ln>
                                  </pic:spPr>
                                </pic:pic>
                              </a:graphicData>
                            </a:graphic>
                          </wp:inline>
                        </w:drawing>
                      </w:r>
                      <w:r w:rsidR="00867B2A" w:rsidRPr="00663E40">
                        <w:rPr>
                          <w:b/>
                          <w:bCs/>
                          <w:sz w:val="24"/>
                          <w:szCs w:val="24"/>
                        </w:rPr>
                        <w:t>(</w:t>
                      </w:r>
                      <w:r w:rsidRPr="00663E40">
                        <w:rPr>
                          <w:b/>
                          <w:bCs/>
                          <w:sz w:val="24"/>
                          <w:szCs w:val="24"/>
                        </w:rPr>
                        <w:t>ICSCAAS</w:t>
                      </w:r>
                      <w:r w:rsidR="00867B2A" w:rsidRPr="00663E40">
                        <w:rPr>
                          <w:b/>
                          <w:bCs/>
                          <w:sz w:val="24"/>
                          <w:szCs w:val="24"/>
                        </w:rPr>
                        <w:t>)</w:t>
                      </w:r>
                      <w:r w:rsidR="00663E40">
                        <w:rPr>
                          <w:b/>
                          <w:bCs/>
                          <w:sz w:val="24"/>
                          <w:szCs w:val="24"/>
                        </w:rPr>
                        <w:t xml:space="preserve"> </w:t>
                      </w:r>
                      <w:r w:rsidRPr="00663E40">
                        <w:rPr>
                          <w:b/>
                          <w:bCs/>
                          <w:sz w:val="24"/>
                          <w:szCs w:val="24"/>
                        </w:rPr>
                        <w:t>&amp;</w:t>
                      </w:r>
                    </w:p>
                    <w:p w14:paraId="7E90EE65" w14:textId="77777777" w:rsidR="00D4759E" w:rsidRDefault="00405E89" w:rsidP="00663E40">
                      <w:pPr>
                        <w:spacing w:after="0"/>
                        <w:jc w:val="center"/>
                        <w:rPr>
                          <w:b/>
                          <w:bCs/>
                          <w:sz w:val="24"/>
                          <w:szCs w:val="24"/>
                        </w:rPr>
                      </w:pPr>
                      <w:r w:rsidRPr="00663E40">
                        <w:rPr>
                          <w:b/>
                          <w:bCs/>
                          <w:sz w:val="24"/>
                          <w:szCs w:val="24"/>
                        </w:rPr>
                        <w:t>Head of the Research Group of Wheat Mutation Breeding,</w:t>
                      </w:r>
                    </w:p>
                    <w:p w14:paraId="1CE69404" w14:textId="3E4F2D7D" w:rsidR="00405E89" w:rsidRPr="00663E40" w:rsidRDefault="00663E40" w:rsidP="00663E40">
                      <w:pPr>
                        <w:spacing w:after="0"/>
                        <w:jc w:val="center"/>
                        <w:rPr>
                          <w:b/>
                          <w:bCs/>
                          <w:sz w:val="24"/>
                          <w:szCs w:val="24"/>
                        </w:rPr>
                      </w:pPr>
                      <w:r w:rsidRPr="00663E40">
                        <w:rPr>
                          <w:b/>
                          <w:bCs/>
                          <w:sz w:val="24"/>
                          <w:szCs w:val="24"/>
                        </w:rPr>
                        <w:t>Centre</w:t>
                      </w:r>
                      <w:r w:rsidR="00405E89" w:rsidRPr="00663E40">
                        <w:rPr>
                          <w:b/>
                          <w:bCs/>
                          <w:sz w:val="24"/>
                          <w:szCs w:val="24"/>
                        </w:rPr>
                        <w:t xml:space="preserve"> for Crop Genetics and Breeding</w:t>
                      </w:r>
                    </w:p>
                  </w:txbxContent>
                </v:textbox>
                <w10:wrap type="square" anchorx="margin"/>
              </v:shape>
            </w:pict>
          </mc:Fallback>
        </mc:AlternateContent>
      </w:r>
      <w:r w:rsidR="006E05BE" w:rsidRPr="00D4759E">
        <w:rPr>
          <w:rFonts w:ascii="Times New Roman" w:hAnsi="Times New Roman" w:cs="Times New Roman"/>
          <w:noProof/>
        </w:rPr>
        <w:drawing>
          <wp:inline distT="0" distB="0" distL="0" distR="0" wp14:anchorId="62DC41EA" wp14:editId="632CFFDB">
            <wp:extent cx="1506987" cy="1883733"/>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9575" cy="1924468"/>
                    </a:xfrm>
                    <a:prstGeom prst="rect">
                      <a:avLst/>
                    </a:prstGeom>
                  </pic:spPr>
                </pic:pic>
              </a:graphicData>
            </a:graphic>
          </wp:inline>
        </w:drawing>
      </w:r>
    </w:p>
    <w:p w14:paraId="249ED1FE" w14:textId="77777777" w:rsidR="007803FD" w:rsidRPr="00D4759E" w:rsidRDefault="007803FD" w:rsidP="006E05BE">
      <w:pPr>
        <w:spacing w:after="0"/>
        <w:ind w:firstLine="720"/>
        <w:jc w:val="both"/>
        <w:rPr>
          <w:rFonts w:ascii="Times New Roman" w:hAnsi="Times New Roman" w:cs="Times New Roman"/>
          <w:sz w:val="24"/>
          <w:szCs w:val="24"/>
        </w:rPr>
      </w:pPr>
    </w:p>
    <w:p w14:paraId="142D9DF3" w14:textId="0A970131" w:rsidR="006E05BE" w:rsidRPr="00D4759E" w:rsidRDefault="006E05BE" w:rsidP="006E05BE">
      <w:pPr>
        <w:pStyle w:val="ListParagraph"/>
        <w:numPr>
          <w:ilvl w:val="0"/>
          <w:numId w:val="9"/>
        </w:numPr>
        <w:jc w:val="both"/>
        <w:rPr>
          <w:rFonts w:ascii="Times New Roman" w:hAnsi="Times New Roman" w:cs="Times New Roman"/>
          <w:b/>
          <w:bCs/>
          <w:sz w:val="24"/>
          <w:szCs w:val="24"/>
        </w:rPr>
      </w:pPr>
      <w:r w:rsidRPr="00D4759E">
        <w:rPr>
          <w:rFonts w:ascii="Times New Roman" w:hAnsi="Times New Roman" w:cs="Times New Roman"/>
          <w:b/>
          <w:bCs/>
          <w:sz w:val="24"/>
          <w:szCs w:val="24"/>
        </w:rPr>
        <w:t>“We benefit from China’s strong space programme”</w:t>
      </w:r>
    </w:p>
    <w:p w14:paraId="35112A6D" w14:textId="31217D02" w:rsidR="006E05BE" w:rsidRPr="00D4759E" w:rsidRDefault="006E05BE" w:rsidP="006E05BE">
      <w:pPr>
        <w:pStyle w:val="ListParagraph"/>
        <w:numPr>
          <w:ilvl w:val="0"/>
          <w:numId w:val="9"/>
        </w:numPr>
        <w:jc w:val="both"/>
        <w:rPr>
          <w:rFonts w:ascii="Times New Roman" w:hAnsi="Times New Roman" w:cs="Times New Roman"/>
          <w:b/>
          <w:bCs/>
          <w:sz w:val="24"/>
          <w:szCs w:val="24"/>
        </w:rPr>
      </w:pPr>
      <w:r w:rsidRPr="00D4759E">
        <w:rPr>
          <w:rFonts w:ascii="Times New Roman" w:hAnsi="Times New Roman" w:cs="Times New Roman"/>
          <w:b/>
          <w:bCs/>
          <w:sz w:val="24"/>
          <w:szCs w:val="24"/>
        </w:rPr>
        <w:t>“We can use recoverable satellites, high-altitude platforms but also manned spacecraft to send our seeds to space up to twice a year and use those space utilities for crop improvement.”</w:t>
      </w:r>
    </w:p>
    <w:p w14:paraId="6E956572" w14:textId="5938E11A" w:rsidR="006E05BE" w:rsidRPr="00D4759E" w:rsidRDefault="006E05BE" w:rsidP="006E05BE">
      <w:pPr>
        <w:pStyle w:val="ListParagraph"/>
        <w:numPr>
          <w:ilvl w:val="0"/>
          <w:numId w:val="9"/>
        </w:numPr>
        <w:jc w:val="both"/>
        <w:rPr>
          <w:rFonts w:ascii="Times New Roman" w:hAnsi="Times New Roman" w:cs="Times New Roman"/>
          <w:b/>
          <w:bCs/>
          <w:sz w:val="24"/>
          <w:szCs w:val="24"/>
        </w:rPr>
      </w:pPr>
      <w:r w:rsidRPr="00D4759E">
        <w:rPr>
          <w:rFonts w:ascii="Times New Roman" w:hAnsi="Times New Roman" w:cs="Times New Roman"/>
          <w:b/>
          <w:bCs/>
          <w:sz w:val="24"/>
          <w:szCs w:val="24"/>
        </w:rPr>
        <w:t xml:space="preserve">“We actually see a higher frequency of useful mutations from space mutagenesis than from gamma rays,”. </w:t>
      </w:r>
    </w:p>
    <w:p w14:paraId="5B319EBE" w14:textId="2EE85EE3" w:rsidR="00D4759E" w:rsidRPr="00D4759E" w:rsidRDefault="006E05BE" w:rsidP="00D4759E">
      <w:pPr>
        <w:pStyle w:val="ListParagraph"/>
        <w:numPr>
          <w:ilvl w:val="0"/>
          <w:numId w:val="9"/>
        </w:numPr>
        <w:jc w:val="both"/>
        <w:rPr>
          <w:rFonts w:ascii="Times New Roman" w:hAnsi="Times New Roman" w:cs="Times New Roman"/>
          <w:b/>
          <w:bCs/>
          <w:sz w:val="24"/>
          <w:szCs w:val="24"/>
        </w:rPr>
      </w:pPr>
      <w:r w:rsidRPr="00D4759E">
        <w:rPr>
          <w:rFonts w:ascii="Times New Roman" w:hAnsi="Times New Roman" w:cs="Times New Roman"/>
          <w:b/>
          <w:bCs/>
          <w:sz w:val="24"/>
          <w:szCs w:val="24"/>
        </w:rPr>
        <w:t>“In space, the radiation intensity is considerably lower, but the seeds are exposed to it over a much longer period of time. What we call the linear energy transmission of the particles, and the overall biological effect are higher in space and there is a much lower rate of damage to the seeds compared to those irradiated in labs.”</w:t>
      </w:r>
    </w:p>
    <w:p w14:paraId="6AE562DC" w14:textId="77777777" w:rsidR="00D4759E" w:rsidRDefault="00663E40" w:rsidP="00D4759E">
      <w:pPr>
        <w:jc w:val="both"/>
        <w:rPr>
          <w:rFonts w:ascii="Times New Roman" w:hAnsi="Times New Roman" w:cs="Times New Roman"/>
          <w:b/>
          <w:bCs/>
          <w:sz w:val="24"/>
          <w:szCs w:val="24"/>
        </w:rPr>
      </w:pPr>
      <w:r w:rsidRPr="00D4759E">
        <w:rPr>
          <w:rFonts w:ascii="Times New Roman" w:hAnsi="Times New Roman" w:cs="Times New Roman"/>
          <w:b/>
          <w:bCs/>
          <w:sz w:val="24"/>
          <w:szCs w:val="24"/>
        </w:rPr>
        <w:t xml:space="preserve">RICE: </w:t>
      </w:r>
    </w:p>
    <w:p w14:paraId="797F59E5" w14:textId="50A87D8D" w:rsidR="007803FD" w:rsidRPr="00D4759E" w:rsidRDefault="00867B2A" w:rsidP="00D4759E">
      <w:pPr>
        <w:ind w:firstLine="720"/>
        <w:jc w:val="both"/>
        <w:rPr>
          <w:rFonts w:ascii="Times New Roman" w:hAnsi="Times New Roman" w:cs="Times New Roman"/>
          <w:sz w:val="24"/>
          <w:szCs w:val="24"/>
        </w:rPr>
      </w:pPr>
      <w:r w:rsidRPr="00D4759E">
        <w:rPr>
          <w:rFonts w:ascii="Times New Roman" w:hAnsi="Times New Roman" w:cs="Times New Roman"/>
          <w:sz w:val="24"/>
          <w:szCs w:val="24"/>
        </w:rPr>
        <w:t xml:space="preserve">It was recently reported that China harvested the first batch of rice that it is calling “space rice” or “rice from heaven”. </w:t>
      </w:r>
      <w:r w:rsidR="0003550B" w:rsidRPr="00D4759E">
        <w:rPr>
          <w:rFonts w:ascii="Times New Roman" w:hAnsi="Times New Roman" w:cs="Times New Roman"/>
          <w:sz w:val="24"/>
          <w:szCs w:val="24"/>
        </w:rPr>
        <w:t>The Chinese space organisation sent a batch of rice seeds for a lunar round-trip with the Chang</w:t>
      </w:r>
      <w:r w:rsidR="006E05BE" w:rsidRPr="00D4759E">
        <w:rPr>
          <w:rFonts w:ascii="Times New Roman" w:hAnsi="Times New Roman" w:cs="Times New Roman"/>
          <w:sz w:val="24"/>
          <w:szCs w:val="24"/>
        </w:rPr>
        <w:t>’</w:t>
      </w:r>
      <w:r w:rsidR="0003550B" w:rsidRPr="00D4759E">
        <w:rPr>
          <w:rFonts w:ascii="Times New Roman" w:hAnsi="Times New Roman" w:cs="Times New Roman"/>
          <w:sz w:val="24"/>
          <w:szCs w:val="24"/>
        </w:rPr>
        <w:t xml:space="preserve">e-5 mission that put a lander on the surface of the Moon in November 2020. According to Chinese news reports, these lunar rice seeds successfully produced grain in laboratory after their return to Earth. </w:t>
      </w:r>
      <w:r w:rsidR="00F161C8" w:rsidRPr="00D4759E">
        <w:rPr>
          <w:rFonts w:ascii="Times New Roman" w:hAnsi="Times New Roman" w:cs="Times New Roman"/>
          <w:sz w:val="24"/>
          <w:szCs w:val="24"/>
        </w:rPr>
        <w:t xml:space="preserve">(Wei, L. J., </w:t>
      </w:r>
      <w:r w:rsidR="00F161C8" w:rsidRPr="00D4759E">
        <w:rPr>
          <w:rFonts w:ascii="Times New Roman" w:hAnsi="Times New Roman" w:cs="Times New Roman"/>
          <w:i/>
          <w:iCs/>
          <w:sz w:val="24"/>
          <w:szCs w:val="24"/>
        </w:rPr>
        <w:t>et al</w:t>
      </w:r>
      <w:r w:rsidR="00F161C8" w:rsidRPr="00D4759E">
        <w:rPr>
          <w:rFonts w:ascii="Times New Roman" w:hAnsi="Times New Roman" w:cs="Times New Roman"/>
          <w:sz w:val="24"/>
          <w:szCs w:val="24"/>
        </w:rPr>
        <w:t>., 2006)</w:t>
      </w:r>
      <w:r w:rsidR="00663E40" w:rsidRPr="00D4759E">
        <w:rPr>
          <w:rFonts w:ascii="Times New Roman" w:hAnsi="Times New Roman" w:cs="Times New Roman"/>
          <w:sz w:val="24"/>
          <w:szCs w:val="24"/>
        </w:rPr>
        <w:t xml:space="preserve">      </w:t>
      </w:r>
    </w:p>
    <w:p w14:paraId="17B2CE96" w14:textId="7BEACB1F" w:rsidR="004F44DB" w:rsidRPr="00D4759E" w:rsidRDefault="00663E40" w:rsidP="006E05BE">
      <w:pPr>
        <w:spacing w:after="0"/>
        <w:jc w:val="both"/>
        <w:rPr>
          <w:rFonts w:ascii="Times New Roman" w:hAnsi="Times New Roman" w:cs="Times New Roman"/>
          <w:sz w:val="24"/>
          <w:szCs w:val="24"/>
        </w:rPr>
      </w:pPr>
      <w:r w:rsidRPr="00D4759E">
        <w:rPr>
          <w:rFonts w:ascii="Times New Roman" w:hAnsi="Times New Roman" w:cs="Times New Roman"/>
          <w:sz w:val="24"/>
          <w:szCs w:val="24"/>
        </w:rPr>
        <w:t xml:space="preserve">          </w:t>
      </w:r>
      <w:r w:rsidR="00267B4A" w:rsidRPr="00D4759E">
        <w:rPr>
          <w:rFonts w:ascii="Times New Roman" w:hAnsi="Times New Roman" w:cs="Times New Roman"/>
          <w:sz w:val="24"/>
          <w:szCs w:val="24"/>
        </w:rPr>
        <w:t xml:space="preserve">  </w:t>
      </w:r>
    </w:p>
    <w:p w14:paraId="142AA854" w14:textId="77777777" w:rsidR="00A8254B" w:rsidRDefault="00A8254B" w:rsidP="005650C4">
      <w:pPr>
        <w:spacing w:after="0"/>
        <w:jc w:val="both"/>
        <w:rPr>
          <w:rFonts w:ascii="Times New Roman" w:hAnsi="Times New Roman" w:cs="Times New Roman"/>
          <w:b/>
          <w:bCs/>
          <w:sz w:val="24"/>
          <w:szCs w:val="24"/>
        </w:rPr>
      </w:pPr>
    </w:p>
    <w:p w14:paraId="5E31A0CA" w14:textId="77777777" w:rsidR="00A8254B" w:rsidRDefault="00A8254B" w:rsidP="005650C4">
      <w:pPr>
        <w:spacing w:after="0"/>
        <w:jc w:val="both"/>
        <w:rPr>
          <w:rFonts w:ascii="Times New Roman" w:hAnsi="Times New Roman" w:cs="Times New Roman"/>
          <w:b/>
          <w:bCs/>
          <w:sz w:val="24"/>
          <w:szCs w:val="24"/>
        </w:rPr>
      </w:pPr>
    </w:p>
    <w:p w14:paraId="557A51FF" w14:textId="438847A7" w:rsidR="00D4759E" w:rsidRDefault="00267B4A" w:rsidP="005650C4">
      <w:pPr>
        <w:spacing w:after="0"/>
        <w:jc w:val="both"/>
        <w:rPr>
          <w:rFonts w:ascii="Times New Roman" w:hAnsi="Times New Roman" w:cs="Times New Roman"/>
          <w:b/>
          <w:bCs/>
        </w:rPr>
      </w:pPr>
      <w:r w:rsidRPr="00D4759E">
        <w:rPr>
          <w:rFonts w:ascii="Times New Roman" w:hAnsi="Times New Roman" w:cs="Times New Roman"/>
          <w:b/>
          <w:bCs/>
          <w:sz w:val="24"/>
          <w:szCs w:val="24"/>
        </w:rPr>
        <w:lastRenderedPageBreak/>
        <w:t>WHEAT</w:t>
      </w:r>
      <w:r w:rsidR="00663E40" w:rsidRPr="00D4759E">
        <w:rPr>
          <w:rFonts w:ascii="Times New Roman" w:hAnsi="Times New Roman" w:cs="Times New Roman"/>
          <w:b/>
          <w:bCs/>
        </w:rPr>
        <w:t xml:space="preserve">: </w:t>
      </w:r>
    </w:p>
    <w:p w14:paraId="7FC49821" w14:textId="1AAC0CF8" w:rsidR="00D67DF5" w:rsidRPr="00D4759E" w:rsidRDefault="00D67DF5" w:rsidP="00D4759E">
      <w:pPr>
        <w:spacing w:after="0"/>
        <w:ind w:firstLine="720"/>
        <w:jc w:val="both"/>
        <w:rPr>
          <w:rFonts w:ascii="Times New Roman" w:hAnsi="Times New Roman" w:cs="Times New Roman"/>
          <w:sz w:val="24"/>
          <w:szCs w:val="24"/>
        </w:rPr>
      </w:pPr>
      <w:r w:rsidRPr="00D4759E">
        <w:rPr>
          <w:rFonts w:ascii="Times New Roman" w:hAnsi="Times New Roman" w:cs="Times New Roman"/>
          <w:sz w:val="24"/>
          <w:szCs w:val="24"/>
        </w:rPr>
        <w:t xml:space="preserve">The variety known as </w:t>
      </w:r>
      <w:r w:rsidRPr="00D4759E">
        <w:rPr>
          <w:rFonts w:ascii="Times New Roman" w:hAnsi="Times New Roman" w:cs="Times New Roman"/>
          <w:b/>
          <w:bCs/>
          <w:sz w:val="24"/>
          <w:szCs w:val="24"/>
        </w:rPr>
        <w:t>Luyuan 502</w:t>
      </w:r>
      <w:r w:rsidRPr="00D4759E">
        <w:rPr>
          <w:rFonts w:ascii="Times New Roman" w:hAnsi="Times New Roman" w:cs="Times New Roman"/>
          <w:sz w:val="24"/>
          <w:szCs w:val="24"/>
        </w:rPr>
        <w:t xml:space="preserve"> and are China</w:t>
      </w:r>
      <w:r w:rsidR="006E05BE" w:rsidRPr="00D4759E">
        <w:rPr>
          <w:rFonts w:ascii="Times New Roman" w:hAnsi="Times New Roman" w:cs="Times New Roman"/>
          <w:sz w:val="24"/>
          <w:szCs w:val="24"/>
        </w:rPr>
        <w:t>’</w:t>
      </w:r>
      <w:r w:rsidRPr="00D4759E">
        <w:rPr>
          <w:rFonts w:ascii="Times New Roman" w:hAnsi="Times New Roman" w:cs="Times New Roman"/>
          <w:sz w:val="24"/>
          <w:szCs w:val="24"/>
        </w:rPr>
        <w:t>s second most widely grown type of wheat.</w:t>
      </w:r>
      <w:r w:rsidR="00663E40" w:rsidRPr="00D4759E">
        <w:rPr>
          <w:rFonts w:ascii="Times New Roman" w:hAnsi="Times New Roman" w:cs="Times New Roman"/>
          <w:b/>
          <w:bCs/>
          <w:sz w:val="24"/>
          <w:szCs w:val="24"/>
        </w:rPr>
        <w:t xml:space="preserve"> </w:t>
      </w:r>
      <w:r w:rsidRPr="00D4759E">
        <w:rPr>
          <w:rFonts w:ascii="Times New Roman" w:hAnsi="Times New Roman" w:cs="Times New Roman"/>
          <w:sz w:val="24"/>
          <w:szCs w:val="24"/>
        </w:rPr>
        <w:t>The plants were bred from seeds that were flown into orbit 200 miles (340km) above the Earth</w:t>
      </w:r>
      <w:r w:rsidR="006E05BE" w:rsidRPr="00D4759E">
        <w:rPr>
          <w:rFonts w:ascii="Times New Roman" w:hAnsi="Times New Roman" w:cs="Times New Roman"/>
          <w:sz w:val="24"/>
          <w:szCs w:val="24"/>
        </w:rPr>
        <w:t>’</w:t>
      </w:r>
      <w:r w:rsidRPr="00D4759E">
        <w:rPr>
          <w:rFonts w:ascii="Times New Roman" w:hAnsi="Times New Roman" w:cs="Times New Roman"/>
          <w:sz w:val="24"/>
          <w:szCs w:val="24"/>
        </w:rPr>
        <w:t>s surface. Luyuan 502,</w:t>
      </w:r>
      <w:r w:rsidR="005650C4" w:rsidRPr="00D4759E">
        <w:rPr>
          <w:rFonts w:ascii="Times New Roman" w:hAnsi="Times New Roman" w:cs="Times New Roman"/>
          <w:sz w:val="24"/>
          <w:szCs w:val="24"/>
        </w:rPr>
        <w:t xml:space="preserve"> </w:t>
      </w:r>
      <w:r w:rsidRPr="00D4759E">
        <w:rPr>
          <w:rFonts w:ascii="Times New Roman" w:hAnsi="Times New Roman" w:cs="Times New Roman"/>
          <w:sz w:val="24"/>
          <w:szCs w:val="24"/>
        </w:rPr>
        <w:t>has an 11% higher yield than the standard wheat variety grown in China, a better tolerance to drought and stronger resilience against the most common wheat pests, according to the International Atomic Energy Agency</w:t>
      </w:r>
      <w:r w:rsidR="005650C4" w:rsidRPr="00D4759E">
        <w:rPr>
          <w:rFonts w:ascii="Times New Roman" w:hAnsi="Times New Roman" w:cs="Times New Roman"/>
          <w:sz w:val="24"/>
          <w:szCs w:val="24"/>
        </w:rPr>
        <w:t>.</w:t>
      </w:r>
      <w:r w:rsidR="00663E40" w:rsidRPr="00D4759E">
        <w:rPr>
          <w:rFonts w:ascii="Times New Roman" w:hAnsi="Times New Roman" w:cs="Times New Roman"/>
          <w:sz w:val="24"/>
          <w:szCs w:val="24"/>
        </w:rPr>
        <w:t xml:space="preserve"> (</w:t>
      </w:r>
      <w:r w:rsidR="005650C4" w:rsidRPr="00D4759E">
        <w:rPr>
          <w:rFonts w:ascii="Times New Roman" w:hAnsi="Times New Roman" w:cs="Times New Roman"/>
          <w:sz w:val="24"/>
          <w:szCs w:val="24"/>
        </w:rPr>
        <w:t>bbc.com/future/article/20220708)</w:t>
      </w:r>
    </w:p>
    <w:p w14:paraId="5369A01E" w14:textId="77777777" w:rsidR="007803FD" w:rsidRPr="00D4759E" w:rsidRDefault="007803FD" w:rsidP="005650C4">
      <w:pPr>
        <w:spacing w:after="0"/>
        <w:jc w:val="both"/>
        <w:rPr>
          <w:rFonts w:ascii="Times New Roman" w:hAnsi="Times New Roman" w:cs="Times New Roman"/>
          <w:b/>
          <w:bCs/>
          <w:sz w:val="24"/>
          <w:szCs w:val="24"/>
        </w:rPr>
      </w:pPr>
    </w:p>
    <w:p w14:paraId="21E2F3B4" w14:textId="77777777" w:rsidR="00D4759E" w:rsidRDefault="005650C4" w:rsidP="005650C4">
      <w:pPr>
        <w:spacing w:after="0"/>
        <w:jc w:val="both"/>
        <w:rPr>
          <w:rFonts w:ascii="Times New Roman" w:hAnsi="Times New Roman" w:cs="Times New Roman"/>
          <w:b/>
          <w:bCs/>
          <w:sz w:val="24"/>
          <w:szCs w:val="24"/>
        </w:rPr>
      </w:pPr>
      <w:r w:rsidRPr="00D4759E">
        <w:rPr>
          <w:rFonts w:ascii="Times New Roman" w:hAnsi="Times New Roman" w:cs="Times New Roman"/>
          <w:b/>
          <w:bCs/>
          <w:sz w:val="24"/>
          <w:szCs w:val="24"/>
        </w:rPr>
        <w:t>SWEET PEPPER:</w:t>
      </w:r>
      <w:r w:rsidR="00575DA9" w:rsidRPr="00D4759E">
        <w:rPr>
          <w:rFonts w:ascii="Times New Roman" w:hAnsi="Times New Roman" w:cs="Times New Roman"/>
          <w:b/>
          <w:bCs/>
          <w:sz w:val="24"/>
          <w:szCs w:val="24"/>
        </w:rPr>
        <w:t xml:space="preserve"> </w:t>
      </w:r>
    </w:p>
    <w:p w14:paraId="4DA363D6" w14:textId="6A538A06" w:rsidR="00D67DF5" w:rsidRPr="00D4759E" w:rsidRDefault="00D67DF5" w:rsidP="00D4759E">
      <w:pPr>
        <w:spacing w:after="0"/>
        <w:ind w:firstLine="720"/>
        <w:jc w:val="both"/>
        <w:rPr>
          <w:rFonts w:ascii="Times New Roman" w:hAnsi="Times New Roman" w:cs="Times New Roman"/>
          <w:sz w:val="24"/>
          <w:szCs w:val="24"/>
        </w:rPr>
      </w:pPr>
      <w:r w:rsidRPr="00D4759E">
        <w:rPr>
          <w:rFonts w:ascii="Times New Roman" w:hAnsi="Times New Roman" w:cs="Times New Roman"/>
          <w:sz w:val="24"/>
          <w:szCs w:val="24"/>
        </w:rPr>
        <w:t xml:space="preserve">Chinese scientists released the first space-bred crop a type of sweet pepper called </w:t>
      </w:r>
      <w:r w:rsidRPr="00D4759E">
        <w:rPr>
          <w:rFonts w:ascii="Times New Roman" w:hAnsi="Times New Roman" w:cs="Times New Roman"/>
          <w:b/>
          <w:bCs/>
          <w:sz w:val="24"/>
          <w:szCs w:val="24"/>
        </w:rPr>
        <w:t>Yujiao 1</w:t>
      </w:r>
      <w:r w:rsidRPr="00D4759E">
        <w:rPr>
          <w:rFonts w:ascii="Times New Roman" w:hAnsi="Times New Roman" w:cs="Times New Roman"/>
          <w:sz w:val="24"/>
          <w:szCs w:val="24"/>
        </w:rPr>
        <w:t xml:space="preserve"> – in 1990. Compared to conventional sweet pepper varieties grown in China, Yujiao 1 produces much bigger fruit and is more resistant to diseases</w:t>
      </w:r>
      <w:r w:rsidR="000A2B40" w:rsidRPr="00D4759E">
        <w:rPr>
          <w:rFonts w:ascii="Times New Roman" w:hAnsi="Times New Roman" w:cs="Times New Roman"/>
          <w:sz w:val="24"/>
          <w:szCs w:val="24"/>
        </w:rPr>
        <w:t xml:space="preserve">. (Arain Saima Mir, </w:t>
      </w:r>
      <w:r w:rsidR="000A2B40" w:rsidRPr="00D4759E">
        <w:rPr>
          <w:rFonts w:ascii="Times New Roman" w:hAnsi="Times New Roman" w:cs="Times New Roman"/>
          <w:i/>
          <w:iCs/>
          <w:sz w:val="24"/>
          <w:szCs w:val="24"/>
        </w:rPr>
        <w:t xml:space="preserve">et al, </w:t>
      </w:r>
      <w:r w:rsidR="000A2B40" w:rsidRPr="00D4759E">
        <w:rPr>
          <w:rFonts w:ascii="Times New Roman" w:hAnsi="Times New Roman" w:cs="Times New Roman"/>
          <w:sz w:val="24"/>
          <w:szCs w:val="24"/>
        </w:rPr>
        <w:t>2020)</w:t>
      </w:r>
    </w:p>
    <w:p w14:paraId="47131992" w14:textId="42C8BF52" w:rsidR="008D0E82" w:rsidRPr="00D4759E" w:rsidRDefault="008D0E82" w:rsidP="005650C4">
      <w:pPr>
        <w:spacing w:after="0"/>
        <w:jc w:val="both"/>
        <w:rPr>
          <w:rFonts w:ascii="Times New Roman" w:hAnsi="Times New Roman" w:cs="Times New Roman"/>
          <w:sz w:val="24"/>
          <w:szCs w:val="24"/>
        </w:rPr>
      </w:pPr>
    </w:p>
    <w:p w14:paraId="7D47C38D" w14:textId="238CF2D9" w:rsidR="008D0E82" w:rsidRPr="00D4759E" w:rsidRDefault="008D0E82" w:rsidP="005650C4">
      <w:pPr>
        <w:spacing w:after="0"/>
        <w:jc w:val="both"/>
        <w:rPr>
          <w:rFonts w:ascii="Times New Roman" w:hAnsi="Times New Roman" w:cs="Times New Roman"/>
          <w:b/>
          <w:bCs/>
          <w:sz w:val="28"/>
          <w:szCs w:val="28"/>
        </w:rPr>
      </w:pPr>
      <w:r w:rsidRPr="00D4759E">
        <w:rPr>
          <w:rFonts w:ascii="Times New Roman" w:hAnsi="Times New Roman" w:cs="Times New Roman"/>
          <w:b/>
          <w:bCs/>
          <w:sz w:val="28"/>
          <w:szCs w:val="28"/>
        </w:rPr>
        <w:t>Varieties Released</w:t>
      </w:r>
      <w:r w:rsidRPr="00D4759E">
        <w:rPr>
          <w:rFonts w:ascii="Times New Roman" w:hAnsi="Times New Roman" w:cs="Times New Roman"/>
          <w:b/>
          <w:bCs/>
          <w:sz w:val="24"/>
          <w:szCs w:val="24"/>
        </w:rPr>
        <w:t xml:space="preserve"> </w:t>
      </w:r>
      <w:r w:rsidR="00D4759E" w:rsidRPr="00D4759E">
        <w:rPr>
          <w:rFonts w:ascii="Times New Roman" w:hAnsi="Times New Roman" w:cs="Times New Roman"/>
          <w:b/>
          <w:bCs/>
          <w:sz w:val="28"/>
          <w:szCs w:val="28"/>
        </w:rPr>
        <w:t xml:space="preserve">of China </w:t>
      </w:r>
    </w:p>
    <w:p w14:paraId="714D3423" w14:textId="77777777" w:rsidR="00D4759E" w:rsidRPr="00D4759E" w:rsidRDefault="00D4759E" w:rsidP="005650C4">
      <w:pPr>
        <w:spacing w:after="0"/>
        <w:jc w:val="both"/>
        <w:rPr>
          <w:rFonts w:ascii="Times New Roman" w:hAnsi="Times New Roman" w:cs="Times New Roman"/>
          <w:b/>
          <w:bCs/>
          <w:sz w:val="28"/>
          <w:szCs w:val="28"/>
        </w:rPr>
      </w:pPr>
    </w:p>
    <w:tbl>
      <w:tblPr>
        <w:tblStyle w:val="TableGrid"/>
        <w:tblW w:w="0" w:type="auto"/>
        <w:tblLook w:val="04A0" w:firstRow="1" w:lastRow="0" w:firstColumn="1" w:lastColumn="0" w:noHBand="0" w:noVBand="1"/>
      </w:tblPr>
      <w:tblGrid>
        <w:gridCol w:w="1838"/>
        <w:gridCol w:w="7178"/>
      </w:tblGrid>
      <w:tr w:rsidR="008D0E82" w:rsidRPr="00D4759E" w14:paraId="7736B98A" w14:textId="77777777" w:rsidTr="00D4759E">
        <w:trPr>
          <w:trHeight w:val="503"/>
        </w:trPr>
        <w:tc>
          <w:tcPr>
            <w:tcW w:w="1838" w:type="dxa"/>
          </w:tcPr>
          <w:p w14:paraId="4B8F0A4D" w14:textId="68835C77" w:rsidR="008D0E82" w:rsidRPr="00D4759E" w:rsidRDefault="008D0E82" w:rsidP="008D0E82">
            <w:pPr>
              <w:jc w:val="center"/>
              <w:rPr>
                <w:rFonts w:ascii="Times New Roman" w:hAnsi="Times New Roman" w:cs="Times New Roman"/>
                <w:b/>
                <w:bCs/>
                <w:sz w:val="28"/>
                <w:szCs w:val="28"/>
              </w:rPr>
            </w:pPr>
            <w:r w:rsidRPr="00D4759E">
              <w:rPr>
                <w:rFonts w:ascii="Times New Roman" w:hAnsi="Times New Roman" w:cs="Times New Roman"/>
                <w:b/>
                <w:bCs/>
                <w:sz w:val="28"/>
                <w:szCs w:val="28"/>
              </w:rPr>
              <w:t>Crop</w:t>
            </w:r>
          </w:p>
        </w:tc>
        <w:tc>
          <w:tcPr>
            <w:tcW w:w="7178" w:type="dxa"/>
          </w:tcPr>
          <w:p w14:paraId="498B11CD" w14:textId="127F396B" w:rsidR="008D0E82" w:rsidRPr="00D4759E" w:rsidRDefault="008D0E82" w:rsidP="008D0E82">
            <w:pPr>
              <w:jc w:val="center"/>
              <w:rPr>
                <w:rFonts w:ascii="Times New Roman" w:hAnsi="Times New Roman" w:cs="Times New Roman"/>
                <w:b/>
                <w:bCs/>
                <w:sz w:val="28"/>
                <w:szCs w:val="28"/>
              </w:rPr>
            </w:pPr>
            <w:r w:rsidRPr="00D4759E">
              <w:rPr>
                <w:rFonts w:ascii="Times New Roman" w:hAnsi="Times New Roman" w:cs="Times New Roman"/>
                <w:b/>
                <w:bCs/>
                <w:sz w:val="28"/>
                <w:szCs w:val="28"/>
              </w:rPr>
              <w:t>Varieties</w:t>
            </w:r>
          </w:p>
        </w:tc>
      </w:tr>
      <w:tr w:rsidR="008D0E82" w:rsidRPr="00D4759E" w14:paraId="60B4386B" w14:textId="77777777" w:rsidTr="008D0E82">
        <w:tc>
          <w:tcPr>
            <w:tcW w:w="1838" w:type="dxa"/>
          </w:tcPr>
          <w:p w14:paraId="0978DBB2" w14:textId="0C733750" w:rsidR="008D0E82" w:rsidRPr="00D4759E" w:rsidRDefault="008D0E82" w:rsidP="008D0E82">
            <w:pPr>
              <w:jc w:val="center"/>
              <w:rPr>
                <w:rFonts w:ascii="Times New Roman" w:hAnsi="Times New Roman" w:cs="Times New Roman"/>
                <w:sz w:val="24"/>
                <w:szCs w:val="24"/>
              </w:rPr>
            </w:pPr>
            <w:r w:rsidRPr="00D4759E">
              <w:rPr>
                <w:rFonts w:ascii="Times New Roman" w:hAnsi="Times New Roman" w:cs="Times New Roman"/>
                <w:sz w:val="24"/>
                <w:szCs w:val="24"/>
              </w:rPr>
              <w:t>Rice</w:t>
            </w:r>
          </w:p>
        </w:tc>
        <w:tc>
          <w:tcPr>
            <w:tcW w:w="7178" w:type="dxa"/>
          </w:tcPr>
          <w:p w14:paraId="7C90F92D" w14:textId="7F13C27D" w:rsidR="008D0E82" w:rsidRPr="00D4759E" w:rsidRDefault="008D0E82" w:rsidP="004C2DDC">
            <w:pPr>
              <w:jc w:val="both"/>
              <w:rPr>
                <w:rFonts w:ascii="Times New Roman" w:hAnsi="Times New Roman" w:cs="Times New Roman"/>
                <w:sz w:val="24"/>
                <w:szCs w:val="24"/>
              </w:rPr>
            </w:pPr>
            <w:r w:rsidRPr="00D4759E">
              <w:rPr>
                <w:rFonts w:ascii="Times New Roman" w:hAnsi="Times New Roman" w:cs="Times New Roman"/>
                <w:sz w:val="24"/>
                <w:szCs w:val="24"/>
              </w:rPr>
              <w:t>Hangyu1, Huahang</w:t>
            </w:r>
            <w:r w:rsidR="00D4759E" w:rsidRPr="00D4759E">
              <w:rPr>
                <w:rFonts w:ascii="Times New Roman" w:hAnsi="Times New Roman" w:cs="Times New Roman"/>
                <w:sz w:val="24"/>
                <w:szCs w:val="24"/>
              </w:rPr>
              <w:t xml:space="preserve">1, </w:t>
            </w:r>
            <w:r w:rsidRPr="00D4759E">
              <w:rPr>
                <w:rFonts w:ascii="Times New Roman" w:hAnsi="Times New Roman" w:cs="Times New Roman"/>
                <w:sz w:val="24"/>
                <w:szCs w:val="24"/>
              </w:rPr>
              <w:t>Eryouhang</w:t>
            </w:r>
            <w:r w:rsidRPr="00D4759E">
              <w:rPr>
                <w:rFonts w:ascii="Times New Roman" w:hAnsi="Times New Roman" w:cs="Times New Roman"/>
                <w:sz w:val="24"/>
                <w:szCs w:val="24"/>
              </w:rPr>
              <w:t>1, Teyouhang</w:t>
            </w:r>
            <w:r w:rsidRPr="00D4759E">
              <w:rPr>
                <w:rFonts w:ascii="Times New Roman" w:hAnsi="Times New Roman" w:cs="Times New Roman"/>
                <w:sz w:val="24"/>
                <w:szCs w:val="24"/>
              </w:rPr>
              <w:t xml:space="preserve">1, Yuehang1, Zhe101, </w:t>
            </w:r>
            <w:r w:rsidRPr="00D4759E">
              <w:rPr>
                <w:rFonts w:ascii="Times New Roman" w:hAnsi="Times New Roman" w:cs="Times New Roman"/>
                <w:sz w:val="24"/>
                <w:szCs w:val="24"/>
              </w:rPr>
              <w:t>Yuyoul, Teyou</w:t>
            </w:r>
            <w:r w:rsidRPr="00D4759E">
              <w:rPr>
                <w:rFonts w:ascii="Times New Roman" w:hAnsi="Times New Roman" w:cs="Times New Roman"/>
                <w:sz w:val="24"/>
                <w:szCs w:val="24"/>
              </w:rPr>
              <w:t>175 and Huaxiang7, etc.</w:t>
            </w:r>
          </w:p>
        </w:tc>
      </w:tr>
      <w:tr w:rsidR="008D0E82" w:rsidRPr="00D4759E" w14:paraId="718FC2AE" w14:textId="77777777" w:rsidTr="008D0E82">
        <w:tc>
          <w:tcPr>
            <w:tcW w:w="1838" w:type="dxa"/>
          </w:tcPr>
          <w:p w14:paraId="7CE5517C" w14:textId="6C922239" w:rsidR="008D0E82" w:rsidRPr="00D4759E" w:rsidRDefault="008D0E82" w:rsidP="008D0E82">
            <w:pPr>
              <w:jc w:val="center"/>
              <w:rPr>
                <w:rFonts w:ascii="Times New Roman" w:hAnsi="Times New Roman" w:cs="Times New Roman"/>
                <w:sz w:val="24"/>
                <w:szCs w:val="24"/>
              </w:rPr>
            </w:pPr>
            <w:r w:rsidRPr="00D4759E">
              <w:rPr>
                <w:rFonts w:ascii="Times New Roman" w:hAnsi="Times New Roman" w:cs="Times New Roman"/>
                <w:sz w:val="24"/>
                <w:szCs w:val="24"/>
              </w:rPr>
              <w:t>Wheat</w:t>
            </w:r>
          </w:p>
        </w:tc>
        <w:tc>
          <w:tcPr>
            <w:tcW w:w="7178" w:type="dxa"/>
          </w:tcPr>
          <w:p w14:paraId="0474027A" w14:textId="3940649D" w:rsidR="008D0E82" w:rsidRPr="00D4759E" w:rsidRDefault="008D0E82" w:rsidP="004C2DDC">
            <w:pPr>
              <w:jc w:val="both"/>
              <w:rPr>
                <w:rFonts w:ascii="Times New Roman" w:hAnsi="Times New Roman" w:cs="Times New Roman"/>
                <w:sz w:val="24"/>
                <w:szCs w:val="24"/>
              </w:rPr>
            </w:pPr>
            <w:r w:rsidRPr="00D4759E">
              <w:rPr>
                <w:rFonts w:ascii="Times New Roman" w:hAnsi="Times New Roman" w:cs="Times New Roman"/>
                <w:sz w:val="24"/>
                <w:szCs w:val="24"/>
              </w:rPr>
              <w:t>Taikong</w:t>
            </w:r>
            <w:r w:rsidRPr="00D4759E">
              <w:rPr>
                <w:rFonts w:ascii="Times New Roman" w:hAnsi="Times New Roman" w:cs="Times New Roman"/>
                <w:sz w:val="24"/>
                <w:szCs w:val="24"/>
              </w:rPr>
              <w:t>5, Taikong</w:t>
            </w:r>
            <w:r w:rsidRPr="00D4759E">
              <w:rPr>
                <w:rFonts w:ascii="Times New Roman" w:hAnsi="Times New Roman" w:cs="Times New Roman"/>
                <w:sz w:val="24"/>
                <w:szCs w:val="24"/>
              </w:rPr>
              <w:t>6, LongfumailS, Hangmai96, Longfumail7 and Luyuan301</w:t>
            </w:r>
          </w:p>
        </w:tc>
      </w:tr>
      <w:tr w:rsidR="008D0E82" w:rsidRPr="00D4759E" w14:paraId="7272CB33" w14:textId="77777777" w:rsidTr="008D0E82">
        <w:tc>
          <w:tcPr>
            <w:tcW w:w="1838" w:type="dxa"/>
          </w:tcPr>
          <w:p w14:paraId="332C8E8A" w14:textId="631D4E65" w:rsidR="008D0E82" w:rsidRPr="00D4759E" w:rsidRDefault="008D0E82" w:rsidP="008D0E82">
            <w:pPr>
              <w:jc w:val="center"/>
              <w:rPr>
                <w:rFonts w:ascii="Times New Roman" w:hAnsi="Times New Roman" w:cs="Times New Roman"/>
                <w:sz w:val="24"/>
                <w:szCs w:val="24"/>
              </w:rPr>
            </w:pPr>
            <w:r w:rsidRPr="00D4759E">
              <w:rPr>
                <w:rFonts w:ascii="Times New Roman" w:hAnsi="Times New Roman" w:cs="Times New Roman"/>
                <w:sz w:val="24"/>
                <w:szCs w:val="24"/>
              </w:rPr>
              <w:t>Cotton</w:t>
            </w:r>
          </w:p>
        </w:tc>
        <w:tc>
          <w:tcPr>
            <w:tcW w:w="7178" w:type="dxa"/>
          </w:tcPr>
          <w:p w14:paraId="4F650B64" w14:textId="66C6B10C" w:rsidR="008D0E82" w:rsidRPr="00D4759E" w:rsidRDefault="008D0E82" w:rsidP="004C2DDC">
            <w:pPr>
              <w:jc w:val="both"/>
              <w:rPr>
                <w:rFonts w:ascii="Times New Roman" w:hAnsi="Times New Roman" w:cs="Times New Roman"/>
                <w:sz w:val="24"/>
                <w:szCs w:val="24"/>
              </w:rPr>
            </w:pPr>
            <w:r w:rsidRPr="00D4759E">
              <w:rPr>
                <w:rFonts w:ascii="Times New Roman" w:hAnsi="Times New Roman" w:cs="Times New Roman"/>
                <w:sz w:val="24"/>
                <w:szCs w:val="24"/>
              </w:rPr>
              <w:t>Zhongmiansuo42 and Zhongmiansuo52</w:t>
            </w:r>
          </w:p>
        </w:tc>
      </w:tr>
      <w:tr w:rsidR="008D0E82" w:rsidRPr="00D4759E" w14:paraId="48C33258" w14:textId="77777777" w:rsidTr="008D0E82">
        <w:tc>
          <w:tcPr>
            <w:tcW w:w="1838" w:type="dxa"/>
          </w:tcPr>
          <w:p w14:paraId="38EA557E" w14:textId="69FFC8EF" w:rsidR="008D0E82" w:rsidRPr="00D4759E" w:rsidRDefault="008D0E82" w:rsidP="008D0E82">
            <w:pPr>
              <w:jc w:val="center"/>
              <w:rPr>
                <w:rFonts w:ascii="Times New Roman" w:hAnsi="Times New Roman" w:cs="Times New Roman"/>
                <w:sz w:val="24"/>
                <w:szCs w:val="24"/>
              </w:rPr>
            </w:pPr>
            <w:r w:rsidRPr="00D4759E">
              <w:rPr>
                <w:rFonts w:ascii="Times New Roman" w:hAnsi="Times New Roman" w:cs="Times New Roman"/>
                <w:sz w:val="24"/>
                <w:szCs w:val="24"/>
              </w:rPr>
              <w:t>Sesame</w:t>
            </w:r>
          </w:p>
        </w:tc>
        <w:tc>
          <w:tcPr>
            <w:tcW w:w="7178" w:type="dxa"/>
          </w:tcPr>
          <w:p w14:paraId="10DEA741" w14:textId="5AD750CD" w:rsidR="008D0E82" w:rsidRPr="00D4759E" w:rsidRDefault="008D0E82" w:rsidP="004C2DDC">
            <w:pPr>
              <w:jc w:val="both"/>
              <w:rPr>
                <w:rFonts w:ascii="Times New Roman" w:hAnsi="Times New Roman" w:cs="Times New Roman"/>
                <w:sz w:val="24"/>
                <w:szCs w:val="24"/>
              </w:rPr>
            </w:pPr>
            <w:r w:rsidRPr="00D4759E">
              <w:rPr>
                <w:rFonts w:ascii="Times New Roman" w:hAnsi="Times New Roman" w:cs="Times New Roman"/>
                <w:sz w:val="24"/>
                <w:szCs w:val="24"/>
              </w:rPr>
              <w:t>Zhongzhi11 and Zhongzhil3</w:t>
            </w:r>
          </w:p>
        </w:tc>
      </w:tr>
      <w:tr w:rsidR="008D0E82" w:rsidRPr="00D4759E" w14:paraId="3E6CCC45" w14:textId="77777777" w:rsidTr="008D0E82">
        <w:tc>
          <w:tcPr>
            <w:tcW w:w="1838" w:type="dxa"/>
          </w:tcPr>
          <w:p w14:paraId="036F299F" w14:textId="71987DF0" w:rsidR="008D0E82" w:rsidRPr="00D4759E" w:rsidRDefault="008D0E82" w:rsidP="008D0E82">
            <w:pPr>
              <w:jc w:val="center"/>
              <w:rPr>
                <w:rFonts w:ascii="Times New Roman" w:hAnsi="Times New Roman" w:cs="Times New Roman"/>
                <w:sz w:val="24"/>
                <w:szCs w:val="24"/>
              </w:rPr>
            </w:pPr>
            <w:r w:rsidRPr="00D4759E">
              <w:rPr>
                <w:rFonts w:ascii="Times New Roman" w:hAnsi="Times New Roman" w:cs="Times New Roman"/>
                <w:sz w:val="24"/>
                <w:szCs w:val="24"/>
              </w:rPr>
              <w:t>Pepper</w:t>
            </w:r>
          </w:p>
        </w:tc>
        <w:tc>
          <w:tcPr>
            <w:tcW w:w="7178" w:type="dxa"/>
          </w:tcPr>
          <w:p w14:paraId="5A9C6F75" w14:textId="7049A973" w:rsidR="008D0E82" w:rsidRPr="00D4759E" w:rsidRDefault="008D0E82" w:rsidP="004C2DDC">
            <w:pPr>
              <w:jc w:val="both"/>
              <w:rPr>
                <w:rFonts w:ascii="Times New Roman" w:hAnsi="Times New Roman" w:cs="Times New Roman"/>
                <w:sz w:val="24"/>
                <w:szCs w:val="24"/>
              </w:rPr>
            </w:pPr>
            <w:r w:rsidRPr="00D4759E">
              <w:rPr>
                <w:rFonts w:ascii="Times New Roman" w:hAnsi="Times New Roman" w:cs="Times New Roman"/>
                <w:sz w:val="24"/>
                <w:szCs w:val="24"/>
              </w:rPr>
              <w:t>Yujiaol, Yujiao2, Yujiao3, Yujiao4 and Longjiao9</w:t>
            </w:r>
          </w:p>
        </w:tc>
      </w:tr>
      <w:tr w:rsidR="008D0E82" w:rsidRPr="00D4759E" w14:paraId="04B96472" w14:textId="77777777" w:rsidTr="008D0E82">
        <w:trPr>
          <w:trHeight w:val="325"/>
        </w:trPr>
        <w:tc>
          <w:tcPr>
            <w:tcW w:w="1838" w:type="dxa"/>
          </w:tcPr>
          <w:p w14:paraId="6EE55B10" w14:textId="2A454A9F" w:rsidR="008D0E82" w:rsidRPr="00D4759E" w:rsidRDefault="008D0E82" w:rsidP="008D0E82">
            <w:pPr>
              <w:jc w:val="center"/>
              <w:rPr>
                <w:rFonts w:ascii="Times New Roman" w:hAnsi="Times New Roman" w:cs="Times New Roman"/>
                <w:sz w:val="24"/>
                <w:szCs w:val="24"/>
              </w:rPr>
            </w:pPr>
            <w:r w:rsidRPr="00D4759E">
              <w:rPr>
                <w:rFonts w:ascii="Times New Roman" w:hAnsi="Times New Roman" w:cs="Times New Roman"/>
                <w:sz w:val="24"/>
                <w:szCs w:val="24"/>
              </w:rPr>
              <w:t>Tomato</w:t>
            </w:r>
          </w:p>
        </w:tc>
        <w:tc>
          <w:tcPr>
            <w:tcW w:w="7178" w:type="dxa"/>
          </w:tcPr>
          <w:p w14:paraId="6FE37982" w14:textId="26108F46" w:rsidR="008D0E82" w:rsidRPr="00D4759E" w:rsidRDefault="008D0E82" w:rsidP="004C2DDC">
            <w:pPr>
              <w:jc w:val="both"/>
              <w:rPr>
                <w:rFonts w:ascii="Times New Roman" w:hAnsi="Times New Roman" w:cs="Times New Roman"/>
                <w:sz w:val="24"/>
                <w:szCs w:val="24"/>
              </w:rPr>
            </w:pPr>
            <w:r w:rsidRPr="00D4759E">
              <w:rPr>
                <w:rFonts w:ascii="Times New Roman" w:hAnsi="Times New Roman" w:cs="Times New Roman"/>
                <w:sz w:val="24"/>
                <w:szCs w:val="24"/>
              </w:rPr>
              <w:t>Yufanl and Yufan2</w:t>
            </w:r>
          </w:p>
        </w:tc>
      </w:tr>
      <w:tr w:rsidR="008D0E82" w:rsidRPr="00D4759E" w14:paraId="7EE0A731" w14:textId="77777777" w:rsidTr="008D0E82">
        <w:trPr>
          <w:trHeight w:val="256"/>
        </w:trPr>
        <w:tc>
          <w:tcPr>
            <w:tcW w:w="1838" w:type="dxa"/>
          </w:tcPr>
          <w:p w14:paraId="574F1266" w14:textId="79069DC9" w:rsidR="008D0E82" w:rsidRPr="00D4759E" w:rsidRDefault="008D0E82" w:rsidP="008D0E82">
            <w:pPr>
              <w:jc w:val="center"/>
              <w:rPr>
                <w:rFonts w:ascii="Times New Roman" w:hAnsi="Times New Roman" w:cs="Times New Roman"/>
                <w:sz w:val="24"/>
                <w:szCs w:val="24"/>
              </w:rPr>
            </w:pPr>
            <w:r w:rsidRPr="00D4759E">
              <w:rPr>
                <w:rFonts w:ascii="Times New Roman" w:hAnsi="Times New Roman" w:cs="Times New Roman"/>
                <w:sz w:val="24"/>
                <w:szCs w:val="24"/>
              </w:rPr>
              <w:t>Alfalfa</w:t>
            </w:r>
          </w:p>
        </w:tc>
        <w:tc>
          <w:tcPr>
            <w:tcW w:w="7178" w:type="dxa"/>
          </w:tcPr>
          <w:p w14:paraId="0F81BA9C" w14:textId="22862C83" w:rsidR="008D0E82" w:rsidRPr="00D4759E" w:rsidRDefault="008D0E82" w:rsidP="004C2DDC">
            <w:pPr>
              <w:jc w:val="both"/>
              <w:rPr>
                <w:rFonts w:ascii="Times New Roman" w:hAnsi="Times New Roman" w:cs="Times New Roman"/>
                <w:sz w:val="24"/>
                <w:szCs w:val="24"/>
              </w:rPr>
            </w:pPr>
            <w:r w:rsidRPr="00D4759E">
              <w:rPr>
                <w:rFonts w:ascii="Times New Roman" w:hAnsi="Times New Roman" w:cs="Times New Roman"/>
                <w:sz w:val="24"/>
                <w:szCs w:val="24"/>
              </w:rPr>
              <w:t>Longjingl</w:t>
            </w:r>
          </w:p>
        </w:tc>
      </w:tr>
    </w:tbl>
    <w:p w14:paraId="1AACBE68" w14:textId="77777777" w:rsidR="00D4759E" w:rsidRPr="00D4759E" w:rsidRDefault="00D4759E" w:rsidP="00D4759E">
      <w:pPr>
        <w:jc w:val="right"/>
        <w:rPr>
          <w:rFonts w:ascii="Times New Roman" w:hAnsi="Times New Roman" w:cs="Times New Roman"/>
          <w:i/>
          <w:iCs/>
          <w:sz w:val="40"/>
          <w:szCs w:val="40"/>
        </w:rPr>
      </w:pPr>
      <w:r w:rsidRPr="00D4759E">
        <w:rPr>
          <w:rFonts w:ascii="Times New Roman" w:hAnsi="Times New Roman" w:cs="Times New Roman"/>
          <w:b/>
          <w:i/>
          <w:iCs/>
          <w:sz w:val="24"/>
          <w:szCs w:val="24"/>
        </w:rPr>
        <w:t>(Credit: Chinese Academy of Agricultural Sciences)</w:t>
      </w:r>
    </w:p>
    <w:p w14:paraId="6761200D" w14:textId="77777777" w:rsidR="007803FD" w:rsidRPr="00D4759E" w:rsidRDefault="007803FD" w:rsidP="00D4759E">
      <w:pPr>
        <w:jc w:val="right"/>
        <w:rPr>
          <w:rFonts w:ascii="Times New Roman" w:hAnsi="Times New Roman" w:cs="Times New Roman"/>
          <w:b/>
          <w:bCs/>
          <w:sz w:val="24"/>
          <w:szCs w:val="24"/>
        </w:rPr>
      </w:pPr>
    </w:p>
    <w:p w14:paraId="0E1AB04D" w14:textId="77777777" w:rsidR="00D4759E" w:rsidRPr="00D4759E" w:rsidRDefault="004C2DDC" w:rsidP="00D4759E">
      <w:pPr>
        <w:jc w:val="both"/>
        <w:rPr>
          <w:rFonts w:ascii="Times New Roman" w:hAnsi="Times New Roman" w:cs="Times New Roman"/>
          <w:b/>
          <w:bCs/>
          <w:sz w:val="28"/>
          <w:szCs w:val="28"/>
        </w:rPr>
      </w:pPr>
      <w:r w:rsidRPr="00D4759E">
        <w:rPr>
          <w:rFonts w:ascii="Times New Roman" w:hAnsi="Times New Roman" w:cs="Times New Roman"/>
          <w:b/>
          <w:bCs/>
          <w:sz w:val="28"/>
          <w:szCs w:val="28"/>
        </w:rPr>
        <w:t>Effects of Radiation</w:t>
      </w:r>
      <w:r w:rsidR="005650C4" w:rsidRPr="00D4759E">
        <w:rPr>
          <w:rFonts w:ascii="Times New Roman" w:hAnsi="Times New Roman" w:cs="Times New Roman"/>
          <w:b/>
          <w:bCs/>
          <w:sz w:val="28"/>
          <w:szCs w:val="28"/>
        </w:rPr>
        <w:t xml:space="preserve">: </w:t>
      </w:r>
    </w:p>
    <w:p w14:paraId="78CFD8A0" w14:textId="3F0503CF" w:rsidR="000A2B40" w:rsidRPr="00D4759E" w:rsidRDefault="004C2DDC" w:rsidP="00D4759E">
      <w:pPr>
        <w:ind w:firstLine="720"/>
        <w:jc w:val="both"/>
        <w:rPr>
          <w:rFonts w:ascii="Times New Roman" w:hAnsi="Times New Roman" w:cs="Times New Roman"/>
          <w:sz w:val="24"/>
          <w:szCs w:val="24"/>
        </w:rPr>
      </w:pPr>
      <w:r w:rsidRPr="00D4759E">
        <w:rPr>
          <w:rFonts w:ascii="Times New Roman" w:hAnsi="Times New Roman" w:cs="Times New Roman"/>
          <w:sz w:val="24"/>
          <w:szCs w:val="24"/>
        </w:rPr>
        <w:t xml:space="preserve">In one experiment, Arabidopsis plants were carried into space at the cotyledon stage, and these plants succeeded in growth and flowering. However, the androecium and gynoecium of these plants were degenerated and sterile. Although the gross morphology of the reproductive organs was not affected, their sterility was caused by unsuitable </w:t>
      </w:r>
      <w:r w:rsidR="00207200" w:rsidRPr="00D4759E">
        <w:rPr>
          <w:rFonts w:ascii="Times New Roman" w:hAnsi="Times New Roman" w:cs="Times New Roman"/>
          <w:sz w:val="24"/>
          <w:szCs w:val="24"/>
        </w:rPr>
        <w:t>illumination. The</w:t>
      </w:r>
      <w:r w:rsidRPr="00D4759E">
        <w:rPr>
          <w:rFonts w:ascii="Times New Roman" w:hAnsi="Times New Roman" w:cs="Times New Roman"/>
          <w:sz w:val="24"/>
          <w:szCs w:val="24"/>
        </w:rPr>
        <w:t xml:space="preserve"> space environment induces mutations in crop genomes</w:t>
      </w:r>
      <w:r w:rsidR="00207200" w:rsidRPr="00D4759E">
        <w:rPr>
          <w:rFonts w:ascii="Times New Roman" w:hAnsi="Times New Roman" w:cs="Times New Roman"/>
          <w:sz w:val="24"/>
          <w:szCs w:val="24"/>
        </w:rPr>
        <w:t xml:space="preserve">. </w:t>
      </w:r>
      <w:r w:rsidRPr="00D4759E">
        <w:rPr>
          <w:rFonts w:ascii="Times New Roman" w:hAnsi="Times New Roman" w:cs="Times New Roman"/>
          <w:sz w:val="24"/>
          <w:szCs w:val="24"/>
        </w:rPr>
        <w:t>An estimated 30.2% genetic polymorphism was recorded from space-environment-induced mutations in rice, when compared to the ground control. However, the growth and fertility of all plants returned from the</w:t>
      </w:r>
      <w:r w:rsidR="002B5543" w:rsidRPr="00D4759E">
        <w:rPr>
          <w:rFonts w:ascii="Times New Roman" w:hAnsi="Times New Roman" w:cs="Times New Roman"/>
          <w:sz w:val="24"/>
          <w:szCs w:val="24"/>
        </w:rPr>
        <w:t xml:space="preserve"> s</w:t>
      </w:r>
      <w:r w:rsidR="006E05BE" w:rsidRPr="00D4759E">
        <w:rPr>
          <w:rFonts w:ascii="Times New Roman" w:hAnsi="Times New Roman" w:cs="Times New Roman"/>
          <w:sz w:val="24"/>
          <w:szCs w:val="24"/>
        </w:rPr>
        <w:t>paceshi</w:t>
      </w:r>
      <w:r w:rsidRPr="00D4759E">
        <w:rPr>
          <w:rFonts w:ascii="Times New Roman" w:hAnsi="Times New Roman" w:cs="Times New Roman"/>
          <w:sz w:val="24"/>
          <w:szCs w:val="24"/>
        </w:rPr>
        <w:t>ps and the ground control plants were functionally normal (Luo et al., 2007).</w:t>
      </w:r>
      <w:r w:rsidR="005650C4" w:rsidRPr="00D4759E">
        <w:rPr>
          <w:rFonts w:ascii="Times New Roman" w:hAnsi="Times New Roman" w:cs="Times New Roman"/>
          <w:sz w:val="24"/>
          <w:szCs w:val="24"/>
        </w:rPr>
        <w:t xml:space="preserve"> </w:t>
      </w:r>
      <w:r w:rsidRPr="00D4759E">
        <w:rPr>
          <w:rFonts w:ascii="Times New Roman" w:hAnsi="Times New Roman" w:cs="Times New Roman"/>
          <w:sz w:val="24"/>
          <w:szCs w:val="24"/>
        </w:rPr>
        <w:t>The radiation encountered in space leads to various types of DNA damage in cells: single nucleotide damage, single-stranded breaks, and double-stranded breaks</w:t>
      </w:r>
      <w:r w:rsidR="002B5543" w:rsidRPr="00D4759E">
        <w:rPr>
          <w:rFonts w:ascii="Times New Roman" w:hAnsi="Times New Roman" w:cs="Times New Roman"/>
          <w:sz w:val="24"/>
          <w:szCs w:val="24"/>
        </w:rPr>
        <w:t>.</w:t>
      </w:r>
      <w:r w:rsidRPr="00D4759E">
        <w:rPr>
          <w:rFonts w:ascii="Times New Roman" w:hAnsi="Times New Roman" w:cs="Times New Roman"/>
          <w:sz w:val="24"/>
          <w:szCs w:val="24"/>
        </w:rPr>
        <w:t xml:space="preserve"> (Furukawa et al., 2020</w:t>
      </w:r>
      <w:r w:rsidR="002B5543" w:rsidRPr="00D4759E">
        <w:rPr>
          <w:rFonts w:ascii="Times New Roman" w:hAnsi="Times New Roman" w:cs="Times New Roman"/>
          <w:sz w:val="24"/>
          <w:szCs w:val="24"/>
        </w:rPr>
        <w:t>)</w:t>
      </w:r>
    </w:p>
    <w:p w14:paraId="3E6FE781" w14:textId="66110864" w:rsidR="00D4759E" w:rsidRPr="00D4759E" w:rsidRDefault="00D4759E" w:rsidP="00D4759E">
      <w:pPr>
        <w:ind w:firstLine="720"/>
        <w:jc w:val="both"/>
        <w:rPr>
          <w:rFonts w:ascii="Times New Roman" w:hAnsi="Times New Roman" w:cs="Times New Roman"/>
          <w:sz w:val="24"/>
          <w:szCs w:val="24"/>
        </w:rPr>
      </w:pPr>
    </w:p>
    <w:p w14:paraId="367BDDF0" w14:textId="48FE1275" w:rsidR="00D4759E" w:rsidRPr="00D4759E" w:rsidRDefault="00D4759E" w:rsidP="00D4759E">
      <w:pPr>
        <w:ind w:firstLine="720"/>
        <w:jc w:val="both"/>
        <w:rPr>
          <w:rFonts w:ascii="Times New Roman" w:hAnsi="Times New Roman" w:cs="Times New Roman"/>
          <w:sz w:val="24"/>
          <w:szCs w:val="24"/>
        </w:rPr>
      </w:pPr>
    </w:p>
    <w:p w14:paraId="5616FD47" w14:textId="77777777" w:rsidR="00D4759E" w:rsidRPr="00D4759E" w:rsidRDefault="00D4759E" w:rsidP="00D4759E">
      <w:pPr>
        <w:ind w:firstLine="720"/>
        <w:jc w:val="both"/>
        <w:rPr>
          <w:rFonts w:ascii="Times New Roman" w:hAnsi="Times New Roman" w:cs="Times New Roman"/>
          <w:b/>
          <w:bCs/>
          <w:sz w:val="28"/>
          <w:szCs w:val="28"/>
        </w:rPr>
      </w:pPr>
    </w:p>
    <w:p w14:paraId="39C56664" w14:textId="2540E3E2" w:rsidR="002B5543" w:rsidRPr="00D4759E" w:rsidRDefault="002B5543" w:rsidP="004019D8">
      <w:pPr>
        <w:spacing w:after="0"/>
        <w:jc w:val="both"/>
        <w:rPr>
          <w:rFonts w:ascii="Times New Roman" w:hAnsi="Times New Roman" w:cs="Times New Roman"/>
          <w:b/>
          <w:sz w:val="28"/>
          <w:szCs w:val="28"/>
        </w:rPr>
      </w:pPr>
      <w:r w:rsidRPr="00D4759E">
        <w:rPr>
          <w:rFonts w:ascii="Times New Roman" w:hAnsi="Times New Roman" w:cs="Times New Roman"/>
          <w:b/>
          <w:sz w:val="28"/>
          <w:szCs w:val="28"/>
        </w:rPr>
        <w:lastRenderedPageBreak/>
        <w:t xml:space="preserve">                        </w:t>
      </w:r>
      <w:r w:rsidR="004019D8" w:rsidRPr="00D4759E">
        <w:rPr>
          <w:rFonts w:ascii="Times New Roman" w:hAnsi="Times New Roman" w:cs="Times New Roman"/>
          <w:b/>
          <w:noProof/>
          <w:sz w:val="28"/>
          <w:szCs w:val="28"/>
        </w:rPr>
        <w:drawing>
          <wp:inline distT="0" distB="0" distL="0" distR="0" wp14:anchorId="016A3303" wp14:editId="0DE79E63">
            <wp:extent cx="1807210" cy="1379404"/>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1850601" cy="1412523"/>
                    </a:xfrm>
                    <a:prstGeom prst="rect">
                      <a:avLst/>
                    </a:prstGeom>
                  </pic:spPr>
                </pic:pic>
              </a:graphicData>
            </a:graphic>
          </wp:inline>
        </w:drawing>
      </w:r>
      <w:r w:rsidR="004019D8" w:rsidRPr="00D4759E">
        <w:rPr>
          <w:rFonts w:ascii="Times New Roman" w:hAnsi="Times New Roman" w:cs="Times New Roman"/>
          <w:b/>
          <w:sz w:val="28"/>
          <w:szCs w:val="28"/>
        </w:rPr>
        <w:t xml:space="preserve"> </w:t>
      </w:r>
      <w:r w:rsidR="004019D8" w:rsidRPr="00D4759E">
        <w:rPr>
          <w:rFonts w:ascii="Times New Roman" w:hAnsi="Times New Roman" w:cs="Times New Roman"/>
          <w:b/>
          <w:noProof/>
          <w:sz w:val="28"/>
          <w:szCs w:val="28"/>
        </w:rPr>
        <w:drawing>
          <wp:inline distT="0" distB="0" distL="0" distR="0" wp14:anchorId="12C06960" wp14:editId="70A06B29">
            <wp:extent cx="1869974" cy="139075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extLst>
                        <a:ext uri="{28A0092B-C50C-407E-A947-70E740481C1C}">
                          <a14:useLocalDpi xmlns:a14="http://schemas.microsoft.com/office/drawing/2010/main" val="0"/>
                        </a:ext>
                      </a:extLst>
                    </a:blip>
                    <a:stretch>
                      <a:fillRect/>
                    </a:stretch>
                  </pic:blipFill>
                  <pic:spPr>
                    <a:xfrm>
                      <a:off x="0" y="0"/>
                      <a:ext cx="1897695" cy="1411375"/>
                    </a:xfrm>
                    <a:prstGeom prst="rect">
                      <a:avLst/>
                    </a:prstGeom>
                  </pic:spPr>
                </pic:pic>
              </a:graphicData>
            </a:graphic>
          </wp:inline>
        </w:drawing>
      </w:r>
      <w:r w:rsidR="006A2EF0" w:rsidRPr="00D4759E">
        <w:rPr>
          <w:rFonts w:ascii="Times New Roman" w:hAnsi="Times New Roman" w:cs="Times New Roman"/>
          <w:b/>
          <w:sz w:val="28"/>
          <w:szCs w:val="28"/>
        </w:rPr>
        <w:t xml:space="preserve"> </w:t>
      </w:r>
    </w:p>
    <w:p w14:paraId="1BC9D368" w14:textId="6AB053D7" w:rsidR="002B5543" w:rsidRPr="00D4759E" w:rsidRDefault="002B5543" w:rsidP="002B5543">
      <w:pPr>
        <w:jc w:val="right"/>
        <w:rPr>
          <w:rFonts w:ascii="Times New Roman" w:hAnsi="Times New Roman" w:cs="Times New Roman"/>
          <w:i/>
          <w:iCs/>
          <w:sz w:val="40"/>
          <w:szCs w:val="40"/>
        </w:rPr>
      </w:pPr>
      <w:r w:rsidRPr="00D4759E">
        <w:rPr>
          <w:rFonts w:ascii="Times New Roman" w:hAnsi="Times New Roman" w:cs="Times New Roman"/>
          <w:b/>
          <w:i/>
          <w:iCs/>
          <w:sz w:val="24"/>
          <w:szCs w:val="24"/>
        </w:rPr>
        <w:t>(Credit: Chinese Academy of Agricultural Sciences)</w:t>
      </w:r>
    </w:p>
    <w:p w14:paraId="23E080CC" w14:textId="32594F56" w:rsidR="001905B0" w:rsidRPr="00D4759E" w:rsidRDefault="004019D8" w:rsidP="004019D8">
      <w:pPr>
        <w:spacing w:after="0"/>
        <w:jc w:val="both"/>
        <w:rPr>
          <w:rFonts w:ascii="Times New Roman" w:hAnsi="Times New Roman" w:cs="Times New Roman"/>
          <w:b/>
          <w:sz w:val="28"/>
          <w:szCs w:val="28"/>
        </w:rPr>
      </w:pPr>
      <w:r w:rsidRPr="00D4759E">
        <w:rPr>
          <w:rFonts w:ascii="Times New Roman" w:hAnsi="Times New Roman" w:cs="Times New Roman"/>
          <w:b/>
          <w:noProof/>
          <w:sz w:val="28"/>
          <w:szCs w:val="28"/>
        </w:rPr>
        <w:drawing>
          <wp:inline distT="0" distB="0" distL="0" distR="0" wp14:anchorId="6376CAB0" wp14:editId="54C86DD2">
            <wp:extent cx="1906438" cy="13792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94357" cy="1442825"/>
                    </a:xfrm>
                    <a:prstGeom prst="rect">
                      <a:avLst/>
                    </a:prstGeom>
                  </pic:spPr>
                </pic:pic>
              </a:graphicData>
            </a:graphic>
          </wp:inline>
        </w:drawing>
      </w:r>
      <w:r w:rsidR="00D4759E">
        <w:rPr>
          <w:rFonts w:ascii="Times New Roman" w:hAnsi="Times New Roman" w:cs="Times New Roman"/>
          <w:b/>
          <w:sz w:val="28"/>
          <w:szCs w:val="28"/>
        </w:rPr>
        <w:t xml:space="preserve"> </w:t>
      </w:r>
      <w:r w:rsidR="002B5543" w:rsidRPr="00D4759E">
        <w:rPr>
          <w:rFonts w:ascii="Times New Roman" w:hAnsi="Times New Roman" w:cs="Times New Roman"/>
          <w:b/>
          <w:noProof/>
          <w:sz w:val="28"/>
          <w:szCs w:val="28"/>
        </w:rPr>
        <w:drawing>
          <wp:inline distT="0" distB="0" distL="0" distR="0" wp14:anchorId="2D5092D3" wp14:editId="08CCE499">
            <wp:extent cx="1808289" cy="1386673"/>
            <wp:effectExtent l="0" t="0" r="1905" b="4445"/>
            <wp:docPr id="7" name="Picture 7" descr="A person holding a fru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erson holding a fruit&#10;&#10;Description automatically generated with medium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9013" cy="1440907"/>
                    </a:xfrm>
                    <a:prstGeom prst="rect">
                      <a:avLst/>
                    </a:prstGeom>
                  </pic:spPr>
                </pic:pic>
              </a:graphicData>
            </a:graphic>
          </wp:inline>
        </w:drawing>
      </w:r>
      <w:r w:rsidR="00D4759E">
        <w:rPr>
          <w:rFonts w:ascii="Times New Roman" w:hAnsi="Times New Roman" w:cs="Times New Roman"/>
          <w:b/>
          <w:sz w:val="28"/>
          <w:szCs w:val="28"/>
        </w:rPr>
        <w:t xml:space="preserve"> </w:t>
      </w:r>
      <w:r w:rsidR="002B5543" w:rsidRPr="00D4759E">
        <w:rPr>
          <w:rFonts w:ascii="Times New Roman" w:hAnsi="Times New Roman" w:cs="Times New Roman"/>
          <w:b/>
          <w:noProof/>
          <w:sz w:val="28"/>
          <w:szCs w:val="28"/>
        </w:rPr>
        <w:drawing>
          <wp:inline distT="0" distB="0" distL="0" distR="0" wp14:anchorId="2C099BA2" wp14:editId="4C8B0592">
            <wp:extent cx="1940560" cy="1394001"/>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a:extLst>
                        <a:ext uri="{28A0092B-C50C-407E-A947-70E740481C1C}">
                          <a14:useLocalDpi xmlns:a14="http://schemas.microsoft.com/office/drawing/2010/main" val="0"/>
                        </a:ext>
                      </a:extLst>
                    </a:blip>
                    <a:stretch>
                      <a:fillRect/>
                    </a:stretch>
                  </pic:blipFill>
                  <pic:spPr>
                    <a:xfrm>
                      <a:off x="0" y="0"/>
                      <a:ext cx="2031361" cy="1459228"/>
                    </a:xfrm>
                    <a:prstGeom prst="rect">
                      <a:avLst/>
                    </a:prstGeom>
                  </pic:spPr>
                </pic:pic>
              </a:graphicData>
            </a:graphic>
          </wp:inline>
        </w:drawing>
      </w:r>
    </w:p>
    <w:p w14:paraId="63AE4B7B" w14:textId="646C22DC" w:rsidR="006A2EF0" w:rsidRPr="00D4759E" w:rsidRDefault="006E05BE" w:rsidP="006E05BE">
      <w:pPr>
        <w:spacing w:after="0"/>
        <w:jc w:val="right"/>
        <w:rPr>
          <w:rFonts w:ascii="Times New Roman" w:hAnsi="Times New Roman" w:cs="Times New Roman"/>
          <w:b/>
          <w:i/>
          <w:iCs/>
          <w:sz w:val="24"/>
          <w:szCs w:val="24"/>
        </w:rPr>
      </w:pPr>
      <w:r w:rsidRPr="00D4759E">
        <w:rPr>
          <w:rFonts w:ascii="Times New Roman" w:hAnsi="Times New Roman" w:cs="Times New Roman"/>
          <w:b/>
          <w:i/>
          <w:iCs/>
          <w:sz w:val="24"/>
          <w:szCs w:val="24"/>
        </w:rPr>
        <w:t>(Credit: China Daily)</w:t>
      </w:r>
    </w:p>
    <w:p w14:paraId="42229142" w14:textId="77777777" w:rsidR="00D4759E" w:rsidRPr="00D4759E" w:rsidRDefault="00D4759E" w:rsidP="006A2EF0">
      <w:pPr>
        <w:jc w:val="both"/>
        <w:rPr>
          <w:rFonts w:ascii="Times New Roman" w:hAnsi="Times New Roman" w:cs="Times New Roman"/>
          <w:b/>
          <w:sz w:val="28"/>
          <w:szCs w:val="28"/>
        </w:rPr>
      </w:pPr>
    </w:p>
    <w:p w14:paraId="5DB70F45" w14:textId="4AFF606A" w:rsidR="007803FD" w:rsidRPr="00D4759E" w:rsidRDefault="00207200" w:rsidP="006A2EF0">
      <w:pPr>
        <w:jc w:val="both"/>
        <w:rPr>
          <w:rFonts w:ascii="Times New Roman" w:hAnsi="Times New Roman" w:cs="Times New Roman"/>
          <w:b/>
          <w:sz w:val="28"/>
          <w:szCs w:val="28"/>
        </w:rPr>
      </w:pPr>
      <w:r w:rsidRPr="00D4759E">
        <w:rPr>
          <w:rFonts w:ascii="Times New Roman" w:hAnsi="Times New Roman" w:cs="Times New Roman"/>
          <w:b/>
          <w:sz w:val="28"/>
          <w:szCs w:val="28"/>
        </w:rPr>
        <w:t xml:space="preserve">Conclusion: </w:t>
      </w:r>
    </w:p>
    <w:p w14:paraId="37137369" w14:textId="1630804F" w:rsidR="005650C4" w:rsidRPr="00D4759E" w:rsidRDefault="00207200" w:rsidP="007803FD">
      <w:pPr>
        <w:ind w:firstLine="720"/>
        <w:jc w:val="both"/>
        <w:rPr>
          <w:rFonts w:ascii="Times New Roman" w:hAnsi="Times New Roman" w:cs="Times New Roman"/>
          <w:bCs/>
          <w:sz w:val="24"/>
          <w:szCs w:val="24"/>
        </w:rPr>
      </w:pPr>
      <w:r w:rsidRPr="00D4759E">
        <w:rPr>
          <w:rFonts w:ascii="Times New Roman" w:hAnsi="Times New Roman" w:cs="Times New Roman"/>
          <w:bCs/>
          <w:sz w:val="24"/>
          <w:szCs w:val="24"/>
        </w:rPr>
        <w:t>Space-induced mutation technique is an effectively new way not only to develop new crop variety, but also possible to obtain rare mutants that may make a great breakthrough in important economic characters of crop, such as yield and quality, which are difficult to get using the other breeding methods on ground. The research on applied basis of space-induced mutation technique needs to be strengthened. Because of the big investment and good technological support, this method is limited but is important to make ground simulation on space environment factors.</w:t>
      </w:r>
      <w:r w:rsidR="006A2EF0" w:rsidRPr="00D4759E">
        <w:rPr>
          <w:rFonts w:ascii="Times New Roman" w:hAnsi="Times New Roman" w:cs="Times New Roman"/>
          <w:bCs/>
          <w:sz w:val="24"/>
          <w:szCs w:val="24"/>
        </w:rPr>
        <w:t xml:space="preserve"> It is important to make ground simulation on space environment factors to conduct research work for revealing the mechanism of space-induced mutation and applying it for crop breeding.</w:t>
      </w:r>
    </w:p>
    <w:p w14:paraId="5055E3C5" w14:textId="77777777" w:rsidR="007803FD" w:rsidRPr="00D4759E" w:rsidRDefault="007803FD" w:rsidP="004C2DDC">
      <w:pPr>
        <w:jc w:val="both"/>
        <w:rPr>
          <w:rFonts w:ascii="Times New Roman" w:hAnsi="Times New Roman" w:cs="Times New Roman"/>
          <w:b/>
          <w:bCs/>
          <w:sz w:val="28"/>
          <w:szCs w:val="28"/>
        </w:rPr>
      </w:pPr>
    </w:p>
    <w:p w14:paraId="1EB4ED88" w14:textId="77777777" w:rsidR="007803FD" w:rsidRPr="00D4759E" w:rsidRDefault="007803FD" w:rsidP="004C2DDC">
      <w:pPr>
        <w:jc w:val="both"/>
        <w:rPr>
          <w:rFonts w:ascii="Times New Roman" w:hAnsi="Times New Roman" w:cs="Times New Roman"/>
          <w:b/>
          <w:bCs/>
          <w:sz w:val="28"/>
          <w:szCs w:val="28"/>
        </w:rPr>
      </w:pPr>
    </w:p>
    <w:p w14:paraId="61DBA124" w14:textId="77777777" w:rsidR="007803FD" w:rsidRPr="00D4759E" w:rsidRDefault="007803FD" w:rsidP="004C2DDC">
      <w:pPr>
        <w:jc w:val="both"/>
        <w:rPr>
          <w:rFonts w:ascii="Times New Roman" w:hAnsi="Times New Roman" w:cs="Times New Roman"/>
          <w:b/>
          <w:bCs/>
          <w:sz w:val="28"/>
          <w:szCs w:val="28"/>
        </w:rPr>
      </w:pPr>
    </w:p>
    <w:p w14:paraId="44102CFA" w14:textId="77777777" w:rsidR="007803FD" w:rsidRPr="00D4759E" w:rsidRDefault="007803FD" w:rsidP="004C2DDC">
      <w:pPr>
        <w:jc w:val="both"/>
        <w:rPr>
          <w:rFonts w:ascii="Times New Roman" w:hAnsi="Times New Roman" w:cs="Times New Roman"/>
          <w:b/>
          <w:bCs/>
          <w:sz w:val="28"/>
          <w:szCs w:val="28"/>
        </w:rPr>
      </w:pPr>
    </w:p>
    <w:p w14:paraId="5A3BA976" w14:textId="77777777" w:rsidR="00D4759E" w:rsidRDefault="00D4759E" w:rsidP="004C2DDC">
      <w:pPr>
        <w:jc w:val="both"/>
        <w:rPr>
          <w:rFonts w:ascii="Times New Roman" w:hAnsi="Times New Roman" w:cs="Times New Roman"/>
          <w:b/>
          <w:bCs/>
          <w:sz w:val="28"/>
          <w:szCs w:val="28"/>
        </w:rPr>
      </w:pPr>
    </w:p>
    <w:p w14:paraId="79064AAE" w14:textId="77777777" w:rsidR="00D4759E" w:rsidRDefault="00D4759E" w:rsidP="004C2DDC">
      <w:pPr>
        <w:jc w:val="both"/>
        <w:rPr>
          <w:rFonts w:ascii="Times New Roman" w:hAnsi="Times New Roman" w:cs="Times New Roman"/>
          <w:b/>
          <w:bCs/>
          <w:sz w:val="28"/>
          <w:szCs w:val="28"/>
        </w:rPr>
      </w:pPr>
    </w:p>
    <w:p w14:paraId="26DDA7CE" w14:textId="77777777" w:rsidR="00D4759E" w:rsidRDefault="00D4759E" w:rsidP="004C2DDC">
      <w:pPr>
        <w:jc w:val="both"/>
        <w:rPr>
          <w:rFonts w:ascii="Times New Roman" w:hAnsi="Times New Roman" w:cs="Times New Roman"/>
          <w:b/>
          <w:bCs/>
          <w:sz w:val="28"/>
          <w:szCs w:val="28"/>
        </w:rPr>
      </w:pPr>
    </w:p>
    <w:p w14:paraId="38A8E127" w14:textId="77777777" w:rsidR="00D4759E" w:rsidRDefault="00D4759E" w:rsidP="004C2DDC">
      <w:pPr>
        <w:jc w:val="both"/>
        <w:rPr>
          <w:rFonts w:ascii="Times New Roman" w:hAnsi="Times New Roman" w:cs="Times New Roman"/>
          <w:b/>
          <w:bCs/>
          <w:sz w:val="28"/>
          <w:szCs w:val="28"/>
        </w:rPr>
      </w:pPr>
    </w:p>
    <w:p w14:paraId="3DF883F5" w14:textId="77777777" w:rsidR="00D4759E" w:rsidRDefault="00D4759E" w:rsidP="004C2DDC">
      <w:pPr>
        <w:jc w:val="both"/>
        <w:rPr>
          <w:rFonts w:ascii="Times New Roman" w:hAnsi="Times New Roman" w:cs="Times New Roman"/>
          <w:b/>
          <w:bCs/>
          <w:sz w:val="28"/>
          <w:szCs w:val="28"/>
        </w:rPr>
      </w:pPr>
    </w:p>
    <w:p w14:paraId="3347F374" w14:textId="77777777" w:rsidR="00D4759E" w:rsidRDefault="00D4759E" w:rsidP="004C2DDC">
      <w:pPr>
        <w:jc w:val="both"/>
        <w:rPr>
          <w:rFonts w:ascii="Times New Roman" w:hAnsi="Times New Roman" w:cs="Times New Roman"/>
          <w:b/>
          <w:bCs/>
          <w:sz w:val="28"/>
          <w:szCs w:val="28"/>
        </w:rPr>
      </w:pPr>
    </w:p>
    <w:p w14:paraId="7500ADEA" w14:textId="01EB19C3" w:rsidR="00CA3CB7" w:rsidRPr="00D4759E" w:rsidRDefault="00CA3CB7" w:rsidP="004C2DDC">
      <w:pPr>
        <w:jc w:val="both"/>
        <w:rPr>
          <w:rFonts w:ascii="Times New Roman" w:hAnsi="Times New Roman" w:cs="Times New Roman"/>
          <w:b/>
          <w:bCs/>
          <w:sz w:val="28"/>
          <w:szCs w:val="28"/>
        </w:rPr>
      </w:pPr>
      <w:r w:rsidRPr="00D4759E">
        <w:rPr>
          <w:rFonts w:ascii="Times New Roman" w:hAnsi="Times New Roman" w:cs="Times New Roman"/>
          <w:b/>
          <w:bCs/>
          <w:sz w:val="28"/>
          <w:szCs w:val="28"/>
        </w:rPr>
        <w:lastRenderedPageBreak/>
        <w:t xml:space="preserve">Reference </w:t>
      </w:r>
    </w:p>
    <w:p w14:paraId="3D23BE9B" w14:textId="77777777" w:rsidR="008E222E" w:rsidRPr="00D4759E" w:rsidRDefault="008E222E" w:rsidP="008E222E">
      <w:pPr>
        <w:pStyle w:val="ListParagraph"/>
        <w:numPr>
          <w:ilvl w:val="0"/>
          <w:numId w:val="8"/>
        </w:numPr>
        <w:jc w:val="both"/>
        <w:rPr>
          <w:rFonts w:ascii="Times New Roman" w:hAnsi="Times New Roman" w:cs="Times New Roman"/>
          <w:sz w:val="24"/>
          <w:szCs w:val="24"/>
        </w:rPr>
      </w:pPr>
      <w:r w:rsidRPr="00D4759E">
        <w:rPr>
          <w:rFonts w:ascii="Times New Roman" w:hAnsi="Times New Roman" w:cs="Times New Roman"/>
          <w:sz w:val="24"/>
          <w:szCs w:val="24"/>
        </w:rPr>
        <w:t xml:space="preserve">Astrium. (2012) </w:t>
      </w:r>
      <w:r w:rsidRPr="00D4759E">
        <w:rPr>
          <w:rFonts w:ascii="Times New Roman" w:hAnsi="Times New Roman" w:cs="Times New Roman"/>
          <w:i/>
          <w:iCs/>
          <w:sz w:val="24"/>
          <w:szCs w:val="24"/>
        </w:rPr>
        <w:t>Space biology product catalog</w:t>
      </w:r>
      <w:r w:rsidRPr="00D4759E">
        <w:rPr>
          <w:rFonts w:ascii="Times New Roman" w:hAnsi="Times New Roman" w:cs="Times New Roman"/>
          <w:sz w:val="24"/>
          <w:szCs w:val="24"/>
        </w:rPr>
        <w:t>. Astrium, Friedrichshafen, Germany.</w:t>
      </w:r>
    </w:p>
    <w:p w14:paraId="21A173CA" w14:textId="77777777" w:rsidR="008E222E" w:rsidRPr="00D4759E" w:rsidRDefault="008E222E" w:rsidP="008E222E">
      <w:pPr>
        <w:pStyle w:val="ListParagraph"/>
        <w:numPr>
          <w:ilvl w:val="0"/>
          <w:numId w:val="8"/>
        </w:numPr>
        <w:jc w:val="both"/>
        <w:rPr>
          <w:rFonts w:ascii="Times New Roman" w:hAnsi="Times New Roman" w:cs="Times New Roman"/>
          <w:sz w:val="24"/>
          <w:szCs w:val="24"/>
        </w:rPr>
      </w:pPr>
      <w:r w:rsidRPr="00D4759E">
        <w:rPr>
          <w:rFonts w:ascii="Times New Roman" w:hAnsi="Times New Roman" w:cs="Times New Roman"/>
          <w:sz w:val="24"/>
          <w:szCs w:val="24"/>
        </w:rPr>
        <w:t xml:space="preserve">Brinckmann E. (2005) ESA hardware for plant research on the International Space Station. </w:t>
      </w:r>
      <w:r w:rsidRPr="00D4759E">
        <w:rPr>
          <w:rFonts w:ascii="Times New Roman" w:hAnsi="Times New Roman" w:cs="Times New Roman"/>
          <w:i/>
          <w:iCs/>
          <w:sz w:val="24"/>
          <w:szCs w:val="24"/>
        </w:rPr>
        <w:t>Advances in Space Research</w:t>
      </w:r>
      <w:r w:rsidRPr="00D4759E">
        <w:rPr>
          <w:rFonts w:ascii="Times New Roman" w:hAnsi="Times New Roman" w:cs="Times New Roman"/>
          <w:sz w:val="24"/>
          <w:szCs w:val="24"/>
        </w:rPr>
        <w:t xml:space="preserve">, </w:t>
      </w:r>
      <w:r w:rsidRPr="00D4759E">
        <w:rPr>
          <w:rFonts w:ascii="Times New Roman" w:hAnsi="Times New Roman" w:cs="Times New Roman"/>
          <w:b/>
          <w:bCs/>
          <w:sz w:val="24"/>
          <w:szCs w:val="24"/>
        </w:rPr>
        <w:t>36</w:t>
      </w:r>
      <w:r w:rsidRPr="00D4759E">
        <w:rPr>
          <w:rFonts w:ascii="Times New Roman" w:hAnsi="Times New Roman" w:cs="Times New Roman"/>
          <w:sz w:val="24"/>
          <w:szCs w:val="24"/>
        </w:rPr>
        <w:t>, 1162–1166.</w:t>
      </w:r>
    </w:p>
    <w:p w14:paraId="5B016CC3" w14:textId="77777777" w:rsidR="008E222E" w:rsidRPr="00D4759E" w:rsidRDefault="00000000" w:rsidP="00CA3CB7">
      <w:pPr>
        <w:pStyle w:val="ListParagraph"/>
        <w:numPr>
          <w:ilvl w:val="0"/>
          <w:numId w:val="8"/>
        </w:numPr>
        <w:jc w:val="both"/>
        <w:rPr>
          <w:rFonts w:ascii="Times New Roman" w:hAnsi="Times New Roman" w:cs="Times New Roman"/>
          <w:sz w:val="24"/>
          <w:szCs w:val="24"/>
        </w:rPr>
      </w:pPr>
      <w:hyperlink r:id="rId15" w:anchor=":~:text=But%20the%20vast%20fields%20of,340km)%20above%20the%20Earth%27s%20surface" w:history="1">
        <w:r w:rsidR="008E222E" w:rsidRPr="00D4759E">
          <w:rPr>
            <w:rStyle w:val="Hyperlink"/>
            <w:rFonts w:ascii="Times New Roman" w:hAnsi="Times New Roman" w:cs="Times New Roman"/>
            <w:sz w:val="24"/>
            <w:szCs w:val="24"/>
          </w:rPr>
          <w:t>https://www.bbc.com/future/article/20220708-how-china-is-creating-new-foods-in-space#:~:text=But%20the%20vast%20fields%20of,340km)%20above%20the%20Earth%27s%20surface</w:t>
        </w:r>
      </w:hyperlink>
      <w:r w:rsidR="008E222E" w:rsidRPr="00D4759E">
        <w:rPr>
          <w:rFonts w:ascii="Times New Roman" w:hAnsi="Times New Roman" w:cs="Times New Roman"/>
          <w:sz w:val="24"/>
          <w:szCs w:val="24"/>
        </w:rPr>
        <w:t xml:space="preserve">. </w:t>
      </w:r>
    </w:p>
    <w:p w14:paraId="0BAD2FBC" w14:textId="77777777" w:rsidR="008E222E" w:rsidRPr="00D4759E" w:rsidRDefault="008E222E" w:rsidP="008E222E">
      <w:pPr>
        <w:pStyle w:val="ListParagraph"/>
        <w:numPr>
          <w:ilvl w:val="0"/>
          <w:numId w:val="8"/>
        </w:numPr>
        <w:jc w:val="both"/>
        <w:rPr>
          <w:rFonts w:ascii="Times New Roman" w:hAnsi="Times New Roman" w:cs="Times New Roman"/>
          <w:sz w:val="24"/>
          <w:szCs w:val="24"/>
        </w:rPr>
      </w:pPr>
      <w:r w:rsidRPr="00D4759E">
        <w:rPr>
          <w:rFonts w:ascii="Times New Roman" w:hAnsi="Times New Roman" w:cs="Times New Roman"/>
          <w:sz w:val="24"/>
          <w:szCs w:val="24"/>
        </w:rPr>
        <w:t xml:space="preserve">Furukawa, S., </w:t>
      </w:r>
      <w:proofErr w:type="spellStart"/>
      <w:r w:rsidRPr="00D4759E">
        <w:rPr>
          <w:rFonts w:ascii="Times New Roman" w:hAnsi="Times New Roman" w:cs="Times New Roman"/>
          <w:sz w:val="24"/>
          <w:szCs w:val="24"/>
        </w:rPr>
        <w:t>Nagamatsu</w:t>
      </w:r>
      <w:proofErr w:type="spellEnd"/>
      <w:r w:rsidRPr="00D4759E">
        <w:rPr>
          <w:rFonts w:ascii="Times New Roman" w:hAnsi="Times New Roman" w:cs="Times New Roman"/>
          <w:sz w:val="24"/>
          <w:szCs w:val="24"/>
        </w:rPr>
        <w:t xml:space="preserve">, A., </w:t>
      </w:r>
      <w:proofErr w:type="spellStart"/>
      <w:r w:rsidRPr="00D4759E">
        <w:rPr>
          <w:rFonts w:ascii="Times New Roman" w:hAnsi="Times New Roman" w:cs="Times New Roman"/>
          <w:sz w:val="24"/>
          <w:szCs w:val="24"/>
        </w:rPr>
        <w:t>Nenoi</w:t>
      </w:r>
      <w:proofErr w:type="spellEnd"/>
      <w:r w:rsidRPr="00D4759E">
        <w:rPr>
          <w:rFonts w:ascii="Times New Roman" w:hAnsi="Times New Roman" w:cs="Times New Roman"/>
          <w:sz w:val="24"/>
          <w:szCs w:val="24"/>
        </w:rPr>
        <w:t xml:space="preserve">, M., Fujimori, A., </w:t>
      </w:r>
      <w:proofErr w:type="spellStart"/>
      <w:r w:rsidRPr="00D4759E">
        <w:rPr>
          <w:rFonts w:ascii="Times New Roman" w:hAnsi="Times New Roman" w:cs="Times New Roman"/>
          <w:sz w:val="24"/>
          <w:szCs w:val="24"/>
        </w:rPr>
        <w:t>Kakinuma</w:t>
      </w:r>
      <w:proofErr w:type="spellEnd"/>
      <w:r w:rsidRPr="00D4759E">
        <w:rPr>
          <w:rFonts w:ascii="Times New Roman" w:hAnsi="Times New Roman" w:cs="Times New Roman"/>
          <w:sz w:val="24"/>
          <w:szCs w:val="24"/>
        </w:rPr>
        <w:t xml:space="preserve">, S., </w:t>
      </w:r>
      <w:proofErr w:type="spellStart"/>
      <w:r w:rsidRPr="00D4759E">
        <w:rPr>
          <w:rFonts w:ascii="Times New Roman" w:hAnsi="Times New Roman" w:cs="Times New Roman"/>
          <w:sz w:val="24"/>
          <w:szCs w:val="24"/>
        </w:rPr>
        <w:t>Katsube</w:t>
      </w:r>
      <w:proofErr w:type="spellEnd"/>
      <w:r w:rsidRPr="00D4759E">
        <w:rPr>
          <w:rFonts w:ascii="Times New Roman" w:hAnsi="Times New Roman" w:cs="Times New Roman"/>
          <w:sz w:val="24"/>
          <w:szCs w:val="24"/>
        </w:rPr>
        <w:t xml:space="preserve">, T., and Takahashi, A. (2020). Space radiation biology for “Living in Space”. </w:t>
      </w:r>
      <w:r w:rsidRPr="00D4759E">
        <w:rPr>
          <w:rFonts w:ascii="Times New Roman" w:hAnsi="Times New Roman" w:cs="Times New Roman"/>
          <w:i/>
          <w:iCs/>
          <w:sz w:val="24"/>
          <w:szCs w:val="24"/>
        </w:rPr>
        <w:t>BioMed Research International</w:t>
      </w:r>
      <w:r w:rsidRPr="00D4759E">
        <w:rPr>
          <w:rFonts w:ascii="Times New Roman" w:hAnsi="Times New Roman" w:cs="Times New Roman"/>
          <w:sz w:val="24"/>
          <w:szCs w:val="24"/>
        </w:rPr>
        <w:t>.</w:t>
      </w:r>
    </w:p>
    <w:p w14:paraId="0EE0EE4B" w14:textId="77777777" w:rsidR="008E222E" w:rsidRPr="00D4759E" w:rsidRDefault="008E222E" w:rsidP="008E222E">
      <w:pPr>
        <w:pStyle w:val="ListParagraph"/>
        <w:numPr>
          <w:ilvl w:val="0"/>
          <w:numId w:val="8"/>
        </w:numPr>
        <w:jc w:val="both"/>
        <w:rPr>
          <w:rFonts w:ascii="Times New Roman" w:hAnsi="Times New Roman" w:cs="Times New Roman"/>
          <w:sz w:val="24"/>
          <w:szCs w:val="24"/>
        </w:rPr>
      </w:pPr>
      <w:r w:rsidRPr="00D4759E">
        <w:rPr>
          <w:rFonts w:ascii="Times New Roman" w:hAnsi="Times New Roman" w:cs="Times New Roman"/>
          <w:sz w:val="24"/>
          <w:szCs w:val="24"/>
        </w:rPr>
        <w:t xml:space="preserve">Ferl R.J., Paul A.L. (2010) Lunar plant biology – a review the Apollo era. </w:t>
      </w:r>
      <w:r w:rsidRPr="00D4759E">
        <w:rPr>
          <w:rFonts w:ascii="Times New Roman" w:hAnsi="Times New Roman" w:cs="Times New Roman"/>
          <w:i/>
          <w:iCs/>
          <w:sz w:val="24"/>
          <w:szCs w:val="24"/>
        </w:rPr>
        <w:t>Astrobiology</w:t>
      </w:r>
      <w:r w:rsidRPr="00D4759E">
        <w:rPr>
          <w:rFonts w:ascii="Times New Roman" w:hAnsi="Times New Roman" w:cs="Times New Roman"/>
          <w:sz w:val="24"/>
          <w:szCs w:val="24"/>
        </w:rPr>
        <w:t xml:space="preserve">, </w:t>
      </w:r>
      <w:r w:rsidRPr="00D4759E">
        <w:rPr>
          <w:rFonts w:ascii="Times New Roman" w:hAnsi="Times New Roman" w:cs="Times New Roman"/>
          <w:b/>
          <w:bCs/>
          <w:sz w:val="24"/>
          <w:szCs w:val="24"/>
        </w:rPr>
        <w:t>10</w:t>
      </w:r>
      <w:r w:rsidRPr="00D4759E">
        <w:rPr>
          <w:rFonts w:ascii="Times New Roman" w:hAnsi="Times New Roman" w:cs="Times New Roman"/>
          <w:sz w:val="24"/>
          <w:szCs w:val="24"/>
        </w:rPr>
        <w:t>, 261–274.</w:t>
      </w:r>
    </w:p>
    <w:p w14:paraId="4200EC98" w14:textId="77777777" w:rsidR="008E222E" w:rsidRPr="00D4759E" w:rsidRDefault="008E222E" w:rsidP="008E222E">
      <w:pPr>
        <w:pStyle w:val="ListParagraph"/>
        <w:numPr>
          <w:ilvl w:val="0"/>
          <w:numId w:val="8"/>
        </w:numPr>
        <w:jc w:val="both"/>
        <w:rPr>
          <w:rFonts w:ascii="Times New Roman" w:hAnsi="Times New Roman" w:cs="Times New Roman"/>
          <w:sz w:val="24"/>
          <w:szCs w:val="24"/>
        </w:rPr>
      </w:pPr>
      <w:r w:rsidRPr="00D4759E">
        <w:rPr>
          <w:rFonts w:ascii="Times New Roman" w:hAnsi="Times New Roman" w:cs="Times New Roman"/>
          <w:sz w:val="24"/>
          <w:szCs w:val="24"/>
        </w:rPr>
        <w:t xml:space="preserve">Ferl, R., Wheeler, R., Levine, H. G., and Paul, A. L. (2002). Plants in space. </w:t>
      </w:r>
      <w:r w:rsidRPr="00D4759E">
        <w:rPr>
          <w:rFonts w:ascii="Times New Roman" w:hAnsi="Times New Roman" w:cs="Times New Roman"/>
          <w:i/>
          <w:iCs/>
          <w:sz w:val="24"/>
          <w:szCs w:val="24"/>
        </w:rPr>
        <w:t>Current opinion in plant biology</w:t>
      </w:r>
      <w:r w:rsidRPr="00D4759E">
        <w:rPr>
          <w:rFonts w:ascii="Times New Roman" w:hAnsi="Times New Roman" w:cs="Times New Roman"/>
          <w:sz w:val="24"/>
          <w:szCs w:val="24"/>
        </w:rPr>
        <w:t xml:space="preserve">, </w:t>
      </w:r>
      <w:r w:rsidRPr="00D4759E">
        <w:rPr>
          <w:rFonts w:ascii="Times New Roman" w:hAnsi="Times New Roman" w:cs="Times New Roman"/>
          <w:b/>
          <w:bCs/>
          <w:sz w:val="24"/>
          <w:szCs w:val="24"/>
        </w:rPr>
        <w:t>5(3)</w:t>
      </w:r>
      <w:r w:rsidRPr="00D4759E">
        <w:rPr>
          <w:rFonts w:ascii="Times New Roman" w:hAnsi="Times New Roman" w:cs="Times New Roman"/>
          <w:sz w:val="24"/>
          <w:szCs w:val="24"/>
        </w:rPr>
        <w:t>, 258-263.</w:t>
      </w:r>
    </w:p>
    <w:p w14:paraId="0D67485D" w14:textId="77777777" w:rsidR="008E222E" w:rsidRPr="00D4759E" w:rsidRDefault="008E222E" w:rsidP="008E222E">
      <w:pPr>
        <w:pStyle w:val="ListParagraph"/>
        <w:numPr>
          <w:ilvl w:val="0"/>
          <w:numId w:val="8"/>
        </w:numPr>
        <w:jc w:val="both"/>
        <w:rPr>
          <w:rFonts w:ascii="Times New Roman" w:hAnsi="Times New Roman" w:cs="Times New Roman"/>
          <w:sz w:val="24"/>
          <w:szCs w:val="24"/>
        </w:rPr>
      </w:pPr>
      <w:r w:rsidRPr="00D4759E">
        <w:rPr>
          <w:rFonts w:ascii="Times New Roman" w:hAnsi="Times New Roman" w:cs="Times New Roman"/>
          <w:sz w:val="24"/>
          <w:szCs w:val="24"/>
        </w:rPr>
        <w:t xml:space="preserve">Liu, L. X., Guo, H. J., Zhao, L. S., Wang, J., Gu, J. Y., and  Zhao, S. R. (2009). Achievements and perspectives of crop space breeding in China. Induced plant mutations in the genomics era. </w:t>
      </w:r>
      <w:r w:rsidRPr="00D4759E">
        <w:rPr>
          <w:rFonts w:ascii="Times New Roman" w:hAnsi="Times New Roman" w:cs="Times New Roman"/>
          <w:i/>
          <w:iCs/>
          <w:sz w:val="24"/>
          <w:szCs w:val="24"/>
        </w:rPr>
        <w:t>Food and Agriculture Organization of the United Nations, Rome</w:t>
      </w:r>
      <w:r w:rsidRPr="00D4759E">
        <w:rPr>
          <w:rFonts w:ascii="Times New Roman" w:hAnsi="Times New Roman" w:cs="Times New Roman"/>
          <w:sz w:val="24"/>
          <w:szCs w:val="24"/>
        </w:rPr>
        <w:t>, 213-215.</w:t>
      </w:r>
    </w:p>
    <w:p w14:paraId="71AA189B" w14:textId="77777777" w:rsidR="008E222E" w:rsidRPr="00D4759E" w:rsidRDefault="008E222E" w:rsidP="008E222E">
      <w:pPr>
        <w:pStyle w:val="ListParagraph"/>
        <w:numPr>
          <w:ilvl w:val="0"/>
          <w:numId w:val="8"/>
        </w:numPr>
        <w:jc w:val="both"/>
        <w:rPr>
          <w:rFonts w:ascii="Times New Roman" w:hAnsi="Times New Roman" w:cs="Times New Roman"/>
          <w:sz w:val="24"/>
          <w:szCs w:val="24"/>
        </w:rPr>
      </w:pPr>
      <w:r w:rsidRPr="00D4759E">
        <w:rPr>
          <w:rFonts w:ascii="Times New Roman" w:hAnsi="Times New Roman" w:cs="Times New Roman"/>
          <w:sz w:val="24"/>
          <w:szCs w:val="24"/>
          <w:lang w:val="de-DE"/>
        </w:rPr>
        <w:t xml:space="preserve">Luo, Y., Wang, X., Mei, M., Zhuang, C., Feng, Z., Zengquan, W., et al. </w:t>
      </w:r>
      <w:r w:rsidRPr="00D4759E">
        <w:rPr>
          <w:rFonts w:ascii="Times New Roman" w:hAnsi="Times New Roman" w:cs="Times New Roman"/>
          <w:sz w:val="24"/>
          <w:szCs w:val="24"/>
        </w:rPr>
        <w:t xml:space="preserve">(2007). Genomic polymorphism in consecutive generation rice plants from seeds on board a spaceship and their relationship with space HZE particles. </w:t>
      </w:r>
      <w:r w:rsidRPr="00D4759E">
        <w:rPr>
          <w:rFonts w:ascii="Times New Roman" w:hAnsi="Times New Roman" w:cs="Times New Roman"/>
          <w:i/>
          <w:iCs/>
          <w:sz w:val="24"/>
          <w:szCs w:val="24"/>
        </w:rPr>
        <w:t>Front. Biol. China</w:t>
      </w:r>
      <w:r w:rsidRPr="00D4759E">
        <w:rPr>
          <w:rFonts w:ascii="Times New Roman" w:hAnsi="Times New Roman" w:cs="Times New Roman"/>
          <w:sz w:val="24"/>
          <w:szCs w:val="24"/>
        </w:rPr>
        <w:t xml:space="preserve">, </w:t>
      </w:r>
      <w:r w:rsidRPr="00D4759E">
        <w:rPr>
          <w:rFonts w:ascii="Times New Roman" w:hAnsi="Times New Roman" w:cs="Times New Roman"/>
          <w:b/>
          <w:bCs/>
          <w:sz w:val="24"/>
          <w:szCs w:val="24"/>
        </w:rPr>
        <w:t>2</w:t>
      </w:r>
      <w:r w:rsidRPr="00D4759E">
        <w:rPr>
          <w:rFonts w:ascii="Times New Roman" w:hAnsi="Times New Roman" w:cs="Times New Roman"/>
          <w:sz w:val="24"/>
          <w:szCs w:val="24"/>
        </w:rPr>
        <w:t xml:space="preserve">, 297–302. </w:t>
      </w:r>
    </w:p>
    <w:p w14:paraId="37CC48A2" w14:textId="77777777" w:rsidR="008E222E" w:rsidRPr="00D4759E" w:rsidRDefault="008E222E" w:rsidP="008E222E">
      <w:pPr>
        <w:pStyle w:val="ListParagraph"/>
        <w:numPr>
          <w:ilvl w:val="0"/>
          <w:numId w:val="8"/>
        </w:numPr>
        <w:jc w:val="both"/>
        <w:rPr>
          <w:rFonts w:ascii="Times New Roman" w:hAnsi="Times New Roman" w:cs="Times New Roman"/>
          <w:sz w:val="24"/>
          <w:szCs w:val="24"/>
        </w:rPr>
      </w:pPr>
      <w:r w:rsidRPr="00D4759E">
        <w:rPr>
          <w:rFonts w:ascii="Times New Roman" w:hAnsi="Times New Roman" w:cs="Times New Roman"/>
          <w:sz w:val="24"/>
          <w:szCs w:val="24"/>
        </w:rPr>
        <w:t xml:space="preserve">Mir, A. S., Maria, M., Muhammad, S., and Ali, S. M. (2020). Potential of mutation breeding to sustain food security. </w:t>
      </w:r>
      <w:r w:rsidRPr="00D4759E">
        <w:rPr>
          <w:rFonts w:ascii="Times New Roman" w:hAnsi="Times New Roman" w:cs="Times New Roman"/>
          <w:i/>
          <w:iCs/>
          <w:sz w:val="24"/>
          <w:szCs w:val="24"/>
        </w:rPr>
        <w:t>Genetic Variation</w:t>
      </w:r>
      <w:r w:rsidRPr="00D4759E">
        <w:rPr>
          <w:rFonts w:ascii="Times New Roman" w:hAnsi="Times New Roman" w:cs="Times New Roman"/>
          <w:sz w:val="24"/>
          <w:szCs w:val="24"/>
        </w:rPr>
        <w:t>.</w:t>
      </w:r>
    </w:p>
    <w:p w14:paraId="3F7F86B1" w14:textId="77777777" w:rsidR="008E222E" w:rsidRPr="00D4759E" w:rsidRDefault="008E222E" w:rsidP="008E222E">
      <w:pPr>
        <w:pStyle w:val="ListParagraph"/>
        <w:numPr>
          <w:ilvl w:val="0"/>
          <w:numId w:val="8"/>
        </w:numPr>
        <w:jc w:val="both"/>
        <w:rPr>
          <w:rFonts w:ascii="Times New Roman" w:hAnsi="Times New Roman" w:cs="Times New Roman"/>
          <w:sz w:val="24"/>
          <w:szCs w:val="24"/>
        </w:rPr>
      </w:pPr>
      <w:r w:rsidRPr="00D4759E">
        <w:rPr>
          <w:rFonts w:ascii="Times New Roman" w:hAnsi="Times New Roman" w:cs="Times New Roman"/>
          <w:sz w:val="24"/>
          <w:szCs w:val="24"/>
        </w:rPr>
        <w:t xml:space="preserve">Nair, G. M., Murthi, K. S., and Prasad, M. Y. S. (2008). Strategic, technological, and ethical aspects of establishing colonies on Moon and Mars. </w:t>
      </w:r>
      <w:r w:rsidRPr="00D4759E">
        <w:rPr>
          <w:rFonts w:ascii="Times New Roman" w:hAnsi="Times New Roman" w:cs="Times New Roman"/>
          <w:i/>
          <w:iCs/>
          <w:sz w:val="24"/>
          <w:szCs w:val="24"/>
        </w:rPr>
        <w:t>Acta astronautica</w:t>
      </w:r>
      <w:r w:rsidRPr="00D4759E">
        <w:rPr>
          <w:rFonts w:ascii="Times New Roman" w:hAnsi="Times New Roman" w:cs="Times New Roman"/>
          <w:sz w:val="24"/>
          <w:szCs w:val="24"/>
        </w:rPr>
        <w:t xml:space="preserve">, </w:t>
      </w:r>
      <w:r w:rsidRPr="00D4759E">
        <w:rPr>
          <w:rFonts w:ascii="Times New Roman" w:hAnsi="Times New Roman" w:cs="Times New Roman"/>
          <w:b/>
          <w:bCs/>
          <w:sz w:val="24"/>
          <w:szCs w:val="24"/>
        </w:rPr>
        <w:t>63(11-12)</w:t>
      </w:r>
      <w:r w:rsidRPr="00D4759E">
        <w:rPr>
          <w:rFonts w:ascii="Times New Roman" w:hAnsi="Times New Roman" w:cs="Times New Roman"/>
          <w:sz w:val="24"/>
          <w:szCs w:val="24"/>
        </w:rPr>
        <w:t>, 1337-1342.</w:t>
      </w:r>
    </w:p>
    <w:p w14:paraId="4F796D6B" w14:textId="73609357" w:rsidR="00CA3CB7" w:rsidRPr="00D4759E" w:rsidRDefault="00F161C8" w:rsidP="00CA3CB7">
      <w:pPr>
        <w:pStyle w:val="ListParagraph"/>
        <w:numPr>
          <w:ilvl w:val="0"/>
          <w:numId w:val="8"/>
        </w:numPr>
        <w:jc w:val="both"/>
        <w:rPr>
          <w:rFonts w:ascii="Times New Roman" w:hAnsi="Times New Roman" w:cs="Times New Roman"/>
          <w:sz w:val="24"/>
          <w:szCs w:val="24"/>
        </w:rPr>
      </w:pPr>
      <w:r w:rsidRPr="00D4759E">
        <w:rPr>
          <w:rFonts w:ascii="Times New Roman" w:hAnsi="Times New Roman" w:cs="Times New Roman"/>
          <w:sz w:val="24"/>
          <w:szCs w:val="24"/>
        </w:rPr>
        <w:t>Vanden brink</w:t>
      </w:r>
      <w:r w:rsidR="00CA3CB7" w:rsidRPr="00D4759E">
        <w:rPr>
          <w:rFonts w:ascii="Times New Roman" w:hAnsi="Times New Roman" w:cs="Times New Roman"/>
          <w:sz w:val="24"/>
          <w:szCs w:val="24"/>
        </w:rPr>
        <w:t xml:space="preserve">, J. P., </w:t>
      </w:r>
      <w:r w:rsidRPr="00D4759E">
        <w:rPr>
          <w:rFonts w:ascii="Times New Roman" w:hAnsi="Times New Roman" w:cs="Times New Roman"/>
          <w:sz w:val="24"/>
          <w:szCs w:val="24"/>
        </w:rPr>
        <w:t>and</w:t>
      </w:r>
      <w:r w:rsidR="00CA3CB7" w:rsidRPr="00D4759E">
        <w:rPr>
          <w:rFonts w:ascii="Times New Roman" w:hAnsi="Times New Roman" w:cs="Times New Roman"/>
          <w:sz w:val="24"/>
          <w:szCs w:val="24"/>
        </w:rPr>
        <w:t xml:space="preserve"> Kiss, J. Z. (2016). Space, the final frontier: A critical review of recent experiments performed in microgravity. </w:t>
      </w:r>
      <w:r w:rsidR="00CA3CB7" w:rsidRPr="00D4759E">
        <w:rPr>
          <w:rFonts w:ascii="Times New Roman" w:hAnsi="Times New Roman" w:cs="Times New Roman"/>
          <w:i/>
          <w:iCs/>
          <w:sz w:val="24"/>
          <w:szCs w:val="24"/>
        </w:rPr>
        <w:t>Plant Science</w:t>
      </w:r>
      <w:r w:rsidR="00CA3CB7" w:rsidRPr="00D4759E">
        <w:rPr>
          <w:rFonts w:ascii="Times New Roman" w:hAnsi="Times New Roman" w:cs="Times New Roman"/>
          <w:sz w:val="24"/>
          <w:szCs w:val="24"/>
        </w:rPr>
        <w:t xml:space="preserve">, </w:t>
      </w:r>
      <w:r w:rsidR="00CA3CB7" w:rsidRPr="00D4759E">
        <w:rPr>
          <w:rFonts w:ascii="Times New Roman" w:hAnsi="Times New Roman" w:cs="Times New Roman"/>
          <w:b/>
          <w:bCs/>
          <w:sz w:val="24"/>
          <w:szCs w:val="24"/>
        </w:rPr>
        <w:t>243</w:t>
      </w:r>
      <w:r w:rsidR="00CA3CB7" w:rsidRPr="00D4759E">
        <w:rPr>
          <w:rFonts w:ascii="Times New Roman" w:hAnsi="Times New Roman" w:cs="Times New Roman"/>
          <w:sz w:val="24"/>
          <w:szCs w:val="24"/>
        </w:rPr>
        <w:t>, 115-119.</w:t>
      </w:r>
    </w:p>
    <w:p w14:paraId="3DDAE42D" w14:textId="2311F321" w:rsidR="00867B2A" w:rsidRPr="00D4759E" w:rsidRDefault="002B5543" w:rsidP="00F31861">
      <w:pPr>
        <w:pStyle w:val="ListParagraph"/>
        <w:numPr>
          <w:ilvl w:val="0"/>
          <w:numId w:val="8"/>
        </w:numPr>
        <w:jc w:val="both"/>
        <w:rPr>
          <w:rFonts w:ascii="Times New Roman" w:hAnsi="Times New Roman" w:cs="Times New Roman"/>
          <w:sz w:val="24"/>
          <w:szCs w:val="24"/>
        </w:rPr>
      </w:pPr>
      <w:r w:rsidRPr="00D4759E">
        <w:rPr>
          <w:rFonts w:ascii="Times New Roman" w:hAnsi="Times New Roman" w:cs="Times New Roman"/>
          <w:sz w:val="24"/>
          <w:szCs w:val="24"/>
          <w:lang w:val="de-DE"/>
        </w:rPr>
        <w:t xml:space="preserve">Wei, L. J., Xu, J. L., Wang, J. M., Qian, Y. A. N. G., Luo, R. T., Zhang, M. X., ... </w:t>
      </w:r>
      <w:r w:rsidR="002E14E6" w:rsidRPr="00D4759E">
        <w:rPr>
          <w:rFonts w:ascii="Times New Roman" w:hAnsi="Times New Roman" w:cs="Times New Roman"/>
          <w:sz w:val="24"/>
          <w:szCs w:val="24"/>
          <w:lang w:val="de-DE"/>
        </w:rPr>
        <w:t>and</w:t>
      </w:r>
      <w:r w:rsidRPr="00D4759E">
        <w:rPr>
          <w:rFonts w:ascii="Times New Roman" w:hAnsi="Times New Roman" w:cs="Times New Roman"/>
          <w:sz w:val="24"/>
          <w:szCs w:val="24"/>
          <w:lang w:val="de-DE"/>
        </w:rPr>
        <w:t xml:space="preserve"> Sun, Y. Q. (2006). </w:t>
      </w:r>
      <w:r w:rsidRPr="00D4759E">
        <w:rPr>
          <w:rFonts w:ascii="Times New Roman" w:hAnsi="Times New Roman" w:cs="Times New Roman"/>
          <w:sz w:val="24"/>
          <w:szCs w:val="24"/>
        </w:rPr>
        <w:t xml:space="preserve">A comparative study on mutagenic effects of space flight and irradiation of γ-rays on rice. </w:t>
      </w:r>
      <w:r w:rsidRPr="00D4759E">
        <w:rPr>
          <w:rFonts w:ascii="Times New Roman" w:hAnsi="Times New Roman" w:cs="Times New Roman"/>
          <w:i/>
          <w:iCs/>
          <w:sz w:val="24"/>
          <w:szCs w:val="24"/>
        </w:rPr>
        <w:t>Agricultural Sciences in China</w:t>
      </w:r>
      <w:r w:rsidRPr="00D4759E">
        <w:rPr>
          <w:rFonts w:ascii="Times New Roman" w:hAnsi="Times New Roman" w:cs="Times New Roman"/>
          <w:sz w:val="24"/>
          <w:szCs w:val="24"/>
        </w:rPr>
        <w:t xml:space="preserve">, </w:t>
      </w:r>
      <w:r w:rsidRPr="00D4759E">
        <w:rPr>
          <w:rFonts w:ascii="Times New Roman" w:hAnsi="Times New Roman" w:cs="Times New Roman"/>
          <w:b/>
          <w:bCs/>
          <w:sz w:val="24"/>
          <w:szCs w:val="24"/>
        </w:rPr>
        <w:t>5(11)</w:t>
      </w:r>
      <w:r w:rsidRPr="00D4759E">
        <w:rPr>
          <w:rFonts w:ascii="Times New Roman" w:hAnsi="Times New Roman" w:cs="Times New Roman"/>
          <w:sz w:val="24"/>
          <w:szCs w:val="24"/>
        </w:rPr>
        <w:t>, 812-819.</w:t>
      </w:r>
    </w:p>
    <w:p w14:paraId="60B64DEE" w14:textId="77777777" w:rsidR="008E222E" w:rsidRPr="00D4759E" w:rsidRDefault="008E222E" w:rsidP="008E222E">
      <w:pPr>
        <w:pStyle w:val="ListParagraph"/>
        <w:ind w:left="360"/>
        <w:jc w:val="both"/>
        <w:rPr>
          <w:rFonts w:ascii="Times New Roman" w:hAnsi="Times New Roman" w:cs="Times New Roman"/>
          <w:sz w:val="24"/>
          <w:szCs w:val="24"/>
        </w:rPr>
      </w:pPr>
    </w:p>
    <w:sectPr w:rsidR="008E222E" w:rsidRPr="00D475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D13"/>
    <w:multiLevelType w:val="hybridMultilevel"/>
    <w:tmpl w:val="F41A2C58"/>
    <w:lvl w:ilvl="0" w:tplc="B9326B18">
      <w:start w:val="1"/>
      <w:numFmt w:val="decimal"/>
      <w:lvlText w:val="%1."/>
      <w:lvlJc w:val="left"/>
      <w:pPr>
        <w:ind w:left="360" w:hanging="360"/>
      </w:pPr>
      <w:rPr>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370614D"/>
    <w:multiLevelType w:val="hybridMultilevel"/>
    <w:tmpl w:val="0428E7AA"/>
    <w:lvl w:ilvl="0" w:tplc="174AFAD6">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CD3663"/>
    <w:multiLevelType w:val="hybridMultilevel"/>
    <w:tmpl w:val="483A3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597CBD"/>
    <w:multiLevelType w:val="hybridMultilevel"/>
    <w:tmpl w:val="C91CC19A"/>
    <w:lvl w:ilvl="0" w:tplc="174AFAD6">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2B74EA7"/>
    <w:multiLevelType w:val="hybridMultilevel"/>
    <w:tmpl w:val="97B2ECC0"/>
    <w:lvl w:ilvl="0" w:tplc="174AFAD6">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7EE6744"/>
    <w:multiLevelType w:val="hybridMultilevel"/>
    <w:tmpl w:val="F594C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0194133"/>
    <w:multiLevelType w:val="hybridMultilevel"/>
    <w:tmpl w:val="1F74249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7F6C1E08"/>
    <w:multiLevelType w:val="hybridMultilevel"/>
    <w:tmpl w:val="A4B2C754"/>
    <w:lvl w:ilvl="0" w:tplc="174AFAD6">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FC921EA"/>
    <w:multiLevelType w:val="hybridMultilevel"/>
    <w:tmpl w:val="824E73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023244507">
    <w:abstractNumId w:val="2"/>
  </w:num>
  <w:num w:numId="2" w16cid:durableId="1542551234">
    <w:abstractNumId w:val="4"/>
  </w:num>
  <w:num w:numId="3" w16cid:durableId="200944305">
    <w:abstractNumId w:val="7"/>
  </w:num>
  <w:num w:numId="4" w16cid:durableId="341470375">
    <w:abstractNumId w:val="1"/>
  </w:num>
  <w:num w:numId="5" w16cid:durableId="374307475">
    <w:abstractNumId w:val="3"/>
  </w:num>
  <w:num w:numId="6" w16cid:durableId="1584953224">
    <w:abstractNumId w:val="5"/>
  </w:num>
  <w:num w:numId="7" w16cid:durableId="1633513595">
    <w:abstractNumId w:val="6"/>
  </w:num>
  <w:num w:numId="8" w16cid:durableId="1589924999">
    <w:abstractNumId w:val="0"/>
  </w:num>
  <w:num w:numId="9" w16cid:durableId="15731275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954"/>
    <w:rsid w:val="000010A9"/>
    <w:rsid w:val="0003550B"/>
    <w:rsid w:val="0008265F"/>
    <w:rsid w:val="00097D45"/>
    <w:rsid w:val="000A2B40"/>
    <w:rsid w:val="00104AC1"/>
    <w:rsid w:val="00142954"/>
    <w:rsid w:val="001905B0"/>
    <w:rsid w:val="00207200"/>
    <w:rsid w:val="00224E4E"/>
    <w:rsid w:val="00267B4A"/>
    <w:rsid w:val="002B5543"/>
    <w:rsid w:val="002E0239"/>
    <w:rsid w:val="002E14E6"/>
    <w:rsid w:val="0035590D"/>
    <w:rsid w:val="00383348"/>
    <w:rsid w:val="004019D8"/>
    <w:rsid w:val="00405E89"/>
    <w:rsid w:val="00440148"/>
    <w:rsid w:val="004C2DDC"/>
    <w:rsid w:val="004F44DB"/>
    <w:rsid w:val="00531474"/>
    <w:rsid w:val="00533814"/>
    <w:rsid w:val="005650C4"/>
    <w:rsid w:val="00575DA9"/>
    <w:rsid w:val="005F4843"/>
    <w:rsid w:val="006060D9"/>
    <w:rsid w:val="00663E40"/>
    <w:rsid w:val="006645BA"/>
    <w:rsid w:val="006A2EF0"/>
    <w:rsid w:val="006E05BE"/>
    <w:rsid w:val="00775194"/>
    <w:rsid w:val="007803FD"/>
    <w:rsid w:val="00796CC8"/>
    <w:rsid w:val="007F571B"/>
    <w:rsid w:val="008079DF"/>
    <w:rsid w:val="00867B2A"/>
    <w:rsid w:val="00870F84"/>
    <w:rsid w:val="00897E58"/>
    <w:rsid w:val="008B6DF8"/>
    <w:rsid w:val="008D0E82"/>
    <w:rsid w:val="008E222E"/>
    <w:rsid w:val="00937AFA"/>
    <w:rsid w:val="009D15F6"/>
    <w:rsid w:val="00A8254B"/>
    <w:rsid w:val="00B072E8"/>
    <w:rsid w:val="00B6093E"/>
    <w:rsid w:val="00B6491B"/>
    <w:rsid w:val="00BA2B68"/>
    <w:rsid w:val="00BA6707"/>
    <w:rsid w:val="00BF20B3"/>
    <w:rsid w:val="00CA3CB7"/>
    <w:rsid w:val="00CE533A"/>
    <w:rsid w:val="00CE6647"/>
    <w:rsid w:val="00D00E23"/>
    <w:rsid w:val="00D4759E"/>
    <w:rsid w:val="00D67DF5"/>
    <w:rsid w:val="00D74511"/>
    <w:rsid w:val="00DB655A"/>
    <w:rsid w:val="00E84B2E"/>
    <w:rsid w:val="00F00DB3"/>
    <w:rsid w:val="00F1318D"/>
    <w:rsid w:val="00F161C8"/>
    <w:rsid w:val="00F31861"/>
    <w:rsid w:val="00F805FC"/>
    <w:rsid w:val="00F91DBD"/>
    <w:rsid w:val="00FA0B1E"/>
    <w:rsid w:val="00FD1D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E348E"/>
  <w15:chartTrackingRefBased/>
  <w15:docId w15:val="{A4FFDD27-CE04-4EC7-B69A-4CFC9F6E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AC1"/>
    <w:pPr>
      <w:ind w:left="720"/>
      <w:contextualSpacing/>
    </w:pPr>
  </w:style>
  <w:style w:type="character" w:styleId="Hyperlink">
    <w:name w:val="Hyperlink"/>
    <w:basedOn w:val="DefaultParagraphFont"/>
    <w:uiPriority w:val="99"/>
    <w:unhideWhenUsed/>
    <w:rsid w:val="00F00DB3"/>
    <w:rPr>
      <w:color w:val="0563C1" w:themeColor="hyperlink"/>
      <w:u w:val="single"/>
    </w:rPr>
  </w:style>
  <w:style w:type="paragraph" w:styleId="NormalWeb">
    <w:name w:val="Normal (Web)"/>
    <w:basedOn w:val="Normal"/>
    <w:uiPriority w:val="99"/>
    <w:semiHidden/>
    <w:unhideWhenUsed/>
    <w:rsid w:val="00663E4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663E40"/>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663E40"/>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unhideWhenUsed/>
    <w:rsid w:val="00663E40"/>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rsid w:val="00663E40"/>
    <w:rPr>
      <w:rFonts w:ascii="Arial" w:eastAsia="Times New Roman" w:hAnsi="Arial" w:cs="Arial"/>
      <w:vanish/>
      <w:sz w:val="16"/>
      <w:szCs w:val="16"/>
      <w:lang w:eastAsia="en-IN"/>
    </w:rPr>
  </w:style>
  <w:style w:type="character" w:styleId="UnresolvedMention">
    <w:name w:val="Unresolved Mention"/>
    <w:basedOn w:val="DefaultParagraphFont"/>
    <w:uiPriority w:val="99"/>
    <w:semiHidden/>
    <w:unhideWhenUsed/>
    <w:rsid w:val="005650C4"/>
    <w:rPr>
      <w:color w:val="605E5C"/>
      <w:shd w:val="clear" w:color="auto" w:fill="E1DFDD"/>
    </w:rPr>
  </w:style>
  <w:style w:type="table" w:styleId="TableGrid">
    <w:name w:val="Table Grid"/>
    <w:basedOn w:val="TableNormal"/>
    <w:uiPriority w:val="39"/>
    <w:rsid w:val="008D0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765849">
      <w:bodyDiv w:val="1"/>
      <w:marLeft w:val="0"/>
      <w:marRight w:val="0"/>
      <w:marTop w:val="0"/>
      <w:marBottom w:val="0"/>
      <w:divBdr>
        <w:top w:val="none" w:sz="0" w:space="0" w:color="auto"/>
        <w:left w:val="none" w:sz="0" w:space="0" w:color="auto"/>
        <w:bottom w:val="none" w:sz="0" w:space="0" w:color="auto"/>
        <w:right w:val="none" w:sz="0" w:space="0" w:color="auto"/>
      </w:divBdr>
      <w:divsChild>
        <w:div w:id="1927155205">
          <w:marLeft w:val="0"/>
          <w:marRight w:val="0"/>
          <w:marTop w:val="0"/>
          <w:marBottom w:val="75"/>
          <w:divBdr>
            <w:top w:val="none" w:sz="0" w:space="0" w:color="auto"/>
            <w:left w:val="none" w:sz="0" w:space="0" w:color="auto"/>
            <w:bottom w:val="none" w:sz="0" w:space="0" w:color="auto"/>
            <w:right w:val="none" w:sz="0" w:space="0" w:color="auto"/>
          </w:divBdr>
        </w:div>
        <w:div w:id="1577132803">
          <w:marLeft w:val="0"/>
          <w:marRight w:val="0"/>
          <w:marTop w:val="0"/>
          <w:marBottom w:val="75"/>
          <w:divBdr>
            <w:top w:val="none" w:sz="0" w:space="0" w:color="auto"/>
            <w:left w:val="none" w:sz="0" w:space="0" w:color="auto"/>
            <w:bottom w:val="none" w:sz="0" w:space="0" w:color="auto"/>
            <w:right w:val="none" w:sz="0" w:space="0" w:color="auto"/>
          </w:divBdr>
        </w:div>
        <w:div w:id="1168250763">
          <w:marLeft w:val="0"/>
          <w:marRight w:val="0"/>
          <w:marTop w:val="0"/>
          <w:marBottom w:val="75"/>
          <w:divBdr>
            <w:top w:val="none" w:sz="0" w:space="0" w:color="auto"/>
            <w:left w:val="none" w:sz="0" w:space="0" w:color="auto"/>
            <w:bottom w:val="none" w:sz="0" w:space="0" w:color="auto"/>
            <w:right w:val="none" w:sz="0" w:space="0" w:color="auto"/>
          </w:divBdr>
        </w:div>
      </w:divsChild>
    </w:div>
    <w:div w:id="189388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dineshmurakonda61@gmail.com"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dineshmurakonda61@gmail.com" TargetMode="Externa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bbc.com/future/article/20220708-how-china-is-creating-new-foods-in-space"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0EB66-F3BF-42AE-8109-BBC2B2A3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6</Pages>
  <Words>1642</Words>
  <Characters>9361</Characters>
  <Application>Microsoft Office Word</Application>
  <DocSecurity>2</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Murakonda Sai Dinesh</dc:creator>
  <cp:keywords/>
  <dc:description/>
  <cp:lastModifiedBy>Murakonda Sai Dinesh</cp:lastModifiedBy>
  <cp:revision>22</cp:revision>
  <dcterms:created xsi:type="dcterms:W3CDTF">2022-11-13T16:49:00Z</dcterms:created>
  <dcterms:modified xsi:type="dcterms:W3CDTF">2022-11-21T08:16:00Z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55b19f59241d33f24b3b1fb8a46d3b0c69dec3102f33bf0d845b6a0425dfce2d</vt:lpwstr>
  </property>
</Properties>
</file>