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2"/>
        <w:spacing w:after="0"/>
        <w:rPr>
          <w:rFonts w:eastAsia="MS Mincho" w:hint="default"/>
          <w:lang w:val="en-US"/>
        </w:rPr>
      </w:pPr>
      <w:r>
        <w:rPr>
          <w:rFonts w:eastAsia="MS Mincho" w:hint="default"/>
          <w:lang w:val="en-US"/>
        </w:rPr>
        <w:t>NANOBIOTECHNOLOGY</w:t>
      </w:r>
    </w:p>
    <w:p>
      <w:pPr>
        <w:pStyle w:val="style4112"/>
        <w:spacing w:after="0"/>
        <w:jc w:val="both"/>
        <w:rPr>
          <w:rFonts w:eastAsia="MS Mincho" w:hint="default"/>
          <w:lang w:val="en-US"/>
        </w:rPr>
      </w:pPr>
    </w:p>
    <w:p>
      <w:pPr>
        <w:pStyle w:val="style0"/>
        <w:rPr>
          <w:rFonts w:eastAsia="MS Mincho"/>
        </w:rPr>
      </w:pPr>
    </w:p>
    <w:p>
      <w:pPr>
        <w:pStyle w:val="style4104"/>
        <w:spacing w:before="0" w:after="0"/>
        <w:rPr>
          <w:rFonts w:eastAsia="MS Mincho"/>
          <w:sz w:val="20"/>
          <w:szCs w:val="20"/>
        </w:rPr>
        <w:sectPr>
          <w:headerReference w:type="default" r:id="rId2"/>
          <w:footerReference w:type="default" r:id="rId3"/>
          <w:pgSz w:w="11909" w:h="16834" w:orient="portrait"/>
          <w:pgMar w:top="1440" w:right="1440" w:bottom="1440" w:left="1440" w:header="720" w:footer="720" w:gutter="0"/>
          <w:pgNumType w:start="1"/>
          <w:cols w:space="720" w:num="1"/>
          <w:docGrid w:linePitch="360" w:charSpace="0"/>
        </w:sectPr>
      </w:pPr>
    </w:p>
    <w:p>
      <w:pPr>
        <w:pStyle w:val="style4104"/>
        <w:spacing w:before="0" w:after="0"/>
        <w:rPr>
          <w:rFonts w:eastAsia="MS Mincho" w:hint="default"/>
          <w:sz w:val="20"/>
          <w:szCs w:val="20"/>
          <w:lang w:val="en-US"/>
        </w:rPr>
      </w:pPr>
      <w:r>
        <w:rPr>
          <w:rFonts w:eastAsia="MS Mincho" w:hint="default"/>
          <w:sz w:val="20"/>
          <w:szCs w:val="20"/>
          <w:lang w:val="en-US"/>
        </w:rPr>
        <w:t>Davina Hijam/Associate Professor</w:t>
      </w:r>
    </w:p>
    <w:p>
      <w:pPr>
        <w:pStyle w:val="style4104"/>
        <w:spacing w:before="0" w:after="0"/>
        <w:rPr>
          <w:rFonts w:eastAsia="MS Mincho" w:hint="default"/>
          <w:sz w:val="20"/>
          <w:szCs w:val="20"/>
          <w:lang w:val="en-US"/>
        </w:rPr>
      </w:pPr>
      <w:r>
        <w:rPr>
          <w:rFonts w:eastAsia="MS Mincho" w:hint="default"/>
          <w:sz w:val="20"/>
          <w:szCs w:val="20"/>
          <w:lang w:val="en-US"/>
        </w:rPr>
        <w:t>Department of the Biochemistry</w:t>
      </w:r>
    </w:p>
    <w:p>
      <w:pPr>
        <w:pStyle w:val="style4104"/>
        <w:spacing w:before="0" w:after="0"/>
        <w:rPr>
          <w:rFonts w:eastAsia="MS Mincho" w:hint="default"/>
          <w:sz w:val="20"/>
          <w:szCs w:val="20"/>
          <w:lang w:val="en-US"/>
        </w:rPr>
      </w:pPr>
      <w:r>
        <w:rPr>
          <w:rFonts w:eastAsia="MS Mincho" w:hint="default"/>
          <w:sz w:val="20"/>
          <w:szCs w:val="20"/>
          <w:lang w:val="en-US"/>
        </w:rPr>
        <w:t>Regional Institute of Medical Science</w:t>
      </w:r>
    </w:p>
    <w:p>
      <w:pPr>
        <w:pStyle w:val="style4104"/>
        <w:spacing w:before="0" w:after="0"/>
        <w:ind w:firstLine="1000" w:firstLineChars="500"/>
        <w:jc w:val="both"/>
        <w:rPr>
          <w:rFonts w:eastAsia="MS Mincho" w:hint="default"/>
          <w:sz w:val="20"/>
          <w:szCs w:val="20"/>
          <w:lang w:val="en-US"/>
        </w:rPr>
      </w:pPr>
      <w:r>
        <w:rPr>
          <w:rFonts w:eastAsia="MS Mincho" w:hint="default"/>
          <w:sz w:val="20"/>
          <w:szCs w:val="20"/>
          <w:lang w:val="en-US"/>
        </w:rPr>
        <w:t>Imphal Manipur</w:t>
      </w:r>
    </w:p>
    <w:p>
      <w:pPr>
        <w:pStyle w:val="style4104"/>
        <w:spacing w:before="0" w:after="0"/>
        <w:ind w:firstLine="600" w:firstLineChars="300"/>
        <w:jc w:val="both"/>
        <w:rPr>
          <w:rFonts w:eastAsia="MS Mincho" w:hint="default"/>
          <w:sz w:val="20"/>
          <w:szCs w:val="20"/>
          <w:lang w:val="en-US"/>
        </w:rPr>
      </w:pPr>
      <w:r>
        <w:rPr>
          <w:rFonts w:eastAsia="MS Mincho" w:hint="default"/>
          <w:sz w:val="20"/>
          <w:szCs w:val="20"/>
          <w:lang w:val="en-US"/>
        </w:rPr>
        <w:fldChar w:fldCharType="begin"/>
      </w:r>
      <w:r>
        <w:rPr>
          <w:rFonts w:eastAsia="MS Mincho" w:hint="default"/>
          <w:sz w:val="20"/>
          <w:szCs w:val="20"/>
          <w:lang w:val="en-US"/>
        </w:rPr>
        <w:instrText xml:space="preserve"> HYPERLINK "mailto:davina_hijam@yahoo.in" </w:instrText>
      </w:r>
      <w:r>
        <w:rPr>
          <w:rFonts w:eastAsia="MS Mincho" w:hint="default"/>
          <w:sz w:val="20"/>
          <w:szCs w:val="20"/>
          <w:lang w:val="en-US"/>
        </w:rPr>
        <w:fldChar w:fldCharType="separate"/>
      </w:r>
      <w:r>
        <w:rPr>
          <w:rStyle w:val="style85"/>
          <w:rFonts w:eastAsia="MS Mincho" w:hint="default"/>
          <w:sz w:val="20"/>
          <w:szCs w:val="20"/>
          <w:lang w:val="en-US"/>
        </w:rPr>
        <w:t>davina_hijam@yahoo.in</w:t>
      </w:r>
      <w:r>
        <w:rPr>
          <w:rFonts w:eastAsia="MS Mincho" w:hint="default"/>
          <w:sz w:val="20"/>
          <w:szCs w:val="20"/>
          <w:lang w:val="en-US"/>
        </w:rPr>
        <w:fldChar w:fldCharType="end"/>
      </w:r>
    </w:p>
    <w:p>
      <w:pPr>
        <w:pStyle w:val="style4104"/>
        <w:spacing w:before="0" w:after="0"/>
        <w:ind w:firstLine="600" w:firstLineChars="300"/>
        <w:jc w:val="both"/>
        <w:rPr>
          <w:rFonts w:eastAsia="MS Mincho" w:hint="default"/>
          <w:sz w:val="20"/>
          <w:szCs w:val="20"/>
          <w:lang w:val="en-US"/>
        </w:rPr>
      </w:pPr>
    </w:p>
    <w:p>
      <w:pPr>
        <w:pStyle w:val="style4104"/>
        <w:spacing w:before="0" w:after="0"/>
        <w:ind w:firstLine="600" w:firstLineChars="300"/>
        <w:jc w:val="both"/>
        <w:rPr>
          <w:rFonts w:eastAsia="MS Mincho" w:hint="default"/>
          <w:sz w:val="20"/>
          <w:szCs w:val="20"/>
          <w:lang w:val="en-US"/>
        </w:rPr>
      </w:pPr>
    </w:p>
    <w:p>
      <w:pPr>
        <w:pStyle w:val="style4104"/>
        <w:spacing w:before="0" w:after="0"/>
        <w:ind w:firstLine="600" w:firstLineChars="300"/>
        <w:jc w:val="both"/>
        <w:rPr>
          <w:rFonts w:eastAsia="MS Mincho" w:hint="default"/>
          <w:sz w:val="20"/>
          <w:szCs w:val="20"/>
          <w:lang w:val="en-US"/>
        </w:rPr>
      </w:pPr>
      <w:r>
        <w:rPr>
          <w:rFonts w:eastAsia="MS Mincho" w:hint="default"/>
          <w:sz w:val="20"/>
          <w:szCs w:val="20"/>
          <w:lang w:val="en-US"/>
        </w:rPr>
        <w:t>Sunie Laishram/Post Graduate</w:t>
      </w:r>
    </w:p>
    <w:p>
      <w:pPr>
        <w:pStyle w:val="style4104"/>
        <w:spacing w:before="0" w:after="0"/>
        <w:rPr>
          <w:rFonts w:eastAsia="MS Mincho" w:hint="default"/>
          <w:sz w:val="20"/>
          <w:szCs w:val="20"/>
          <w:lang w:val="en-US"/>
        </w:rPr>
      </w:pPr>
      <w:r>
        <w:rPr>
          <w:rFonts w:eastAsia="MS Mincho" w:hint="default"/>
          <w:sz w:val="20"/>
          <w:szCs w:val="20"/>
          <w:lang w:val="en-US"/>
        </w:rPr>
        <w:t>Department of the Biochemistry</w:t>
      </w:r>
    </w:p>
    <w:p>
      <w:pPr>
        <w:pStyle w:val="style4104"/>
        <w:spacing w:before="0" w:after="0"/>
        <w:rPr>
          <w:rFonts w:eastAsia="MS Mincho" w:hint="default"/>
          <w:sz w:val="20"/>
          <w:szCs w:val="20"/>
          <w:lang w:val="en-US"/>
        </w:rPr>
      </w:pPr>
      <w:r>
        <w:rPr>
          <w:rFonts w:eastAsia="MS Mincho" w:hint="default"/>
          <w:sz w:val="20"/>
          <w:szCs w:val="20"/>
          <w:lang w:val="en-US"/>
        </w:rPr>
        <w:t>Regional Institute of Medical Sciences</w:t>
      </w:r>
    </w:p>
    <w:p>
      <w:pPr>
        <w:pStyle w:val="style4104"/>
        <w:spacing w:before="0" w:after="0"/>
        <w:rPr>
          <w:rFonts w:eastAsia="MS Mincho" w:hint="default"/>
          <w:sz w:val="20"/>
          <w:szCs w:val="20"/>
          <w:lang w:val="en-US"/>
        </w:rPr>
      </w:pPr>
      <w:r>
        <w:rPr>
          <w:rFonts w:eastAsia="MS Mincho" w:hint="default"/>
          <w:sz w:val="20"/>
          <w:szCs w:val="20"/>
          <w:lang w:val="en-US"/>
        </w:rPr>
        <w:t>Imphal, Medical</w:t>
      </w:r>
    </w:p>
    <w:p>
      <w:pPr>
        <w:pStyle w:val="style4103"/>
        <w:rPr>
          <w:rFonts w:eastAsia="MS Mincho" w:hint="default"/>
          <w:sz w:val="20"/>
          <w:szCs w:val="20"/>
          <w:lang w:val="en-US"/>
        </w:rPr>
      </w:pPr>
      <w:r>
        <w:rPr>
          <w:rFonts w:eastAsia="MS Mincho" w:hint="default"/>
          <w:sz w:val="20"/>
          <w:szCs w:val="20"/>
          <w:lang w:val="en-US"/>
        </w:rPr>
        <w:fldChar w:fldCharType="begin"/>
      </w:r>
      <w:r>
        <w:rPr>
          <w:rFonts w:eastAsia="MS Mincho" w:hint="default"/>
          <w:sz w:val="20"/>
          <w:szCs w:val="20"/>
          <w:lang w:val="en-US"/>
        </w:rPr>
        <w:instrText xml:space="preserve"> HYPERLINK "mailto:sunielaishram@gmail.com" </w:instrText>
      </w:r>
      <w:r>
        <w:rPr>
          <w:rFonts w:eastAsia="MS Mincho" w:hint="default"/>
          <w:sz w:val="20"/>
          <w:szCs w:val="20"/>
          <w:lang w:val="en-US"/>
        </w:rPr>
        <w:fldChar w:fldCharType="separate"/>
      </w:r>
      <w:r>
        <w:rPr>
          <w:rStyle w:val="style85"/>
          <w:rFonts w:eastAsia="MS Mincho" w:hint="default"/>
          <w:sz w:val="20"/>
          <w:szCs w:val="20"/>
          <w:lang w:val="en-US"/>
        </w:rPr>
        <w:t>sunielaishram@gmail.com</w:t>
      </w:r>
      <w:r>
        <w:rPr>
          <w:rFonts w:eastAsia="MS Mincho" w:hint="default"/>
          <w:sz w:val="20"/>
          <w:szCs w:val="20"/>
          <w:lang w:val="en-US"/>
        </w:rPr>
        <w:fldChar w:fldCharType="end"/>
      </w:r>
    </w:p>
    <w:p>
      <w:pPr>
        <w:pStyle w:val="style4103"/>
        <w:rPr>
          <w:rFonts w:eastAsia="MS Mincho" w:hint="default"/>
          <w:sz w:val="20"/>
          <w:szCs w:val="20"/>
          <w:lang w:val="en-US"/>
        </w:rPr>
      </w:pPr>
    </w:p>
    <w:p>
      <w:pPr>
        <w:pStyle w:val="style4103"/>
        <w:jc w:val="both"/>
        <w:rPr>
          <w:rFonts w:eastAsia="MS Mincho" w:hint="default"/>
          <w:sz w:val="20"/>
          <w:szCs w:val="20"/>
          <w:lang w:val="en-US"/>
        </w:rPr>
        <w:sectPr>
          <w:type w:val="continuous"/>
          <w:pgSz w:w="11909" w:h="16834" w:orient="portrait"/>
          <w:pgMar w:top="1440" w:right="1440" w:bottom="1440" w:left="1440" w:header="720" w:footer="720" w:gutter="0"/>
          <w:cols w:space="720" w:num="2"/>
          <w:docGrid w:linePitch="360" w:charSpace="0"/>
        </w:sectPr>
      </w:pPr>
    </w:p>
    <w:p>
      <w:pPr>
        <w:pStyle w:val="style4102"/>
        <w:spacing w:after="0"/>
        <w:ind w:left="2880" w:leftChars="0" w:firstLine="720" w:firstLineChars="0"/>
        <w:jc w:val="both"/>
        <w:rPr>
          <w:rFonts w:eastAsia="MS Mincho"/>
          <w:iCs/>
          <w:sz w:val="20"/>
          <w:szCs w:val="20"/>
        </w:rPr>
      </w:pPr>
    </w:p>
    <w:p>
      <w:pPr>
        <w:pStyle w:val="style4102"/>
        <w:spacing w:after="0"/>
        <w:ind w:left="2880" w:leftChars="0" w:firstLine="1018" w:firstLineChars="509"/>
        <w:jc w:val="both"/>
        <w:rPr>
          <w:rFonts w:eastAsia="MS Mincho"/>
          <w:iCs/>
          <w:sz w:val="20"/>
          <w:szCs w:val="20"/>
        </w:rPr>
      </w:pPr>
      <w:r>
        <w:rPr>
          <w:rFonts w:eastAsia="MS Mincho"/>
          <w:iCs/>
          <w:sz w:val="20"/>
          <w:szCs w:val="20"/>
        </w:rPr>
        <w:t>ABSTRACT</w:t>
      </w:r>
    </w:p>
    <w:p>
      <w:pPr>
        <w:pStyle w:val="style4102"/>
        <w:spacing w:after="0"/>
        <w:ind w:firstLine="0"/>
        <w:jc w:val="center"/>
        <w:rPr>
          <w:rFonts w:eastAsia="MS Mincho"/>
          <w:iCs/>
          <w:sz w:val="20"/>
          <w:szCs w:val="20"/>
        </w:rPr>
      </w:pPr>
    </w:p>
    <w:p>
      <w:pPr>
        <w:pStyle w:val="style4110"/>
        <w:spacing w:after="0"/>
        <w:ind w:firstLine="720" w:firstLineChars="0"/>
        <w:rPr>
          <w:rFonts w:eastAsia="MS Mincho" w:hint="default"/>
          <w:b w:val="false"/>
          <w:bCs w:val="false"/>
          <w:i w:val="false"/>
          <w:sz w:val="20"/>
          <w:szCs w:val="20"/>
          <w:lang w:val="en-US"/>
        </w:rPr>
      </w:pPr>
      <w:r>
        <w:rPr>
          <w:rFonts w:eastAsia="MS Mincho" w:hint="default"/>
          <w:b w:val="false"/>
          <w:bCs w:val="false"/>
          <w:i w:val="false"/>
          <w:sz w:val="20"/>
          <w:szCs w:val="20"/>
          <w:lang w:val="en-US"/>
        </w:rPr>
        <w:t xml:space="preserve">Nanobiotechnology is an emerging science which uses nanotechnology in the biological field. It uses biological materials which are in nanosized range. It has applications in various aspects of life as in the medical, agricultural, industrial, environment and biological sciences. It has enhanced the efficiency of various techniques like drug delivery, water and soil remediation and enzymatic processes. Nanobiotechnology has been widely studied for its potential to advance in the field of biotechnology and medical researches, but </w:t>
      </w:r>
      <w:r>
        <w:rPr>
          <w:rFonts w:eastAsia="MS Mincho" w:hint="default"/>
          <w:b w:val="false"/>
          <w:bCs w:val="false"/>
          <w:i w:val="false"/>
          <w:sz w:val="20"/>
          <w:szCs w:val="20"/>
          <w:lang w:val="en-IN"/>
        </w:rPr>
        <w:t>its</w:t>
      </w:r>
      <w:r>
        <w:rPr>
          <w:rFonts w:eastAsia="MS Mincho" w:hint="default"/>
          <w:b w:val="false"/>
          <w:bCs w:val="false"/>
          <w:i w:val="false"/>
          <w:sz w:val="20"/>
          <w:szCs w:val="20"/>
          <w:lang w:val="en-US"/>
        </w:rPr>
        <w:t xml:space="preserve"> safety </w:t>
      </w:r>
      <w:r>
        <w:rPr>
          <w:rFonts w:eastAsia="MS Mincho" w:hint="default"/>
          <w:b w:val="false"/>
          <w:bCs w:val="false"/>
          <w:i w:val="false"/>
          <w:sz w:val="20"/>
          <w:szCs w:val="20"/>
          <w:lang w:val="en-IN"/>
        </w:rPr>
        <w:t xml:space="preserve">is </w:t>
      </w:r>
      <w:r>
        <w:rPr>
          <w:rFonts w:eastAsia="MS Mincho" w:hint="default"/>
          <w:b w:val="false"/>
          <w:bCs w:val="false"/>
          <w:i w:val="false"/>
          <w:sz w:val="20"/>
          <w:szCs w:val="20"/>
          <w:lang w:val="en-US"/>
        </w:rPr>
        <w:t>not</w:t>
      </w:r>
      <w:r>
        <w:rPr>
          <w:rFonts w:eastAsia="MS Mincho" w:hint="default"/>
          <w:b w:val="false"/>
          <w:bCs w:val="false"/>
          <w:i w:val="false"/>
          <w:sz w:val="20"/>
          <w:szCs w:val="20"/>
          <w:lang w:val="en-IN"/>
        </w:rPr>
        <w:t xml:space="preserve"> </w:t>
      </w:r>
      <w:r>
        <w:rPr>
          <w:rFonts w:eastAsia="MS Mincho" w:hint="default"/>
          <w:b w:val="false"/>
          <w:bCs w:val="false"/>
          <w:i w:val="false"/>
          <w:sz w:val="20"/>
          <w:szCs w:val="20"/>
          <w:lang w:val="en-US"/>
        </w:rPr>
        <w:t>fully defined</w:t>
      </w:r>
      <w:r>
        <w:rPr>
          <w:rFonts w:eastAsia="MS Mincho" w:hint="default"/>
          <w:b w:val="false"/>
          <w:bCs w:val="false"/>
          <w:i w:val="false"/>
          <w:sz w:val="20"/>
          <w:szCs w:val="20"/>
          <w:lang w:val="en-IN"/>
        </w:rPr>
        <w:t xml:space="preserve"> yet</w:t>
      </w:r>
      <w:r>
        <w:rPr>
          <w:rFonts w:eastAsia="MS Mincho" w:hint="default"/>
          <w:b w:val="false"/>
          <w:bCs w:val="false"/>
          <w:i w:val="false"/>
          <w:sz w:val="20"/>
          <w:szCs w:val="20"/>
          <w:lang w:val="en-US"/>
        </w:rPr>
        <w:t>.</w:t>
      </w:r>
    </w:p>
    <w:p>
      <w:pPr>
        <w:pStyle w:val="style4110"/>
        <w:spacing w:after="0"/>
        <w:ind w:firstLine="720" w:firstLineChars="0"/>
        <w:rPr>
          <w:rFonts w:eastAsia="MS Mincho" w:hint="default"/>
          <w:b w:val="false"/>
          <w:bCs w:val="false"/>
          <w:i w:val="false"/>
          <w:sz w:val="20"/>
          <w:szCs w:val="20"/>
          <w:lang w:val="en-US"/>
        </w:rPr>
      </w:pPr>
    </w:p>
    <w:p>
      <w:pPr>
        <w:pStyle w:val="style4110"/>
        <w:spacing w:after="0"/>
        <w:ind w:firstLine="720" w:firstLineChars="0"/>
        <w:rPr>
          <w:rFonts w:eastAsia="MS Mincho" w:hint="default"/>
          <w:b w:val="false"/>
          <w:i/>
          <w:iCs w:val="false"/>
          <w:sz w:val="20"/>
          <w:szCs w:val="20"/>
          <w:lang w:val="en-US"/>
        </w:rPr>
      </w:pPr>
      <w:r>
        <w:rPr>
          <w:rFonts w:eastAsia="MS Mincho"/>
          <w:i w:val="false"/>
          <w:sz w:val="20"/>
          <w:szCs w:val="20"/>
        </w:rPr>
        <w:t>Keywords</w:t>
      </w:r>
      <w:r>
        <w:rPr>
          <w:rFonts w:eastAsia="MS Mincho"/>
          <w:b w:val="false"/>
          <w:i w:val="false"/>
          <w:sz w:val="20"/>
          <w:szCs w:val="20"/>
        </w:rPr>
        <w:t>—</w:t>
      </w:r>
      <w:r>
        <w:rPr>
          <w:rFonts w:eastAsia="MS Mincho" w:hint="default"/>
          <w:b w:val="false"/>
          <w:i w:val="false"/>
          <w:sz w:val="20"/>
          <w:szCs w:val="20"/>
          <w:lang w:val="en-US"/>
        </w:rPr>
        <w:t xml:space="preserve"> </w:t>
      </w:r>
      <w:r>
        <w:rPr>
          <w:rFonts w:eastAsia="MS Mincho" w:hint="default"/>
          <w:b w:val="false"/>
          <w:i/>
          <w:iCs w:val="false"/>
          <w:sz w:val="20"/>
          <w:szCs w:val="20"/>
          <w:lang w:val="en-US"/>
        </w:rPr>
        <w:t>nanobiotechnology,medical science,nanoparticles</w:t>
      </w:r>
    </w:p>
    <w:p>
      <w:pPr>
        <w:pStyle w:val="style4110"/>
        <w:spacing w:after="0"/>
        <w:ind w:firstLine="720" w:firstLineChars="0"/>
        <w:rPr>
          <w:rFonts w:eastAsia="MS Mincho" w:hint="default"/>
          <w:b w:val="false"/>
          <w:i/>
          <w:iCs w:val="false"/>
          <w:sz w:val="20"/>
          <w:szCs w:val="20"/>
          <w:lang w:val="en-US"/>
        </w:rPr>
      </w:pPr>
    </w:p>
    <w:p>
      <w:pPr>
        <w:pStyle w:val="style4110"/>
        <w:spacing w:after="0"/>
        <w:ind w:firstLine="720" w:firstLineChars="0"/>
        <w:rPr>
          <w:rFonts w:eastAsia="MS Mincho" w:hint="default"/>
          <w:b w:val="false"/>
          <w:i/>
          <w:iCs w:val="false"/>
          <w:sz w:val="20"/>
          <w:szCs w:val="20"/>
          <w:lang w:val="en-US"/>
        </w:rPr>
      </w:pPr>
    </w:p>
    <w:p>
      <w:pPr>
        <w:pStyle w:val="style4110"/>
        <w:spacing w:after="0"/>
        <w:ind w:firstLine="0"/>
        <w:rPr>
          <w:rFonts w:eastAsia="MS Mincho"/>
          <w:b w:val="false"/>
          <w:i w:val="false"/>
          <w:sz w:val="20"/>
          <w:szCs w:val="20"/>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left="1440" w:leftChars="0" w:firstLine="2229" w:firstLineChars="1114"/>
        <w:jc w:val="both"/>
        <w:textAlignment w:val="auto"/>
        <w:rPr>
          <w:rFonts w:ascii="Times New Roman" w:cs="Times New Roman" w:hAnsi="Times New Roman" w:hint="default"/>
          <w:sz w:val="28"/>
          <w:szCs w:val="28"/>
          <w:lang w:val="en-IN"/>
        </w:rPr>
      </w:pPr>
      <w:r>
        <w:rPr>
          <w:rFonts w:eastAsia="MS Mincho" w:hint="default"/>
          <w:b/>
          <w:bCs/>
          <w:sz w:val="20"/>
          <w:szCs w:val="20"/>
          <w:lang w:val="en-US"/>
        </w:rPr>
        <w:t>I.</w:t>
      </w:r>
      <w:r>
        <w:rPr>
          <w:rFonts w:ascii="Times New Roman" w:eastAsia="MS Mincho" w:hAnsi="Times New Roman"/>
          <w:sz w:val="20"/>
          <w:szCs w:val="20"/>
        </w:rPr>
        <w:t xml:space="preserve"> </w:t>
      </w:r>
      <w:r>
        <w:rPr>
          <w:rFonts w:eastAsia="MS Mincho" w:hint="default"/>
          <w:sz w:val="20"/>
          <w:szCs w:val="20"/>
          <w:lang w:val="en-IN"/>
        </w:rPr>
        <w:t xml:space="preserve"> </w:t>
      </w:r>
      <w:r>
        <w:rPr>
          <w:rFonts w:ascii="Times New Roman" w:eastAsia="MS Mincho" w:hAnsi="Times New Roman"/>
          <w:b/>
          <w:bCs/>
          <w:sz w:val="20"/>
          <w:szCs w:val="20"/>
        </w:rPr>
        <w:t xml:space="preserve">INTRODUCTION </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8"/>
          <w:szCs w:val="28"/>
          <w:lang w:val="en-I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vertAlign w:val="superscript"/>
          <w:lang w:val="en-IN"/>
        </w:rPr>
      </w:pPr>
      <w:r>
        <w:rPr>
          <w:rFonts w:ascii="Times New Roman" w:cs="Times New Roman" w:hAnsi="Times New Roman" w:hint="default"/>
          <w:sz w:val="28"/>
          <w:szCs w:val="28"/>
          <w:lang w:val="en-IN"/>
        </w:rPr>
        <w:tab/>
      </w:r>
      <w:r>
        <w:rPr>
          <w:rFonts w:ascii="Times New Roman" w:cs="Times New Roman" w:hAnsi="Times New Roman" w:hint="default"/>
          <w:sz w:val="20"/>
          <w:szCs w:val="20"/>
          <w:lang w:val="en-IN"/>
        </w:rPr>
        <w:t xml:space="preserve">Nanobiotechnology, </w:t>
      </w:r>
      <w:r>
        <w:rPr>
          <w:rFonts w:cs="Times New Roman" w:hint="default"/>
          <w:sz w:val="20"/>
          <w:szCs w:val="20"/>
          <w:lang w:val="en-IN"/>
        </w:rPr>
        <w:t>which is a</w:t>
      </w:r>
      <w:r>
        <w:rPr>
          <w:rFonts w:ascii="Times New Roman" w:cs="Times New Roman" w:hAnsi="Times New Roman" w:hint="default"/>
          <w:sz w:val="20"/>
          <w:szCs w:val="20"/>
          <w:lang w:val="en-IN"/>
        </w:rPr>
        <w:t xml:space="preserve"> </w:t>
      </w:r>
      <w:r>
        <w:rPr>
          <w:rFonts w:cs="Times New Roman" w:hint="default"/>
          <w:sz w:val="20"/>
          <w:szCs w:val="20"/>
          <w:lang w:val="en-IN"/>
        </w:rPr>
        <w:t>combination</w:t>
      </w:r>
      <w:r>
        <w:rPr>
          <w:rFonts w:ascii="Times New Roman" w:cs="Times New Roman" w:hAnsi="Times New Roman" w:hint="default"/>
          <w:sz w:val="20"/>
          <w:szCs w:val="20"/>
          <w:lang w:val="en-IN"/>
        </w:rPr>
        <w:t xml:space="preserve"> of nanotechnology and biotechnology is defined as the development</w:t>
      </w:r>
      <w:r>
        <w:rPr>
          <w:rFonts w:cs="Times New Roman" w:hint="default"/>
          <w:sz w:val="20"/>
          <w:szCs w:val="20"/>
          <w:lang w:val="en-IN"/>
        </w:rPr>
        <w:t>, design</w:t>
      </w:r>
      <w:r>
        <w:rPr>
          <w:rFonts w:ascii="Times New Roman" w:cs="Times New Roman" w:hAnsi="Times New Roman" w:hint="default"/>
          <w:sz w:val="20"/>
          <w:szCs w:val="20"/>
          <w:lang w:val="en-IN"/>
        </w:rPr>
        <w:t xml:space="preserve"> and application of nanomaterials and devices </w:t>
      </w:r>
      <w:r>
        <w:rPr>
          <w:rFonts w:ascii="Times New Roman" w:cs="Times New Roman" w:hAnsi="Times New Roman" w:hint="default"/>
          <w:sz w:val="20"/>
          <w:szCs w:val="20"/>
          <w:lang w:val="en-US"/>
        </w:rPr>
        <w:t>which</w:t>
      </w:r>
      <w:r>
        <w:rPr>
          <w:rFonts w:ascii="Times New Roman" w:cs="Times New Roman" w:hAnsi="Times New Roman" w:hint="default"/>
          <w:sz w:val="20"/>
          <w:szCs w:val="20"/>
          <w:lang w:val="en-IN"/>
        </w:rPr>
        <w:t xml:space="preserve"> deal</w:t>
      </w:r>
      <w:r>
        <w:rPr>
          <w:rFonts w:cs="Times New Roman" w:hint="default"/>
          <w:sz w:val="20"/>
          <w:szCs w:val="20"/>
          <w:lang w:val="en-IN"/>
        </w:rPr>
        <w:t>s</w:t>
      </w:r>
      <w:r>
        <w:rPr>
          <w:rFonts w:ascii="Times New Roman" w:cs="Times New Roman" w:hAnsi="Times New Roman" w:hint="default"/>
          <w:sz w:val="20"/>
          <w:szCs w:val="20"/>
          <w:lang w:val="en-IN"/>
        </w:rPr>
        <w:t xml:space="preserve"> with </w:t>
      </w:r>
      <w:r>
        <w:rPr>
          <w:rFonts w:cs="Times New Roman" w:hint="default"/>
          <w:sz w:val="20"/>
          <w:szCs w:val="20"/>
        </w:rPr>
        <w:t xml:space="preserve">the </w:t>
      </w:r>
      <w:r>
        <w:rPr>
          <w:rFonts w:ascii="Times New Roman" w:cs="Times New Roman" w:hAnsi="Times New Roman" w:hint="default"/>
          <w:sz w:val="20"/>
          <w:szCs w:val="20"/>
          <w:lang w:val="en-IN"/>
        </w:rPr>
        <w:t>functional processes of biological agents.</w:t>
      </w:r>
      <w:r>
        <w:rPr>
          <w:rFonts w:ascii="Times New Roman" w:cs="Times New Roman" w:hAnsi="Times New Roman" w:hint="default"/>
          <w:sz w:val="20"/>
          <w:szCs w:val="20"/>
          <w:vertAlign w:val="superscript"/>
          <w:lang w:val="en-IN"/>
        </w:rPr>
        <w:t>1</w:t>
      </w:r>
      <w:r>
        <w:rPr>
          <w:rFonts w:ascii="Times New Roman" w:cs="Times New Roman" w:hAnsi="Times New Roman" w:hint="default"/>
          <w:sz w:val="20"/>
          <w:szCs w:val="20"/>
          <w:lang w:val="en-IN"/>
        </w:rPr>
        <w:t xml:space="preserve"> It is a multidisciplinary field that covers a diverse </w:t>
      </w:r>
      <w:r>
        <w:rPr>
          <w:rFonts w:cs="Times New Roman" w:hint="default"/>
          <w:sz w:val="20"/>
          <w:szCs w:val="20"/>
          <w:lang w:val="en-IN"/>
        </w:rPr>
        <w:t xml:space="preserve">areas </w:t>
      </w:r>
      <w:r>
        <w:rPr>
          <w:rFonts w:ascii="Times New Roman" w:cs="Times New Roman" w:hAnsi="Times New Roman" w:hint="default"/>
          <w:sz w:val="20"/>
          <w:szCs w:val="20"/>
          <w:lang w:val="en-IN"/>
        </w:rPr>
        <w:t>of technologies from engineering,</w:t>
      </w:r>
      <w:r>
        <w:rPr>
          <w:rFonts w:cs="Times New Roman" w:hint="default"/>
          <w:sz w:val="20"/>
          <w:szCs w:val="20"/>
          <w:lang w:val="en-IN"/>
        </w:rPr>
        <w:t xml:space="preserve"> chemistry</w:t>
      </w:r>
      <w:r>
        <w:rPr>
          <w:rFonts w:ascii="Times New Roman" w:cs="Times New Roman" w:hAnsi="Times New Roman" w:hint="default"/>
          <w:sz w:val="20"/>
          <w:szCs w:val="20"/>
          <w:lang w:val="en-IN"/>
        </w:rPr>
        <w:t xml:space="preserve">, </w:t>
      </w:r>
      <w:r>
        <w:rPr>
          <w:rFonts w:cs="Times New Roman" w:hint="default"/>
          <w:sz w:val="20"/>
          <w:szCs w:val="20"/>
          <w:lang w:val="en-IN"/>
        </w:rPr>
        <w:t>physics</w:t>
      </w:r>
      <w:r>
        <w:rPr>
          <w:rFonts w:ascii="Times New Roman" w:cs="Times New Roman" w:hAnsi="Times New Roman" w:hint="default"/>
          <w:sz w:val="20"/>
          <w:szCs w:val="20"/>
          <w:lang w:val="en-IN"/>
        </w:rPr>
        <w:t xml:space="preserve"> and biology.</w:t>
      </w:r>
      <w:r>
        <w:rPr>
          <w:rFonts w:ascii="Times New Roman" w:cs="Times New Roman" w:hAnsi="Times New Roman" w:hint="default"/>
          <w:sz w:val="20"/>
          <w:szCs w:val="20"/>
          <w:vertAlign w:val="superscript"/>
          <w:lang w:val="en-IN"/>
        </w:rPr>
        <w:t>2</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ab/>
      </w:r>
      <w:r>
        <w:rPr>
          <w:rFonts w:ascii="Times New Roman" w:cs="Times New Roman" w:hAnsi="Times New Roman" w:hint="default"/>
          <w:sz w:val="20"/>
          <w:szCs w:val="20"/>
          <w:lang w:val="en-IN"/>
        </w:rPr>
        <w:t>Nanobiotechnology has opened up rapid advances in</w:t>
      </w:r>
      <w:r>
        <w:rPr>
          <w:rFonts w:cs="Times New Roman" w:hint="default"/>
          <w:sz w:val="20"/>
          <w:szCs w:val="20"/>
          <w:lang w:val="en-IN"/>
        </w:rPr>
        <w:t xml:space="preserve"> various fields of</w:t>
      </w:r>
      <w:r>
        <w:rPr>
          <w:rFonts w:ascii="Times New Roman" w:cs="Times New Roman" w:hAnsi="Times New Roman" w:hint="default"/>
          <w:sz w:val="20"/>
          <w:szCs w:val="20"/>
          <w:lang w:val="en-IN"/>
        </w:rPr>
        <w:t xml:space="preserve"> science and technology,</w:t>
      </w:r>
      <w:r>
        <w:rPr>
          <w:rFonts w:ascii="Times New Roman" w:cs="Times New Roman" w:hAnsi="Times New Roman" w:hint="default"/>
          <w:sz w:val="20"/>
          <w:szCs w:val="20"/>
          <w:lang w:val="en-US"/>
        </w:rPr>
        <w:t xml:space="preserve"> which</w:t>
      </w:r>
      <w:r>
        <w:rPr>
          <w:rFonts w:ascii="Times New Roman" w:cs="Times New Roman" w:hAnsi="Times New Roman" w:hint="default"/>
          <w:sz w:val="20"/>
          <w:szCs w:val="20"/>
          <w:lang w:val="en-IN"/>
        </w:rPr>
        <w:t xml:space="preserve"> creat</w:t>
      </w:r>
      <w:r>
        <w:rPr>
          <w:rFonts w:ascii="Times New Roman" w:cs="Times New Roman" w:hAnsi="Times New Roman" w:hint="default"/>
          <w:sz w:val="20"/>
          <w:szCs w:val="20"/>
          <w:lang w:val="en-US"/>
        </w:rPr>
        <w:t>es</w:t>
      </w:r>
      <w:r>
        <w:rPr>
          <w:rFonts w:ascii="Times New Roman" w:cs="Times New Roman" w:hAnsi="Times New Roman" w:hint="default"/>
          <w:sz w:val="20"/>
          <w:szCs w:val="20"/>
          <w:lang w:val="en-IN"/>
        </w:rPr>
        <w:t xml:space="preserve"> new opportunities for advances in the fields of medicine, electronics, foods</w:t>
      </w:r>
      <w:r>
        <w:rPr>
          <w:rFonts w:cs="Times New Roman" w:hint="default"/>
          <w:sz w:val="20"/>
          <w:szCs w:val="20"/>
          <w:lang w:val="en-IN"/>
        </w:rPr>
        <w:t>,</w:t>
      </w:r>
      <w:r>
        <w:rPr>
          <w:rFonts w:ascii="Times New Roman" w:cs="Times New Roman" w:hAnsi="Times New Roman" w:hint="default"/>
          <w:sz w:val="20"/>
          <w:szCs w:val="20"/>
          <w:lang w:val="en-IN"/>
        </w:rPr>
        <w:t xml:space="preserve"> environment</w:t>
      </w:r>
      <w:r>
        <w:rPr>
          <w:rFonts w:cs="Times New Roman" w:hint="default"/>
          <w:sz w:val="20"/>
          <w:szCs w:val="20"/>
          <w:lang w:val="en-IN"/>
        </w:rPr>
        <w:t>, etc</w:t>
      </w:r>
      <w:r>
        <w:rPr>
          <w:rFonts w:ascii="Times New Roman" w:cs="Times New Roman" w:hAnsi="Times New Roman" w:hint="default"/>
          <w:sz w:val="20"/>
          <w:szCs w:val="20"/>
          <w:lang w:val="en-IN"/>
        </w:rPr>
        <w:t>. Nanoscale structures and materials (nanoparticles, nanowires, nanofibers, nanotubes) have been explored in many biological applications (biosensing, biological separation, molecular imaging, anticancer therapy) because the</w:t>
      </w:r>
      <w:r>
        <w:rPr>
          <w:rFonts w:cs="Times New Roman" w:hint="default"/>
          <w:sz w:val="20"/>
          <w:szCs w:val="20"/>
          <w:lang w:val="en-IN"/>
        </w:rPr>
        <w:t xml:space="preserve"> </w:t>
      </w:r>
      <w:r>
        <w:rPr>
          <w:rFonts w:ascii="Times New Roman" w:cs="Times New Roman" w:hAnsi="Times New Roman" w:hint="default"/>
          <w:sz w:val="20"/>
          <w:szCs w:val="20"/>
          <w:lang w:val="en-IN"/>
        </w:rPr>
        <w:t xml:space="preserve"> functions </w:t>
      </w:r>
      <w:r>
        <w:rPr>
          <w:rFonts w:cs="Times New Roman" w:hint="default"/>
          <w:sz w:val="20"/>
          <w:szCs w:val="20"/>
          <w:lang w:val="en-IN"/>
        </w:rPr>
        <w:t xml:space="preserve">of their novel properties </w:t>
      </w:r>
      <w:r>
        <w:rPr>
          <w:rFonts w:ascii="Times New Roman" w:cs="Times New Roman" w:hAnsi="Times New Roman" w:hint="default"/>
          <w:sz w:val="20"/>
          <w:szCs w:val="20"/>
          <w:lang w:val="en-IN"/>
        </w:rPr>
        <w:t>differ drastically from their bulk counterparts. Their high volume/surface ratio improved solubility and its multifunctionality</w:t>
      </w:r>
      <w:r>
        <w:rPr>
          <w:rFonts w:ascii="Times New Roman" w:cs="Times New Roman" w:hAnsi="Times New Roman" w:hint="default"/>
          <w:sz w:val="20"/>
          <w:szCs w:val="20"/>
          <w:lang w:val="en-US"/>
        </w:rPr>
        <w:t xml:space="preserve"> has</w:t>
      </w:r>
      <w:r>
        <w:rPr>
          <w:rFonts w:ascii="Times New Roman" w:cs="Times New Roman" w:hAnsi="Times New Roman" w:hint="default"/>
          <w:sz w:val="20"/>
          <w:szCs w:val="20"/>
          <w:lang w:val="en-IN"/>
        </w:rPr>
        <w:t xml:space="preserve"> open </w:t>
      </w:r>
      <w:r>
        <w:rPr>
          <w:rFonts w:ascii="Times New Roman" w:cs="Times New Roman" w:hAnsi="Times New Roman" w:hint="default"/>
          <w:sz w:val="20"/>
          <w:szCs w:val="20"/>
          <w:lang w:val="en-US"/>
        </w:rPr>
        <w:t xml:space="preserve">up </w:t>
      </w:r>
      <w:r>
        <w:rPr>
          <w:rFonts w:ascii="Times New Roman" w:cs="Times New Roman" w:hAnsi="Times New Roman" w:hint="default"/>
          <w:sz w:val="20"/>
          <w:szCs w:val="20"/>
          <w:lang w:val="en-IN"/>
        </w:rPr>
        <w:t>many new possibilities.</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ab/>
      </w:r>
      <w:r>
        <w:rPr>
          <w:rFonts w:cs="Times New Roman" w:hint="default"/>
          <w:sz w:val="20"/>
          <w:szCs w:val="20"/>
          <w:lang w:val="en-IN"/>
        </w:rPr>
        <w:t>It is a</w:t>
      </w:r>
      <w:r>
        <w:rPr>
          <w:rFonts w:ascii="Times New Roman" w:cs="Times New Roman" w:hAnsi="Times New Roman" w:hint="default"/>
          <w:sz w:val="20"/>
          <w:szCs w:val="20"/>
          <w:lang w:val="en-IN"/>
        </w:rPr>
        <w:t xml:space="preserve"> fact that nanobiotechnology embraces and attracts many different disciplines, encompassing both researchers and business leade</w:t>
      </w:r>
      <w:r>
        <w:rPr>
          <w:rFonts w:cs="Times New Roman" w:hint="default"/>
          <w:sz w:val="20"/>
          <w:szCs w:val="20"/>
          <w:lang w:val="en-IN"/>
        </w:rPr>
        <w:t>rs,</w:t>
      </w:r>
      <w:r>
        <w:rPr>
          <w:rFonts w:ascii="Times New Roman" w:cs="Times New Roman" w:hAnsi="Times New Roman" w:hint="default"/>
          <w:sz w:val="20"/>
          <w:szCs w:val="20"/>
          <w:lang w:val="en-IN"/>
        </w:rPr>
        <w:t xml:space="preserve"> produc</w:t>
      </w:r>
      <w:r>
        <w:rPr>
          <w:rFonts w:cs="Times New Roman" w:hint="default"/>
          <w:sz w:val="20"/>
          <w:szCs w:val="20"/>
          <w:lang w:val="en-IN"/>
        </w:rPr>
        <w:t>ing</w:t>
      </w:r>
      <w:r>
        <w:rPr>
          <w:rFonts w:ascii="Times New Roman" w:cs="Times New Roman" w:hAnsi="Times New Roman" w:hint="default"/>
          <w:sz w:val="20"/>
          <w:szCs w:val="20"/>
          <w:lang w:val="en-IN"/>
        </w:rPr>
        <w:t xml:space="preserve"> many examples of bio inspired de novo designed </w:t>
      </w:r>
      <w:r>
        <w:rPr>
          <w:rFonts w:cs="Times New Roman" w:hint="default"/>
          <w:sz w:val="20"/>
          <w:szCs w:val="20"/>
          <w:lang w:val="en-IN"/>
        </w:rPr>
        <w:t xml:space="preserve">materials or </w:t>
      </w:r>
      <w:r>
        <w:rPr>
          <w:rFonts w:ascii="Times New Roman" w:cs="Times New Roman" w:hAnsi="Times New Roman" w:hint="default"/>
          <w:sz w:val="20"/>
          <w:szCs w:val="20"/>
          <w:lang w:val="en-IN"/>
        </w:rPr>
        <w:t>structures.</w:t>
      </w:r>
      <w:r>
        <w:rPr>
          <w:rFonts w:ascii="Times New Roman" w:cs="Times New Roman" w:hAnsi="Times New Roman" w:hint="default"/>
          <w:sz w:val="20"/>
          <w:szCs w:val="20"/>
          <w:vertAlign w:val="superscript"/>
          <w:lang w:val="en-IN"/>
        </w:rPr>
        <w:t>3</w:t>
      </w:r>
      <w:r>
        <w:rPr>
          <w:rFonts w:ascii="Times New Roman" w:cs="Times New Roman" w:hAnsi="Times New Roman" w:hint="default"/>
          <w:sz w:val="20"/>
          <w:szCs w:val="20"/>
          <w:lang w:val="en-IN"/>
        </w:rPr>
        <w:t xml:space="preserve"> Working at the </w:t>
      </w:r>
      <w:r>
        <w:rPr>
          <w:rFonts w:cs="Times New Roman" w:hint="default"/>
          <w:sz w:val="20"/>
          <w:szCs w:val="20"/>
          <w:lang w:val="en-IN"/>
        </w:rPr>
        <w:t xml:space="preserve">atomic </w:t>
      </w:r>
      <w:r>
        <w:rPr>
          <w:rFonts w:ascii="Times New Roman" w:cs="Times New Roman" w:hAnsi="Times New Roman" w:hint="default"/>
          <w:sz w:val="20"/>
          <w:szCs w:val="20"/>
          <w:lang w:val="en-IN"/>
        </w:rPr>
        <w:t xml:space="preserve">or </w:t>
      </w:r>
      <w:r>
        <w:rPr>
          <w:rFonts w:cs="Times New Roman" w:hint="default"/>
          <w:sz w:val="20"/>
          <w:szCs w:val="20"/>
          <w:lang w:val="en-IN"/>
        </w:rPr>
        <w:t>molecular</w:t>
      </w:r>
      <w:r>
        <w:rPr>
          <w:rFonts w:ascii="Times New Roman" w:cs="Times New Roman" w:hAnsi="Times New Roman" w:hint="default"/>
          <w:sz w:val="20"/>
          <w:szCs w:val="20"/>
          <w:lang w:val="en-IN"/>
        </w:rPr>
        <w:t xml:space="preserve"> level allows researchers to develop innovation</w:t>
      </w:r>
      <w:r>
        <w:rPr>
          <w:rFonts w:cs="Times New Roman" w:hint="default"/>
          <w:sz w:val="20"/>
          <w:szCs w:val="20"/>
          <w:lang w:val="en-IN"/>
        </w:rPr>
        <w:t>s</w:t>
      </w:r>
      <w:r>
        <w:rPr>
          <w:rFonts w:ascii="Times New Roman" w:cs="Times New Roman" w:hAnsi="Times New Roman" w:hint="default"/>
          <w:sz w:val="20"/>
          <w:szCs w:val="20"/>
          <w:lang w:val="en-IN"/>
        </w:rPr>
        <w:t xml:space="preserve"> that will drastically improve our </w:t>
      </w:r>
      <w:r>
        <w:rPr>
          <w:rFonts w:cs="Times New Roman" w:hint="default"/>
          <w:sz w:val="20"/>
          <w:szCs w:val="20"/>
          <w:lang w:val="en-IN"/>
        </w:rPr>
        <w:t xml:space="preserve">everyday </w:t>
      </w:r>
      <w:r>
        <w:rPr>
          <w:rFonts w:ascii="Times New Roman" w:cs="Times New Roman" w:hAnsi="Times New Roman" w:hint="default"/>
          <w:sz w:val="20"/>
          <w:szCs w:val="20"/>
          <w:lang w:val="en-IN"/>
        </w:rPr>
        <w:t xml:space="preserve">lives. The new territory of it holds the promise of improving our health, our industry and our society in ways that may even surpass what computers and biotechnology have already achieved. The </w:t>
      </w:r>
      <w:r>
        <w:rPr>
          <w:rFonts w:cs="Times New Roman" w:hint="default"/>
          <w:sz w:val="20"/>
          <w:szCs w:val="20"/>
        </w:rPr>
        <w:t>science</w:t>
      </w:r>
      <w:r>
        <w:rPr>
          <w:rFonts w:ascii="Times New Roman" w:cs="Times New Roman" w:hAnsi="Times New Roman" w:hint="default"/>
          <w:sz w:val="20"/>
          <w:szCs w:val="20"/>
          <w:lang w:val="en-IN"/>
        </w:rPr>
        <w:t xml:space="preserve"> of nanobiotechnology is expected to have</w:t>
      </w:r>
      <w:r>
        <w:rPr>
          <w:rFonts w:cs="Times New Roman" w:hint="default"/>
          <w:sz w:val="20"/>
          <w:szCs w:val="20"/>
        </w:rPr>
        <w:t xml:space="preserve"> a</w:t>
      </w:r>
      <w:r>
        <w:rPr>
          <w:rFonts w:ascii="Times New Roman" w:cs="Times New Roman" w:hAnsi="Times New Roman" w:hint="default"/>
          <w:sz w:val="20"/>
          <w:szCs w:val="20"/>
          <w:lang w:val="en-IN"/>
        </w:rPr>
        <w:t xml:space="preserve"> </w:t>
      </w:r>
      <w:r>
        <w:rPr>
          <w:rFonts w:cs="Times New Roman" w:hint="default"/>
          <w:sz w:val="20"/>
          <w:szCs w:val="20"/>
          <w:lang w:val="en-IN"/>
        </w:rPr>
        <w:t>rapid and diverse</w:t>
      </w:r>
      <w:r>
        <w:rPr>
          <w:rFonts w:cs="Times New Roman" w:hint="default"/>
          <w:sz w:val="20"/>
          <w:szCs w:val="20"/>
        </w:rPr>
        <w:t xml:space="preserve"> </w:t>
      </w:r>
      <w:r>
        <w:rPr>
          <w:rFonts w:ascii="Times New Roman" w:cs="Times New Roman" w:hAnsi="Times New Roman" w:hint="default"/>
          <w:sz w:val="20"/>
          <w:szCs w:val="20"/>
          <w:lang w:val="en-IN"/>
        </w:rPr>
        <w:t xml:space="preserve">growth and development in the </w:t>
      </w:r>
      <w:r>
        <w:rPr>
          <w:rFonts w:cs="Times New Roman" w:hint="default"/>
          <w:sz w:val="20"/>
          <w:szCs w:val="20"/>
          <w:lang w:val="en-IN"/>
        </w:rPr>
        <w:t xml:space="preserve">coming </w:t>
      </w:r>
      <w:r>
        <w:rPr>
          <w:rFonts w:ascii="Times New Roman" w:cs="Times New Roman" w:hAnsi="Times New Roman" w:hint="default"/>
          <w:sz w:val="20"/>
          <w:szCs w:val="20"/>
          <w:lang w:val="en-IN"/>
        </w:rPr>
        <w:t>future.</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left="2160" w:leftChars="0" w:firstLine="1018" w:firstLineChars="509"/>
        <w:jc w:val="both"/>
        <w:textAlignment w:val="auto"/>
        <w:rPr>
          <w:rFonts w:ascii="Times New Roman" w:cs="Times New Roman" w:hAnsi="Times New Roman" w:hint="default"/>
          <w:sz w:val="20"/>
          <w:szCs w:val="20"/>
          <w:lang w:val="en-IN"/>
        </w:rPr>
      </w:pPr>
      <w:r>
        <w:rPr>
          <w:rFonts w:ascii="Times New Roman" w:cs="Times New Roman" w:hAnsi="Times New Roman" w:hint="default"/>
          <w:b/>
          <w:bCs/>
          <w:sz w:val="20"/>
          <w:szCs w:val="20"/>
          <w:lang w:val="en-US"/>
        </w:rPr>
        <w:t>II.</w:t>
      </w:r>
      <w:r>
        <w:rPr>
          <w:rFonts w:cs="Times New Roman" w:hint="default"/>
          <w:b/>
          <w:bCs/>
          <w:sz w:val="20"/>
          <w:szCs w:val="20"/>
          <w:lang w:val="en-IN"/>
        </w:rPr>
        <w:t xml:space="preserve"> </w:t>
      </w:r>
      <w:r>
        <w:rPr>
          <w:rFonts w:ascii="Times New Roman" w:cs="Times New Roman" w:hAnsi="Times New Roman" w:hint="default"/>
          <w:b/>
          <w:bCs/>
          <w:sz w:val="20"/>
          <w:szCs w:val="20"/>
          <w:lang w:val="en-US"/>
        </w:rPr>
        <w:t xml:space="preserve"> </w:t>
      </w:r>
      <w:r>
        <w:rPr>
          <w:rFonts w:ascii="Times New Roman" w:cs="Times New Roman" w:hAnsi="Times New Roman" w:hint="default"/>
          <w:b/>
          <w:bCs/>
          <w:sz w:val="20"/>
          <w:szCs w:val="20"/>
          <w:lang w:val="en-IN"/>
        </w:rPr>
        <w:t>BACKGROUND HISTORY</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ab/>
      </w: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eastAsia="zh-CN"/>
        </w:rPr>
      </w:pPr>
      <w:r>
        <w:rPr>
          <w:rFonts w:ascii="Times New Roman" w:cs="Times New Roman" w:hAnsi="Times New Roman" w:hint="default"/>
          <w:sz w:val="20"/>
          <w:szCs w:val="20"/>
          <w:lang w:val="en-IN"/>
        </w:rPr>
        <w:t>The history and origin of nanobiotechnology begin</w:t>
      </w:r>
      <w:r>
        <w:rPr>
          <w:rFonts w:ascii="Times New Roman" w:cs="Times New Roman" w:hAnsi="Times New Roman" w:hint="default"/>
          <w:sz w:val="20"/>
          <w:szCs w:val="20"/>
          <w:lang w:val="en-US"/>
        </w:rPr>
        <w:t>s</w:t>
      </w:r>
      <w:r>
        <w:rPr>
          <w:rFonts w:ascii="Times New Roman" w:cs="Times New Roman" w:hAnsi="Times New Roman" w:hint="default"/>
          <w:sz w:val="20"/>
          <w:szCs w:val="20"/>
          <w:lang w:val="en-IN"/>
        </w:rPr>
        <w:t xml:space="preserve"> </w:t>
      </w:r>
      <w:r>
        <w:rPr>
          <w:rFonts w:cs="Times New Roman" w:hint="default"/>
          <w:sz w:val="20"/>
          <w:szCs w:val="20"/>
          <w:lang w:val="en-IN"/>
        </w:rPr>
        <w:t>by</w:t>
      </w:r>
      <w:r>
        <w:rPr>
          <w:rFonts w:ascii="Times New Roman" w:cs="Times New Roman" w:hAnsi="Times New Roman" w:hint="default"/>
          <w:sz w:val="20"/>
          <w:szCs w:val="20"/>
          <w:lang w:val="en-IN"/>
        </w:rPr>
        <w:t xml:space="preserve"> Richard Feymaan's historic 1959 dec 29 lecture at the California Institute of Technology titled “There is plenty of room at the bottom”</w:t>
      </w:r>
      <w:r>
        <w:rPr>
          <w:rFonts w:ascii="Times New Roman" w:cs="Times New Roman" w:hAnsi="Times New Roman" w:hint="default"/>
          <w:sz w:val="20"/>
          <w:szCs w:val="20"/>
        </w:rPr>
        <w:t xml:space="preserve"> </w:t>
      </w:r>
      <w:r>
        <w:rPr>
          <w:rFonts w:ascii="Times New Roman" w:cs="Times New Roman" w:hAnsi="Times New Roman" w:hint="default"/>
          <w:sz w:val="20"/>
          <w:szCs w:val="20"/>
          <w:lang w:val="en-IN"/>
        </w:rPr>
        <w:t>in which he outlined the idea of building objects from the bottom up by directly manipulating atoms. Today t</w:t>
      </w:r>
      <w:r>
        <w:rPr>
          <w:rFonts w:ascii="Times New Roman" w:cs="Times New Roman" w:hAnsi="Times New Roman" w:hint="default"/>
          <w:sz w:val="20"/>
          <w:szCs w:val="20"/>
        </w:rPr>
        <w:t>ha</w:t>
      </w:r>
      <w:r>
        <w:rPr>
          <w:rFonts w:ascii="Times New Roman" w:cs="Times New Roman" w:hAnsi="Times New Roman" w:hint="default"/>
          <w:sz w:val="20"/>
          <w:szCs w:val="20"/>
          <w:lang w:val="en-IN"/>
        </w:rPr>
        <w:t xml:space="preserve">t </w:t>
      </w:r>
      <w:r>
        <w:rPr>
          <w:rFonts w:cs="Times New Roman" w:hint="default"/>
          <w:sz w:val="20"/>
          <w:szCs w:val="20"/>
          <w:lang w:val="en-IN"/>
        </w:rPr>
        <w:t>idea</w:t>
      </w:r>
      <w:r>
        <w:rPr>
          <w:rFonts w:ascii="Times New Roman" w:cs="Times New Roman" w:hAnsi="Times New Roman" w:hint="default"/>
          <w:sz w:val="20"/>
          <w:szCs w:val="20"/>
          <w:lang w:val="en-IN"/>
        </w:rPr>
        <w:t xml:space="preserve"> is considered to be the first landmark of science at the nano</w:t>
      </w:r>
      <w:r>
        <w:rPr>
          <w:rFonts w:cs="Times New Roman" w:hint="default"/>
          <w:sz w:val="20"/>
          <w:szCs w:val="20"/>
          <w:lang w:val="en-IN"/>
        </w:rPr>
        <w:t xml:space="preserve"> </w:t>
      </w:r>
      <w:r>
        <w:rPr>
          <w:rFonts w:ascii="Times New Roman" w:cs="Times New Roman" w:hAnsi="Times New Roman" w:hint="default"/>
          <w:sz w:val="20"/>
          <w:szCs w:val="20"/>
          <w:lang w:val="en-IN"/>
        </w:rPr>
        <w:t xml:space="preserve">level. </w:t>
      </w:r>
      <w:r>
        <w:rPr>
          <w:rFonts w:ascii="Times New Roman" w:cs="Times New Roman" w:hAnsi="Times New Roman" w:hint="default"/>
          <w:sz w:val="20"/>
          <w:szCs w:val="20"/>
          <w:lang w:val="en-US"/>
        </w:rPr>
        <w:t xml:space="preserve">This brilliant suggestion did not gain much </w:t>
      </w:r>
      <w:r>
        <w:rPr>
          <w:rFonts w:cs="Times New Roman" w:hint="default"/>
          <w:sz w:val="20"/>
          <w:szCs w:val="20"/>
          <w:lang w:val="en-IN"/>
        </w:rPr>
        <w:t>importance</w:t>
      </w:r>
      <w:r>
        <w:rPr>
          <w:rFonts w:ascii="Times New Roman" w:cs="Times New Roman" w:hAnsi="Times New Roman" w:hint="default"/>
          <w:sz w:val="20"/>
          <w:szCs w:val="20"/>
          <w:lang w:val="en-US"/>
        </w:rPr>
        <w:t xml:space="preserve"> until the mid 1980s when Eric Drexler published </w:t>
      </w:r>
      <w:r>
        <w:rPr>
          <w:rFonts w:ascii="Times New Roman" w:cs="Times New Roman" w:hAnsi="Times New Roman" w:hint="default"/>
          <w:sz w:val="20"/>
          <w:szCs w:val="20"/>
        </w:rPr>
        <w:t>“</w:t>
      </w:r>
      <w:r>
        <w:rPr>
          <w:rFonts w:ascii="Times New Roman" w:cs="Times New Roman" w:hAnsi="Times New Roman" w:hint="default"/>
          <w:sz w:val="20"/>
          <w:szCs w:val="20"/>
          <w:lang w:val="en-US"/>
        </w:rPr>
        <w:t>Engines of creation</w:t>
      </w:r>
      <w:r>
        <w:rPr>
          <w:rFonts w:ascii="Times New Roman" w:cs="Times New Roman" w:hAnsi="Times New Roman" w:hint="default"/>
          <w:sz w:val="20"/>
          <w:szCs w:val="20"/>
        </w:rPr>
        <w:t>”</w:t>
      </w:r>
      <w:r>
        <w:rPr>
          <w:rFonts w:ascii="Times New Roman" w:cs="Times New Roman" w:hAnsi="Times New Roman" w:hint="default"/>
          <w:sz w:val="20"/>
          <w:szCs w:val="20"/>
          <w:lang w:val="en-US"/>
        </w:rPr>
        <w:t xml:space="preserve"> in 1986, a popular treatment of the promises and potentials of nanobiotechnology. </w:t>
      </w:r>
      <w:r>
        <w:rPr>
          <w:rFonts w:ascii="Times New Roman" w:cs="Times New Roman" w:hAnsi="Times New Roman" w:hint="default"/>
          <w:sz w:val="20"/>
          <w:szCs w:val="20"/>
          <w:lang w:val="en-US" w:eastAsia="zh-CN"/>
        </w:rPr>
        <w:t xml:space="preserve">Drexler envisioned a molecular nanotechnology discipline that would allow manufactures to fabricate </w:t>
      </w:r>
      <w:r>
        <w:rPr>
          <w:rFonts w:cs="Times New Roman" w:hint="default"/>
          <w:sz w:val="20"/>
          <w:szCs w:val="20"/>
          <w:lang w:val="en-IN" w:eastAsia="zh-CN"/>
        </w:rPr>
        <w:t>materials</w:t>
      </w:r>
      <w:r>
        <w:rPr>
          <w:rFonts w:ascii="Times New Roman" w:cs="Times New Roman" w:hAnsi="Times New Roman" w:hint="default"/>
          <w:sz w:val="20"/>
          <w:szCs w:val="20"/>
          <w:lang w:val="en-US" w:eastAsia="zh-CN"/>
        </w:rPr>
        <w:t xml:space="preserve"> from the bottom up with precise molecular control.</w:t>
      </w: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eastAsia="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rPr>
      </w:pPr>
      <w:r>
        <w:rPr>
          <w:rFonts w:ascii="Times New Roman" w:cs="Times New Roman" w:hAnsi="Times New Roman" w:hint="default"/>
          <w:sz w:val="20"/>
          <w:szCs w:val="20"/>
          <w:lang w:val="en-US"/>
        </w:rPr>
        <w:t>The National Nanotechnology Initiative defines nanotechnology as research</w:t>
      </w:r>
      <w:r>
        <w:rPr>
          <w:rFonts w:cs="Times New Roman" w:hint="default"/>
          <w:sz w:val="20"/>
          <w:szCs w:val="20"/>
          <w:lang w:val="en-US"/>
        </w:rPr>
        <w:t xml:space="preserve"> </w:t>
      </w:r>
      <w:r>
        <w:rPr>
          <w:rFonts w:ascii="Times New Roman" w:cs="Times New Roman" w:hAnsi="Times New Roman" w:hint="default"/>
          <w:sz w:val="20"/>
          <w:szCs w:val="20"/>
          <w:lang w:val="en-US"/>
        </w:rPr>
        <w:t xml:space="preserve">and development at the atomic, molecular or macromolecular levels to create </w:t>
      </w:r>
      <w:r>
        <w:rPr>
          <w:rFonts w:cs="Times New Roman" w:hint="default"/>
          <w:sz w:val="20"/>
          <w:szCs w:val="20"/>
          <w:lang w:val="en-IN"/>
        </w:rPr>
        <w:t>devices</w:t>
      </w:r>
      <w:r>
        <w:rPr>
          <w:rFonts w:ascii="Times New Roman" w:cs="Times New Roman" w:hAnsi="Times New Roman" w:hint="default"/>
          <w:sz w:val="20"/>
          <w:szCs w:val="20"/>
          <w:lang w:val="en-US"/>
        </w:rPr>
        <w:t xml:space="preserve">, </w:t>
      </w:r>
      <w:r>
        <w:rPr>
          <w:rFonts w:cs="Times New Roman" w:hint="default"/>
          <w:sz w:val="20"/>
          <w:szCs w:val="20"/>
          <w:lang w:val="en-IN"/>
        </w:rPr>
        <w:t>structures</w:t>
      </w:r>
      <w:r>
        <w:rPr>
          <w:rFonts w:ascii="Times New Roman" w:cs="Times New Roman" w:hAnsi="Times New Roman" w:hint="default"/>
          <w:sz w:val="20"/>
          <w:szCs w:val="20"/>
          <w:lang w:val="en-US"/>
        </w:rPr>
        <w:t xml:space="preserve"> and systems </w:t>
      </w:r>
      <w:r>
        <w:rPr>
          <w:rFonts w:cs="Times New Roman" w:hint="default"/>
          <w:sz w:val="20"/>
          <w:szCs w:val="20"/>
          <w:lang w:val="en-IN"/>
        </w:rPr>
        <w:t xml:space="preserve">in the sub 100 nm range </w:t>
      </w:r>
      <w:r>
        <w:rPr>
          <w:rFonts w:ascii="Times New Roman" w:cs="Times New Roman" w:hAnsi="Times New Roman" w:hint="default"/>
          <w:sz w:val="20"/>
          <w:szCs w:val="20"/>
          <w:lang w:val="en-US"/>
        </w:rPr>
        <w:t xml:space="preserve">that have novel functional properties. At this scale, scientists can manipulate atoms to create </w:t>
      </w:r>
      <w:r>
        <w:rPr>
          <w:rFonts w:cs="Times New Roman" w:hint="default"/>
          <w:sz w:val="20"/>
          <w:szCs w:val="20"/>
          <w:lang w:val="en-IN"/>
        </w:rPr>
        <w:t>lighter</w:t>
      </w:r>
      <w:r>
        <w:rPr>
          <w:rFonts w:ascii="Times New Roman" w:cs="Times New Roman" w:hAnsi="Times New Roman" w:hint="default"/>
          <w:sz w:val="20"/>
          <w:szCs w:val="20"/>
        </w:rPr>
        <w:t xml:space="preserve">, </w:t>
      </w:r>
      <w:r>
        <w:rPr>
          <w:rFonts w:cs="Times New Roman" w:hint="default"/>
          <w:sz w:val="20"/>
          <w:szCs w:val="20"/>
          <w:lang w:val="en-IN"/>
        </w:rPr>
        <w:t>efficient</w:t>
      </w:r>
      <w:r>
        <w:rPr>
          <w:rFonts w:ascii="Times New Roman" w:cs="Times New Roman" w:hAnsi="Times New Roman" w:hint="default"/>
          <w:sz w:val="20"/>
          <w:szCs w:val="20"/>
        </w:rPr>
        <w:t xml:space="preserve"> and more </w:t>
      </w:r>
      <w:r>
        <w:rPr>
          <w:rFonts w:cs="Times New Roman" w:hint="default"/>
          <w:sz w:val="20"/>
          <w:szCs w:val="20"/>
          <w:lang w:val="en-IN"/>
        </w:rPr>
        <w:t xml:space="preserve">stronger </w:t>
      </w:r>
      <w:r>
        <w:rPr>
          <w:rFonts w:ascii="Times New Roman" w:cs="Times New Roman" w:hAnsi="Times New Roman" w:hint="default"/>
          <w:sz w:val="20"/>
          <w:szCs w:val="20"/>
        </w:rPr>
        <w:t>materials with tailored properties. Given the inherent nanoscale functions for the biological components of living cells, it was inevitable that nanotechnology</w:t>
      </w:r>
      <w:r>
        <w:rPr>
          <w:rFonts w:ascii="Times New Roman" w:cs="Times New Roman" w:hAnsi="Times New Roman" w:hint="default"/>
          <w:sz w:val="20"/>
          <w:szCs w:val="20"/>
          <w:lang w:val="en-US"/>
        </w:rPr>
        <w:t xml:space="preserve"> </w:t>
      </w:r>
      <w:r>
        <w:rPr>
          <w:rFonts w:ascii="Times New Roman" w:cs="Times New Roman" w:hAnsi="Times New Roman" w:hint="default"/>
          <w:sz w:val="20"/>
          <w:szCs w:val="20"/>
        </w:rPr>
        <w:t xml:space="preserve">would be applied to the life sciences. Such applications give rise to the term “nanobiotechnology”, a unique </w:t>
      </w:r>
      <w:r>
        <w:rPr>
          <w:rFonts w:cs="Times New Roman" w:hint="default"/>
          <w:sz w:val="20"/>
          <w:szCs w:val="20"/>
          <w:lang w:val="en-IN"/>
        </w:rPr>
        <w:t>merger</w:t>
      </w:r>
      <w:r>
        <w:rPr>
          <w:rFonts w:ascii="Times New Roman" w:cs="Times New Roman" w:hAnsi="Times New Roman" w:hint="default"/>
          <w:sz w:val="20"/>
          <w:szCs w:val="20"/>
        </w:rPr>
        <w:t xml:space="preserve"> of biotechnology and nanotechnolo</w:t>
      </w:r>
      <w:r>
        <w:rPr>
          <w:rFonts w:ascii="Times New Roman" w:cs="Times New Roman" w:hAnsi="Times New Roman" w:hint="default"/>
          <w:sz w:val="20"/>
          <w:szCs w:val="20"/>
          <w:lang w:val="en-US"/>
        </w:rPr>
        <w:t>gy.</w:t>
      </w: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rPr>
      </w:pPr>
      <w:r>
        <w:rPr>
          <w:rFonts w:ascii="Times New Roman" w:cs="Times New Roman" w:hAnsi="Times New Roman" w:hint="default"/>
          <w:sz w:val="20"/>
          <w:szCs w:val="20"/>
          <w:lang w:val="en-US"/>
        </w:rPr>
        <w:tab/>
      </w: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left="1440" w:leftChars="0" w:firstLine="818" w:firstLineChars="409"/>
        <w:jc w:val="both"/>
        <w:textAlignment w:val="auto"/>
        <w:rPr>
          <w:rFonts w:ascii="Times New Roman" w:cs="Times New Roman" w:hAnsi="Times New Roman" w:hint="default"/>
          <w:sz w:val="20"/>
          <w:szCs w:val="20"/>
          <w:lang w:val="en-US"/>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ind w:left="1440" w:leftChars="0" w:firstLine="720" w:firstLineChars="0"/>
        <w:jc w:val="both"/>
        <w:textAlignment w:val="auto"/>
        <w:rPr>
          <w:rFonts w:ascii="Times New Roman" w:cs="Times New Roman" w:hAnsi="Times New Roman" w:hint="default"/>
          <w:b/>
          <w:bCs/>
          <w:sz w:val="20"/>
          <w:szCs w:val="20"/>
          <w:lang w:val="en-IN"/>
        </w:rPr>
      </w:pPr>
      <w:r>
        <w:rPr>
          <w:rFonts w:cs="Times New Roman" w:hint="default"/>
          <w:b/>
          <w:bCs/>
          <w:sz w:val="20"/>
          <w:szCs w:val="20"/>
          <w:lang w:val="en-US"/>
        </w:rPr>
        <w:t>III.</w:t>
      </w:r>
      <w:r>
        <w:rPr>
          <w:rFonts w:cs="Times New Roman" w:hint="default"/>
          <w:b/>
          <w:bCs/>
          <w:sz w:val="20"/>
          <w:szCs w:val="20"/>
          <w:lang w:val="en-IN"/>
        </w:rPr>
        <w:t xml:space="preserve"> </w:t>
      </w:r>
      <w:r>
        <w:rPr>
          <w:rFonts w:cs="Times New Roman" w:hint="default"/>
          <w:b/>
          <w:bCs/>
          <w:sz w:val="20"/>
          <w:szCs w:val="20"/>
          <w:lang w:val="en-US"/>
        </w:rPr>
        <w:t xml:space="preserve"> </w:t>
      </w:r>
      <w:r>
        <w:rPr>
          <w:rFonts w:ascii="Times New Roman" w:cs="Times New Roman" w:hAnsi="Times New Roman" w:hint="default"/>
          <w:b/>
          <w:bCs/>
          <w:sz w:val="20"/>
          <w:szCs w:val="20"/>
          <w:lang w:val="en-IN"/>
        </w:rPr>
        <w:t>APPLICATIONS OF NANOBIOTECHNOLOGY</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b/>
          <w:bCs/>
          <w:sz w:val="20"/>
          <w:szCs w:val="20"/>
          <w:lang w:val="en-IN"/>
        </w:rPr>
      </w:pPr>
    </w:p>
    <w:p>
      <w:pPr>
        <w:pStyle w:val="style0"/>
        <w:keepNext w:val="false"/>
        <w:keepLines w:val="false"/>
        <w:pageBreakBefore w:val="false"/>
        <w:widowControl/>
        <w:numPr>
          <w:ilvl w:val="0"/>
          <w:numId w:val="8"/>
        </w:numPr>
        <w:kinsoku/>
        <w:wordWrap/>
        <w:overflowPunct/>
        <w:topLinePunct w:val="false"/>
        <w:autoSpaceDE/>
        <w:autoSpaceDN/>
        <w:bidi w:val="false"/>
        <w:adjustRightInd/>
        <w:snapToGrid/>
        <w:spacing w:lineRule="auto" w:line="240"/>
        <w:ind w:firstLine="300" w:firstLineChars="15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MEDICAL APPLICATIONS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 xml:space="preserve"> </w:t>
      </w:r>
      <w:r>
        <w:rPr>
          <w:rFonts w:ascii="Times New Roman" w:cs="Times New Roman" w:hAnsi="Times New Roman" w:hint="default"/>
          <w:sz w:val="20"/>
          <w:szCs w:val="20"/>
          <w:lang w:val="en-IN"/>
        </w:rPr>
        <w:tab/>
      </w:r>
    </w:p>
    <w:p>
      <w:pPr>
        <w:pStyle w:val="style0"/>
        <w:keepNext w:val="false"/>
        <w:keepLines w:val="false"/>
        <w:pageBreakBefore w:val="false"/>
        <w:widowControl/>
        <w:numPr>
          <w:ilvl w:val="0"/>
          <w:numId w:val="9"/>
        </w:numPr>
        <w:kinsoku/>
        <w:wordWrap/>
        <w:overflowPunct/>
        <w:topLinePunct w:val="false"/>
        <w:autoSpaceDE/>
        <w:autoSpaceDN/>
        <w:bidi w:val="false"/>
        <w:adjustRightInd/>
        <w:snapToGrid/>
        <w:spacing w:lineRule="auto" w:line="240"/>
        <w:ind w:left="0" w:leftChars="0" w:firstLine="718" w:firstLineChars="359"/>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DIAGNOSIS:</w:t>
      </w:r>
      <w:r>
        <w:rPr>
          <w:rFonts w:ascii="Times New Roman" w:cs="Times New Roman" w:hAnsi="Times New Roman" w:hint="default"/>
          <w:sz w:val="20"/>
          <w:szCs w:val="20"/>
          <w:lang w:val="en-US"/>
        </w:rPr>
        <w:t xml:space="preserve"> </w:t>
      </w:r>
      <w:r>
        <w:rPr>
          <w:rFonts w:ascii="Times New Roman" w:cs="Times New Roman" w:hAnsi="Times New Roman" w:hint="default"/>
          <w:sz w:val="20"/>
          <w:szCs w:val="20"/>
          <w:lang w:val="en-IN"/>
        </w:rPr>
        <w:t xml:space="preserve"> The goal is to design new method</w:t>
      </w:r>
      <w:r>
        <w:rPr>
          <w:rFonts w:cs="Times New Roman" w:hint="default"/>
          <w:sz w:val="20"/>
          <w:szCs w:val="20"/>
          <w:lang w:val="en-IN"/>
        </w:rPr>
        <w:t>s</w:t>
      </w:r>
      <w:r>
        <w:rPr>
          <w:rFonts w:ascii="Times New Roman" w:cs="Times New Roman" w:hAnsi="Times New Roman" w:hint="default"/>
          <w:sz w:val="20"/>
          <w:szCs w:val="20"/>
          <w:lang w:val="en-IN"/>
        </w:rPr>
        <w:t xml:space="preserve"> </w:t>
      </w:r>
      <w:r>
        <w:rPr>
          <w:rFonts w:cs="Times New Roman" w:hint="default"/>
          <w:sz w:val="20"/>
          <w:szCs w:val="20"/>
          <w:lang w:val="en-IN"/>
        </w:rPr>
        <w:t xml:space="preserve">for </w:t>
      </w:r>
      <w:r>
        <w:rPr>
          <w:rFonts w:ascii="Times New Roman" w:cs="Times New Roman" w:hAnsi="Times New Roman" w:hint="default"/>
          <w:sz w:val="20"/>
          <w:szCs w:val="20"/>
          <w:lang w:val="en-IN"/>
        </w:rPr>
        <w:t xml:space="preserve"> diagnos</w:t>
      </w:r>
      <w:r>
        <w:rPr>
          <w:rFonts w:cs="Times New Roman" w:hint="default"/>
          <w:sz w:val="20"/>
          <w:szCs w:val="20"/>
          <w:lang w:val="en-IN"/>
        </w:rPr>
        <w:t xml:space="preserve">ing </w:t>
      </w:r>
      <w:r>
        <w:rPr>
          <w:rFonts w:ascii="Times New Roman" w:cs="Times New Roman" w:hAnsi="Times New Roman" w:hint="default"/>
          <w:sz w:val="20"/>
          <w:szCs w:val="20"/>
          <w:lang w:val="en-IN"/>
        </w:rPr>
        <w:t>a number of diseases at an earl</w:t>
      </w:r>
      <w:r>
        <w:rPr>
          <w:rFonts w:cs="Times New Roman" w:hint="default"/>
          <w:sz w:val="20"/>
          <w:szCs w:val="20"/>
          <w:lang w:val="en-IN"/>
        </w:rPr>
        <w:t>ier</w:t>
      </w:r>
      <w:r>
        <w:rPr>
          <w:rFonts w:ascii="Times New Roman" w:cs="Times New Roman" w:hAnsi="Times New Roman" w:hint="default"/>
          <w:sz w:val="20"/>
          <w:szCs w:val="20"/>
          <w:lang w:val="en-IN"/>
        </w:rPr>
        <w:t xml:space="preserve"> stage with cheaper material</w:t>
      </w:r>
      <w:r>
        <w:rPr>
          <w:rFonts w:cs="Times New Roman" w:hint="default"/>
          <w:sz w:val="20"/>
          <w:szCs w:val="20"/>
          <w:lang w:val="en-IN"/>
        </w:rPr>
        <w:t>s</w:t>
      </w:r>
      <w:r>
        <w:rPr>
          <w:rFonts w:ascii="Times New Roman" w:cs="Times New Roman" w:hAnsi="Times New Roman" w:hint="default"/>
          <w:sz w:val="20"/>
          <w:szCs w:val="20"/>
          <w:lang w:val="en-IN"/>
        </w:rPr>
        <w:t xml:space="preserve"> and more sophisticated equipment</w:t>
      </w:r>
      <w:r>
        <w:rPr>
          <w:rFonts w:cs="Times New Roman" w:hint="default"/>
          <w:sz w:val="20"/>
          <w:szCs w:val="20"/>
          <w:lang w:val="en-IN"/>
        </w:rPr>
        <w:t>s</w:t>
      </w:r>
      <w:r>
        <w:rPr>
          <w:rFonts w:ascii="Times New Roman" w:cs="Times New Roman" w:hAnsi="Times New Roman" w:hint="default"/>
          <w:sz w:val="20"/>
          <w:szCs w:val="20"/>
          <w:lang w:val="en-IN"/>
        </w:rPr>
        <w:t xml:space="preserve"> than is possible today. Aaron et al have shown that 25nm gold nanoparticles when conjugated with anti epidermal growth factor receptor monoclonal antibodies can be efficiently used as in vivo targeting agents for imaging cancer markers, specially epidermal growth factor receptors. Also gold nanoparticles are used as sensors for detecting sensitive DNA. The gold nanoparticles result</w:t>
      </w:r>
      <w:r>
        <w:rPr>
          <w:rFonts w:ascii="Times New Roman" w:cs="Times New Roman" w:hAnsi="Times New Roman" w:hint="default"/>
          <w:sz w:val="20"/>
          <w:szCs w:val="20"/>
          <w:lang w:val="en-US"/>
        </w:rPr>
        <w:t xml:space="preserve"> </w:t>
      </w:r>
      <w:r>
        <w:rPr>
          <w:rFonts w:ascii="Times New Roman" w:cs="Times New Roman" w:hAnsi="Times New Roman" w:hint="default"/>
          <w:sz w:val="20"/>
          <w:szCs w:val="20"/>
          <w:lang w:val="en-IN"/>
        </w:rPr>
        <w:t>in a dramatic increase in signal contrast compared to other antibody fluorescent dye targeting agents. Also an interesting tool being developed today to be utili</w:t>
      </w:r>
      <w:r>
        <w:rPr>
          <w:rFonts w:cs="Times New Roman" w:hint="default"/>
          <w:sz w:val="20"/>
          <w:szCs w:val="20"/>
          <w:lang w:val="en-IN"/>
        </w:rPr>
        <w:t>z</w:t>
      </w:r>
      <w:r>
        <w:rPr>
          <w:rFonts w:ascii="Times New Roman" w:cs="Times New Roman" w:hAnsi="Times New Roman" w:hint="default"/>
          <w:sz w:val="20"/>
          <w:szCs w:val="20"/>
          <w:lang w:val="en-IN"/>
        </w:rPr>
        <w:t xml:space="preserve">ed in tumor diagnosis is RNA nanoparticles. Shu and Colleagues have </w:t>
      </w:r>
      <w:r>
        <w:rPr>
          <w:rFonts w:cs="Times New Roman" w:hint="default"/>
          <w:sz w:val="20"/>
          <w:szCs w:val="20"/>
          <w:lang w:val="en-IN"/>
        </w:rPr>
        <w:t xml:space="preserve">also </w:t>
      </w:r>
      <w:r>
        <w:rPr>
          <w:rFonts w:ascii="Times New Roman" w:cs="Times New Roman" w:hAnsi="Times New Roman" w:hint="default"/>
          <w:sz w:val="20"/>
          <w:szCs w:val="20"/>
          <w:lang w:val="en-IN"/>
        </w:rPr>
        <w:t>developed a toolkit to obtain stable RNA nanoparticles.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I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IN"/>
        </w:rPr>
      </w:pPr>
      <w:r>
        <w:rPr>
          <w:rFonts w:ascii="Times New Roman" w:cs="Times New Roman" w:hAnsi="Times New Roman" w:hint="default"/>
          <w:sz w:val="24"/>
          <w:szCs w:val="24"/>
          <w:lang w:val="en-IN"/>
        </w:rPr>
        <w:tab/>
      </w:r>
      <w:r>
        <w:rPr>
          <w:rFonts w:ascii="Times New Roman" w:cs="Times New Roman" w:hAnsi="Times New Roman" w:hint="default"/>
          <w:sz w:val="20"/>
          <w:szCs w:val="20"/>
          <w:lang w:val="en-IN"/>
        </w:rPr>
        <w:t>B)THERAPEUTIC:</w:t>
      </w:r>
      <w:r>
        <w:rPr>
          <w:rFonts w:ascii="Times New Roman" w:cs="Times New Roman" w:hAnsi="Times New Roman" w:hint="default"/>
          <w:sz w:val="20"/>
          <w:szCs w:val="20"/>
          <w:lang w:val="en-US"/>
        </w:rPr>
        <w:t xml:space="preserve"> </w:t>
      </w:r>
      <w:r>
        <w:rPr>
          <w:rFonts w:ascii="Times New Roman" w:cs="Times New Roman" w:hAnsi="Times New Roman" w:hint="default"/>
          <w:sz w:val="20"/>
          <w:szCs w:val="20"/>
          <w:lang w:val="en-IN" w:eastAsia="zh-CN"/>
        </w:rPr>
        <w:t xml:space="preserve">The advantages of cancer </w:t>
      </w:r>
      <w:r>
        <w:rPr>
          <w:rFonts w:cs="Times New Roman" w:hint="default"/>
          <w:sz w:val="20"/>
          <w:szCs w:val="20"/>
          <w:lang w:val="en-IN" w:eastAsia="zh-CN"/>
        </w:rPr>
        <w:t>treatment</w:t>
      </w:r>
      <w:r>
        <w:rPr>
          <w:rFonts w:ascii="Times New Roman" w:cs="Times New Roman" w:hAnsi="Times New Roman" w:hint="default"/>
          <w:sz w:val="20"/>
          <w:szCs w:val="20"/>
          <w:lang w:val="en-IN" w:eastAsia="zh-CN"/>
        </w:rPr>
        <w:t xml:space="preserve"> by nanoparticles engineered </w:t>
      </w:r>
      <w:r>
        <w:rPr>
          <w:rFonts w:ascii="Times New Roman" w:cs="Times New Roman" w:hAnsi="Times New Roman" w:hint="default"/>
          <w:sz w:val="20"/>
          <w:szCs w:val="20"/>
          <w:lang w:val="en-US" w:eastAsia="zh-CN"/>
        </w:rPr>
        <w:t>by</w:t>
      </w:r>
      <w:r>
        <w:rPr>
          <w:rFonts w:ascii="Times New Roman" w:cs="Times New Roman" w:hAnsi="Times New Roman" w:hint="default"/>
          <w:sz w:val="20"/>
          <w:szCs w:val="20"/>
          <w:lang w:val="en-IN" w:eastAsia="zh-CN"/>
        </w:rPr>
        <w:t xml:space="preserve"> nanobiotechnology are faster destruction of</w:t>
      </w:r>
      <w:r>
        <w:rPr>
          <w:rFonts w:cs="Times New Roman" w:hint="default"/>
          <w:sz w:val="20"/>
          <w:szCs w:val="20"/>
          <w:lang w:val="en-IN" w:eastAsia="zh-CN"/>
        </w:rPr>
        <w:t xml:space="preserve"> the</w:t>
      </w:r>
      <w:r>
        <w:rPr>
          <w:rFonts w:ascii="Times New Roman" w:cs="Times New Roman" w:hAnsi="Times New Roman" w:hint="default"/>
          <w:sz w:val="20"/>
          <w:szCs w:val="20"/>
          <w:lang w:val="en-IN" w:eastAsia="zh-CN"/>
        </w:rPr>
        <w:t xml:space="preserve"> tumor</w:t>
      </w:r>
      <w:r>
        <w:rPr>
          <w:rFonts w:cs="Times New Roman" w:hint="default"/>
          <w:sz w:val="20"/>
          <w:szCs w:val="20"/>
          <w:lang w:val="en-IN" w:eastAsia="zh-CN"/>
        </w:rPr>
        <w:t xml:space="preserve"> cells</w:t>
      </w:r>
      <w:r>
        <w:rPr>
          <w:rFonts w:ascii="Times New Roman" w:cs="Times New Roman" w:hAnsi="Times New Roman" w:hint="default"/>
          <w:sz w:val="20"/>
          <w:szCs w:val="20"/>
          <w:lang w:val="en-IN" w:eastAsia="zh-CN"/>
        </w:rPr>
        <w:t xml:space="preserve"> with less damage to a normal tissue</w:t>
      </w:r>
      <w:r>
        <w:rPr>
          <w:rFonts w:cs="Times New Roman" w:hint="default"/>
          <w:sz w:val="20"/>
          <w:szCs w:val="20"/>
          <w:lang w:val="en-IN" w:eastAsia="zh-CN"/>
        </w:rPr>
        <w:t>s</w:t>
      </w:r>
      <w:r>
        <w:rPr>
          <w:rFonts w:ascii="Times New Roman" w:cs="Times New Roman" w:hAnsi="Times New Roman" w:hint="default"/>
          <w:sz w:val="20"/>
          <w:szCs w:val="20"/>
          <w:lang w:val="en-IN" w:eastAsia="zh-CN"/>
        </w:rPr>
        <w:t xml:space="preserve">. </w:t>
      </w:r>
      <w:r>
        <w:rPr>
          <w:rFonts w:cs="Times New Roman" w:hint="default"/>
          <w:sz w:val="20"/>
          <w:szCs w:val="20"/>
          <w:lang w:val="en-IN" w:eastAsia="zh-CN"/>
        </w:rPr>
        <w:t>By this,</w:t>
      </w:r>
      <w:r>
        <w:rPr>
          <w:rFonts w:ascii="Times New Roman" w:cs="Times New Roman" w:hAnsi="Times New Roman" w:hint="default"/>
          <w:sz w:val="20"/>
          <w:szCs w:val="20"/>
          <w:lang w:val="en-IN" w:eastAsia="zh-CN"/>
        </w:rPr>
        <w:t xml:space="preserve"> the potential of standard chemotherapy and </w:t>
      </w:r>
      <w:r>
        <w:rPr>
          <w:rFonts w:cs="Times New Roman" w:hint="default"/>
          <w:sz w:val="20"/>
          <w:szCs w:val="20"/>
          <w:lang w:val="en-IN" w:eastAsia="zh-CN"/>
        </w:rPr>
        <w:t>ir</w:t>
      </w:r>
      <w:r>
        <w:rPr>
          <w:rFonts w:ascii="Times New Roman" w:cs="Times New Roman" w:hAnsi="Times New Roman" w:hint="default"/>
          <w:sz w:val="20"/>
          <w:szCs w:val="20"/>
          <w:lang w:val="en-IN" w:eastAsia="zh-CN"/>
        </w:rPr>
        <w:t>radiation</w:t>
      </w:r>
      <w:r>
        <w:rPr>
          <w:rFonts w:cs="Times New Roman" w:hint="default"/>
          <w:sz w:val="20"/>
          <w:szCs w:val="20"/>
          <w:lang w:val="en-IN" w:eastAsia="zh-CN"/>
        </w:rPr>
        <w:t xml:space="preserve"> are increased</w:t>
      </w:r>
      <w:r>
        <w:rPr>
          <w:rFonts w:ascii="Times New Roman" w:cs="Times New Roman" w:hAnsi="Times New Roman" w:hint="default"/>
          <w:sz w:val="20"/>
          <w:szCs w:val="20"/>
          <w:lang w:val="en-IN" w:eastAsia="zh-CN"/>
        </w:rPr>
        <w:t>. Nanoparticles deliver chemother</w:t>
      </w:r>
      <w:r>
        <w:rPr>
          <w:rFonts w:cs="Times New Roman" w:hint="default"/>
          <w:sz w:val="20"/>
          <w:szCs w:val="20"/>
          <w:lang w:val="en-IN" w:eastAsia="zh-CN"/>
        </w:rPr>
        <w:t>apeutic</w:t>
      </w:r>
      <w:r>
        <w:rPr>
          <w:rFonts w:ascii="Times New Roman" w:cs="Times New Roman" w:hAnsi="Times New Roman" w:hint="default"/>
          <w:sz w:val="20"/>
          <w:szCs w:val="20"/>
          <w:lang w:val="en-IN" w:eastAsia="zh-CN"/>
        </w:rPr>
        <w:t xml:space="preserve"> drugs in a potent way than standard treatment methods, directly to tumor cells by giving a signal after </w:t>
      </w:r>
      <w:r>
        <w:rPr>
          <w:rFonts w:cs="Times New Roman" w:hint="default"/>
          <w:sz w:val="20"/>
          <w:szCs w:val="20"/>
          <w:lang w:val="en-IN" w:eastAsia="zh-CN"/>
        </w:rPr>
        <w:t xml:space="preserve">the </w:t>
      </w:r>
      <w:r>
        <w:rPr>
          <w:rFonts w:ascii="Times New Roman" w:cs="Times New Roman" w:hAnsi="Times New Roman" w:hint="default"/>
          <w:sz w:val="20"/>
          <w:szCs w:val="20"/>
          <w:lang w:val="en-IN" w:eastAsia="zh-CN"/>
        </w:rPr>
        <w:t xml:space="preserve">destruction of the cells. Applied nanobiotechnology used for regenerating and protecting the central nervous system will effectively provide advantage from nanotechnology research conducted at </w:t>
      </w:r>
      <w:r>
        <w:rPr>
          <w:rFonts w:cs="Times New Roman" w:hint="default"/>
          <w:sz w:val="20"/>
          <w:szCs w:val="20"/>
          <w:lang w:val="en-IN" w:eastAsia="zh-CN"/>
        </w:rPr>
        <w:t xml:space="preserve">the </w:t>
      </w:r>
      <w:r>
        <w:rPr>
          <w:rFonts w:ascii="Times New Roman" w:cs="Times New Roman" w:hAnsi="Times New Roman" w:hint="default"/>
          <w:sz w:val="20"/>
          <w:szCs w:val="20"/>
          <w:lang w:val="en-IN" w:eastAsia="zh-CN"/>
        </w:rPr>
        <w:t xml:space="preserve">basic level in conjunction with advanced neurophysiology, nanopathology and cell biology. Nanomaterials </w:t>
      </w:r>
      <w:r>
        <w:rPr>
          <w:rFonts w:cs="Times New Roman" w:hint="default"/>
          <w:sz w:val="20"/>
          <w:szCs w:val="20"/>
          <w:lang w:val="en-IN" w:eastAsia="zh-CN"/>
        </w:rPr>
        <w:t xml:space="preserve">are </w:t>
      </w:r>
      <w:r>
        <w:rPr>
          <w:rFonts w:ascii="Times New Roman" w:cs="Times New Roman" w:hAnsi="Times New Roman" w:hint="default"/>
          <w:sz w:val="20"/>
          <w:szCs w:val="20"/>
          <w:lang w:val="en-IN" w:eastAsia="zh-CN"/>
        </w:rPr>
        <w:t xml:space="preserve">used to deliver the </w:t>
      </w:r>
      <w:r>
        <w:rPr>
          <w:rFonts w:ascii="Times New Roman" w:cs="Times New Roman" w:hAnsi="Times New Roman" w:hint="default"/>
          <w:sz w:val="20"/>
          <w:szCs w:val="20"/>
          <w:lang w:val="en-IN" w:eastAsia="zh-CN"/>
        </w:rPr>
        <w:tab/>
      </w:r>
      <w:r>
        <w:rPr>
          <w:rFonts w:ascii="Times New Roman" w:cs="Times New Roman" w:hAnsi="Times New Roman" w:hint="default"/>
          <w:sz w:val="20"/>
          <w:szCs w:val="20"/>
          <w:lang w:val="en-IN" w:eastAsia="zh-CN"/>
        </w:rPr>
        <w:t>therapeutic</w:t>
      </w:r>
      <w:r>
        <w:rPr>
          <w:rFonts w:cs="Times New Roman" w:hint="default"/>
          <w:sz w:val="20"/>
          <w:szCs w:val="20"/>
          <w:lang w:val="en-US" w:eastAsia="zh-CN"/>
        </w:rPr>
        <w:t xml:space="preserve"> </w:t>
      </w:r>
      <w:r>
        <w:rPr>
          <w:rFonts w:ascii="Times New Roman" w:cs="Times New Roman" w:hAnsi="Times New Roman" w:hint="default"/>
          <w:sz w:val="20"/>
          <w:szCs w:val="20"/>
          <w:lang w:val="en-IN" w:eastAsia="zh-CN"/>
        </w:rPr>
        <w:t xml:space="preserve">effect, directly to the site, requiring a lower dose. These materials use a specific molecular structure which interacts with protein structures or neurons of the cells. In cardiovascular diseases, </w:t>
      </w:r>
      <w:r>
        <w:rPr>
          <w:rFonts w:cs="Times New Roman" w:hint="default"/>
          <w:sz w:val="20"/>
          <w:szCs w:val="20"/>
          <w:lang w:val="en-IN" w:eastAsia="zh-CN"/>
        </w:rPr>
        <w:t xml:space="preserve">nanoprobes target plaque components to detect patients </w:t>
      </w:r>
      <w:r>
        <w:rPr>
          <w:rFonts w:ascii="Times New Roman" w:cs="Times New Roman" w:hAnsi="Times New Roman" w:hint="default"/>
          <w:sz w:val="20"/>
          <w:szCs w:val="20"/>
          <w:lang w:val="en-IN" w:eastAsia="zh-CN"/>
        </w:rPr>
        <w:t>having maximum risk of disorder. Antimicrobial nanoemulsions,</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 xml:space="preserve">consisting of </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alcohol,</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water,</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soybean oil,</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detergent agents with size range of 200 to 400nm destroy the</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micro-organisms potentially without toxic effects.</w:t>
      </w:r>
      <w:r>
        <w:rPr>
          <w:rFonts w:ascii="Times New Roman" w:cs="Times New Roman" w:hAnsi="Times New Roman" w:hint="default"/>
          <w:sz w:val="20"/>
          <w:szCs w:val="20"/>
          <w:vertAlign w:val="superscript"/>
          <w:lang w:val="en-IN" w:eastAsia="zh-CN"/>
        </w:rPr>
        <w:t>4</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IN"/>
        </w:rPr>
      </w:pPr>
    </w:p>
    <w:p>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lineRule="auto" w:line="240"/>
        <w:ind w:left="0" w:leftChars="0" w:firstLine="718" w:firstLineChars="359"/>
        <w:jc w:val="both"/>
        <w:textAlignment w:val="auto"/>
        <w:rPr>
          <w:rFonts w:ascii="Times New Roman" w:cs="Times New Roman" w:eastAsia="SimSun" w:hAnsi="Times New Roman" w:hint="default"/>
          <w:color w:val="000000"/>
          <w:kern w:val="0"/>
          <w:sz w:val="20"/>
          <w:szCs w:val="20"/>
          <w:lang w:val="en-IN" w:eastAsia="zh-CN"/>
        </w:rPr>
      </w:pPr>
      <w:r>
        <w:rPr>
          <w:rFonts w:cs="Times New Roman" w:hint="default"/>
          <w:sz w:val="20"/>
          <w:szCs w:val="20"/>
          <w:lang w:val="en-US" w:eastAsia="zh-CN"/>
        </w:rPr>
        <w:t>C)</w:t>
      </w:r>
      <w:r>
        <w:rPr>
          <w:rFonts w:ascii="Times New Roman" w:cs="Times New Roman" w:hAnsi="Times New Roman" w:hint="default"/>
          <w:sz w:val="20"/>
          <w:szCs w:val="20"/>
          <w:lang w:val="en-IN" w:eastAsia="zh-CN"/>
        </w:rPr>
        <w:t xml:space="preserve">. GENE THERAPY: The nanodevices has the advantage of entering the cells more easily </w:t>
      </w:r>
      <w:r>
        <w:rPr>
          <w:rFonts w:cs="Times New Roman" w:hint="default"/>
          <w:sz w:val="20"/>
          <w:szCs w:val="20"/>
          <w:lang w:val="en-IN" w:eastAsia="zh-CN"/>
        </w:rPr>
        <w:t>than the</w:t>
      </w:r>
      <w:r>
        <w:rPr>
          <w:rFonts w:ascii="Times New Roman" w:cs="Times New Roman" w:hAnsi="Times New Roman" w:hint="default"/>
          <w:sz w:val="20"/>
          <w:szCs w:val="20"/>
          <w:lang w:val="en-IN" w:eastAsia="zh-CN"/>
        </w:rPr>
        <w:t xml:space="preserve"> larger devices and</w:t>
      </w:r>
      <w:r>
        <w:rPr>
          <w:rFonts w:cs="Times New Roman" w:hint="default"/>
          <w:sz w:val="20"/>
          <w:szCs w:val="20"/>
          <w:lang w:val="en-IN" w:eastAsia="zh-CN"/>
        </w:rPr>
        <w:t xml:space="preserve"> </w:t>
      </w:r>
      <w:r>
        <w:rPr>
          <w:rFonts w:ascii="Times New Roman" w:cs="Times New Roman" w:hAnsi="Times New Roman" w:hint="default"/>
          <w:sz w:val="20"/>
          <w:szCs w:val="20"/>
          <w:lang w:val="en-IN" w:eastAsia="zh-CN"/>
        </w:rPr>
        <w:t>therefore, interact better and effectively with the cells.  The use of nanotechnology in gene therapy could be applied to replace the currently used viral vectors with potentially less immunogenic nanosize gene carriers. Delivery, therefore, of repaired genes or the replacement of incorrect genes are fields in which nanoscale objects could be introduced successfully. The use of nanotechnology</w:t>
      </w:r>
      <w:r>
        <w:rPr>
          <w:rFonts w:cs="Times New Roman" w:hint="default"/>
          <w:sz w:val="20"/>
          <w:szCs w:val="20"/>
          <w:lang w:val="en-IN" w:eastAsia="zh-CN"/>
        </w:rPr>
        <w:t xml:space="preserve"> and</w:t>
      </w:r>
      <w:r>
        <w:rPr>
          <w:rFonts w:ascii="Times New Roman" w:cs="Times New Roman" w:hAnsi="Times New Roman" w:hint="default"/>
          <w:sz w:val="20"/>
          <w:szCs w:val="20"/>
          <w:lang w:val="en-IN" w:eastAsia="zh-CN"/>
        </w:rPr>
        <w:t xml:space="preserve"> nanoparticles, has some advantages in gene delivery: the structure of the nanoparticles </w:t>
      </w:r>
      <w:r>
        <w:rPr>
          <w:rFonts w:cs="Times New Roman" w:hint="default"/>
          <w:sz w:val="20"/>
          <w:szCs w:val="20"/>
          <w:lang w:val="en-IN" w:eastAsia="zh-CN"/>
        </w:rPr>
        <w:t xml:space="preserve">is </w:t>
      </w:r>
      <w:r>
        <w:rPr>
          <w:rFonts w:ascii="Times New Roman" w:cs="Times New Roman" w:hAnsi="Times New Roman" w:hint="default"/>
          <w:sz w:val="20"/>
          <w:szCs w:val="20"/>
          <w:lang w:val="en-IN" w:eastAsia="zh-CN"/>
        </w:rPr>
        <w:t>protect</w:t>
      </w:r>
      <w:r>
        <w:rPr>
          <w:rFonts w:cs="Times New Roman" w:hint="default"/>
          <w:sz w:val="20"/>
          <w:szCs w:val="20"/>
          <w:lang w:val="en-IN" w:eastAsia="zh-CN"/>
        </w:rPr>
        <w:t>ing</w:t>
      </w:r>
      <w:r>
        <w:rPr>
          <w:rFonts w:ascii="Times New Roman" w:cs="Times New Roman" w:hAnsi="Times New Roman" w:hint="default"/>
          <w:sz w:val="20"/>
          <w:szCs w:val="20"/>
          <w:lang w:val="en-IN" w:eastAsia="zh-CN"/>
        </w:rPr>
        <w:t xml:space="preserve"> the nucleic acids from degradation by nucleases and the environment; it also minimizes side effects by directing the nucleic acid to the specific location</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 xml:space="preserve">of action; they facilitate cell entry of nucleic acids and normally nanoparticles sustain gene delivery for longer periods when compared to other vehicles. Eg: </w:t>
      </w:r>
      <w:r>
        <w:rPr>
          <w:rFonts w:ascii="Times New Roman" w:cs="Times New Roman" w:eastAsia="SimSun" w:hAnsi="Times New Roman" w:hint="default"/>
          <w:color w:val="000000"/>
          <w:kern w:val="0"/>
          <w:sz w:val="20"/>
          <w:szCs w:val="20"/>
          <w:lang w:val="en-US" w:eastAsia="zh-CN"/>
        </w:rPr>
        <w:t>Delivery of the genetic material into</w:t>
      </w:r>
      <w:r>
        <w:rPr>
          <w:rFonts w:ascii="Times New Roman" w:cs="Times New Roman" w:eastAsia="SimSun" w:hAnsi="Times New Roman" w:hint="default"/>
          <w:color w:val="000000"/>
          <w:kern w:val="0"/>
          <w:sz w:val="20"/>
          <w:szCs w:val="20"/>
          <w:lang w:val="en-IN" w:eastAsia="zh-CN"/>
        </w:rPr>
        <w:t xml:space="preserve"> </w:t>
      </w:r>
      <w:r>
        <w:rPr>
          <w:rFonts w:ascii="Times New Roman" w:cs="Times New Roman" w:eastAsia="SimSun" w:hAnsi="Times New Roman" w:hint="default"/>
          <w:color w:val="000000"/>
          <w:kern w:val="0"/>
          <w:sz w:val="20"/>
          <w:szCs w:val="20"/>
          <w:lang w:val="en-US" w:eastAsia="zh-CN"/>
        </w:rPr>
        <w:t>the target cells may be possible by using Liposomes of size below 100 nm. Liposomal formulations developed with the incorporation of polyethylene glycol, galactoses are effective in targeting liver cells because of their fast uptake using Kupffer cells</w:t>
      </w:r>
      <w:r>
        <w:rPr>
          <w:rFonts w:cs="Times New Roman" w:eastAsia="SimSun" w:hint="default"/>
          <w:color w:val="000000"/>
          <w:kern w:val="0"/>
          <w:sz w:val="20"/>
          <w:szCs w:val="20"/>
          <w:lang w:val="en-IN" w:eastAsia="zh-CN"/>
        </w:rPr>
        <w:t xml:space="preserve"> </w:t>
      </w:r>
      <w:r>
        <w:rPr>
          <w:rFonts w:ascii="Times New Roman" w:cs="Times New Roman" w:eastAsia="SimSun" w:hAnsi="Times New Roman" w:hint="default"/>
          <w:color w:val="000000"/>
          <w:kern w:val="0"/>
          <w:sz w:val="20"/>
          <w:szCs w:val="20"/>
          <w:lang w:val="en-US" w:eastAsia="zh-CN"/>
        </w:rPr>
        <w:t>of liver. In this way, gene therapy can be achieved to treat numerous liver disorders</w:t>
      </w:r>
      <w:r>
        <w:rPr>
          <w:rFonts w:ascii="Times New Roman" w:cs="Times New Roman" w:eastAsia="SimSun" w:hAnsi="Times New Roman" w:hint="default"/>
          <w:color w:val="000000"/>
          <w:kern w:val="0"/>
          <w:sz w:val="20"/>
          <w:szCs w:val="20"/>
          <w:lang w:val="en-IN" w:eastAsia="zh-CN"/>
        </w:rPr>
        <w:t>.</w:t>
      </w:r>
    </w:p>
    <w:p>
      <w:pPr>
        <w:pStyle w:val="style0"/>
        <w:keepNext w:val="false"/>
        <w:keepLines w:val="false"/>
        <w:pageBreakBefore w:val="false"/>
        <w:widowControl/>
        <w:numPr>
          <w:ilvl w:val="0"/>
          <w:numId w:val="0"/>
        </w:numPr>
        <w:suppressLineNumbers w:val="false"/>
        <w:kinsoku/>
        <w:wordWrap/>
        <w:overflowPunct/>
        <w:topLinePunct w:val="false"/>
        <w:autoSpaceDE/>
        <w:autoSpaceDN/>
        <w:bidi w:val="false"/>
        <w:adjustRightInd/>
        <w:snapToGrid/>
        <w:spacing w:lineRule="auto" w:line="240"/>
        <w:jc w:val="both"/>
        <w:textAlignment w:val="auto"/>
        <w:rPr>
          <w:rFonts w:ascii="Times New Roman" w:cs="Times New Roman" w:eastAsia="SimSun" w:hAnsi="Times New Roman" w:hint="default"/>
          <w:color w:val="000000"/>
          <w:kern w:val="0"/>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eastAsia="zh-CN"/>
        </w:rPr>
      </w:pPr>
      <w:r>
        <w:rPr>
          <w:rFonts w:ascii="Times New Roman" w:cs="Times New Roman" w:hAnsi="Times New Roman" w:hint="default"/>
          <w:sz w:val="20"/>
          <w:szCs w:val="20"/>
          <w:lang w:val="en-IN"/>
        </w:rPr>
        <w:t>D). DRUG DELIVERY:</w:t>
      </w:r>
      <w:r>
        <w:rPr>
          <w:rFonts w:cs="Times New Roman" w:hint="default"/>
          <w:sz w:val="20"/>
          <w:szCs w:val="20"/>
          <w:lang w:val="en-US"/>
        </w:rPr>
        <w:t xml:space="preserve"> </w:t>
      </w:r>
      <w:r>
        <w:rPr>
          <w:rFonts w:cs="Times New Roman" w:hint="default"/>
          <w:sz w:val="20"/>
          <w:szCs w:val="20"/>
          <w:lang w:val="en-IN" w:eastAsia="zh-CN"/>
        </w:rPr>
        <w:t>A d</w:t>
      </w:r>
      <w:r>
        <w:rPr>
          <w:rFonts w:ascii="Times New Roman" w:cs="Times New Roman" w:hAnsi="Times New Roman" w:hint="default"/>
          <w:sz w:val="20"/>
          <w:szCs w:val="20"/>
          <w:lang w:val="en-IN" w:eastAsia="zh-CN"/>
        </w:rPr>
        <w:t>rug delivery system designed using nanobiotechnology tools and devices have minimized the problems like less solubility, less bioavailability, instability of drug in in-vivo conditions, toxic effects and improve the drug effect at</w:t>
      </w:r>
      <w:r>
        <w:rPr>
          <w:rFonts w:cs="Times New Roman" w:hint="default"/>
          <w:sz w:val="20"/>
          <w:szCs w:val="20"/>
          <w:lang w:val="en-IN" w:eastAsia="zh-CN"/>
        </w:rPr>
        <w:t xml:space="preserve"> the</w:t>
      </w:r>
      <w:r>
        <w:rPr>
          <w:rFonts w:ascii="Times New Roman" w:cs="Times New Roman" w:hAnsi="Times New Roman" w:hint="default"/>
          <w:sz w:val="20"/>
          <w:szCs w:val="20"/>
          <w:lang w:val="en-IN" w:eastAsia="zh-CN"/>
        </w:rPr>
        <w:t xml:space="preserve"> target site. Generally, the drug delivery system using this technique consists of</w:t>
      </w:r>
      <w:r>
        <w:rPr>
          <w:rFonts w:cs="Times New Roman" w:hint="default"/>
          <w:sz w:val="20"/>
          <w:szCs w:val="20"/>
          <w:lang w:val="en-IN" w:eastAsia="zh-CN"/>
        </w:rPr>
        <w:t xml:space="preserve"> </w:t>
      </w:r>
      <w:r>
        <w:rPr>
          <w:rFonts w:ascii="Times New Roman" w:cs="Times New Roman" w:hAnsi="Times New Roman" w:hint="default"/>
          <w:sz w:val="20"/>
          <w:szCs w:val="20"/>
          <w:lang w:val="en-IN" w:eastAsia="zh-CN"/>
        </w:rPr>
        <w:t xml:space="preserve">components like drug, a material encapsulating the drug and surface coating materials. Examples of the nanobiotechnology dependent drug delivery </w:t>
      </w:r>
      <w:r>
        <w:rPr>
          <w:rFonts w:ascii="Times New Roman" w:cs="Times New Roman" w:hAnsi="Times New Roman" w:hint="default"/>
          <w:sz w:val="20"/>
          <w:szCs w:val="20"/>
          <w:lang w:val="en-IN" w:eastAsia="zh-CN"/>
        </w:rPr>
        <w:tab/>
      </w:r>
      <w:r>
        <w:rPr>
          <w:rFonts w:ascii="Times New Roman" w:cs="Times New Roman" w:hAnsi="Times New Roman" w:hint="default"/>
          <w:sz w:val="20"/>
          <w:szCs w:val="20"/>
          <w:lang w:val="en-IN" w:eastAsia="zh-CN"/>
        </w:rPr>
        <w:t>systems includes the following- In Cancer therapy the administration of Doxorubicin, using nanocarriers like liposomes penetrates the tumors passively thereby enhancing the efficiency of the active product ingredient therapeutically with minimized adverse effects. Electro</w:t>
      </w:r>
      <w:r>
        <w:rPr>
          <w:rFonts w:cs="Times New Roman" w:hint="default"/>
          <w:sz w:val="20"/>
          <w:szCs w:val="20"/>
          <w:lang w:val="en-IN" w:eastAsia="zh-CN"/>
        </w:rPr>
        <w:t>spun</w:t>
      </w:r>
      <w:r>
        <w:rPr>
          <w:rFonts w:ascii="Times New Roman" w:cs="Times New Roman" w:hAnsi="Times New Roman" w:hint="default"/>
          <w:sz w:val="20"/>
          <w:szCs w:val="20"/>
          <w:lang w:val="en-IN" w:eastAsia="zh-CN"/>
        </w:rPr>
        <w:t xml:space="preserve"> nanofifibers may serve as a promising delivery vehicle as a result of their 3D nano-sized features that closely resemble those of the ECM. By this technique it is possible to incorporate biological molecules by using an emulsion or directly in a polymer solution.</w:t>
      </w:r>
      <w:r>
        <w:rPr>
          <w:rFonts w:ascii="Times New Roman" w:cs="Times New Roman" w:hAnsi="Times New Roman" w:hint="default"/>
          <w:sz w:val="20"/>
          <w:szCs w:val="20"/>
          <w:lang w:val="en-US" w:eastAsia="zh-CN"/>
        </w:rPr>
        <w:t xml:space="preserve"> </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firstLine="720" w:firstLineChars="0"/>
        <w:jc w:val="both"/>
        <w:textAlignment w:val="auto"/>
        <w:rPr>
          <w:rFonts w:ascii="Times New Roman" w:cs="Times New Roman" w:hAnsi="Times New Roman" w:hint="default"/>
          <w:sz w:val="20"/>
          <w:szCs w:val="20"/>
          <w:lang w:val="en-US"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firstLine="500" w:firstLineChars="25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E). PRODUCTION OF BLOOD SUBSTITUTES:</w:t>
      </w:r>
      <w:r>
        <w:rPr>
          <w:rFonts w:ascii="Times New Roman" w:cs="Times New Roman" w:hAnsi="Times New Roman" w:hint="default"/>
          <w:sz w:val="20"/>
          <w:szCs w:val="20"/>
          <w:lang w:val="en-US"/>
        </w:rPr>
        <w:t xml:space="preserve"> </w:t>
      </w:r>
      <w:r>
        <w:rPr>
          <w:rFonts w:ascii="Times New Roman" w:cs="Times New Roman" w:hAnsi="Times New Roman" w:hint="default"/>
          <w:sz w:val="20"/>
          <w:szCs w:val="20"/>
          <w:lang w:val="en-IN" w:eastAsia="zh-CN"/>
        </w:rPr>
        <w:t>Based on Nanobiotechnology</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fundamentals</w:t>
      </w:r>
      <w:r>
        <w:rPr>
          <w:rFonts w:ascii="Times New Roman" w:cs="Times New Roman" w:hAnsi="Times New Roman" w:hint="default"/>
          <w:sz w:val="20"/>
          <w:szCs w:val="20"/>
          <w:lang w:val="en-US" w:eastAsia="zh-CN"/>
        </w:rPr>
        <w:t>,</w:t>
      </w:r>
      <w:r>
        <w:rPr>
          <w:rFonts w:ascii="Times New Roman" w:cs="Times New Roman" w:hAnsi="Times New Roman" w:hint="default"/>
          <w:sz w:val="20"/>
          <w:szCs w:val="20"/>
          <w:lang w:val="en-IN" w:eastAsia="zh-CN"/>
        </w:rPr>
        <w:t xml:space="preserve"> </w:t>
      </w:r>
      <w:r>
        <w:rPr>
          <w:rFonts w:ascii="Times New Roman" w:cs="Times New Roman" w:hAnsi="Times New Roman" w:hint="default"/>
          <w:sz w:val="20"/>
          <w:szCs w:val="20"/>
          <w:lang w:val="en-US" w:eastAsia="zh-CN"/>
        </w:rPr>
        <w:t xml:space="preserve">first </w:t>
      </w:r>
      <w:r>
        <w:rPr>
          <w:rFonts w:ascii="Times New Roman" w:cs="Times New Roman" w:hAnsi="Times New Roman" w:hint="default"/>
          <w:sz w:val="20"/>
          <w:szCs w:val="20"/>
          <w:lang w:val="en-IN" w:eastAsia="zh-CN"/>
        </w:rPr>
        <w:t xml:space="preserve">generation RBC substitutes such as poly Hb, conjugated Hb, </w:t>
      </w:r>
      <w:r>
        <w:rPr>
          <w:rFonts w:cs="Times New Roman" w:hint="default"/>
          <w:sz w:val="20"/>
          <w:szCs w:val="20"/>
          <w:lang w:val="en-US" w:eastAsia="zh-CN"/>
        </w:rPr>
        <w:t>can</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remov</w:t>
      </w:r>
      <w:r>
        <w:rPr>
          <w:rFonts w:cs="Times New Roman" w:hint="default"/>
          <w:sz w:val="20"/>
          <w:szCs w:val="20"/>
          <w:lang w:val="en-US" w:eastAsia="zh-CN"/>
        </w:rPr>
        <w:t xml:space="preserve">e </w:t>
      </w:r>
      <w:r>
        <w:rPr>
          <w:rFonts w:ascii="Times New Roman" w:cs="Times New Roman" w:hAnsi="Times New Roman" w:hint="default"/>
          <w:sz w:val="20"/>
          <w:szCs w:val="20"/>
          <w:lang w:val="en-IN" w:eastAsia="zh-CN"/>
        </w:rPr>
        <w:t>infective HIV agents, Hepatitis virus</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etc. Poly Hb </w:t>
      </w:r>
      <w:r>
        <w:rPr>
          <w:rFonts w:cs="Times New Roman" w:hint="default"/>
          <w:sz w:val="20"/>
          <w:szCs w:val="20"/>
          <w:lang w:val="en-US" w:eastAsia="zh-CN"/>
        </w:rPr>
        <w:t xml:space="preserve">has been </w:t>
      </w:r>
      <w:r>
        <w:rPr>
          <w:rFonts w:ascii="Times New Roman" w:cs="Times New Roman" w:hAnsi="Times New Roman" w:hint="default"/>
          <w:sz w:val="20"/>
          <w:szCs w:val="20"/>
          <w:lang w:val="en-IN" w:eastAsia="zh-CN"/>
        </w:rPr>
        <w:t>approved and recommended for the use of human in South Africa.</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numPr>
          <w:ilvl w:val="0"/>
          <w:numId w:val="8"/>
        </w:numPr>
        <w:kinsoku/>
        <w:wordWrap/>
        <w:overflowPunct/>
        <w:topLinePunct w:val="false"/>
        <w:autoSpaceDE/>
        <w:autoSpaceDN/>
        <w:bidi w:val="false"/>
        <w:adjustRightInd/>
        <w:snapToGrid/>
        <w:spacing w:lineRule="auto" w:line="240"/>
        <w:ind w:left="0" w:leftChars="0" w:firstLine="300" w:firstLineChars="15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TISSUE ENGINEERING</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0" w:firstLineChars="0"/>
        <w:jc w:val="both"/>
        <w:textAlignment w:val="auto"/>
        <w:rPr>
          <w:rFonts w:ascii="Times New Roman" w:cs="Times New Roman" w:hAnsi="Times New Roman" w:hint="default"/>
          <w:sz w:val="20"/>
          <w:szCs w:val="20"/>
          <w:lang w:val="en-IN"/>
        </w:rPr>
      </w:pPr>
      <w:r>
        <w:rPr>
          <w:rFonts w:cs="Times New Roman" w:hint="default"/>
          <w:sz w:val="20"/>
          <w:szCs w:val="20"/>
          <w:lang w:val="en-US"/>
        </w:rPr>
        <w:t>In</w:t>
      </w:r>
      <w:r>
        <w:rPr>
          <w:rFonts w:ascii="Times New Roman" w:cs="Times New Roman" w:hAnsi="Times New Roman" w:hint="default"/>
          <w:sz w:val="20"/>
          <w:szCs w:val="20"/>
          <w:lang w:val="en-IN"/>
        </w:rPr>
        <w:t xml:space="preserve"> tissue engineering</w:t>
      </w:r>
      <w:r>
        <w:rPr>
          <w:rFonts w:cs="Times New Roman" w:hint="default"/>
          <w:sz w:val="20"/>
          <w:szCs w:val="20"/>
          <w:lang w:val="en-US"/>
        </w:rPr>
        <w:t>, the damaged</w:t>
      </w:r>
      <w:r>
        <w:rPr>
          <w:rFonts w:ascii="Times New Roman" w:cs="Times New Roman" w:hAnsi="Times New Roman" w:hint="default"/>
          <w:sz w:val="20"/>
          <w:szCs w:val="20"/>
          <w:lang w:val="en-IN"/>
        </w:rPr>
        <w:t xml:space="preserve"> tissue </w:t>
      </w:r>
      <w:r>
        <w:rPr>
          <w:rFonts w:cs="Times New Roman" w:hint="default"/>
          <w:sz w:val="20"/>
          <w:szCs w:val="20"/>
          <w:lang w:val="en-US"/>
        </w:rPr>
        <w:t xml:space="preserve">is regain or reconstruct </w:t>
      </w:r>
      <w:r>
        <w:rPr>
          <w:rFonts w:ascii="Times New Roman" w:cs="Times New Roman" w:hAnsi="Times New Roman" w:hint="default"/>
          <w:sz w:val="20"/>
          <w:szCs w:val="20"/>
          <w:lang w:val="en-IN"/>
        </w:rPr>
        <w:t>through the use of growth factors, cell therapy, injectable biopolymers and biomaterials which</w:t>
      </w:r>
      <w:r>
        <w:rPr>
          <w:rFonts w:ascii="Times New Roman" w:cs="Times New Roman" w:hAnsi="Times New Roman" w:hint="default"/>
          <w:sz w:val="20"/>
          <w:szCs w:val="20"/>
          <w:lang w:val="en-US"/>
        </w:rPr>
        <w:t xml:space="preserve"> is</w:t>
      </w:r>
      <w:r>
        <w:rPr>
          <w:rFonts w:ascii="Times New Roman" w:cs="Times New Roman" w:hAnsi="Times New Roman" w:hint="default"/>
          <w:sz w:val="20"/>
          <w:szCs w:val="20"/>
          <w:lang w:val="en-IN"/>
        </w:rPr>
        <w:t xml:space="preserve"> seen as support for the development of the cells. Cells interact with the</w:t>
      </w:r>
      <w:r>
        <w:rPr>
          <w:rFonts w:cs="Times New Roman" w:hint="default"/>
          <w:sz w:val="20"/>
          <w:szCs w:val="20"/>
          <w:lang w:val="en-US"/>
        </w:rPr>
        <w:t xml:space="preserve"> surrounding</w:t>
      </w:r>
      <w:r>
        <w:rPr>
          <w:rFonts w:ascii="Times New Roman" w:cs="Times New Roman" w:hAnsi="Times New Roman" w:hint="default"/>
          <w:sz w:val="20"/>
          <w:szCs w:val="20"/>
          <w:lang w:val="en-IN"/>
        </w:rPr>
        <w:t xml:space="preserve"> environment on a nanometric scale. Electrosp</w:t>
      </w:r>
      <w:r>
        <w:rPr>
          <w:rFonts w:cs="Times New Roman" w:hint="default"/>
          <w:sz w:val="20"/>
          <w:szCs w:val="20"/>
          <w:lang w:val="en-IN"/>
        </w:rPr>
        <w:t>i</w:t>
      </w:r>
      <w:r>
        <w:rPr>
          <w:rFonts w:ascii="Times New Roman" w:cs="Times New Roman" w:hAnsi="Times New Roman" w:hint="default"/>
          <w:sz w:val="20"/>
          <w:szCs w:val="20"/>
          <w:lang w:val="en-IN"/>
        </w:rPr>
        <w:t>nning is the widely used techniques used for constructing biomaterials to be cultivated with cells.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numPr>
          <w:ilvl w:val="0"/>
          <w:numId w:val="8"/>
        </w:numPr>
        <w:kinsoku/>
        <w:wordWrap/>
        <w:overflowPunct/>
        <w:topLinePunct w:val="false"/>
        <w:autoSpaceDE/>
        <w:autoSpaceDN/>
        <w:bidi w:val="false"/>
        <w:adjustRightInd/>
        <w:snapToGrid/>
        <w:spacing w:lineRule="auto" w:line="240"/>
        <w:ind w:left="0" w:leftChars="0" w:firstLine="300" w:firstLineChars="15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PATHOGEN DETECTION</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0" w:firstLineChars="0"/>
        <w:jc w:val="both"/>
        <w:textAlignment w:val="auto"/>
        <w:rPr>
          <w:rFonts w:ascii="Times New Roman" w:cs="Times New Roman" w:hAnsi="Times New Roman" w:hint="default"/>
          <w:sz w:val="20"/>
          <w:szCs w:val="20"/>
          <w:lang w:val="en-IN"/>
        </w:rPr>
      </w:pPr>
      <w:r>
        <w:rPr>
          <w:rFonts w:cs="Times New Roman" w:hint="default"/>
          <w:sz w:val="20"/>
          <w:szCs w:val="20"/>
          <w:lang w:val="en-US" w:eastAsia="zh-CN"/>
        </w:rPr>
        <w:t>F</w:t>
      </w:r>
      <w:r>
        <w:rPr>
          <w:rFonts w:ascii="Times New Roman" w:cs="Times New Roman" w:hAnsi="Times New Roman" w:hint="default"/>
          <w:sz w:val="20"/>
          <w:szCs w:val="20"/>
          <w:lang w:val="en-IN" w:eastAsia="zh-CN"/>
        </w:rPr>
        <w:t>ood borne pathogens</w:t>
      </w:r>
      <w:r>
        <w:rPr>
          <w:rFonts w:cs="Times New Roman" w:hint="default"/>
          <w:sz w:val="20"/>
          <w:szCs w:val="20"/>
          <w:lang w:val="en-US" w:eastAsia="zh-CN"/>
        </w:rPr>
        <w:t xml:space="preserve"> need to be monitored</w:t>
      </w:r>
      <w:r>
        <w:rPr>
          <w:rFonts w:ascii="Times New Roman" w:cs="Times New Roman" w:hAnsi="Times New Roman" w:hint="default"/>
          <w:sz w:val="20"/>
          <w:szCs w:val="20"/>
          <w:lang w:val="en-IN" w:eastAsia="zh-CN"/>
        </w:rPr>
        <w:t xml:space="preserve"> throughout the fo</w:t>
      </w:r>
      <w:r>
        <w:rPr>
          <w:rFonts w:ascii="Times New Roman" w:cs="Times New Roman" w:hAnsi="Times New Roman" w:hint="default"/>
          <w:sz w:val="20"/>
          <w:szCs w:val="20"/>
          <w:lang w:val="en-US" w:eastAsia="zh-CN"/>
        </w:rPr>
        <w:t>o</w:t>
      </w:r>
      <w:r>
        <w:rPr>
          <w:rFonts w:ascii="Times New Roman" w:cs="Times New Roman" w:hAnsi="Times New Roman" w:hint="default"/>
          <w:sz w:val="20"/>
          <w:szCs w:val="20"/>
          <w:lang w:val="en-IN" w:eastAsia="zh-CN"/>
        </w:rPr>
        <w:t xml:space="preserve">d chain from production, processing and distribution to the point of sale. Elemental </w:t>
      </w:r>
      <w:r>
        <w:rPr>
          <w:rFonts w:ascii="Times New Roman" w:cs="Times New Roman" w:hAnsi="Times New Roman" w:hint="default"/>
          <w:sz w:val="20"/>
          <w:szCs w:val="20"/>
          <w:lang w:val="en-US" w:eastAsia="zh-CN"/>
        </w:rPr>
        <w:t>s</w:t>
      </w:r>
      <w:r>
        <w:rPr>
          <w:rFonts w:ascii="Times New Roman" w:cs="Times New Roman" w:hAnsi="Times New Roman" w:hint="default"/>
          <w:sz w:val="20"/>
          <w:szCs w:val="20"/>
          <w:lang w:val="en-IN" w:eastAsia="zh-CN"/>
        </w:rPr>
        <w:t xml:space="preserve">ilver and silver salts </w:t>
      </w:r>
      <w:r>
        <w:rPr>
          <w:rFonts w:cs="Times New Roman" w:hint="default"/>
          <w:sz w:val="20"/>
          <w:szCs w:val="20"/>
          <w:lang w:val="en-US" w:eastAsia="zh-CN"/>
        </w:rPr>
        <w:t>can be used as</w:t>
      </w:r>
      <w:r>
        <w:rPr>
          <w:rFonts w:ascii="Times New Roman" w:cs="Times New Roman" w:hAnsi="Times New Roman" w:hint="default"/>
          <w:sz w:val="20"/>
          <w:szCs w:val="20"/>
          <w:lang w:val="en-IN" w:eastAsia="zh-CN"/>
        </w:rPr>
        <w:t xml:space="preserve"> antimicrobial agents </w:t>
      </w:r>
      <w:r>
        <w:rPr>
          <w:rFonts w:cs="Times New Roman" w:hint="default"/>
          <w:sz w:val="20"/>
          <w:szCs w:val="20"/>
          <w:lang w:val="en-US" w:eastAsia="zh-CN"/>
        </w:rPr>
        <w:t xml:space="preserve">for curing </w:t>
      </w:r>
      <w:r>
        <w:rPr>
          <w:rFonts w:ascii="Times New Roman" w:cs="Times New Roman" w:hAnsi="Times New Roman" w:hint="default"/>
          <w:sz w:val="20"/>
          <w:szCs w:val="20"/>
          <w:lang w:val="en-IN" w:eastAsia="zh-CN"/>
        </w:rPr>
        <w:t>and preventi</w:t>
      </w:r>
      <w:r>
        <w:rPr>
          <w:rFonts w:cs="Times New Roman" w:hint="default"/>
          <w:sz w:val="20"/>
          <w:szCs w:val="20"/>
          <w:lang w:val="en-US" w:eastAsia="zh-CN"/>
        </w:rPr>
        <w:t>ng various</w:t>
      </w:r>
      <w:r>
        <w:rPr>
          <w:rFonts w:ascii="Times New Roman" w:cs="Times New Roman" w:hAnsi="Times New Roman" w:hint="default"/>
          <w:sz w:val="20"/>
          <w:szCs w:val="20"/>
          <w:lang w:val="en-IN" w:eastAsia="zh-CN"/>
        </w:rPr>
        <w:t xml:space="preserve"> health </w:t>
      </w:r>
      <w:r>
        <w:rPr>
          <w:rFonts w:cs="Times New Roman" w:hint="default"/>
          <w:sz w:val="20"/>
          <w:szCs w:val="20"/>
          <w:lang w:val="en-US" w:eastAsia="zh-CN"/>
        </w:rPr>
        <w:t xml:space="preserve">problems </w:t>
      </w:r>
      <w:r>
        <w:rPr>
          <w:rFonts w:ascii="Times New Roman" w:cs="Times New Roman" w:hAnsi="Times New Roman" w:hint="default"/>
          <w:sz w:val="20"/>
          <w:szCs w:val="20"/>
          <w:lang w:val="en-IN" w:eastAsia="zh-CN"/>
        </w:rPr>
        <w:t xml:space="preserve">for centuries. The antimicrobial activity of the silver salts and complexes </w:t>
      </w:r>
      <w:r>
        <w:rPr>
          <w:rFonts w:cs="Times New Roman" w:hint="default"/>
          <w:sz w:val="20"/>
          <w:szCs w:val="20"/>
          <w:lang w:val="en-IN" w:eastAsia="zh-CN"/>
        </w:rPr>
        <w:t>are</w:t>
      </w:r>
      <w:r>
        <w:rPr>
          <w:rFonts w:ascii="Times New Roman" w:cs="Times New Roman" w:hAnsi="Times New Roman" w:hint="default"/>
          <w:sz w:val="20"/>
          <w:szCs w:val="20"/>
          <w:lang w:val="en-IN" w:eastAsia="zh-CN"/>
        </w:rPr>
        <w:t xml:space="preserve"> generally based on the bonding of metallic ions in various biomacromolecular components. Therefore, A nanoparticle with specific optical, electrochemical or magnetic properties increases the detection ability of the diagnostic methods by incorporating them into biosensor systems. Further, the possibility of using them in a variety of configuration allows implementing these nanoparticles as </w:t>
      </w:r>
      <w:r>
        <w:rPr>
          <w:rFonts w:cs="Times New Roman" w:hint="default"/>
          <w:sz w:val="20"/>
          <w:szCs w:val="20"/>
          <w:lang w:val="en-IN" w:eastAsia="zh-CN"/>
        </w:rPr>
        <w:t xml:space="preserve">a </w:t>
      </w:r>
      <w:r>
        <w:rPr>
          <w:rFonts w:ascii="Times New Roman" w:cs="Times New Roman" w:hAnsi="Times New Roman" w:hint="default"/>
          <w:sz w:val="20"/>
          <w:szCs w:val="20"/>
          <w:lang w:val="en-IN" w:eastAsia="zh-CN"/>
        </w:rPr>
        <w:t xml:space="preserve">point of care systems for human health </w:t>
      </w:r>
      <w:r>
        <w:rPr>
          <w:rFonts w:ascii="Times New Roman" w:cs="Times New Roman" w:hAnsi="Times New Roman" w:hint="default"/>
          <w:sz w:val="20"/>
          <w:szCs w:val="20"/>
          <w:lang w:val="en-US" w:eastAsia="zh-CN"/>
        </w:rPr>
        <w:t>and</w:t>
      </w:r>
      <w:r>
        <w:rPr>
          <w:rFonts w:ascii="Times New Roman" w:cs="Times New Roman" w:hAnsi="Times New Roman" w:hint="default"/>
          <w:sz w:val="20"/>
          <w:szCs w:val="20"/>
          <w:lang w:val="en-IN" w:eastAsia="zh-CN"/>
        </w:rPr>
        <w:t xml:space="preserve"> multiplex devices.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rPr>
      </w:pPr>
    </w:p>
    <w:p>
      <w:pPr>
        <w:pStyle w:val="style0"/>
        <w:keepNext w:val="false"/>
        <w:keepLines w:val="false"/>
        <w:pageBreakBefore w:val="false"/>
        <w:widowControl/>
        <w:numPr>
          <w:ilvl w:val="0"/>
          <w:numId w:val="8"/>
        </w:numPr>
        <w:kinsoku/>
        <w:wordWrap/>
        <w:overflowPunct/>
        <w:topLinePunct w:val="false"/>
        <w:autoSpaceDE/>
        <w:autoSpaceDN/>
        <w:bidi w:val="false"/>
        <w:adjustRightInd/>
        <w:snapToGrid/>
        <w:spacing w:lineRule="auto" w:line="240"/>
        <w:ind w:left="0" w:leftChars="0" w:firstLine="300" w:firstLineChars="150"/>
        <w:jc w:val="both"/>
        <w:textAlignment w:val="auto"/>
        <w:rPr>
          <w:rFonts w:ascii="Times New Roman" w:cs="Times New Roman" w:hAnsi="Times New Roman" w:hint="default"/>
          <w:sz w:val="20"/>
          <w:szCs w:val="20"/>
          <w:lang w:val="en-IN"/>
        </w:rPr>
      </w:pPr>
      <w:r>
        <w:rPr>
          <w:rFonts w:ascii="Times New Roman" w:cs="Times New Roman" w:hAnsi="Times New Roman" w:hint="default"/>
          <w:sz w:val="20"/>
          <w:szCs w:val="20"/>
          <w:lang w:val="en-IN"/>
        </w:rPr>
        <w:t>FOOD SAFETY</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0" w:firstLineChars="0"/>
        <w:jc w:val="both"/>
        <w:textAlignment w:val="auto"/>
        <w:rPr>
          <w:rFonts w:ascii="Times New Roman" w:cs="Times New Roman" w:hAnsi="Times New Roman" w:hint="default"/>
          <w:sz w:val="24"/>
          <w:szCs w:val="24"/>
          <w:lang w:val="en-IN" w:eastAsia="zh-CN"/>
        </w:rPr>
      </w:pPr>
      <w:r>
        <w:rPr>
          <w:rFonts w:cs="Times New Roman" w:hint="default"/>
          <w:sz w:val="20"/>
          <w:szCs w:val="20"/>
          <w:lang w:val="en-IN" w:eastAsia="zh-CN"/>
        </w:rPr>
        <w:t>N</w:t>
      </w:r>
      <w:r>
        <w:rPr>
          <w:rFonts w:ascii="Times New Roman" w:cs="Times New Roman" w:hAnsi="Times New Roman" w:hint="default"/>
          <w:sz w:val="20"/>
          <w:szCs w:val="20"/>
          <w:lang w:val="en-IN" w:eastAsia="zh-CN"/>
        </w:rPr>
        <w:t>anobiotechnology in food involves mainly adding antioxidants, antimicrobial</w:t>
      </w:r>
      <w:r>
        <w:rPr>
          <w:rFonts w:cs="Times New Roman" w:hint="default"/>
          <w:sz w:val="20"/>
          <w:szCs w:val="20"/>
          <w:lang w:val="en-IN" w:eastAsia="zh-CN"/>
        </w:rPr>
        <w:t>s</w:t>
      </w:r>
      <w:r>
        <w:rPr>
          <w:rFonts w:ascii="Times New Roman" w:cs="Times New Roman" w:hAnsi="Times New Roman" w:hint="default"/>
          <w:sz w:val="20"/>
          <w:szCs w:val="20"/>
          <w:lang w:val="en-IN" w:eastAsia="zh-CN"/>
        </w:rPr>
        <w:t xml:space="preserve">, biosensors, and other nanomaterials at packaging. Among the available metal nanoparticles, silver and related materials have been utilized in many nanobased commercial products for their antimicrobial property. Studies suggest that the antimicrobial performance is enhanced due to an intensive surface area/reduced particle size. For the distribution of food, natural biopolymer-based nanocomposite films used for food packaging for safe storage, nanowire immunosensors array for detection of microbial pathogens, </w:t>
      </w:r>
      <w:r>
        <w:rPr>
          <w:rFonts w:cs="Times New Roman" w:hint="default"/>
          <w:sz w:val="20"/>
          <w:szCs w:val="20"/>
          <w:lang w:val="en-IN" w:eastAsia="zh-CN"/>
        </w:rPr>
        <w:t xml:space="preserve">for </w:t>
      </w:r>
      <w:r>
        <w:rPr>
          <w:rFonts w:ascii="Times New Roman" w:cs="Times New Roman" w:hAnsi="Times New Roman" w:hint="default"/>
          <w:sz w:val="20"/>
          <w:szCs w:val="20"/>
          <w:lang w:val="en-IN" w:eastAsia="zh-CN"/>
        </w:rPr>
        <w:t>quick detection of food-borne pathogens using bioconjugated nanomaterials, biosensor, nanocantilevers and carbon nanotubes and nanoscale titanium dioxide particles as a blocking agent of UV light in plastic packaging.</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firstLine="1837" w:firstLineChars="918"/>
        <w:jc w:val="both"/>
        <w:textAlignment w:val="auto"/>
        <w:rPr>
          <w:rFonts w:ascii="Times New Roman" w:cs="Times New Roman" w:hAnsi="Times New Roman" w:hint="default"/>
          <w:b/>
          <w:bCs/>
          <w:sz w:val="20"/>
          <w:szCs w:val="20"/>
          <w:lang w:val="en-IN" w:eastAsia="zh-CN"/>
        </w:rPr>
      </w:pPr>
      <w:r>
        <w:rPr>
          <w:rFonts w:cs="Times New Roman" w:hint="default"/>
          <w:b/>
          <w:bCs/>
          <w:sz w:val="20"/>
          <w:szCs w:val="20"/>
          <w:lang w:val="en-US" w:eastAsia="zh-CN"/>
        </w:rPr>
        <w:t>IV.</w:t>
      </w:r>
      <w:r>
        <w:rPr>
          <w:rFonts w:cs="Times New Roman" w:hint="default"/>
          <w:b/>
          <w:bCs/>
          <w:sz w:val="20"/>
          <w:szCs w:val="20"/>
          <w:lang w:val="en-IN" w:eastAsia="zh-CN"/>
        </w:rPr>
        <w:t xml:space="preserve"> </w:t>
      </w:r>
      <w:r>
        <w:rPr>
          <w:rFonts w:cs="Times New Roman" w:hint="default"/>
          <w:b/>
          <w:bCs/>
          <w:sz w:val="20"/>
          <w:szCs w:val="20"/>
          <w:lang w:val="en-US" w:eastAsia="zh-CN"/>
        </w:rPr>
        <w:t xml:space="preserve"> </w:t>
      </w:r>
      <w:r>
        <w:rPr>
          <w:rFonts w:ascii="Times New Roman" w:cs="Times New Roman" w:hAnsi="Times New Roman" w:hint="default"/>
          <w:b/>
          <w:bCs/>
          <w:sz w:val="20"/>
          <w:szCs w:val="20"/>
          <w:lang w:val="en-IN" w:eastAsia="zh-CN"/>
        </w:rPr>
        <w:t>CURRENT STATUS OF NANO</w:t>
      </w:r>
      <w:r>
        <w:rPr>
          <w:rFonts w:cs="Times New Roman" w:hint="default"/>
          <w:b/>
          <w:bCs/>
          <w:sz w:val="20"/>
          <w:szCs w:val="20"/>
          <w:lang w:val="en-US" w:eastAsia="zh-CN"/>
        </w:rPr>
        <w:t>BIO</w:t>
      </w:r>
      <w:r>
        <w:rPr>
          <w:rFonts w:ascii="Times New Roman" w:cs="Times New Roman" w:hAnsi="Times New Roman" w:hint="default"/>
          <w:b/>
          <w:bCs/>
          <w:sz w:val="20"/>
          <w:szCs w:val="20"/>
          <w:lang w:val="en-IN" w:eastAsia="zh-CN"/>
        </w:rPr>
        <w:t>TECHNOLOGY</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1440" w:firstLineChars="0"/>
        <w:jc w:val="both"/>
        <w:textAlignment w:val="auto"/>
        <w:rPr>
          <w:rFonts w:ascii="Times New Roman" w:cs="Times New Roman" w:hAnsi="Times New Roman" w:hint="default"/>
          <w:b/>
          <w:bCs/>
          <w:sz w:val="20"/>
          <w:szCs w:val="20"/>
          <w:lang w:val="en-US" w:eastAsia="zh-CN"/>
        </w:rPr>
      </w:pPr>
      <w:r>
        <w:rPr>
          <w:rFonts w:ascii="Times New Roman" w:cs="Times New Roman" w:hAnsi="Times New Roman" w:hint="default"/>
          <w:sz w:val="20"/>
          <w:szCs w:val="20"/>
          <w:lang w:val="en-IN" w:eastAsia="zh-CN"/>
        </w:rPr>
        <w:t>Nanobiotechnology is still in the early stages of development</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w:t>
      </w:r>
      <w:r>
        <w:rPr>
          <w:rFonts w:cs="Times New Roman" w:hint="default"/>
          <w:sz w:val="20"/>
          <w:szCs w:val="20"/>
          <w:lang w:val="en-IN" w:eastAsia="zh-CN"/>
        </w:rPr>
        <w:t>H</w:t>
      </w:r>
      <w:r>
        <w:rPr>
          <w:rFonts w:ascii="Times New Roman" w:cs="Times New Roman" w:hAnsi="Times New Roman" w:hint="default"/>
          <w:sz w:val="20"/>
          <w:szCs w:val="20"/>
          <w:lang w:val="en-IN" w:eastAsia="zh-CN"/>
        </w:rPr>
        <w:t>owever</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its development is multidirectional and </w:t>
      </w:r>
      <w:r>
        <w:rPr>
          <w:rFonts w:cs="Times New Roman" w:hint="default"/>
          <w:sz w:val="20"/>
          <w:szCs w:val="20"/>
          <w:lang w:val="en-US" w:eastAsia="zh-CN"/>
        </w:rPr>
        <w:t>very rapid</w:t>
      </w:r>
      <w:r>
        <w:rPr>
          <w:rFonts w:ascii="Times New Roman" w:cs="Times New Roman" w:hAnsi="Times New Roman" w:hint="default"/>
          <w:sz w:val="20"/>
          <w:szCs w:val="20"/>
          <w:lang w:val="en-IN" w:eastAsia="zh-CN"/>
        </w:rPr>
        <w:t>. Investment in nanotechnology is now rec</w:t>
      </w:r>
      <w:r>
        <w:rPr>
          <w:rFonts w:cs="Times New Roman" w:hint="default"/>
          <w:sz w:val="20"/>
          <w:szCs w:val="20"/>
          <w:lang w:val="en-IN" w:eastAsia="zh-CN"/>
        </w:rPr>
        <w:t>ei</w:t>
      </w:r>
      <w:r>
        <w:rPr>
          <w:rFonts w:ascii="Times New Roman" w:cs="Times New Roman" w:hAnsi="Times New Roman" w:hint="default"/>
          <w:sz w:val="20"/>
          <w:szCs w:val="20"/>
          <w:lang w:val="en-IN" w:eastAsia="zh-CN"/>
        </w:rPr>
        <w:t xml:space="preserve">ving full support </w:t>
      </w:r>
      <w:r>
        <w:rPr>
          <w:rFonts w:cs="Times New Roman" w:hint="default"/>
          <w:sz w:val="20"/>
          <w:szCs w:val="20"/>
          <w:lang w:val="en-IN" w:eastAsia="zh-CN"/>
        </w:rPr>
        <w:t xml:space="preserve">from </w:t>
      </w:r>
      <w:r>
        <w:rPr>
          <w:rFonts w:ascii="Times New Roman" w:cs="Times New Roman" w:hAnsi="Times New Roman" w:hint="default"/>
          <w:sz w:val="20"/>
          <w:szCs w:val="20"/>
          <w:lang w:val="en-IN" w:eastAsia="zh-CN"/>
        </w:rPr>
        <w:t>governments, research centres and</w:t>
      </w:r>
      <w:r>
        <w:rPr>
          <w:rFonts w:cs="Times New Roman" w:hint="default"/>
          <w:sz w:val="20"/>
          <w:szCs w:val="20"/>
          <w:lang w:val="en-IN" w:eastAsia="zh-CN"/>
        </w:rPr>
        <w:t xml:space="preserve"> various</w:t>
      </w:r>
      <w:r>
        <w:rPr>
          <w:rFonts w:ascii="Times New Roman" w:cs="Times New Roman" w:hAnsi="Times New Roman" w:hint="default"/>
          <w:sz w:val="20"/>
          <w:szCs w:val="20"/>
          <w:lang w:val="en-IN" w:eastAsia="zh-CN"/>
        </w:rPr>
        <w:t xml:space="preserve"> companies. The areas of potential development are synthesis and use of novel nanomaterials and nanostructures, analytic methods and instruments for studying single biomolecules, devices and nanosensors for the early point of care</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detection of diseases and pathogens, ide</w:t>
      </w:r>
      <w:r>
        <w:rPr>
          <w:rFonts w:ascii="Times New Roman" w:cs="Times New Roman" w:hAnsi="Times New Roman" w:hint="default"/>
          <w:sz w:val="20"/>
          <w:szCs w:val="20"/>
          <w:lang w:val="en-US" w:eastAsia="zh-CN"/>
        </w:rPr>
        <w:t>n</w:t>
      </w:r>
      <w:r>
        <w:rPr>
          <w:rFonts w:ascii="Times New Roman" w:cs="Times New Roman" w:hAnsi="Times New Roman" w:hint="default"/>
          <w:sz w:val="20"/>
          <w:szCs w:val="20"/>
          <w:lang w:val="en-IN" w:eastAsia="zh-CN"/>
        </w:rPr>
        <w:t>tification of novel biologic targets for imaging, diagnosis and therapy and nanotechnology for tissue engineering.</w:t>
      </w:r>
      <w:r>
        <w:rPr>
          <w:rFonts w:cs="Times New Roman" w:hint="default"/>
          <w:sz w:val="20"/>
          <w:szCs w:val="20"/>
          <w:lang w:val="en-IN" w:eastAsia="zh-CN"/>
        </w:rPr>
        <w:t xml:space="preserve"> </w:t>
      </w:r>
      <w:r>
        <w:rPr>
          <w:rFonts w:ascii="Times New Roman" w:cs="Times New Roman" w:hAnsi="Times New Roman" w:hint="default"/>
          <w:sz w:val="20"/>
          <w:szCs w:val="20"/>
          <w:lang w:val="en-IN" w:eastAsia="zh-CN"/>
        </w:rPr>
        <w:t xml:space="preserve">Three patients from America have received whole cultured bladders using nanobiotechnology principles. By conducting studies on animals it has been demonstrated that it is possible to grow a uterus in in-vitro conditions and then introduced in in-vivo conditions </w:t>
      </w:r>
      <w:r>
        <w:rPr>
          <w:rFonts w:ascii="Times New Roman" w:cs="Times New Roman" w:hAnsi="Times New Roman" w:hint="default"/>
          <w:sz w:val="20"/>
          <w:szCs w:val="20"/>
          <w:lang w:val="en-US" w:eastAsia="zh-CN"/>
        </w:rPr>
        <w:t>in</w:t>
      </w:r>
      <w:r>
        <w:rPr>
          <w:rFonts w:ascii="Times New Roman" w:cs="Times New Roman" w:hAnsi="Times New Roman" w:hint="default"/>
          <w:sz w:val="20"/>
          <w:szCs w:val="20"/>
          <w:lang w:val="en-IN" w:eastAsia="zh-CN"/>
        </w:rPr>
        <w:t xml:space="preserve"> the body. In the United States, Stem cell treatments to cure cardi</w:t>
      </w:r>
      <w:r>
        <w:rPr>
          <w:rFonts w:cs="Times New Roman" w:hint="default"/>
          <w:sz w:val="20"/>
          <w:szCs w:val="20"/>
          <w:lang w:val="en-IN" w:eastAsia="zh-CN"/>
        </w:rPr>
        <w:t>ac</w:t>
      </w:r>
      <w:r>
        <w:rPr>
          <w:rFonts w:ascii="Times New Roman" w:cs="Times New Roman" w:hAnsi="Times New Roman" w:hint="default"/>
          <w:sz w:val="20"/>
          <w:szCs w:val="20"/>
          <w:lang w:val="en-IN" w:eastAsia="zh-CN"/>
        </w:rPr>
        <w:t xml:space="preserve"> disorders are under clinical trials. </w:t>
      </w:r>
      <w:r>
        <w:rPr>
          <w:rFonts w:cs="Times New Roman" w:hint="default"/>
          <w:sz w:val="20"/>
          <w:szCs w:val="20"/>
          <w:lang w:val="en-US" w:eastAsia="zh-CN"/>
        </w:rPr>
        <w:t>R</w:t>
      </w:r>
      <w:r>
        <w:rPr>
          <w:rFonts w:ascii="Times New Roman" w:cs="Times New Roman" w:hAnsi="Times New Roman" w:hint="default"/>
          <w:sz w:val="20"/>
          <w:szCs w:val="20"/>
          <w:lang w:val="en-IN" w:eastAsia="zh-CN"/>
        </w:rPr>
        <w:t>esearch</w:t>
      </w:r>
      <w:r>
        <w:rPr>
          <w:rFonts w:cs="Times New Roman" w:hint="default"/>
          <w:sz w:val="20"/>
          <w:szCs w:val="20"/>
          <w:lang w:val="en-US" w:eastAsia="zh-CN"/>
        </w:rPr>
        <w:t xml:space="preserve">es are going on in </w:t>
      </w:r>
      <w:r>
        <w:rPr>
          <w:rFonts w:ascii="Times New Roman" w:cs="Times New Roman" w:hAnsi="Times New Roman" w:hint="default"/>
          <w:sz w:val="20"/>
          <w:szCs w:val="20"/>
          <w:lang w:val="en-IN" w:eastAsia="zh-CN"/>
        </w:rPr>
        <w:t>allowing individuals to have new limbs without having to resort to prosthesis.</w:t>
      </w:r>
      <w:r>
        <w:rPr>
          <w:rFonts w:ascii="Times New Roman" w:cs="Times New Roman" w:hAnsi="Times New Roman" w:hint="default"/>
          <w:sz w:val="20"/>
          <w:szCs w:val="20"/>
          <w:lang w:val="en-US" w:eastAsia="zh-CN"/>
        </w:rPr>
        <w:t xml:space="preserve"> </w:t>
      </w:r>
      <w:r>
        <w:rPr>
          <w:rFonts w:cs="Times New Roman" w:hint="default"/>
          <w:sz w:val="20"/>
          <w:szCs w:val="20"/>
          <w:lang w:val="en-IN" w:eastAsia="zh-CN"/>
        </w:rPr>
        <w:t>An e</w:t>
      </w:r>
      <w:r>
        <w:rPr>
          <w:rFonts w:ascii="Times New Roman" w:cs="Times New Roman" w:hAnsi="Times New Roman" w:hint="default"/>
          <w:sz w:val="20"/>
          <w:szCs w:val="20"/>
          <w:lang w:val="en-IN" w:eastAsia="zh-CN"/>
        </w:rPr>
        <w:t xml:space="preserve">xample of the current nanobiotechnological research is fluorescent polymer coated nanospheres, where fluorescence of polymer is quenched when they encounter with specific molecules. These polymer-coated spheres as part of new biological assays might someday lead to particles which can be introduced into the human body </w:t>
      </w:r>
      <w:r>
        <w:rPr>
          <w:rFonts w:cs="Times New Roman" w:hint="default"/>
          <w:sz w:val="20"/>
          <w:szCs w:val="20"/>
          <w:lang w:val="en-US" w:eastAsia="zh-CN"/>
        </w:rPr>
        <w:t>in finding</w:t>
      </w:r>
      <w:r>
        <w:rPr>
          <w:rFonts w:ascii="Times New Roman" w:cs="Times New Roman" w:hAnsi="Times New Roman" w:hint="default"/>
          <w:sz w:val="20"/>
          <w:szCs w:val="20"/>
          <w:lang w:val="en-IN" w:eastAsia="zh-CN"/>
        </w:rPr>
        <w:t xml:space="preserve"> out the metabolites linked with various diseases like tumors</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etc. But multiple challenges confront the commerciali</w:t>
      </w:r>
      <w:r>
        <w:rPr>
          <w:rFonts w:cs="Times New Roman" w:hint="default"/>
          <w:sz w:val="20"/>
          <w:szCs w:val="20"/>
          <w:lang w:val="en-IN" w:eastAsia="zh-CN"/>
        </w:rPr>
        <w:t>z</w:t>
      </w:r>
      <w:r>
        <w:rPr>
          <w:rFonts w:ascii="Times New Roman" w:cs="Times New Roman" w:hAnsi="Times New Roman" w:hint="default"/>
          <w:sz w:val="20"/>
          <w:szCs w:val="20"/>
          <w:lang w:val="en-IN" w:eastAsia="zh-CN"/>
        </w:rPr>
        <w:t>ation of nanomaterials, including large scale production, high production costs, scarcity of venture funds, a well established nanometer scale industry and the absence of clear regulatory guidelin</w:t>
      </w:r>
      <w:r>
        <w:rPr>
          <w:rFonts w:cs="Times New Roman" w:hint="default"/>
          <w:sz w:val="20"/>
          <w:szCs w:val="20"/>
          <w:lang w:val="en-US" w:eastAsia="zh-CN"/>
        </w:rPr>
        <w:t>es.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1440" w:firstLineChars="0"/>
        <w:jc w:val="both"/>
        <w:textAlignment w:val="auto"/>
        <w:rPr>
          <w:rFonts w:ascii="Times New Roman" w:cs="Times New Roman" w:hAnsi="Times New Roman" w:hint="default"/>
          <w:b/>
          <w:bCs/>
          <w:sz w:val="20"/>
          <w:szCs w:val="20"/>
          <w:lang w:val="en-US"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1440" w:firstLineChars="0"/>
        <w:jc w:val="both"/>
        <w:textAlignment w:val="auto"/>
        <w:rPr>
          <w:rFonts w:ascii="Times New Roman" w:cs="Times New Roman" w:hAnsi="Times New Roman" w:hint="default"/>
          <w:b/>
          <w:bCs/>
          <w:sz w:val="20"/>
          <w:szCs w:val="20"/>
          <w:lang w:val="en-US"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0" w:leftChars="0" w:firstLine="1440" w:firstLineChars="0"/>
        <w:jc w:val="both"/>
        <w:textAlignment w:val="auto"/>
        <w:rPr>
          <w:rFonts w:ascii="Times New Roman" w:cs="Times New Roman" w:hAnsi="Times New Roman" w:hint="default"/>
          <w:b/>
          <w:bCs/>
          <w:sz w:val="20"/>
          <w:szCs w:val="20"/>
          <w:lang w:val="en-IN" w:eastAsia="zh-CN"/>
        </w:rPr>
      </w:pPr>
      <w:r>
        <w:rPr>
          <w:rFonts w:ascii="Times New Roman" w:cs="Times New Roman" w:hAnsi="Times New Roman" w:hint="default"/>
          <w:b/>
          <w:bCs/>
          <w:sz w:val="20"/>
          <w:szCs w:val="20"/>
          <w:lang w:val="en-US" w:eastAsia="zh-CN"/>
        </w:rPr>
        <w:t xml:space="preserve">                              V. </w:t>
      </w:r>
      <w:r>
        <w:rPr>
          <w:rFonts w:cs="Times New Roman" w:hint="default"/>
          <w:b/>
          <w:bCs/>
          <w:sz w:val="20"/>
          <w:szCs w:val="20"/>
          <w:lang w:val="en-IN" w:eastAsia="zh-CN"/>
        </w:rPr>
        <w:t xml:space="preserve"> </w:t>
      </w:r>
      <w:r>
        <w:rPr>
          <w:rFonts w:ascii="Times New Roman" w:cs="Times New Roman" w:hAnsi="Times New Roman" w:hint="default"/>
          <w:b/>
          <w:bCs/>
          <w:sz w:val="20"/>
          <w:szCs w:val="20"/>
          <w:lang w:val="en-IN" w:eastAsia="zh-CN"/>
        </w:rPr>
        <w:t>CHALLENGES FOR NANOBIOTECHNOLOGY</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firstLine="0" w:firstLineChars="0"/>
        <w:jc w:val="both"/>
        <w:textAlignment w:val="auto"/>
        <w:rPr>
          <w:rFonts w:ascii="Times New Roman" w:cs="Times New Roman" w:hAnsi="Times New Roman" w:hint="default"/>
          <w:sz w:val="20"/>
          <w:szCs w:val="20"/>
          <w:lang w:val="en-US" w:eastAsia="zh-CN"/>
        </w:rPr>
      </w:pPr>
      <w:r>
        <w:rPr>
          <w:rFonts w:ascii="Times New Roman" w:cs="Times New Roman" w:hAnsi="Times New Roman" w:hint="default"/>
          <w:sz w:val="20"/>
          <w:szCs w:val="20"/>
          <w:lang w:val="en-US" w:eastAsia="zh-CN"/>
        </w:rPr>
        <w:t>A)</w:t>
      </w:r>
      <w:r>
        <w:rPr>
          <w:rFonts w:ascii="Times New Roman" w:cs="Times New Roman" w:hAnsi="Times New Roman" w:hint="default"/>
          <w:sz w:val="20"/>
          <w:szCs w:val="20"/>
          <w:lang w:val="en-IN" w:eastAsia="zh-CN"/>
        </w:rPr>
        <w:t>.</w:t>
      </w:r>
      <w:r>
        <w:rPr>
          <w:rFonts w:ascii="Times New Roman" w:cs="Times New Roman" w:hAnsi="Times New Roman" w:hint="default"/>
          <w:sz w:val="20"/>
          <w:szCs w:val="20"/>
          <w:lang w:val="en-US" w:eastAsia="zh-CN"/>
        </w:rPr>
        <w:t xml:space="preserve"> </w:t>
      </w:r>
      <w:r>
        <w:rPr>
          <w:rFonts w:cs="Times New Roman" w:hint="default"/>
          <w:sz w:val="20"/>
          <w:szCs w:val="20"/>
          <w:lang w:val="en-IN" w:eastAsia="zh-CN"/>
        </w:rPr>
        <w:t>H</w:t>
      </w:r>
      <w:r>
        <w:rPr>
          <w:rFonts w:ascii="Times New Roman" w:cs="Times New Roman" w:hAnsi="Times New Roman" w:hint="default"/>
          <w:sz w:val="20"/>
          <w:szCs w:val="20"/>
          <w:lang w:val="en-IN" w:eastAsia="zh-CN"/>
        </w:rPr>
        <w:t xml:space="preserve">umans and animals </w:t>
      </w:r>
      <w:r>
        <w:rPr>
          <w:rFonts w:cs="Times New Roman" w:hint="default"/>
          <w:sz w:val="20"/>
          <w:szCs w:val="20"/>
          <w:lang w:val="en-IN" w:eastAsia="zh-CN"/>
        </w:rPr>
        <w:t xml:space="preserve">exposed </w:t>
      </w:r>
      <w:r>
        <w:rPr>
          <w:rFonts w:ascii="Times New Roman" w:cs="Times New Roman" w:hAnsi="Times New Roman" w:hint="default"/>
          <w:sz w:val="20"/>
          <w:szCs w:val="20"/>
          <w:lang w:val="en-IN" w:eastAsia="zh-CN"/>
        </w:rPr>
        <w:t xml:space="preserve">to the environment potentially contaminated with nano-materials may need to be </w:t>
      </w:r>
      <w:r>
        <w:rPr>
          <w:rFonts w:cs="Times New Roman" w:hint="default"/>
          <w:sz w:val="20"/>
          <w:szCs w:val="20"/>
          <w:lang w:val="en-IN" w:eastAsia="zh-CN"/>
        </w:rPr>
        <w:t xml:space="preserve">followed and </w:t>
      </w:r>
      <w:r>
        <w:rPr>
          <w:rFonts w:ascii="Times New Roman" w:cs="Times New Roman" w:hAnsi="Times New Roman" w:hint="default"/>
          <w:sz w:val="20"/>
          <w:szCs w:val="20"/>
          <w:lang w:val="en-IN" w:eastAsia="zh-CN"/>
        </w:rPr>
        <w:t>monitored for any adverse consequence</w:t>
      </w:r>
      <w:r>
        <w:rPr>
          <w:rFonts w:ascii="Times New Roman" w:cs="Times New Roman" w:hAnsi="Times New Roman" w:hint="default"/>
          <w:sz w:val="20"/>
          <w:szCs w:val="20"/>
          <w:lang w:val="en-US" w:eastAsia="zh-CN"/>
        </w:rPr>
        <w:t>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firstLine="0" w:firstLineChars="0"/>
        <w:jc w:val="both"/>
        <w:textAlignment w:val="auto"/>
        <w:rPr>
          <w:rFonts w:ascii="Times New Roman" w:cs="Times New Roman" w:hAnsi="Times New Roman" w:hint="default"/>
          <w:sz w:val="20"/>
          <w:szCs w:val="20"/>
          <w:lang w:val="en-IN" w:eastAsia="zh-CN"/>
        </w:rPr>
      </w:pPr>
      <w:r>
        <w:rPr>
          <w:rFonts w:ascii="Times New Roman" w:cs="Times New Roman" w:hAnsi="Times New Roman" w:hint="default"/>
          <w:sz w:val="20"/>
          <w:szCs w:val="20"/>
          <w:lang w:val="en-US" w:eastAsia="zh-CN"/>
        </w:rPr>
        <w:t>B</w:t>
      </w:r>
      <w:r>
        <w:rPr>
          <w:rFonts w:ascii="Times New Roman" w:cs="Times New Roman" w:hAnsi="Times New Roman" w:hint="default"/>
          <w:sz w:val="20"/>
          <w:szCs w:val="20"/>
          <w:lang w:val="en-IN" w:eastAsia="zh-CN"/>
        </w:rPr>
        <w:t xml:space="preserve">). </w:t>
      </w:r>
      <w:r>
        <w:rPr>
          <w:rFonts w:ascii="Times New Roman" w:cs="Times New Roman" w:hAnsi="Times New Roman" w:hint="default"/>
          <w:sz w:val="20"/>
          <w:szCs w:val="20"/>
          <w:lang w:val="en-US" w:eastAsia="zh-CN"/>
        </w:rPr>
        <w:t>T</w:t>
      </w:r>
      <w:r>
        <w:rPr>
          <w:rFonts w:ascii="Times New Roman" w:cs="Times New Roman" w:hAnsi="Times New Roman" w:hint="default"/>
          <w:sz w:val="20"/>
          <w:szCs w:val="20"/>
          <w:lang w:val="en-IN" w:eastAsia="zh-CN"/>
        </w:rPr>
        <w:t>o detect and determine the toxicity of engineered nan</w:t>
      </w:r>
      <w:r>
        <w:rPr>
          <w:rFonts w:ascii="Times New Roman" w:cs="Times New Roman" w:hAnsi="Times New Roman" w:hint="default"/>
          <w:sz w:val="20"/>
          <w:szCs w:val="20"/>
          <w:lang w:val="en-US" w:eastAsia="zh-CN"/>
        </w:rPr>
        <w:t>o</w:t>
      </w:r>
      <w:r>
        <w:rPr>
          <w:rFonts w:ascii="Times New Roman" w:cs="Times New Roman" w:hAnsi="Times New Roman" w:hint="default"/>
          <w:sz w:val="20"/>
          <w:szCs w:val="20"/>
          <w:lang w:val="en-IN" w:eastAsia="zh-CN"/>
        </w:rPr>
        <w:t>materials.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eastAsia="zh-CN"/>
        </w:rPr>
      </w:pPr>
      <w:r>
        <w:rPr>
          <w:rFonts w:ascii="Times New Roman" w:cs="Times New Roman" w:hAnsi="Times New Roman" w:hint="default"/>
          <w:sz w:val="20"/>
          <w:szCs w:val="20"/>
          <w:lang w:val="en-US" w:eastAsia="zh-CN"/>
        </w:rPr>
        <w:t>C</w:t>
      </w:r>
      <w:r>
        <w:rPr>
          <w:rFonts w:ascii="Times New Roman" w:cs="Times New Roman" w:hAnsi="Times New Roman" w:hint="default"/>
          <w:sz w:val="20"/>
          <w:szCs w:val="20"/>
          <w:lang w:val="en-IN" w:eastAsia="zh-CN"/>
        </w:rPr>
        <w:t xml:space="preserve">). Proposing models for predicting </w:t>
      </w:r>
      <w:r>
        <w:rPr>
          <w:rFonts w:cs="Times New Roman" w:hint="default"/>
          <w:sz w:val="20"/>
          <w:szCs w:val="20"/>
          <w:lang w:val="en-IN" w:eastAsia="zh-CN"/>
        </w:rPr>
        <w:t xml:space="preserve">the </w:t>
      </w:r>
      <w:r>
        <w:rPr>
          <w:rFonts w:ascii="Times New Roman" w:cs="Times New Roman" w:hAnsi="Times New Roman" w:hint="default"/>
          <w:sz w:val="20"/>
          <w:szCs w:val="20"/>
          <w:lang w:val="en-IN" w:eastAsia="zh-CN"/>
        </w:rPr>
        <w:t>effects of these nano-materials on human health and the environm</w:t>
      </w:r>
      <w:r>
        <w:rPr>
          <w:rFonts w:cs="Times New Roman" w:hint="default"/>
          <w:sz w:val="20"/>
          <w:szCs w:val="20"/>
          <w:lang w:val="en-IN" w:eastAsia="zh-CN"/>
        </w:rPr>
        <w:t>ent.</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eastAsia="zh-CN"/>
        </w:rPr>
      </w:pPr>
      <w:r>
        <w:rPr>
          <w:rFonts w:ascii="Times New Roman" w:cs="Times New Roman" w:hAnsi="Times New Roman" w:hint="default"/>
          <w:sz w:val="20"/>
          <w:szCs w:val="20"/>
          <w:lang w:val="en-US" w:eastAsia="zh-CN"/>
        </w:rPr>
        <w:t>D</w:t>
      </w:r>
      <w:r>
        <w:rPr>
          <w:rFonts w:ascii="Times New Roman" w:cs="Times New Roman" w:hAnsi="Times New Roman" w:hint="default"/>
          <w:sz w:val="20"/>
          <w:szCs w:val="20"/>
          <w:lang w:val="en-IN" w:eastAsia="zh-CN"/>
        </w:rPr>
        <w:t xml:space="preserve">). To evaluate </w:t>
      </w:r>
      <w:r>
        <w:rPr>
          <w:rFonts w:cs="Times New Roman" w:hint="default"/>
          <w:sz w:val="20"/>
          <w:szCs w:val="20"/>
          <w:lang w:val="en-IN" w:eastAsia="zh-CN"/>
        </w:rPr>
        <w:t>the</w:t>
      </w:r>
      <w:r>
        <w:rPr>
          <w:rFonts w:ascii="Times New Roman" w:cs="Times New Roman" w:hAnsi="Times New Roman" w:hint="default"/>
          <w:sz w:val="20"/>
          <w:szCs w:val="20"/>
          <w:lang w:val="en-IN" w:eastAsia="zh-CN"/>
        </w:rPr>
        <w:t xml:space="preserve"> impact of engineered nano-materials on </w:t>
      </w:r>
      <w:r>
        <w:rPr>
          <w:rFonts w:cs="Times New Roman" w:hint="default"/>
          <w:sz w:val="20"/>
          <w:szCs w:val="20"/>
          <w:lang w:val="en-IN" w:eastAsia="zh-CN"/>
        </w:rPr>
        <w:t>the environment</w:t>
      </w:r>
      <w:r>
        <w:rPr>
          <w:rFonts w:ascii="Times New Roman" w:cs="Times New Roman" w:hAnsi="Times New Roman" w:hint="default"/>
          <w:sz w:val="20"/>
          <w:szCs w:val="20"/>
          <w:lang w:val="en-IN" w:eastAsia="zh-CN"/>
        </w:rPr>
        <w:t xml:space="preserve"> and </w:t>
      </w:r>
      <w:r>
        <w:rPr>
          <w:rFonts w:cs="Times New Roman" w:hint="default"/>
          <w:sz w:val="20"/>
          <w:szCs w:val="20"/>
          <w:lang w:val="en-IN" w:eastAsia="zh-CN"/>
        </w:rPr>
        <w:t>human health</w:t>
      </w:r>
      <w:r>
        <w:rPr>
          <w:rFonts w:ascii="Times New Roman" w:cs="Times New Roman" w:hAnsi="Times New Roman" w:hint="default"/>
          <w:sz w:val="20"/>
          <w:szCs w:val="20"/>
          <w:lang w:val="en-IN" w:eastAsia="zh-CN"/>
        </w:rPr>
        <w:t xml:space="preserve"> over the entire life span. </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vertAlign w:val="superscript"/>
          <w:lang w:val="en-IN" w:eastAsia="zh-CN"/>
        </w:rPr>
      </w:pPr>
      <w:r>
        <w:rPr>
          <w:rFonts w:ascii="Times New Roman" w:cs="Times New Roman" w:hAnsi="Times New Roman" w:hint="default"/>
          <w:sz w:val="20"/>
          <w:szCs w:val="20"/>
          <w:lang w:val="en-US" w:eastAsia="zh-CN"/>
        </w:rPr>
        <w:t>E</w:t>
      </w:r>
      <w:r>
        <w:rPr>
          <w:rFonts w:ascii="Times New Roman" w:cs="Times New Roman" w:hAnsi="Times New Roman" w:hint="default"/>
          <w:sz w:val="20"/>
          <w:szCs w:val="20"/>
          <w:lang w:val="en-IN" w:eastAsia="zh-CN"/>
        </w:rPr>
        <w:t xml:space="preserve">). </w:t>
      </w:r>
      <w:r>
        <w:rPr>
          <w:rFonts w:ascii="Times New Roman" w:cs="Times New Roman" w:hAnsi="Times New Roman" w:hint="default"/>
          <w:sz w:val="20"/>
          <w:szCs w:val="20"/>
          <w:lang w:val="en-US" w:eastAsia="zh-CN"/>
        </w:rPr>
        <w:t>A</w:t>
      </w:r>
      <w:r>
        <w:rPr>
          <w:rFonts w:ascii="Times New Roman" w:cs="Times New Roman" w:hAnsi="Times New Roman" w:hint="default"/>
          <w:sz w:val="20"/>
          <w:szCs w:val="20"/>
          <w:lang w:val="en-IN" w:eastAsia="zh-CN"/>
        </w:rPr>
        <w:t xml:space="preserve"> grand challenge would be to develop the tools to properly assess risk to human health and to the environment. Commercialization challenges of nanobiotechnology include uncertainty of effectiveness of innovation, scalability, funding, scarce resources, patience</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etc.</w:t>
      </w:r>
      <w:r>
        <w:rPr>
          <w:rFonts w:ascii="Times New Roman" w:cs="Times New Roman" w:hAnsi="Times New Roman" w:hint="default"/>
          <w:sz w:val="20"/>
          <w:szCs w:val="20"/>
          <w:vertAlign w:val="superscript"/>
          <w:lang w:val="en-IN" w:eastAsia="zh-CN"/>
        </w:rPr>
        <w:t>5</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vertAlign w:val="superscript"/>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2160" w:leftChars="0" w:firstLine="2019" w:firstLineChars="1009"/>
        <w:jc w:val="both"/>
        <w:textAlignment w:val="auto"/>
        <w:rPr>
          <w:rFonts w:ascii="Times New Roman" w:cs="Times New Roman" w:hAnsi="Times New Roman" w:hint="default"/>
          <w:b/>
          <w:bCs/>
          <w:sz w:val="20"/>
          <w:szCs w:val="20"/>
          <w:lang w:val="en-IN" w:eastAsia="zh-CN"/>
        </w:rPr>
      </w:pPr>
      <w:r>
        <w:rPr>
          <w:rFonts w:ascii="Times New Roman" w:cs="Times New Roman" w:hAnsi="Times New Roman" w:hint="default"/>
          <w:b/>
          <w:bCs/>
          <w:sz w:val="20"/>
          <w:szCs w:val="20"/>
          <w:lang w:val="en-US" w:eastAsia="zh-CN"/>
        </w:rPr>
        <w:t xml:space="preserve">VI. </w:t>
      </w:r>
      <w:r>
        <w:rPr>
          <w:rFonts w:cs="Times New Roman" w:hint="default"/>
          <w:b/>
          <w:bCs/>
          <w:sz w:val="20"/>
          <w:szCs w:val="20"/>
          <w:lang w:val="en-IN" w:eastAsia="zh-CN"/>
        </w:rPr>
        <w:t xml:space="preserve"> </w:t>
      </w:r>
      <w:r>
        <w:rPr>
          <w:rFonts w:ascii="Times New Roman" w:cs="Times New Roman" w:hAnsi="Times New Roman" w:hint="default"/>
          <w:b/>
          <w:bCs/>
          <w:sz w:val="20"/>
          <w:szCs w:val="20"/>
          <w:lang w:val="en-IN" w:eastAsia="zh-CN"/>
        </w:rPr>
        <w:t>NANOTOXICITY</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firstLine="720" w:firstLineChars="0"/>
        <w:jc w:val="both"/>
        <w:textAlignment w:val="auto"/>
        <w:rPr>
          <w:rFonts w:ascii="Times New Roman" w:cs="Times New Roman" w:hAnsi="Times New Roman" w:hint="default"/>
          <w:sz w:val="20"/>
          <w:szCs w:val="20"/>
          <w:lang w:val="en-IN" w:eastAsia="zh-CN"/>
        </w:rPr>
      </w:pPr>
      <w:r>
        <w:rPr>
          <w:rFonts w:cs="Times New Roman" w:hint="default"/>
          <w:sz w:val="20"/>
          <w:szCs w:val="20"/>
          <w:lang w:val="en-US" w:eastAsia="zh-CN"/>
        </w:rPr>
        <w:t>Since the size of the molecules or atoms are thin and small</w:t>
      </w:r>
      <w:r>
        <w:rPr>
          <w:rFonts w:ascii="Times New Roman" w:cs="Times New Roman" w:hAnsi="Times New Roman" w:hint="default"/>
          <w:sz w:val="20"/>
          <w:szCs w:val="20"/>
          <w:lang w:val="en-IN" w:eastAsia="zh-CN"/>
        </w:rPr>
        <w:t>, a large proportion of the</w:t>
      </w:r>
      <w:r>
        <w:rPr>
          <w:rFonts w:cs="Times New Roman" w:hint="default"/>
          <w:sz w:val="20"/>
          <w:szCs w:val="20"/>
          <w:lang w:val="en-US" w:eastAsia="zh-CN"/>
        </w:rPr>
        <w:t xml:space="preserve"> molecules or</w:t>
      </w:r>
      <w:r>
        <w:rPr>
          <w:rFonts w:ascii="Times New Roman" w:cs="Times New Roman" w:hAnsi="Times New Roman" w:hint="default"/>
          <w:sz w:val="20"/>
          <w:szCs w:val="20"/>
          <w:lang w:val="en-IN" w:eastAsia="zh-CN"/>
        </w:rPr>
        <w:t xml:space="preserve"> atoms that make up a nanoparticle are exposed to the exterior of the particle and </w:t>
      </w:r>
      <w:r>
        <w:rPr>
          <w:rFonts w:cs="Times New Roman" w:hint="default"/>
          <w:sz w:val="20"/>
          <w:szCs w:val="20"/>
          <w:lang w:val="en-US" w:eastAsia="zh-CN"/>
        </w:rPr>
        <w:t>become</w:t>
      </w:r>
      <w:r>
        <w:rPr>
          <w:rFonts w:ascii="Times New Roman" w:cs="Times New Roman" w:hAnsi="Times New Roman" w:hint="default"/>
          <w:sz w:val="20"/>
          <w:szCs w:val="20"/>
          <w:lang w:val="en-IN" w:eastAsia="zh-CN"/>
        </w:rPr>
        <w:t xml:space="preserve"> free to participate in</w:t>
      </w:r>
      <w:r>
        <w:rPr>
          <w:rFonts w:cs="Times New Roman" w:hint="default"/>
          <w:sz w:val="20"/>
          <w:szCs w:val="20"/>
          <w:lang w:val="en-US" w:eastAsia="zh-CN"/>
        </w:rPr>
        <w:t xml:space="preserve"> various biological and</w:t>
      </w:r>
      <w:r>
        <w:rPr>
          <w:rFonts w:ascii="Times New Roman" w:cs="Times New Roman" w:hAnsi="Times New Roman" w:hint="default"/>
          <w:sz w:val="20"/>
          <w:szCs w:val="20"/>
          <w:lang w:val="en-IN" w:eastAsia="zh-CN"/>
        </w:rPr>
        <w:t xml:space="preserve"> chemical process</w:t>
      </w:r>
      <w:r>
        <w:rPr>
          <w:rFonts w:cs="Times New Roman" w:hint="default"/>
          <w:sz w:val="20"/>
          <w:szCs w:val="20"/>
          <w:lang w:val="en-IN" w:eastAsia="zh-CN"/>
        </w:rPr>
        <w:t>es</w:t>
      </w:r>
      <w:r>
        <w:rPr>
          <w:rFonts w:ascii="Times New Roman" w:cs="Times New Roman" w:hAnsi="Times New Roman" w:hint="default"/>
          <w:sz w:val="20"/>
          <w:szCs w:val="20"/>
          <w:lang w:val="en-IN" w:eastAsia="zh-CN"/>
        </w:rPr>
        <w:t>.</w:t>
      </w:r>
      <w:r>
        <w:rPr>
          <w:rFonts w:ascii="Times New Roman" w:cs="Times New Roman" w:hAnsi="Times New Roman" w:hint="default"/>
          <w:sz w:val="20"/>
          <w:szCs w:val="20"/>
          <w:lang w:val="en-US" w:eastAsia="zh-CN"/>
        </w:rPr>
        <w:t xml:space="preserve"> </w:t>
      </w:r>
      <w:r>
        <w:rPr>
          <w:rFonts w:ascii="Times New Roman" w:cs="Times New Roman" w:hAnsi="Times New Roman" w:hint="default"/>
          <w:sz w:val="20"/>
          <w:szCs w:val="20"/>
          <w:lang w:val="en-IN" w:eastAsia="zh-CN"/>
        </w:rPr>
        <w:t xml:space="preserve">Nanoparticles, as a result of their extreme microscopic dimension, which gives unique advantage, have potential hazards similar to particulate matters. These particles have the potential to cause </w:t>
      </w:r>
      <w:r>
        <w:rPr>
          <w:rFonts w:cs="Times New Roman" w:hint="default"/>
          <w:sz w:val="20"/>
          <w:szCs w:val="20"/>
          <w:lang w:val="en-US" w:eastAsia="zh-CN"/>
        </w:rPr>
        <w:t>various diseases of different systems of the body</w:t>
      </w:r>
      <w:r>
        <w:rPr>
          <w:rFonts w:ascii="Times New Roman" w:cs="Times New Roman" w:hAnsi="Times New Roman" w:hint="default"/>
          <w:sz w:val="20"/>
          <w:szCs w:val="20"/>
          <w:lang w:val="en-IN" w:eastAsia="zh-CN"/>
        </w:rPr>
        <w:t>. In order to better understand the hazards o</w:t>
      </w:r>
      <w:r>
        <w:rPr>
          <w:rFonts w:ascii="Times New Roman" w:cs="Times New Roman" w:hAnsi="Times New Roman" w:hint="default"/>
          <w:sz w:val="20"/>
          <w:szCs w:val="20"/>
          <w:lang w:val="en-US" w:eastAsia="zh-CN"/>
        </w:rPr>
        <w:t>f</w:t>
      </w:r>
      <w:r>
        <w:rPr>
          <w:rFonts w:ascii="Times New Roman" w:cs="Times New Roman" w:hAnsi="Times New Roman" w:hint="default"/>
          <w:sz w:val="20"/>
          <w:szCs w:val="20"/>
          <w:lang w:val="en-IN" w:eastAsia="zh-CN"/>
        </w:rPr>
        <w:t xml:space="preserve"> materials and develop safer nanomateri</w:t>
      </w:r>
      <w:r>
        <w:rPr>
          <w:rFonts w:ascii="Times New Roman" w:cs="Times New Roman" w:hAnsi="Times New Roman" w:hint="default"/>
          <w:sz w:val="20"/>
          <w:szCs w:val="20"/>
          <w:lang w:val="en-US" w:eastAsia="zh-CN"/>
        </w:rPr>
        <w:t>al</w:t>
      </w:r>
      <w:r>
        <w:rPr>
          <w:rFonts w:ascii="Times New Roman" w:cs="Times New Roman" w:hAnsi="Times New Roman" w:hint="default"/>
          <w:sz w:val="20"/>
          <w:szCs w:val="20"/>
          <w:lang w:val="en-IN" w:eastAsia="zh-CN"/>
        </w:rPr>
        <w:t>s, studies in the nanobiointerface must be made. These studies include analysis of the effect of physiochemical properties of cell bioavailability, uptake and bioprocessing. Stu</w:t>
      </w:r>
      <w:r>
        <w:rPr>
          <w:rFonts w:ascii="Times New Roman" w:cs="Times New Roman" w:hAnsi="Times New Roman" w:hint="default"/>
          <w:sz w:val="20"/>
          <w:szCs w:val="20"/>
          <w:lang w:val="en-US" w:eastAsia="zh-CN"/>
        </w:rPr>
        <w:t>d</w:t>
      </w:r>
      <w:r>
        <w:rPr>
          <w:rFonts w:ascii="Times New Roman" w:cs="Times New Roman" w:hAnsi="Times New Roman" w:hint="default"/>
          <w:sz w:val="20"/>
          <w:szCs w:val="20"/>
          <w:lang w:val="en-IN" w:eastAsia="zh-CN"/>
        </w:rPr>
        <w:t>ies also need to be made to optimise these particles for their utility in nanomaterials for therapeutic use. Numerous studies on the toxicological effects of nanomaterials are</w:t>
      </w:r>
      <w:r>
        <w:rPr>
          <w:rFonts w:cs="Times New Roman" w:hint="default"/>
          <w:sz w:val="20"/>
          <w:szCs w:val="20"/>
          <w:lang w:val="en-US" w:eastAsia="zh-CN"/>
        </w:rPr>
        <w:t xml:space="preserve"> underway</w:t>
      </w:r>
      <w:r>
        <w:rPr>
          <w:rFonts w:ascii="Times New Roman" w:cs="Times New Roman" w:hAnsi="Times New Roman" w:hint="default"/>
          <w:sz w:val="20"/>
          <w:szCs w:val="20"/>
          <w:lang w:val="en-IN" w:eastAsia="zh-CN"/>
        </w:rPr>
        <w:t xml:space="preserve">. However, a clear understanding of the possible health effects of nanoparticles </w:t>
      </w:r>
      <w:r>
        <w:rPr>
          <w:rFonts w:cs="Times New Roman" w:hint="default"/>
          <w:sz w:val="20"/>
          <w:szCs w:val="20"/>
          <w:lang w:val="en-US" w:eastAsia="zh-CN"/>
        </w:rPr>
        <w:t xml:space="preserve">are still not clear </w:t>
      </w:r>
      <w:r>
        <w:rPr>
          <w:rFonts w:ascii="Times New Roman" w:cs="Times New Roman" w:hAnsi="Times New Roman" w:hint="default"/>
          <w:sz w:val="20"/>
          <w:szCs w:val="20"/>
          <w:lang w:val="en-IN" w:eastAsia="zh-CN"/>
        </w:rPr>
        <w:t>resulting in limitations to the widespr</w:t>
      </w:r>
      <w:r>
        <w:rPr>
          <w:rFonts w:cs="Times New Roman" w:hint="default"/>
          <w:sz w:val="20"/>
          <w:szCs w:val="20"/>
          <w:lang w:val="en-IN" w:eastAsia="zh-CN"/>
        </w:rPr>
        <w:t>ea</w:t>
      </w:r>
      <w:r>
        <w:rPr>
          <w:rFonts w:ascii="Times New Roman" w:cs="Times New Roman" w:hAnsi="Times New Roman" w:hint="default"/>
          <w:sz w:val="20"/>
          <w:szCs w:val="20"/>
          <w:lang w:val="en-IN" w:eastAsia="zh-CN"/>
        </w:rPr>
        <w:t xml:space="preserve">d use of these clearly extraordinary nanobiotechnologies. </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3600" w:leftChars="0" w:firstLine="720" w:firstLineChars="0"/>
        <w:jc w:val="both"/>
        <w:textAlignment w:val="auto"/>
        <w:rPr>
          <w:rFonts w:ascii="Times New Roman" w:cs="Times New Roman" w:hAnsi="Times New Roman" w:hint="default"/>
          <w:sz w:val="20"/>
          <w:szCs w:val="20"/>
          <w:lang w:val="en-IN" w:eastAsia="zh-CN"/>
        </w:rPr>
      </w:pPr>
      <w:r>
        <w:rPr>
          <w:rFonts w:ascii="Times New Roman" w:cs="Times New Roman" w:hAnsi="Times New Roman" w:hint="default"/>
          <w:b/>
          <w:bCs/>
          <w:sz w:val="20"/>
          <w:szCs w:val="20"/>
          <w:lang w:val="en-US" w:eastAsia="zh-CN"/>
        </w:rPr>
        <w:t>VII.</w:t>
      </w:r>
      <w:r>
        <w:rPr>
          <w:rFonts w:cs="Times New Roman" w:hint="default"/>
          <w:b/>
          <w:bCs/>
          <w:sz w:val="20"/>
          <w:szCs w:val="20"/>
          <w:lang w:val="en-IN" w:eastAsia="zh-CN"/>
        </w:rPr>
        <w:t xml:space="preserve"> </w:t>
      </w:r>
      <w:r>
        <w:rPr>
          <w:rFonts w:ascii="Times New Roman" w:cs="Times New Roman" w:hAnsi="Times New Roman" w:hint="default"/>
          <w:b/>
          <w:bCs/>
          <w:sz w:val="20"/>
          <w:szCs w:val="20"/>
          <w:lang w:val="en-US" w:eastAsia="zh-CN"/>
        </w:rPr>
        <w:t xml:space="preserve"> </w:t>
      </w:r>
      <w:r>
        <w:rPr>
          <w:rFonts w:ascii="Times New Roman" w:cs="Times New Roman" w:hAnsi="Times New Roman" w:hint="default"/>
          <w:b/>
          <w:bCs/>
          <w:sz w:val="20"/>
          <w:szCs w:val="20"/>
          <w:lang w:val="en-IN" w:eastAsia="zh-CN"/>
        </w:rPr>
        <w:t>CONCLUSION</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20"/>
          <w:szCs w:val="20"/>
          <w:lang w:val="en-IN"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US" w:eastAsia="zh-CN"/>
        </w:rPr>
      </w:pPr>
      <w:r>
        <w:rPr>
          <w:rFonts w:ascii="Times New Roman" w:cs="Times New Roman" w:hAnsi="Times New Roman" w:hint="default"/>
          <w:sz w:val="20"/>
          <w:szCs w:val="20"/>
          <w:lang w:val="en-IN" w:eastAsia="zh-CN"/>
        </w:rPr>
        <w:tab/>
      </w:r>
      <w:r>
        <w:rPr>
          <w:rFonts w:ascii="Times New Roman" w:cs="Times New Roman" w:hAnsi="Times New Roman" w:hint="default"/>
          <w:sz w:val="20"/>
          <w:szCs w:val="20"/>
          <w:lang w:val="en-IN" w:eastAsia="zh-CN"/>
        </w:rPr>
        <w:t>Nano</w:t>
      </w:r>
      <w:r>
        <w:rPr>
          <w:rFonts w:cs="Times New Roman" w:hint="default"/>
          <w:sz w:val="20"/>
          <w:szCs w:val="20"/>
          <w:lang w:val="en-US" w:eastAsia="zh-CN"/>
        </w:rPr>
        <w:t>bio</w:t>
      </w:r>
      <w:r>
        <w:rPr>
          <w:rFonts w:ascii="Times New Roman" w:cs="Times New Roman" w:hAnsi="Times New Roman" w:hint="default"/>
          <w:sz w:val="20"/>
          <w:szCs w:val="20"/>
          <w:lang w:val="en-IN" w:eastAsia="zh-CN"/>
        </w:rPr>
        <w:t xml:space="preserve">technology is a global business enterprise </w:t>
      </w:r>
      <w:r>
        <w:rPr>
          <w:rFonts w:cs="Times New Roman" w:hint="default"/>
          <w:sz w:val="20"/>
          <w:szCs w:val="20"/>
          <w:lang w:val="en-US" w:eastAsia="zh-CN"/>
        </w:rPr>
        <w:t xml:space="preserve">which has great impact on </w:t>
      </w:r>
      <w:r>
        <w:rPr>
          <w:rFonts w:ascii="Times New Roman" w:cs="Times New Roman" w:hAnsi="Times New Roman" w:hint="default"/>
          <w:sz w:val="20"/>
          <w:szCs w:val="20"/>
          <w:lang w:val="en-IN" w:eastAsia="zh-CN"/>
        </w:rPr>
        <w:t xml:space="preserve">universities, industries and regulation agents. Nanobiotechnology is still </w:t>
      </w:r>
      <w:r>
        <w:rPr>
          <w:rFonts w:cs="Times New Roman" w:hint="default"/>
          <w:sz w:val="20"/>
          <w:szCs w:val="20"/>
          <w:lang w:val="en-IN" w:eastAsia="zh-CN"/>
        </w:rPr>
        <w:t>in</w:t>
      </w:r>
      <w:r>
        <w:rPr>
          <w:rFonts w:ascii="Times New Roman" w:cs="Times New Roman" w:hAnsi="Times New Roman" w:hint="default"/>
          <w:sz w:val="20"/>
          <w:szCs w:val="20"/>
          <w:lang w:val="en-IN" w:eastAsia="zh-CN"/>
        </w:rPr>
        <w:t xml:space="preserve"> its  early stages of</w:t>
      </w:r>
      <w:r>
        <w:rPr>
          <w:rFonts w:cs="Times New Roman" w:hint="default"/>
          <w:sz w:val="20"/>
          <w:szCs w:val="20"/>
          <w:lang w:val="en-US" w:eastAsia="zh-CN"/>
        </w:rPr>
        <w:t xml:space="preserve"> development and</w:t>
      </w:r>
      <w:r>
        <w:rPr>
          <w:rFonts w:ascii="Times New Roman" w:cs="Times New Roman" w:hAnsi="Times New Roman" w:hint="default"/>
          <w:sz w:val="20"/>
          <w:szCs w:val="20"/>
          <w:lang w:val="en-IN" w:eastAsia="zh-CN"/>
        </w:rPr>
        <w:t xml:space="preserve"> expansion, however</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the development is </w:t>
      </w:r>
      <w:r>
        <w:rPr>
          <w:rFonts w:cs="Times New Roman" w:hint="default"/>
          <w:sz w:val="20"/>
          <w:szCs w:val="20"/>
          <w:lang w:val="en-US" w:eastAsia="zh-CN"/>
        </w:rPr>
        <w:t xml:space="preserve">rapid and </w:t>
      </w:r>
      <w:r>
        <w:rPr>
          <w:rFonts w:ascii="Times New Roman" w:cs="Times New Roman" w:hAnsi="Times New Roman" w:hint="default"/>
          <w:sz w:val="20"/>
          <w:szCs w:val="20"/>
          <w:lang w:val="en-IN" w:eastAsia="zh-CN"/>
        </w:rPr>
        <w:t xml:space="preserve">multidirectional. It will provide opportunities </w:t>
      </w:r>
      <w:r>
        <w:rPr>
          <w:rFonts w:cs="Times New Roman" w:hint="default"/>
          <w:sz w:val="20"/>
          <w:szCs w:val="20"/>
          <w:lang w:val="en-US" w:eastAsia="zh-CN"/>
        </w:rPr>
        <w:t>to develop</w:t>
      </w:r>
      <w:r>
        <w:rPr>
          <w:rFonts w:ascii="Times New Roman" w:cs="Times New Roman" w:hAnsi="Times New Roman" w:hint="default"/>
          <w:sz w:val="20"/>
          <w:szCs w:val="20"/>
          <w:lang w:val="en-IN" w:eastAsia="zh-CN"/>
        </w:rPr>
        <w:t xml:space="preserve"> new materials  and methods that will enhance our ability to develop faster, more reliable and more sensitive analytical systems. Altho</w:t>
      </w:r>
      <w:r>
        <w:rPr>
          <w:rFonts w:ascii="Times New Roman" w:cs="Times New Roman" w:hAnsi="Times New Roman" w:hint="default"/>
          <w:sz w:val="20"/>
          <w:szCs w:val="20"/>
          <w:lang w:val="en-US" w:eastAsia="zh-CN"/>
        </w:rPr>
        <w:t>u</w:t>
      </w:r>
      <w:r>
        <w:rPr>
          <w:rFonts w:ascii="Times New Roman" w:cs="Times New Roman" w:hAnsi="Times New Roman" w:hint="default"/>
          <w:sz w:val="20"/>
          <w:szCs w:val="20"/>
          <w:lang w:val="en-IN" w:eastAsia="zh-CN"/>
        </w:rPr>
        <w:t>g</w:t>
      </w:r>
      <w:r>
        <w:rPr>
          <w:rFonts w:ascii="Times New Roman" w:cs="Times New Roman" w:hAnsi="Times New Roman" w:hint="default"/>
          <w:sz w:val="20"/>
          <w:szCs w:val="20"/>
          <w:lang w:val="en-US" w:eastAsia="zh-CN"/>
        </w:rPr>
        <w:t>h</w:t>
      </w:r>
      <w:r>
        <w:rPr>
          <w:rFonts w:ascii="Times New Roman" w:cs="Times New Roman" w:hAnsi="Times New Roman" w:hint="default"/>
          <w:sz w:val="20"/>
          <w:szCs w:val="20"/>
          <w:lang w:val="en-IN" w:eastAsia="zh-CN"/>
        </w:rPr>
        <w:t xml:space="preserve"> the</w:t>
      </w:r>
      <w:r>
        <w:rPr>
          <w:rFonts w:ascii="Times New Roman" w:cs="Times New Roman" w:hAnsi="Times New Roman" w:hint="default"/>
          <w:sz w:val="20"/>
          <w:szCs w:val="20"/>
          <w:lang w:val="en-US" w:eastAsia="zh-CN"/>
        </w:rPr>
        <w:t>r</w:t>
      </w:r>
      <w:r>
        <w:rPr>
          <w:rFonts w:ascii="Times New Roman" w:cs="Times New Roman" w:hAnsi="Times New Roman" w:hint="default"/>
          <w:sz w:val="20"/>
          <w:szCs w:val="20"/>
          <w:lang w:val="en-IN" w:eastAsia="zh-CN"/>
        </w:rPr>
        <w:t>e are many exciting potential biologica</w:t>
      </w:r>
      <w:r>
        <w:rPr>
          <w:rFonts w:ascii="Times New Roman" w:cs="Times New Roman" w:hAnsi="Times New Roman" w:hint="default"/>
          <w:sz w:val="20"/>
          <w:szCs w:val="20"/>
          <w:lang w:val="en-US" w:eastAsia="zh-CN"/>
        </w:rPr>
        <w:t>l</w:t>
      </w:r>
      <w:r>
        <w:rPr>
          <w:rFonts w:ascii="Times New Roman" w:cs="Times New Roman" w:hAnsi="Times New Roman" w:hint="default"/>
          <w:sz w:val="20"/>
          <w:szCs w:val="20"/>
          <w:lang w:val="en-IN" w:eastAsia="zh-CN"/>
        </w:rPr>
        <w:t xml:space="preserve"> applications of nanomaterials and expectations from nanobiotechnology are high, the safety of </w:t>
      </w:r>
      <w:r>
        <w:rPr>
          <w:rFonts w:cs="Times New Roman" w:hint="default"/>
          <w:sz w:val="20"/>
          <w:szCs w:val="20"/>
          <w:lang w:val="en-US" w:eastAsia="zh-CN"/>
        </w:rPr>
        <w:t>it</w:t>
      </w:r>
      <w:r>
        <w:rPr>
          <w:rFonts w:ascii="Times New Roman" w:cs="Times New Roman" w:hAnsi="Times New Roman" w:hint="default"/>
          <w:sz w:val="20"/>
          <w:szCs w:val="20"/>
          <w:lang w:val="en-IN" w:eastAsia="zh-CN"/>
        </w:rPr>
        <w:t xml:space="preserve"> is not yet fully defined. One needs to discern genuine scientific promises from hype and to constantly improve the fundamental understanding of the interaction of nanomaterials and intracellular structures, the process and the environment. Therefore</w:t>
      </w:r>
      <w:r>
        <w:rPr>
          <w:rFonts w:cs="Times New Roman" w:hint="default"/>
          <w:sz w:val="20"/>
          <w:szCs w:val="20"/>
          <w:lang w:val="en-IN" w:eastAsia="zh-CN"/>
        </w:rPr>
        <w:t>,</w:t>
      </w:r>
      <w:r>
        <w:rPr>
          <w:rFonts w:ascii="Times New Roman" w:cs="Times New Roman" w:hAnsi="Times New Roman" w:hint="default"/>
          <w:sz w:val="20"/>
          <w:szCs w:val="20"/>
          <w:lang w:val="en-IN" w:eastAsia="zh-CN"/>
        </w:rPr>
        <w:t xml:space="preserve"> detailed research and careful clinic</w:t>
      </w:r>
      <w:r>
        <w:rPr>
          <w:rFonts w:ascii="Times New Roman" w:cs="Times New Roman" w:hAnsi="Times New Roman" w:hint="default"/>
          <w:sz w:val="20"/>
          <w:szCs w:val="20"/>
          <w:lang w:val="en-US" w:eastAsia="zh-CN"/>
        </w:rPr>
        <w:t>a</w:t>
      </w:r>
      <w:r>
        <w:rPr>
          <w:rFonts w:ascii="Times New Roman" w:cs="Times New Roman" w:hAnsi="Times New Roman" w:hint="default"/>
          <w:sz w:val="20"/>
          <w:szCs w:val="20"/>
          <w:lang w:val="en-IN" w:eastAsia="zh-CN"/>
        </w:rPr>
        <w:t>l trials are required to introduce diverse tools of nanobiotechnology in random clinical applications with potential success.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US"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b/>
          <w:bCs/>
          <w:sz w:val="20"/>
          <w:szCs w:val="20"/>
          <w:lang w:val="en-US" w:eastAsia="zh-CN"/>
        </w:rPr>
      </w:pP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720"/>
        <w:jc w:val="both"/>
        <w:textAlignment w:val="auto"/>
        <w:rPr>
          <w:rFonts w:ascii="Times New Roman" w:cs="Times New Roman" w:hAnsi="Times New Roman" w:hint="default"/>
          <w:b/>
          <w:bCs/>
          <w:sz w:val="20"/>
          <w:szCs w:val="20"/>
          <w:lang w:val="en-US" w:eastAsia="zh-CN"/>
        </w:rPr>
      </w:pPr>
      <w:r>
        <w:rPr>
          <w:rFonts w:ascii="Times New Roman" w:cs="Times New Roman" w:hAnsi="Times New Roman" w:hint="default"/>
          <w:b/>
          <w:bCs/>
          <w:sz w:val="20"/>
          <w:szCs w:val="20"/>
          <w:lang w:val="en-US" w:eastAsia="zh-CN"/>
        </w:rPr>
        <w:t xml:space="preserve">                                                                 VIII. REFERENCES</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ind w:left="3600" w:leftChars="0" w:firstLine="720" w:firstLineChars="0"/>
        <w:jc w:val="both"/>
        <w:textAlignment w:val="auto"/>
        <w:rPr>
          <w:rFonts w:ascii="Times New Roman" w:cs="Times New Roman" w:hAnsi="Times New Roman" w:hint="default"/>
          <w:sz w:val="20"/>
          <w:szCs w:val="20"/>
          <w:lang w:val="en-US" w:eastAsia="zh-CN"/>
        </w:rPr>
      </w:pP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16"/>
          <w:szCs w:val="16"/>
          <w:lang w:val="en-US" w:eastAsia="zh-CN"/>
        </w:rPr>
      </w:pPr>
      <w:r>
        <w:rPr>
          <w:rFonts w:ascii="Times New Roman" w:cs="Times New Roman" w:hAnsi="Times New Roman" w:hint="default"/>
          <w:sz w:val="16"/>
          <w:szCs w:val="16"/>
          <w:lang w:val="en-US" w:eastAsia="zh-CN"/>
        </w:rPr>
        <w:t>Roco MC, Bainbridge WS. Converging Technologies f</w:t>
      </w:r>
      <w:bookmarkStart w:id="0" w:name="_GoBack"/>
      <w:bookmarkEnd w:id="0"/>
      <w:r>
        <w:rPr>
          <w:rFonts w:ascii="Times New Roman" w:cs="Times New Roman" w:hAnsi="Times New Roman" w:hint="default"/>
          <w:sz w:val="16"/>
          <w:szCs w:val="16"/>
          <w:lang w:val="en-US" w:eastAsia="zh-CN"/>
        </w:rPr>
        <w:t>or Improving Human Performance: Integrating from the nanoscale. J Nanopart Res. 2002; 4(4):281-95.</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16"/>
          <w:szCs w:val="16"/>
          <w:lang w:val="en-US" w:eastAsia="zh-CN"/>
        </w:rPr>
      </w:pP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16"/>
          <w:szCs w:val="16"/>
          <w:lang w:val="en-US" w:eastAsia="zh-CN"/>
        </w:rPr>
      </w:pPr>
      <w:r>
        <w:rPr>
          <w:rFonts w:ascii="Times New Roman" w:cs="Times New Roman" w:hAnsi="Times New Roman" w:hint="default"/>
          <w:sz w:val="16"/>
          <w:szCs w:val="16"/>
          <w:lang w:val="en-US" w:eastAsia="zh-CN"/>
        </w:rPr>
        <w:t>Morais MG, Martins VG, Steffens D, Pranke P, Costa JA. Biological Applications of Nanobiotechnology. US. 2014 Apr;14:1007-17.</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16"/>
          <w:szCs w:val="16"/>
          <w:lang w:val="en-US" w:eastAsia="zh-CN"/>
        </w:rPr>
      </w:pP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16"/>
          <w:szCs w:val="16"/>
          <w:lang w:val="en-US" w:eastAsia="zh-CN"/>
        </w:rPr>
      </w:pPr>
      <w:r>
        <w:rPr>
          <w:rFonts w:ascii="Times New Roman" w:cs="Times New Roman" w:hAnsi="Times New Roman" w:hint="default"/>
          <w:sz w:val="16"/>
          <w:szCs w:val="16"/>
          <w:lang w:val="en-US" w:eastAsia="zh-CN"/>
        </w:rPr>
        <w:t>Levy I, Shoseyov O. Nanobiotechnology Bioinspired Devices and Materials of the Future. New Jersey.2008:1-23.</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16"/>
          <w:szCs w:val="16"/>
          <w:lang w:val="en-US" w:eastAsia="zh-CN"/>
        </w:rPr>
      </w:pP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16"/>
          <w:szCs w:val="16"/>
          <w:lang w:val="en-US" w:eastAsia="zh-CN"/>
        </w:rPr>
      </w:pPr>
      <w:r>
        <w:rPr>
          <w:rFonts w:ascii="Times New Roman" w:cs="Times New Roman" w:hAnsi="Times New Roman" w:hint="default"/>
          <w:sz w:val="16"/>
          <w:szCs w:val="16"/>
          <w:lang w:val="en-US" w:eastAsia="zh-CN"/>
        </w:rPr>
        <w:t>Podichety N, Benazir F, Tigulla P, Muvvala S. Role of nanobiotechnology in pharmacy and medicine: A review. J Pharma Sci Innov. 2017;6(2):31-36.</w:t>
      </w:r>
    </w:p>
    <w:p>
      <w:pPr>
        <w:pStyle w:val="style0"/>
        <w:keepNext w:val="false"/>
        <w:keepLines w:val="false"/>
        <w:pageBreakBefore w:val="false"/>
        <w:widowControl/>
        <w:numPr>
          <w:ilvl w:val="0"/>
          <w:numId w:val="0"/>
        </w:numPr>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16"/>
          <w:szCs w:val="16"/>
          <w:lang w:val="en-US" w:eastAsia="zh-CN"/>
        </w:rPr>
      </w:pP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240"/>
        <w:ind w:left="720" w:leftChars="0"/>
        <w:jc w:val="both"/>
        <w:textAlignment w:val="auto"/>
        <w:rPr>
          <w:rFonts w:ascii="Times New Roman" w:cs="Times New Roman" w:hAnsi="Times New Roman" w:hint="default"/>
          <w:sz w:val="16"/>
          <w:szCs w:val="16"/>
          <w:lang w:val="en-US" w:eastAsia="zh-CN"/>
        </w:rPr>
      </w:pPr>
      <w:r>
        <w:rPr>
          <w:rFonts w:ascii="Times New Roman" w:cs="Times New Roman" w:hAnsi="Times New Roman" w:hint="default"/>
          <w:sz w:val="16"/>
          <w:szCs w:val="16"/>
          <w:lang w:val="en-US" w:eastAsia="zh-CN"/>
        </w:rPr>
        <w:t>Fakruddin M, Hossain Z, Afroz H. Prospects and applications of nanobiotechnology: a medical perspective. J Nanobiotechnol 10. 2012 Jul 20;31(2012):1-8.</w:t>
      </w: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16"/>
          <w:szCs w:val="16"/>
          <w:lang w:val="en-US"/>
        </w:rPr>
      </w:pPr>
    </w:p>
    <w:p>
      <w:pPr>
        <w:pStyle w:val="style0"/>
        <w:keepNext w:val="false"/>
        <w:keepLines w:val="false"/>
        <w:pageBreakBefore w:val="false"/>
        <w:widowControl/>
        <w:kinsoku/>
        <w:wordWrap/>
        <w:overflowPunct/>
        <w:topLinePunct w:val="false"/>
        <w:autoSpaceDE/>
        <w:autoSpaceDN/>
        <w:bidi w:val="false"/>
        <w:adjustRightInd/>
        <w:snapToGrid/>
        <w:spacing w:lineRule="auto" w:line="240"/>
        <w:jc w:val="both"/>
        <w:textAlignment w:val="auto"/>
        <w:rPr>
          <w:rFonts w:ascii="Times New Roman" w:cs="Times New Roman" w:hAnsi="Times New Roman" w:hint="default"/>
          <w:sz w:val="24"/>
          <w:szCs w:val="24"/>
          <w:lang w:val="en-US"/>
        </w:rPr>
      </w:pPr>
    </w:p>
    <w:p>
      <w:pPr>
        <w:pStyle w:val="style0"/>
        <w:tabs>
          <w:tab w:val="left" w:leader="none" w:pos="2235"/>
          <w:tab w:val="center" w:leader="none" w:pos="4514"/>
        </w:tabs>
        <w:jc w:val="left"/>
        <w:rPr>
          <w:rFonts w:eastAsia="MS Mincho"/>
        </w:rPr>
      </w:pPr>
    </w:p>
    <w:sectPr>
      <w:headerReference w:type="default" r:id="rId4"/>
      <w:footerReference w:type="default" r:id="rId5"/>
      <w:type w:val="continuous"/>
      <w:pgSz w:w="11909" w:h="16834" w:orient="portrait"/>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86"/>
    <w:family w:val="auto"/>
    <w:pitch w:val="default"/>
    <w:sig w:usb0="E0002EFF" w:usb1="C000785B" w:usb2="00000009" w:usb3="00000000" w:csb0="400001FF" w:csb1="FFFF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Cambria">
    <w:altName w:val="Cambria"/>
    <w:panose1 w:val="02040503050004030204"/>
    <w:charset w:val="00"/>
    <w:family w:val="roman"/>
    <w:pitch w:val="default"/>
    <w:sig w:usb0="E00006FF" w:usb1="420024FF" w:usb2="02000000" w:usb3="00000000" w:csb0="2000019F" w:csb1="00000000"/>
  </w:font>
  <w:font w:name="MS Mincho">
    <w:altName w:val="Yu Gothic UI"/>
    <w:panose1 w:val="02020609040002080304"/>
    <w:charset w:val="80"/>
    <w:family w:val="modern"/>
    <w:pitch w:val="default"/>
    <w:sig w:usb0="00000000" w:usb1="00000000" w:usb2="00000010" w:usb3="00000000" w:csb0="0002009F" w:csb1="00000000"/>
  </w:font>
  <w:font w:name="Yu Gothic UI">
    <w:altName w:val="Yu Gothic UI"/>
    <w:panose1 w:val="020b0500000000000000"/>
    <w:charset w:val="80"/>
    <w:family w:val="auto"/>
    <w:pitch w:val="default"/>
    <w:sig w:usb0="E00002FF" w:usb1="2AC7FDFF" w:usb2="00000016" w:usb3="00000000" w:csb0="2002009F" w:csb1="00000000"/>
  </w:font>
  <w:font w:name="Tahoma">
    <w:altName w:val="Tahoma"/>
    <w:panose1 w:val="020b0604030005040204"/>
    <w:charset w:val="00"/>
    <w:family w:val="swiss"/>
    <w:pitch w:val="default"/>
    <w:sig w:usb0="E1002EFF" w:usb1="C000605B" w:usb2="00000029" w:usb3="00000000" w:csb0="200101FF" w:csb1="20280000"/>
  </w:font>
  <w:font w:name="Symbol">
    <w:altName w:val="Symbol"/>
    <w:panose1 w:val="05050102010007020507"/>
    <w:charset w:val="02"/>
    <w:family w:val="roman"/>
    <w:pitch w:val="default"/>
    <w:sig w:usb0="00000000" w:usb1="00000000" w:usb2="00000000" w:usb3="00000000" w:csb0="80000000"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szCs w:val="24"/>
      </w:rPr>
    </w:pPr>
    <w:r>
      <w:rPr>
        <w:szCs w:val="24"/>
      </w:rPr>
      <w:t xml:space="preserve"> </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680"/>
        <w:tab w:val="clear" w:pos="9360"/>
      </w:tabs>
      <w:rPr>
        <w:rFonts w:hint="default"/>
        <w:lang w:val="en-IN"/>
      </w:rPr>
    </w:pPr>
    <w:r>
      <w:rPr>
        <w:sz w:val="18"/>
      </w:rPr>
      <w:pict>
        <v:shapetype id="_x0000_t202" coordsize="21600,21600" o:spt="202" path="m,l,21600r21600,l21600,xe">
          <v:stroke joinstyle="miter"/>
          <v:path gradientshapeok="t" o:connecttype="rect"/>
        </v:shapetype>
        <v:shape id="4097"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weight="0.5pt"/>
          <v:fill/>
          <v:textbox inset="0.0pt,0.0pt,0.0pt,0.0pt" style="mso-fit-shape-to-text:true;">
            <w:txbxContent>
              <w:p>
                <w:pPr>
                  <w:pStyle w:val="style32"/>
                  <w:tabs>
                    <w:tab w:val="clear" w:pos="4680"/>
                    <w:tab w:val="clear" w:pos="9360"/>
                  </w:tabs>
                  <w:rPr/>
                </w:pPr>
                <w:r>
                  <w:rPr/>
                  <w:fldChar w:fldCharType="begin"/>
                </w:r>
                <w:r>
                  <w:instrText xml:space="preserve"> PAGE  \* MERGEFORMAT </w:instrText>
                </w:r>
                <w:r>
                  <w:rPr/>
                  <w:fldChar w:fldCharType="separate"/>
                </w:r>
                <w:r>
                  <w:t>1</w:t>
                </w:r>
                <w:r>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szCs w:val="24"/>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680"/>
        <w:tab w:val="clear" w:pos="9360"/>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AE91F33"/>
    <w:lvl w:ilvl="0">
      <w:start w:val="1"/>
      <w:numFmt w:val="decimal"/>
      <w:suff w:val="space"/>
      <w:lvlText w:val="%1."/>
      <w:lvlJc w:val="left"/>
      <w:pPr/>
    </w:lvl>
  </w:abstractNum>
  <w:abstractNum w:abstractNumId="1">
    <w:nsid w:val="00000001"/>
    <w:multiLevelType w:val="singleLevel"/>
    <w:tmpl w:val="F71FF3FA"/>
    <w:lvl w:ilvl="0">
      <w:start w:val="1"/>
      <w:numFmt w:val="decimal"/>
      <w:suff w:val="space"/>
      <w:lvlText w:val="%1."/>
      <w:lvlJc w:val="left"/>
      <w:pPr/>
    </w:lvl>
  </w:abstractNum>
  <w:abstractNum w:abstractNumId="2">
    <w:nsid w:val="00000002"/>
    <w:multiLevelType w:val="multilevel"/>
    <w:tmpl w:val="26FE1FCF"/>
    <w:lvl w:ilvl="0">
      <w:start w:val="1"/>
      <w:numFmt w:val="decimal"/>
      <w:pStyle w:val="style4109"/>
      <w:lvlText w:val="%1 "/>
      <w:lvlJc w:val="left"/>
      <w:pPr>
        <w:tabs>
          <w:tab w:val="left" w:leader="none" w:pos="648"/>
        </w:tabs>
        <w:ind w:firstLine="288"/>
      </w:pPr>
      <w:rPr>
        <w:rFonts w:ascii="Times New Roman" w:cs="Times New Roman" w:hAnsi="Times New Roman" w:hint="default"/>
        <w:b w:val="false"/>
        <w:bCs w:val="false"/>
        <w:i w:val="false"/>
        <w:iCs w:val="false"/>
        <w:caps w:val="false"/>
        <w:outline w:val="false"/>
        <w:emboss w:val="false"/>
        <w:imprint w:val="false"/>
        <w:vanish w:val="false"/>
        <w:sz w:val="16"/>
        <w:szCs w:val="16"/>
        <w:vertAlign w:val="superscript"/>
        <w14:shadow w14:blurRad="0" w14:ky="0" w14:dir="0" w14:kx="0" w14:algn="none" w14:sy="100000" w14:sx="100000" w14:dist="0">
          <w14:srgbClr w14:val="808080"/>
        </w14:shadow>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3">
    <w:nsid w:val="00000003"/>
    <w:multiLevelType w:val="multilevel"/>
    <w:tmpl w:val="37660336"/>
    <w:lvl w:ilvl="0">
      <w:start w:val="1"/>
      <w:numFmt w:val="bullet"/>
      <w:pStyle w:val="style4106"/>
      <w:lvlText w:val=""/>
      <w:lvlJc w:val="left"/>
      <w:pPr>
        <w:tabs>
          <w:tab w:val="left" w:leader="none" w:pos="648"/>
        </w:tabs>
        <w:ind w:left="648" w:hanging="360"/>
      </w:pPr>
      <w:rPr>
        <w:rFonts w:ascii="Symbol" w:hAnsi="Symbol" w:hint="default"/>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multilevel"/>
    <w:tmpl w:val="4189603E"/>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val="false"/>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3">
      <w:start w:val="1"/>
      <w:numFmt w:val="lowerLetter"/>
      <w:pStyle w:val="style4"/>
      <w:lvlText w:val="%4)"/>
      <w:lvlJc w:val="left"/>
      <w:pPr>
        <w:tabs>
          <w:tab w:val="left" w:leader="none" w:pos="72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abstractNum w:abstractNumId="5">
    <w:nsid w:val="00000005"/>
    <w:multiLevelType w:val="singleLevel"/>
    <w:tmpl w:val="52CA544A"/>
    <w:lvl w:ilvl="0">
      <w:start w:val="1"/>
      <w:numFmt w:val="decimal"/>
      <w:pStyle w:val="style4113"/>
      <w:lvlText w:val="[%1]"/>
      <w:lvlJc w:val="left"/>
      <w:pPr>
        <w:tabs>
          <w:tab w:val="left" w:leader="none" w:pos="360"/>
        </w:tabs>
        <w:ind w:left="360" w:hanging="360"/>
      </w:pPr>
      <w:rPr>
        <w:rFonts w:ascii="Times New Roman" w:cs="Times New Roman" w:hAnsi="Times New Roman" w:hint="default"/>
        <w:b w:val="false"/>
        <w:bCs w:val="false"/>
        <w:i w:val="false"/>
        <w:iCs w:val="false"/>
        <w:sz w:val="16"/>
        <w:szCs w:val="16"/>
      </w:rPr>
    </w:lvl>
  </w:abstractNum>
  <w:abstractNum w:abstractNumId="6">
    <w:nsid w:val="00000006"/>
    <w:multiLevelType w:val="multilevel"/>
    <w:tmpl w:val="6C402C58"/>
    <w:lvl w:ilvl="0">
      <w:start w:val="1"/>
      <w:numFmt w:val="decimal"/>
      <w:pStyle w:val="style4108"/>
      <w:lvlText w:val="Fig. %1."/>
      <w:lvlJc w:val="left"/>
      <w:pPr>
        <w:ind w:left="360" w:hanging="360"/>
      </w:pPr>
      <w:rPr>
        <w:rFonts w:ascii="Times New Roman" w:cs="Times New Roman" w:hAnsi="Times New Roman" w:hint="default"/>
        <w:b w:val="false"/>
        <w:bCs w:val="false"/>
        <w:i w:val="false"/>
        <w:iCs w:val="false"/>
        <w:color w:val="auto"/>
        <w:sz w:val="16"/>
        <w:szCs w:val="16"/>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7">
    <w:nsid w:val="00000007"/>
    <w:multiLevelType w:val="singleLevel"/>
    <w:tmpl w:val="6CAE75AC"/>
    <w:lvl w:ilvl="0">
      <w:start w:val="1"/>
      <w:numFmt w:val="upperLetter"/>
      <w:suff w:val="space"/>
      <w:lvlText w:val="%1)"/>
      <w:lvlJc w:val="left"/>
      <w:pPr/>
    </w:lvl>
  </w:abstractNum>
  <w:abstractNum w:abstractNumId="8">
    <w:nsid w:val="00000008"/>
    <w:multiLevelType w:val="singleLevel"/>
    <w:tmpl w:val="6CD32DA8"/>
    <w:lvl w:ilvl="0">
      <w:start w:val="1"/>
      <w:numFmt w:val="upperRoman"/>
      <w:pStyle w:val="style4119"/>
      <w:lvlText w:val="TABLE %1. "/>
      <w:lvlJc w:val="left"/>
      <w:pPr>
        <w:tabs>
          <w:tab w:val="left" w:leader="none" w:pos="1080"/>
        </w:tabs>
      </w:pPr>
      <w:rPr>
        <w:rFonts w:ascii="Times New Roman" w:cs="Times New Roman" w:hAnsi="Times New Roman" w:hint="default"/>
        <w:b w:val="false"/>
        <w:bCs w:val="false"/>
        <w:i w:val="false"/>
        <w:iCs w:val="false"/>
        <w:sz w:val="16"/>
        <w:szCs w:val="16"/>
      </w:rPr>
    </w:lvl>
  </w:abstractNum>
  <w:abstractNum w:abstractNumId="9">
    <w:nsid w:val="00000009"/>
    <w:multiLevelType w:val="multilevel"/>
    <w:tmpl w:val="7CD255F0"/>
    <w:lvl w:ilvl="0">
      <w:start w:val="1"/>
      <w:numFmt w:val="lowerLetter"/>
      <w:pStyle w:val="style4118"/>
      <w:lvlText w:val="%1."/>
      <w:lvlJc w:val="right"/>
      <w:pPr>
        <w:ind w:left="9270" w:hanging="360"/>
      </w:pPr>
      <w:rPr>
        <w:rFonts w:ascii="Times New Roman" w:hAnsi="Times New Roman" w:hint="default"/>
        <w:b w:val="false"/>
        <w:i w:val="false"/>
        <w:caps w:val="false"/>
        <w:outline w:val="false"/>
        <w:emboss w:val="false"/>
        <w:imprint w:val="false"/>
        <w:vanish w:val="false"/>
        <w:color w:val="auto"/>
        <w:spacing w:val="0"/>
        <w:w w:val="100"/>
        <w:kern w:val="0"/>
        <w:position w:val="0"/>
        <w:sz w:val="16"/>
        <w:vertAlign w:val="superscript"/>
        <w14:shadow w14:blurRad="0" w14:ky="0" w14:dir="0" w14:kx="0" w14:algn="none" w14:sy="100000" w14:sx="100000" w14:dist="0">
          <w14:srgbClr w14:val="808080"/>
        </w14:shadow>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abstractNumId w:val="4"/>
  </w:num>
  <w:num w:numId="2">
    <w:abstractNumId w:val="3"/>
  </w:num>
  <w:num w:numId="3">
    <w:abstractNumId w:val="6"/>
  </w:num>
  <w:num w:numId="4">
    <w:abstractNumId w:val="2"/>
  </w:num>
  <w:num w:numId="5">
    <w:abstractNumId w:val="5"/>
  </w:num>
  <w:num w:numId="6">
    <w:abstractNumId w:val="9"/>
  </w:num>
  <w:num w:numId="7">
    <w:abstractNumId w:val="8"/>
  </w:num>
  <w:num w:numId="8">
    <w:abstractNumId w:val="1"/>
  </w:num>
  <w:num w:numId="9">
    <w:abstractNumId w:val="7"/>
  </w:num>
  <w:num w:numId="10">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2"/>
  </w:compat>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rPr>
    </w:rPrDefault>
    <w:pPrDefault>
      <w:pPr/>
    </w:pPrDefault>
  </w:docDefaults>
  <w:style w:type="paragraph" w:default="1" w:styleId="style0">
    <w:name w:val="Normal"/>
    <w:next w:val="style0"/>
    <w:qFormat/>
    <w:uiPriority w:val="0"/>
    <w:pPr>
      <w:jc w:val="center"/>
    </w:pPr>
    <w:rPr>
      <w:rFonts w:ascii="Times New Roman" w:cs="Times New Roman" w:eastAsia="Times New Roman" w:hAnsi="Times New Roman"/>
      <w:lang w:val="en-US" w:bidi="ar-SA" w:eastAsia="en-US"/>
    </w:rPr>
  </w:style>
  <w:style w:type="paragraph" w:styleId="style1">
    <w:name w:val="heading 1"/>
    <w:basedOn w:val="style0"/>
    <w:next w:val="style0"/>
    <w:link w:val="style4097"/>
    <w:qFormat/>
    <w:uiPriority w:val="9"/>
    <w:pPr>
      <w:keepNext/>
      <w:keepLines/>
      <w:numPr>
        <w:ilvl w:val="0"/>
        <w:numId w:val="1"/>
      </w:numPr>
      <w:tabs>
        <w:tab w:val="left" w:leader="none" w:pos="216"/>
      </w:tabs>
      <w:spacing w:before="160" w:after="80"/>
      <w:outlineLvl w:val="0"/>
    </w:pPr>
    <w:rPr>
      <w:rFonts w:ascii="Cambria" w:hAnsi="Cambria"/>
      <w:b/>
      <w:bCs/>
      <w:kern w:val="32"/>
      <w:sz w:val="32"/>
      <w:szCs w:val="32"/>
    </w:rPr>
  </w:style>
  <w:style w:type="paragraph" w:styleId="style2">
    <w:name w:val="heading 2"/>
    <w:basedOn w:val="style0"/>
    <w:next w:val="style0"/>
    <w:link w:val="style4098"/>
    <w:qFormat/>
    <w:uiPriority w:val="99"/>
    <w:pPr>
      <w:keepNext/>
      <w:keepLines/>
      <w:numPr>
        <w:ilvl w:val="1"/>
        <w:numId w:val="1"/>
      </w:numPr>
      <w:tabs>
        <w:tab w:val="clear" w:pos="360"/>
      </w:tabs>
      <w:spacing w:before="120" w:after="60"/>
      <w:jc w:val="left"/>
      <w:outlineLvl w:val="1"/>
    </w:pPr>
    <w:rPr>
      <w:rFonts w:eastAsia="MS Mincho"/>
      <w:i/>
      <w:iCs/>
    </w:rPr>
  </w:style>
  <w:style w:type="paragraph" w:styleId="style3">
    <w:name w:val="heading 3"/>
    <w:basedOn w:val="style0"/>
    <w:next w:val="style0"/>
    <w:link w:val="style4099"/>
    <w:qFormat/>
    <w:uiPriority w:val="99"/>
    <w:pPr>
      <w:numPr>
        <w:ilvl w:val="2"/>
        <w:numId w:val="1"/>
      </w:numPr>
      <w:spacing w:lineRule="exact" w:line="240"/>
      <w:ind w:firstLine="288"/>
      <w:jc w:val="both"/>
      <w:outlineLvl w:val="2"/>
    </w:pPr>
    <w:rPr>
      <w:rFonts w:eastAsia="MS Mincho"/>
      <w:i/>
      <w:iCs/>
    </w:rPr>
  </w:style>
  <w:style w:type="paragraph" w:styleId="style4">
    <w:name w:val="heading 4"/>
    <w:basedOn w:val="style0"/>
    <w:next w:val="style0"/>
    <w:link w:val="style4100"/>
    <w:qFormat/>
    <w:uiPriority w:val="99"/>
    <w:pPr>
      <w:numPr>
        <w:ilvl w:val="3"/>
        <w:numId w:val="1"/>
      </w:numPr>
      <w:tabs>
        <w:tab w:val="left" w:leader="none" w:pos="821"/>
      </w:tabs>
      <w:spacing w:before="40" w:after="40"/>
      <w:ind w:firstLine="504"/>
      <w:jc w:val="both"/>
      <w:outlineLvl w:val="3"/>
    </w:pPr>
    <w:rPr>
      <w:rFonts w:eastAsia="MS Mincho"/>
      <w:i/>
      <w:iCs/>
    </w:rPr>
  </w:style>
  <w:style w:type="paragraph" w:styleId="style5">
    <w:name w:val="heading 5"/>
    <w:basedOn w:val="style0"/>
    <w:next w:val="style0"/>
    <w:link w:val="style4101"/>
    <w:qFormat/>
    <w:uiPriority w:val="9"/>
    <w:pPr>
      <w:tabs>
        <w:tab w:val="left" w:leader="none" w:pos="360"/>
      </w:tabs>
      <w:spacing w:before="160" w:after="80"/>
      <w:outlineLvl w:val="4"/>
    </w:pPr>
    <w:rPr>
      <w:rFonts w:ascii="Calibri" w:hAnsi="Calibri"/>
      <w:b/>
      <w:bCs/>
      <w:i/>
      <w:iCs/>
      <w:sz w:val="26"/>
      <w:szCs w:val="26"/>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153">
    <w:name w:val="Balloon Text"/>
    <w:basedOn w:val="style0"/>
    <w:next w:val="style153"/>
    <w:link w:val="style4122"/>
    <w:qFormat/>
    <w:uiPriority w:val="99"/>
    <w:pPr/>
    <w:rPr>
      <w:rFonts w:ascii="Tahoma" w:cs="Tahoma" w:hAnsi="Tahoma"/>
      <w:sz w:val="16"/>
      <w:szCs w:val="16"/>
    </w:rPr>
  </w:style>
  <w:style w:type="paragraph" w:styleId="style66">
    <w:name w:val="Body Text"/>
    <w:basedOn w:val="style0"/>
    <w:next w:val="style66"/>
    <w:link w:val="style4105"/>
    <w:qFormat/>
    <w:uiPriority w:val="99"/>
    <w:pPr>
      <w:tabs>
        <w:tab w:val="left" w:leader="none" w:pos="288"/>
      </w:tabs>
      <w:spacing w:after="120" w:lineRule="auto" w:line="228"/>
      <w:ind w:firstLine="288"/>
      <w:jc w:val="both"/>
    </w:pPr>
    <w:rPr>
      <w:rFonts w:eastAsia="MS Mincho"/>
    </w:rPr>
  </w:style>
  <w:style w:type="paragraph" w:styleId="style32">
    <w:name w:val="footer"/>
    <w:basedOn w:val="style0"/>
    <w:next w:val="style32"/>
    <w:link w:val="style4121"/>
    <w:qFormat/>
    <w:uiPriority w:val="99"/>
    <w:pPr>
      <w:tabs>
        <w:tab w:val="center" w:leader="none" w:pos="4680"/>
        <w:tab w:val="right" w:leader="none" w:pos="9360"/>
      </w:tabs>
    </w:pPr>
    <w:rPr/>
  </w:style>
  <w:style w:type="paragraph" w:styleId="style31">
    <w:name w:val="header"/>
    <w:basedOn w:val="style0"/>
    <w:next w:val="style31"/>
    <w:link w:val="style4120"/>
    <w:qFormat/>
    <w:uiPriority w:val="99"/>
    <w:pPr>
      <w:tabs>
        <w:tab w:val="center" w:leader="none" w:pos="4680"/>
        <w:tab w:val="right" w:leader="none" w:pos="9360"/>
      </w:tabs>
    </w:pPr>
    <w:rPr/>
  </w:style>
  <w:style w:type="character" w:styleId="style85">
    <w:name w:val="Hyperlink"/>
    <w:basedOn w:val="style65"/>
    <w:next w:val="style85"/>
    <w:qFormat/>
    <w:uiPriority w:val="99"/>
    <w:rPr>
      <w:color w:val="0000ff"/>
      <w:u w:val="single"/>
    </w:rPr>
  </w:style>
  <w:style w:type="character" w:customStyle="1" w:styleId="style4097">
    <w:name w:val="Heading 1 Char_a1ada98f-22cb-4603-b3db-0f26a6e1dd30"/>
    <w:next w:val="style4097"/>
    <w:link w:val="style1"/>
    <w:qFormat/>
    <w:uiPriority w:val="9"/>
    <w:rPr>
      <w:rFonts w:ascii="Cambria" w:cs="Times New Roman" w:eastAsia="Times New Roman" w:hAnsi="Cambria"/>
      <w:b/>
      <w:bCs/>
      <w:kern w:val="32"/>
      <w:sz w:val="32"/>
      <w:szCs w:val="32"/>
    </w:rPr>
  </w:style>
  <w:style w:type="character" w:customStyle="1" w:styleId="style4098">
    <w:name w:val="Heading 2 Char_1831b565-eced-41c9-93e3-14403fec5d80"/>
    <w:next w:val="style4098"/>
    <w:link w:val="style2"/>
    <w:qFormat/>
    <w:uiPriority w:val="99"/>
    <w:rPr>
      <w:rFonts w:ascii="Times New Roman" w:cs="Times New Roman" w:eastAsia="MS Mincho" w:hAnsi="Times New Roman"/>
      <w:i/>
      <w:iCs/>
      <w:sz w:val="20"/>
      <w:szCs w:val="20"/>
    </w:rPr>
  </w:style>
  <w:style w:type="character" w:customStyle="1" w:styleId="style4099">
    <w:name w:val="Heading 3 Char_93bf4807-f958-423d-98e7-7c434b9431d5"/>
    <w:next w:val="style4099"/>
    <w:link w:val="style3"/>
    <w:qFormat/>
    <w:uiPriority w:val="99"/>
    <w:rPr>
      <w:rFonts w:ascii="Times New Roman" w:cs="Times New Roman" w:eastAsia="MS Mincho" w:hAnsi="Times New Roman"/>
      <w:i/>
      <w:iCs/>
      <w:sz w:val="20"/>
      <w:szCs w:val="20"/>
    </w:rPr>
  </w:style>
  <w:style w:type="character" w:customStyle="1" w:styleId="style4100">
    <w:name w:val="Heading 4 Char_4b81ded7-6311-4570-a83b-3a505711e222"/>
    <w:next w:val="style4100"/>
    <w:link w:val="style4"/>
    <w:qFormat/>
    <w:uiPriority w:val="99"/>
    <w:rPr>
      <w:rFonts w:ascii="Times New Roman" w:cs="Times New Roman" w:eastAsia="MS Mincho" w:hAnsi="Times New Roman"/>
      <w:i/>
      <w:iCs/>
      <w:sz w:val="20"/>
      <w:szCs w:val="20"/>
    </w:rPr>
  </w:style>
  <w:style w:type="character" w:customStyle="1" w:styleId="style4101">
    <w:name w:val="Heading 5 Char_adc2b883-5e19-491c-ae97-cad602c43445"/>
    <w:next w:val="style4101"/>
    <w:link w:val="style5"/>
    <w:qFormat/>
    <w:uiPriority w:val="9"/>
    <w:rPr>
      <w:rFonts w:cs="Times New Roman"/>
      <w:b/>
      <w:bCs/>
      <w:i/>
      <w:iCs/>
      <w:sz w:val="26"/>
      <w:szCs w:val="26"/>
    </w:rPr>
  </w:style>
  <w:style w:type="paragraph" w:customStyle="1" w:styleId="style4102">
    <w:name w:val="Abstract"/>
    <w:next w:val="style4102"/>
    <w:qFormat/>
    <w:uiPriority w:val="99"/>
    <w:pPr>
      <w:spacing w:after="200"/>
      <w:ind w:firstLine="274"/>
      <w:jc w:val="both"/>
    </w:pPr>
    <w:rPr>
      <w:rFonts w:ascii="Times New Roman" w:cs="Times New Roman" w:eastAsia="Times New Roman" w:hAnsi="Times New Roman"/>
      <w:b/>
      <w:bCs/>
      <w:sz w:val="18"/>
      <w:szCs w:val="18"/>
      <w:lang w:val="en-US" w:bidi="ar-SA" w:eastAsia="en-US"/>
    </w:rPr>
  </w:style>
  <w:style w:type="paragraph" w:customStyle="1" w:styleId="style4103">
    <w:name w:val="Affiliation"/>
    <w:next w:val="style4103"/>
    <w:qFormat/>
    <w:uiPriority w:val="99"/>
    <w:pPr>
      <w:jc w:val="center"/>
    </w:pPr>
    <w:rPr>
      <w:rFonts w:ascii="Times New Roman" w:cs="Times New Roman" w:eastAsia="Times New Roman" w:hAnsi="Times New Roman"/>
      <w:lang w:val="en-US" w:bidi="ar-SA" w:eastAsia="en-US"/>
    </w:rPr>
  </w:style>
  <w:style w:type="paragraph" w:customStyle="1" w:styleId="style4104">
    <w:name w:val="Author"/>
    <w:next w:val="style4104"/>
    <w:qFormat/>
    <w:uiPriority w:val="99"/>
    <w:pPr>
      <w:spacing w:before="360" w:after="40"/>
      <w:jc w:val="center"/>
    </w:pPr>
    <w:rPr>
      <w:rFonts w:ascii="Times New Roman" w:cs="Times New Roman" w:eastAsia="Times New Roman" w:hAnsi="Times New Roman"/>
      <w:sz w:val="22"/>
      <w:szCs w:val="22"/>
      <w:lang w:val="en-US" w:bidi="ar-SA" w:eastAsia="en-US"/>
    </w:rPr>
  </w:style>
  <w:style w:type="character" w:customStyle="1" w:styleId="style4105">
    <w:name w:val="Body Text Char"/>
    <w:next w:val="style4105"/>
    <w:link w:val="style66"/>
    <w:qFormat/>
    <w:uiPriority w:val="99"/>
    <w:rPr>
      <w:rFonts w:ascii="Times New Roman" w:cs="Times New Roman" w:eastAsia="MS Mincho" w:hAnsi="Times New Roman"/>
      <w:sz w:val="20"/>
      <w:szCs w:val="20"/>
    </w:rPr>
  </w:style>
  <w:style w:type="paragraph" w:customStyle="1" w:styleId="style4106">
    <w:name w:val="bullet list"/>
    <w:basedOn w:val="style66"/>
    <w:next w:val="style4106"/>
    <w:qFormat/>
    <w:uiPriority w:val="0"/>
    <w:pPr>
      <w:numPr>
        <w:ilvl w:val="0"/>
        <w:numId w:val="2"/>
      </w:numPr>
      <w:tabs>
        <w:tab w:val="clear" w:pos="648"/>
      </w:tabs>
      <w:ind w:left="576" w:hanging="288"/>
    </w:pPr>
    <w:rPr/>
  </w:style>
  <w:style w:type="paragraph" w:customStyle="1" w:styleId="style4107">
    <w:name w:val="equation"/>
    <w:basedOn w:val="style0"/>
    <w:next w:val="style4107"/>
    <w:qFormat/>
    <w:uiPriority w:val="99"/>
    <w:pPr>
      <w:tabs>
        <w:tab w:val="center" w:leader="none" w:pos="2520"/>
        <w:tab w:val="right" w:leader="none" w:pos="5040"/>
      </w:tabs>
      <w:spacing w:before="240" w:after="240" w:lineRule="auto" w:line="216"/>
    </w:pPr>
    <w:rPr>
      <w:rFonts w:ascii="Symbol" w:cs="Symbol" w:hAnsi="Symbol"/>
    </w:rPr>
  </w:style>
  <w:style w:type="paragraph" w:customStyle="1" w:styleId="style4108">
    <w:name w:val="figure caption"/>
    <w:next w:val="style4108"/>
    <w:qFormat/>
    <w:uiPriority w:val="0"/>
    <w:pPr>
      <w:numPr>
        <w:ilvl w:val="0"/>
        <w:numId w:val="3"/>
      </w:numPr>
      <w:tabs>
        <w:tab w:val="left" w:leader="none" w:pos="533"/>
      </w:tabs>
      <w:spacing w:before="80" w:after="200"/>
      <w:ind w:left="0" w:firstLine="0"/>
      <w:jc w:val="both"/>
    </w:pPr>
    <w:rPr>
      <w:rFonts w:ascii="Times New Roman" w:cs="Times New Roman" w:eastAsia="Times New Roman" w:hAnsi="Times New Roman"/>
      <w:sz w:val="16"/>
      <w:szCs w:val="16"/>
      <w:lang w:val="en-US" w:bidi="ar-SA" w:eastAsia="en-US"/>
    </w:rPr>
  </w:style>
  <w:style w:type="paragraph" w:customStyle="1" w:styleId="style4109">
    <w:name w:val="footnote"/>
    <w:next w:val="style4109"/>
    <w:qFormat/>
    <w:uiPriority w:val="99"/>
    <w:pPr>
      <w:framePr w:hSpace="187" w:vSpace="187" w:wrap="notBeside" w:hAnchor="page" w:vAnchor="text" w:x="6121" w:y="577"/>
      <w:numPr>
        <w:ilvl w:val="0"/>
        <w:numId w:val="4"/>
      </w:numPr>
      <w:spacing w:after="40"/>
    </w:pPr>
    <w:rPr>
      <w:rFonts w:ascii="Times New Roman" w:cs="Times New Roman" w:eastAsia="Times New Roman" w:hAnsi="Times New Roman"/>
      <w:sz w:val="16"/>
      <w:szCs w:val="16"/>
      <w:lang w:val="en-US" w:bidi="ar-SA" w:eastAsia="en-US"/>
    </w:rPr>
  </w:style>
  <w:style w:type="paragraph" w:customStyle="1" w:styleId="style4110">
    <w:name w:val="key words"/>
    <w:next w:val="style4110"/>
    <w:qFormat/>
    <w:uiPriority w:val="99"/>
    <w:pPr>
      <w:spacing w:after="120"/>
      <w:ind w:firstLine="274"/>
      <w:jc w:val="both"/>
    </w:pPr>
    <w:rPr>
      <w:rFonts w:ascii="Times New Roman" w:cs="Times New Roman" w:eastAsia="Times New Roman" w:hAnsi="Times New Roman"/>
      <w:b/>
      <w:bCs/>
      <w:i/>
      <w:iCs/>
      <w:sz w:val="18"/>
      <w:szCs w:val="18"/>
      <w:lang w:val="en-US" w:bidi="ar-SA" w:eastAsia="en-US"/>
    </w:rPr>
  </w:style>
  <w:style w:type="paragraph" w:customStyle="1" w:styleId="style4111">
    <w:name w:val="paper subtitle"/>
    <w:next w:val="style4111"/>
    <w:qFormat/>
    <w:uiPriority w:val="99"/>
    <w:pPr>
      <w:spacing w:after="120"/>
      <w:jc w:val="center"/>
    </w:pPr>
    <w:rPr>
      <w:rFonts w:ascii="Times New Roman" w:cs="Times New Roman" w:eastAsia="Times New Roman" w:hAnsi="Times New Roman"/>
      <w:bCs/>
      <w:sz w:val="28"/>
      <w:szCs w:val="28"/>
      <w:lang w:val="en-US" w:bidi="ar-SA" w:eastAsia="en-US"/>
    </w:rPr>
  </w:style>
  <w:style w:type="paragraph" w:customStyle="1" w:styleId="style4112">
    <w:name w:val="paper title"/>
    <w:next w:val="style4112"/>
    <w:qFormat/>
    <w:uiPriority w:val="99"/>
    <w:pPr>
      <w:spacing w:after="120"/>
      <w:jc w:val="center"/>
    </w:pPr>
    <w:rPr>
      <w:rFonts w:ascii="Times New Roman" w:cs="Times New Roman" w:eastAsia="Times New Roman" w:hAnsi="Times New Roman"/>
      <w:bCs/>
      <w:sz w:val="48"/>
      <w:szCs w:val="48"/>
      <w:lang w:val="en-US" w:bidi="ar-SA" w:eastAsia="en-US"/>
    </w:rPr>
  </w:style>
  <w:style w:type="paragraph" w:customStyle="1" w:styleId="style4113">
    <w:name w:val="references"/>
    <w:next w:val="style4113"/>
    <w:qFormat/>
    <w:uiPriority w:val="99"/>
    <w:pPr>
      <w:numPr>
        <w:ilvl w:val="0"/>
        <w:numId w:val="5"/>
      </w:numPr>
      <w:spacing w:after="50" w:lineRule="exact" w:line="180"/>
      <w:jc w:val="both"/>
    </w:pPr>
    <w:rPr>
      <w:rFonts w:ascii="Times New Roman" w:cs="Times New Roman" w:eastAsia="Times New Roman" w:hAnsi="Times New Roman"/>
      <w:sz w:val="16"/>
      <w:szCs w:val="16"/>
      <w:lang w:val="en-US" w:bidi="ar-SA" w:eastAsia="en-US"/>
    </w:rPr>
  </w:style>
  <w:style w:type="paragraph" w:customStyle="1" w:styleId="style4114">
    <w:name w:val="sponsors"/>
    <w:next w:val="style4114"/>
    <w:qFormat/>
    <w:uiPriority w:val="0"/>
    <w:pPr>
      <w:framePr w:wrap="auto" w:hAnchor="text" w:vAnchor="margin" w:x="615" w:y="2239"/>
      <w:pBdr>
        <w:top w:val="single" w:sz="4" w:space="2" w:color="auto"/>
      </w:pBdr>
      <w:ind w:firstLine="288"/>
    </w:pPr>
    <w:rPr>
      <w:rFonts w:ascii="Times New Roman" w:cs="Times New Roman" w:eastAsia="Times New Roman" w:hAnsi="Times New Roman"/>
      <w:sz w:val="16"/>
      <w:szCs w:val="16"/>
      <w:lang w:val="en-US" w:bidi="ar-SA" w:eastAsia="en-US"/>
    </w:rPr>
  </w:style>
  <w:style w:type="paragraph" w:customStyle="1" w:styleId="style4115">
    <w:name w:val="table col head"/>
    <w:basedOn w:val="style0"/>
    <w:next w:val="style4115"/>
    <w:qFormat/>
    <w:uiPriority w:val="99"/>
    <w:pPr/>
    <w:rPr>
      <w:b/>
      <w:bCs/>
      <w:sz w:val="16"/>
      <w:szCs w:val="16"/>
    </w:rPr>
  </w:style>
  <w:style w:type="paragraph" w:customStyle="1" w:styleId="style4116">
    <w:name w:val="table col subhead"/>
    <w:basedOn w:val="style4115"/>
    <w:next w:val="style4116"/>
    <w:qFormat/>
    <w:uiPriority w:val="99"/>
    <w:pPr/>
    <w:rPr>
      <w:i/>
      <w:iCs/>
      <w:sz w:val="15"/>
      <w:szCs w:val="15"/>
    </w:rPr>
  </w:style>
  <w:style w:type="paragraph" w:customStyle="1" w:styleId="style4117">
    <w:name w:val="table copy"/>
    <w:next w:val="style4117"/>
    <w:qFormat/>
    <w:uiPriority w:val="99"/>
    <w:pPr>
      <w:jc w:val="both"/>
    </w:pPr>
    <w:rPr>
      <w:rFonts w:ascii="Times New Roman" w:cs="Times New Roman" w:eastAsia="Times New Roman" w:hAnsi="Times New Roman"/>
      <w:sz w:val="16"/>
      <w:szCs w:val="16"/>
      <w:lang w:val="en-US" w:bidi="ar-SA" w:eastAsia="en-US"/>
    </w:rPr>
  </w:style>
  <w:style w:type="paragraph" w:customStyle="1" w:styleId="style4118">
    <w:name w:val="table footnote"/>
    <w:next w:val="style4118"/>
    <w:qFormat/>
    <w:uiPriority w:val="99"/>
    <w:pPr>
      <w:numPr>
        <w:ilvl w:val="0"/>
        <w:numId w:val="6"/>
      </w:numPr>
      <w:tabs>
        <w:tab w:val="left" w:leader="none" w:pos="29"/>
      </w:tabs>
      <w:spacing w:before="60" w:after="30"/>
      <w:ind w:left="360"/>
      <w:jc w:val="right"/>
    </w:pPr>
    <w:rPr>
      <w:rFonts w:ascii="Times New Roman" w:cs="Times New Roman" w:eastAsia="MS Mincho" w:hAnsi="Times New Roman"/>
      <w:sz w:val="12"/>
      <w:szCs w:val="12"/>
      <w:lang w:val="en-US" w:bidi="ar-SA" w:eastAsia="en-US"/>
    </w:rPr>
  </w:style>
  <w:style w:type="paragraph" w:customStyle="1" w:styleId="style4119">
    <w:name w:val="table head"/>
    <w:next w:val="style4119"/>
    <w:qFormat/>
    <w:uiPriority w:val="99"/>
    <w:pPr>
      <w:numPr>
        <w:ilvl w:val="0"/>
        <w:numId w:val="7"/>
      </w:numPr>
      <w:spacing w:before="240" w:after="120" w:lineRule="auto" w:line="216"/>
      <w:jc w:val="center"/>
    </w:pPr>
    <w:rPr>
      <w:rFonts w:ascii="Times New Roman" w:cs="Times New Roman" w:eastAsia="Times New Roman" w:hAnsi="Times New Roman"/>
      <w:smallCaps/>
      <w:sz w:val="16"/>
      <w:szCs w:val="16"/>
      <w:lang w:val="en-US" w:bidi="ar-SA" w:eastAsia="en-US"/>
    </w:rPr>
  </w:style>
  <w:style w:type="character" w:customStyle="1" w:styleId="style4120">
    <w:name w:val="Header Char_7cbcb110-e6e3-4a89-b590-ee82e566be07"/>
    <w:basedOn w:val="style65"/>
    <w:next w:val="style4120"/>
    <w:link w:val="style31"/>
    <w:qFormat/>
    <w:uiPriority w:val="99"/>
    <w:rPr>
      <w:rFonts w:ascii="Times New Roman" w:hAnsi="Times New Roman"/>
    </w:rPr>
  </w:style>
  <w:style w:type="character" w:customStyle="1" w:styleId="style4121">
    <w:name w:val="Footer Char_072668e2-12e0-4704-9753-a07afc5df7d2"/>
    <w:basedOn w:val="style65"/>
    <w:next w:val="style4121"/>
    <w:link w:val="style32"/>
    <w:qFormat/>
    <w:uiPriority w:val="99"/>
    <w:rPr>
      <w:rFonts w:ascii="Times New Roman" w:hAnsi="Times New Roman"/>
    </w:rPr>
  </w:style>
  <w:style w:type="character" w:customStyle="1" w:styleId="style4122">
    <w:name w:val="Balloon Text Char"/>
    <w:basedOn w:val="style65"/>
    <w:next w:val="style4122"/>
    <w:link w:val="style153"/>
    <w:qFormat/>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Words>2281</Words>
  <Pages>4</Pages>
  <Characters>13919</Characters>
  <Application>WPS Office</Application>
  <DocSecurity>0</DocSecurity>
  <Paragraphs>116</Paragraphs>
  <ScaleCrop>false</ScaleCrop>
  <Company>IEEE</Company>
  <LinksUpToDate>false</LinksUpToDate>
  <CharactersWithSpaces>16274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2022-06-17T12:11:00Z</dcterms:created>
  <dc:creator>IEEE</dc:creator>
  <lastModifiedBy>SM-A507FN</lastModifiedBy>
  <lastPrinted>2014-07-26T15:11:00Z</lastPrinted>
  <dcterms:modified xsi:type="dcterms:W3CDTF">2022-08-23T04:00:56Z</dcterms:modified>
  <revision>2</revision>
  <dc:title>Paper Title (use style: paper 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93E2E366B3574F5498FE6CD7FC1A348A</vt:lpwstr>
  </property>
</Properties>
</file>