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DDD" w:rsidRDefault="009E39D3" w:rsidP="00BF00F8">
      <w:pPr>
        <w:ind w:left="360"/>
        <w:jc w:val="center"/>
        <w:rPr>
          <w:rFonts w:ascii="Times New Roman" w:hAnsi="Times New Roman" w:cs="Times New Roman"/>
          <w:b/>
          <w:sz w:val="48"/>
          <w:szCs w:val="48"/>
          <w:u w:val="single"/>
        </w:rPr>
      </w:pPr>
      <w:r>
        <w:rPr>
          <w:rFonts w:ascii="Times New Roman" w:hAnsi="Times New Roman" w:cs="Times New Roman"/>
          <w:b/>
          <w:sz w:val="48"/>
          <w:szCs w:val="48"/>
          <w:u w:val="single"/>
        </w:rPr>
        <w:t xml:space="preserve">Overview of </w:t>
      </w:r>
      <w:r w:rsidR="00060DDD" w:rsidRPr="004E7E25">
        <w:rPr>
          <w:rFonts w:ascii="Times New Roman" w:hAnsi="Times New Roman" w:cs="Times New Roman"/>
          <w:b/>
          <w:sz w:val="48"/>
          <w:szCs w:val="48"/>
          <w:u w:val="single"/>
        </w:rPr>
        <w:t xml:space="preserve">Operational </w:t>
      </w:r>
      <w:proofErr w:type="spellStart"/>
      <w:r w:rsidR="00060DDD" w:rsidRPr="004E7E25">
        <w:rPr>
          <w:rFonts w:ascii="Times New Roman" w:hAnsi="Times New Roman" w:cs="Times New Roman"/>
          <w:b/>
          <w:sz w:val="48"/>
          <w:szCs w:val="48"/>
          <w:u w:val="single"/>
        </w:rPr>
        <w:t>Transconductance</w:t>
      </w:r>
      <w:proofErr w:type="spellEnd"/>
      <w:r w:rsidR="00060DDD" w:rsidRPr="004E7E25">
        <w:rPr>
          <w:rFonts w:ascii="Times New Roman" w:hAnsi="Times New Roman" w:cs="Times New Roman"/>
          <w:b/>
          <w:sz w:val="48"/>
          <w:szCs w:val="48"/>
          <w:u w:val="single"/>
        </w:rPr>
        <w:t xml:space="preserve"> Amplifier (OTA)</w:t>
      </w:r>
    </w:p>
    <w:p w:rsidR="00C65D15" w:rsidRPr="00C65D15" w:rsidRDefault="00C65D15" w:rsidP="00BF00F8">
      <w:pPr>
        <w:ind w:left="360"/>
        <w:jc w:val="center"/>
        <w:rPr>
          <w:rFonts w:ascii="Times New Roman" w:hAnsi="Times New Roman" w:cs="Times New Roman"/>
          <w:b/>
          <w:sz w:val="20"/>
          <w:szCs w:val="20"/>
          <w:u w:val="single"/>
        </w:rPr>
      </w:pPr>
    </w:p>
    <w:p w:rsidR="00060DDD" w:rsidRPr="004E7E25" w:rsidRDefault="00BF00F8" w:rsidP="00BF00F8">
      <w:pPr>
        <w:pStyle w:val="ListParagraph"/>
        <w:numPr>
          <w:ilvl w:val="0"/>
          <w:numId w:val="3"/>
        </w:numPr>
        <w:rPr>
          <w:rFonts w:ascii="Times New Roman" w:hAnsi="Times New Roman" w:cs="Times New Roman"/>
          <w:b/>
          <w:sz w:val="20"/>
          <w:szCs w:val="24"/>
        </w:rPr>
      </w:pPr>
      <w:r w:rsidRPr="002D290F">
        <w:rPr>
          <w:rFonts w:ascii="Times New Roman" w:hAnsi="Times New Roman" w:cs="Times New Roman"/>
          <w:b/>
          <w:sz w:val="20"/>
          <w:szCs w:val="24"/>
          <w:u w:val="single"/>
        </w:rPr>
        <w:t>Introduction</w:t>
      </w:r>
      <w:r w:rsidRPr="004E7E25">
        <w:rPr>
          <w:rFonts w:ascii="Times New Roman" w:hAnsi="Times New Roman" w:cs="Times New Roman"/>
          <w:b/>
          <w:sz w:val="20"/>
          <w:szCs w:val="24"/>
        </w:rPr>
        <w:t>:</w:t>
      </w:r>
    </w:p>
    <w:p w:rsidR="007A47BE" w:rsidRPr="009E39D3" w:rsidRDefault="009E39D3" w:rsidP="00C65D15">
      <w:pPr>
        <w:shd w:val="clear" w:color="auto" w:fill="FFFFFF"/>
        <w:ind w:left="720" w:firstLine="360"/>
        <w:jc w:val="both"/>
        <w:rPr>
          <w:rFonts w:ascii="Times New Roman" w:eastAsia="Times New Roman" w:hAnsi="Times New Roman" w:cs="Times New Roman"/>
          <w:sz w:val="16"/>
          <w:szCs w:val="24"/>
        </w:rPr>
      </w:pPr>
      <w:r w:rsidRPr="009E39D3">
        <w:rPr>
          <w:rFonts w:ascii="Times New Roman" w:eastAsia="Times New Roman" w:hAnsi="Times New Roman" w:cs="Times New Roman"/>
          <w:sz w:val="20"/>
          <w:szCs w:val="24"/>
        </w:rPr>
        <w:t xml:space="preserve">Generally, a simple operational amplifier ICs give an </w:t>
      </w:r>
      <w:r w:rsidRPr="009E39D3">
        <w:rPr>
          <w:rFonts w:ascii="Times New Roman" w:eastAsia="Times New Roman" w:hAnsi="Times New Roman" w:cs="Times New Roman"/>
          <w:b/>
          <w:i/>
          <w:sz w:val="20"/>
          <w:szCs w:val="24"/>
        </w:rPr>
        <w:t>output voltage which is proportional to the difference of the two voltages applied to its input terminals,</w:t>
      </w:r>
      <w:r w:rsidRPr="009E39D3">
        <w:rPr>
          <w:rFonts w:ascii="Times New Roman" w:eastAsia="Times New Roman" w:hAnsi="Times New Roman" w:cs="Times New Roman"/>
          <w:sz w:val="20"/>
          <w:szCs w:val="24"/>
        </w:rPr>
        <w:t xml:space="preserve"> called as voltage differential amplifier (VDA).</w:t>
      </w:r>
      <w:r w:rsidR="007A47BE" w:rsidRPr="009E39D3">
        <w:rPr>
          <w:rFonts w:ascii="Times New Roman" w:eastAsia="Times New Roman" w:hAnsi="Times New Roman" w:cs="Times New Roman"/>
          <w:sz w:val="16"/>
          <w:szCs w:val="24"/>
        </w:rPr>
        <w:t xml:space="preserve"> </w:t>
      </w:r>
    </w:p>
    <w:p w:rsidR="00A967C4" w:rsidRPr="004E7E25" w:rsidRDefault="009E39D3" w:rsidP="00A967C4">
      <w:pPr>
        <w:shd w:val="clear" w:color="auto" w:fill="FFFFFF"/>
        <w:ind w:left="360"/>
        <w:jc w:val="center"/>
        <w:rPr>
          <w:rFonts w:ascii="Times New Roman" w:eastAsia="Times New Roman" w:hAnsi="Times New Roman" w:cs="Times New Roman"/>
          <w:b/>
          <w:sz w:val="20"/>
          <w:szCs w:val="24"/>
        </w:rPr>
      </w:pPr>
      <m:oMathPara>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m:oMathPara>
    </w:p>
    <w:p w:rsidR="007A47BE" w:rsidRPr="004E7E25" w:rsidRDefault="009E39D3" w:rsidP="00C65D15">
      <w:pPr>
        <w:shd w:val="clear" w:color="auto" w:fill="FFFFFF"/>
        <w:ind w:left="720" w:firstLine="36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Other than that two more </w:t>
      </w:r>
      <w:r w:rsidR="007A47BE" w:rsidRPr="004E7E25">
        <w:rPr>
          <w:rFonts w:ascii="Times New Roman" w:eastAsia="Times New Roman" w:hAnsi="Times New Roman" w:cs="Times New Roman"/>
          <w:sz w:val="20"/>
          <w:szCs w:val="24"/>
        </w:rPr>
        <w:t xml:space="preserve">types of op-amps that are common in </w:t>
      </w:r>
      <w:r w:rsidRPr="004E7E25">
        <w:rPr>
          <w:rFonts w:ascii="Times New Roman" w:eastAsia="Times New Roman" w:hAnsi="Times New Roman" w:cs="Times New Roman"/>
          <w:sz w:val="20"/>
          <w:szCs w:val="24"/>
        </w:rPr>
        <w:t>usage</w:t>
      </w:r>
      <w:r w:rsidR="007A47BE" w:rsidRPr="004E7E25">
        <w:rPr>
          <w:rFonts w:ascii="Times New Roman" w:eastAsia="Times New Roman" w:hAnsi="Times New Roman" w:cs="Times New Roman"/>
          <w:sz w:val="20"/>
          <w:szCs w:val="24"/>
        </w:rPr>
        <w:t>; one of the</w:t>
      </w:r>
      <w:r>
        <w:rPr>
          <w:rFonts w:ascii="Times New Roman" w:eastAsia="Times New Roman" w:hAnsi="Times New Roman" w:cs="Times New Roman"/>
          <w:sz w:val="20"/>
          <w:szCs w:val="24"/>
        </w:rPr>
        <w:t>m</w:t>
      </w:r>
      <w:r w:rsidR="007A47BE" w:rsidRPr="004E7E25">
        <w:rPr>
          <w:rFonts w:ascii="Times New Roman" w:eastAsia="Times New Roman" w:hAnsi="Times New Roman" w:cs="Times New Roman"/>
          <w:sz w:val="20"/>
          <w:szCs w:val="24"/>
        </w:rPr>
        <w:t xml:space="preserve"> is</w:t>
      </w:r>
      <w:r>
        <w:rPr>
          <w:rFonts w:ascii="Times New Roman" w:eastAsia="Times New Roman" w:hAnsi="Times New Roman" w:cs="Times New Roman"/>
          <w:sz w:val="20"/>
          <w:szCs w:val="24"/>
        </w:rPr>
        <w:t xml:space="preserve"> a type of</w:t>
      </w:r>
      <w:r w:rsidR="007A47BE" w:rsidRPr="004E7E25">
        <w:rPr>
          <w:rFonts w:ascii="Times New Roman" w:eastAsia="Times New Roman" w:hAnsi="Times New Roman" w:cs="Times New Roman"/>
          <w:sz w:val="20"/>
          <w:szCs w:val="24"/>
        </w:rPr>
        <w:t xml:space="preserve"> that </w:t>
      </w:r>
      <w:r w:rsidRPr="004E7E25">
        <w:rPr>
          <w:rFonts w:ascii="Times New Roman" w:eastAsia="Times New Roman" w:hAnsi="Times New Roman" w:cs="Times New Roman"/>
          <w:sz w:val="20"/>
          <w:szCs w:val="24"/>
        </w:rPr>
        <w:t>provides</w:t>
      </w:r>
      <w:r w:rsidR="007A47BE" w:rsidRPr="004E7E25">
        <w:rPr>
          <w:rFonts w:ascii="Times New Roman" w:eastAsia="Times New Roman" w:hAnsi="Times New Roman" w:cs="Times New Roman"/>
          <w:sz w:val="20"/>
          <w:szCs w:val="24"/>
        </w:rPr>
        <w:t xml:space="preserve"> an </w:t>
      </w:r>
      <w:r w:rsidR="007A47BE" w:rsidRPr="004E7E25">
        <w:rPr>
          <w:rFonts w:ascii="Times New Roman" w:eastAsia="Times New Roman" w:hAnsi="Times New Roman" w:cs="Times New Roman"/>
          <w:b/>
          <w:i/>
          <w:sz w:val="20"/>
          <w:szCs w:val="24"/>
        </w:rPr>
        <w:t xml:space="preserve">output voltage </w:t>
      </w:r>
      <w:r>
        <w:rPr>
          <w:rFonts w:ascii="Times New Roman" w:eastAsia="Times New Roman" w:hAnsi="Times New Roman" w:cs="Times New Roman"/>
          <w:b/>
          <w:i/>
          <w:sz w:val="20"/>
          <w:szCs w:val="24"/>
        </w:rPr>
        <w:t>which</w:t>
      </w:r>
      <w:r w:rsidR="007A47BE" w:rsidRPr="004E7E25">
        <w:rPr>
          <w:rFonts w:ascii="Times New Roman" w:eastAsia="Times New Roman" w:hAnsi="Times New Roman" w:cs="Times New Roman"/>
          <w:b/>
          <w:i/>
          <w:sz w:val="20"/>
          <w:szCs w:val="24"/>
        </w:rPr>
        <w:t xml:space="preserve"> is proportional to the difference </w:t>
      </w:r>
      <w:r>
        <w:rPr>
          <w:rFonts w:ascii="Times New Roman" w:eastAsia="Times New Roman" w:hAnsi="Times New Roman" w:cs="Times New Roman"/>
          <w:b/>
          <w:i/>
          <w:sz w:val="20"/>
          <w:szCs w:val="24"/>
        </w:rPr>
        <w:t xml:space="preserve">of the two </w:t>
      </w:r>
      <w:r w:rsidR="007A47BE" w:rsidRPr="004E7E25">
        <w:rPr>
          <w:rFonts w:ascii="Times New Roman" w:eastAsia="Times New Roman" w:hAnsi="Times New Roman" w:cs="Times New Roman"/>
          <w:b/>
          <w:i/>
          <w:sz w:val="20"/>
          <w:szCs w:val="24"/>
        </w:rPr>
        <w:t>currents applied</w:t>
      </w:r>
      <w:r>
        <w:rPr>
          <w:rFonts w:ascii="Times New Roman" w:eastAsia="Times New Roman" w:hAnsi="Times New Roman" w:cs="Times New Roman"/>
          <w:b/>
          <w:i/>
          <w:sz w:val="20"/>
          <w:szCs w:val="24"/>
        </w:rPr>
        <w:t xml:space="preserve"> to its</w:t>
      </w:r>
      <w:r w:rsidR="007A47BE" w:rsidRPr="004E7E25">
        <w:rPr>
          <w:rFonts w:ascii="Times New Roman" w:eastAsia="Times New Roman" w:hAnsi="Times New Roman" w:cs="Times New Roman"/>
          <w:b/>
          <w:i/>
          <w:sz w:val="20"/>
          <w:szCs w:val="24"/>
        </w:rPr>
        <w:t xml:space="preserve"> input terminals</w:t>
      </w:r>
      <w:r>
        <w:rPr>
          <w:rFonts w:ascii="Times New Roman" w:eastAsia="Times New Roman" w:hAnsi="Times New Roman" w:cs="Times New Roman"/>
          <w:b/>
          <w:i/>
          <w:sz w:val="20"/>
          <w:szCs w:val="24"/>
        </w:rPr>
        <w:t>,</w:t>
      </w:r>
      <w:r w:rsidR="007A47BE" w:rsidRPr="004E7E25">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called as current differential</w:t>
      </w:r>
      <w:r w:rsidR="007A47BE" w:rsidRPr="004E7E25">
        <w:rPr>
          <w:rFonts w:ascii="Times New Roman" w:eastAsia="Times New Roman" w:hAnsi="Times New Roman" w:cs="Times New Roman"/>
          <w:sz w:val="20"/>
          <w:szCs w:val="24"/>
        </w:rPr>
        <w:t xml:space="preserve"> amplifier (</w:t>
      </w:r>
      <w:smartTag w:uri="urn:schemas-microsoft-com:office:smarttags" w:element="stockticker">
        <w:r w:rsidR="007A47BE" w:rsidRPr="004E7E25">
          <w:rPr>
            <w:rFonts w:ascii="Times New Roman" w:eastAsia="Times New Roman" w:hAnsi="Times New Roman" w:cs="Times New Roman"/>
            <w:sz w:val="20"/>
            <w:szCs w:val="24"/>
          </w:rPr>
          <w:t>CDA</w:t>
        </w:r>
      </w:smartTag>
      <w:r w:rsidR="007A47BE" w:rsidRPr="004E7E25">
        <w:rPr>
          <w:rFonts w:ascii="Times New Roman" w:eastAsia="Times New Roman" w:hAnsi="Times New Roman" w:cs="Times New Roman"/>
          <w:sz w:val="20"/>
          <w:szCs w:val="24"/>
        </w:rPr>
        <w:t xml:space="preserve">). </w:t>
      </w:r>
    </w:p>
    <w:p w:rsidR="00A967C4" w:rsidRPr="004E7E25" w:rsidRDefault="009E39D3" w:rsidP="00A967C4">
      <w:pPr>
        <w:shd w:val="clear" w:color="auto" w:fill="FFFFFF"/>
        <w:ind w:left="360"/>
        <w:jc w:val="center"/>
        <w:rPr>
          <w:rFonts w:ascii="Times New Roman" w:eastAsia="Times New Roman" w:hAnsi="Times New Roman" w:cs="Times New Roman"/>
          <w:b/>
          <w:sz w:val="20"/>
          <w:szCs w:val="24"/>
        </w:rPr>
      </w:pPr>
      <m:oMathPara>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m:oMathPara>
    </w:p>
    <w:p w:rsidR="007A47BE" w:rsidRPr="004E7E25" w:rsidRDefault="009E39D3" w:rsidP="00C65D15">
      <w:pPr>
        <w:shd w:val="clear" w:color="auto" w:fill="FFFFFF"/>
        <w:ind w:left="720" w:firstLine="360"/>
        <w:jc w:val="both"/>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And another </w:t>
      </w:r>
      <w:r w:rsidR="007A47BE" w:rsidRPr="004E7E25">
        <w:rPr>
          <w:rFonts w:ascii="Times New Roman" w:eastAsia="Times New Roman" w:hAnsi="Times New Roman" w:cs="Times New Roman"/>
          <w:sz w:val="20"/>
          <w:szCs w:val="24"/>
        </w:rPr>
        <w:t xml:space="preserve">type of op-amp is </w:t>
      </w:r>
      <w:r>
        <w:rPr>
          <w:rFonts w:ascii="Times New Roman" w:eastAsia="Times New Roman" w:hAnsi="Times New Roman" w:cs="Times New Roman"/>
          <w:sz w:val="20"/>
          <w:szCs w:val="24"/>
        </w:rPr>
        <w:t>called</w:t>
      </w:r>
      <w:r w:rsidR="007A47BE" w:rsidRPr="004E7E25">
        <w:rPr>
          <w:rFonts w:ascii="Times New Roman" w:eastAsia="Times New Roman" w:hAnsi="Times New Roman" w:cs="Times New Roman"/>
          <w:sz w:val="20"/>
          <w:szCs w:val="24"/>
        </w:rPr>
        <w:t xml:space="preserve"> as </w:t>
      </w:r>
      <w:r w:rsidR="008759A7">
        <w:rPr>
          <w:rFonts w:ascii="Times New Roman" w:eastAsia="Times New Roman" w:hAnsi="Times New Roman" w:cs="Times New Roman"/>
          <w:sz w:val="20"/>
          <w:szCs w:val="24"/>
        </w:rPr>
        <w:t xml:space="preserve">operational </w:t>
      </w:r>
      <w:proofErr w:type="spellStart"/>
      <w:r w:rsidR="008759A7">
        <w:rPr>
          <w:rFonts w:ascii="Times New Roman" w:eastAsia="Times New Roman" w:hAnsi="Times New Roman" w:cs="Times New Roman"/>
          <w:sz w:val="20"/>
          <w:szCs w:val="24"/>
        </w:rPr>
        <w:t>transconductance</w:t>
      </w:r>
      <w:proofErr w:type="spellEnd"/>
      <w:r w:rsidR="008759A7">
        <w:rPr>
          <w:rFonts w:ascii="Times New Roman" w:eastAsia="Times New Roman" w:hAnsi="Times New Roman" w:cs="Times New Roman"/>
          <w:sz w:val="20"/>
          <w:szCs w:val="24"/>
        </w:rPr>
        <w:t xml:space="preserve"> amplifiers (OTA), which perform</w:t>
      </w:r>
      <w:r>
        <w:rPr>
          <w:rFonts w:ascii="Times New Roman" w:eastAsia="Times New Roman" w:hAnsi="Times New Roman" w:cs="Times New Roman"/>
          <w:sz w:val="20"/>
          <w:szCs w:val="24"/>
        </w:rPr>
        <w:t xml:space="preserve"> as a variable </w:t>
      </w:r>
      <w:r w:rsidR="007A47BE" w:rsidRPr="004E7E25">
        <w:rPr>
          <w:rFonts w:ascii="Times New Roman" w:eastAsia="Times New Roman" w:hAnsi="Times New Roman" w:cs="Times New Roman"/>
          <w:sz w:val="20"/>
          <w:szCs w:val="24"/>
        </w:rPr>
        <w:t xml:space="preserve">gain and voltage controlled current source (VCCS) amplifier </w:t>
      </w:r>
      <w:r w:rsidR="008759A7">
        <w:rPr>
          <w:rFonts w:ascii="Times New Roman" w:eastAsia="Times New Roman" w:hAnsi="Times New Roman" w:cs="Times New Roman"/>
          <w:sz w:val="20"/>
          <w:szCs w:val="24"/>
        </w:rPr>
        <w:t xml:space="preserve">which </w:t>
      </w:r>
      <w:r w:rsidR="007A47BE" w:rsidRPr="004E7E25">
        <w:rPr>
          <w:rFonts w:ascii="Times New Roman" w:eastAsia="Times New Roman" w:hAnsi="Times New Roman" w:cs="Times New Roman"/>
          <w:sz w:val="20"/>
          <w:szCs w:val="24"/>
        </w:rPr>
        <w:t xml:space="preserve">means that </w:t>
      </w:r>
      <w:r w:rsidR="008759A7">
        <w:rPr>
          <w:rFonts w:ascii="Times New Roman" w:eastAsia="Times New Roman" w:hAnsi="Times New Roman" w:cs="Times New Roman"/>
          <w:sz w:val="20"/>
          <w:szCs w:val="24"/>
        </w:rPr>
        <w:t xml:space="preserve">it </w:t>
      </w:r>
      <w:r w:rsidR="008759A7" w:rsidRPr="004E7E25">
        <w:rPr>
          <w:rFonts w:ascii="Times New Roman" w:eastAsia="Times New Roman" w:hAnsi="Times New Roman" w:cs="Times New Roman"/>
          <w:sz w:val="20"/>
          <w:szCs w:val="24"/>
        </w:rPr>
        <w:t>provides</w:t>
      </w:r>
      <w:r w:rsidR="007A47BE" w:rsidRPr="004E7E25">
        <w:rPr>
          <w:rFonts w:ascii="Times New Roman" w:eastAsia="Times New Roman" w:hAnsi="Times New Roman" w:cs="Times New Roman"/>
          <w:sz w:val="20"/>
          <w:szCs w:val="24"/>
        </w:rPr>
        <w:t xml:space="preserve"> an </w:t>
      </w:r>
      <w:r w:rsidR="007A47BE" w:rsidRPr="004E7E25">
        <w:rPr>
          <w:rFonts w:ascii="Times New Roman" w:eastAsia="Times New Roman" w:hAnsi="Times New Roman" w:cs="Times New Roman"/>
          <w:b/>
          <w:i/>
          <w:sz w:val="20"/>
          <w:szCs w:val="24"/>
        </w:rPr>
        <w:t xml:space="preserve">output current </w:t>
      </w:r>
      <w:r w:rsidR="008759A7">
        <w:rPr>
          <w:rFonts w:ascii="Times New Roman" w:eastAsia="Times New Roman" w:hAnsi="Times New Roman" w:cs="Times New Roman"/>
          <w:b/>
          <w:i/>
          <w:sz w:val="20"/>
          <w:szCs w:val="24"/>
        </w:rPr>
        <w:t>which</w:t>
      </w:r>
      <w:r w:rsidR="007A47BE" w:rsidRPr="004E7E25">
        <w:rPr>
          <w:rFonts w:ascii="Times New Roman" w:eastAsia="Times New Roman" w:hAnsi="Times New Roman" w:cs="Times New Roman"/>
          <w:b/>
          <w:i/>
          <w:sz w:val="20"/>
          <w:szCs w:val="24"/>
        </w:rPr>
        <w:t xml:space="preserve"> is proportional to the difference</w:t>
      </w:r>
      <w:r w:rsidR="008759A7">
        <w:rPr>
          <w:rFonts w:ascii="Times New Roman" w:eastAsia="Times New Roman" w:hAnsi="Times New Roman" w:cs="Times New Roman"/>
          <w:b/>
          <w:i/>
          <w:sz w:val="20"/>
          <w:szCs w:val="24"/>
        </w:rPr>
        <w:t xml:space="preserve"> of</w:t>
      </w:r>
      <w:r w:rsidR="007A47BE" w:rsidRPr="004E7E25">
        <w:rPr>
          <w:rFonts w:ascii="Times New Roman" w:eastAsia="Times New Roman" w:hAnsi="Times New Roman" w:cs="Times New Roman"/>
          <w:b/>
          <w:i/>
          <w:sz w:val="20"/>
          <w:szCs w:val="24"/>
        </w:rPr>
        <w:t xml:space="preserve"> </w:t>
      </w:r>
      <w:r w:rsidR="008759A7" w:rsidRPr="009E39D3">
        <w:rPr>
          <w:rFonts w:ascii="Times New Roman" w:eastAsia="Times New Roman" w:hAnsi="Times New Roman" w:cs="Times New Roman"/>
          <w:b/>
          <w:i/>
          <w:sz w:val="20"/>
          <w:szCs w:val="24"/>
        </w:rPr>
        <w:t>the two voltages applied to its input terminals</w:t>
      </w:r>
      <w:r w:rsidR="008759A7">
        <w:rPr>
          <w:rFonts w:ascii="Times New Roman" w:eastAsia="Times New Roman" w:hAnsi="Times New Roman" w:cs="Times New Roman"/>
          <w:b/>
          <w:i/>
          <w:sz w:val="20"/>
          <w:szCs w:val="24"/>
        </w:rPr>
        <w:t>,</w:t>
      </w:r>
      <w:r w:rsidR="008759A7" w:rsidRPr="004E7E25">
        <w:rPr>
          <w:rFonts w:ascii="Times New Roman" w:eastAsia="Times New Roman" w:hAnsi="Times New Roman" w:cs="Times New Roman"/>
          <w:sz w:val="20"/>
          <w:szCs w:val="24"/>
        </w:rPr>
        <w:t xml:space="preserve"> </w:t>
      </w:r>
      <w:r w:rsidR="008759A7">
        <w:rPr>
          <w:rFonts w:ascii="Times New Roman" w:eastAsia="Times New Roman" w:hAnsi="Times New Roman" w:cs="Times New Roman"/>
          <w:sz w:val="20"/>
          <w:szCs w:val="24"/>
        </w:rPr>
        <w:t>called</w:t>
      </w:r>
      <w:r w:rsidR="007A47BE" w:rsidRPr="004E7E25">
        <w:rPr>
          <w:rFonts w:ascii="Times New Roman" w:eastAsia="Times New Roman" w:hAnsi="Times New Roman" w:cs="Times New Roman"/>
          <w:sz w:val="20"/>
          <w:szCs w:val="24"/>
        </w:rPr>
        <w:t xml:space="preserve"> as an operational </w:t>
      </w:r>
      <w:proofErr w:type="spellStart"/>
      <w:r w:rsidR="007A47BE" w:rsidRPr="004E7E25">
        <w:rPr>
          <w:rFonts w:ascii="Times New Roman" w:eastAsia="Times New Roman" w:hAnsi="Times New Roman" w:cs="Times New Roman"/>
          <w:sz w:val="20"/>
          <w:szCs w:val="24"/>
        </w:rPr>
        <w:t>transconductance</w:t>
      </w:r>
      <w:proofErr w:type="spellEnd"/>
      <w:r w:rsidR="007A47BE" w:rsidRPr="004E7E25">
        <w:rPr>
          <w:rFonts w:ascii="Times New Roman" w:eastAsia="Times New Roman" w:hAnsi="Times New Roman" w:cs="Times New Roman"/>
          <w:sz w:val="20"/>
          <w:szCs w:val="24"/>
        </w:rPr>
        <w:t xml:space="preserve"> amplifier (OTA).</w:t>
      </w:r>
    </w:p>
    <w:p w:rsidR="00A967C4" w:rsidRPr="004E7E25" w:rsidRDefault="009E39D3" w:rsidP="00A967C4">
      <w:pPr>
        <w:shd w:val="clear" w:color="auto" w:fill="FFFFFF"/>
        <w:ind w:left="360"/>
        <w:jc w:val="center"/>
        <w:rPr>
          <w:rFonts w:ascii="Times New Roman" w:eastAsia="Times New Roman" w:hAnsi="Times New Roman" w:cs="Times New Roman"/>
          <w:b/>
          <w:sz w:val="20"/>
          <w:szCs w:val="24"/>
        </w:rPr>
      </w:pPr>
      <m:oMathPara>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m:oMathPara>
    </w:p>
    <w:p w:rsidR="00013873" w:rsidRDefault="00213E3C" w:rsidP="00C65D15">
      <w:pPr>
        <w:ind w:left="720"/>
        <w:rPr>
          <w:rFonts w:ascii="Times New Roman" w:eastAsia="Times New Roman" w:hAnsi="Times New Roman" w:cs="Times New Roman"/>
          <w:sz w:val="20"/>
          <w:szCs w:val="24"/>
        </w:rPr>
      </w:pPr>
      <w:r w:rsidRPr="004E7E25">
        <w:rPr>
          <w:rFonts w:ascii="Times New Roman" w:eastAsia="Times New Roman" w:hAnsi="Times New Roman" w:cs="Times New Roman"/>
          <w:sz w:val="20"/>
          <w:szCs w:val="24"/>
        </w:rPr>
        <w:t xml:space="preserve">Where; </w:t>
      </w:r>
      <m:oMath>
        <m:r>
          <m:rPr>
            <m:sty m:val="bi"/>
          </m:rPr>
          <w:rPr>
            <w:rFonts w:ascii="Cambria Math" w:eastAsia="Times New Roman" w:hAnsi="Cambria Math" w:cs="Times New Roman"/>
            <w:sz w:val="20"/>
            <w:szCs w:val="24"/>
          </w:rPr>
          <m:t>(</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in-</m:t>
            </m:r>
          </m:sub>
        </m:sSub>
        <m:r>
          <m:rPr>
            <m:sty m:val="bi"/>
          </m:rPr>
          <w:rPr>
            <w:rFonts w:ascii="Cambria Math" w:eastAsia="Times New Roman" w:hAnsi="Cambria Math" w:cs="Times New Roman"/>
            <w:sz w:val="20"/>
            <w:szCs w:val="24"/>
          </w:rPr>
          <m:t>)</m:t>
        </m:r>
      </m:oMath>
      <w:r w:rsidR="00A967C4" w:rsidRPr="004E7E25">
        <w:rPr>
          <w:rFonts w:ascii="Times New Roman" w:eastAsia="Times New Roman" w:hAnsi="Times New Roman" w:cs="Times New Roman"/>
          <w:b/>
          <w:sz w:val="20"/>
          <w:szCs w:val="28"/>
        </w:rPr>
        <w:t xml:space="preserve"> </w:t>
      </w:r>
      <w:r w:rsidRPr="004E7E25">
        <w:rPr>
          <w:rFonts w:ascii="Times New Roman" w:eastAsia="Times New Roman" w:hAnsi="Times New Roman" w:cs="Times New Roman"/>
          <w:sz w:val="20"/>
          <w:szCs w:val="24"/>
        </w:rPr>
        <w:t xml:space="preserve">is </w:t>
      </w:r>
      <w:r w:rsidR="005D3D79" w:rsidRPr="004E7E25">
        <w:rPr>
          <w:rFonts w:ascii="Times New Roman" w:eastAsia="Times New Roman" w:hAnsi="Times New Roman" w:cs="Times New Roman"/>
          <w:sz w:val="20"/>
          <w:szCs w:val="24"/>
        </w:rPr>
        <w:t xml:space="preserve">a </w:t>
      </w:r>
      <w:r w:rsidRPr="004E7E25">
        <w:rPr>
          <w:rFonts w:ascii="Times New Roman" w:eastAsia="Times New Roman" w:hAnsi="Times New Roman" w:cs="Times New Roman"/>
          <w:sz w:val="20"/>
          <w:szCs w:val="24"/>
        </w:rPr>
        <w:t xml:space="preserve">differential voltage </w:t>
      </w:r>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m:t>
            </m:r>
            <m:r>
              <m:rPr>
                <m:sty m:val="bi"/>
              </m:rPr>
              <w:rPr>
                <w:rFonts w:ascii="Cambria Math" w:eastAsia="Times New Roman" w:hAnsi="Cambria Math" w:cs="Times New Roman"/>
                <w:sz w:val="20"/>
                <w:szCs w:val="24"/>
              </w:rPr>
              <m:t xml:space="preserve"> </m:t>
            </m:r>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d</m:t>
            </m:r>
          </m:sub>
        </m:sSub>
        <m:r>
          <m:rPr>
            <m:sty m:val="bi"/>
          </m:rPr>
          <w:rPr>
            <w:rFonts w:ascii="Cambria Math" w:eastAsia="Times New Roman" w:hAnsi="Cambria Math" w:cs="Times New Roman"/>
            <w:sz w:val="20"/>
            <w:szCs w:val="24"/>
          </w:rPr>
          <m:t xml:space="preserve">) </m:t>
        </m:r>
      </m:oMath>
      <w:r w:rsidR="008759A7">
        <w:rPr>
          <w:rFonts w:ascii="Times New Roman" w:eastAsia="Times New Roman" w:hAnsi="Times New Roman" w:cs="Times New Roman"/>
          <w:sz w:val="20"/>
          <w:szCs w:val="24"/>
        </w:rPr>
        <w:t xml:space="preserve">of an </w:t>
      </w:r>
      <w:proofErr w:type="spellStart"/>
      <w:r w:rsidR="008759A7">
        <w:rPr>
          <w:rFonts w:ascii="Times New Roman" w:eastAsia="Times New Roman" w:hAnsi="Times New Roman" w:cs="Times New Roman"/>
          <w:sz w:val="20"/>
          <w:szCs w:val="24"/>
        </w:rPr>
        <w:t>OpAmp</w:t>
      </w:r>
      <w:proofErr w:type="spellEnd"/>
      <w:r w:rsidR="008759A7">
        <w:rPr>
          <w:rFonts w:ascii="Times New Roman" w:eastAsia="Times New Roman" w:hAnsi="Times New Roman" w:cs="Times New Roman"/>
          <w:sz w:val="20"/>
          <w:szCs w:val="24"/>
        </w:rPr>
        <w:t xml:space="preserve"> at its </w:t>
      </w:r>
      <w:r w:rsidRPr="004E7E25">
        <w:rPr>
          <w:rFonts w:ascii="Times New Roman" w:eastAsia="Times New Roman" w:hAnsi="Times New Roman" w:cs="Times New Roman"/>
          <w:sz w:val="20"/>
          <w:szCs w:val="24"/>
        </w:rPr>
        <w:t>input terminal</w:t>
      </w:r>
      <w:r w:rsidR="008759A7">
        <w:rPr>
          <w:rFonts w:ascii="Times New Roman" w:eastAsia="Times New Roman" w:hAnsi="Times New Roman" w:cs="Times New Roman"/>
          <w:sz w:val="20"/>
          <w:szCs w:val="24"/>
        </w:rPr>
        <w:t>s</w:t>
      </w:r>
      <w:r w:rsidRPr="004E7E25">
        <w:rPr>
          <w:rFonts w:ascii="Times New Roman" w:eastAsia="Times New Roman" w:hAnsi="Times New Roman" w:cs="Times New Roman"/>
          <w:sz w:val="20"/>
          <w:szCs w:val="24"/>
        </w:rPr>
        <w:t>.</w:t>
      </w:r>
    </w:p>
    <w:p w:rsidR="00C65D15" w:rsidRPr="004E7E25" w:rsidRDefault="00C65D15" w:rsidP="00C65D15">
      <w:pPr>
        <w:spacing w:after="0"/>
        <w:ind w:left="720"/>
        <w:rPr>
          <w:rFonts w:ascii="Times New Roman" w:eastAsia="Times New Roman" w:hAnsi="Times New Roman" w:cs="Times New Roman"/>
          <w:sz w:val="20"/>
          <w:szCs w:val="24"/>
        </w:rPr>
      </w:pPr>
    </w:p>
    <w:p w:rsidR="000D7023" w:rsidRPr="004E7E25" w:rsidRDefault="00BF00F8" w:rsidP="00BF00F8">
      <w:pPr>
        <w:pStyle w:val="ListParagraph"/>
        <w:numPr>
          <w:ilvl w:val="0"/>
          <w:numId w:val="3"/>
        </w:numPr>
        <w:jc w:val="both"/>
        <w:rPr>
          <w:rFonts w:ascii="Times New Roman" w:hAnsi="Times New Roman" w:cs="Times New Roman"/>
          <w:b/>
          <w:sz w:val="20"/>
          <w:szCs w:val="24"/>
        </w:rPr>
      </w:pPr>
      <w:r w:rsidRPr="002D290F">
        <w:rPr>
          <w:rFonts w:ascii="Times New Roman" w:hAnsi="Times New Roman" w:cs="Times New Roman"/>
          <w:b/>
          <w:sz w:val="20"/>
          <w:szCs w:val="24"/>
          <w:u w:val="single"/>
        </w:rPr>
        <w:t xml:space="preserve">Operational </w:t>
      </w:r>
      <w:proofErr w:type="spellStart"/>
      <w:r w:rsidRPr="002D290F">
        <w:rPr>
          <w:rFonts w:ascii="Times New Roman" w:hAnsi="Times New Roman" w:cs="Times New Roman"/>
          <w:b/>
          <w:sz w:val="20"/>
          <w:szCs w:val="24"/>
          <w:u w:val="single"/>
        </w:rPr>
        <w:t>Transconductance</w:t>
      </w:r>
      <w:proofErr w:type="spellEnd"/>
      <w:r w:rsidRPr="002D290F">
        <w:rPr>
          <w:rFonts w:ascii="Times New Roman" w:hAnsi="Times New Roman" w:cs="Times New Roman"/>
          <w:b/>
          <w:sz w:val="20"/>
          <w:szCs w:val="24"/>
          <w:u w:val="single"/>
        </w:rPr>
        <w:t xml:space="preserve"> Amplifier (OTA)</w:t>
      </w:r>
      <w:r w:rsidR="002D290F">
        <w:rPr>
          <w:rFonts w:ascii="Times New Roman" w:hAnsi="Times New Roman" w:cs="Times New Roman"/>
          <w:b/>
          <w:sz w:val="20"/>
          <w:szCs w:val="24"/>
        </w:rPr>
        <w:t xml:space="preserve"> </w:t>
      </w:r>
      <w:r w:rsidR="000D7023" w:rsidRPr="004E7E25">
        <w:rPr>
          <w:rFonts w:ascii="Times New Roman" w:hAnsi="Times New Roman" w:cs="Times New Roman"/>
          <w:b/>
          <w:sz w:val="20"/>
          <w:szCs w:val="24"/>
        </w:rPr>
        <w:t>:</w:t>
      </w:r>
    </w:p>
    <w:p w:rsidR="000D7023" w:rsidRPr="00C06C29" w:rsidRDefault="000D7023" w:rsidP="00C65D15">
      <w:pPr>
        <w:ind w:left="720" w:firstLine="360"/>
        <w:jc w:val="both"/>
        <w:rPr>
          <w:rFonts w:ascii="Times New Roman" w:hAnsi="Times New Roman" w:cs="Times New Roman"/>
          <w:sz w:val="16"/>
          <w:szCs w:val="24"/>
        </w:rPr>
      </w:pPr>
      <w:r w:rsidRPr="004E7E25">
        <w:rPr>
          <w:rFonts w:ascii="Times New Roman" w:hAnsi="Times New Roman" w:cs="Times New Roman"/>
          <w:sz w:val="20"/>
          <w:szCs w:val="24"/>
        </w:rPr>
        <w:t xml:space="preserve">Operational </w:t>
      </w:r>
      <w:proofErr w:type="spellStart"/>
      <w:r w:rsidRPr="004E7E25">
        <w:rPr>
          <w:rFonts w:ascii="Times New Roman" w:hAnsi="Times New Roman" w:cs="Times New Roman"/>
          <w:sz w:val="20"/>
          <w:szCs w:val="24"/>
        </w:rPr>
        <w:t>transconductance</w:t>
      </w:r>
      <w:proofErr w:type="spellEnd"/>
      <w:r w:rsidRPr="004E7E25">
        <w:rPr>
          <w:rFonts w:ascii="Times New Roman" w:hAnsi="Times New Roman" w:cs="Times New Roman"/>
          <w:sz w:val="20"/>
          <w:szCs w:val="24"/>
        </w:rPr>
        <w:t xml:space="preserve"> amplifier convert</w:t>
      </w:r>
      <w:r w:rsidR="002D290F">
        <w:rPr>
          <w:rFonts w:ascii="Times New Roman" w:hAnsi="Times New Roman" w:cs="Times New Roman"/>
          <w:sz w:val="20"/>
          <w:szCs w:val="24"/>
        </w:rPr>
        <w:t>s</w:t>
      </w:r>
      <w:r w:rsidRPr="004E7E25">
        <w:rPr>
          <w:rFonts w:ascii="Times New Roman" w:hAnsi="Times New Roman" w:cs="Times New Roman"/>
          <w:sz w:val="20"/>
          <w:szCs w:val="24"/>
        </w:rPr>
        <w:t xml:space="preserve"> an input voltage to an output current that</w:t>
      </w:r>
      <w:r w:rsidR="002D290F">
        <w:rPr>
          <w:rFonts w:ascii="Times New Roman" w:hAnsi="Times New Roman" w:cs="Times New Roman"/>
          <w:sz w:val="20"/>
          <w:szCs w:val="24"/>
        </w:rPr>
        <w:t>’s</w:t>
      </w:r>
      <w:r w:rsidRPr="004E7E25">
        <w:rPr>
          <w:rFonts w:ascii="Times New Roman" w:hAnsi="Times New Roman" w:cs="Times New Roman"/>
          <w:sz w:val="20"/>
          <w:szCs w:val="24"/>
        </w:rPr>
        <w:t xml:space="preserve"> why it is called as </w:t>
      </w:r>
      <w:r w:rsidRPr="00D44ABF">
        <w:rPr>
          <w:rFonts w:ascii="Times New Roman" w:hAnsi="Times New Roman" w:cs="Times New Roman"/>
          <w:b/>
          <w:sz w:val="20"/>
          <w:szCs w:val="24"/>
        </w:rPr>
        <w:t>voltage controlled current source</w:t>
      </w:r>
      <w:r w:rsidRPr="004E7E25">
        <w:rPr>
          <w:rFonts w:ascii="Times New Roman" w:hAnsi="Times New Roman" w:cs="Times New Roman"/>
          <w:sz w:val="20"/>
          <w:szCs w:val="24"/>
        </w:rPr>
        <w:t xml:space="preserve"> (VCCS). </w:t>
      </w:r>
      <w:r w:rsidR="00C06C29" w:rsidRPr="00C06C29">
        <w:rPr>
          <w:rFonts w:ascii="Times New Roman" w:hAnsi="Times New Roman" w:cs="Times New Roman"/>
          <w:sz w:val="20"/>
          <w:szCs w:val="24"/>
        </w:rPr>
        <w:t>The OTA can be configured to amplify either voltages or currents. The adaptability of an OTA permits its usage in many electronic systems such as audio signals, filters, analog to digital converters, oscillators etc.</w:t>
      </w:r>
    </w:p>
    <w:p w:rsidR="00C61619" w:rsidRPr="00AC6E2C" w:rsidRDefault="000D7023" w:rsidP="00C65D15">
      <w:pPr>
        <w:ind w:left="720" w:firstLine="360"/>
        <w:jc w:val="both"/>
        <w:rPr>
          <w:rFonts w:ascii="Times New Roman" w:hAnsi="Times New Roman" w:cs="Times New Roman"/>
          <w:b/>
          <w:sz w:val="20"/>
          <w:szCs w:val="24"/>
          <w:u w:val="single"/>
        </w:rPr>
      </w:pPr>
      <w:r w:rsidRPr="00D44ABF">
        <w:rPr>
          <w:rFonts w:ascii="Times New Roman" w:hAnsi="Times New Roman" w:cs="Times New Roman"/>
          <w:sz w:val="20"/>
        </w:rPr>
        <w:t xml:space="preserve">OTAs can build by </w:t>
      </w:r>
      <w:r w:rsidR="00D44ABF" w:rsidRPr="00D44ABF">
        <w:rPr>
          <w:rFonts w:ascii="Times New Roman" w:hAnsi="Times New Roman" w:cs="Times New Roman"/>
          <w:sz w:val="20"/>
        </w:rPr>
        <w:t>the help of</w:t>
      </w:r>
      <w:r w:rsidRPr="00D44ABF">
        <w:rPr>
          <w:rFonts w:ascii="Times New Roman" w:hAnsi="Times New Roman" w:cs="Times New Roman"/>
          <w:sz w:val="20"/>
        </w:rPr>
        <w:t xml:space="preserve"> </w:t>
      </w:r>
      <w:r w:rsidR="00D44ABF">
        <w:rPr>
          <w:rFonts w:ascii="Times New Roman" w:hAnsi="Times New Roman" w:cs="Times New Roman"/>
          <w:b/>
          <w:sz w:val="20"/>
        </w:rPr>
        <w:t>B</w:t>
      </w:r>
      <w:r w:rsidRPr="00D44ABF">
        <w:rPr>
          <w:rFonts w:ascii="Times New Roman" w:hAnsi="Times New Roman" w:cs="Times New Roman"/>
          <w:b/>
          <w:sz w:val="20"/>
        </w:rPr>
        <w:t>ipolar or CMOS transistor technology</w:t>
      </w:r>
      <w:r w:rsidRPr="004E7E25">
        <w:rPr>
          <w:rFonts w:ascii="Times New Roman" w:hAnsi="Times New Roman" w:cs="Times New Roman"/>
          <w:sz w:val="20"/>
        </w:rPr>
        <w:t xml:space="preserve">. </w:t>
      </w:r>
      <w:r w:rsidR="00D44ABF">
        <w:rPr>
          <w:rFonts w:ascii="Times New Roman" w:hAnsi="Times New Roman" w:cs="Times New Roman"/>
          <w:sz w:val="20"/>
        </w:rPr>
        <w:t>The B</w:t>
      </w:r>
      <w:r w:rsidR="00D44ABF" w:rsidRPr="004E7E25">
        <w:rPr>
          <w:rFonts w:ascii="Times New Roman" w:hAnsi="Times New Roman" w:cs="Times New Roman"/>
          <w:sz w:val="20"/>
        </w:rPr>
        <w:t>ipolar OTAs are universal</w:t>
      </w:r>
      <w:r w:rsidR="00D44ABF">
        <w:rPr>
          <w:rFonts w:ascii="Times New Roman" w:hAnsi="Times New Roman" w:cs="Times New Roman"/>
          <w:sz w:val="20"/>
        </w:rPr>
        <w:t xml:space="preserve">ly used whereas the </w:t>
      </w:r>
      <w:r w:rsidRPr="004E7E25">
        <w:rPr>
          <w:rFonts w:ascii="Times New Roman" w:hAnsi="Times New Roman" w:cs="Times New Roman"/>
          <w:sz w:val="20"/>
        </w:rPr>
        <w:t>CMOS</w:t>
      </w:r>
      <w:r w:rsidR="00D44ABF">
        <w:rPr>
          <w:rFonts w:ascii="Times New Roman" w:hAnsi="Times New Roman" w:cs="Times New Roman"/>
          <w:sz w:val="20"/>
        </w:rPr>
        <w:t xml:space="preserve"> OTAs are commonly used in high </w:t>
      </w:r>
      <w:r w:rsidRPr="004E7E25">
        <w:rPr>
          <w:rFonts w:ascii="Times New Roman" w:hAnsi="Times New Roman" w:cs="Times New Roman"/>
          <w:sz w:val="20"/>
        </w:rPr>
        <w:t>frequency applications but are less common</w:t>
      </w:r>
      <w:r w:rsidR="00D44ABF">
        <w:rPr>
          <w:rFonts w:ascii="Times New Roman" w:hAnsi="Times New Roman" w:cs="Times New Roman"/>
          <w:sz w:val="20"/>
        </w:rPr>
        <w:t>ly</w:t>
      </w:r>
      <w:r w:rsidRPr="004E7E25">
        <w:rPr>
          <w:rFonts w:ascii="Times New Roman" w:hAnsi="Times New Roman" w:cs="Times New Roman"/>
          <w:sz w:val="20"/>
        </w:rPr>
        <w:t xml:space="preserve"> use</w:t>
      </w:r>
      <w:r w:rsidR="005E38A1">
        <w:rPr>
          <w:rFonts w:ascii="Times New Roman" w:hAnsi="Times New Roman" w:cs="Times New Roman"/>
          <w:sz w:val="20"/>
        </w:rPr>
        <w:t>d</w:t>
      </w:r>
      <w:r w:rsidRPr="004E7E25">
        <w:rPr>
          <w:rFonts w:ascii="Times New Roman" w:hAnsi="Times New Roman" w:cs="Times New Roman"/>
          <w:sz w:val="20"/>
        </w:rPr>
        <w:t xml:space="preserve"> in audio circuits. The most commonly used OTA symbol is VCCS symbol improved with an additional bias current port </w:t>
      </w:r>
      <w:r w:rsidR="005E38A1">
        <w:rPr>
          <w:rFonts w:ascii="Times New Roman" w:hAnsi="Times New Roman" w:cs="Times New Roman"/>
          <w:sz w:val="20"/>
        </w:rPr>
        <w:t>(</w:t>
      </w:r>
      <m:oMath>
        <m:sSub>
          <m:sSubPr>
            <m:ctrlPr>
              <w:rPr>
                <w:rFonts w:ascii="Cambria Math" w:hAnsi="Cambria Math" w:cs="Times New Roman"/>
                <w:i/>
                <w:sz w:val="20"/>
              </w:rPr>
            </m:ctrlPr>
          </m:sSubPr>
          <m:e>
            <m:r>
              <w:rPr>
                <w:rFonts w:ascii="Cambria Math" w:hAnsi="Cambria Math" w:cs="Times New Roman"/>
                <w:sz w:val="20"/>
              </w:rPr>
              <m:t>I</m:t>
            </m:r>
          </m:e>
          <m:sub>
            <m:r>
              <w:rPr>
                <w:rFonts w:ascii="Cambria Math" w:hAnsi="Cambria Math" w:cs="Times New Roman"/>
                <w:sz w:val="20"/>
              </w:rPr>
              <m:t>bias</m:t>
            </m:r>
          </m:sub>
        </m:sSub>
      </m:oMath>
      <w:r w:rsidR="005E38A1">
        <w:rPr>
          <w:rFonts w:ascii="Times New Roman" w:hAnsi="Times New Roman" w:cs="Times New Roman"/>
          <w:sz w:val="20"/>
        </w:rPr>
        <w:t xml:space="preserve">) </w:t>
      </w:r>
      <w:r w:rsidRPr="004E7E25">
        <w:rPr>
          <w:rFonts w:ascii="Times New Roman" w:hAnsi="Times New Roman" w:cs="Times New Roman"/>
          <w:sz w:val="20"/>
        </w:rPr>
        <w:t xml:space="preserve">as shown in </w:t>
      </w:r>
      <w:r w:rsidR="005E38A1" w:rsidRPr="005E38A1">
        <w:rPr>
          <w:rFonts w:ascii="Times New Roman" w:hAnsi="Times New Roman" w:cs="Times New Roman"/>
          <w:i/>
          <w:sz w:val="20"/>
        </w:rPr>
        <w:t>f</w:t>
      </w:r>
      <w:r w:rsidRPr="005E38A1">
        <w:rPr>
          <w:rFonts w:ascii="Times New Roman" w:hAnsi="Times New Roman" w:cs="Times New Roman"/>
          <w:i/>
          <w:sz w:val="20"/>
        </w:rPr>
        <w:t xml:space="preserve">igure </w:t>
      </w:r>
      <w:r w:rsidR="00C31B9E" w:rsidRPr="005E38A1">
        <w:rPr>
          <w:rFonts w:ascii="Times New Roman" w:hAnsi="Times New Roman" w:cs="Times New Roman"/>
          <w:i/>
          <w:sz w:val="20"/>
        </w:rPr>
        <w:t>2.1 (</w:t>
      </w:r>
      <w:r w:rsidRPr="005E38A1">
        <w:rPr>
          <w:rFonts w:ascii="Times New Roman" w:hAnsi="Times New Roman" w:cs="Times New Roman"/>
          <w:i/>
          <w:sz w:val="20"/>
        </w:rPr>
        <w:t>a</w:t>
      </w:r>
      <w:r w:rsidR="00C31B9E" w:rsidRPr="005E38A1">
        <w:rPr>
          <w:rFonts w:ascii="Times New Roman" w:hAnsi="Times New Roman" w:cs="Times New Roman"/>
          <w:i/>
          <w:sz w:val="20"/>
        </w:rPr>
        <w:t>)</w:t>
      </w:r>
      <w:r w:rsidRPr="005E38A1">
        <w:rPr>
          <w:rFonts w:ascii="Times New Roman" w:hAnsi="Times New Roman" w:cs="Times New Roman"/>
          <w:i/>
          <w:sz w:val="20"/>
        </w:rPr>
        <w:t>.</w:t>
      </w:r>
      <w:r w:rsidRPr="004E7E25">
        <w:rPr>
          <w:rFonts w:ascii="Times New Roman" w:hAnsi="Times New Roman" w:cs="Times New Roman"/>
          <w:sz w:val="20"/>
        </w:rPr>
        <w:t xml:space="preserve"> The </w:t>
      </w:r>
      <w:r w:rsidR="005E38A1">
        <w:rPr>
          <w:rFonts w:ascii="Times New Roman" w:hAnsi="Times New Roman" w:cs="Times New Roman"/>
          <w:sz w:val="20"/>
        </w:rPr>
        <w:t xml:space="preserve">general </w:t>
      </w:r>
      <w:r w:rsidRPr="004E7E25">
        <w:rPr>
          <w:rFonts w:ascii="Times New Roman" w:hAnsi="Times New Roman" w:cs="Times New Roman"/>
          <w:sz w:val="20"/>
        </w:rPr>
        <w:t xml:space="preserve">symbol </w:t>
      </w:r>
      <w:r w:rsidR="005E38A1">
        <w:rPr>
          <w:rFonts w:ascii="Times New Roman" w:hAnsi="Times New Roman" w:cs="Times New Roman"/>
          <w:sz w:val="20"/>
        </w:rPr>
        <w:t xml:space="preserve">of OTA is </w:t>
      </w:r>
      <w:r w:rsidR="005E38A1" w:rsidRPr="004E7E25">
        <w:rPr>
          <w:rFonts w:ascii="Times New Roman" w:hAnsi="Times New Roman" w:cs="Times New Roman"/>
          <w:sz w:val="20"/>
        </w:rPr>
        <w:t>set up</w:t>
      </w:r>
      <w:r w:rsidRPr="004E7E25">
        <w:rPr>
          <w:rFonts w:ascii="Times New Roman" w:hAnsi="Times New Roman" w:cs="Times New Roman"/>
          <w:sz w:val="20"/>
        </w:rPr>
        <w:t xml:space="preserve"> in circuit schematics </w:t>
      </w:r>
      <w:r w:rsidR="005E38A1">
        <w:rPr>
          <w:rFonts w:ascii="Times New Roman" w:hAnsi="Times New Roman" w:cs="Times New Roman"/>
          <w:sz w:val="20"/>
        </w:rPr>
        <w:t xml:space="preserve">as shown in </w:t>
      </w:r>
      <w:r w:rsidR="005E38A1" w:rsidRPr="005E38A1">
        <w:rPr>
          <w:rFonts w:ascii="Times New Roman" w:hAnsi="Times New Roman" w:cs="Times New Roman"/>
          <w:i/>
          <w:sz w:val="20"/>
        </w:rPr>
        <w:t>f</w:t>
      </w:r>
      <w:r w:rsidRPr="005E38A1">
        <w:rPr>
          <w:rFonts w:ascii="Times New Roman" w:hAnsi="Times New Roman" w:cs="Times New Roman"/>
          <w:i/>
          <w:sz w:val="20"/>
        </w:rPr>
        <w:t xml:space="preserve">igure </w:t>
      </w:r>
      <w:r w:rsidR="00C31B9E" w:rsidRPr="005E38A1">
        <w:rPr>
          <w:rFonts w:ascii="Times New Roman" w:hAnsi="Times New Roman" w:cs="Times New Roman"/>
          <w:i/>
          <w:sz w:val="20"/>
        </w:rPr>
        <w:t>2.1 (</w:t>
      </w:r>
      <w:r w:rsidRPr="005E38A1">
        <w:rPr>
          <w:rFonts w:ascii="Times New Roman" w:hAnsi="Times New Roman" w:cs="Times New Roman"/>
          <w:i/>
          <w:sz w:val="20"/>
        </w:rPr>
        <w:t>b</w:t>
      </w:r>
      <w:r w:rsidR="00C31B9E" w:rsidRPr="005E38A1">
        <w:rPr>
          <w:rFonts w:ascii="Times New Roman" w:hAnsi="Times New Roman" w:cs="Times New Roman"/>
          <w:i/>
          <w:sz w:val="20"/>
        </w:rPr>
        <w:t>)</w:t>
      </w:r>
      <w:r w:rsidRPr="005E38A1">
        <w:rPr>
          <w:rFonts w:ascii="Times New Roman" w:hAnsi="Times New Roman" w:cs="Times New Roman"/>
          <w:i/>
          <w:sz w:val="20"/>
        </w:rPr>
        <w:t>.</w:t>
      </w:r>
    </w:p>
    <w:p w:rsidR="000D7023" w:rsidRDefault="00944B2F" w:rsidP="004E7E25">
      <w:pPr>
        <w:ind w:left="360"/>
        <w:jc w:val="center"/>
        <w:rPr>
          <w:rFonts w:ascii="Times New Roman" w:hAnsi="Times New Roman" w:cs="Times New Roman"/>
          <w:sz w:val="24"/>
          <w:szCs w:val="24"/>
        </w:rPr>
      </w:pPr>
      <w:r w:rsidRPr="00C61619">
        <w:rPr>
          <w:rFonts w:ascii="Times New Roman" w:hAnsi="Times New Roman" w:cs="Times New Roman"/>
          <w:noProof/>
          <w:sz w:val="20"/>
          <w:szCs w:val="20"/>
        </w:rPr>
        <w:drawing>
          <wp:inline distT="0" distB="0" distL="0" distR="0" wp14:anchorId="05A027CC" wp14:editId="6C236784">
            <wp:extent cx="3695700" cy="1475768"/>
            <wp:effectExtent l="0" t="0" r="0" b="0"/>
            <wp:docPr id="6" name="Picture 6" descr="C:\Users\MUAWIYA\Desktop\My own Book\OTA Chapte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AWIYA\Desktop\My own Book\OTA Chapter\1.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6585" cy="1496088"/>
                    </a:xfrm>
                    <a:prstGeom prst="rect">
                      <a:avLst/>
                    </a:prstGeom>
                    <a:noFill/>
                    <a:ln>
                      <a:noFill/>
                    </a:ln>
                  </pic:spPr>
                </pic:pic>
              </a:graphicData>
            </a:graphic>
          </wp:inline>
        </w:drawing>
      </w:r>
    </w:p>
    <w:p w:rsidR="00C31B9E" w:rsidRDefault="00C31B9E" w:rsidP="004E7E25">
      <w:pPr>
        <w:spacing w:before="240"/>
        <w:ind w:left="360"/>
        <w:jc w:val="center"/>
        <w:rPr>
          <w:rFonts w:ascii="Times New Roman" w:hAnsi="Times New Roman" w:cs="Times New Roman"/>
          <w:b/>
          <w:sz w:val="20"/>
          <w:szCs w:val="24"/>
        </w:rPr>
      </w:pPr>
      <w:r w:rsidRPr="004E7E25">
        <w:rPr>
          <w:rFonts w:ascii="Times New Roman" w:hAnsi="Times New Roman" w:cs="Times New Roman"/>
          <w:b/>
          <w:sz w:val="20"/>
          <w:szCs w:val="24"/>
        </w:rPr>
        <w:t>Fig 2.1:  OTA Symbols</w:t>
      </w:r>
    </w:p>
    <w:p w:rsidR="003D5540" w:rsidRPr="004E7E25" w:rsidRDefault="003D5540" w:rsidP="00173D0D">
      <w:pPr>
        <w:pStyle w:val="ListParagraph"/>
        <w:numPr>
          <w:ilvl w:val="1"/>
          <w:numId w:val="3"/>
        </w:numPr>
        <w:ind w:left="900" w:hanging="540"/>
        <w:rPr>
          <w:rFonts w:ascii="Times New Roman" w:hAnsi="Times New Roman" w:cs="Times New Roman"/>
          <w:b/>
          <w:sz w:val="20"/>
          <w:szCs w:val="24"/>
        </w:rPr>
      </w:pPr>
      <w:r w:rsidRPr="004E7E25">
        <w:rPr>
          <w:rFonts w:ascii="Times New Roman" w:hAnsi="Times New Roman" w:cs="Times New Roman"/>
          <w:b/>
          <w:sz w:val="20"/>
          <w:szCs w:val="24"/>
        </w:rPr>
        <w:lastRenderedPageBreak/>
        <w:t xml:space="preserve">What is operational </w:t>
      </w:r>
      <w:proofErr w:type="spellStart"/>
      <w:r w:rsidRPr="004E7E25">
        <w:rPr>
          <w:rFonts w:ascii="Times New Roman" w:hAnsi="Times New Roman" w:cs="Times New Roman"/>
          <w:b/>
          <w:sz w:val="20"/>
          <w:szCs w:val="24"/>
        </w:rPr>
        <w:t>transconductance</w:t>
      </w:r>
      <w:proofErr w:type="spellEnd"/>
      <w:r w:rsidRPr="004E7E25">
        <w:rPr>
          <w:rFonts w:ascii="Times New Roman" w:hAnsi="Times New Roman" w:cs="Times New Roman"/>
          <w:b/>
          <w:sz w:val="20"/>
          <w:szCs w:val="24"/>
        </w:rPr>
        <w:t xml:space="preserve"> amplifier (OTA)?</w:t>
      </w:r>
    </w:p>
    <w:p w:rsidR="003D5540" w:rsidRPr="004E7E25" w:rsidRDefault="003D5540" w:rsidP="00C65D15">
      <w:pPr>
        <w:ind w:left="900" w:firstLine="360"/>
        <w:jc w:val="both"/>
        <w:rPr>
          <w:rFonts w:ascii="Times New Roman" w:hAnsi="Times New Roman" w:cs="Times New Roman"/>
          <w:sz w:val="20"/>
          <w:szCs w:val="20"/>
        </w:rPr>
      </w:pPr>
      <w:r w:rsidRPr="004E7E25">
        <w:rPr>
          <w:rFonts w:ascii="Times New Roman" w:hAnsi="Times New Roman" w:cs="Times New Roman"/>
          <w:sz w:val="20"/>
          <w:szCs w:val="20"/>
        </w:rPr>
        <w:t xml:space="preserve">The operational </w:t>
      </w:r>
      <w:proofErr w:type="spellStart"/>
      <w:r w:rsidRPr="004E7E25">
        <w:rPr>
          <w:rFonts w:ascii="Times New Roman" w:hAnsi="Times New Roman" w:cs="Times New Roman"/>
          <w:sz w:val="20"/>
          <w:szCs w:val="20"/>
        </w:rPr>
        <w:t>transconductance</w:t>
      </w:r>
      <w:proofErr w:type="spellEnd"/>
      <w:r w:rsidRPr="004E7E25">
        <w:rPr>
          <w:rFonts w:ascii="Times New Roman" w:hAnsi="Times New Roman" w:cs="Times New Roman"/>
          <w:sz w:val="20"/>
          <w:szCs w:val="20"/>
        </w:rPr>
        <w:t xml:space="preserve"> amplifier is a voltage to current </w:t>
      </w:r>
      <w:r w:rsidR="00156016">
        <w:rPr>
          <w:rFonts w:ascii="Times New Roman" w:hAnsi="Times New Roman" w:cs="Times New Roman"/>
          <w:sz w:val="20"/>
          <w:szCs w:val="20"/>
        </w:rPr>
        <w:t xml:space="preserve">converter </w:t>
      </w:r>
      <w:r w:rsidRPr="004E7E25">
        <w:rPr>
          <w:rFonts w:ascii="Times New Roman" w:hAnsi="Times New Roman" w:cs="Times New Roman"/>
          <w:sz w:val="20"/>
          <w:szCs w:val="20"/>
        </w:rPr>
        <w:t>amplifier in which output current is equal</w:t>
      </w:r>
      <w:r w:rsidR="00156016">
        <w:rPr>
          <w:rFonts w:ascii="Times New Roman" w:hAnsi="Times New Roman" w:cs="Times New Roman"/>
          <w:sz w:val="20"/>
          <w:szCs w:val="20"/>
        </w:rPr>
        <w:t>s</w:t>
      </w:r>
      <w:r w:rsidRPr="004E7E25">
        <w:rPr>
          <w:rFonts w:ascii="Times New Roman" w:hAnsi="Times New Roman" w:cs="Times New Roman"/>
          <w:sz w:val="20"/>
          <w:szCs w:val="20"/>
        </w:rPr>
        <w:t xml:space="preserve"> to the gain times of input voltage. Sometimes, OTA is also called as voltage controlled current source (VCCS). The double cycle in </w:t>
      </w:r>
      <w:r w:rsidRPr="004E7E25">
        <w:rPr>
          <w:rFonts w:ascii="Times New Roman" w:hAnsi="Times New Roman" w:cs="Times New Roman"/>
          <w:i/>
          <w:sz w:val="20"/>
          <w:szCs w:val="20"/>
        </w:rPr>
        <w:t xml:space="preserve">figure </w:t>
      </w:r>
      <w:r w:rsidR="00AD3D22" w:rsidRPr="004E7E25">
        <w:rPr>
          <w:rFonts w:ascii="Times New Roman" w:hAnsi="Times New Roman" w:cs="Times New Roman"/>
          <w:i/>
          <w:sz w:val="20"/>
          <w:szCs w:val="20"/>
        </w:rPr>
        <w:t>2.</w:t>
      </w:r>
      <w:r w:rsidRPr="004E7E25">
        <w:rPr>
          <w:rFonts w:ascii="Times New Roman" w:hAnsi="Times New Roman" w:cs="Times New Roman"/>
          <w:i/>
          <w:sz w:val="20"/>
          <w:szCs w:val="20"/>
        </w:rPr>
        <w:t xml:space="preserve">1 </w:t>
      </w:r>
      <w:r w:rsidR="00AD3D22" w:rsidRPr="004E7E25">
        <w:rPr>
          <w:rFonts w:ascii="Times New Roman" w:hAnsi="Times New Roman" w:cs="Times New Roman"/>
          <w:i/>
          <w:sz w:val="20"/>
          <w:szCs w:val="20"/>
        </w:rPr>
        <w:t>(b)</w:t>
      </w:r>
      <w:r w:rsidR="00AD3D22" w:rsidRPr="004E7E25">
        <w:rPr>
          <w:rFonts w:ascii="Times New Roman" w:hAnsi="Times New Roman" w:cs="Times New Roman"/>
          <w:sz w:val="20"/>
          <w:szCs w:val="20"/>
        </w:rPr>
        <w:t xml:space="preserve"> </w:t>
      </w:r>
      <w:r w:rsidR="00156016" w:rsidRPr="004E7E25">
        <w:rPr>
          <w:rFonts w:ascii="Times New Roman" w:hAnsi="Times New Roman" w:cs="Times New Roman"/>
          <w:sz w:val="20"/>
          <w:szCs w:val="20"/>
        </w:rPr>
        <w:t>denotes</w:t>
      </w:r>
      <w:r w:rsidRPr="004E7E25">
        <w:rPr>
          <w:rFonts w:ascii="Times New Roman" w:hAnsi="Times New Roman" w:cs="Times New Roman"/>
          <w:sz w:val="20"/>
          <w:szCs w:val="20"/>
        </w:rPr>
        <w:t xml:space="preserve"> an output current source </w:t>
      </w:r>
      <w:r w:rsidR="00156016">
        <w:rPr>
          <w:rFonts w:ascii="Times New Roman" w:hAnsi="Times New Roman" w:cs="Times New Roman"/>
          <w:sz w:val="20"/>
          <w:szCs w:val="20"/>
        </w:rPr>
        <w:t>which</w:t>
      </w:r>
      <w:r w:rsidRPr="004E7E25">
        <w:rPr>
          <w:rFonts w:ascii="Times New Roman" w:hAnsi="Times New Roman" w:cs="Times New Roman"/>
          <w:sz w:val="20"/>
          <w:szCs w:val="20"/>
        </w:rPr>
        <w:t xml:space="preserve"> dependent</w:t>
      </w:r>
      <w:r w:rsidR="00156016">
        <w:rPr>
          <w:rFonts w:ascii="Times New Roman" w:hAnsi="Times New Roman" w:cs="Times New Roman"/>
          <w:sz w:val="20"/>
          <w:szCs w:val="20"/>
        </w:rPr>
        <w:t>s</w:t>
      </w:r>
      <w:r w:rsidRPr="004E7E25">
        <w:rPr>
          <w:rFonts w:ascii="Times New Roman" w:hAnsi="Times New Roman" w:cs="Times New Roman"/>
          <w:sz w:val="20"/>
          <w:szCs w:val="20"/>
        </w:rPr>
        <w:t xml:space="preserve"> on the bias current that </w:t>
      </w:r>
      <w:r w:rsidR="00A967C4" w:rsidRPr="004E7E25">
        <w:rPr>
          <w:rFonts w:ascii="Times New Roman" w:hAnsi="Times New Roman" w:cs="Times New Roman"/>
          <w:sz w:val="20"/>
          <w:szCs w:val="20"/>
        </w:rPr>
        <w:t>is</w:t>
      </w:r>
      <m:oMath>
        <m:sSub>
          <m:sSubPr>
            <m:ctrlPr>
              <w:rPr>
                <w:rFonts w:ascii="Cambria Math" w:hAnsi="Cambria Math" w:cs="Times New Roman"/>
                <w:i/>
                <w:sz w:val="20"/>
                <w:szCs w:val="20"/>
              </w:rPr>
            </m:ctrlPr>
          </m:sSubPr>
          <m:e>
            <m:r>
              <w:rPr>
                <w:rFonts w:ascii="Cambria Math" w:hAnsi="Cambria Math" w:cs="Times New Roman"/>
                <w:sz w:val="20"/>
                <w:szCs w:val="20"/>
              </w:rPr>
              <m:t xml:space="preserve">  I</m:t>
            </m:r>
          </m:e>
          <m:sub>
            <m:r>
              <w:rPr>
                <w:rFonts w:ascii="Cambria Math" w:hAnsi="Cambria Math" w:cs="Times New Roman"/>
                <w:sz w:val="20"/>
                <w:szCs w:val="20"/>
              </w:rPr>
              <m:t>bias</m:t>
            </m:r>
          </m:sub>
        </m:sSub>
      </m:oMath>
      <w:r w:rsidRPr="004E7E25">
        <w:rPr>
          <w:rFonts w:ascii="Times New Roman" w:hAnsi="Times New Roman" w:cs="Times New Roman"/>
          <w:sz w:val="20"/>
          <w:szCs w:val="20"/>
        </w:rPr>
        <w:t>.</w:t>
      </w:r>
    </w:p>
    <w:p w:rsidR="00E9489C" w:rsidRDefault="00E9489C" w:rsidP="00E9489C">
      <w:pPr>
        <w:ind w:left="900"/>
        <w:jc w:val="both"/>
        <w:rPr>
          <w:rFonts w:ascii="Times New Roman" w:hAnsi="Times New Roman" w:cs="Times New Roman"/>
          <w:sz w:val="20"/>
          <w:szCs w:val="20"/>
        </w:rPr>
      </w:pPr>
      <w:r>
        <w:rPr>
          <w:rFonts w:ascii="Times New Roman" w:hAnsi="Times New Roman" w:cs="Times New Roman"/>
          <w:sz w:val="20"/>
          <w:szCs w:val="20"/>
        </w:rPr>
        <w:t xml:space="preserve">There are few main characteristics about OTA, it </w:t>
      </w:r>
      <w:r w:rsidR="003D5540" w:rsidRPr="004E7E25">
        <w:rPr>
          <w:rFonts w:ascii="Times New Roman" w:hAnsi="Times New Roman" w:cs="Times New Roman"/>
          <w:sz w:val="20"/>
          <w:szCs w:val="20"/>
        </w:rPr>
        <w:t>has</w:t>
      </w:r>
      <w:r>
        <w:rPr>
          <w:rFonts w:ascii="Times New Roman" w:hAnsi="Times New Roman" w:cs="Times New Roman"/>
          <w:sz w:val="20"/>
          <w:szCs w:val="20"/>
        </w:rPr>
        <w:t>:</w:t>
      </w:r>
    </w:p>
    <w:p w:rsidR="00E9489C" w:rsidRDefault="00E9489C" w:rsidP="00E9489C">
      <w:pPr>
        <w:pStyle w:val="ListParagraph"/>
        <w:numPr>
          <w:ilvl w:val="0"/>
          <w:numId w:val="10"/>
        </w:numPr>
        <w:ind w:left="1620"/>
        <w:jc w:val="both"/>
        <w:rPr>
          <w:rFonts w:ascii="Times New Roman" w:hAnsi="Times New Roman" w:cs="Times New Roman"/>
          <w:sz w:val="20"/>
          <w:szCs w:val="20"/>
        </w:rPr>
      </w:pPr>
      <w:r>
        <w:rPr>
          <w:rFonts w:ascii="Times New Roman" w:hAnsi="Times New Roman" w:cs="Times New Roman"/>
          <w:sz w:val="20"/>
          <w:szCs w:val="20"/>
        </w:rPr>
        <w:t>T</w:t>
      </w:r>
      <w:r w:rsidR="003D5540" w:rsidRPr="00E9489C">
        <w:rPr>
          <w:rFonts w:ascii="Times New Roman" w:hAnsi="Times New Roman" w:cs="Times New Roman"/>
          <w:sz w:val="20"/>
          <w:szCs w:val="20"/>
        </w:rPr>
        <w:t xml:space="preserve">wo differential input terminals, </w:t>
      </w:r>
    </w:p>
    <w:p w:rsidR="00E9489C" w:rsidRDefault="00E9489C" w:rsidP="00E9489C">
      <w:pPr>
        <w:pStyle w:val="ListParagraph"/>
        <w:numPr>
          <w:ilvl w:val="0"/>
          <w:numId w:val="10"/>
        </w:numPr>
        <w:ind w:left="1620"/>
        <w:jc w:val="both"/>
        <w:rPr>
          <w:rFonts w:ascii="Times New Roman" w:hAnsi="Times New Roman" w:cs="Times New Roman"/>
          <w:sz w:val="20"/>
          <w:szCs w:val="20"/>
        </w:rPr>
      </w:pPr>
      <w:r>
        <w:rPr>
          <w:rFonts w:ascii="Times New Roman" w:hAnsi="Times New Roman" w:cs="Times New Roman"/>
          <w:sz w:val="20"/>
          <w:szCs w:val="20"/>
        </w:rPr>
        <w:t>H</w:t>
      </w:r>
      <w:r w:rsidR="003D5540" w:rsidRPr="00E9489C">
        <w:rPr>
          <w:rFonts w:ascii="Times New Roman" w:hAnsi="Times New Roman" w:cs="Times New Roman"/>
          <w:sz w:val="20"/>
          <w:szCs w:val="20"/>
        </w:rPr>
        <w:t xml:space="preserve">igh input impedance, </w:t>
      </w:r>
    </w:p>
    <w:p w:rsidR="00E9489C" w:rsidRDefault="00E9489C" w:rsidP="00E9489C">
      <w:pPr>
        <w:pStyle w:val="ListParagraph"/>
        <w:numPr>
          <w:ilvl w:val="0"/>
          <w:numId w:val="10"/>
        </w:numPr>
        <w:ind w:left="1620"/>
        <w:jc w:val="both"/>
        <w:rPr>
          <w:rFonts w:ascii="Times New Roman" w:hAnsi="Times New Roman" w:cs="Times New Roman"/>
          <w:sz w:val="20"/>
          <w:szCs w:val="20"/>
        </w:rPr>
      </w:pPr>
      <w:r>
        <w:rPr>
          <w:rFonts w:ascii="Times New Roman" w:hAnsi="Times New Roman" w:cs="Times New Roman"/>
          <w:sz w:val="20"/>
          <w:szCs w:val="20"/>
        </w:rPr>
        <w:t>H</w:t>
      </w:r>
      <w:r w:rsidR="003D5540" w:rsidRPr="00E9489C">
        <w:rPr>
          <w:rFonts w:ascii="Times New Roman" w:hAnsi="Times New Roman" w:cs="Times New Roman"/>
          <w:sz w:val="20"/>
          <w:szCs w:val="20"/>
        </w:rPr>
        <w:t xml:space="preserve">igh CMRR, </w:t>
      </w:r>
    </w:p>
    <w:p w:rsidR="00E9489C" w:rsidRDefault="00E9489C" w:rsidP="00E9489C">
      <w:pPr>
        <w:pStyle w:val="ListParagraph"/>
        <w:numPr>
          <w:ilvl w:val="0"/>
          <w:numId w:val="10"/>
        </w:numPr>
        <w:ind w:left="1620"/>
        <w:jc w:val="both"/>
        <w:rPr>
          <w:rFonts w:ascii="Times New Roman" w:hAnsi="Times New Roman" w:cs="Times New Roman"/>
          <w:sz w:val="20"/>
          <w:szCs w:val="20"/>
        </w:rPr>
      </w:pPr>
      <w:r>
        <w:rPr>
          <w:rFonts w:ascii="Times New Roman" w:hAnsi="Times New Roman" w:cs="Times New Roman"/>
          <w:sz w:val="20"/>
          <w:szCs w:val="20"/>
        </w:rPr>
        <w:t>B</w:t>
      </w:r>
      <w:r w:rsidR="003D5540" w:rsidRPr="00E9489C">
        <w:rPr>
          <w:rFonts w:ascii="Times New Roman" w:hAnsi="Times New Roman" w:cs="Times New Roman"/>
          <w:sz w:val="20"/>
          <w:szCs w:val="20"/>
        </w:rPr>
        <w:t xml:space="preserve">ias current terminal, </w:t>
      </w:r>
    </w:p>
    <w:p w:rsidR="00E9489C" w:rsidRDefault="00E9489C" w:rsidP="00E9489C">
      <w:pPr>
        <w:pStyle w:val="ListParagraph"/>
        <w:numPr>
          <w:ilvl w:val="0"/>
          <w:numId w:val="10"/>
        </w:numPr>
        <w:ind w:left="1620"/>
        <w:jc w:val="both"/>
        <w:rPr>
          <w:rFonts w:ascii="Times New Roman" w:hAnsi="Times New Roman" w:cs="Times New Roman"/>
          <w:sz w:val="20"/>
          <w:szCs w:val="20"/>
        </w:rPr>
      </w:pPr>
      <w:r>
        <w:rPr>
          <w:rFonts w:ascii="Times New Roman" w:hAnsi="Times New Roman" w:cs="Times New Roman"/>
          <w:sz w:val="20"/>
          <w:szCs w:val="20"/>
        </w:rPr>
        <w:t>H</w:t>
      </w:r>
      <w:r w:rsidR="003D5540" w:rsidRPr="00E9489C">
        <w:rPr>
          <w:rFonts w:ascii="Times New Roman" w:hAnsi="Times New Roman" w:cs="Times New Roman"/>
          <w:sz w:val="20"/>
          <w:szCs w:val="20"/>
        </w:rPr>
        <w:t>igh output impedance</w:t>
      </w:r>
      <w:r>
        <w:rPr>
          <w:rFonts w:ascii="Times New Roman" w:hAnsi="Times New Roman" w:cs="Times New Roman"/>
          <w:sz w:val="20"/>
          <w:szCs w:val="20"/>
        </w:rPr>
        <w:t>,</w:t>
      </w:r>
    </w:p>
    <w:p w:rsidR="003D5540" w:rsidRPr="00E9489C" w:rsidRDefault="00E9489C" w:rsidP="00E9489C">
      <w:pPr>
        <w:pStyle w:val="ListParagraph"/>
        <w:numPr>
          <w:ilvl w:val="0"/>
          <w:numId w:val="10"/>
        </w:numPr>
        <w:ind w:left="1620"/>
        <w:jc w:val="both"/>
        <w:rPr>
          <w:rFonts w:ascii="Times New Roman" w:hAnsi="Times New Roman" w:cs="Times New Roman"/>
          <w:sz w:val="20"/>
          <w:szCs w:val="20"/>
        </w:rPr>
      </w:pPr>
      <w:r>
        <w:rPr>
          <w:rFonts w:ascii="Times New Roman" w:hAnsi="Times New Roman" w:cs="Times New Roman"/>
          <w:sz w:val="20"/>
          <w:szCs w:val="20"/>
        </w:rPr>
        <w:t>No fixed open loop voltage gain.</w:t>
      </w:r>
    </w:p>
    <w:p w:rsidR="003D5540" w:rsidRPr="004E7E25" w:rsidRDefault="003D5540" w:rsidP="00C65D15">
      <w:pPr>
        <w:ind w:left="900" w:firstLine="360"/>
        <w:jc w:val="both"/>
        <w:rPr>
          <w:rFonts w:ascii="Times New Roman" w:hAnsi="Times New Roman" w:cs="Times New Roman"/>
          <w:sz w:val="20"/>
          <w:szCs w:val="20"/>
        </w:rPr>
      </w:pPr>
      <w:r w:rsidRPr="004E7E25">
        <w:rPr>
          <w:rFonts w:ascii="Times New Roman" w:hAnsi="Times New Roman" w:cs="Times New Roman"/>
          <w:sz w:val="20"/>
          <w:szCs w:val="20"/>
        </w:rPr>
        <w:t xml:space="preserve">The </w:t>
      </w:r>
      <w:r w:rsidR="00E9489C">
        <w:rPr>
          <w:rFonts w:ascii="Times New Roman" w:hAnsi="Times New Roman" w:cs="Times New Roman"/>
          <w:sz w:val="20"/>
          <w:szCs w:val="20"/>
        </w:rPr>
        <w:t xml:space="preserve">gain of </w:t>
      </w:r>
      <w:r w:rsidR="003957AF">
        <w:rPr>
          <w:rFonts w:ascii="Times New Roman" w:hAnsi="Times New Roman" w:cs="Times New Roman"/>
          <w:sz w:val="20"/>
          <w:szCs w:val="20"/>
        </w:rPr>
        <w:t xml:space="preserve">an </w:t>
      </w:r>
      <w:r w:rsidR="00E9489C">
        <w:rPr>
          <w:rFonts w:ascii="Times New Roman" w:hAnsi="Times New Roman" w:cs="Times New Roman"/>
          <w:sz w:val="20"/>
          <w:szCs w:val="20"/>
        </w:rPr>
        <w:t xml:space="preserve">OTA is </w:t>
      </w:r>
      <w:r w:rsidR="003957AF">
        <w:rPr>
          <w:rFonts w:ascii="Times New Roman" w:hAnsi="Times New Roman" w:cs="Times New Roman"/>
          <w:sz w:val="20"/>
          <w:szCs w:val="20"/>
        </w:rPr>
        <w:t>known</w:t>
      </w:r>
      <w:r w:rsidR="00E9489C">
        <w:rPr>
          <w:rFonts w:ascii="Times New Roman" w:hAnsi="Times New Roman" w:cs="Times New Roman"/>
          <w:sz w:val="20"/>
          <w:szCs w:val="20"/>
        </w:rPr>
        <w:t xml:space="preserve"> as </w:t>
      </w:r>
      <w:proofErr w:type="spellStart"/>
      <w:r w:rsidRPr="003957AF">
        <w:rPr>
          <w:rFonts w:ascii="Times New Roman" w:hAnsi="Times New Roman" w:cs="Times New Roman"/>
          <w:b/>
          <w:i/>
          <w:sz w:val="20"/>
          <w:szCs w:val="20"/>
        </w:rPr>
        <w:t>transconductance</w:t>
      </w:r>
      <w:proofErr w:type="spellEnd"/>
      <w:r w:rsidRPr="004E7E25">
        <w:rPr>
          <w:rFonts w:ascii="Times New Roman" w:hAnsi="Times New Roman" w:cs="Times New Roman"/>
          <w:sz w:val="20"/>
          <w:szCs w:val="20"/>
        </w:rPr>
        <w:t xml:space="preserve">. The </w:t>
      </w:r>
      <w:proofErr w:type="spellStart"/>
      <w:r w:rsidRPr="004E7E25">
        <w:rPr>
          <w:rFonts w:ascii="Times New Roman" w:hAnsi="Times New Roman" w:cs="Times New Roman"/>
          <w:sz w:val="20"/>
          <w:szCs w:val="20"/>
        </w:rPr>
        <w:t>transconductance</w:t>
      </w:r>
      <w:proofErr w:type="spellEnd"/>
      <w:r w:rsidRPr="004E7E25">
        <w:rPr>
          <w:rFonts w:ascii="Times New Roman" w:hAnsi="Times New Roman" w:cs="Times New Roman"/>
          <w:sz w:val="20"/>
          <w:szCs w:val="20"/>
        </w:rPr>
        <w:t xml:space="preserve"> of electronic devices is </w:t>
      </w:r>
      <w:r w:rsidR="003957AF" w:rsidRPr="004E7E25">
        <w:rPr>
          <w:rFonts w:ascii="Times New Roman" w:hAnsi="Times New Roman" w:cs="Times New Roman"/>
          <w:sz w:val="20"/>
          <w:szCs w:val="20"/>
        </w:rPr>
        <w:t>specified</w:t>
      </w:r>
      <w:r w:rsidRPr="004E7E25">
        <w:rPr>
          <w:rFonts w:ascii="Times New Roman" w:hAnsi="Times New Roman" w:cs="Times New Roman"/>
          <w:sz w:val="20"/>
          <w:szCs w:val="20"/>
        </w:rPr>
        <w:t xml:space="preserve"> by the ratio of </w:t>
      </w:r>
      <w:r w:rsidR="003957AF">
        <w:rPr>
          <w:rFonts w:ascii="Times New Roman" w:hAnsi="Times New Roman" w:cs="Times New Roman"/>
          <w:sz w:val="20"/>
          <w:szCs w:val="20"/>
        </w:rPr>
        <w:t xml:space="preserve">the </w:t>
      </w:r>
      <w:r w:rsidRPr="004E7E25">
        <w:rPr>
          <w:rFonts w:ascii="Times New Roman" w:hAnsi="Times New Roman" w:cs="Times New Roman"/>
          <w:sz w:val="20"/>
          <w:szCs w:val="20"/>
        </w:rPr>
        <w:t>output current to</w:t>
      </w:r>
      <w:r w:rsidR="00E9489C">
        <w:rPr>
          <w:rFonts w:ascii="Times New Roman" w:hAnsi="Times New Roman" w:cs="Times New Roman"/>
          <w:sz w:val="20"/>
          <w:szCs w:val="20"/>
        </w:rPr>
        <w:t xml:space="preserve"> the</w:t>
      </w:r>
      <w:r w:rsidRPr="004E7E25">
        <w:rPr>
          <w:rFonts w:ascii="Times New Roman" w:hAnsi="Times New Roman" w:cs="Times New Roman"/>
          <w:sz w:val="20"/>
          <w:szCs w:val="20"/>
        </w:rPr>
        <w:t xml:space="preserve"> input voltage or differential voltage.</w:t>
      </w:r>
    </w:p>
    <w:p w:rsidR="003D5540" w:rsidRPr="004E7E25" w:rsidRDefault="009E39D3" w:rsidP="004E7E25">
      <w:pPr>
        <w:ind w:left="3960" w:firstLine="360"/>
        <w:jc w:val="center"/>
        <w:rPr>
          <w:rFonts w:ascii="Times New Roman" w:hAnsi="Times New Roman" w:cs="Times New Roman"/>
          <w:b/>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 xml:space="preserve">= </m:t>
        </m:r>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o</m:t>
                </m:r>
              </m:sub>
            </m:sSub>
          </m:num>
          <m:den>
            <m:sSub>
              <m:sSubPr>
                <m:ctrlPr>
                  <w:rPr>
                    <w:rFonts w:ascii="Cambria Math" w:hAnsi="Cambria Math" w:cs="Times New Roman"/>
                    <w:b/>
                    <w:i/>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in</m:t>
                </m:r>
              </m:sub>
            </m:sSub>
          </m:den>
        </m:f>
      </m:oMath>
      <w:r w:rsidR="003D5540" w:rsidRPr="004E7E25">
        <w:rPr>
          <w:rFonts w:ascii="Times New Roman" w:hAnsi="Times New Roman" w:cs="Times New Roman"/>
          <w:b/>
          <w:sz w:val="20"/>
          <w:szCs w:val="20"/>
        </w:rPr>
        <w:tab/>
      </w:r>
      <w:r w:rsidR="003D5540" w:rsidRPr="004E7E25">
        <w:rPr>
          <w:rFonts w:ascii="Times New Roman" w:hAnsi="Times New Roman" w:cs="Times New Roman"/>
          <w:b/>
          <w:sz w:val="20"/>
          <w:szCs w:val="20"/>
        </w:rPr>
        <w:tab/>
      </w:r>
      <w:r w:rsidR="00A967C4" w:rsidRPr="004E7E25">
        <w:rPr>
          <w:rFonts w:ascii="Times New Roman" w:hAnsi="Times New Roman" w:cs="Times New Roman"/>
          <w:b/>
          <w:sz w:val="20"/>
          <w:szCs w:val="20"/>
        </w:rPr>
        <w:tab/>
      </w:r>
      <w:r w:rsidR="00A967C4" w:rsidRPr="004E7E25">
        <w:rPr>
          <w:rFonts w:ascii="Times New Roman" w:hAnsi="Times New Roman" w:cs="Times New Roman"/>
          <w:b/>
          <w:sz w:val="20"/>
          <w:szCs w:val="20"/>
        </w:rPr>
        <w:tab/>
      </w:r>
      <w:r w:rsidR="00A967C4" w:rsidRPr="004E7E25">
        <w:rPr>
          <w:rFonts w:ascii="Times New Roman" w:hAnsi="Times New Roman" w:cs="Times New Roman"/>
          <w:b/>
          <w:sz w:val="20"/>
          <w:szCs w:val="20"/>
        </w:rPr>
        <w:tab/>
      </w:r>
      <w:r w:rsidR="003D5540" w:rsidRPr="004E7E25">
        <w:rPr>
          <w:rFonts w:ascii="Times New Roman" w:hAnsi="Times New Roman" w:cs="Times New Roman"/>
          <w:b/>
          <w:i/>
          <w:sz w:val="20"/>
          <w:szCs w:val="20"/>
        </w:rPr>
        <w:t>(</w:t>
      </w:r>
      <w:r w:rsidR="00AF565B" w:rsidRPr="004E7E25">
        <w:rPr>
          <w:rFonts w:ascii="Times New Roman" w:hAnsi="Times New Roman" w:cs="Times New Roman"/>
          <w:b/>
          <w:i/>
          <w:sz w:val="20"/>
          <w:szCs w:val="20"/>
        </w:rPr>
        <w:t>2.</w:t>
      </w:r>
      <w:r w:rsidR="003D5540" w:rsidRPr="004E7E25">
        <w:rPr>
          <w:rFonts w:ascii="Times New Roman" w:hAnsi="Times New Roman" w:cs="Times New Roman"/>
          <w:b/>
          <w:i/>
          <w:sz w:val="20"/>
          <w:szCs w:val="20"/>
        </w:rPr>
        <w:t>1)</w:t>
      </w:r>
    </w:p>
    <w:p w:rsidR="003D5540" w:rsidRPr="004E7E25" w:rsidRDefault="00804DF3" w:rsidP="00C65D15">
      <w:pPr>
        <w:ind w:left="900" w:firstLine="360"/>
        <w:jc w:val="both"/>
        <w:rPr>
          <w:rFonts w:ascii="Times New Roman" w:hAnsi="Times New Roman" w:cs="Times New Roman"/>
          <w:sz w:val="20"/>
          <w:szCs w:val="24"/>
        </w:rPr>
      </w:pPr>
      <w:r w:rsidRPr="004E7E25">
        <w:rPr>
          <w:rFonts w:ascii="Times New Roman" w:hAnsi="Times New Roman" w:cs="Times New Roman"/>
          <w:sz w:val="20"/>
          <w:szCs w:val="24"/>
        </w:rPr>
        <w:t>Where</w:t>
      </w:r>
      <w:r w:rsidR="003D5540" w:rsidRPr="004E7E25">
        <w:rPr>
          <w:rFonts w:ascii="Times New Roman" w:hAnsi="Times New Roman" w:cs="Times New Roman"/>
          <w:sz w:val="20"/>
          <w:szCs w:val="24"/>
        </w:rPr>
        <w:t xml:space="preserve">, </w:t>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oMath>
      <w:r w:rsidR="003D5540" w:rsidRPr="004E7E25">
        <w:rPr>
          <w:rFonts w:ascii="Times New Roman" w:hAnsi="Times New Roman" w:cs="Times New Roman"/>
          <w:sz w:val="18"/>
          <w:szCs w:val="24"/>
        </w:rPr>
        <w:t xml:space="preserve"> </w:t>
      </w:r>
      <w:r w:rsidR="003D5540" w:rsidRPr="004E7E25">
        <w:rPr>
          <w:rFonts w:ascii="Times New Roman" w:hAnsi="Times New Roman" w:cs="Times New Roman"/>
          <w:sz w:val="20"/>
          <w:szCs w:val="24"/>
        </w:rPr>
        <w:t xml:space="preserve">is a </w:t>
      </w:r>
      <w:proofErr w:type="spellStart"/>
      <w:r w:rsidR="003D5540" w:rsidRPr="003957AF">
        <w:rPr>
          <w:rFonts w:ascii="Times New Roman" w:hAnsi="Times New Roman" w:cs="Times New Roman"/>
          <w:b/>
          <w:i/>
          <w:sz w:val="20"/>
          <w:szCs w:val="24"/>
        </w:rPr>
        <w:t>transconductance</w:t>
      </w:r>
      <w:proofErr w:type="spellEnd"/>
      <w:r w:rsidR="003D5540" w:rsidRPr="003957AF">
        <w:rPr>
          <w:rFonts w:ascii="Times New Roman" w:hAnsi="Times New Roman" w:cs="Times New Roman"/>
          <w:b/>
          <w:sz w:val="20"/>
          <w:szCs w:val="24"/>
        </w:rPr>
        <w:t>,</w:t>
      </w:r>
      <w:r w:rsidR="003D5540" w:rsidRPr="003957AF">
        <w:rPr>
          <w:rFonts w:ascii="Times New Roman" w:hAnsi="Times New Roman" w:cs="Times New Roman"/>
          <w:b/>
          <w:sz w:val="18"/>
          <w:szCs w:val="24"/>
        </w:rPr>
        <w:t xml:space="preserve"> </w:t>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3D5540" w:rsidRPr="004E7E25">
        <w:rPr>
          <w:rFonts w:ascii="Times New Roman" w:hAnsi="Times New Roman" w:cs="Times New Roman"/>
          <w:sz w:val="20"/>
          <w:szCs w:val="24"/>
        </w:rPr>
        <w:t xml:space="preserve"> is the </w:t>
      </w:r>
      <w:r w:rsidR="003D5540" w:rsidRPr="003957AF">
        <w:rPr>
          <w:rFonts w:ascii="Times New Roman" w:hAnsi="Times New Roman" w:cs="Times New Roman"/>
          <w:b/>
          <w:i/>
          <w:sz w:val="20"/>
          <w:szCs w:val="24"/>
        </w:rPr>
        <w:t>differential input voltage</w:t>
      </w:r>
      <w:r w:rsidR="003D5540" w:rsidRPr="004E7E25">
        <w:rPr>
          <w:rFonts w:ascii="Times New Roman" w:hAnsi="Times New Roman" w:cs="Times New Roman"/>
          <w:sz w:val="20"/>
          <w:szCs w:val="24"/>
        </w:rPr>
        <w:t xml:space="preserve"> </w:t>
      </w:r>
      <m:oMath>
        <m:r>
          <w:rPr>
            <w:rFonts w:ascii="Cambria Math" w:eastAsia="Times New Roman"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 xml:space="preserve">-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p>
    <w:p w:rsidR="003D5540" w:rsidRPr="004E7E25" w:rsidRDefault="003D5540" w:rsidP="00C65D15">
      <w:pPr>
        <w:ind w:left="900" w:firstLine="360"/>
        <w:jc w:val="both"/>
        <w:rPr>
          <w:rFonts w:ascii="Times New Roman" w:hAnsi="Times New Roman" w:cs="Times New Roman"/>
          <w:sz w:val="20"/>
          <w:szCs w:val="24"/>
        </w:rPr>
      </w:pPr>
      <w:r w:rsidRPr="004E7E25">
        <w:rPr>
          <w:rFonts w:ascii="Times New Roman" w:hAnsi="Times New Roman" w:cs="Times New Roman"/>
          <w:sz w:val="20"/>
          <w:szCs w:val="24"/>
        </w:rPr>
        <w:t xml:space="preserve">In OTA, the </w:t>
      </w:r>
      <w:proofErr w:type="spellStart"/>
      <w:r w:rsidRPr="004E7E25">
        <w:rPr>
          <w:rFonts w:ascii="Times New Roman" w:hAnsi="Times New Roman" w:cs="Times New Roman"/>
          <w:sz w:val="20"/>
          <w:szCs w:val="24"/>
        </w:rPr>
        <w:t>transc</w:t>
      </w:r>
      <w:r w:rsidR="003957AF">
        <w:rPr>
          <w:rFonts w:ascii="Times New Roman" w:hAnsi="Times New Roman" w:cs="Times New Roman"/>
          <w:sz w:val="20"/>
          <w:szCs w:val="24"/>
        </w:rPr>
        <w:t>onductance</w:t>
      </w:r>
      <w:proofErr w:type="spellEnd"/>
      <w:r w:rsidR="003957AF">
        <w:rPr>
          <w:rFonts w:ascii="Times New Roman" w:hAnsi="Times New Roman" w:cs="Times New Roman"/>
          <w:sz w:val="20"/>
          <w:szCs w:val="24"/>
        </w:rPr>
        <w:t xml:space="preserve"> </w:t>
      </w:r>
      <w:proofErr w:type="gramStart"/>
      <w:r w:rsidRPr="004E7E25">
        <w:rPr>
          <w:rFonts w:ascii="Times New Roman" w:hAnsi="Times New Roman" w:cs="Times New Roman"/>
          <w:sz w:val="20"/>
          <w:szCs w:val="24"/>
        </w:rPr>
        <w:t>dependent</w:t>
      </w:r>
      <w:r w:rsidR="003957AF">
        <w:rPr>
          <w:rFonts w:ascii="Times New Roman" w:hAnsi="Times New Roman" w:cs="Times New Roman"/>
          <w:sz w:val="20"/>
          <w:szCs w:val="24"/>
        </w:rPr>
        <w:t>s on the</w:t>
      </w:r>
      <w:r w:rsidRPr="004E7E25">
        <w:rPr>
          <w:rFonts w:ascii="Times New Roman" w:hAnsi="Times New Roman" w:cs="Times New Roman"/>
          <w:sz w:val="20"/>
          <w:szCs w:val="24"/>
        </w:rPr>
        <w:t xml:space="preserve"> </w:t>
      </w:r>
      <w:r w:rsidR="003957AF">
        <w:rPr>
          <w:rFonts w:ascii="Times New Roman" w:hAnsi="Times New Roman" w:cs="Times New Roman"/>
          <w:sz w:val="20"/>
          <w:szCs w:val="24"/>
        </w:rPr>
        <w:t xml:space="preserve">value of a </w:t>
      </w:r>
      <w:r w:rsidRPr="004E7E25">
        <w:rPr>
          <w:rFonts w:ascii="Times New Roman" w:hAnsi="Times New Roman" w:cs="Times New Roman"/>
          <w:sz w:val="20"/>
          <w:szCs w:val="24"/>
        </w:rPr>
        <w:t xml:space="preserve">constant </w:t>
      </w:r>
      <w:r w:rsidRPr="003957AF">
        <w:rPr>
          <w:rFonts w:ascii="Times New Roman" w:hAnsi="Times New Roman" w:cs="Times New Roman"/>
          <w:b/>
          <w:i/>
          <w:sz w:val="20"/>
          <w:szCs w:val="24"/>
        </w:rPr>
        <w:t>K</w:t>
      </w:r>
      <w:r w:rsidRPr="004E7E25">
        <w:rPr>
          <w:rFonts w:ascii="Times New Roman" w:hAnsi="Times New Roman" w:cs="Times New Roman"/>
          <w:i/>
          <w:sz w:val="20"/>
          <w:szCs w:val="24"/>
        </w:rPr>
        <w:t xml:space="preserve"> </w:t>
      </w:r>
      <w:r w:rsidRPr="004E7E25">
        <w:rPr>
          <w:rFonts w:ascii="Times New Roman" w:hAnsi="Times New Roman" w:cs="Times New Roman"/>
          <w:sz w:val="20"/>
          <w:szCs w:val="24"/>
        </w:rPr>
        <w:t xml:space="preserve">times the bias current </w:t>
      </w:r>
      <m:oMath>
        <m:sSub>
          <m:sSubPr>
            <m:ctrlPr>
              <w:rPr>
                <w:rFonts w:ascii="Cambria Math" w:hAnsi="Cambria Math" w:cs="Times New Roman"/>
                <w:i/>
                <w:sz w:val="20"/>
                <w:szCs w:val="24"/>
              </w:rPr>
            </m:ctrlPr>
          </m:sSubPr>
          <m:e>
            <m:r>
              <w:rPr>
                <w:rFonts w:ascii="Cambria Math" w:hAnsi="Cambria Math" w:cs="Times New Roman"/>
                <w:sz w:val="20"/>
                <w:szCs w:val="24"/>
              </w:rPr>
              <m:t xml:space="preserve"> </m:t>
            </m:r>
            <m:r>
              <w:rPr>
                <w:rFonts w:ascii="Cambria Math" w:hAnsi="Cambria Math" w:cs="Times New Roman"/>
                <w:sz w:val="20"/>
                <w:szCs w:val="24"/>
              </w:rPr>
              <m:t>(</m:t>
            </m:r>
            <m:r>
              <w:rPr>
                <w:rFonts w:ascii="Cambria Math" w:hAnsi="Cambria Math" w:cs="Times New Roman"/>
                <w:sz w:val="20"/>
                <w:szCs w:val="24"/>
              </w:rPr>
              <m:t xml:space="preserve"> I</m:t>
            </m:r>
          </m:e>
          <m:sub>
            <m:r>
              <w:rPr>
                <w:rFonts w:ascii="Cambria Math" w:hAnsi="Cambria Math" w:cs="Times New Roman"/>
                <w:sz w:val="20"/>
                <w:szCs w:val="24"/>
              </w:rPr>
              <m:t>bias</m:t>
            </m:r>
          </m:sub>
        </m:sSub>
        <m:r>
          <w:rPr>
            <w:rFonts w:ascii="Cambria Math" w:hAnsi="Cambria Math" w:cs="Times New Roman"/>
            <w:sz w:val="20"/>
            <w:szCs w:val="24"/>
          </w:rPr>
          <m:t>)</m:t>
        </m:r>
      </m:oMath>
      <w:r w:rsidRPr="004E7E25">
        <w:rPr>
          <w:rFonts w:ascii="Times New Roman" w:hAnsi="Times New Roman" w:cs="Times New Roman"/>
          <w:sz w:val="20"/>
          <w:szCs w:val="24"/>
        </w:rPr>
        <w:t xml:space="preserve"> and the value of </w:t>
      </w:r>
      <w:r w:rsidRPr="004E7E25">
        <w:rPr>
          <w:rFonts w:ascii="Times New Roman" w:hAnsi="Times New Roman" w:cs="Times New Roman"/>
          <w:i/>
          <w:sz w:val="20"/>
          <w:szCs w:val="24"/>
        </w:rPr>
        <w:t>K</w:t>
      </w:r>
      <w:r w:rsidRPr="004E7E25">
        <w:rPr>
          <w:rFonts w:ascii="Times New Roman" w:hAnsi="Times New Roman" w:cs="Times New Roman"/>
          <w:sz w:val="20"/>
          <w:szCs w:val="24"/>
        </w:rPr>
        <w:t xml:space="preserve"> depend</w:t>
      </w:r>
      <w:r w:rsidR="003957AF">
        <w:rPr>
          <w:rFonts w:ascii="Times New Roman" w:hAnsi="Times New Roman" w:cs="Times New Roman"/>
          <w:sz w:val="20"/>
          <w:szCs w:val="24"/>
        </w:rPr>
        <w:t>s</w:t>
      </w:r>
      <w:proofErr w:type="gramEnd"/>
      <w:r w:rsidRPr="004E7E25">
        <w:rPr>
          <w:rFonts w:ascii="Times New Roman" w:hAnsi="Times New Roman" w:cs="Times New Roman"/>
          <w:sz w:val="20"/>
          <w:szCs w:val="24"/>
        </w:rPr>
        <w:t xml:space="preserve"> on the internal circuit of OTA</w:t>
      </w:r>
      <w:r w:rsidR="00804DF3" w:rsidRPr="004E7E25">
        <w:rPr>
          <w:rFonts w:ascii="Times New Roman" w:hAnsi="Times New Roman" w:cs="Times New Roman"/>
          <w:sz w:val="20"/>
          <w:szCs w:val="24"/>
        </w:rPr>
        <w:t xml:space="preserve"> and temperature</w:t>
      </w:r>
      <w:r w:rsidRPr="004E7E25">
        <w:rPr>
          <w:rFonts w:ascii="Times New Roman" w:hAnsi="Times New Roman" w:cs="Times New Roman"/>
          <w:sz w:val="20"/>
          <w:szCs w:val="24"/>
        </w:rPr>
        <w:t>.</w:t>
      </w:r>
    </w:p>
    <w:p w:rsidR="003D5540" w:rsidRPr="004E7E25" w:rsidRDefault="009E39D3" w:rsidP="00C61619">
      <w:pPr>
        <w:ind w:left="3960" w:firstLine="360"/>
        <w:rPr>
          <w:rFonts w:ascii="Times New Roman" w:hAnsi="Times New Roman" w:cs="Times New Roman"/>
          <w:b/>
          <w:sz w:val="20"/>
          <w:szCs w:val="24"/>
        </w:rPr>
      </w:pP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xml:space="preserve">= 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bias</m:t>
            </m:r>
          </m:sub>
        </m:sSub>
      </m:oMath>
      <w:r w:rsidR="003D5540" w:rsidRPr="004E7E25">
        <w:rPr>
          <w:rFonts w:ascii="Times New Roman" w:hAnsi="Times New Roman" w:cs="Times New Roman"/>
          <w:b/>
          <w:sz w:val="20"/>
          <w:szCs w:val="24"/>
        </w:rPr>
        <w:tab/>
      </w:r>
      <w:r w:rsidR="003D5540" w:rsidRPr="004E7E25">
        <w:rPr>
          <w:rFonts w:ascii="Times New Roman" w:hAnsi="Times New Roman" w:cs="Times New Roman"/>
          <w:b/>
          <w:sz w:val="20"/>
          <w:szCs w:val="24"/>
        </w:rPr>
        <w:tab/>
      </w:r>
      <w:r w:rsidR="0050797C"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3D5540" w:rsidRPr="004E7E25">
        <w:rPr>
          <w:rFonts w:ascii="Times New Roman" w:hAnsi="Times New Roman" w:cs="Times New Roman"/>
          <w:b/>
          <w:i/>
          <w:sz w:val="20"/>
          <w:szCs w:val="24"/>
        </w:rPr>
        <w:t>(</w:t>
      </w:r>
      <w:r w:rsidR="00AF565B" w:rsidRPr="004E7E25">
        <w:rPr>
          <w:rFonts w:ascii="Times New Roman" w:hAnsi="Times New Roman" w:cs="Times New Roman"/>
          <w:b/>
          <w:i/>
          <w:sz w:val="20"/>
          <w:szCs w:val="24"/>
        </w:rPr>
        <w:t>2.</w:t>
      </w:r>
      <w:r w:rsidR="003D5540" w:rsidRPr="004E7E25">
        <w:rPr>
          <w:rFonts w:ascii="Times New Roman" w:hAnsi="Times New Roman" w:cs="Times New Roman"/>
          <w:b/>
          <w:i/>
          <w:sz w:val="20"/>
          <w:szCs w:val="24"/>
        </w:rPr>
        <w:t>2)</w:t>
      </w:r>
    </w:p>
    <w:p w:rsidR="003D5540" w:rsidRPr="004E7E25" w:rsidRDefault="003D5540" w:rsidP="00C65D15">
      <w:pPr>
        <w:ind w:left="900" w:firstLine="360"/>
        <w:rPr>
          <w:rFonts w:ascii="Times New Roman" w:hAnsi="Times New Roman" w:cs="Times New Roman"/>
          <w:b/>
          <w:sz w:val="20"/>
          <w:szCs w:val="24"/>
        </w:rPr>
      </w:pPr>
      <w:r w:rsidRPr="004E7E25">
        <w:rPr>
          <w:rFonts w:ascii="Times New Roman" w:hAnsi="Times New Roman" w:cs="Times New Roman"/>
          <w:sz w:val="20"/>
          <w:szCs w:val="24"/>
        </w:rPr>
        <w:t xml:space="preserve">From </w:t>
      </w:r>
      <w:r w:rsidRPr="004E7E25">
        <w:rPr>
          <w:rFonts w:ascii="Times New Roman" w:hAnsi="Times New Roman" w:cs="Times New Roman"/>
          <w:i/>
          <w:sz w:val="20"/>
          <w:szCs w:val="24"/>
        </w:rPr>
        <w:t xml:space="preserve">equation </w:t>
      </w:r>
      <w:r w:rsidR="00AF565B" w:rsidRPr="004E7E25">
        <w:rPr>
          <w:rFonts w:ascii="Times New Roman" w:hAnsi="Times New Roman" w:cs="Times New Roman"/>
          <w:i/>
          <w:sz w:val="20"/>
          <w:szCs w:val="24"/>
        </w:rPr>
        <w:t>2.</w:t>
      </w:r>
      <w:r w:rsidRPr="004E7E25">
        <w:rPr>
          <w:rFonts w:ascii="Times New Roman" w:hAnsi="Times New Roman" w:cs="Times New Roman"/>
          <w:i/>
          <w:sz w:val="20"/>
          <w:szCs w:val="24"/>
        </w:rPr>
        <w:t>1</w:t>
      </w:r>
      <w:r w:rsidR="00804DF3" w:rsidRPr="004E7E25">
        <w:rPr>
          <w:rFonts w:ascii="Times New Roman" w:hAnsi="Times New Roman" w:cs="Times New Roman"/>
          <w:sz w:val="20"/>
          <w:szCs w:val="24"/>
        </w:rPr>
        <w:t>,</w:t>
      </w:r>
      <w:r w:rsidR="00AF565B" w:rsidRPr="004E7E25">
        <w:rPr>
          <w:rFonts w:ascii="Times New Roman" w:hAnsi="Times New Roman" w:cs="Times New Roman"/>
          <w:sz w:val="20"/>
          <w:szCs w:val="24"/>
        </w:rPr>
        <w:tab/>
      </w:r>
      <w:r w:rsidR="00C61619">
        <w:rPr>
          <w:rFonts w:ascii="Times New Roman" w:hAnsi="Times New Roman" w:cs="Times New Roman"/>
          <w:sz w:val="20"/>
          <w:szCs w:val="24"/>
        </w:rPr>
        <w:tab/>
      </w:r>
      <w:r w:rsidRPr="004E7E25">
        <w:rPr>
          <w:rFonts w:ascii="Times New Roman" w:hAnsi="Times New Roman" w:cs="Times New Roman"/>
          <w:sz w:val="20"/>
          <w:szCs w:val="24"/>
        </w:rPr>
        <w:tab/>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AF565B" w:rsidRPr="004E7E25">
        <w:rPr>
          <w:rFonts w:ascii="Times New Roman" w:hAnsi="Times New Roman" w:cs="Times New Roman"/>
          <w:sz w:val="20"/>
          <w:szCs w:val="24"/>
        </w:rPr>
        <w:t xml:space="preserve"> </w:t>
      </w:r>
    </w:p>
    <w:p w:rsidR="003D5540" w:rsidRPr="004E7E25" w:rsidRDefault="009E39D3" w:rsidP="00C61619">
      <w:pPr>
        <w:ind w:left="3960"/>
        <w:jc w:val="right"/>
        <w:rPr>
          <w:rFonts w:ascii="Times New Roman" w:hAnsi="Times New Roman" w:cs="Times New Roman"/>
          <w:b/>
          <w:sz w:val="20"/>
          <w:szCs w:val="24"/>
        </w:rPr>
      </w:pP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bias</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3D5540" w:rsidRPr="004E7E25">
        <w:rPr>
          <w:rFonts w:ascii="Times New Roman" w:hAnsi="Times New Roman" w:cs="Times New Roman"/>
          <w:b/>
          <w:sz w:val="20"/>
          <w:szCs w:val="24"/>
        </w:rPr>
        <w:tab/>
      </w:r>
      <w:r w:rsidR="003D5540" w:rsidRPr="004E7E25">
        <w:rPr>
          <w:rFonts w:ascii="Times New Roman" w:hAnsi="Times New Roman" w:cs="Times New Roman"/>
          <w:b/>
          <w:sz w:val="20"/>
          <w:szCs w:val="24"/>
        </w:rPr>
        <w:tab/>
      </w:r>
      <w:r w:rsidR="003D5540"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AF565B" w:rsidRPr="004E7E25">
        <w:rPr>
          <w:rFonts w:ascii="Times New Roman" w:hAnsi="Times New Roman" w:cs="Times New Roman"/>
          <w:b/>
          <w:sz w:val="20"/>
          <w:szCs w:val="24"/>
        </w:rPr>
        <w:tab/>
      </w:r>
      <w:r w:rsidR="003D5540" w:rsidRPr="004E7E25">
        <w:rPr>
          <w:rFonts w:ascii="Times New Roman" w:hAnsi="Times New Roman" w:cs="Times New Roman"/>
          <w:b/>
          <w:i/>
          <w:sz w:val="20"/>
          <w:szCs w:val="24"/>
        </w:rPr>
        <w:t>(</w:t>
      </w:r>
      <w:r w:rsidR="00AF565B" w:rsidRPr="004E7E25">
        <w:rPr>
          <w:rFonts w:ascii="Times New Roman" w:hAnsi="Times New Roman" w:cs="Times New Roman"/>
          <w:b/>
          <w:i/>
          <w:sz w:val="20"/>
          <w:szCs w:val="24"/>
        </w:rPr>
        <w:t>2.</w:t>
      </w:r>
      <w:r w:rsidR="003D5540" w:rsidRPr="004E7E25">
        <w:rPr>
          <w:rFonts w:ascii="Times New Roman" w:hAnsi="Times New Roman" w:cs="Times New Roman"/>
          <w:b/>
          <w:i/>
          <w:sz w:val="20"/>
          <w:szCs w:val="24"/>
        </w:rPr>
        <w:t>3)</w:t>
      </w:r>
    </w:p>
    <w:p w:rsidR="003D5540" w:rsidRDefault="003D5540" w:rsidP="00C65D15">
      <w:pPr>
        <w:ind w:left="900" w:firstLine="360"/>
        <w:jc w:val="both"/>
        <w:rPr>
          <w:rFonts w:ascii="Times New Roman" w:hAnsi="Times New Roman" w:cs="Times New Roman"/>
          <w:b/>
          <w:sz w:val="20"/>
          <w:szCs w:val="24"/>
        </w:rPr>
      </w:pPr>
      <w:r w:rsidRPr="004E7E25">
        <w:rPr>
          <w:rFonts w:ascii="Times New Roman" w:hAnsi="Times New Roman" w:cs="Times New Roman"/>
          <w:sz w:val="20"/>
          <w:szCs w:val="24"/>
        </w:rPr>
        <w:t xml:space="preserve">So, we can see by this </w:t>
      </w:r>
      <w:r w:rsidRPr="004E7E25">
        <w:rPr>
          <w:rFonts w:ascii="Times New Roman" w:hAnsi="Times New Roman" w:cs="Times New Roman"/>
          <w:i/>
          <w:sz w:val="20"/>
          <w:szCs w:val="24"/>
        </w:rPr>
        <w:t>equation</w:t>
      </w:r>
      <w:r w:rsidRPr="004E7E25">
        <w:rPr>
          <w:rFonts w:ascii="Times New Roman" w:hAnsi="Times New Roman" w:cs="Times New Roman"/>
          <w:sz w:val="20"/>
          <w:szCs w:val="24"/>
        </w:rPr>
        <w:t xml:space="preserve"> </w:t>
      </w:r>
      <w:r w:rsidRPr="004E7E25">
        <w:rPr>
          <w:rFonts w:ascii="Times New Roman" w:hAnsi="Times New Roman" w:cs="Times New Roman"/>
          <w:i/>
          <w:sz w:val="20"/>
          <w:szCs w:val="24"/>
        </w:rPr>
        <w:t>(</w:t>
      </w:r>
      <w:r w:rsidR="00AF565B" w:rsidRPr="004E7E25">
        <w:rPr>
          <w:rFonts w:ascii="Times New Roman" w:hAnsi="Times New Roman" w:cs="Times New Roman"/>
          <w:i/>
          <w:sz w:val="20"/>
          <w:szCs w:val="24"/>
        </w:rPr>
        <w:t>2.</w:t>
      </w:r>
      <w:r w:rsidRPr="004E7E25">
        <w:rPr>
          <w:rFonts w:ascii="Times New Roman" w:hAnsi="Times New Roman" w:cs="Times New Roman"/>
          <w:i/>
          <w:sz w:val="20"/>
          <w:szCs w:val="24"/>
        </w:rPr>
        <w:t>3)</w:t>
      </w:r>
      <w:r w:rsidR="00804DF3" w:rsidRPr="004E7E25">
        <w:rPr>
          <w:rFonts w:ascii="Times New Roman" w:hAnsi="Times New Roman" w:cs="Times New Roman"/>
          <w:i/>
          <w:sz w:val="20"/>
          <w:szCs w:val="24"/>
        </w:rPr>
        <w:t>,</w:t>
      </w:r>
      <w:r w:rsidRPr="004E7E25">
        <w:rPr>
          <w:rFonts w:ascii="Times New Roman" w:hAnsi="Times New Roman" w:cs="Times New Roman"/>
          <w:sz w:val="20"/>
          <w:szCs w:val="24"/>
        </w:rPr>
        <w:t xml:space="preserve">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oMath>
      <w:r w:rsidRPr="004E7E25">
        <w:rPr>
          <w:rFonts w:ascii="Times New Roman" w:hAnsi="Times New Roman" w:cs="Times New Roman"/>
          <w:sz w:val="20"/>
          <w:szCs w:val="24"/>
        </w:rPr>
        <w:t xml:space="preserve"> equals to the </w:t>
      </w:r>
      <w:r w:rsidRPr="004E7E25">
        <w:rPr>
          <w:rFonts w:ascii="Times New Roman" w:hAnsi="Times New Roman" w:cs="Times New Roman"/>
          <w:i/>
          <w:sz w:val="20"/>
          <w:szCs w:val="24"/>
        </w:rPr>
        <w:t>K</w:t>
      </w:r>
      <w:r w:rsidRPr="004E7E25">
        <w:rPr>
          <w:rFonts w:ascii="Times New Roman" w:hAnsi="Times New Roman" w:cs="Times New Roman"/>
          <w:sz w:val="20"/>
          <w:szCs w:val="24"/>
        </w:rPr>
        <w:t xml:space="preserve"> times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4E7E25">
        <w:rPr>
          <w:rFonts w:ascii="Times New Roman" w:hAnsi="Times New Roman" w:cs="Times New Roman"/>
          <w:sz w:val="20"/>
          <w:szCs w:val="24"/>
        </w:rPr>
        <w:t xml:space="preserve"> </w:t>
      </w:r>
      <w:proofErr w:type="gramStart"/>
      <w:r w:rsidRPr="004E7E25">
        <w:rPr>
          <w:rFonts w:ascii="Times New Roman" w:hAnsi="Times New Roman" w:cs="Times New Roman"/>
          <w:sz w:val="20"/>
          <w:szCs w:val="24"/>
        </w:rPr>
        <w:t xml:space="preserve">and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 xml:space="preserve"> V</m:t>
            </m:r>
          </m:e>
          <m:sub>
            <m:r>
              <w:rPr>
                <w:rFonts w:ascii="Cambria Math" w:hAnsi="Cambria Math" w:cs="Times New Roman"/>
                <w:sz w:val="20"/>
                <w:szCs w:val="24"/>
              </w:rPr>
              <m:t>in</m:t>
            </m:r>
          </m:sub>
        </m:sSub>
      </m:oMath>
      <w:r w:rsidRPr="004E7E25">
        <w:rPr>
          <w:rFonts w:ascii="Times New Roman" w:hAnsi="Times New Roman" w:cs="Times New Roman"/>
          <w:sz w:val="20"/>
          <w:szCs w:val="24"/>
        </w:rPr>
        <w:t xml:space="preserve">, so the output current is dependent on the value of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00AF565B" w:rsidRPr="004E7E25">
        <w:rPr>
          <w:rFonts w:ascii="Times New Roman" w:hAnsi="Times New Roman" w:cs="Times New Roman"/>
          <w:sz w:val="20"/>
          <w:szCs w:val="24"/>
        </w:rPr>
        <w:t xml:space="preserve"> </w:t>
      </w:r>
      <w:r w:rsidRPr="004E7E25">
        <w:rPr>
          <w:rFonts w:ascii="Times New Roman" w:hAnsi="Times New Roman" w:cs="Times New Roman"/>
          <w:sz w:val="20"/>
          <w:szCs w:val="24"/>
        </w:rPr>
        <w:t xml:space="preserve"> and the value of input voltage. So we can say that </w:t>
      </w:r>
      <w:r w:rsidRPr="004E7E25">
        <w:rPr>
          <w:rFonts w:ascii="Times New Roman" w:hAnsi="Times New Roman" w:cs="Times New Roman"/>
          <w:b/>
          <w:sz w:val="20"/>
          <w:szCs w:val="24"/>
        </w:rPr>
        <w:t xml:space="preserve">the output current is controlled by the </w:t>
      </w:r>
      <w:r w:rsidR="003957AF" w:rsidRPr="004E7E25">
        <w:rPr>
          <w:rFonts w:ascii="Times New Roman" w:hAnsi="Times New Roman" w:cs="Times New Roman"/>
          <w:b/>
          <w:sz w:val="20"/>
          <w:szCs w:val="24"/>
        </w:rPr>
        <w:t>bias current</w:t>
      </w:r>
      <w:r w:rsidR="003957AF" w:rsidRPr="004E7E25">
        <w:rPr>
          <w:rFonts w:ascii="Times New Roman" w:hAnsi="Times New Roman" w:cs="Times New Roman"/>
          <w:b/>
          <w:sz w:val="20"/>
          <w:szCs w:val="24"/>
        </w:rPr>
        <w:t xml:space="preserve"> </w:t>
      </w:r>
      <w:r w:rsidR="003957AF">
        <w:rPr>
          <w:rFonts w:ascii="Times New Roman" w:hAnsi="Times New Roman" w:cs="Times New Roman"/>
          <w:b/>
          <w:sz w:val="20"/>
          <w:szCs w:val="24"/>
        </w:rPr>
        <w:t>and the input voltage</w:t>
      </w:r>
      <w:r w:rsidRPr="004E7E25">
        <w:rPr>
          <w:rFonts w:ascii="Times New Roman" w:hAnsi="Times New Roman" w:cs="Times New Roman"/>
          <w:b/>
          <w:sz w:val="20"/>
          <w:szCs w:val="24"/>
        </w:rPr>
        <w:t>.</w:t>
      </w:r>
      <w:r w:rsidR="00AF565B" w:rsidRPr="004E7E25">
        <w:rPr>
          <w:rFonts w:ascii="Times New Roman" w:hAnsi="Times New Roman" w:cs="Times New Roman"/>
          <w:b/>
          <w:sz w:val="20"/>
          <w:szCs w:val="24"/>
        </w:rPr>
        <w:t xml:space="preserve"> </w:t>
      </w:r>
    </w:p>
    <w:p w:rsidR="00C61619" w:rsidRPr="004E7E25" w:rsidRDefault="00C61619" w:rsidP="00C61619">
      <w:pPr>
        <w:ind w:left="360"/>
        <w:jc w:val="both"/>
        <w:rPr>
          <w:rFonts w:ascii="Times New Roman" w:hAnsi="Times New Roman" w:cs="Times New Roman"/>
          <w:b/>
          <w:sz w:val="20"/>
          <w:szCs w:val="24"/>
        </w:rPr>
      </w:pPr>
    </w:p>
    <w:p w:rsidR="00013873" w:rsidRPr="00C61619" w:rsidRDefault="00BF00F8" w:rsidP="00BF00F8">
      <w:pPr>
        <w:pStyle w:val="ListParagraph"/>
        <w:numPr>
          <w:ilvl w:val="0"/>
          <w:numId w:val="3"/>
        </w:numPr>
        <w:rPr>
          <w:rFonts w:ascii="Times New Roman" w:hAnsi="Times New Roman" w:cs="Times New Roman"/>
          <w:b/>
          <w:sz w:val="20"/>
          <w:szCs w:val="24"/>
          <w:u w:val="single"/>
        </w:rPr>
      </w:pPr>
      <w:r w:rsidRPr="00C61619">
        <w:rPr>
          <w:rFonts w:ascii="Times New Roman" w:hAnsi="Times New Roman" w:cs="Times New Roman"/>
          <w:b/>
          <w:sz w:val="20"/>
          <w:szCs w:val="24"/>
          <w:u w:val="single"/>
        </w:rPr>
        <w:t xml:space="preserve">Symbol and operation of </w:t>
      </w:r>
      <w:r w:rsidR="00213E3C" w:rsidRPr="00C61619">
        <w:rPr>
          <w:rFonts w:ascii="Times New Roman" w:hAnsi="Times New Roman" w:cs="Times New Roman"/>
          <w:b/>
          <w:sz w:val="20"/>
          <w:szCs w:val="24"/>
          <w:u w:val="single"/>
        </w:rPr>
        <w:t>OTA:</w:t>
      </w:r>
    </w:p>
    <w:p w:rsidR="00013873" w:rsidRDefault="00013873" w:rsidP="00AC6E2C">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 xml:space="preserve">The </w:t>
      </w:r>
      <w:r w:rsidR="00756CE0" w:rsidRPr="00C61619">
        <w:rPr>
          <w:rFonts w:ascii="Times New Roman" w:hAnsi="Times New Roman" w:cs="Times New Roman"/>
          <w:sz w:val="20"/>
          <w:szCs w:val="24"/>
        </w:rPr>
        <w:t xml:space="preserve">practical </w:t>
      </w:r>
      <w:r w:rsidRPr="00C61619">
        <w:rPr>
          <w:rFonts w:ascii="Times New Roman" w:hAnsi="Times New Roman" w:cs="Times New Roman"/>
          <w:sz w:val="20"/>
          <w:szCs w:val="24"/>
        </w:rPr>
        <w:t xml:space="preserve">symbol of operational </w:t>
      </w:r>
      <w:proofErr w:type="spellStart"/>
      <w:r w:rsidRPr="00C61619">
        <w:rPr>
          <w:rFonts w:ascii="Times New Roman" w:hAnsi="Times New Roman" w:cs="Times New Roman"/>
          <w:sz w:val="20"/>
          <w:szCs w:val="24"/>
        </w:rPr>
        <w:t>transconductance</w:t>
      </w:r>
      <w:proofErr w:type="spellEnd"/>
      <w:r w:rsidRPr="00C61619">
        <w:rPr>
          <w:rFonts w:ascii="Times New Roman" w:hAnsi="Times New Roman" w:cs="Times New Roman"/>
          <w:sz w:val="20"/>
          <w:szCs w:val="24"/>
        </w:rPr>
        <w:t xml:space="preserve"> amplifier (OTA) shown</w:t>
      </w:r>
      <w:r w:rsidR="00756CE0" w:rsidRPr="00C61619">
        <w:rPr>
          <w:rFonts w:ascii="Times New Roman" w:hAnsi="Times New Roman" w:cs="Times New Roman"/>
          <w:sz w:val="20"/>
          <w:szCs w:val="24"/>
        </w:rPr>
        <w:t xml:space="preserve"> in</w:t>
      </w:r>
      <w:r w:rsidRPr="00C61619">
        <w:rPr>
          <w:rFonts w:ascii="Times New Roman" w:hAnsi="Times New Roman" w:cs="Times New Roman"/>
          <w:sz w:val="20"/>
          <w:szCs w:val="24"/>
        </w:rPr>
        <w:t xml:space="preserve"> </w:t>
      </w:r>
      <w:r w:rsidRPr="00C61619">
        <w:rPr>
          <w:rFonts w:ascii="Times New Roman" w:hAnsi="Times New Roman" w:cs="Times New Roman"/>
          <w:i/>
          <w:sz w:val="20"/>
          <w:szCs w:val="24"/>
        </w:rPr>
        <w:t xml:space="preserve">figure </w:t>
      </w:r>
      <w:r w:rsidR="009B678C" w:rsidRPr="00C61619">
        <w:rPr>
          <w:rFonts w:ascii="Times New Roman" w:hAnsi="Times New Roman" w:cs="Times New Roman"/>
          <w:i/>
          <w:sz w:val="20"/>
          <w:szCs w:val="24"/>
        </w:rPr>
        <w:t>3.</w:t>
      </w:r>
      <w:r w:rsidRPr="00C61619">
        <w:rPr>
          <w:rFonts w:ascii="Times New Roman" w:hAnsi="Times New Roman" w:cs="Times New Roman"/>
          <w:i/>
          <w:sz w:val="20"/>
          <w:szCs w:val="24"/>
        </w:rPr>
        <w:t>1</w:t>
      </w:r>
      <w:r w:rsidRPr="00C61619">
        <w:rPr>
          <w:rFonts w:ascii="Times New Roman" w:hAnsi="Times New Roman" w:cs="Times New Roman"/>
          <w:sz w:val="20"/>
          <w:szCs w:val="24"/>
        </w:rPr>
        <w:t>, here you can see an O</w:t>
      </w:r>
      <w:r w:rsidR="00454AA4" w:rsidRPr="00C61619">
        <w:rPr>
          <w:rFonts w:ascii="Times New Roman" w:hAnsi="Times New Roman" w:cs="Times New Roman"/>
          <w:sz w:val="20"/>
          <w:szCs w:val="24"/>
        </w:rPr>
        <w:t>p-Amp</w:t>
      </w:r>
      <w:r w:rsidRPr="00C61619">
        <w:rPr>
          <w:rFonts w:ascii="Times New Roman" w:hAnsi="Times New Roman" w:cs="Times New Roman"/>
          <w:sz w:val="20"/>
          <w:szCs w:val="24"/>
        </w:rPr>
        <w:t xml:space="preserve"> has input terminal and output terminal with biased terminal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C61619">
        <w:rPr>
          <w:rFonts w:ascii="Times New Roman" w:hAnsi="Times New Roman" w:cs="Times New Roman"/>
          <w:sz w:val="20"/>
          <w:szCs w:val="24"/>
        </w:rPr>
        <w:t>)</w:t>
      </w:r>
      <w:r w:rsidR="00C61619">
        <w:rPr>
          <w:rFonts w:ascii="Times New Roman" w:hAnsi="Times New Roman" w:cs="Times New Roman"/>
          <w:sz w:val="20"/>
          <w:szCs w:val="24"/>
        </w:rPr>
        <w:t>.</w:t>
      </w:r>
      <w:r w:rsidRPr="00C61619">
        <w:rPr>
          <w:rFonts w:ascii="Times New Roman" w:hAnsi="Times New Roman" w:cs="Times New Roman"/>
          <w:sz w:val="20"/>
          <w:szCs w:val="24"/>
        </w:rPr>
        <w:t xml:space="preserve"> </w:t>
      </w:r>
    </w:p>
    <w:p w:rsidR="00C61619" w:rsidRPr="00C61619" w:rsidRDefault="00C61619" w:rsidP="00C61619">
      <w:pPr>
        <w:ind w:left="360"/>
        <w:jc w:val="both"/>
        <w:rPr>
          <w:rFonts w:ascii="Times New Roman" w:hAnsi="Times New Roman" w:cs="Times New Roman"/>
          <w:sz w:val="20"/>
          <w:szCs w:val="24"/>
        </w:rPr>
      </w:pPr>
    </w:p>
    <w:p w:rsidR="00013873" w:rsidRPr="00013873" w:rsidRDefault="004B4E86" w:rsidP="00BF00F8">
      <w:pPr>
        <w:ind w:left="360"/>
        <w:jc w:val="center"/>
        <w:rPr>
          <w:rFonts w:ascii="Times New Roman" w:hAnsi="Times New Roman" w:cs="Times New Roman"/>
          <w:sz w:val="24"/>
          <w:szCs w:val="24"/>
        </w:rPr>
      </w:pPr>
      <w:r w:rsidRPr="00C61619">
        <w:rPr>
          <w:rFonts w:ascii="Times New Roman" w:hAnsi="Times New Roman" w:cs="Times New Roman"/>
          <w:noProof/>
          <w:sz w:val="20"/>
          <w:szCs w:val="24"/>
        </w:rPr>
        <w:drawing>
          <wp:inline distT="0" distB="0" distL="0" distR="0" wp14:anchorId="6682EB92" wp14:editId="47943AEC">
            <wp:extent cx="2667000" cy="1495800"/>
            <wp:effectExtent l="0" t="0" r="0" b="9525"/>
            <wp:docPr id="7" name="Picture 7" descr="C:\Users\MUAWIYA\Desktop\My own Book\OTA Chapter\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UAWIYA\Desktop\My own Book\OTA Chapter\1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4056" cy="1499758"/>
                    </a:xfrm>
                    <a:prstGeom prst="rect">
                      <a:avLst/>
                    </a:prstGeom>
                    <a:noFill/>
                    <a:ln>
                      <a:noFill/>
                    </a:ln>
                  </pic:spPr>
                </pic:pic>
              </a:graphicData>
            </a:graphic>
          </wp:inline>
        </w:drawing>
      </w:r>
    </w:p>
    <w:p w:rsidR="00013873" w:rsidRPr="00C61619" w:rsidRDefault="00013873"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 xml:space="preserve">Fig </w:t>
      </w:r>
      <w:r w:rsidR="009B678C" w:rsidRPr="00C61619">
        <w:rPr>
          <w:rFonts w:ascii="Times New Roman" w:hAnsi="Times New Roman" w:cs="Times New Roman"/>
          <w:b/>
          <w:sz w:val="20"/>
          <w:szCs w:val="24"/>
        </w:rPr>
        <w:t>3.</w:t>
      </w:r>
      <w:r w:rsidRPr="00C61619">
        <w:rPr>
          <w:rFonts w:ascii="Times New Roman" w:hAnsi="Times New Roman" w:cs="Times New Roman"/>
          <w:b/>
          <w:sz w:val="20"/>
          <w:szCs w:val="24"/>
        </w:rPr>
        <w:t>1: The basic Symbol of OTA</w:t>
      </w:r>
    </w:p>
    <w:p w:rsidR="00305D0A" w:rsidRPr="00C61619" w:rsidRDefault="009B678C" w:rsidP="00AC6E2C">
      <w:pPr>
        <w:ind w:left="720"/>
        <w:jc w:val="both"/>
        <w:rPr>
          <w:rFonts w:ascii="Times New Roman" w:hAnsi="Times New Roman" w:cs="Times New Roman"/>
          <w:sz w:val="20"/>
          <w:szCs w:val="24"/>
        </w:rPr>
      </w:pPr>
      <w:r w:rsidRPr="00C61619">
        <w:rPr>
          <w:rFonts w:ascii="Times New Roman" w:hAnsi="Times New Roman" w:cs="Times New Roman"/>
          <w:sz w:val="20"/>
          <w:szCs w:val="24"/>
        </w:rPr>
        <w:lastRenderedPageBreak/>
        <w:t>In</w:t>
      </w:r>
      <w:r w:rsidR="00305D0A" w:rsidRPr="00C61619">
        <w:rPr>
          <w:rFonts w:ascii="Times New Roman" w:hAnsi="Times New Roman" w:cs="Times New Roman"/>
          <w:sz w:val="20"/>
          <w:szCs w:val="24"/>
        </w:rPr>
        <w:t xml:space="preserve"> general </w:t>
      </w:r>
      <w:r w:rsidRPr="00C61619">
        <w:rPr>
          <w:rFonts w:ascii="Times New Roman" w:hAnsi="Times New Roman" w:cs="Times New Roman"/>
          <w:sz w:val="20"/>
          <w:szCs w:val="24"/>
        </w:rPr>
        <w:t xml:space="preserve">the </w:t>
      </w:r>
      <w:r w:rsidR="00305D0A" w:rsidRPr="00C61619">
        <w:rPr>
          <w:rFonts w:ascii="Times New Roman" w:hAnsi="Times New Roman" w:cs="Times New Roman"/>
          <w:sz w:val="20"/>
          <w:szCs w:val="24"/>
        </w:rPr>
        <w:t xml:space="preserve">symbolic representation of OTA is shown in </w:t>
      </w:r>
      <w:r w:rsidRPr="00C61619">
        <w:rPr>
          <w:rFonts w:ascii="Times New Roman" w:hAnsi="Times New Roman" w:cs="Times New Roman"/>
          <w:i/>
          <w:sz w:val="20"/>
          <w:szCs w:val="24"/>
        </w:rPr>
        <w:t>f</w:t>
      </w:r>
      <w:r w:rsidR="00305D0A" w:rsidRPr="00C61619">
        <w:rPr>
          <w:rFonts w:ascii="Times New Roman" w:hAnsi="Times New Roman" w:cs="Times New Roman"/>
          <w:i/>
          <w:sz w:val="20"/>
          <w:szCs w:val="24"/>
        </w:rPr>
        <w:t xml:space="preserve">ig. </w:t>
      </w:r>
      <w:r w:rsidRPr="00C61619">
        <w:rPr>
          <w:rFonts w:ascii="Times New Roman" w:hAnsi="Times New Roman" w:cs="Times New Roman"/>
          <w:i/>
          <w:sz w:val="20"/>
          <w:szCs w:val="24"/>
        </w:rPr>
        <w:t>3</w:t>
      </w:r>
      <w:r w:rsidR="00305D0A" w:rsidRPr="00C61619">
        <w:rPr>
          <w:rFonts w:ascii="Times New Roman" w:hAnsi="Times New Roman" w:cs="Times New Roman"/>
          <w:i/>
          <w:sz w:val="20"/>
          <w:szCs w:val="24"/>
        </w:rPr>
        <w:t>.</w:t>
      </w:r>
      <w:r w:rsidRPr="00C61619">
        <w:rPr>
          <w:rFonts w:ascii="Times New Roman" w:hAnsi="Times New Roman" w:cs="Times New Roman"/>
          <w:i/>
          <w:sz w:val="20"/>
          <w:szCs w:val="24"/>
        </w:rPr>
        <w:t xml:space="preserve">2 </w:t>
      </w:r>
      <w:r w:rsidR="00305D0A" w:rsidRPr="00C61619">
        <w:rPr>
          <w:rFonts w:ascii="Times New Roman" w:hAnsi="Times New Roman" w:cs="Times New Roman"/>
          <w:i/>
          <w:sz w:val="20"/>
          <w:szCs w:val="24"/>
        </w:rPr>
        <w:t>(a).</w:t>
      </w:r>
      <w:r w:rsidR="00305D0A" w:rsidRPr="00C61619">
        <w:rPr>
          <w:rFonts w:ascii="Times New Roman" w:hAnsi="Times New Roman" w:cs="Times New Roman"/>
          <w:sz w:val="20"/>
          <w:szCs w:val="24"/>
        </w:rPr>
        <w:t xml:space="preserve"> </w:t>
      </w:r>
    </w:p>
    <w:p w:rsidR="00305D0A" w:rsidRPr="00C61619" w:rsidRDefault="00305D0A" w:rsidP="00AC6E2C">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The ideal small signal model of</w:t>
      </w:r>
      <w:r w:rsidR="009B678C" w:rsidRPr="00C61619">
        <w:rPr>
          <w:rFonts w:ascii="Times New Roman" w:hAnsi="Times New Roman" w:cs="Times New Roman"/>
          <w:sz w:val="20"/>
          <w:szCs w:val="24"/>
        </w:rPr>
        <w:t xml:space="preserve"> OTA is shown in </w:t>
      </w:r>
      <w:r w:rsidR="009B678C" w:rsidRPr="00C61619">
        <w:rPr>
          <w:rFonts w:ascii="Times New Roman" w:hAnsi="Times New Roman" w:cs="Times New Roman"/>
          <w:i/>
          <w:sz w:val="20"/>
          <w:szCs w:val="24"/>
        </w:rPr>
        <w:t>f</w:t>
      </w:r>
      <w:r w:rsidRPr="00C61619">
        <w:rPr>
          <w:rFonts w:ascii="Times New Roman" w:hAnsi="Times New Roman" w:cs="Times New Roman"/>
          <w:i/>
          <w:sz w:val="20"/>
          <w:szCs w:val="24"/>
        </w:rPr>
        <w:t xml:space="preserve">ig. </w:t>
      </w:r>
      <w:r w:rsidR="009B678C" w:rsidRPr="00C61619">
        <w:rPr>
          <w:rFonts w:ascii="Times New Roman" w:hAnsi="Times New Roman" w:cs="Times New Roman"/>
          <w:i/>
          <w:sz w:val="20"/>
          <w:szCs w:val="24"/>
        </w:rPr>
        <w:t xml:space="preserve">3.2 </w:t>
      </w:r>
      <w:r w:rsidRPr="00C61619">
        <w:rPr>
          <w:rFonts w:ascii="Times New Roman" w:hAnsi="Times New Roman" w:cs="Times New Roman"/>
          <w:i/>
          <w:sz w:val="20"/>
          <w:szCs w:val="24"/>
        </w:rPr>
        <w:t>(</w:t>
      </w:r>
      <w:r w:rsidR="002D7B39" w:rsidRPr="00C61619">
        <w:rPr>
          <w:rFonts w:ascii="Times New Roman" w:hAnsi="Times New Roman" w:cs="Times New Roman"/>
          <w:i/>
          <w:sz w:val="20"/>
          <w:szCs w:val="24"/>
        </w:rPr>
        <w:t>b</w:t>
      </w:r>
      <w:r w:rsidRPr="00C61619">
        <w:rPr>
          <w:rFonts w:ascii="Times New Roman" w:hAnsi="Times New Roman" w:cs="Times New Roman"/>
          <w:i/>
          <w:sz w:val="20"/>
          <w:szCs w:val="24"/>
        </w:rPr>
        <w:t>)</w:t>
      </w:r>
      <w:r w:rsidRPr="00C61619">
        <w:rPr>
          <w:rFonts w:ascii="Times New Roman" w:hAnsi="Times New Roman" w:cs="Times New Roman"/>
          <w:sz w:val="20"/>
          <w:szCs w:val="24"/>
        </w:rPr>
        <w:t>, here the input impedance</w:t>
      </w:r>
      <w:r w:rsidR="009B678C" w:rsidRPr="00C61619">
        <w:rPr>
          <w:rFonts w:ascii="Times New Roman" w:hAnsi="Times New Roman" w:cs="Times New Roman"/>
          <w:sz w:val="20"/>
          <w:szCs w:val="24"/>
        </w:rPr>
        <w:t xml:space="preserve">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i</m:t>
            </m:r>
          </m:sub>
        </m:sSub>
        <m:r>
          <w:rPr>
            <w:rFonts w:ascii="Cambria Math" w:hAnsi="Cambria Math" w:cs="Times New Roman"/>
            <w:sz w:val="20"/>
            <w:szCs w:val="24"/>
          </w:rPr>
          <m:t>)</m:t>
        </m:r>
      </m:oMath>
      <w:r w:rsidR="009B678C"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 and output impedances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o</m:t>
            </m:r>
          </m:sub>
        </m:sSub>
        <m:r>
          <w:rPr>
            <w:rFonts w:ascii="Cambria Math" w:hAnsi="Cambria Math" w:cs="Times New Roman"/>
            <w:sz w:val="20"/>
            <w:szCs w:val="24"/>
          </w:rPr>
          <m:t>)</m:t>
        </m:r>
      </m:oMath>
      <w:r w:rsidR="009B678C" w:rsidRPr="00C61619">
        <w:rPr>
          <w:rFonts w:ascii="Times New Roman" w:hAnsi="Times New Roman" w:cs="Times New Roman"/>
          <w:sz w:val="20"/>
          <w:szCs w:val="24"/>
        </w:rPr>
        <w:t xml:space="preserve"> </w:t>
      </w:r>
      <w:r w:rsidRPr="00C61619">
        <w:rPr>
          <w:rFonts w:ascii="Times New Roman" w:hAnsi="Times New Roman" w:cs="Times New Roman"/>
          <w:sz w:val="20"/>
          <w:szCs w:val="24"/>
        </w:rPr>
        <w:t>are assumed as infinite</w:t>
      </w:r>
      <w:r w:rsidR="004C747F" w:rsidRPr="00C61619">
        <w:rPr>
          <w:rFonts w:ascii="Times New Roman" w:hAnsi="Times New Roman" w:cs="Times New Roman"/>
          <w:sz w:val="20"/>
          <w:szCs w:val="24"/>
        </w:rPr>
        <w:t xml:space="preserve"> because of ideal case</w:t>
      </w:r>
      <w:r w:rsidRPr="00C61619">
        <w:rPr>
          <w:rFonts w:ascii="Times New Roman" w:hAnsi="Times New Roman" w:cs="Times New Roman"/>
          <w:sz w:val="20"/>
          <w:szCs w:val="24"/>
        </w:rPr>
        <w:t>.</w:t>
      </w:r>
    </w:p>
    <w:p w:rsidR="00305D0A" w:rsidRPr="00C61619" w:rsidRDefault="00305D0A" w:rsidP="00AC6E2C">
      <w:pPr>
        <w:ind w:left="720" w:firstLine="360"/>
        <w:jc w:val="both"/>
        <w:rPr>
          <w:rFonts w:ascii="Times New Roman" w:hAnsi="Times New Roman" w:cs="Times New Roman"/>
          <w:i/>
          <w:sz w:val="20"/>
          <w:szCs w:val="20"/>
        </w:rPr>
      </w:pPr>
      <w:r w:rsidRPr="00C61619">
        <w:rPr>
          <w:rFonts w:ascii="Times New Roman" w:hAnsi="Times New Roman" w:cs="Times New Roman"/>
          <w:sz w:val="20"/>
          <w:szCs w:val="20"/>
        </w:rPr>
        <w:t xml:space="preserve">Generally, we know that the </w:t>
      </w:r>
      <w:proofErr w:type="spellStart"/>
      <w:r w:rsidRPr="00C61619">
        <w:rPr>
          <w:rFonts w:ascii="Times New Roman" w:hAnsi="Times New Roman" w:cs="Times New Roman"/>
          <w:sz w:val="20"/>
          <w:szCs w:val="20"/>
        </w:rPr>
        <w:t>transconductance</w:t>
      </w:r>
      <w:proofErr w:type="spellEnd"/>
      <w:r w:rsidRPr="00C61619">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m</m:t>
            </m:r>
          </m:sub>
        </m:sSub>
        <m:r>
          <w:rPr>
            <w:rFonts w:ascii="Cambria Math" w:hAnsi="Cambria Math" w:cs="Times New Roman"/>
            <w:sz w:val="20"/>
            <w:szCs w:val="20"/>
          </w:rPr>
          <m:t>)</m:t>
        </m:r>
      </m:oMath>
      <w:r w:rsidR="009B678C" w:rsidRPr="00C61619">
        <w:rPr>
          <w:rFonts w:ascii="Times New Roman" w:hAnsi="Times New Roman" w:cs="Times New Roman"/>
          <w:sz w:val="20"/>
          <w:szCs w:val="20"/>
        </w:rPr>
        <w:t xml:space="preserve"> </w:t>
      </w:r>
      <w:r w:rsidRPr="00C61619">
        <w:rPr>
          <w:rFonts w:ascii="Times New Roman" w:hAnsi="Times New Roman" w:cs="Times New Roman"/>
          <w:sz w:val="20"/>
          <w:szCs w:val="20"/>
        </w:rPr>
        <w:t xml:space="preserve">of OTA is directly proportional to the amplifier bias current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bias</m:t>
            </m:r>
          </m:sub>
        </m:sSub>
        <m:r>
          <w:rPr>
            <w:rFonts w:ascii="Cambria Math" w:hAnsi="Cambria Math" w:cs="Times New Roman"/>
            <w:sz w:val="20"/>
            <w:szCs w:val="20"/>
          </w:rPr>
          <m:t>)</m:t>
        </m:r>
      </m:oMath>
      <w:r w:rsidR="009B678C" w:rsidRPr="00C61619">
        <w:rPr>
          <w:rFonts w:ascii="Times New Roman" w:hAnsi="Times New Roman" w:cs="Times New Roman"/>
          <w:sz w:val="20"/>
          <w:szCs w:val="20"/>
        </w:rPr>
        <w:t xml:space="preserve"> </w:t>
      </w:r>
      <w:r w:rsidR="00804DF3" w:rsidRPr="00C61619">
        <w:rPr>
          <w:rFonts w:ascii="Times New Roman" w:hAnsi="Times New Roman" w:cs="Times New Roman"/>
          <w:sz w:val="20"/>
          <w:szCs w:val="20"/>
        </w:rPr>
        <w:t xml:space="preserve">from </w:t>
      </w:r>
      <w:r w:rsidR="00804DF3" w:rsidRPr="00C61619">
        <w:rPr>
          <w:rFonts w:ascii="Times New Roman" w:hAnsi="Times New Roman" w:cs="Times New Roman"/>
          <w:i/>
          <w:sz w:val="20"/>
          <w:szCs w:val="20"/>
        </w:rPr>
        <w:t>equation (2.2)</w:t>
      </w:r>
      <w:r w:rsidR="00804DF3" w:rsidRPr="00C61619">
        <w:rPr>
          <w:rFonts w:ascii="Times New Roman" w:hAnsi="Times New Roman" w:cs="Times New Roman"/>
          <w:sz w:val="20"/>
          <w:szCs w:val="20"/>
        </w:rPr>
        <w:t xml:space="preserve"> that is; </w:t>
      </w:r>
    </w:p>
    <w:p w:rsidR="00305D0A" w:rsidRPr="00C61619" w:rsidRDefault="009E39D3" w:rsidP="009B678C">
      <w:pPr>
        <w:ind w:left="360" w:firstLine="720"/>
        <w:jc w:val="right"/>
        <w:rPr>
          <w:rFonts w:ascii="Times New Roman" w:hAnsi="Times New Roman" w:cs="Times New Roman"/>
          <w:b/>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 xml:space="preserve">= K* </m:t>
        </m:r>
        <m:sSub>
          <m:sSubPr>
            <m:ctrlPr>
              <w:rPr>
                <w:rFonts w:ascii="Cambria Math" w:hAnsi="Cambria Math" w:cs="Times New Roman"/>
                <w:b/>
                <w:i/>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bias</m:t>
            </m:r>
          </m:sub>
        </m:sSub>
      </m:oMath>
      <w:r w:rsidR="009B678C" w:rsidRPr="00C61619">
        <w:rPr>
          <w:rFonts w:ascii="Times New Roman" w:hAnsi="Times New Roman" w:cs="Times New Roman"/>
          <w:b/>
          <w:sz w:val="20"/>
          <w:szCs w:val="20"/>
        </w:rPr>
        <w:t xml:space="preserve"> </w:t>
      </w:r>
      <w:r w:rsidR="00305D0A" w:rsidRPr="00C61619">
        <w:rPr>
          <w:rFonts w:ascii="Times New Roman" w:hAnsi="Times New Roman" w:cs="Times New Roman"/>
          <w:b/>
          <w:sz w:val="20"/>
          <w:szCs w:val="20"/>
        </w:rPr>
        <w:tab/>
      </w:r>
      <w:r w:rsidR="00305D0A" w:rsidRPr="00C61619">
        <w:rPr>
          <w:rFonts w:ascii="Times New Roman" w:hAnsi="Times New Roman" w:cs="Times New Roman"/>
          <w:b/>
          <w:sz w:val="20"/>
          <w:szCs w:val="20"/>
        </w:rPr>
        <w:tab/>
      </w:r>
      <w:r w:rsidR="00305D0A" w:rsidRPr="00C61619">
        <w:rPr>
          <w:rFonts w:ascii="Times New Roman" w:hAnsi="Times New Roman" w:cs="Times New Roman"/>
          <w:b/>
          <w:sz w:val="20"/>
          <w:szCs w:val="20"/>
        </w:rPr>
        <w:tab/>
      </w:r>
      <w:r w:rsidR="009B678C" w:rsidRPr="00C61619">
        <w:rPr>
          <w:rFonts w:ascii="Times New Roman" w:hAnsi="Times New Roman" w:cs="Times New Roman"/>
          <w:b/>
          <w:sz w:val="20"/>
          <w:szCs w:val="20"/>
        </w:rPr>
        <w:tab/>
      </w:r>
      <w:r w:rsidR="009B678C" w:rsidRPr="00C61619">
        <w:rPr>
          <w:rFonts w:ascii="Times New Roman" w:hAnsi="Times New Roman" w:cs="Times New Roman"/>
          <w:b/>
          <w:sz w:val="20"/>
          <w:szCs w:val="20"/>
        </w:rPr>
        <w:tab/>
      </w:r>
      <w:r w:rsidR="009B678C" w:rsidRPr="00C61619">
        <w:rPr>
          <w:rFonts w:ascii="Times New Roman" w:hAnsi="Times New Roman" w:cs="Times New Roman"/>
          <w:b/>
          <w:i/>
          <w:sz w:val="20"/>
          <w:szCs w:val="20"/>
        </w:rPr>
        <w:t>(3</w:t>
      </w:r>
      <w:r w:rsidR="00305D0A" w:rsidRPr="00C61619">
        <w:rPr>
          <w:rFonts w:ascii="Times New Roman" w:hAnsi="Times New Roman" w:cs="Times New Roman"/>
          <w:b/>
          <w:i/>
          <w:sz w:val="20"/>
          <w:szCs w:val="20"/>
        </w:rPr>
        <w:t>.1)</w:t>
      </w:r>
    </w:p>
    <w:p w:rsidR="00305D0A" w:rsidRDefault="009B678C" w:rsidP="00C65D15">
      <w:pPr>
        <w:ind w:left="720"/>
        <w:jc w:val="both"/>
        <w:rPr>
          <w:rFonts w:ascii="Times New Roman" w:hAnsi="Times New Roman" w:cs="Times New Roman"/>
          <w:sz w:val="20"/>
          <w:szCs w:val="20"/>
        </w:rPr>
      </w:pPr>
      <w:r w:rsidRPr="00C61619">
        <w:rPr>
          <w:rFonts w:ascii="Times New Roman" w:hAnsi="Times New Roman" w:cs="Times New Roman"/>
          <w:sz w:val="20"/>
          <w:szCs w:val="20"/>
        </w:rPr>
        <w:t xml:space="preserve">Where, </w:t>
      </w:r>
      <w:r w:rsidR="00305D0A" w:rsidRPr="00C61619">
        <w:rPr>
          <w:rFonts w:ascii="Times New Roman" w:hAnsi="Times New Roman" w:cs="Times New Roman"/>
          <w:b/>
          <w:i/>
          <w:sz w:val="20"/>
          <w:szCs w:val="20"/>
        </w:rPr>
        <w:t>K</w:t>
      </w:r>
      <w:r w:rsidR="00305D0A" w:rsidRPr="00C61619">
        <w:rPr>
          <w:rFonts w:ascii="Times New Roman" w:hAnsi="Times New Roman" w:cs="Times New Roman"/>
          <w:sz w:val="20"/>
          <w:szCs w:val="20"/>
        </w:rPr>
        <w:t xml:space="preserve"> is the proportionality constant and</w:t>
      </w:r>
      <w:r w:rsidRPr="00C61619">
        <w:rPr>
          <w:rFonts w:ascii="Times New Roman" w:hAnsi="Times New Roman" w:cs="Times New Roman"/>
          <w:sz w:val="20"/>
          <w:szCs w:val="20"/>
        </w:rPr>
        <w:t xml:space="preserve"> it depends on the temperature</w:t>
      </w:r>
      <w:r w:rsidR="00305D0A" w:rsidRPr="00C61619">
        <w:rPr>
          <w:rFonts w:ascii="Times New Roman" w:hAnsi="Times New Roman" w:cs="Times New Roman"/>
          <w:sz w:val="20"/>
          <w:szCs w:val="20"/>
        </w:rPr>
        <w:t>.</w:t>
      </w:r>
    </w:p>
    <w:p w:rsidR="00C61619" w:rsidRPr="00C61619" w:rsidRDefault="00C61619" w:rsidP="00C61619">
      <w:pPr>
        <w:ind w:left="360"/>
        <w:jc w:val="both"/>
        <w:rPr>
          <w:rFonts w:ascii="Times New Roman" w:hAnsi="Times New Roman" w:cs="Times New Roman"/>
          <w:sz w:val="20"/>
          <w:szCs w:val="20"/>
        </w:rPr>
      </w:pPr>
    </w:p>
    <w:p w:rsidR="00305D0A" w:rsidRDefault="00756CE0" w:rsidP="00BF00F8">
      <w:pPr>
        <w:ind w:left="360"/>
        <w:jc w:val="center"/>
      </w:pPr>
      <w:r>
        <w:rPr>
          <w:noProof/>
        </w:rPr>
        <w:drawing>
          <wp:inline distT="0" distB="0" distL="0" distR="0">
            <wp:extent cx="3619500" cy="1339118"/>
            <wp:effectExtent l="0" t="0" r="0" b="0"/>
            <wp:docPr id="3" name="Picture 3" descr="C:\Users\MUAWIYA\Desktop\My own Book\OTA Chapter\1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25882" cy="1341479"/>
                    </a:xfrm>
                    <a:prstGeom prst="rect">
                      <a:avLst/>
                    </a:prstGeom>
                    <a:noFill/>
                    <a:ln>
                      <a:noFill/>
                    </a:ln>
                  </pic:spPr>
                </pic:pic>
              </a:graphicData>
            </a:graphic>
          </wp:inline>
        </w:drawing>
      </w:r>
    </w:p>
    <w:p w:rsidR="009B678C" w:rsidRDefault="009B678C"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Fig 3.2: The basic OTA models</w:t>
      </w:r>
    </w:p>
    <w:p w:rsidR="00C65D15" w:rsidRPr="00C61619" w:rsidRDefault="00C65D15" w:rsidP="00C65D15">
      <w:pPr>
        <w:spacing w:after="0"/>
        <w:ind w:left="360"/>
        <w:jc w:val="center"/>
        <w:rPr>
          <w:b/>
          <w:sz w:val="18"/>
        </w:rPr>
      </w:pPr>
    </w:p>
    <w:p w:rsidR="00305D0A" w:rsidRPr="00C61619" w:rsidRDefault="00305D0A" w:rsidP="00C65D15">
      <w:pPr>
        <w:ind w:left="720"/>
        <w:jc w:val="both"/>
        <w:rPr>
          <w:rFonts w:ascii="Times New Roman" w:hAnsi="Times New Roman" w:cs="Times New Roman"/>
          <w:sz w:val="20"/>
        </w:rPr>
      </w:pPr>
      <w:r w:rsidRPr="00C61619">
        <w:rPr>
          <w:rFonts w:ascii="Times New Roman" w:hAnsi="Times New Roman" w:cs="Times New Roman"/>
          <w:sz w:val="20"/>
        </w:rPr>
        <w:t xml:space="preserve">For Ideal small signal OTAs model of </w:t>
      </w:r>
      <w:r w:rsidRPr="00C61619">
        <w:rPr>
          <w:rFonts w:ascii="Times New Roman" w:hAnsi="Times New Roman" w:cs="Times New Roman"/>
          <w:i/>
          <w:sz w:val="20"/>
        </w:rPr>
        <w:t xml:space="preserve">fig. </w:t>
      </w:r>
      <w:r w:rsidR="009B678C" w:rsidRPr="00C61619">
        <w:rPr>
          <w:rFonts w:ascii="Times New Roman" w:hAnsi="Times New Roman" w:cs="Times New Roman"/>
          <w:i/>
          <w:sz w:val="20"/>
        </w:rPr>
        <w:t>3</w:t>
      </w:r>
      <w:r w:rsidRPr="00C61619">
        <w:rPr>
          <w:rFonts w:ascii="Times New Roman" w:hAnsi="Times New Roman" w:cs="Times New Roman"/>
          <w:i/>
          <w:sz w:val="20"/>
        </w:rPr>
        <w:t>.</w:t>
      </w:r>
      <w:r w:rsidR="009B678C" w:rsidRPr="00C61619">
        <w:rPr>
          <w:rFonts w:ascii="Times New Roman" w:hAnsi="Times New Roman" w:cs="Times New Roman"/>
          <w:i/>
          <w:sz w:val="20"/>
        </w:rPr>
        <w:t xml:space="preserve">2 </w:t>
      </w:r>
      <w:r w:rsidRPr="00C61619">
        <w:rPr>
          <w:rFonts w:ascii="Times New Roman" w:hAnsi="Times New Roman" w:cs="Times New Roman"/>
          <w:i/>
          <w:sz w:val="20"/>
        </w:rPr>
        <w:t>(</w:t>
      </w:r>
      <w:r w:rsidR="002D7B39" w:rsidRPr="00C61619">
        <w:rPr>
          <w:rFonts w:ascii="Times New Roman" w:hAnsi="Times New Roman" w:cs="Times New Roman"/>
          <w:i/>
          <w:sz w:val="20"/>
        </w:rPr>
        <w:t>b</w:t>
      </w:r>
      <w:r w:rsidRPr="00C61619">
        <w:rPr>
          <w:rFonts w:ascii="Times New Roman" w:hAnsi="Times New Roman" w:cs="Times New Roman"/>
          <w:i/>
          <w:sz w:val="20"/>
        </w:rPr>
        <w:t>),</w:t>
      </w:r>
      <w:r w:rsidRPr="00C61619">
        <w:rPr>
          <w:rFonts w:ascii="Times New Roman" w:hAnsi="Times New Roman" w:cs="Times New Roman"/>
          <w:sz w:val="20"/>
        </w:rPr>
        <w:t xml:space="preserve"> the output current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r>
          <w:rPr>
            <w:rFonts w:ascii="Cambria Math" w:hAnsi="Cambria Math" w:cs="Times New Roman"/>
            <w:sz w:val="20"/>
            <w:szCs w:val="24"/>
          </w:rPr>
          <m:t>)</m:t>
        </m:r>
      </m:oMath>
      <w:r w:rsidRPr="00C61619">
        <w:rPr>
          <w:rFonts w:ascii="Times New Roman" w:hAnsi="Times New Roman" w:cs="Times New Roman"/>
          <w:sz w:val="20"/>
        </w:rPr>
        <w:t xml:space="preserve"> is given by;</w:t>
      </w:r>
    </w:p>
    <w:p w:rsidR="00305D0A" w:rsidRPr="00C61619" w:rsidRDefault="009E39D3" w:rsidP="001C4A1A">
      <w:pPr>
        <w:ind w:left="360" w:firstLine="720"/>
        <w:jc w:val="right"/>
        <w:rPr>
          <w:rFonts w:ascii="Times New Roman" w:eastAsia="Times New Roman" w:hAnsi="Times New Roman" w:cs="Times New Roman"/>
          <w:b/>
          <w:sz w:val="20"/>
          <w:szCs w:val="28"/>
        </w:rPr>
      </w:pPr>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g</m:t>
            </m:r>
          </m:e>
          <m:sub>
            <m:r>
              <m:rPr>
                <m:sty m:val="bi"/>
              </m:rPr>
              <w:rPr>
                <w:rFonts w:ascii="Cambria Math" w:eastAsia="Times New Roman" w:hAnsi="Cambria Math" w:cs="Times New Roman"/>
                <w:sz w:val="20"/>
                <w:szCs w:val="24"/>
              </w:rPr>
              <m:t>m</m:t>
            </m:r>
          </m:sub>
        </m:sSub>
        <m:r>
          <m:rPr>
            <m:sty m:val="bi"/>
          </m:rPr>
          <w:rPr>
            <w:rFonts w:ascii="Cambria Math" w:eastAsia="Times New Roman" w:hAnsi="Cambria Math" w:cs="Times New Roman"/>
            <w:sz w:val="20"/>
            <w:szCs w:val="24"/>
          </w:rPr>
          <m:t>(</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2</m:t>
            </m:r>
          </m:sub>
        </m:sSub>
        <m:r>
          <m:rPr>
            <m:sty m:val="bi"/>
          </m:rPr>
          <w:rPr>
            <w:rFonts w:ascii="Cambria Math" w:eastAsia="Times New Roman" w:hAnsi="Cambria Math" w:cs="Times New Roman"/>
            <w:sz w:val="20"/>
            <w:szCs w:val="24"/>
          </w:rPr>
          <m:t xml:space="preserve">-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1</m:t>
            </m:r>
          </m:sub>
        </m:sSub>
        <m:r>
          <m:rPr>
            <m:sty m:val="bi"/>
          </m:rPr>
          <w:rPr>
            <w:rFonts w:ascii="Cambria Math" w:eastAsia="Times New Roman" w:hAnsi="Cambria Math" w:cs="Times New Roman"/>
            <w:sz w:val="20"/>
            <w:szCs w:val="24"/>
          </w:rPr>
          <m:t>)</m:t>
        </m:r>
      </m:oMath>
      <w:r w:rsidR="00305D0A" w:rsidRPr="00C61619">
        <w:rPr>
          <w:rFonts w:ascii="Times New Roman" w:eastAsia="Times New Roman" w:hAnsi="Times New Roman" w:cs="Times New Roman"/>
          <w:b/>
          <w:sz w:val="20"/>
          <w:szCs w:val="28"/>
        </w:rPr>
        <w:tab/>
      </w:r>
      <w:r w:rsidR="00305D0A" w:rsidRPr="00C61619">
        <w:rPr>
          <w:rFonts w:ascii="Times New Roman" w:eastAsia="Times New Roman" w:hAnsi="Times New Roman" w:cs="Times New Roman"/>
          <w:b/>
          <w:sz w:val="20"/>
          <w:szCs w:val="28"/>
        </w:rPr>
        <w:tab/>
      </w:r>
      <w:r w:rsidR="001C4A1A" w:rsidRPr="00C61619">
        <w:rPr>
          <w:rFonts w:ascii="Times New Roman" w:eastAsia="Times New Roman" w:hAnsi="Times New Roman" w:cs="Times New Roman"/>
          <w:b/>
          <w:sz w:val="20"/>
          <w:szCs w:val="28"/>
        </w:rPr>
        <w:tab/>
      </w:r>
      <w:r w:rsidR="001C4A1A" w:rsidRPr="00C61619">
        <w:rPr>
          <w:rFonts w:ascii="Times New Roman" w:eastAsia="Times New Roman" w:hAnsi="Times New Roman" w:cs="Times New Roman"/>
          <w:b/>
          <w:sz w:val="20"/>
          <w:szCs w:val="28"/>
        </w:rPr>
        <w:tab/>
      </w:r>
      <w:r w:rsidR="00305D0A" w:rsidRPr="00C61619">
        <w:rPr>
          <w:rFonts w:ascii="Times New Roman" w:eastAsia="Times New Roman" w:hAnsi="Times New Roman" w:cs="Times New Roman"/>
          <w:b/>
          <w:sz w:val="20"/>
          <w:szCs w:val="28"/>
        </w:rPr>
        <w:tab/>
      </w:r>
      <w:r w:rsidR="001C4A1A" w:rsidRPr="00C61619">
        <w:rPr>
          <w:rFonts w:ascii="Times New Roman" w:eastAsia="Times New Roman" w:hAnsi="Times New Roman" w:cs="Times New Roman"/>
          <w:b/>
          <w:i/>
          <w:sz w:val="20"/>
          <w:szCs w:val="28"/>
        </w:rPr>
        <w:t>(</w:t>
      </w:r>
      <w:r w:rsidR="00305D0A" w:rsidRPr="00C61619">
        <w:rPr>
          <w:rFonts w:ascii="Times New Roman" w:eastAsia="Times New Roman" w:hAnsi="Times New Roman" w:cs="Times New Roman"/>
          <w:b/>
          <w:i/>
          <w:sz w:val="20"/>
          <w:szCs w:val="28"/>
        </w:rPr>
        <w:t>3</w:t>
      </w:r>
      <w:r w:rsidR="001C4A1A" w:rsidRPr="00C61619">
        <w:rPr>
          <w:rFonts w:ascii="Times New Roman" w:eastAsia="Times New Roman" w:hAnsi="Times New Roman" w:cs="Times New Roman"/>
          <w:b/>
          <w:i/>
          <w:sz w:val="20"/>
          <w:szCs w:val="28"/>
        </w:rPr>
        <w:t>.2</w:t>
      </w:r>
      <w:r w:rsidR="00305D0A" w:rsidRPr="00C61619">
        <w:rPr>
          <w:rFonts w:ascii="Times New Roman" w:eastAsia="Times New Roman" w:hAnsi="Times New Roman" w:cs="Times New Roman"/>
          <w:b/>
          <w:i/>
          <w:sz w:val="20"/>
          <w:szCs w:val="28"/>
        </w:rPr>
        <w:t>)</w:t>
      </w:r>
    </w:p>
    <w:p w:rsidR="00305D0A" w:rsidRPr="00C61619" w:rsidRDefault="00305D0A" w:rsidP="00C65D15">
      <w:pPr>
        <w:spacing w:after="0"/>
        <w:ind w:left="1080"/>
        <w:jc w:val="both"/>
        <w:rPr>
          <w:rFonts w:ascii="Times New Roman" w:eastAsia="Times New Roman" w:hAnsi="Times New Roman" w:cs="Times New Roman"/>
          <w:sz w:val="20"/>
          <w:szCs w:val="24"/>
        </w:rPr>
      </w:pPr>
      <w:r w:rsidRPr="00C61619">
        <w:rPr>
          <w:rFonts w:ascii="Times New Roman" w:eastAsia="Times New Roman" w:hAnsi="Times New Roman" w:cs="Times New Roman"/>
          <w:sz w:val="20"/>
          <w:szCs w:val="28"/>
        </w:rPr>
        <w:t>Where;</w:t>
      </w:r>
      <w:r w:rsidRPr="00C61619">
        <w:rPr>
          <w:rFonts w:ascii="Times New Roman" w:eastAsia="Times New Roman" w:hAnsi="Times New Roman" w:cs="Times New Roman"/>
          <w:sz w:val="20"/>
          <w:szCs w:val="28"/>
        </w:rPr>
        <w:tab/>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o</m:t>
            </m:r>
          </m:sub>
        </m:sSub>
      </m:oMath>
      <w:r w:rsidRPr="00C61619">
        <w:rPr>
          <w:rFonts w:ascii="Times New Roman" w:eastAsia="Times New Roman" w:hAnsi="Times New Roman" w:cs="Times New Roman"/>
          <w:sz w:val="20"/>
          <w:szCs w:val="24"/>
          <w:vertAlign w:val="subscript"/>
        </w:rPr>
        <w:t xml:space="preserve"> </w:t>
      </w:r>
      <w:r w:rsidR="004F0023">
        <w:rPr>
          <w:rFonts w:ascii="Times New Roman" w:eastAsia="Times New Roman" w:hAnsi="Times New Roman" w:cs="Times New Roman"/>
          <w:sz w:val="20"/>
          <w:szCs w:val="24"/>
        </w:rPr>
        <w:t>= O</w:t>
      </w:r>
      <w:r w:rsidRPr="00C61619">
        <w:rPr>
          <w:rFonts w:ascii="Times New Roman" w:eastAsia="Times New Roman" w:hAnsi="Times New Roman" w:cs="Times New Roman"/>
          <w:sz w:val="20"/>
          <w:szCs w:val="24"/>
        </w:rPr>
        <w:t>utput current</w:t>
      </w:r>
    </w:p>
    <w:p w:rsidR="00305D0A" w:rsidRPr="00C61619" w:rsidRDefault="00305D0A" w:rsidP="00C65D15">
      <w:pPr>
        <w:spacing w:after="0"/>
        <w:ind w:left="1080"/>
        <w:jc w:val="both"/>
        <w:rPr>
          <w:rFonts w:ascii="Times New Roman" w:eastAsia="Times New Roman" w:hAnsi="Times New Roman" w:cs="Times New Roman"/>
          <w:sz w:val="20"/>
          <w:szCs w:val="24"/>
        </w:rPr>
      </w:pPr>
      <w:r w:rsidRPr="00C61619">
        <w:rPr>
          <w:rFonts w:ascii="Times New Roman" w:eastAsia="Times New Roman" w:hAnsi="Times New Roman" w:cs="Times New Roman"/>
          <w:sz w:val="20"/>
          <w:szCs w:val="24"/>
        </w:rPr>
        <w:tab/>
      </w:r>
      <w:r w:rsidRPr="00C61619">
        <w:rPr>
          <w:rFonts w:ascii="Times New Roman" w:eastAsia="Times New Roman" w:hAnsi="Times New Roman" w:cs="Times New Roman"/>
          <w:sz w:val="20"/>
          <w:szCs w:val="24"/>
        </w:rPr>
        <w:tab/>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g</m:t>
            </m:r>
          </m:e>
          <m:sub>
            <m:r>
              <w:rPr>
                <w:rFonts w:ascii="Cambria Math" w:eastAsia="Times New Roman" w:hAnsi="Cambria Math" w:cs="Times New Roman"/>
                <w:sz w:val="20"/>
                <w:szCs w:val="24"/>
              </w:rPr>
              <m:t>m</m:t>
            </m:r>
          </m:sub>
        </m:sSub>
      </m:oMath>
      <w:r w:rsidRPr="00C61619">
        <w:rPr>
          <w:rFonts w:ascii="Times New Roman" w:eastAsia="Times New Roman" w:hAnsi="Times New Roman" w:cs="Times New Roman"/>
          <w:sz w:val="20"/>
          <w:szCs w:val="24"/>
          <w:vertAlign w:val="subscript"/>
        </w:rPr>
        <w:t xml:space="preserve"> </w:t>
      </w:r>
      <w:r w:rsidR="004F0023">
        <w:rPr>
          <w:rFonts w:ascii="Times New Roman" w:eastAsia="Times New Roman" w:hAnsi="Times New Roman" w:cs="Times New Roman"/>
          <w:sz w:val="20"/>
          <w:szCs w:val="24"/>
        </w:rPr>
        <w:t xml:space="preserve">= </w:t>
      </w:r>
      <w:proofErr w:type="spellStart"/>
      <w:r w:rsidR="004F0023">
        <w:rPr>
          <w:rFonts w:ascii="Times New Roman" w:eastAsia="Times New Roman" w:hAnsi="Times New Roman" w:cs="Times New Roman"/>
          <w:sz w:val="20"/>
          <w:szCs w:val="24"/>
        </w:rPr>
        <w:t>T</w:t>
      </w:r>
      <w:r w:rsidRPr="00C61619">
        <w:rPr>
          <w:rFonts w:ascii="Times New Roman" w:eastAsia="Times New Roman" w:hAnsi="Times New Roman" w:cs="Times New Roman"/>
          <w:sz w:val="20"/>
          <w:szCs w:val="24"/>
        </w:rPr>
        <w:t>ransconductance</w:t>
      </w:r>
      <w:proofErr w:type="spellEnd"/>
      <w:r w:rsidRPr="00C61619">
        <w:rPr>
          <w:rFonts w:ascii="Times New Roman" w:eastAsia="Times New Roman" w:hAnsi="Times New Roman" w:cs="Times New Roman"/>
          <w:sz w:val="20"/>
          <w:szCs w:val="24"/>
        </w:rPr>
        <w:t xml:space="preserve"> gain</w:t>
      </w:r>
    </w:p>
    <w:p w:rsidR="00305D0A" w:rsidRPr="00C61619" w:rsidRDefault="009E39D3" w:rsidP="00C65D15">
      <w:pPr>
        <w:spacing w:after="0"/>
        <w:ind w:left="1440" w:firstLine="720"/>
        <w:jc w:val="both"/>
        <w:rPr>
          <w:rFonts w:ascii="Times New Roman" w:hAnsi="Times New Roman" w:cs="Times New Roman"/>
          <w:bCs/>
          <w:color w:val="282829"/>
          <w:sz w:val="24"/>
          <w:szCs w:val="32"/>
          <w:shd w:val="clear" w:color="auto" w:fill="FFFFFF"/>
        </w:rPr>
      </w:pP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2</m:t>
            </m:r>
          </m:sub>
        </m:sSub>
      </m:oMath>
      <w:proofErr w:type="gramStart"/>
      <w:r w:rsidR="00305D0A" w:rsidRPr="00C61619">
        <w:rPr>
          <w:rFonts w:ascii="Times New Roman" w:eastAsia="Times New Roman" w:hAnsi="Times New Roman" w:cs="Times New Roman"/>
          <w:sz w:val="20"/>
          <w:szCs w:val="28"/>
        </w:rPr>
        <w:t xml:space="preserve">= </w:t>
      </w:r>
      <w:r w:rsidR="004F0023">
        <w:rPr>
          <w:rFonts w:ascii="Times New Roman" w:eastAsia="Times New Roman" w:hAnsi="Times New Roman" w:cs="Times New Roman"/>
          <w:sz w:val="20"/>
          <w:szCs w:val="28"/>
        </w:rPr>
        <w:t>N</w:t>
      </w:r>
      <w:r w:rsidR="00305D0A" w:rsidRPr="00C61619">
        <w:rPr>
          <w:rFonts w:ascii="Times New Roman" w:eastAsia="Times New Roman" w:hAnsi="Times New Roman" w:cs="Times New Roman"/>
          <w:sz w:val="20"/>
          <w:szCs w:val="28"/>
        </w:rPr>
        <w:t>on</w:t>
      </w:r>
      <w:proofErr w:type="gramEnd"/>
      <w:r w:rsidR="004F0023">
        <w:rPr>
          <w:rFonts w:ascii="Times New Roman" w:eastAsia="Times New Roman" w:hAnsi="Times New Roman" w:cs="Times New Roman"/>
          <w:sz w:val="20"/>
          <w:szCs w:val="28"/>
        </w:rPr>
        <w:t xml:space="preserve"> </w:t>
      </w:r>
      <w:r w:rsidR="00305D0A" w:rsidRPr="00C61619">
        <w:rPr>
          <w:rFonts w:ascii="Times New Roman" w:eastAsia="Times New Roman" w:hAnsi="Times New Roman" w:cs="Times New Roman"/>
          <w:sz w:val="20"/>
          <w:szCs w:val="28"/>
        </w:rPr>
        <w:t xml:space="preserve">inverting input voltage </w:t>
      </w:r>
    </w:p>
    <w:p w:rsidR="00305D0A" w:rsidRPr="00C61619" w:rsidRDefault="009E39D3" w:rsidP="00C65D15">
      <w:pPr>
        <w:spacing w:after="0"/>
        <w:ind w:left="1440" w:firstLine="720"/>
        <w:jc w:val="both"/>
        <w:rPr>
          <w:rFonts w:ascii="Times New Roman" w:hAnsi="Times New Roman" w:cs="Times New Roman"/>
          <w:bCs/>
          <w:color w:val="282829"/>
          <w:sz w:val="24"/>
          <w:szCs w:val="32"/>
          <w:shd w:val="clear" w:color="auto" w:fill="FFFFFF"/>
        </w:rPr>
      </w:pP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1</m:t>
            </m:r>
          </m:sub>
        </m:sSub>
      </m:oMath>
      <w:r w:rsidR="00305D0A" w:rsidRPr="00C61619">
        <w:rPr>
          <w:rFonts w:ascii="Times New Roman" w:eastAsia="Times New Roman" w:hAnsi="Times New Roman" w:cs="Times New Roman"/>
          <w:sz w:val="20"/>
          <w:szCs w:val="28"/>
          <w:vertAlign w:val="subscript"/>
        </w:rPr>
        <w:t xml:space="preserve"> </w:t>
      </w:r>
      <w:r w:rsidR="004F0023">
        <w:rPr>
          <w:rFonts w:ascii="Times New Roman" w:eastAsia="Times New Roman" w:hAnsi="Times New Roman" w:cs="Times New Roman"/>
          <w:sz w:val="20"/>
          <w:szCs w:val="28"/>
        </w:rPr>
        <w:t>= I</w:t>
      </w:r>
      <w:r w:rsidR="00305D0A" w:rsidRPr="00C61619">
        <w:rPr>
          <w:rFonts w:ascii="Times New Roman" w:eastAsia="Times New Roman" w:hAnsi="Times New Roman" w:cs="Times New Roman"/>
          <w:sz w:val="20"/>
          <w:szCs w:val="28"/>
        </w:rPr>
        <w:t>nverting input voltage</w:t>
      </w:r>
    </w:p>
    <w:p w:rsidR="00305D0A" w:rsidRPr="00C65D15" w:rsidRDefault="00305D0A" w:rsidP="00C65D15">
      <w:pPr>
        <w:ind w:left="360" w:firstLine="720"/>
        <w:rPr>
          <w:rFonts w:ascii="Times New Roman" w:hAnsi="Times New Roman" w:cs="Times New Roman"/>
          <w:bCs/>
          <w:color w:val="282829"/>
          <w:sz w:val="20"/>
          <w:szCs w:val="32"/>
          <w:shd w:val="clear" w:color="auto" w:fill="FFFFFF"/>
        </w:rPr>
      </w:pPr>
    </w:p>
    <w:p w:rsidR="00013873" w:rsidRPr="00C61619" w:rsidRDefault="001A0640" w:rsidP="00C61619">
      <w:pPr>
        <w:pStyle w:val="ListParagraph"/>
        <w:numPr>
          <w:ilvl w:val="0"/>
          <w:numId w:val="3"/>
        </w:numPr>
        <w:jc w:val="both"/>
        <w:rPr>
          <w:rFonts w:ascii="Times New Roman" w:hAnsi="Times New Roman" w:cs="Times New Roman"/>
          <w:b/>
          <w:sz w:val="20"/>
          <w:szCs w:val="24"/>
          <w:u w:val="single"/>
        </w:rPr>
      </w:pPr>
      <w:r w:rsidRPr="00C61619">
        <w:rPr>
          <w:rFonts w:ascii="Times New Roman" w:hAnsi="Times New Roman" w:cs="Times New Roman"/>
          <w:b/>
          <w:sz w:val="20"/>
          <w:szCs w:val="24"/>
          <w:u w:val="single"/>
        </w:rPr>
        <w:t>Basic Circuit and Principle of OTA:</w:t>
      </w:r>
    </w:p>
    <w:p w:rsidR="00013873" w:rsidRPr="00013873" w:rsidRDefault="006972C5" w:rsidP="00BF00F8">
      <w:pPr>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1553766"/>
            <wp:effectExtent l="0" t="0" r="0" b="8890"/>
            <wp:docPr id="8" name="Picture 8" descr="C:\Users\MUAWIYA\Desktop\My own Book\OTA Chapter\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AWIYA\Desktop\My own Book\OTA Chapter\1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4330" cy="1554936"/>
                    </a:xfrm>
                    <a:prstGeom prst="rect">
                      <a:avLst/>
                    </a:prstGeom>
                    <a:noFill/>
                    <a:ln>
                      <a:noFill/>
                    </a:ln>
                  </pic:spPr>
                </pic:pic>
              </a:graphicData>
            </a:graphic>
          </wp:inline>
        </w:drawing>
      </w:r>
    </w:p>
    <w:p w:rsidR="00013873" w:rsidRPr="00C61619" w:rsidRDefault="00013873"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 xml:space="preserve">Fig </w:t>
      </w:r>
      <w:r w:rsidR="00454AA4" w:rsidRPr="00C61619">
        <w:rPr>
          <w:rFonts w:ascii="Times New Roman" w:hAnsi="Times New Roman" w:cs="Times New Roman"/>
          <w:b/>
          <w:sz w:val="20"/>
          <w:szCs w:val="24"/>
        </w:rPr>
        <w:t>4.1</w:t>
      </w:r>
      <w:r w:rsidRPr="00C61619">
        <w:rPr>
          <w:rFonts w:ascii="Times New Roman" w:hAnsi="Times New Roman" w:cs="Times New Roman"/>
          <w:b/>
          <w:sz w:val="20"/>
          <w:szCs w:val="24"/>
        </w:rPr>
        <w:t xml:space="preserve">: The basic circuit of operational </w:t>
      </w:r>
      <w:proofErr w:type="spellStart"/>
      <w:r w:rsidRPr="00C61619">
        <w:rPr>
          <w:rFonts w:ascii="Times New Roman" w:hAnsi="Times New Roman" w:cs="Times New Roman"/>
          <w:b/>
          <w:sz w:val="20"/>
          <w:szCs w:val="24"/>
        </w:rPr>
        <w:t>transconductance</w:t>
      </w:r>
      <w:proofErr w:type="spellEnd"/>
      <w:r w:rsidRPr="00C61619">
        <w:rPr>
          <w:rFonts w:ascii="Times New Roman" w:hAnsi="Times New Roman" w:cs="Times New Roman"/>
          <w:b/>
          <w:sz w:val="20"/>
          <w:szCs w:val="24"/>
        </w:rPr>
        <w:t xml:space="preserve"> amplifier</w:t>
      </w:r>
      <w:r w:rsidR="006972C5" w:rsidRPr="00C61619">
        <w:rPr>
          <w:rFonts w:ascii="Times New Roman" w:hAnsi="Times New Roman" w:cs="Times New Roman"/>
          <w:b/>
          <w:sz w:val="20"/>
          <w:szCs w:val="24"/>
        </w:rPr>
        <w:t xml:space="preserve"> (OTA)</w:t>
      </w:r>
    </w:p>
    <w:p w:rsidR="00013873" w:rsidRPr="00C61619" w:rsidRDefault="00013873" w:rsidP="00C65D15">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 xml:space="preserve">In this basic circuit of OTA, the input voltage </w:t>
      </w:r>
      <m:oMath>
        <m:r>
          <w:rPr>
            <w:rFonts w:ascii="Cambria Math"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is connected to the inverting terminal of </w:t>
      </w:r>
      <w:proofErr w:type="spellStart"/>
      <w:r w:rsidRPr="00C61619">
        <w:rPr>
          <w:rFonts w:ascii="Times New Roman" w:hAnsi="Times New Roman" w:cs="Times New Roman"/>
          <w:sz w:val="20"/>
          <w:szCs w:val="24"/>
        </w:rPr>
        <w:t>O</w:t>
      </w:r>
      <w:r w:rsidR="004F0023">
        <w:rPr>
          <w:rFonts w:ascii="Times New Roman" w:hAnsi="Times New Roman" w:cs="Times New Roman"/>
          <w:sz w:val="20"/>
          <w:szCs w:val="24"/>
        </w:rPr>
        <w:t>p</w:t>
      </w:r>
      <w:r w:rsidRPr="00C61619">
        <w:rPr>
          <w:rFonts w:ascii="Times New Roman" w:hAnsi="Times New Roman" w:cs="Times New Roman"/>
          <w:sz w:val="20"/>
          <w:szCs w:val="24"/>
        </w:rPr>
        <w:t>A</w:t>
      </w:r>
      <w:r w:rsidR="00454AA4" w:rsidRPr="00C61619">
        <w:rPr>
          <w:rFonts w:ascii="Times New Roman" w:hAnsi="Times New Roman" w:cs="Times New Roman"/>
          <w:sz w:val="20"/>
          <w:szCs w:val="24"/>
        </w:rPr>
        <w:t>mp</w:t>
      </w:r>
      <w:proofErr w:type="spellEnd"/>
      <w:r w:rsidRPr="00C61619">
        <w:rPr>
          <w:rFonts w:ascii="Times New Roman" w:hAnsi="Times New Roman" w:cs="Times New Roman"/>
          <w:sz w:val="20"/>
          <w:szCs w:val="24"/>
        </w:rPr>
        <w:t xml:space="preserve"> with resistance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1</m:t>
            </m:r>
          </m:sub>
        </m:sSub>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 and non-inverting terminal grounded </w:t>
      </w:r>
      <w:proofErr w:type="gramStart"/>
      <w:r w:rsidRPr="00C61619">
        <w:rPr>
          <w:rFonts w:ascii="Times New Roman" w:hAnsi="Times New Roman" w:cs="Times New Roman"/>
          <w:sz w:val="20"/>
          <w:szCs w:val="24"/>
        </w:rPr>
        <w:t xml:space="preserve">with </w:t>
      </w:r>
      <w:proofErr w:type="gramEnd"/>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2</m:t>
            </m:r>
          </m:sub>
        </m:sSub>
      </m:oMath>
      <w:r w:rsidRPr="00C61619">
        <w:rPr>
          <w:rFonts w:ascii="Times New Roman" w:hAnsi="Times New Roman" w:cs="Times New Roman"/>
          <w:sz w:val="20"/>
          <w:szCs w:val="24"/>
        </w:rPr>
        <w:t xml:space="preserve">. The double circles represent the bias current source </w:t>
      </w:r>
      <m:oMath>
        <m:r>
          <w:rPr>
            <w:rFonts w:ascii="Cambria Math"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bias</m:t>
            </m:r>
          </m:sub>
        </m:sSub>
        <m:r>
          <w:rPr>
            <w:rFonts w:ascii="Cambria Math" w:eastAsia="Times New Roman" w:hAnsi="Cambria Math" w:cs="Times New Roman"/>
            <w:sz w:val="20"/>
            <w:szCs w:val="24"/>
          </w:rPr>
          <m:t>)</m:t>
        </m:r>
      </m:oMath>
      <w:r w:rsidRPr="00C61619">
        <w:rPr>
          <w:rFonts w:ascii="Times New Roman" w:hAnsi="Times New Roman" w:cs="Times New Roman"/>
          <w:sz w:val="20"/>
          <w:szCs w:val="24"/>
        </w:rPr>
        <w:t xml:space="preserve"> with biasing resistance </w:t>
      </w:r>
      <m:oMath>
        <m:r>
          <w:rPr>
            <w:rFonts w:ascii="Cambria Math"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bias</m:t>
            </m:r>
          </m:sub>
        </m:sSub>
        <m:r>
          <w:rPr>
            <w:rFonts w:ascii="Cambria Math" w:eastAsia="Times New Roman" w:hAnsi="Cambria Math" w:cs="Times New Roman"/>
            <w:sz w:val="20"/>
            <w:szCs w:val="24"/>
          </w:rPr>
          <m:t>)</m:t>
        </m:r>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and this bias current flowing through the bias resistance. At output terminal </w:t>
      </w:r>
      <w:proofErr w:type="gramStart"/>
      <w:r w:rsidRPr="00C61619">
        <w:rPr>
          <w:rFonts w:ascii="Times New Roman" w:hAnsi="Times New Roman" w:cs="Times New Roman"/>
          <w:sz w:val="20"/>
          <w:szCs w:val="24"/>
        </w:rPr>
        <w:t xml:space="preserve">the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L</m:t>
            </m:r>
          </m:sub>
        </m:sSub>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and</w:t>
      </w:r>
      <w:proofErr w:type="gramEnd"/>
      <w:r w:rsidRPr="00C61619">
        <w:rPr>
          <w:rFonts w:ascii="Times New Roman" w:hAnsi="Times New Roman" w:cs="Times New Roman"/>
          <w:sz w:val="20"/>
          <w:szCs w:val="24"/>
        </w:rPr>
        <w:t xml:space="preserv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R</m:t>
            </m:r>
          </m:e>
          <m:sub>
            <m:r>
              <w:rPr>
                <w:rFonts w:ascii="Cambria Math" w:eastAsia="Times New Roman" w:hAnsi="Cambria Math" w:cs="Times New Roman"/>
                <w:sz w:val="20"/>
                <w:szCs w:val="24"/>
              </w:rPr>
              <m:t>L</m:t>
            </m:r>
          </m:sub>
        </m:sSub>
      </m:oMath>
      <w:r w:rsidR="00454AA4" w:rsidRPr="00C61619">
        <w:rPr>
          <w:rFonts w:ascii="Times New Roman" w:hAnsi="Times New Roman" w:cs="Times New Roman"/>
          <w:sz w:val="20"/>
          <w:szCs w:val="24"/>
        </w:rPr>
        <w:t xml:space="preserve"> </w:t>
      </w:r>
      <w:r w:rsidRPr="00C61619">
        <w:rPr>
          <w:rFonts w:ascii="Times New Roman" w:hAnsi="Times New Roman" w:cs="Times New Roman"/>
          <w:sz w:val="20"/>
          <w:szCs w:val="24"/>
        </w:rPr>
        <w:t xml:space="preserve"> are the load current and load resistance respectively. </w:t>
      </w:r>
    </w:p>
    <w:p w:rsidR="00013873" w:rsidRPr="00C61619" w:rsidRDefault="00013873" w:rsidP="00C65D15">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lastRenderedPageBreak/>
        <w:t>The output current</w:t>
      </w:r>
      <w:r w:rsidR="00454AA4" w:rsidRPr="00C61619">
        <w:rPr>
          <w:rFonts w:ascii="Times New Roman" w:hAnsi="Times New Roman" w:cs="Times New Roman"/>
          <w:sz w:val="20"/>
          <w:szCs w:val="24"/>
        </w:rPr>
        <w:t xml:space="preserve"> </w:t>
      </w:r>
      <m:oMath>
        <m:r>
          <w:rPr>
            <w:rFonts w:ascii="Cambria Math" w:eastAsiaTheme="minorEastAsia" w:hAnsi="Cambria Math" w:cs="Times New Roman"/>
            <w:sz w:val="20"/>
            <w:szCs w:val="24"/>
          </w:rPr>
          <m:t>(</m:t>
        </m:r>
        <m:sSub>
          <m:sSubPr>
            <m:ctrlPr>
              <w:rPr>
                <w:rFonts w:ascii="Cambria Math" w:eastAsiaTheme="minorEastAsia" w:hAnsi="Cambria Math" w:cs="Times New Roman"/>
                <w:i/>
                <w:sz w:val="20"/>
                <w:szCs w:val="24"/>
              </w:rPr>
            </m:ctrlPr>
          </m:sSubPr>
          <m:e>
            <m:r>
              <w:rPr>
                <w:rFonts w:ascii="Cambria Math" w:eastAsiaTheme="minorEastAsia" w:hAnsi="Cambria Math" w:cs="Times New Roman"/>
                <w:sz w:val="20"/>
                <w:szCs w:val="24"/>
              </w:rPr>
              <m:t>I</m:t>
            </m:r>
          </m:e>
          <m:sub>
            <m:r>
              <w:rPr>
                <w:rFonts w:ascii="Cambria Math" w:eastAsiaTheme="minorEastAsia" w:hAnsi="Cambria Math" w:cs="Times New Roman"/>
                <w:sz w:val="20"/>
                <w:szCs w:val="24"/>
              </w:rPr>
              <m:t>o</m:t>
            </m:r>
          </m:sub>
        </m:sSub>
        <m:r>
          <w:rPr>
            <w:rFonts w:ascii="Cambria Math" w:eastAsiaTheme="minorEastAsia" w:hAnsi="Cambria Math" w:cs="Times New Roman"/>
            <w:sz w:val="20"/>
            <w:szCs w:val="24"/>
          </w:rPr>
          <m:t xml:space="preserve"> or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I</m:t>
            </m:r>
          </m:e>
          <m:sub>
            <m:r>
              <w:rPr>
                <w:rFonts w:ascii="Cambria Math" w:eastAsia="Times New Roman" w:hAnsi="Cambria Math" w:cs="Times New Roman"/>
                <w:sz w:val="20"/>
                <w:szCs w:val="24"/>
              </w:rPr>
              <m:t>L</m:t>
            </m:r>
          </m:sub>
        </m:sSub>
        <m:r>
          <w:rPr>
            <w:rFonts w:ascii="Cambria Math" w:eastAsia="Times New Roman" w:hAnsi="Cambria Math" w:cs="Times New Roman"/>
            <w:sz w:val="20"/>
            <w:szCs w:val="24"/>
          </w:rPr>
          <m:t>)</m:t>
        </m:r>
      </m:oMath>
      <w:r w:rsidRPr="00C61619">
        <w:rPr>
          <w:rFonts w:ascii="Times New Roman" w:hAnsi="Times New Roman" w:cs="Times New Roman"/>
          <w:sz w:val="20"/>
          <w:szCs w:val="24"/>
        </w:rPr>
        <w:t xml:space="preserve"> is depends on the value of bias current and the value of input </w:t>
      </w:r>
      <w:proofErr w:type="gramStart"/>
      <w:r w:rsidRPr="00C61619">
        <w:rPr>
          <w:rFonts w:ascii="Times New Roman" w:hAnsi="Times New Roman" w:cs="Times New Roman"/>
          <w:sz w:val="20"/>
          <w:szCs w:val="24"/>
        </w:rPr>
        <w:t xml:space="preserve">voltage </w:t>
      </w:r>
      <w:proofErr w:type="gramEnd"/>
      <m:oMath>
        <m:r>
          <w:rPr>
            <w:rFonts w:ascii="Cambria Math" w:eastAsiaTheme="minorEastAsia"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r w:rsidR="00092EF5" w:rsidRPr="00C61619">
        <w:rPr>
          <w:rFonts w:ascii="Times New Roman" w:hAnsi="Times New Roman" w:cs="Times New Roman"/>
          <w:sz w:val="20"/>
          <w:szCs w:val="24"/>
        </w:rPr>
        <w:t>.</w:t>
      </w:r>
    </w:p>
    <w:p w:rsidR="00013873" w:rsidRPr="00C61619" w:rsidRDefault="00013873" w:rsidP="00C65D15">
      <w:pPr>
        <w:ind w:left="720"/>
        <w:rPr>
          <w:rFonts w:ascii="Times New Roman" w:hAnsi="Times New Roman" w:cs="Times New Roman"/>
          <w:b/>
          <w:i/>
          <w:sz w:val="20"/>
          <w:szCs w:val="24"/>
        </w:rPr>
      </w:pPr>
      <w:r w:rsidRPr="00C61619">
        <w:rPr>
          <w:rFonts w:ascii="Times New Roman" w:hAnsi="Times New Roman" w:cs="Times New Roman"/>
          <w:i/>
          <w:sz w:val="20"/>
          <w:szCs w:val="24"/>
        </w:rPr>
        <w:t>From equation (</w:t>
      </w:r>
      <w:r w:rsidR="00092EF5" w:rsidRPr="00C61619">
        <w:rPr>
          <w:rFonts w:ascii="Times New Roman" w:hAnsi="Times New Roman" w:cs="Times New Roman"/>
          <w:i/>
          <w:sz w:val="20"/>
          <w:szCs w:val="24"/>
        </w:rPr>
        <w:t>2.3):</w:t>
      </w:r>
      <w:r w:rsidRPr="00C61619">
        <w:rPr>
          <w:rFonts w:ascii="Times New Roman" w:hAnsi="Times New Roman" w:cs="Times New Roman"/>
          <w:sz w:val="20"/>
          <w:szCs w:val="24"/>
        </w:rPr>
        <w:tab/>
      </w:r>
      <w:r w:rsidRPr="00C61619">
        <w:rPr>
          <w:rFonts w:ascii="Times New Roman" w:hAnsi="Times New Roman" w:cs="Times New Roman"/>
          <w:b/>
          <w:color w:val="FF0000"/>
          <w:sz w:val="20"/>
          <w:szCs w:val="24"/>
        </w:rPr>
        <w:tab/>
      </w:r>
      <w:r w:rsidR="00C61619">
        <w:rPr>
          <w:rFonts w:ascii="Times New Roman" w:hAnsi="Times New Roman" w:cs="Times New Roman"/>
          <w:b/>
          <w:color w:val="FF0000"/>
          <w:sz w:val="20"/>
          <w:szCs w:val="24"/>
        </w:rPr>
        <w:tab/>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bias</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Pr="00C61619">
        <w:rPr>
          <w:rFonts w:ascii="Times New Roman" w:hAnsi="Times New Roman" w:cs="Times New Roman"/>
          <w:b/>
          <w:color w:val="FF0000"/>
          <w:sz w:val="20"/>
          <w:szCs w:val="24"/>
        </w:rPr>
        <w:tab/>
      </w:r>
      <w:r w:rsidR="00CF30D1" w:rsidRPr="00C61619">
        <w:rPr>
          <w:rFonts w:ascii="Times New Roman" w:hAnsi="Times New Roman" w:cs="Times New Roman"/>
          <w:b/>
          <w:color w:val="FF0000"/>
          <w:sz w:val="20"/>
          <w:szCs w:val="24"/>
        </w:rPr>
        <w:tab/>
      </w:r>
      <w:r w:rsidR="00CF30D1" w:rsidRPr="00C61619">
        <w:rPr>
          <w:rFonts w:ascii="Times New Roman" w:hAnsi="Times New Roman" w:cs="Times New Roman"/>
          <w:b/>
          <w:color w:val="FF0000"/>
          <w:sz w:val="20"/>
          <w:szCs w:val="24"/>
        </w:rPr>
        <w:tab/>
      </w:r>
      <w:r w:rsidR="00CF30D1" w:rsidRPr="00C61619">
        <w:rPr>
          <w:rFonts w:ascii="Times New Roman" w:hAnsi="Times New Roman" w:cs="Times New Roman"/>
          <w:b/>
          <w:color w:val="FF0000"/>
          <w:sz w:val="20"/>
          <w:szCs w:val="24"/>
        </w:rPr>
        <w:tab/>
      </w:r>
      <w:r w:rsidR="00CF30D1" w:rsidRPr="00C61619">
        <w:rPr>
          <w:rFonts w:ascii="Times New Roman" w:hAnsi="Times New Roman" w:cs="Times New Roman"/>
          <w:b/>
          <w:i/>
          <w:sz w:val="20"/>
          <w:szCs w:val="24"/>
        </w:rPr>
        <w:t>(4.1)</w:t>
      </w:r>
    </w:p>
    <w:p w:rsidR="00276DD2" w:rsidRDefault="00276DD2" w:rsidP="00BF00F8">
      <w:pPr>
        <w:ind w:left="360"/>
        <w:rPr>
          <w:rFonts w:ascii="Times New Roman" w:hAnsi="Times New Roman" w:cs="Times New Roman"/>
          <w:sz w:val="24"/>
          <w:szCs w:val="24"/>
        </w:rPr>
      </w:pPr>
    </w:p>
    <w:p w:rsidR="00013873" w:rsidRPr="00C61619" w:rsidRDefault="00013873" w:rsidP="00AA5315">
      <w:pPr>
        <w:ind w:left="360" w:firstLine="360"/>
        <w:jc w:val="both"/>
        <w:rPr>
          <w:rFonts w:ascii="Times New Roman" w:hAnsi="Times New Roman" w:cs="Times New Roman"/>
          <w:sz w:val="20"/>
          <w:szCs w:val="24"/>
        </w:rPr>
      </w:pPr>
      <w:r w:rsidRPr="00C61619">
        <w:rPr>
          <w:rFonts w:ascii="Times New Roman" w:hAnsi="Times New Roman" w:cs="Times New Roman"/>
          <w:sz w:val="20"/>
          <w:szCs w:val="24"/>
        </w:rPr>
        <w:t>So, how do w</w:t>
      </w:r>
      <w:r w:rsidR="00173D0D" w:rsidRPr="00C61619">
        <w:rPr>
          <w:rFonts w:ascii="Times New Roman" w:hAnsi="Times New Roman" w:cs="Times New Roman"/>
          <w:sz w:val="20"/>
          <w:szCs w:val="24"/>
        </w:rPr>
        <w:t>e fix the value of bias current?</w:t>
      </w:r>
      <w:r w:rsidRPr="00C61619">
        <w:rPr>
          <w:rFonts w:ascii="Times New Roman" w:hAnsi="Times New Roman" w:cs="Times New Roman"/>
          <w:sz w:val="20"/>
          <w:szCs w:val="24"/>
        </w:rPr>
        <w:t xml:space="preserve"> here we have two options:</w:t>
      </w:r>
    </w:p>
    <w:p w:rsidR="00013873" w:rsidRPr="00C61619" w:rsidRDefault="00013873" w:rsidP="00AA5315">
      <w:pPr>
        <w:pStyle w:val="ListParagraph"/>
        <w:numPr>
          <w:ilvl w:val="0"/>
          <w:numId w:val="2"/>
        </w:numPr>
        <w:ind w:left="1080"/>
        <w:jc w:val="both"/>
        <w:rPr>
          <w:rFonts w:ascii="Times New Roman" w:hAnsi="Times New Roman" w:cs="Times New Roman"/>
          <w:sz w:val="20"/>
          <w:szCs w:val="24"/>
        </w:rPr>
      </w:pPr>
      <w:r w:rsidRPr="00C61619">
        <w:rPr>
          <w:rFonts w:ascii="Times New Roman" w:hAnsi="Times New Roman" w:cs="Times New Roman"/>
          <w:sz w:val="20"/>
          <w:szCs w:val="24"/>
        </w:rPr>
        <w:t>V</w:t>
      </w:r>
      <w:r w:rsidR="009D1D46" w:rsidRPr="00C61619">
        <w:rPr>
          <w:rFonts w:ascii="Times New Roman" w:hAnsi="Times New Roman" w:cs="Times New Roman"/>
          <w:sz w:val="20"/>
          <w:szCs w:val="24"/>
        </w:rPr>
        <w:t>ariable Register: A variable Resisto</w:t>
      </w:r>
      <w:r w:rsidRPr="00C61619">
        <w:rPr>
          <w:rFonts w:ascii="Times New Roman" w:hAnsi="Times New Roman" w:cs="Times New Roman"/>
          <w:sz w:val="20"/>
          <w:szCs w:val="24"/>
        </w:rPr>
        <w:t xml:space="preserve">r can use to fix the value </w:t>
      </w:r>
      <w:proofErr w:type="gramStart"/>
      <w:r w:rsidRPr="00C61619">
        <w:rPr>
          <w:rFonts w:ascii="Times New Roman" w:hAnsi="Times New Roman" w:cs="Times New Roman"/>
          <w:sz w:val="20"/>
          <w:szCs w:val="24"/>
        </w:rPr>
        <w:t xml:space="preserve">of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C61619">
        <w:rPr>
          <w:rFonts w:ascii="Times New Roman" w:hAnsi="Times New Roman" w:cs="Times New Roman"/>
          <w:i/>
          <w:sz w:val="20"/>
          <w:szCs w:val="24"/>
        </w:rPr>
        <w:t>.</w:t>
      </w:r>
    </w:p>
    <w:p w:rsidR="00013873" w:rsidRPr="00C61619" w:rsidRDefault="00013873" w:rsidP="00C65D15">
      <w:pPr>
        <w:pStyle w:val="ListParagraph"/>
        <w:numPr>
          <w:ilvl w:val="0"/>
          <w:numId w:val="2"/>
        </w:numPr>
        <w:spacing w:line="360" w:lineRule="auto"/>
        <w:ind w:left="1080"/>
        <w:jc w:val="both"/>
        <w:rPr>
          <w:rFonts w:ascii="Times New Roman" w:hAnsi="Times New Roman" w:cs="Times New Roman"/>
          <w:sz w:val="20"/>
          <w:szCs w:val="24"/>
        </w:rPr>
      </w:pPr>
      <w:r w:rsidRPr="00C61619">
        <w:rPr>
          <w:rFonts w:ascii="Times New Roman" w:hAnsi="Times New Roman" w:cs="Times New Roman"/>
          <w:sz w:val="20"/>
          <w:szCs w:val="24"/>
        </w:rPr>
        <w:t xml:space="preserve">Reference Voltage: We can use a separate reference voltage to fix the value </w:t>
      </w:r>
      <w:proofErr w:type="gramStart"/>
      <w:r w:rsidRPr="00C61619">
        <w:rPr>
          <w:rFonts w:ascii="Times New Roman" w:hAnsi="Times New Roman" w:cs="Times New Roman"/>
          <w:sz w:val="20"/>
          <w:szCs w:val="24"/>
        </w:rPr>
        <w:t xml:space="preserve">of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bias</m:t>
            </m:r>
          </m:sub>
        </m:sSub>
      </m:oMath>
      <w:r w:rsidRPr="00C61619">
        <w:rPr>
          <w:rFonts w:ascii="Times New Roman" w:hAnsi="Times New Roman" w:cs="Times New Roman"/>
          <w:sz w:val="20"/>
          <w:szCs w:val="24"/>
        </w:rPr>
        <w:t>.</w:t>
      </w:r>
    </w:p>
    <w:p w:rsidR="00C65D15" w:rsidRPr="00C65D15" w:rsidRDefault="00C65D15" w:rsidP="00C65D15">
      <w:pPr>
        <w:spacing w:after="0"/>
        <w:ind w:left="360"/>
        <w:jc w:val="center"/>
        <w:rPr>
          <w:rFonts w:ascii="Times New Roman" w:hAnsi="Times New Roman" w:cs="Times New Roman"/>
          <w:sz w:val="20"/>
          <w:szCs w:val="24"/>
        </w:rPr>
      </w:pPr>
    </w:p>
    <w:p w:rsidR="009D1D46" w:rsidRDefault="009D1D46" w:rsidP="00BF00F8">
      <w:pPr>
        <w:ind w:left="360"/>
        <w:jc w:val="center"/>
        <w:rPr>
          <w:rFonts w:ascii="Times New Roman" w:hAnsi="Times New Roman" w:cs="Times New Roman"/>
          <w:sz w:val="24"/>
          <w:szCs w:val="24"/>
        </w:rPr>
      </w:pPr>
      <w:r w:rsidRPr="00C61619">
        <w:rPr>
          <w:rFonts w:ascii="Times New Roman" w:hAnsi="Times New Roman" w:cs="Times New Roman"/>
          <w:noProof/>
          <w:sz w:val="20"/>
          <w:szCs w:val="24"/>
        </w:rPr>
        <w:drawing>
          <wp:inline distT="0" distB="0" distL="0" distR="0" wp14:anchorId="0F414418" wp14:editId="55DE1579">
            <wp:extent cx="3174602" cy="1885950"/>
            <wp:effectExtent l="0" t="0" r="6985" b="0"/>
            <wp:docPr id="1" name="Picture 1" descr="C:\Users\MUAWIYA\Desktop\My own Book\OTA Chapter\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94695" cy="1897887"/>
                    </a:xfrm>
                    <a:prstGeom prst="rect">
                      <a:avLst/>
                    </a:prstGeom>
                    <a:noFill/>
                    <a:ln>
                      <a:noFill/>
                    </a:ln>
                  </pic:spPr>
                </pic:pic>
              </a:graphicData>
            </a:graphic>
          </wp:inline>
        </w:drawing>
      </w:r>
    </w:p>
    <w:p w:rsidR="009D1D46" w:rsidRPr="00AA5315" w:rsidRDefault="009D1D46" w:rsidP="00AA5315">
      <w:pPr>
        <w:pStyle w:val="ListParagraph"/>
        <w:numPr>
          <w:ilvl w:val="0"/>
          <w:numId w:val="9"/>
        </w:numPr>
        <w:jc w:val="center"/>
        <w:rPr>
          <w:rFonts w:ascii="Times New Roman" w:hAnsi="Times New Roman" w:cs="Times New Roman"/>
          <w:sz w:val="20"/>
          <w:szCs w:val="24"/>
        </w:rPr>
      </w:pPr>
      <w:r w:rsidRPr="00AA5315">
        <w:rPr>
          <w:rFonts w:ascii="Times New Roman" w:hAnsi="Times New Roman" w:cs="Times New Roman"/>
          <w:sz w:val="20"/>
          <w:szCs w:val="24"/>
        </w:rPr>
        <w:t>By using variable resist</w:t>
      </w:r>
      <w:r w:rsidR="00AD1F06" w:rsidRPr="00AA5315">
        <w:rPr>
          <w:rFonts w:ascii="Times New Roman" w:hAnsi="Times New Roman" w:cs="Times New Roman"/>
          <w:sz w:val="20"/>
          <w:szCs w:val="24"/>
        </w:rPr>
        <w:t>o</w:t>
      </w:r>
      <w:r w:rsidRPr="00AA5315">
        <w:rPr>
          <w:rFonts w:ascii="Times New Roman" w:hAnsi="Times New Roman" w:cs="Times New Roman"/>
          <w:sz w:val="20"/>
          <w:szCs w:val="24"/>
        </w:rPr>
        <w:t>r</w:t>
      </w:r>
    </w:p>
    <w:p w:rsidR="00AA5315" w:rsidRPr="00AA5315" w:rsidRDefault="00AA5315" w:rsidP="00AA5315">
      <w:pPr>
        <w:pStyle w:val="ListParagraph"/>
        <w:rPr>
          <w:rFonts w:ascii="Times New Roman" w:hAnsi="Times New Roman" w:cs="Times New Roman"/>
          <w:b/>
          <w:sz w:val="20"/>
          <w:szCs w:val="24"/>
        </w:rPr>
      </w:pPr>
    </w:p>
    <w:p w:rsidR="009D1D46" w:rsidRDefault="009D1D46" w:rsidP="00BF00F8">
      <w:pPr>
        <w:ind w:left="360"/>
        <w:jc w:val="center"/>
        <w:rPr>
          <w:rFonts w:ascii="Times New Roman" w:hAnsi="Times New Roman" w:cs="Times New Roman"/>
          <w:sz w:val="24"/>
          <w:szCs w:val="24"/>
        </w:rPr>
      </w:pPr>
      <w:r w:rsidRPr="00C61619">
        <w:rPr>
          <w:rFonts w:ascii="Times New Roman" w:hAnsi="Times New Roman" w:cs="Times New Roman"/>
          <w:noProof/>
          <w:sz w:val="20"/>
          <w:szCs w:val="24"/>
        </w:rPr>
        <w:drawing>
          <wp:inline distT="0" distB="0" distL="0" distR="0" wp14:anchorId="4400C738" wp14:editId="6CE7977E">
            <wp:extent cx="3145435" cy="1865856"/>
            <wp:effectExtent l="0" t="0" r="0" b="1270"/>
            <wp:docPr id="2" name="Picture 2" descr="C:\Users\MUAWIYA\Desktop\My own Book\OTA Chapter\1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UAWIYA\Desktop\My own Book\OTA Chapter\1_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64809" cy="1877348"/>
                    </a:xfrm>
                    <a:prstGeom prst="rect">
                      <a:avLst/>
                    </a:prstGeom>
                    <a:noFill/>
                    <a:ln>
                      <a:noFill/>
                    </a:ln>
                  </pic:spPr>
                </pic:pic>
              </a:graphicData>
            </a:graphic>
          </wp:inline>
        </w:drawing>
      </w:r>
    </w:p>
    <w:p w:rsidR="009D1D46" w:rsidRPr="00AA5315" w:rsidRDefault="009D1D46" w:rsidP="00BF00F8">
      <w:pPr>
        <w:ind w:left="360"/>
        <w:jc w:val="center"/>
        <w:rPr>
          <w:rFonts w:ascii="Times New Roman" w:hAnsi="Times New Roman" w:cs="Times New Roman"/>
          <w:sz w:val="20"/>
          <w:szCs w:val="24"/>
        </w:rPr>
      </w:pPr>
      <w:r w:rsidRPr="00AA5315">
        <w:rPr>
          <w:rFonts w:ascii="Times New Roman" w:hAnsi="Times New Roman" w:cs="Times New Roman"/>
          <w:sz w:val="20"/>
          <w:szCs w:val="24"/>
        </w:rPr>
        <w:t>(b) By using reference voltage</w:t>
      </w:r>
    </w:p>
    <w:p w:rsidR="00013873" w:rsidRPr="00C61619" w:rsidRDefault="00013873" w:rsidP="00BF00F8">
      <w:pPr>
        <w:ind w:left="360"/>
        <w:jc w:val="center"/>
        <w:rPr>
          <w:rFonts w:ascii="Times New Roman" w:hAnsi="Times New Roman" w:cs="Times New Roman"/>
          <w:b/>
          <w:sz w:val="20"/>
          <w:szCs w:val="24"/>
        </w:rPr>
      </w:pPr>
      <w:r w:rsidRPr="00C61619">
        <w:rPr>
          <w:rFonts w:ascii="Times New Roman" w:hAnsi="Times New Roman" w:cs="Times New Roman"/>
          <w:b/>
          <w:sz w:val="20"/>
          <w:szCs w:val="24"/>
        </w:rPr>
        <w:t xml:space="preserve">Fig </w:t>
      </w:r>
      <w:r w:rsidR="00CF30D1" w:rsidRPr="00C61619">
        <w:rPr>
          <w:rFonts w:ascii="Times New Roman" w:hAnsi="Times New Roman" w:cs="Times New Roman"/>
          <w:b/>
          <w:sz w:val="20"/>
          <w:szCs w:val="24"/>
        </w:rPr>
        <w:t>4.2</w:t>
      </w:r>
      <w:r w:rsidRPr="00C61619">
        <w:rPr>
          <w:rFonts w:ascii="Times New Roman" w:hAnsi="Times New Roman" w:cs="Times New Roman"/>
          <w:b/>
          <w:sz w:val="20"/>
          <w:szCs w:val="24"/>
        </w:rPr>
        <w:t xml:space="preserve">: To fix the bias Current </w:t>
      </w:r>
    </w:p>
    <w:p w:rsidR="00C61619" w:rsidRDefault="00C61619" w:rsidP="00C61619">
      <w:pPr>
        <w:ind w:left="360"/>
        <w:jc w:val="both"/>
        <w:rPr>
          <w:rFonts w:ascii="Times New Roman" w:hAnsi="Times New Roman" w:cs="Times New Roman"/>
          <w:sz w:val="20"/>
          <w:szCs w:val="24"/>
        </w:rPr>
      </w:pPr>
    </w:p>
    <w:p w:rsidR="00013873" w:rsidRPr="00C61619" w:rsidRDefault="0058283D" w:rsidP="00C65D15">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We can use a variable resisto</w:t>
      </w:r>
      <w:r w:rsidR="00013873" w:rsidRPr="00C61619">
        <w:rPr>
          <w:rFonts w:ascii="Times New Roman" w:hAnsi="Times New Roman" w:cs="Times New Roman"/>
          <w:sz w:val="20"/>
          <w:szCs w:val="24"/>
        </w:rPr>
        <w:t xml:space="preserve">r in the place of </w:t>
      </w: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bias</m:t>
            </m:r>
          </m:sub>
        </m:sSub>
      </m:oMath>
      <w:r w:rsidR="00013873" w:rsidRPr="00C61619">
        <w:rPr>
          <w:rFonts w:ascii="Times New Roman" w:hAnsi="Times New Roman" w:cs="Times New Roman"/>
          <w:sz w:val="20"/>
          <w:szCs w:val="24"/>
        </w:rPr>
        <w:t xml:space="preserve"> resister to fix the value of bias current by varyi</w:t>
      </w:r>
      <w:r w:rsidRPr="00C61619">
        <w:rPr>
          <w:rFonts w:ascii="Times New Roman" w:hAnsi="Times New Roman" w:cs="Times New Roman"/>
          <w:sz w:val="20"/>
          <w:szCs w:val="24"/>
        </w:rPr>
        <w:t>ng the value of variable resisto</w:t>
      </w:r>
      <w:r w:rsidR="00013873" w:rsidRPr="00C61619">
        <w:rPr>
          <w:rFonts w:ascii="Times New Roman" w:hAnsi="Times New Roman" w:cs="Times New Roman"/>
          <w:sz w:val="20"/>
          <w:szCs w:val="24"/>
        </w:rPr>
        <w:t xml:space="preserve">r or we can use a separate reference voltage or voltage source to fix the value of bias current by changing the value </w:t>
      </w:r>
      <w:proofErr w:type="gramStart"/>
      <w:r w:rsidR="00013873" w:rsidRPr="00C61619">
        <w:rPr>
          <w:rFonts w:ascii="Times New Roman" w:hAnsi="Times New Roman" w:cs="Times New Roman"/>
          <w:sz w:val="20"/>
          <w:szCs w:val="24"/>
        </w:rPr>
        <w:t xml:space="preserve">of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ref</m:t>
            </m:r>
          </m:sub>
        </m:sSub>
      </m:oMath>
      <w:r w:rsidR="00013873" w:rsidRPr="00C61619">
        <w:rPr>
          <w:rFonts w:ascii="Times New Roman" w:hAnsi="Times New Roman" w:cs="Times New Roman"/>
          <w:sz w:val="20"/>
          <w:szCs w:val="24"/>
        </w:rPr>
        <w:t>.</w:t>
      </w:r>
    </w:p>
    <w:p w:rsidR="00F87D90" w:rsidRDefault="00F87D90" w:rsidP="00BF00F8">
      <w:pPr>
        <w:shd w:val="clear" w:color="auto" w:fill="FFFFFF"/>
        <w:spacing w:after="0" w:line="240" w:lineRule="auto"/>
        <w:ind w:left="360"/>
        <w:rPr>
          <w:rFonts w:ascii="Times New Roman" w:eastAsia="Times New Roman" w:hAnsi="Times New Roman" w:cs="Times New Roman"/>
          <w:b/>
          <w:sz w:val="20"/>
          <w:szCs w:val="23"/>
        </w:rPr>
      </w:pPr>
    </w:p>
    <w:p w:rsidR="00DE6A2A" w:rsidRDefault="00DE6A2A" w:rsidP="00BF00F8">
      <w:pPr>
        <w:shd w:val="clear" w:color="auto" w:fill="FFFFFF"/>
        <w:spacing w:after="0" w:line="240" w:lineRule="auto"/>
        <w:ind w:left="360"/>
        <w:rPr>
          <w:rFonts w:ascii="Times New Roman" w:eastAsia="Times New Roman" w:hAnsi="Times New Roman" w:cs="Times New Roman"/>
          <w:b/>
          <w:sz w:val="20"/>
          <w:szCs w:val="23"/>
        </w:rPr>
      </w:pPr>
    </w:p>
    <w:p w:rsidR="00DE6A2A" w:rsidRDefault="00DE6A2A" w:rsidP="00BF00F8">
      <w:pPr>
        <w:shd w:val="clear" w:color="auto" w:fill="FFFFFF"/>
        <w:spacing w:after="0" w:line="240" w:lineRule="auto"/>
        <w:ind w:left="360"/>
        <w:rPr>
          <w:rFonts w:ascii="Times New Roman" w:eastAsia="Times New Roman" w:hAnsi="Times New Roman" w:cs="Times New Roman"/>
          <w:b/>
          <w:sz w:val="20"/>
          <w:szCs w:val="23"/>
        </w:rPr>
      </w:pPr>
    </w:p>
    <w:p w:rsidR="00DE6A2A" w:rsidRPr="00AA5315" w:rsidRDefault="00DE6A2A" w:rsidP="00BF00F8">
      <w:pPr>
        <w:shd w:val="clear" w:color="auto" w:fill="FFFFFF"/>
        <w:spacing w:after="0" w:line="240" w:lineRule="auto"/>
        <w:ind w:left="360"/>
        <w:rPr>
          <w:rFonts w:ascii="Times New Roman" w:eastAsia="Times New Roman" w:hAnsi="Times New Roman" w:cs="Times New Roman"/>
          <w:b/>
          <w:sz w:val="20"/>
          <w:szCs w:val="23"/>
        </w:rPr>
      </w:pPr>
    </w:p>
    <w:p w:rsidR="00F87D90" w:rsidRPr="00C61619" w:rsidRDefault="00BF00F8" w:rsidP="00BF00F8">
      <w:pPr>
        <w:pStyle w:val="ListParagraph"/>
        <w:numPr>
          <w:ilvl w:val="0"/>
          <w:numId w:val="3"/>
        </w:numPr>
        <w:shd w:val="clear" w:color="auto" w:fill="FFFFFF"/>
        <w:rPr>
          <w:rFonts w:ascii="Times New Roman" w:eastAsia="Times New Roman" w:hAnsi="Times New Roman" w:cs="Times New Roman"/>
          <w:b/>
          <w:szCs w:val="23"/>
          <w:u w:val="single"/>
        </w:rPr>
      </w:pPr>
      <w:r w:rsidRPr="00C61619">
        <w:rPr>
          <w:rFonts w:ascii="Times New Roman" w:hAnsi="Times New Roman" w:cs="Times New Roman"/>
          <w:b/>
          <w:sz w:val="20"/>
          <w:u w:val="single"/>
        </w:rPr>
        <w:lastRenderedPageBreak/>
        <w:t>Basic classification</w:t>
      </w:r>
      <w:r w:rsidR="000122E4" w:rsidRPr="00C61619">
        <w:rPr>
          <w:rFonts w:ascii="Times New Roman" w:hAnsi="Times New Roman" w:cs="Times New Roman"/>
          <w:b/>
          <w:sz w:val="20"/>
          <w:u w:val="single"/>
        </w:rPr>
        <w:t xml:space="preserve"> of OTA:</w:t>
      </w:r>
    </w:p>
    <w:p w:rsidR="000122E4" w:rsidRPr="00C61619" w:rsidRDefault="00B826FE" w:rsidP="00C65D15">
      <w:pPr>
        <w:ind w:left="720" w:firstLine="360"/>
        <w:jc w:val="both"/>
        <w:rPr>
          <w:rFonts w:ascii="Times New Roman" w:hAnsi="Times New Roman" w:cs="Times New Roman"/>
          <w:sz w:val="16"/>
        </w:rPr>
      </w:pPr>
      <w:r>
        <w:rPr>
          <w:rFonts w:ascii="Times New Roman" w:hAnsi="Times New Roman" w:cs="Times New Roman"/>
          <w:sz w:val="20"/>
        </w:rPr>
        <w:t>If we discuss about t</w:t>
      </w:r>
      <w:r w:rsidR="000122E4" w:rsidRPr="00C61619">
        <w:rPr>
          <w:rFonts w:ascii="Times New Roman" w:hAnsi="Times New Roman" w:cs="Times New Roman"/>
          <w:sz w:val="20"/>
        </w:rPr>
        <w:t xml:space="preserve">he characteristics of an </w:t>
      </w:r>
      <w:r>
        <w:rPr>
          <w:rFonts w:ascii="Times New Roman" w:hAnsi="Times New Roman" w:cs="Times New Roman"/>
          <w:sz w:val="20"/>
        </w:rPr>
        <w:t>ideal</w:t>
      </w:r>
      <w:r w:rsidRPr="00C61619">
        <w:rPr>
          <w:rFonts w:ascii="Times New Roman" w:hAnsi="Times New Roman" w:cs="Times New Roman"/>
          <w:sz w:val="20"/>
        </w:rPr>
        <w:t xml:space="preserve"> </w:t>
      </w:r>
      <w:r>
        <w:rPr>
          <w:rFonts w:ascii="Times New Roman" w:hAnsi="Times New Roman" w:cs="Times New Roman"/>
          <w:sz w:val="20"/>
        </w:rPr>
        <w:t xml:space="preserve">Op-Amp and ideal </w:t>
      </w:r>
      <w:r w:rsidR="000122E4" w:rsidRPr="00C61619">
        <w:rPr>
          <w:rFonts w:ascii="Times New Roman" w:hAnsi="Times New Roman" w:cs="Times New Roman"/>
          <w:sz w:val="20"/>
        </w:rPr>
        <w:t xml:space="preserve">OTA </w:t>
      </w:r>
      <w:r>
        <w:rPr>
          <w:rFonts w:ascii="Times New Roman" w:hAnsi="Times New Roman" w:cs="Times New Roman"/>
          <w:sz w:val="20"/>
        </w:rPr>
        <w:t xml:space="preserve">both </w:t>
      </w:r>
      <w:r w:rsidR="000122E4" w:rsidRPr="00C61619">
        <w:rPr>
          <w:rFonts w:ascii="Times New Roman" w:hAnsi="Times New Roman" w:cs="Times New Roman"/>
          <w:sz w:val="20"/>
        </w:rPr>
        <w:t>are similar</w:t>
      </w:r>
      <w:r>
        <w:rPr>
          <w:rFonts w:ascii="Times New Roman" w:hAnsi="Times New Roman" w:cs="Times New Roman"/>
          <w:sz w:val="20"/>
        </w:rPr>
        <w:t>,</w:t>
      </w:r>
      <w:r w:rsidR="000122E4" w:rsidRPr="00C61619">
        <w:rPr>
          <w:rFonts w:ascii="Times New Roman" w:hAnsi="Times New Roman" w:cs="Times New Roman"/>
          <w:sz w:val="20"/>
        </w:rPr>
        <w:t xml:space="preserve"> except output impedance; the OTA has very high output impedance</w:t>
      </w:r>
      <w:r w:rsidR="004F6117">
        <w:rPr>
          <w:rFonts w:ascii="Times New Roman" w:hAnsi="Times New Roman" w:cs="Times New Roman"/>
          <w:sz w:val="20"/>
        </w:rPr>
        <w:t xml:space="preserve">. Due to </w:t>
      </w:r>
      <w:r w:rsidR="004F6117" w:rsidRPr="00C61619">
        <w:rPr>
          <w:rFonts w:ascii="Times New Roman" w:hAnsi="Times New Roman" w:cs="Times New Roman"/>
          <w:sz w:val="20"/>
        </w:rPr>
        <w:t>high output impedance</w:t>
      </w:r>
      <w:r w:rsidR="000122E4" w:rsidRPr="00C61619">
        <w:rPr>
          <w:rFonts w:ascii="Times New Roman" w:hAnsi="Times New Roman" w:cs="Times New Roman"/>
          <w:sz w:val="20"/>
        </w:rPr>
        <w:t xml:space="preserve">, the output signal </w:t>
      </w:r>
      <w:r w:rsidR="004F6117">
        <w:rPr>
          <w:rFonts w:ascii="Times New Roman" w:hAnsi="Times New Roman" w:cs="Times New Roman"/>
          <w:sz w:val="20"/>
        </w:rPr>
        <w:t>of OTA define</w:t>
      </w:r>
      <w:r w:rsidR="000122E4" w:rsidRPr="00C61619">
        <w:rPr>
          <w:rFonts w:ascii="Times New Roman" w:hAnsi="Times New Roman" w:cs="Times New Roman"/>
          <w:sz w:val="20"/>
        </w:rPr>
        <w:t xml:space="preserve"> in terms of current, which is proportional to the differential input </w:t>
      </w:r>
      <w:proofErr w:type="gramStart"/>
      <w:r w:rsidR="000122E4" w:rsidRPr="00C61619">
        <w:rPr>
          <w:rFonts w:ascii="Times New Roman" w:hAnsi="Times New Roman" w:cs="Times New Roman"/>
          <w:sz w:val="20"/>
        </w:rPr>
        <w:t>voltage</w:t>
      </w:r>
      <w:r w:rsidR="00C45819" w:rsidRPr="00C61619">
        <w:rPr>
          <w:rFonts w:ascii="Times New Roman" w:hAnsi="Times New Roman" w:cs="Times New Roman"/>
          <w:sz w:val="20"/>
        </w:rPr>
        <w:t>s</w:t>
      </w:r>
      <w:r w:rsidR="000122E4" w:rsidRPr="00C61619">
        <w:rPr>
          <w:rFonts w:ascii="Times New Roman" w:hAnsi="Times New Roman" w:cs="Times New Roman"/>
          <w:sz w:val="20"/>
        </w:rPr>
        <w:t xml:space="preserve"> </w:t>
      </w:r>
      <w:proofErr w:type="gramEnd"/>
      <m:oMath>
        <m:r>
          <w:rPr>
            <w:rFonts w:ascii="Cambria Math" w:hAnsi="Cambria Math" w:cs="Times New Roman"/>
            <w:sz w:val="20"/>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d</m:t>
            </m:r>
          </m:sub>
        </m:sSub>
      </m:oMath>
      <w:r w:rsidR="00C45819" w:rsidRPr="00C61619">
        <w:rPr>
          <w:rFonts w:ascii="Times New Roman" w:eastAsiaTheme="minorEastAsia" w:hAnsi="Times New Roman" w:cs="Times New Roman"/>
          <w:sz w:val="20"/>
          <w:szCs w:val="24"/>
        </w:rPr>
        <w:t>)</w:t>
      </w:r>
      <w:r w:rsidR="000122E4" w:rsidRPr="00C61619">
        <w:rPr>
          <w:rFonts w:ascii="Times New Roman" w:hAnsi="Times New Roman" w:cs="Times New Roman"/>
          <w:sz w:val="20"/>
        </w:rPr>
        <w:t xml:space="preserve">. </w:t>
      </w:r>
    </w:p>
    <w:p w:rsidR="00CF30D1" w:rsidRPr="00C61619" w:rsidRDefault="009E39D3" w:rsidP="00CF30D1">
      <w:pPr>
        <w:ind w:left="360"/>
        <w:jc w:val="center"/>
        <w:rPr>
          <w:rFonts w:ascii="Times New Roman" w:eastAsia="Times New Roman" w:hAnsi="Times New Roman" w:cs="Times New Roman"/>
          <w:sz w:val="20"/>
          <w:szCs w:val="24"/>
        </w:rPr>
      </w:pPr>
      <m:oMath>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I</m:t>
            </m:r>
          </m:e>
          <m:sub>
            <m:r>
              <m:rPr>
                <m:sty m:val="bi"/>
              </m:rPr>
              <w:rPr>
                <w:rFonts w:ascii="Cambria Math" w:eastAsia="Times New Roman" w:hAnsi="Cambria Math" w:cs="Times New Roman"/>
                <w:sz w:val="20"/>
                <w:szCs w:val="24"/>
              </w:rPr>
              <m:t>o</m:t>
            </m:r>
          </m:sub>
        </m:sSub>
        <m:r>
          <m:rPr>
            <m:sty m:val="bi"/>
          </m:rPr>
          <w:rPr>
            <w:rFonts w:ascii="Cambria Math" w:eastAsia="Times New Roman" w:hAnsi="Cambria Math" w:cs="Times New Roman"/>
            <w:sz w:val="20"/>
            <w:szCs w:val="24"/>
          </w:rPr>
          <m:t xml:space="preserve"> ∝ </m:t>
        </m:r>
        <m:sSub>
          <m:sSubPr>
            <m:ctrlPr>
              <w:rPr>
                <w:rFonts w:ascii="Cambria Math" w:eastAsia="Times New Roman" w:hAnsi="Cambria Math" w:cs="Times New Roman"/>
                <w:b/>
                <w:i/>
                <w:sz w:val="20"/>
                <w:szCs w:val="24"/>
              </w:rPr>
            </m:ctrlPr>
          </m:sSubPr>
          <m:e>
            <m:r>
              <m:rPr>
                <m:sty m:val="bi"/>
              </m:rPr>
              <w:rPr>
                <w:rFonts w:ascii="Cambria Math" w:eastAsia="Times New Roman" w:hAnsi="Cambria Math" w:cs="Times New Roman"/>
                <w:sz w:val="20"/>
                <w:szCs w:val="24"/>
              </w:rPr>
              <m:t>V</m:t>
            </m:r>
          </m:e>
          <m:sub>
            <m:r>
              <m:rPr>
                <m:sty m:val="bi"/>
              </m:rPr>
              <w:rPr>
                <w:rFonts w:ascii="Cambria Math" w:eastAsia="Times New Roman" w:hAnsi="Cambria Math" w:cs="Times New Roman"/>
                <w:sz w:val="20"/>
                <w:szCs w:val="24"/>
              </w:rPr>
              <m:t>d</m:t>
            </m:r>
          </m:sub>
        </m:sSub>
      </m:oMath>
      <w:r w:rsidR="00CF30D1" w:rsidRPr="00C61619">
        <w:rPr>
          <w:rFonts w:ascii="Times New Roman" w:eastAsia="Times New Roman" w:hAnsi="Times New Roman" w:cs="Times New Roman"/>
          <w:sz w:val="20"/>
          <w:szCs w:val="24"/>
        </w:rPr>
        <w:t xml:space="preserve"> </w:t>
      </w:r>
    </w:p>
    <w:p w:rsidR="000122E4" w:rsidRPr="00C61619" w:rsidRDefault="00C45819" w:rsidP="00DE6A2A">
      <w:pPr>
        <w:ind w:left="1080"/>
        <w:jc w:val="both"/>
        <w:rPr>
          <w:rFonts w:ascii="Times New Roman" w:eastAsia="Times New Roman" w:hAnsi="Times New Roman" w:cs="Times New Roman"/>
          <w:sz w:val="20"/>
        </w:rPr>
      </w:pPr>
      <w:r w:rsidRPr="00C61619">
        <w:rPr>
          <w:rFonts w:ascii="Times New Roman" w:eastAsia="Times New Roman" w:hAnsi="Times New Roman" w:cs="Times New Roman"/>
          <w:sz w:val="20"/>
        </w:rPr>
        <w:t>W</w:t>
      </w:r>
      <w:r w:rsidR="000122E4" w:rsidRPr="00C61619">
        <w:rPr>
          <w:rFonts w:ascii="Times New Roman" w:eastAsia="Times New Roman" w:hAnsi="Times New Roman" w:cs="Times New Roman"/>
          <w:sz w:val="20"/>
        </w:rPr>
        <w:t xml:space="preserve">here, </w:t>
      </w:r>
      <w:r w:rsidR="00CF30D1" w:rsidRPr="00C61619">
        <w:rPr>
          <w:rFonts w:ascii="Times New Roman" w:eastAsia="Times New Roman" w:hAnsi="Times New Roman" w:cs="Times New Roman"/>
          <w:sz w:val="20"/>
        </w:rPr>
        <w:t xml:space="preserve"> </w:t>
      </w:r>
      <m:oMath>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d</m:t>
            </m:r>
          </m:sub>
        </m:sSub>
        <m:r>
          <w:rPr>
            <w:rFonts w:ascii="Cambria Math" w:eastAsia="Times New Roman" w:hAnsi="Cambria Math" w:cs="Times New Roman"/>
            <w:sz w:val="20"/>
            <w:szCs w:val="24"/>
          </w:rPr>
          <m:t>=(</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 xml:space="preserve">- </m:t>
        </m:r>
        <m:sSub>
          <m:sSubPr>
            <m:ctrlPr>
              <w:rPr>
                <w:rFonts w:ascii="Cambria Math" w:eastAsia="Times New Roman" w:hAnsi="Cambria Math" w:cs="Times New Roman"/>
                <w:i/>
                <w:sz w:val="20"/>
                <w:szCs w:val="24"/>
              </w:rPr>
            </m:ctrlPr>
          </m:sSubPr>
          <m:e>
            <m:r>
              <w:rPr>
                <w:rFonts w:ascii="Cambria Math" w:eastAsia="Times New Roman" w:hAnsi="Cambria Math" w:cs="Times New Roman"/>
                <w:sz w:val="20"/>
                <w:szCs w:val="24"/>
              </w:rPr>
              <m:t>V</m:t>
            </m:r>
          </m:e>
          <m:sub>
            <m:r>
              <w:rPr>
                <w:rFonts w:ascii="Cambria Math" w:eastAsia="Times New Roman" w:hAnsi="Cambria Math" w:cs="Times New Roman"/>
                <w:sz w:val="20"/>
                <w:szCs w:val="24"/>
              </w:rPr>
              <m:t>in-</m:t>
            </m:r>
          </m:sub>
        </m:sSub>
        <m:r>
          <w:rPr>
            <w:rFonts w:ascii="Cambria Math" w:eastAsia="Times New Roman" w:hAnsi="Cambria Math" w:cs="Times New Roman"/>
            <w:sz w:val="20"/>
            <w:szCs w:val="24"/>
          </w:rPr>
          <m:t>)</m:t>
        </m:r>
      </m:oMath>
      <w:r w:rsidR="000122E4" w:rsidRPr="00C61619">
        <w:rPr>
          <w:rFonts w:ascii="Times New Roman" w:eastAsia="Times New Roman" w:hAnsi="Times New Roman" w:cs="Times New Roman"/>
          <w:sz w:val="20"/>
        </w:rPr>
        <w:t xml:space="preserve"> = differential voltage</w:t>
      </w:r>
    </w:p>
    <w:p w:rsidR="000122E4" w:rsidRPr="00C61619" w:rsidRDefault="000122E4" w:rsidP="00DE6A2A">
      <w:pPr>
        <w:ind w:left="720" w:firstLine="360"/>
        <w:jc w:val="both"/>
        <w:rPr>
          <w:rFonts w:ascii="Times New Roman" w:hAnsi="Times New Roman" w:cs="Times New Roman"/>
          <w:sz w:val="20"/>
        </w:rPr>
      </w:pPr>
      <w:r w:rsidRPr="00C61619">
        <w:rPr>
          <w:rFonts w:ascii="Times New Roman" w:hAnsi="Times New Roman" w:cs="Times New Roman"/>
          <w:sz w:val="20"/>
        </w:rPr>
        <w:t xml:space="preserve">The OTA is best defined in terms of its </w:t>
      </w:r>
      <w:proofErr w:type="spellStart"/>
      <w:r w:rsidRPr="004F6117">
        <w:rPr>
          <w:rFonts w:ascii="Times New Roman" w:hAnsi="Times New Roman" w:cs="Times New Roman"/>
          <w:b/>
          <w:i/>
          <w:sz w:val="20"/>
        </w:rPr>
        <w:t>transconductance</w:t>
      </w:r>
      <w:proofErr w:type="spellEnd"/>
      <w:r w:rsidRPr="004F6117">
        <w:rPr>
          <w:rFonts w:ascii="Times New Roman" w:hAnsi="Times New Roman" w:cs="Times New Roman"/>
          <w:b/>
          <w:i/>
          <w:sz w:val="20"/>
        </w:rPr>
        <w:t xml:space="preserve"> gain </w:t>
      </w:r>
      <m:oMath>
        <m:r>
          <m:rPr>
            <m:sty m:val="bi"/>
          </m:rPr>
          <w:rPr>
            <w:rFonts w:ascii="Cambria Math" w:hAnsi="Cambria Math" w:cs="Times New Roman"/>
            <w:sz w:val="20"/>
            <w:szCs w:val="24"/>
          </w:rPr>
          <m:t>(</m:t>
        </m:r>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m:t>
        </m:r>
      </m:oMath>
      <w:r w:rsidR="00C45819" w:rsidRPr="00C61619">
        <w:rPr>
          <w:rFonts w:ascii="Times New Roman" w:hAnsi="Times New Roman" w:cs="Times New Roman"/>
          <w:sz w:val="20"/>
          <w:szCs w:val="24"/>
        </w:rPr>
        <w:t xml:space="preserve"> </w:t>
      </w:r>
      <w:r w:rsidRPr="00C61619">
        <w:rPr>
          <w:rFonts w:ascii="Times New Roman" w:hAnsi="Times New Roman" w:cs="Times New Roman"/>
          <w:sz w:val="20"/>
        </w:rPr>
        <w:t xml:space="preserve">rather than the </w:t>
      </w:r>
      <w:r w:rsidRPr="004F6117">
        <w:rPr>
          <w:rFonts w:ascii="Times New Roman" w:hAnsi="Times New Roman" w:cs="Times New Roman"/>
          <w:b/>
          <w:i/>
          <w:sz w:val="20"/>
        </w:rPr>
        <w:t>voltage gain</w:t>
      </w:r>
      <m:oMath>
        <m:r>
          <w:rPr>
            <w:rFonts w:ascii="Cambria Math" w:hAnsi="Cambria Math" w:cs="Times New Roman"/>
            <w:sz w:val="20"/>
          </w:rPr>
          <m:t xml:space="preserve"> </m:t>
        </m:r>
        <m:r>
          <m:rPr>
            <m:sty m:val="bi"/>
          </m:rPr>
          <w:rPr>
            <w:rFonts w:ascii="Cambria Math" w:hAnsi="Cambria Math" w:cs="Times New Roman"/>
            <w:sz w:val="20"/>
            <w:szCs w:val="24"/>
          </w:rPr>
          <m:t>(</m:t>
        </m:r>
        <m:sSub>
          <m:sSubPr>
            <m:ctrlPr>
              <w:rPr>
                <w:rFonts w:ascii="Cambria Math" w:hAnsi="Cambria Math" w:cs="Times New Roman"/>
                <w:b/>
                <w:i/>
                <w:sz w:val="20"/>
                <w:szCs w:val="24"/>
              </w:rPr>
            </m:ctrlPr>
          </m:sSubPr>
          <m:e>
            <m:r>
              <m:rPr>
                <m:sty m:val="bi"/>
              </m:rPr>
              <w:rPr>
                <w:rFonts w:ascii="Cambria Math" w:hAnsi="Cambria Math" w:cs="Times New Roman"/>
                <w:sz w:val="20"/>
                <w:szCs w:val="24"/>
              </w:rPr>
              <m:t>A</m:t>
            </m:r>
          </m:e>
          <m:sub>
            <m:r>
              <m:rPr>
                <m:sty m:val="bi"/>
              </m:rPr>
              <w:rPr>
                <w:rFonts w:ascii="Cambria Math" w:hAnsi="Cambria Math" w:cs="Times New Roman"/>
                <w:sz w:val="20"/>
                <w:szCs w:val="24"/>
              </w:rPr>
              <m:t>V</m:t>
            </m:r>
          </m:sub>
        </m:sSub>
        <m:r>
          <m:rPr>
            <m:sty m:val="bi"/>
          </m:rPr>
          <w:rPr>
            <w:rFonts w:ascii="Cambria Math" w:hAnsi="Cambria Math" w:cs="Times New Roman"/>
            <w:sz w:val="20"/>
            <w:szCs w:val="24"/>
          </w:rPr>
          <m:t>)</m:t>
        </m:r>
        <m:r>
          <m:rPr>
            <m:sty m:val="bi"/>
          </m:rPr>
          <w:rPr>
            <w:rFonts w:ascii="Cambria Math" w:hAnsi="Cambria Math" w:cs="Times New Roman"/>
            <w:sz w:val="20"/>
            <w:szCs w:val="24"/>
          </w:rPr>
          <m:t xml:space="preserve"> </m:t>
        </m:r>
      </m:oMath>
      <w:r w:rsidRPr="004F6117">
        <w:rPr>
          <w:rFonts w:ascii="Times New Roman" w:hAnsi="Times New Roman" w:cs="Times New Roman"/>
          <w:b/>
          <w:i/>
          <w:sz w:val="20"/>
        </w:rPr>
        <w:t>.</w:t>
      </w:r>
      <w:r w:rsidRPr="00C61619">
        <w:rPr>
          <w:rFonts w:ascii="Times New Roman" w:hAnsi="Times New Roman" w:cs="Times New Roman"/>
          <w:sz w:val="20"/>
        </w:rPr>
        <w:t xml:space="preserve"> The transconductance</w:t>
      </w:r>
      <w:r w:rsidR="00C45819" w:rsidRPr="00C61619">
        <w:rPr>
          <w:rFonts w:ascii="Times New Roman" w:hAnsi="Times New Roman" w:cs="Times New Roman"/>
          <w:sz w:val="20"/>
        </w:rPr>
        <w:t xml:space="preserve">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r>
          <w:rPr>
            <w:rFonts w:ascii="Cambria Math" w:hAnsi="Cambria Math" w:cs="Times New Roman"/>
            <w:sz w:val="20"/>
            <w:szCs w:val="24"/>
          </w:rPr>
          <m:t>)</m:t>
        </m:r>
      </m:oMath>
      <w:r w:rsidR="00C45819" w:rsidRPr="00C61619">
        <w:rPr>
          <w:rFonts w:ascii="Times New Roman" w:hAnsi="Times New Roman" w:cs="Times New Roman"/>
          <w:sz w:val="20"/>
          <w:szCs w:val="24"/>
        </w:rPr>
        <w:t xml:space="preserve"> </w:t>
      </w:r>
      <w:r w:rsidRPr="00C61619">
        <w:rPr>
          <w:rFonts w:ascii="Times New Roman" w:hAnsi="Times New Roman" w:cs="Times New Roman"/>
          <w:sz w:val="20"/>
        </w:rPr>
        <w:t xml:space="preserve">of OTA can be linearly controlled through bias-control current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m:t>
            </m:r>
          </m:sub>
        </m:sSub>
        <m:r>
          <w:rPr>
            <w:rFonts w:ascii="Cambria Math" w:hAnsi="Cambria Math" w:cs="Times New Roman"/>
            <w:sz w:val="20"/>
            <w:szCs w:val="24"/>
          </w:rPr>
          <m:t>)</m:t>
        </m:r>
      </m:oMath>
      <w:r w:rsidR="00C45819" w:rsidRPr="00C61619">
        <w:rPr>
          <w:rFonts w:ascii="Times New Roman" w:hAnsi="Times New Roman" w:cs="Times New Roman"/>
          <w:sz w:val="20"/>
          <w:szCs w:val="24"/>
        </w:rPr>
        <w:t xml:space="preserve"> </w:t>
      </w:r>
      <w:r w:rsidRPr="00C61619">
        <w:rPr>
          <w:rFonts w:ascii="Times New Roman" w:hAnsi="Times New Roman" w:cs="Times New Roman"/>
          <w:sz w:val="20"/>
        </w:rPr>
        <w:t xml:space="preserve">or voltage </w:t>
      </w:r>
      <m:oMath>
        <m:d>
          <m:dPr>
            <m:ctrlPr>
              <w:rPr>
                <w:rFonts w:ascii="Cambria Math" w:hAnsi="Cambria Math" w:cs="Times New Roman"/>
                <w:i/>
                <w:sz w:val="20"/>
                <w:szCs w:val="24"/>
              </w:rPr>
            </m:ctrlPr>
          </m:dPr>
          <m:e>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b</m:t>
                </m:r>
              </m:sub>
            </m:sSub>
          </m:e>
        </m:d>
        <m:r>
          <w:rPr>
            <w:rFonts w:ascii="Cambria Math" w:hAnsi="Cambria Math" w:cs="Times New Roman"/>
            <w:sz w:val="20"/>
            <w:szCs w:val="24"/>
          </w:rPr>
          <m:t>.</m:t>
        </m:r>
      </m:oMath>
    </w:p>
    <w:p w:rsidR="000122E4" w:rsidRPr="00C61619" w:rsidRDefault="000122E4" w:rsidP="00AA5315">
      <w:pPr>
        <w:ind w:left="360" w:firstLine="360"/>
        <w:jc w:val="both"/>
        <w:rPr>
          <w:rFonts w:ascii="Times New Roman" w:hAnsi="Times New Roman" w:cs="Times New Roman"/>
          <w:sz w:val="20"/>
        </w:rPr>
      </w:pPr>
      <w:r w:rsidRPr="00C61619">
        <w:rPr>
          <w:rFonts w:ascii="Times New Roman" w:hAnsi="Times New Roman" w:cs="Times New Roman"/>
          <w:sz w:val="20"/>
        </w:rPr>
        <w:t>OTAs are also available in chip forms. So, the monolithic OTAs can be classified as follows:</w:t>
      </w:r>
    </w:p>
    <w:p w:rsidR="005F6FCE" w:rsidRPr="00C61619" w:rsidRDefault="000122E4" w:rsidP="00AA5315">
      <w:pPr>
        <w:pStyle w:val="ListParagraph"/>
        <w:numPr>
          <w:ilvl w:val="1"/>
          <w:numId w:val="3"/>
        </w:numPr>
        <w:ind w:left="1260" w:hanging="540"/>
        <w:jc w:val="both"/>
        <w:rPr>
          <w:rFonts w:ascii="Times New Roman" w:hAnsi="Times New Roman" w:cs="Times New Roman"/>
          <w:sz w:val="20"/>
        </w:rPr>
      </w:pPr>
      <w:r w:rsidRPr="00C61619">
        <w:rPr>
          <w:rFonts w:ascii="Times New Roman" w:hAnsi="Times New Roman" w:cs="Times New Roman"/>
          <w:sz w:val="20"/>
        </w:rPr>
        <w:t xml:space="preserve">Bipolar OTAs </w:t>
      </w:r>
    </w:p>
    <w:p w:rsidR="000122E4" w:rsidRPr="00C61619" w:rsidRDefault="000122E4" w:rsidP="00AA5315">
      <w:pPr>
        <w:pStyle w:val="ListParagraph"/>
        <w:numPr>
          <w:ilvl w:val="1"/>
          <w:numId w:val="3"/>
        </w:numPr>
        <w:ind w:left="1260" w:hanging="540"/>
        <w:jc w:val="both"/>
        <w:rPr>
          <w:rFonts w:ascii="Times New Roman" w:hAnsi="Times New Roman" w:cs="Times New Roman"/>
          <w:sz w:val="20"/>
        </w:rPr>
      </w:pPr>
      <w:r w:rsidRPr="00C61619">
        <w:rPr>
          <w:rFonts w:ascii="Times New Roman" w:hAnsi="Times New Roman" w:cs="Times New Roman"/>
          <w:sz w:val="20"/>
        </w:rPr>
        <w:t>MOS OTAs</w:t>
      </w:r>
    </w:p>
    <w:p w:rsidR="00276DD2" w:rsidRDefault="00276DD2" w:rsidP="00DE6A2A">
      <w:pPr>
        <w:pStyle w:val="ListParagraph"/>
        <w:spacing w:before="240"/>
        <w:ind w:left="900"/>
        <w:rPr>
          <w:rFonts w:ascii="Times New Roman" w:hAnsi="Times New Roman" w:cs="Times New Roman"/>
          <w:b/>
          <w:sz w:val="20"/>
          <w:szCs w:val="24"/>
        </w:rPr>
      </w:pPr>
    </w:p>
    <w:p w:rsidR="00DE6A2A" w:rsidRPr="00AA5315" w:rsidRDefault="00DE6A2A" w:rsidP="00DE6A2A">
      <w:pPr>
        <w:pStyle w:val="ListParagraph"/>
        <w:spacing w:before="240"/>
        <w:ind w:left="900"/>
        <w:rPr>
          <w:rFonts w:ascii="Times New Roman" w:hAnsi="Times New Roman" w:cs="Times New Roman"/>
          <w:b/>
          <w:sz w:val="20"/>
          <w:szCs w:val="24"/>
        </w:rPr>
      </w:pPr>
    </w:p>
    <w:p w:rsidR="001E7D90" w:rsidRPr="00C61619" w:rsidRDefault="001E7D90" w:rsidP="00AC6E2C">
      <w:pPr>
        <w:pStyle w:val="ListParagraph"/>
        <w:numPr>
          <w:ilvl w:val="1"/>
          <w:numId w:val="8"/>
        </w:numPr>
        <w:ind w:left="900" w:hanging="540"/>
        <w:rPr>
          <w:rFonts w:ascii="Times New Roman" w:hAnsi="Times New Roman" w:cs="Times New Roman"/>
          <w:b/>
          <w:sz w:val="20"/>
          <w:szCs w:val="24"/>
        </w:rPr>
      </w:pPr>
      <w:r w:rsidRPr="00C61619">
        <w:rPr>
          <w:rFonts w:ascii="Times New Roman" w:hAnsi="Times New Roman" w:cs="Times New Roman"/>
          <w:b/>
          <w:sz w:val="20"/>
          <w:szCs w:val="24"/>
        </w:rPr>
        <w:t>Bipolar OTAs</w:t>
      </w:r>
    </w:p>
    <w:p w:rsidR="001E7D90" w:rsidRPr="00C61619" w:rsidRDefault="001E7D90" w:rsidP="00DE6A2A">
      <w:pPr>
        <w:ind w:left="720" w:firstLine="360"/>
        <w:jc w:val="both"/>
        <w:rPr>
          <w:rFonts w:ascii="Times New Roman" w:hAnsi="Times New Roman" w:cs="Times New Roman"/>
          <w:sz w:val="20"/>
          <w:szCs w:val="24"/>
        </w:rPr>
      </w:pPr>
      <w:r w:rsidRPr="00C61619">
        <w:rPr>
          <w:rFonts w:ascii="Times New Roman" w:hAnsi="Times New Roman" w:cs="Times New Roman"/>
          <w:sz w:val="20"/>
          <w:szCs w:val="24"/>
        </w:rPr>
        <w:t>The bipolar OTAs are usually available as typical chips from various IC manufacturing companies. They obtained as single device, as dual OTA on a chip and as triple OTA on a chip. Bipolar OTAs are also available in Enhanced performance OTAs, with on chip buffers and linearizing diodes.</w:t>
      </w:r>
    </w:p>
    <w:p w:rsidR="001E7D90" w:rsidRDefault="001E7D90" w:rsidP="00DE6A2A">
      <w:pPr>
        <w:ind w:left="720" w:firstLine="360"/>
        <w:jc w:val="both"/>
        <w:rPr>
          <w:rFonts w:ascii="Times New Roman" w:eastAsiaTheme="minorEastAsia" w:hAnsi="Times New Roman" w:cs="Times New Roman"/>
          <w:sz w:val="20"/>
          <w:szCs w:val="24"/>
        </w:rPr>
      </w:pPr>
      <w:proofErr w:type="gramStart"/>
      <w:r w:rsidRPr="00C61619">
        <w:rPr>
          <w:rFonts w:ascii="Times New Roman" w:hAnsi="Times New Roman" w:cs="Times New Roman"/>
          <w:sz w:val="20"/>
          <w:szCs w:val="24"/>
        </w:rPr>
        <w:t>A simple bipolar differential pair OTA as shown in figure which converts the difference of input voltage to the currents</w:t>
      </w:r>
      <m:oMath>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m:t>
            </m:r>
          </m:sub>
        </m:sSub>
        <m:r>
          <w:rPr>
            <w:rFonts w:ascii="Cambria Math" w:hAnsi="Cambria Math" w:cs="Times New Roman"/>
            <w:sz w:val="20"/>
            <w:szCs w:val="24"/>
          </w:rPr>
          <m:t xml:space="preserve">and </m:t>
        </m:r>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m:t>
            </m:r>
          </m:sub>
        </m:sSub>
        <m:r>
          <w:rPr>
            <w:rFonts w:ascii="Cambria Math" w:hAnsi="Cambria Math" w:cs="Times New Roman"/>
            <w:sz w:val="20"/>
            <w:szCs w:val="24"/>
          </w:rPr>
          <m:t>)</m:t>
        </m:r>
      </m:oMath>
      <w:r w:rsidR="00AC6E2C">
        <w:rPr>
          <w:rFonts w:ascii="Times New Roman" w:eastAsiaTheme="minorEastAsia" w:hAnsi="Times New Roman" w:cs="Times New Roman"/>
          <w:sz w:val="20"/>
          <w:szCs w:val="24"/>
        </w:rPr>
        <w:t>.</w:t>
      </w:r>
      <w:proofErr w:type="gramEnd"/>
    </w:p>
    <w:p w:rsidR="00AA5315" w:rsidRPr="00C61619" w:rsidRDefault="00AA5315" w:rsidP="00C61619">
      <w:pPr>
        <w:ind w:left="360"/>
        <w:jc w:val="both"/>
        <w:rPr>
          <w:rFonts w:ascii="Times New Roman" w:hAnsi="Times New Roman" w:cs="Times New Roman"/>
          <w:sz w:val="20"/>
          <w:szCs w:val="24"/>
        </w:rPr>
      </w:pPr>
    </w:p>
    <w:p w:rsidR="001E7D90" w:rsidRDefault="007F4B12" w:rsidP="001E7D90">
      <w:pPr>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05100" cy="1728258"/>
            <wp:effectExtent l="0" t="0" r="0" b="5715"/>
            <wp:docPr id="9" name="Picture 9" descr="C:\Users\MUAWIYA\Desktop\My own Book\OTA Chapter\1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17028" cy="1735879"/>
                    </a:xfrm>
                    <a:prstGeom prst="rect">
                      <a:avLst/>
                    </a:prstGeom>
                    <a:noFill/>
                    <a:ln>
                      <a:noFill/>
                    </a:ln>
                  </pic:spPr>
                </pic:pic>
              </a:graphicData>
            </a:graphic>
          </wp:inline>
        </w:drawing>
      </w:r>
    </w:p>
    <w:p w:rsidR="001E7D90" w:rsidRPr="00AA5315" w:rsidRDefault="001E7D90" w:rsidP="001E7D90">
      <w:pPr>
        <w:ind w:left="360"/>
        <w:jc w:val="center"/>
        <w:rPr>
          <w:rFonts w:ascii="Times New Roman" w:hAnsi="Times New Roman" w:cs="Times New Roman"/>
          <w:b/>
          <w:sz w:val="20"/>
          <w:szCs w:val="24"/>
        </w:rPr>
      </w:pPr>
      <w:r w:rsidRPr="00AA5315">
        <w:rPr>
          <w:rFonts w:ascii="Times New Roman" w:hAnsi="Times New Roman" w:cs="Times New Roman"/>
          <w:b/>
          <w:sz w:val="20"/>
          <w:szCs w:val="24"/>
        </w:rPr>
        <w:t xml:space="preserve">Fig. </w:t>
      </w:r>
      <w:r w:rsidR="00C45819" w:rsidRPr="00AA5315">
        <w:rPr>
          <w:rFonts w:ascii="Times New Roman" w:hAnsi="Times New Roman" w:cs="Times New Roman"/>
          <w:b/>
          <w:sz w:val="20"/>
          <w:szCs w:val="24"/>
        </w:rPr>
        <w:t>5.1</w:t>
      </w:r>
      <w:r w:rsidRPr="00AA5315">
        <w:rPr>
          <w:rFonts w:ascii="Times New Roman" w:hAnsi="Times New Roman" w:cs="Times New Roman"/>
          <w:b/>
          <w:sz w:val="20"/>
          <w:szCs w:val="24"/>
        </w:rPr>
        <w:t>: Bipolar Differential pair OTA</w:t>
      </w:r>
    </w:p>
    <w:p w:rsidR="00AA5315" w:rsidRDefault="00AA5315" w:rsidP="001E7D90">
      <w:pPr>
        <w:ind w:left="360"/>
        <w:rPr>
          <w:rFonts w:ascii="Times New Roman" w:hAnsi="Times New Roman" w:cs="Times New Roman"/>
          <w:sz w:val="20"/>
          <w:szCs w:val="20"/>
        </w:rPr>
      </w:pPr>
    </w:p>
    <w:p w:rsidR="001E7D90" w:rsidRPr="00AA5315" w:rsidRDefault="001E7D90" w:rsidP="00DE6A2A">
      <w:pPr>
        <w:ind w:left="720"/>
        <w:rPr>
          <w:rFonts w:ascii="Times New Roman" w:hAnsi="Times New Roman" w:cs="Times New Roman"/>
          <w:sz w:val="20"/>
          <w:szCs w:val="20"/>
        </w:rPr>
      </w:pPr>
      <w:r w:rsidRPr="00AA5315">
        <w:rPr>
          <w:rFonts w:ascii="Times New Roman" w:hAnsi="Times New Roman" w:cs="Times New Roman"/>
          <w:sz w:val="20"/>
          <w:szCs w:val="20"/>
        </w:rPr>
        <w:t xml:space="preserve">For bipolar OTAs, the </w:t>
      </w:r>
      <w:proofErr w:type="spellStart"/>
      <w:r w:rsidRPr="00AA5315">
        <w:rPr>
          <w:rFonts w:ascii="Times New Roman" w:hAnsi="Times New Roman" w:cs="Times New Roman"/>
          <w:sz w:val="20"/>
          <w:szCs w:val="20"/>
        </w:rPr>
        <w:t>transconductance</w:t>
      </w:r>
      <w:proofErr w:type="spellEnd"/>
      <w:r w:rsidRPr="00AA5315">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m</m:t>
            </m:r>
          </m:sub>
        </m:sSub>
        <m:r>
          <w:rPr>
            <w:rFonts w:ascii="Cambria Math" w:hAnsi="Cambria Math" w:cs="Times New Roman"/>
            <w:sz w:val="20"/>
            <w:szCs w:val="20"/>
          </w:rPr>
          <m:t>)</m:t>
        </m:r>
      </m:oMath>
      <w:r w:rsidR="00C45819" w:rsidRPr="00AA5315">
        <w:rPr>
          <w:rFonts w:ascii="Times New Roman" w:hAnsi="Times New Roman" w:cs="Times New Roman"/>
          <w:sz w:val="20"/>
          <w:szCs w:val="20"/>
        </w:rPr>
        <w:t xml:space="preserve"> </w:t>
      </w:r>
      <w:r w:rsidRPr="00AA5315">
        <w:rPr>
          <w:rFonts w:ascii="Times New Roman" w:hAnsi="Times New Roman" w:cs="Times New Roman"/>
          <w:sz w:val="20"/>
          <w:szCs w:val="20"/>
        </w:rPr>
        <w:t>is given by;</w:t>
      </w:r>
    </w:p>
    <w:p w:rsidR="001E7D90" w:rsidRPr="00AA5315" w:rsidRDefault="009E39D3" w:rsidP="00C45819">
      <w:pPr>
        <w:ind w:left="360"/>
        <w:jc w:val="right"/>
        <w:rPr>
          <w:rFonts w:ascii="Times New Roman" w:eastAsiaTheme="minorEastAsia" w:hAnsi="Times New Roman" w:cs="Times New Roman"/>
          <w:b/>
          <w:i/>
          <w:sz w:val="20"/>
          <w:szCs w:val="20"/>
        </w:rPr>
      </w:pP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g</m:t>
            </m:r>
          </m:e>
          <m:sub>
            <m:r>
              <m:rPr>
                <m:sty m:val="bi"/>
              </m:rPr>
              <w:rPr>
                <w:rFonts w:ascii="Cambria Math" w:hAnsi="Cambria Math" w:cs="Times New Roman"/>
                <w:sz w:val="20"/>
                <w:szCs w:val="20"/>
              </w:rPr>
              <m:t>m</m:t>
            </m:r>
          </m:sub>
        </m:sSub>
        <m:r>
          <m:rPr>
            <m:sty m:val="bi"/>
          </m:rPr>
          <w:rPr>
            <w:rFonts w:ascii="Cambria Math" w:hAnsi="Cambria Math" w:cs="Times New Roman"/>
            <w:sz w:val="20"/>
            <w:szCs w:val="20"/>
          </w:rPr>
          <m:t xml:space="preserve">= </m:t>
        </m:r>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m:rPr>
                    <m:sty m:val="bi"/>
                  </m:rPr>
                  <w:rPr>
                    <w:rFonts w:ascii="Cambria Math" w:hAnsi="Cambria Math" w:cs="Times New Roman"/>
                    <w:sz w:val="20"/>
                    <w:szCs w:val="20"/>
                  </w:rPr>
                  <m:t>I</m:t>
                </m:r>
              </m:e>
              <m:sub>
                <m:r>
                  <m:rPr>
                    <m:sty m:val="bi"/>
                  </m:rPr>
                  <w:rPr>
                    <w:rFonts w:ascii="Cambria Math" w:hAnsi="Cambria Math" w:cs="Times New Roman"/>
                    <w:sz w:val="20"/>
                    <w:szCs w:val="20"/>
                  </w:rPr>
                  <m:t>B</m:t>
                </m:r>
              </m:sub>
            </m:sSub>
          </m:num>
          <m:den>
            <m:r>
              <m:rPr>
                <m:sty m:val="bi"/>
              </m:rPr>
              <w:rPr>
                <w:rFonts w:ascii="Cambria Math" w:hAnsi="Cambria Math" w:cs="Times New Roman"/>
                <w:sz w:val="20"/>
                <w:szCs w:val="20"/>
              </w:rPr>
              <m:t>2</m:t>
            </m:r>
            <m:sSub>
              <m:sSubPr>
                <m:ctrlPr>
                  <w:rPr>
                    <w:rFonts w:ascii="Cambria Math" w:hAnsi="Cambria Math" w:cs="Times New Roman"/>
                    <w:b/>
                    <w:i/>
                    <w:sz w:val="20"/>
                    <w:szCs w:val="20"/>
                  </w:rPr>
                </m:ctrlPr>
              </m:sSubPr>
              <m:e>
                <m:r>
                  <m:rPr>
                    <m:sty m:val="bi"/>
                  </m:rPr>
                  <w:rPr>
                    <w:rFonts w:ascii="Cambria Math" w:hAnsi="Cambria Math" w:cs="Times New Roman"/>
                    <w:sz w:val="20"/>
                    <w:szCs w:val="20"/>
                  </w:rPr>
                  <m:t>V</m:t>
                </m:r>
              </m:e>
              <m:sub>
                <m:r>
                  <m:rPr>
                    <m:sty m:val="bi"/>
                  </m:rPr>
                  <w:rPr>
                    <w:rFonts w:ascii="Cambria Math" w:hAnsi="Cambria Math" w:cs="Times New Roman"/>
                    <w:sz w:val="20"/>
                    <w:szCs w:val="20"/>
                  </w:rPr>
                  <m:t>T</m:t>
                </m:r>
              </m:sub>
            </m:sSub>
          </m:den>
        </m:f>
      </m:oMath>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sz w:val="20"/>
          <w:szCs w:val="20"/>
        </w:rPr>
        <w:tab/>
      </w:r>
      <w:r w:rsidR="004C5B1B" w:rsidRPr="00AA5315">
        <w:rPr>
          <w:rFonts w:ascii="Times New Roman" w:eastAsiaTheme="minorEastAsia" w:hAnsi="Times New Roman" w:cs="Times New Roman"/>
          <w:b/>
          <w:i/>
          <w:sz w:val="20"/>
          <w:szCs w:val="20"/>
        </w:rPr>
        <w:t>(5.1)</w:t>
      </w:r>
    </w:p>
    <w:p w:rsidR="00AA5315" w:rsidRDefault="00AA5315" w:rsidP="001E7D90">
      <w:pPr>
        <w:spacing w:after="0"/>
        <w:ind w:left="360"/>
        <w:rPr>
          <w:rFonts w:ascii="Times New Roman" w:eastAsia="Times New Roman" w:hAnsi="Times New Roman" w:cs="Times New Roman"/>
          <w:sz w:val="20"/>
          <w:szCs w:val="20"/>
        </w:rPr>
      </w:pPr>
    </w:p>
    <w:p w:rsidR="001E7D90" w:rsidRPr="00AA5315" w:rsidRDefault="001E7D90" w:rsidP="00DE6A2A">
      <w:pPr>
        <w:spacing w:after="0"/>
        <w:ind w:left="720"/>
        <w:rPr>
          <w:rFonts w:ascii="Times New Roman" w:eastAsia="Times New Roman" w:hAnsi="Times New Roman" w:cs="Times New Roman"/>
          <w:sz w:val="20"/>
          <w:szCs w:val="20"/>
        </w:rPr>
      </w:pPr>
      <w:r w:rsidRPr="00AA5315">
        <w:rPr>
          <w:rFonts w:ascii="Times New Roman" w:eastAsia="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m:t>
            </m:r>
          </m:sub>
        </m:sSub>
      </m:oMath>
      <w:r w:rsidRPr="00AA5315">
        <w:rPr>
          <w:rFonts w:ascii="Times New Roman" w:eastAsia="Times New Roman" w:hAnsi="Times New Roman" w:cs="Times New Roman"/>
          <w:sz w:val="20"/>
          <w:szCs w:val="20"/>
          <w:vertAlign w:val="subscript"/>
        </w:rPr>
        <w:t xml:space="preserve"> </w:t>
      </w:r>
      <w:r w:rsidRPr="00AA5315">
        <w:rPr>
          <w:rFonts w:ascii="Times New Roman" w:eastAsia="Times New Roman" w:hAnsi="Times New Roman" w:cs="Times New Roman"/>
          <w:sz w:val="20"/>
          <w:szCs w:val="20"/>
        </w:rPr>
        <w:t xml:space="preserve">= base current and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T</m:t>
            </m:r>
          </m:sub>
        </m:sSub>
      </m:oMath>
      <w:r w:rsidRPr="00AA5315">
        <w:rPr>
          <w:rFonts w:ascii="Times New Roman" w:eastAsia="Times New Roman" w:hAnsi="Times New Roman" w:cs="Times New Roman"/>
          <w:sz w:val="20"/>
          <w:szCs w:val="20"/>
          <w:vertAlign w:val="subscript"/>
        </w:rPr>
        <w:t xml:space="preserve"> </w:t>
      </w:r>
      <w:r w:rsidRPr="00AA5315">
        <w:rPr>
          <w:rFonts w:ascii="Times New Roman" w:eastAsia="Times New Roman" w:hAnsi="Times New Roman" w:cs="Times New Roman"/>
          <w:sz w:val="20"/>
          <w:szCs w:val="20"/>
        </w:rPr>
        <w:t>= thermal equivalent voltage of transistor in kelvin.</w:t>
      </w:r>
    </w:p>
    <w:p w:rsidR="001E7D90" w:rsidRDefault="001E7D90" w:rsidP="001E7D90">
      <w:pPr>
        <w:ind w:left="360"/>
        <w:rPr>
          <w:rFonts w:ascii="Times New Roman" w:hAnsi="Times New Roman" w:cs="Times New Roman"/>
          <w:sz w:val="20"/>
          <w:szCs w:val="20"/>
        </w:rPr>
      </w:pPr>
    </w:p>
    <w:p w:rsidR="00AA5315" w:rsidRDefault="00AA5315" w:rsidP="001E7D90">
      <w:pPr>
        <w:ind w:left="360"/>
        <w:rPr>
          <w:rFonts w:ascii="Times New Roman" w:hAnsi="Times New Roman" w:cs="Times New Roman"/>
          <w:sz w:val="20"/>
          <w:szCs w:val="20"/>
        </w:rPr>
      </w:pPr>
    </w:p>
    <w:p w:rsidR="001E7D90" w:rsidRPr="00AA5315" w:rsidRDefault="001E7D90" w:rsidP="00AA1A11">
      <w:pPr>
        <w:pStyle w:val="ListParagraph"/>
        <w:numPr>
          <w:ilvl w:val="1"/>
          <w:numId w:val="8"/>
        </w:numPr>
        <w:spacing w:line="360" w:lineRule="auto"/>
        <w:ind w:left="900" w:hanging="540"/>
        <w:rPr>
          <w:rFonts w:ascii="Times New Roman" w:hAnsi="Times New Roman" w:cs="Times New Roman"/>
          <w:b/>
          <w:sz w:val="20"/>
          <w:szCs w:val="20"/>
        </w:rPr>
      </w:pPr>
      <w:r w:rsidRPr="00AA5315">
        <w:rPr>
          <w:rFonts w:ascii="Times New Roman" w:hAnsi="Times New Roman" w:cs="Times New Roman"/>
          <w:b/>
          <w:sz w:val="20"/>
          <w:szCs w:val="20"/>
        </w:rPr>
        <w:lastRenderedPageBreak/>
        <w:t>MOS or CMOS OTA:</w:t>
      </w:r>
    </w:p>
    <w:p w:rsidR="001E7D90" w:rsidRPr="00AA5315" w:rsidRDefault="001E7D90" w:rsidP="00DE6A2A">
      <w:pPr>
        <w:pStyle w:val="ListParagraph"/>
        <w:ind w:firstLine="180"/>
        <w:jc w:val="both"/>
        <w:rPr>
          <w:rFonts w:ascii="Times New Roman" w:hAnsi="Times New Roman" w:cs="Times New Roman"/>
          <w:sz w:val="20"/>
          <w:szCs w:val="20"/>
          <w:shd w:val="clear" w:color="auto" w:fill="FFFFFF"/>
        </w:rPr>
      </w:pPr>
      <w:r w:rsidRPr="00AA5315">
        <w:rPr>
          <w:rFonts w:ascii="Times New Roman" w:hAnsi="Times New Roman" w:cs="Times New Roman"/>
          <w:sz w:val="20"/>
          <w:szCs w:val="20"/>
        </w:rPr>
        <w:t xml:space="preserve">Most commonly used amplifier is CMOS-OTA. The CMOS-OTA is a voltage-controlled device. </w:t>
      </w:r>
      <w:r w:rsidRPr="00AA5315">
        <w:rPr>
          <w:rFonts w:ascii="Times New Roman" w:hAnsi="Times New Roman" w:cs="Times New Roman"/>
          <w:sz w:val="20"/>
          <w:szCs w:val="20"/>
          <w:shd w:val="clear" w:color="auto" w:fill="FFFFFF"/>
        </w:rPr>
        <w:t xml:space="preserve">The operational </w:t>
      </w:r>
      <w:proofErr w:type="spellStart"/>
      <w:r w:rsidRPr="00AA5315">
        <w:rPr>
          <w:rFonts w:ascii="Times New Roman" w:hAnsi="Times New Roman" w:cs="Times New Roman"/>
          <w:sz w:val="20"/>
          <w:szCs w:val="20"/>
          <w:shd w:val="clear" w:color="auto" w:fill="FFFFFF"/>
        </w:rPr>
        <w:t>transconductance</w:t>
      </w:r>
      <w:proofErr w:type="spellEnd"/>
      <w:r w:rsidRPr="00AA5315">
        <w:rPr>
          <w:rFonts w:ascii="Times New Roman" w:hAnsi="Times New Roman" w:cs="Times New Roman"/>
          <w:sz w:val="20"/>
          <w:szCs w:val="20"/>
          <w:shd w:val="clear" w:color="auto" w:fill="FFFFFF"/>
        </w:rPr>
        <w:t xml:space="preserve"> amplifier (OTA) has a </w:t>
      </w:r>
      <w:r w:rsidR="00AB3AEE">
        <w:rPr>
          <w:rFonts w:ascii="Times New Roman" w:hAnsi="Times New Roman" w:cs="Times New Roman"/>
          <w:sz w:val="20"/>
          <w:szCs w:val="20"/>
          <w:shd w:val="clear" w:color="auto" w:fill="FFFFFF"/>
        </w:rPr>
        <w:t>large</w:t>
      </w:r>
      <w:r w:rsidRPr="00AA5315">
        <w:rPr>
          <w:rFonts w:ascii="Times New Roman" w:hAnsi="Times New Roman" w:cs="Times New Roman"/>
          <w:sz w:val="20"/>
          <w:szCs w:val="20"/>
          <w:shd w:val="clear" w:color="auto" w:fill="FFFFFF"/>
        </w:rPr>
        <w:t xml:space="preserve"> numbers of applications in analog electronic circuits. It can be designed by using complementary</w:t>
      </w:r>
      <w:r w:rsidRPr="00B60066">
        <w:rPr>
          <w:rFonts w:ascii="Times New Roman" w:hAnsi="Times New Roman" w:cs="Times New Roman"/>
          <w:sz w:val="24"/>
          <w:szCs w:val="27"/>
          <w:shd w:val="clear" w:color="auto" w:fill="FFFFFF"/>
        </w:rPr>
        <w:t xml:space="preserve"> </w:t>
      </w:r>
      <w:r w:rsidR="00C06D68">
        <w:rPr>
          <w:rFonts w:ascii="Times New Roman" w:hAnsi="Times New Roman" w:cs="Times New Roman"/>
          <w:sz w:val="20"/>
          <w:szCs w:val="20"/>
          <w:shd w:val="clear" w:color="auto" w:fill="FFFFFF"/>
        </w:rPr>
        <w:t xml:space="preserve">metal oxide </w:t>
      </w:r>
      <w:r w:rsidRPr="00AA5315">
        <w:rPr>
          <w:rFonts w:ascii="Times New Roman" w:hAnsi="Times New Roman" w:cs="Times New Roman"/>
          <w:sz w:val="20"/>
          <w:szCs w:val="20"/>
          <w:shd w:val="clear" w:color="auto" w:fill="FFFFFF"/>
        </w:rPr>
        <w:t xml:space="preserve">semiconductor (CMOS) technology. However, CMOS </w:t>
      </w:r>
      <w:r w:rsidR="00C06D68">
        <w:rPr>
          <w:rFonts w:ascii="Times New Roman" w:hAnsi="Times New Roman" w:cs="Times New Roman"/>
          <w:sz w:val="20"/>
          <w:szCs w:val="20"/>
          <w:shd w:val="clear" w:color="auto" w:fill="FFFFFF"/>
        </w:rPr>
        <w:t xml:space="preserve">based technology </w:t>
      </w:r>
      <w:r w:rsidRPr="00AA5315">
        <w:rPr>
          <w:rFonts w:ascii="Times New Roman" w:hAnsi="Times New Roman" w:cs="Times New Roman"/>
          <w:sz w:val="20"/>
          <w:szCs w:val="20"/>
          <w:shd w:val="clear" w:color="auto" w:fill="FFFFFF"/>
        </w:rPr>
        <w:t xml:space="preserve">scales down to the </w:t>
      </w:r>
      <w:proofErr w:type="spellStart"/>
      <w:r w:rsidRPr="00AA5315">
        <w:rPr>
          <w:rFonts w:ascii="Times New Roman" w:hAnsi="Times New Roman" w:cs="Times New Roman"/>
          <w:sz w:val="20"/>
          <w:szCs w:val="20"/>
          <w:shd w:val="clear" w:color="auto" w:fill="FFFFFF"/>
        </w:rPr>
        <w:t>nano</w:t>
      </w:r>
      <w:proofErr w:type="spellEnd"/>
      <w:r w:rsidR="00C06D68">
        <w:rPr>
          <w:rFonts w:ascii="Times New Roman" w:hAnsi="Times New Roman" w:cs="Times New Roman"/>
          <w:sz w:val="20"/>
          <w:szCs w:val="20"/>
          <w:shd w:val="clear" w:color="auto" w:fill="FFFFFF"/>
        </w:rPr>
        <w:t>-</w:t>
      </w:r>
      <w:r w:rsidRPr="00AA5315">
        <w:rPr>
          <w:rFonts w:ascii="Times New Roman" w:hAnsi="Times New Roman" w:cs="Times New Roman"/>
          <w:sz w:val="20"/>
          <w:szCs w:val="20"/>
          <w:shd w:val="clear" w:color="auto" w:fill="FFFFFF"/>
        </w:rPr>
        <w:t>meter range.</w:t>
      </w:r>
    </w:p>
    <w:p w:rsidR="001E7D90" w:rsidRDefault="001E7D90" w:rsidP="00DE6A2A">
      <w:pPr>
        <w:pStyle w:val="ListParagraph"/>
        <w:jc w:val="both"/>
        <w:rPr>
          <w:rFonts w:ascii="Times New Roman" w:hAnsi="Times New Roman" w:cs="Times New Roman"/>
          <w:sz w:val="20"/>
          <w:szCs w:val="20"/>
        </w:rPr>
      </w:pPr>
      <w:r w:rsidRPr="00AA5315">
        <w:rPr>
          <w:rFonts w:ascii="Times New Roman" w:hAnsi="Times New Roman" w:cs="Times New Roman"/>
          <w:sz w:val="20"/>
          <w:szCs w:val="20"/>
        </w:rPr>
        <w:t>One of the finest advantage of CMOS-OTA is t</w:t>
      </w:r>
      <w:r w:rsidR="004C5B1B" w:rsidRPr="00AA5315">
        <w:rPr>
          <w:rFonts w:ascii="Times New Roman" w:hAnsi="Times New Roman" w:cs="Times New Roman"/>
          <w:sz w:val="20"/>
          <w:szCs w:val="20"/>
        </w:rPr>
        <w:t xml:space="preserve">he </w:t>
      </w:r>
      <w:proofErr w:type="spellStart"/>
      <w:r w:rsidR="004C5B1B" w:rsidRPr="00AA5315">
        <w:rPr>
          <w:rFonts w:ascii="Times New Roman" w:hAnsi="Times New Roman" w:cs="Times New Roman"/>
          <w:sz w:val="20"/>
          <w:szCs w:val="20"/>
        </w:rPr>
        <w:t>transconductance</w:t>
      </w:r>
      <w:proofErr w:type="spellEnd"/>
      <w:r w:rsidR="004C5B1B" w:rsidRPr="00AA5315">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g</m:t>
            </m:r>
          </m:e>
          <m:sub>
            <m:r>
              <w:rPr>
                <w:rFonts w:ascii="Cambria Math" w:hAnsi="Cambria Math" w:cs="Times New Roman"/>
                <w:sz w:val="20"/>
                <w:szCs w:val="20"/>
              </w:rPr>
              <m:t>m</m:t>
            </m:r>
          </m:sub>
        </m:sSub>
        <m:r>
          <w:rPr>
            <w:rFonts w:ascii="Cambria Math" w:hAnsi="Cambria Math" w:cs="Times New Roman"/>
            <w:sz w:val="20"/>
            <w:szCs w:val="20"/>
          </w:rPr>
          <m:t>)</m:t>
        </m:r>
      </m:oMath>
      <w:r w:rsidR="004C5B1B" w:rsidRPr="00AA5315">
        <w:rPr>
          <w:rFonts w:ascii="Times New Roman" w:hAnsi="Times New Roman" w:cs="Times New Roman"/>
          <w:sz w:val="20"/>
          <w:szCs w:val="20"/>
        </w:rPr>
        <w:t xml:space="preserve"> </w:t>
      </w:r>
      <w:r w:rsidRPr="00AA5315">
        <w:rPr>
          <w:rFonts w:ascii="Times New Roman" w:hAnsi="Times New Roman" w:cs="Times New Roman"/>
          <w:sz w:val="20"/>
          <w:szCs w:val="20"/>
        </w:rPr>
        <w:t>of CMOS-OTA is adjustable by the control-</w:t>
      </w:r>
      <w:r w:rsidR="005B2010" w:rsidRPr="00AA5315">
        <w:rPr>
          <w:rFonts w:ascii="Times New Roman" w:hAnsi="Times New Roman" w:cs="Times New Roman"/>
          <w:sz w:val="20"/>
          <w:szCs w:val="20"/>
        </w:rPr>
        <w:t>voltage</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C</m:t>
            </m:r>
          </m:sub>
        </m:sSub>
        <m:r>
          <w:rPr>
            <w:rFonts w:ascii="Cambria Math" w:hAnsi="Cambria Math" w:cs="Times New Roman"/>
            <w:sz w:val="20"/>
            <w:szCs w:val="20"/>
          </w:rPr>
          <m:t>)</m:t>
        </m:r>
      </m:oMath>
      <w:r w:rsidR="004C5B1B" w:rsidRPr="00AA5315">
        <w:rPr>
          <w:rFonts w:ascii="Times New Roman" w:eastAsiaTheme="minorEastAsia" w:hAnsi="Times New Roman" w:cs="Times New Roman"/>
          <w:sz w:val="20"/>
          <w:szCs w:val="20"/>
        </w:rPr>
        <w:t>.</w:t>
      </w:r>
      <w:r w:rsidR="004C5B1B" w:rsidRPr="00AA5315">
        <w:rPr>
          <w:rFonts w:ascii="Times New Roman" w:hAnsi="Times New Roman" w:cs="Times New Roman"/>
          <w:sz w:val="20"/>
          <w:szCs w:val="20"/>
        </w:rPr>
        <w:t xml:space="preserve"> </w:t>
      </w:r>
      <w:r w:rsidRPr="00AA5315">
        <w:rPr>
          <w:rFonts w:ascii="Times New Roman" w:hAnsi="Times New Roman" w:cs="Times New Roman"/>
          <w:sz w:val="20"/>
          <w:szCs w:val="20"/>
        </w:rPr>
        <w:t xml:space="preserve">The circuit of a CMOS-OTA is shown in </w:t>
      </w:r>
      <w:r w:rsidR="004C5B1B" w:rsidRPr="00AA5315">
        <w:rPr>
          <w:rFonts w:ascii="Times New Roman" w:hAnsi="Times New Roman" w:cs="Times New Roman"/>
          <w:i/>
          <w:sz w:val="20"/>
          <w:szCs w:val="20"/>
        </w:rPr>
        <w:t>f</w:t>
      </w:r>
      <w:r w:rsidRPr="00AA5315">
        <w:rPr>
          <w:rFonts w:ascii="Times New Roman" w:hAnsi="Times New Roman" w:cs="Times New Roman"/>
          <w:i/>
          <w:sz w:val="20"/>
          <w:szCs w:val="20"/>
        </w:rPr>
        <w:t xml:space="preserve">ig. </w:t>
      </w:r>
      <w:r w:rsidR="004C5B1B" w:rsidRPr="00AA5315">
        <w:rPr>
          <w:rFonts w:ascii="Times New Roman" w:hAnsi="Times New Roman" w:cs="Times New Roman"/>
          <w:i/>
          <w:sz w:val="20"/>
          <w:szCs w:val="20"/>
        </w:rPr>
        <w:t>5</w:t>
      </w:r>
      <w:r w:rsidRPr="00AA5315">
        <w:rPr>
          <w:rFonts w:ascii="Times New Roman" w:hAnsi="Times New Roman" w:cs="Times New Roman"/>
          <w:i/>
          <w:sz w:val="20"/>
          <w:szCs w:val="20"/>
        </w:rPr>
        <w:t>.2</w:t>
      </w:r>
      <w:r w:rsidRPr="00AA5315">
        <w:rPr>
          <w:rFonts w:ascii="Times New Roman" w:hAnsi="Times New Roman" w:cs="Times New Roman"/>
          <w:sz w:val="20"/>
          <w:szCs w:val="20"/>
        </w:rPr>
        <w:t xml:space="preserve">. </w:t>
      </w:r>
    </w:p>
    <w:p w:rsidR="001E7D90" w:rsidRPr="00AA5315" w:rsidRDefault="001E7D90" w:rsidP="001E7D90">
      <w:pPr>
        <w:pStyle w:val="ListParagraph"/>
        <w:ind w:left="360"/>
        <w:rPr>
          <w:rFonts w:ascii="Times New Roman" w:hAnsi="Times New Roman" w:cs="Times New Roman"/>
          <w:sz w:val="20"/>
          <w:szCs w:val="20"/>
        </w:rPr>
      </w:pPr>
    </w:p>
    <w:p w:rsidR="001E7D90" w:rsidRDefault="005B2010" w:rsidP="001E7D90">
      <w:pPr>
        <w:pStyle w:val="ListParagraph"/>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1928412" cy="2586400"/>
            <wp:effectExtent l="0" t="0" r="0" b="4445"/>
            <wp:docPr id="4" name="Picture 4" descr="C:\Users\MUAWIYA\Desktop\My own Book\OTA Chapter\1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AWIYA\Desktop\My own Book\OTA Chapter\1_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28412" cy="2586400"/>
                    </a:xfrm>
                    <a:prstGeom prst="rect">
                      <a:avLst/>
                    </a:prstGeom>
                    <a:noFill/>
                    <a:ln>
                      <a:noFill/>
                    </a:ln>
                  </pic:spPr>
                </pic:pic>
              </a:graphicData>
            </a:graphic>
          </wp:inline>
        </w:drawing>
      </w:r>
    </w:p>
    <w:p w:rsidR="001E7D90" w:rsidRPr="00AA5315" w:rsidRDefault="001E7D90" w:rsidP="001E7D90">
      <w:pPr>
        <w:pStyle w:val="ListParagraph"/>
        <w:ind w:left="360"/>
        <w:jc w:val="center"/>
        <w:rPr>
          <w:rFonts w:ascii="Times New Roman" w:hAnsi="Times New Roman" w:cs="Times New Roman"/>
          <w:b/>
          <w:sz w:val="20"/>
          <w:szCs w:val="24"/>
        </w:rPr>
      </w:pPr>
      <w:r w:rsidRPr="00AA5315">
        <w:rPr>
          <w:rFonts w:ascii="Times New Roman" w:hAnsi="Times New Roman" w:cs="Times New Roman"/>
          <w:b/>
          <w:sz w:val="20"/>
          <w:szCs w:val="24"/>
        </w:rPr>
        <w:t xml:space="preserve">Fig. </w:t>
      </w:r>
      <w:r w:rsidR="004C5B1B" w:rsidRPr="00AA5315">
        <w:rPr>
          <w:rFonts w:ascii="Times New Roman" w:hAnsi="Times New Roman" w:cs="Times New Roman"/>
          <w:b/>
          <w:sz w:val="20"/>
          <w:szCs w:val="24"/>
        </w:rPr>
        <w:t>5</w:t>
      </w:r>
      <w:r w:rsidRPr="00AA5315">
        <w:rPr>
          <w:rFonts w:ascii="Times New Roman" w:hAnsi="Times New Roman" w:cs="Times New Roman"/>
          <w:b/>
          <w:sz w:val="20"/>
          <w:szCs w:val="24"/>
        </w:rPr>
        <w:t>.2</w:t>
      </w:r>
      <w:r w:rsidR="004C5B1B" w:rsidRPr="00AA5315">
        <w:rPr>
          <w:rFonts w:ascii="Times New Roman" w:hAnsi="Times New Roman" w:cs="Times New Roman"/>
          <w:b/>
          <w:sz w:val="20"/>
          <w:szCs w:val="24"/>
        </w:rPr>
        <w:t>:</w:t>
      </w:r>
      <w:r w:rsidRPr="00AA5315">
        <w:rPr>
          <w:rFonts w:ascii="Times New Roman" w:hAnsi="Times New Roman" w:cs="Times New Roman"/>
          <w:b/>
          <w:sz w:val="20"/>
          <w:szCs w:val="24"/>
        </w:rPr>
        <w:t xml:space="preserve"> Single input single output CMOS-OTA</w:t>
      </w:r>
    </w:p>
    <w:p w:rsidR="001E7D90" w:rsidRDefault="001E7D90" w:rsidP="001E7D90">
      <w:pPr>
        <w:pStyle w:val="ListParagraph"/>
        <w:ind w:left="360"/>
        <w:rPr>
          <w:rFonts w:ascii="Times New Roman" w:hAnsi="Times New Roman" w:cs="Times New Roman"/>
          <w:sz w:val="24"/>
          <w:szCs w:val="24"/>
        </w:rPr>
      </w:pPr>
    </w:p>
    <w:p w:rsidR="005B2010" w:rsidRDefault="005B2010" w:rsidP="001E7D90">
      <w:pPr>
        <w:pStyle w:val="ListParagraph"/>
        <w:ind w:left="360"/>
        <w:rPr>
          <w:rFonts w:ascii="Times New Roman" w:hAnsi="Times New Roman" w:cs="Times New Roman"/>
          <w:sz w:val="24"/>
          <w:szCs w:val="24"/>
        </w:rPr>
      </w:pPr>
    </w:p>
    <w:p w:rsidR="001E7D90" w:rsidRPr="00AA5315" w:rsidRDefault="001E7D90" w:rsidP="00DE6A2A">
      <w:pPr>
        <w:pStyle w:val="ListParagraph"/>
        <w:ind w:firstLine="360"/>
        <w:jc w:val="both"/>
        <w:rPr>
          <w:rFonts w:ascii="Times New Roman" w:hAnsi="Times New Roman" w:cs="Times New Roman"/>
          <w:sz w:val="20"/>
          <w:szCs w:val="24"/>
        </w:rPr>
      </w:pPr>
      <w:r w:rsidRPr="00AA5315">
        <w:rPr>
          <w:rFonts w:ascii="Times New Roman" w:hAnsi="Times New Roman" w:cs="Times New Roman"/>
          <w:sz w:val="20"/>
          <w:szCs w:val="24"/>
        </w:rPr>
        <w:t xml:space="preserve">Circuit diagram of single input single output CMOS-OTA is presented in figure </w:t>
      </w:r>
      <w:r w:rsidR="004C5B1B" w:rsidRPr="00AA5315">
        <w:rPr>
          <w:rFonts w:ascii="Times New Roman" w:hAnsi="Times New Roman" w:cs="Times New Roman"/>
          <w:sz w:val="20"/>
          <w:szCs w:val="24"/>
        </w:rPr>
        <w:t>5</w:t>
      </w:r>
      <w:r w:rsidRPr="00AA5315">
        <w:rPr>
          <w:rFonts w:ascii="Times New Roman" w:hAnsi="Times New Roman" w:cs="Times New Roman"/>
          <w:sz w:val="20"/>
          <w:szCs w:val="24"/>
        </w:rPr>
        <w:t xml:space="preserve">.2. Single input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in</m:t>
            </m:r>
          </m:sub>
        </m:sSub>
      </m:oMath>
      <w:r w:rsidRPr="00AA5315">
        <w:rPr>
          <w:rFonts w:ascii="Times New Roman" w:hAnsi="Times New Roman" w:cs="Times New Roman"/>
          <w:sz w:val="20"/>
          <w:szCs w:val="24"/>
        </w:rPr>
        <w:t xml:space="preserve"> is given and output current </w:t>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oMath>
      <w:r w:rsidR="00BF00F8" w:rsidRPr="00AA5315">
        <w:rPr>
          <w:rFonts w:ascii="Times New Roman" w:hAnsi="Times New Roman" w:cs="Times New Roman"/>
          <w:sz w:val="20"/>
          <w:szCs w:val="24"/>
        </w:rPr>
        <w:t xml:space="preserve"> is obtained.</w:t>
      </w:r>
      <w:r w:rsidRPr="00AA5315">
        <w:rPr>
          <w:rFonts w:ascii="Times New Roman" w:hAnsi="Times New Roman" w:cs="Times New Roman"/>
          <w:sz w:val="20"/>
          <w:szCs w:val="24"/>
        </w:rPr>
        <w:t xml:space="preserve"> </w:t>
      </w:r>
    </w:p>
    <w:p w:rsidR="00A57206" w:rsidRPr="00AA5315" w:rsidRDefault="00A57206" w:rsidP="001E7D90">
      <w:pPr>
        <w:pStyle w:val="ListParagraph"/>
        <w:ind w:left="360"/>
        <w:rPr>
          <w:rFonts w:ascii="Times New Roman" w:hAnsi="Times New Roman" w:cs="Times New Roman"/>
          <w:sz w:val="20"/>
          <w:szCs w:val="24"/>
        </w:rPr>
      </w:pPr>
    </w:p>
    <w:p w:rsidR="001E7D90" w:rsidRPr="00AA5315" w:rsidRDefault="001E7D90" w:rsidP="00DE6A2A">
      <w:pPr>
        <w:pStyle w:val="ListParagraph"/>
        <w:spacing w:before="240"/>
        <w:rPr>
          <w:rFonts w:ascii="Times New Roman" w:hAnsi="Times New Roman" w:cs="Times New Roman"/>
          <w:sz w:val="20"/>
          <w:szCs w:val="24"/>
          <w:vertAlign w:val="subscript"/>
        </w:rPr>
      </w:pPr>
      <w:r w:rsidRPr="00AA5315">
        <w:rPr>
          <w:rFonts w:ascii="Times New Roman" w:hAnsi="Times New Roman" w:cs="Times New Roman"/>
          <w:b/>
          <w:i/>
          <w:sz w:val="20"/>
          <w:szCs w:val="24"/>
        </w:rPr>
        <w:t>Output current</w:t>
      </w:r>
      <w:r w:rsidR="004C5B1B" w:rsidRPr="00AA5315">
        <w:rPr>
          <w:rFonts w:ascii="Times New Roman" w:hAnsi="Times New Roman" w:cs="Times New Roman"/>
          <w:b/>
          <w:i/>
          <w:sz w:val="20"/>
          <w:szCs w:val="24"/>
        </w:rPr>
        <w:t>:</w:t>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Pr="00AA5315">
        <w:rPr>
          <w:rFonts w:ascii="Times New Roman" w:hAnsi="Times New Roman" w:cs="Times New Roman"/>
          <w:sz w:val="20"/>
          <w:szCs w:val="24"/>
        </w:rPr>
        <w:t xml:space="preserve"> </w:t>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I</m:t>
            </m:r>
          </m:e>
          <m:sub>
            <m:r>
              <m:rPr>
                <m:sty m:val="bi"/>
              </m:rPr>
              <w:rPr>
                <w:rFonts w:ascii="Cambria Math" w:hAnsi="Cambria Math" w:cs="Times New Roman"/>
                <w:sz w:val="20"/>
                <w:szCs w:val="24"/>
              </w:rPr>
              <m:t>o</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in</m:t>
            </m:r>
          </m:sub>
        </m:sSub>
      </m:oMath>
      <w:r w:rsidR="004C5B1B" w:rsidRPr="00AA5315">
        <w:rPr>
          <w:rFonts w:ascii="Times New Roman" w:hAnsi="Times New Roman" w:cs="Times New Roman"/>
          <w:sz w:val="20"/>
          <w:szCs w:val="24"/>
        </w:rPr>
        <w:t xml:space="preserve">  </w:t>
      </w:r>
    </w:p>
    <w:p w:rsidR="001E7D90" w:rsidRPr="00AA5315" w:rsidRDefault="001E7D90" w:rsidP="00DE6A2A">
      <w:pPr>
        <w:pStyle w:val="ListParagraph"/>
        <w:rPr>
          <w:rFonts w:ascii="Times New Roman" w:hAnsi="Times New Roman" w:cs="Times New Roman"/>
          <w:sz w:val="20"/>
          <w:szCs w:val="24"/>
        </w:rPr>
      </w:pPr>
      <w:r w:rsidRPr="00AA5315">
        <w:rPr>
          <w:rFonts w:ascii="Times New Roman" w:hAnsi="Times New Roman" w:cs="Times New Roman"/>
          <w:b/>
          <w:i/>
          <w:sz w:val="20"/>
          <w:szCs w:val="24"/>
        </w:rPr>
        <w:t>Gain</w:t>
      </w:r>
      <w:r w:rsidR="004C5B1B" w:rsidRPr="00AA5315">
        <w:rPr>
          <w:rFonts w:ascii="Times New Roman" w:hAnsi="Times New Roman" w:cs="Times New Roman"/>
          <w:b/>
          <w:i/>
          <w:sz w:val="20"/>
          <w:szCs w:val="24"/>
        </w:rPr>
        <w:t>:</w:t>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004C5B1B" w:rsidRPr="00AA5315">
        <w:rPr>
          <w:rFonts w:ascii="Times New Roman" w:hAnsi="Times New Roman" w:cs="Times New Roman"/>
          <w:sz w:val="20"/>
          <w:szCs w:val="24"/>
        </w:rPr>
        <w:tab/>
      </w:r>
      <w:r w:rsidRPr="00AA5315">
        <w:rPr>
          <w:rFonts w:ascii="Times New Roman" w:hAnsi="Times New Roman" w:cs="Times New Roman"/>
          <w:sz w:val="20"/>
          <w:szCs w:val="24"/>
        </w:rPr>
        <w:t xml:space="preserve"> </w:t>
      </w:r>
      <m:oMath>
        <m:sSub>
          <m:sSubPr>
            <m:ctrlPr>
              <w:rPr>
                <w:rFonts w:ascii="Cambria Math" w:hAnsi="Cambria Math" w:cs="Times New Roman"/>
                <w:b/>
                <w:i/>
                <w:sz w:val="20"/>
                <w:szCs w:val="24"/>
              </w:rPr>
            </m:ctrlPr>
          </m:sSubPr>
          <m:e>
            <m:r>
              <m:rPr>
                <m:sty m:val="bi"/>
              </m:rPr>
              <w:rPr>
                <w:rFonts w:ascii="Cambria Math" w:hAnsi="Cambria Math" w:cs="Times New Roman"/>
                <w:sz w:val="20"/>
                <w:szCs w:val="24"/>
              </w:rPr>
              <m:t>g</m:t>
            </m:r>
          </m:e>
          <m:sub>
            <m:r>
              <m:rPr>
                <m:sty m:val="bi"/>
              </m:rPr>
              <w:rPr>
                <w:rFonts w:ascii="Cambria Math" w:hAnsi="Cambria Math" w:cs="Times New Roman"/>
                <w:sz w:val="20"/>
                <w:szCs w:val="24"/>
              </w:rPr>
              <m:t>m</m:t>
            </m:r>
          </m:sub>
        </m:sSub>
        <m:r>
          <m:rPr>
            <m:sty m:val="bi"/>
          </m:rPr>
          <w:rPr>
            <w:rFonts w:ascii="Cambria Math" w:hAnsi="Cambria Math" w:cs="Times New Roman"/>
            <w:sz w:val="20"/>
            <w:szCs w:val="24"/>
          </w:rPr>
          <m:t>= 2</m:t>
        </m:r>
        <m:r>
          <m:rPr>
            <m:sty m:val="bi"/>
          </m:rPr>
          <w:rPr>
            <w:rFonts w:ascii="Cambria Math" w:hAnsi="Cambria Math" w:cs="Times New Roman"/>
            <w:sz w:val="20"/>
            <w:szCs w:val="24"/>
          </w:rPr>
          <m:t>K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C</m:t>
            </m:r>
          </m:sub>
        </m:sSub>
        <m:r>
          <m:rPr>
            <m:sty m:val="bi"/>
          </m:rPr>
          <w:rPr>
            <w:rFonts w:ascii="Cambria Math" w:hAnsi="Cambria Math" w:cs="Times New Roman"/>
            <w:sz w:val="20"/>
            <w:szCs w:val="24"/>
          </w:rPr>
          <m:t xml:space="preserve">- </m:t>
        </m:r>
        <m:sSub>
          <m:sSubPr>
            <m:ctrlPr>
              <w:rPr>
                <w:rFonts w:ascii="Cambria Math" w:hAnsi="Cambria Math" w:cs="Times New Roman"/>
                <w:b/>
                <w:i/>
                <w:sz w:val="20"/>
                <w:szCs w:val="24"/>
              </w:rPr>
            </m:ctrlPr>
          </m:sSubPr>
          <m:e>
            <m:r>
              <m:rPr>
                <m:sty m:val="bi"/>
              </m:rPr>
              <w:rPr>
                <w:rFonts w:ascii="Cambria Math" w:hAnsi="Cambria Math" w:cs="Times New Roman"/>
                <w:sz w:val="20"/>
                <w:szCs w:val="24"/>
              </w:rPr>
              <m:t>V</m:t>
            </m:r>
          </m:e>
          <m:sub>
            <m:r>
              <m:rPr>
                <m:sty m:val="bi"/>
              </m:rPr>
              <w:rPr>
                <w:rFonts w:ascii="Cambria Math" w:hAnsi="Cambria Math" w:cs="Times New Roman"/>
                <w:sz w:val="20"/>
                <w:szCs w:val="24"/>
              </w:rPr>
              <m:t>th</m:t>
            </m:r>
          </m:sub>
        </m:sSub>
        <m:r>
          <m:rPr>
            <m:sty m:val="bi"/>
          </m:rPr>
          <w:rPr>
            <w:rFonts w:ascii="Cambria Math" w:hAnsi="Cambria Math" w:cs="Times New Roman"/>
            <w:sz w:val="20"/>
            <w:szCs w:val="24"/>
          </w:rPr>
          <m:t>)</m:t>
        </m:r>
      </m:oMath>
      <w:r w:rsidR="004C5B1B" w:rsidRPr="00AA5315">
        <w:rPr>
          <w:rFonts w:ascii="Times New Roman" w:hAnsi="Times New Roman" w:cs="Times New Roman"/>
          <w:sz w:val="20"/>
          <w:szCs w:val="24"/>
        </w:rPr>
        <w:t xml:space="preserve">  </w:t>
      </w:r>
      <w:r w:rsidR="00AA1A11" w:rsidRPr="00AA5315">
        <w:rPr>
          <w:rFonts w:ascii="Times New Roman" w:hAnsi="Times New Roman" w:cs="Times New Roman"/>
          <w:sz w:val="20"/>
          <w:szCs w:val="24"/>
        </w:rPr>
        <w:tab/>
      </w:r>
      <w:r w:rsidR="00AA1A11" w:rsidRPr="00AA5315">
        <w:rPr>
          <w:rFonts w:ascii="Times New Roman" w:hAnsi="Times New Roman" w:cs="Times New Roman"/>
          <w:sz w:val="20"/>
          <w:szCs w:val="24"/>
        </w:rPr>
        <w:tab/>
      </w:r>
      <w:r w:rsidR="00AA5315">
        <w:rPr>
          <w:rFonts w:ascii="Times New Roman" w:hAnsi="Times New Roman" w:cs="Times New Roman"/>
          <w:sz w:val="20"/>
          <w:szCs w:val="24"/>
        </w:rPr>
        <w:tab/>
      </w:r>
      <w:r w:rsidR="00AA1A11" w:rsidRPr="00AA5315">
        <w:rPr>
          <w:rFonts w:ascii="Times New Roman" w:hAnsi="Times New Roman" w:cs="Times New Roman"/>
          <w:sz w:val="20"/>
          <w:szCs w:val="24"/>
        </w:rPr>
        <w:tab/>
      </w:r>
      <w:r w:rsidR="00AA1A11" w:rsidRPr="00AA5315">
        <w:rPr>
          <w:rFonts w:ascii="Times New Roman" w:hAnsi="Times New Roman" w:cs="Times New Roman"/>
          <w:sz w:val="20"/>
          <w:szCs w:val="24"/>
        </w:rPr>
        <w:tab/>
      </w:r>
      <w:r w:rsidR="00AA1A11" w:rsidRPr="00AA5315">
        <w:rPr>
          <w:rFonts w:ascii="Times New Roman" w:hAnsi="Times New Roman" w:cs="Times New Roman"/>
          <w:b/>
          <w:i/>
          <w:sz w:val="20"/>
          <w:szCs w:val="24"/>
        </w:rPr>
        <w:t>(5.2)</w:t>
      </w:r>
    </w:p>
    <w:p w:rsidR="001E7D90" w:rsidRPr="00AA5315" w:rsidRDefault="001E7D90" w:rsidP="00DE6A2A">
      <w:pPr>
        <w:ind w:left="720"/>
        <w:jc w:val="both"/>
        <w:rPr>
          <w:rFonts w:ascii="Times New Roman" w:hAnsi="Times New Roman" w:cs="Times New Roman"/>
          <w:sz w:val="20"/>
          <w:szCs w:val="24"/>
        </w:rPr>
      </w:pPr>
      <w:r w:rsidRPr="00AA5315">
        <w:rPr>
          <w:rFonts w:ascii="Times New Roman" w:hAnsi="Times New Roman" w:cs="Times New Roman"/>
          <w:sz w:val="20"/>
          <w:szCs w:val="24"/>
        </w:rPr>
        <w:t xml:space="preserve">Where,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th</m:t>
            </m:r>
          </m:sub>
        </m:sSub>
      </m:oMath>
      <w:r w:rsidRPr="00AA5315">
        <w:rPr>
          <w:rFonts w:ascii="Times New Roman" w:hAnsi="Times New Roman" w:cs="Times New Roman"/>
          <w:sz w:val="20"/>
          <w:szCs w:val="24"/>
        </w:rPr>
        <w:t xml:space="preserve"> is threshold voltage of n-channel </w:t>
      </w:r>
      <w:proofErr w:type="gramStart"/>
      <w:r w:rsidR="004C5B1B" w:rsidRPr="00AA5315">
        <w:rPr>
          <w:rFonts w:ascii="Times New Roman" w:hAnsi="Times New Roman" w:cs="Times New Roman"/>
          <w:sz w:val="20"/>
          <w:szCs w:val="24"/>
        </w:rPr>
        <w:t>MOS.</w:t>
      </w:r>
      <w:proofErr w:type="gramEnd"/>
    </w:p>
    <w:p w:rsidR="001E7D90" w:rsidRPr="00AA5315" w:rsidRDefault="001E7D90" w:rsidP="00DE6A2A">
      <w:pPr>
        <w:ind w:left="720" w:firstLine="360"/>
        <w:jc w:val="both"/>
        <w:rPr>
          <w:rFonts w:ascii="Times New Roman" w:hAnsi="Times New Roman" w:cs="Times New Roman"/>
          <w:sz w:val="20"/>
          <w:szCs w:val="24"/>
        </w:rPr>
      </w:pPr>
      <w:r w:rsidRPr="00AA5315">
        <w:rPr>
          <w:rFonts w:ascii="Times New Roman" w:hAnsi="Times New Roman" w:cs="Times New Roman"/>
          <w:sz w:val="20"/>
          <w:szCs w:val="24"/>
        </w:rPr>
        <w:t>One thing more we have to be noted that, from above equation</w:t>
      </w:r>
      <w:r w:rsidR="004C5B1B" w:rsidRPr="00AA5315">
        <w:rPr>
          <w:rFonts w:ascii="Times New Roman" w:hAnsi="Times New Roman" w:cs="Times New Roman"/>
          <w:sz w:val="20"/>
          <w:szCs w:val="24"/>
        </w:rPr>
        <w:t xml:space="preserve"> </w:t>
      </w:r>
      <w:r w:rsidR="00AA1A11" w:rsidRPr="00AA5315">
        <w:rPr>
          <w:rFonts w:ascii="Times New Roman" w:hAnsi="Times New Roman" w:cs="Times New Roman"/>
          <w:sz w:val="20"/>
          <w:szCs w:val="24"/>
        </w:rPr>
        <w:t>5.2,</w:t>
      </w:r>
      <w:r w:rsidRPr="00AA5315">
        <w:rPr>
          <w:rFonts w:ascii="Times New Roman" w:hAnsi="Times New Roman" w:cs="Times New Roman"/>
          <w:sz w:val="20"/>
          <w:szCs w:val="24"/>
        </w:rPr>
        <w:t xml:space="preserve"> the </w:t>
      </w:r>
      <m:oMath>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 xml:space="preserve">m </m:t>
            </m:r>
          </m:sub>
        </m:sSub>
      </m:oMath>
      <w:r w:rsidRPr="00AA5315">
        <w:rPr>
          <w:rFonts w:ascii="Times New Roman" w:hAnsi="Times New Roman" w:cs="Times New Roman"/>
          <w:sz w:val="20"/>
          <w:szCs w:val="24"/>
        </w:rPr>
        <w:t xml:space="preserve">depends </w:t>
      </w:r>
      <w:r w:rsidR="004C5B1B" w:rsidRPr="00AA5315">
        <w:rPr>
          <w:rFonts w:ascii="Times New Roman" w:hAnsi="Times New Roman" w:cs="Times New Roman"/>
          <w:sz w:val="20"/>
          <w:szCs w:val="24"/>
        </w:rPr>
        <w:t>on</w:t>
      </w:r>
      <m:oMath>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C</m:t>
            </m:r>
          </m:sub>
        </m:sSub>
      </m:oMath>
      <w:r w:rsidRPr="00AA5315">
        <w:rPr>
          <w:rFonts w:ascii="Times New Roman" w:hAnsi="Times New Roman" w:cs="Times New Roman"/>
          <w:sz w:val="20"/>
          <w:szCs w:val="24"/>
        </w:rPr>
        <w:t xml:space="preserve">, so the </w:t>
      </w:r>
      <m:oMath>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oMath>
      <w:r w:rsidR="00AA1A11" w:rsidRPr="00AA5315">
        <w:rPr>
          <w:rFonts w:ascii="Times New Roman" w:hAnsi="Times New Roman" w:cs="Times New Roman"/>
          <w:sz w:val="20"/>
          <w:szCs w:val="24"/>
        </w:rPr>
        <w:t xml:space="preserve"> </w:t>
      </w:r>
      <w:r w:rsidRPr="00AA5315">
        <w:rPr>
          <w:rFonts w:ascii="Times New Roman" w:hAnsi="Times New Roman" w:cs="Times New Roman"/>
          <w:sz w:val="20"/>
          <w:szCs w:val="24"/>
        </w:rPr>
        <w:t xml:space="preserve">is adjustable by the control </w:t>
      </w:r>
      <w:proofErr w:type="gramStart"/>
      <w:r w:rsidR="005B2010" w:rsidRPr="00AA5315">
        <w:rPr>
          <w:rFonts w:ascii="Times New Roman" w:hAnsi="Times New Roman" w:cs="Times New Roman"/>
          <w:sz w:val="20"/>
          <w:szCs w:val="24"/>
        </w:rPr>
        <w:t xml:space="preserve">voltage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C</m:t>
            </m:r>
          </m:sub>
        </m:sSub>
      </m:oMath>
      <w:r w:rsidRPr="00AA5315">
        <w:rPr>
          <w:rFonts w:ascii="Times New Roman" w:hAnsi="Times New Roman" w:cs="Times New Roman"/>
          <w:sz w:val="20"/>
          <w:szCs w:val="24"/>
        </w:rPr>
        <w:t xml:space="preserve">, therefore, a MOS-OTA is ultimately a voltage-controlled device. Such type of OTA has wide ranging of electronic </w:t>
      </w:r>
      <w:proofErr w:type="spellStart"/>
      <w:r w:rsidRPr="00AA5315">
        <w:rPr>
          <w:rFonts w:ascii="Times New Roman" w:hAnsi="Times New Roman" w:cs="Times New Roman"/>
          <w:sz w:val="20"/>
          <w:szCs w:val="24"/>
        </w:rPr>
        <w:t>tunability</w:t>
      </w:r>
      <w:proofErr w:type="spellEnd"/>
      <w:r w:rsidRPr="00AA5315">
        <w:rPr>
          <w:rFonts w:ascii="Times New Roman" w:hAnsi="Times New Roman" w:cs="Times New Roman"/>
          <w:sz w:val="20"/>
          <w:szCs w:val="24"/>
        </w:rPr>
        <w:t xml:space="preserve"> with control </w:t>
      </w:r>
      <w:proofErr w:type="gramStart"/>
      <w:r w:rsidR="005B2010" w:rsidRPr="00AA5315">
        <w:rPr>
          <w:rFonts w:ascii="Times New Roman" w:hAnsi="Times New Roman" w:cs="Times New Roman"/>
          <w:sz w:val="20"/>
          <w:szCs w:val="24"/>
        </w:rPr>
        <w:t xml:space="preserve">voltage </w:t>
      </w:r>
      <w:proofErr w:type="gramEnd"/>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C</m:t>
            </m:r>
          </m:sub>
        </m:sSub>
        <m:r>
          <w:rPr>
            <w:rFonts w:ascii="Cambria Math" w:hAnsi="Cambria Math" w:cs="Times New Roman"/>
            <w:sz w:val="20"/>
            <w:szCs w:val="24"/>
          </w:rPr>
          <m:t>)</m:t>
        </m:r>
      </m:oMath>
      <w:r w:rsidRPr="00AA5315">
        <w:rPr>
          <w:rFonts w:ascii="Times New Roman" w:hAnsi="Times New Roman" w:cs="Times New Roman"/>
          <w:sz w:val="20"/>
          <w:szCs w:val="24"/>
        </w:rPr>
        <w:t>.</w:t>
      </w:r>
      <w:r w:rsidR="00AA1A11" w:rsidRPr="00AA5315">
        <w:rPr>
          <w:rFonts w:ascii="Times New Roman" w:hAnsi="Times New Roman" w:cs="Times New Roman"/>
          <w:sz w:val="20"/>
          <w:szCs w:val="24"/>
        </w:rPr>
        <w:t xml:space="preserve"> </w:t>
      </w:r>
    </w:p>
    <w:p w:rsidR="001E7D90" w:rsidRPr="00483C6C" w:rsidRDefault="001E7D90" w:rsidP="001E7D90">
      <w:pPr>
        <w:pStyle w:val="ListParagraph"/>
        <w:ind w:left="360"/>
        <w:rPr>
          <w:rFonts w:ascii="Times New Roman" w:hAnsi="Times New Roman" w:cs="Times New Roman"/>
          <w:sz w:val="24"/>
          <w:szCs w:val="24"/>
        </w:rPr>
      </w:pPr>
    </w:p>
    <w:p w:rsidR="001E7D90" w:rsidRPr="00AA5315" w:rsidRDefault="001E7D90" w:rsidP="00AA1A11">
      <w:pPr>
        <w:pStyle w:val="ListParagraph"/>
        <w:numPr>
          <w:ilvl w:val="0"/>
          <w:numId w:val="8"/>
        </w:numPr>
        <w:spacing w:line="360" w:lineRule="auto"/>
        <w:ind w:left="720"/>
        <w:rPr>
          <w:rFonts w:ascii="Times New Roman" w:hAnsi="Times New Roman" w:cs="Times New Roman"/>
          <w:b/>
          <w:sz w:val="20"/>
          <w:szCs w:val="24"/>
        </w:rPr>
      </w:pPr>
      <w:r w:rsidRPr="00AA5315">
        <w:rPr>
          <w:rFonts w:ascii="Times New Roman" w:hAnsi="Times New Roman" w:cs="Times New Roman"/>
          <w:b/>
          <w:sz w:val="20"/>
          <w:szCs w:val="24"/>
        </w:rPr>
        <w:t>Characteristics of OTA:</w:t>
      </w:r>
    </w:p>
    <w:p w:rsidR="00A57206" w:rsidRPr="00AA5315" w:rsidRDefault="00A57206" w:rsidP="00DE6A2A">
      <w:pPr>
        <w:pStyle w:val="ListParagraph"/>
        <w:ind w:firstLine="360"/>
        <w:jc w:val="both"/>
        <w:rPr>
          <w:rFonts w:ascii="Times New Roman" w:hAnsi="Times New Roman" w:cs="Times New Roman"/>
          <w:sz w:val="20"/>
          <w:szCs w:val="24"/>
        </w:rPr>
      </w:pPr>
      <w:r w:rsidRPr="00AA5315">
        <w:rPr>
          <w:rFonts w:ascii="Times New Roman" w:hAnsi="Times New Roman" w:cs="Times New Roman"/>
          <w:sz w:val="20"/>
          <w:szCs w:val="24"/>
        </w:rPr>
        <w:t xml:space="preserve">As we know that the characteristics of ideal Op-Amp similarly the </w:t>
      </w:r>
      <w:r w:rsidR="001E7D90" w:rsidRPr="00AA5315">
        <w:rPr>
          <w:rFonts w:ascii="Times New Roman" w:hAnsi="Times New Roman" w:cs="Times New Roman"/>
          <w:sz w:val="20"/>
          <w:szCs w:val="24"/>
        </w:rPr>
        <w:t xml:space="preserve">important </w:t>
      </w:r>
      <w:r w:rsidRPr="00AA5315">
        <w:rPr>
          <w:rFonts w:ascii="Times New Roman" w:hAnsi="Times New Roman" w:cs="Times New Roman"/>
          <w:sz w:val="20"/>
          <w:szCs w:val="24"/>
        </w:rPr>
        <w:t>characteristics</w:t>
      </w:r>
      <w:r w:rsidR="001E7D90" w:rsidRPr="00AA5315">
        <w:rPr>
          <w:rFonts w:ascii="Times New Roman" w:hAnsi="Times New Roman" w:cs="Times New Roman"/>
          <w:sz w:val="20"/>
          <w:szCs w:val="24"/>
        </w:rPr>
        <w:t xml:space="preserve"> of an ideal OTA summarized as follows:</w:t>
      </w:r>
    </w:p>
    <w:p w:rsidR="00A57206" w:rsidRPr="00AA5315" w:rsidRDefault="00A57206" w:rsidP="00DE6A2A">
      <w:pPr>
        <w:pStyle w:val="ListParagraph"/>
        <w:spacing w:line="360" w:lineRule="auto"/>
        <w:rPr>
          <w:rFonts w:ascii="Times New Roman" w:hAnsi="Times New Roman" w:cs="Times New Roman"/>
          <w:sz w:val="20"/>
          <w:szCs w:val="24"/>
        </w:rPr>
      </w:pPr>
    </w:p>
    <w:p w:rsidR="00A57206" w:rsidRPr="00AA5315" w:rsidRDefault="00D97A54" w:rsidP="00DE6A2A">
      <w:pPr>
        <w:pStyle w:val="ListParagraph"/>
        <w:numPr>
          <w:ilvl w:val="0"/>
          <w:numId w:val="7"/>
        </w:numPr>
        <w:spacing w:line="360" w:lineRule="auto"/>
        <w:jc w:val="both"/>
        <w:rPr>
          <w:rFonts w:ascii="Times New Roman" w:hAnsi="Times New Roman" w:cs="Times New Roman"/>
          <w:sz w:val="20"/>
          <w:szCs w:val="24"/>
        </w:rPr>
      </w:pPr>
      <w:r>
        <w:rPr>
          <w:rFonts w:ascii="Times New Roman" w:hAnsi="Times New Roman" w:cs="Times New Roman"/>
          <w:sz w:val="20"/>
          <w:szCs w:val="24"/>
        </w:rPr>
        <w:t>Infinite i</w:t>
      </w:r>
      <w:r w:rsidR="00A57206" w:rsidRPr="00AA5315">
        <w:rPr>
          <w:rFonts w:ascii="Times New Roman" w:hAnsi="Times New Roman" w:cs="Times New Roman"/>
          <w:sz w:val="20"/>
          <w:szCs w:val="24"/>
        </w:rPr>
        <w:t xml:space="preserve">nput </w:t>
      </w:r>
      <w:r>
        <w:rPr>
          <w:rFonts w:ascii="Times New Roman" w:hAnsi="Times New Roman" w:cs="Times New Roman"/>
          <w:sz w:val="20"/>
          <w:szCs w:val="24"/>
        </w:rPr>
        <w:t>impedance</w:t>
      </w:r>
      <w:r w:rsidR="00A57206" w:rsidRPr="00AA5315">
        <w:rPr>
          <w:rFonts w:ascii="Times New Roman" w:hAnsi="Times New Roman" w:cs="Times New Roman"/>
          <w:sz w:val="20"/>
          <w:szCs w:val="24"/>
        </w:rPr>
        <w:t>;</w:t>
      </w:r>
      <w:r w:rsidR="00A57206" w:rsidRPr="00AA5315">
        <w:rPr>
          <w:rFonts w:ascii="Times New Roman" w:hAnsi="Times New Roman" w:cs="Times New Roman"/>
          <w:sz w:val="20"/>
          <w:szCs w:val="24"/>
        </w:rPr>
        <w:tab/>
      </w:r>
      <w:r w:rsidR="00AA5315">
        <w:rPr>
          <w:rFonts w:ascii="Times New Roman" w:hAnsi="Times New Roman" w:cs="Times New Roman"/>
          <w:sz w:val="20"/>
          <w:szCs w:val="24"/>
        </w:rPr>
        <w:tab/>
      </w: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i</m:t>
            </m:r>
          </m:sub>
        </m:sSub>
        <m:r>
          <w:rPr>
            <w:rFonts w:ascii="Cambria Math" w:hAnsi="Cambria Math" w:cs="Times New Roman"/>
            <w:sz w:val="20"/>
            <w:szCs w:val="24"/>
          </w:rPr>
          <m:t>= ∞</m:t>
        </m:r>
      </m:oMath>
      <w:r w:rsidR="002D0060" w:rsidRPr="00AA5315">
        <w:rPr>
          <w:rFonts w:ascii="Times New Roman" w:hAnsi="Times New Roman" w:cs="Times New Roman"/>
          <w:sz w:val="20"/>
          <w:szCs w:val="24"/>
        </w:rPr>
        <w:t xml:space="preserve"> </w:t>
      </w:r>
    </w:p>
    <w:p w:rsidR="00A57206" w:rsidRPr="00AA5315" w:rsidRDefault="00D97A54" w:rsidP="00DE6A2A">
      <w:pPr>
        <w:pStyle w:val="ListParagraph"/>
        <w:numPr>
          <w:ilvl w:val="0"/>
          <w:numId w:val="7"/>
        </w:numPr>
        <w:spacing w:line="360" w:lineRule="auto"/>
        <w:jc w:val="both"/>
        <w:rPr>
          <w:rFonts w:ascii="Times New Roman" w:hAnsi="Times New Roman" w:cs="Times New Roman"/>
          <w:sz w:val="20"/>
          <w:szCs w:val="24"/>
        </w:rPr>
      </w:pPr>
      <w:r>
        <w:rPr>
          <w:rFonts w:ascii="Times New Roman" w:hAnsi="Times New Roman" w:cs="Times New Roman"/>
          <w:sz w:val="20"/>
          <w:szCs w:val="24"/>
        </w:rPr>
        <w:t>Infinite o</w:t>
      </w:r>
      <w:r w:rsidR="00A57206" w:rsidRPr="00AA5315">
        <w:rPr>
          <w:rFonts w:ascii="Times New Roman" w:hAnsi="Times New Roman" w:cs="Times New Roman"/>
          <w:sz w:val="20"/>
          <w:szCs w:val="24"/>
        </w:rPr>
        <w:t xml:space="preserve">utput </w:t>
      </w:r>
      <w:r>
        <w:rPr>
          <w:rFonts w:ascii="Times New Roman" w:hAnsi="Times New Roman" w:cs="Times New Roman"/>
          <w:sz w:val="20"/>
          <w:szCs w:val="24"/>
        </w:rPr>
        <w:t>impedance</w:t>
      </w:r>
      <w:r w:rsidR="00A57206" w:rsidRPr="00AA5315">
        <w:rPr>
          <w:rFonts w:ascii="Times New Roman" w:hAnsi="Times New Roman" w:cs="Times New Roman"/>
          <w:sz w:val="20"/>
          <w:szCs w:val="24"/>
        </w:rPr>
        <w:t>;</w:t>
      </w:r>
      <w:r w:rsidR="00A57206" w:rsidRPr="00AA5315">
        <w:rPr>
          <w:rFonts w:ascii="Times New Roman" w:hAnsi="Times New Roman" w:cs="Times New Roman"/>
          <w:sz w:val="20"/>
          <w:szCs w:val="24"/>
        </w:rPr>
        <w:tab/>
      </w:r>
      <w:r w:rsidR="00A57206" w:rsidRPr="00AA5315">
        <w:rPr>
          <w:rFonts w:ascii="Times New Roman" w:hAnsi="Times New Roman" w:cs="Times New Roman"/>
          <w:sz w:val="20"/>
          <w:szCs w:val="24"/>
        </w:rPr>
        <w:tab/>
      </w:r>
      <m:oMath>
        <m:sSub>
          <m:sSubPr>
            <m:ctrlPr>
              <w:rPr>
                <w:rFonts w:ascii="Cambria Math" w:hAnsi="Cambria Math" w:cs="Times New Roman"/>
                <w:i/>
                <w:sz w:val="20"/>
                <w:szCs w:val="24"/>
              </w:rPr>
            </m:ctrlPr>
          </m:sSubPr>
          <m:e>
            <m:r>
              <w:rPr>
                <w:rFonts w:ascii="Cambria Math" w:hAnsi="Cambria Math" w:cs="Times New Roman"/>
                <w:sz w:val="20"/>
                <w:szCs w:val="24"/>
              </w:rPr>
              <m:t>R</m:t>
            </m:r>
          </m:e>
          <m:sub>
            <m:r>
              <w:rPr>
                <w:rFonts w:ascii="Cambria Math" w:hAnsi="Cambria Math" w:cs="Times New Roman"/>
                <w:sz w:val="20"/>
                <w:szCs w:val="24"/>
              </w:rPr>
              <m:t>o</m:t>
            </m:r>
          </m:sub>
        </m:sSub>
        <m:r>
          <w:rPr>
            <w:rFonts w:ascii="Cambria Math" w:hAnsi="Cambria Math" w:cs="Times New Roman"/>
            <w:sz w:val="20"/>
            <w:szCs w:val="24"/>
          </w:rPr>
          <m:t>= ∞</m:t>
        </m:r>
      </m:oMath>
    </w:p>
    <w:p w:rsidR="00A57206" w:rsidRPr="00AA5315" w:rsidRDefault="00D97A54" w:rsidP="00DE6A2A">
      <w:pPr>
        <w:pStyle w:val="ListParagraph"/>
        <w:numPr>
          <w:ilvl w:val="0"/>
          <w:numId w:val="7"/>
        </w:numPr>
        <w:spacing w:line="360" w:lineRule="auto"/>
        <w:jc w:val="both"/>
        <w:rPr>
          <w:rFonts w:ascii="Times New Roman" w:hAnsi="Times New Roman" w:cs="Times New Roman"/>
          <w:sz w:val="20"/>
          <w:szCs w:val="24"/>
        </w:rPr>
      </w:pPr>
      <w:r>
        <w:rPr>
          <w:rFonts w:ascii="Times New Roman" w:hAnsi="Times New Roman" w:cs="Times New Roman"/>
          <w:sz w:val="20"/>
          <w:szCs w:val="24"/>
        </w:rPr>
        <w:t>Infinite b</w:t>
      </w:r>
      <w:r w:rsidR="00A57206" w:rsidRPr="00AA5315">
        <w:rPr>
          <w:rFonts w:ascii="Times New Roman" w:hAnsi="Times New Roman" w:cs="Times New Roman"/>
          <w:sz w:val="20"/>
          <w:szCs w:val="24"/>
        </w:rPr>
        <w:t>andwidth;</w:t>
      </w:r>
      <w:r w:rsidR="00A57206" w:rsidRPr="00AA5315">
        <w:rPr>
          <w:rFonts w:ascii="Times New Roman" w:hAnsi="Times New Roman" w:cs="Times New Roman"/>
          <w:sz w:val="20"/>
          <w:szCs w:val="24"/>
        </w:rPr>
        <w:tab/>
      </w:r>
      <w:r w:rsidR="00A57206" w:rsidRPr="00AA5315">
        <w:rPr>
          <w:rFonts w:ascii="Times New Roman" w:hAnsi="Times New Roman" w:cs="Times New Roman"/>
          <w:sz w:val="20"/>
          <w:szCs w:val="24"/>
        </w:rPr>
        <w:tab/>
      </w:r>
      <w:r w:rsidR="00A57206" w:rsidRPr="00AA5315">
        <w:rPr>
          <w:rFonts w:ascii="Times New Roman" w:hAnsi="Times New Roman" w:cs="Times New Roman"/>
          <w:sz w:val="20"/>
          <w:szCs w:val="24"/>
        </w:rPr>
        <w:tab/>
      </w:r>
      <m:oMath>
        <m:r>
          <w:rPr>
            <w:rFonts w:ascii="Cambria Math" w:hAnsi="Cambria Math" w:cs="Times New Roman"/>
            <w:sz w:val="20"/>
            <w:szCs w:val="24"/>
          </w:rPr>
          <m:t>ω= ∞</m:t>
        </m:r>
      </m:oMath>
    </w:p>
    <w:p w:rsidR="00A57206" w:rsidRPr="00AA5315" w:rsidRDefault="00A57206" w:rsidP="00DE6A2A">
      <w:pPr>
        <w:pStyle w:val="ListParagraph"/>
        <w:numPr>
          <w:ilvl w:val="0"/>
          <w:numId w:val="7"/>
        </w:numPr>
        <w:spacing w:line="360" w:lineRule="auto"/>
        <w:jc w:val="both"/>
        <w:rPr>
          <w:rFonts w:ascii="Times New Roman" w:hAnsi="Times New Roman" w:cs="Times New Roman"/>
          <w:sz w:val="20"/>
          <w:szCs w:val="24"/>
        </w:rPr>
      </w:pPr>
      <w:r w:rsidRPr="00AA5315">
        <w:rPr>
          <w:rFonts w:ascii="Times New Roman" w:hAnsi="Times New Roman" w:cs="Times New Roman"/>
          <w:sz w:val="20"/>
          <w:szCs w:val="24"/>
        </w:rPr>
        <w:t>Perfect balance;</w:t>
      </w:r>
      <w:r w:rsidRPr="00AA5315">
        <w:rPr>
          <w:rFonts w:ascii="Times New Roman" w:hAnsi="Times New Roman" w:cs="Times New Roman"/>
          <w:sz w:val="20"/>
          <w:szCs w:val="24"/>
        </w:rPr>
        <w:tab/>
      </w:r>
      <w:r w:rsidRPr="00AA5315">
        <w:rPr>
          <w:rFonts w:ascii="Times New Roman" w:hAnsi="Times New Roman" w:cs="Times New Roman"/>
          <w:sz w:val="20"/>
          <w:szCs w:val="24"/>
        </w:rPr>
        <w:tab/>
      </w:r>
      <w:r w:rsidR="00AA5315">
        <w:rPr>
          <w:rFonts w:ascii="Times New Roman" w:hAnsi="Times New Roman" w:cs="Times New Roman"/>
          <w:sz w:val="20"/>
          <w:szCs w:val="24"/>
        </w:rPr>
        <w:tab/>
      </w:r>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o</m:t>
            </m:r>
          </m:sub>
        </m:sSub>
        <m:r>
          <w:rPr>
            <w:rFonts w:ascii="Cambria Math" w:hAnsi="Cambria Math" w:cs="Times New Roman"/>
            <w:sz w:val="20"/>
            <w:szCs w:val="24"/>
          </w:rPr>
          <m:t>= 0</m:t>
        </m:r>
        <m:r>
          <w:rPr>
            <w:rFonts w:ascii="Cambria Math" w:eastAsiaTheme="minorEastAsia" w:hAnsi="Cambria Math" w:cs="Times New Roman"/>
            <w:sz w:val="20"/>
            <w:szCs w:val="24"/>
          </w:rPr>
          <m:t xml:space="preserve"> ;</m:t>
        </m:r>
      </m:oMath>
      <w:r w:rsidR="002D0060" w:rsidRPr="00AA5315">
        <w:rPr>
          <w:rFonts w:ascii="Times New Roman" w:hAnsi="Times New Roman" w:cs="Times New Roman"/>
          <w:sz w:val="20"/>
          <w:szCs w:val="24"/>
        </w:rPr>
        <w:t xml:space="preserve"> </w:t>
      </w:r>
      <w:r w:rsidRPr="00AA5315">
        <w:rPr>
          <w:rFonts w:ascii="Times New Roman" w:hAnsi="Times New Roman" w:cs="Times New Roman"/>
          <w:sz w:val="20"/>
          <w:szCs w:val="24"/>
        </w:rPr>
        <w:tab/>
      </w:r>
      <w:r w:rsidRPr="00AA5315">
        <w:rPr>
          <w:rFonts w:ascii="Times New Roman" w:hAnsi="Times New Roman" w:cs="Times New Roman"/>
          <w:sz w:val="20"/>
          <w:szCs w:val="24"/>
        </w:rPr>
        <w:tab/>
        <w:t>when</w:t>
      </w:r>
      <w:r w:rsidR="002D0060" w:rsidRPr="00AA5315">
        <w:rPr>
          <w:rFonts w:ascii="Times New Roman" w:hAnsi="Times New Roman" w:cs="Times New Roman"/>
          <w:sz w:val="20"/>
          <w:szCs w:val="24"/>
        </w:rPr>
        <w:t>;</w:t>
      </w:r>
      <w:r w:rsidRPr="00AA5315">
        <w:rPr>
          <w:rFonts w:ascii="Times New Roman" w:hAnsi="Times New Roman" w:cs="Times New Roman"/>
          <w:sz w:val="20"/>
          <w:szCs w:val="24"/>
        </w:rPr>
        <w:t xml:space="preserve"> </w:t>
      </w:r>
      <m:oMath>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1</m:t>
            </m:r>
          </m:sub>
        </m:sSub>
        <m:r>
          <w:rPr>
            <w:rFonts w:ascii="Cambria Math" w:hAnsi="Cambria Math" w:cs="Times New Roman"/>
            <w:sz w:val="20"/>
            <w:szCs w:val="24"/>
          </w:rPr>
          <m:t xml:space="preserve">= </m:t>
        </m:r>
        <m:sSub>
          <m:sSubPr>
            <m:ctrlPr>
              <w:rPr>
                <w:rFonts w:ascii="Cambria Math" w:hAnsi="Cambria Math" w:cs="Times New Roman"/>
                <w:i/>
                <w:sz w:val="20"/>
                <w:szCs w:val="24"/>
              </w:rPr>
            </m:ctrlPr>
          </m:sSubPr>
          <m:e>
            <m:r>
              <w:rPr>
                <w:rFonts w:ascii="Cambria Math" w:hAnsi="Cambria Math" w:cs="Times New Roman"/>
                <w:sz w:val="20"/>
                <w:szCs w:val="24"/>
              </w:rPr>
              <m:t>V</m:t>
            </m:r>
          </m:e>
          <m:sub>
            <m:r>
              <w:rPr>
                <w:rFonts w:ascii="Cambria Math" w:hAnsi="Cambria Math" w:cs="Times New Roman"/>
                <w:sz w:val="20"/>
                <w:szCs w:val="24"/>
              </w:rPr>
              <m:t>2</m:t>
            </m:r>
          </m:sub>
        </m:sSub>
        <m:r>
          <w:rPr>
            <w:rFonts w:ascii="Cambria Math" w:hAnsi="Cambria Math" w:cs="Times New Roman"/>
            <w:sz w:val="20"/>
            <w:szCs w:val="24"/>
          </w:rPr>
          <m:t xml:space="preserve"> </m:t>
        </m:r>
      </m:oMath>
    </w:p>
    <w:p w:rsidR="002D0060" w:rsidRPr="00AA5315" w:rsidRDefault="00D97A54" w:rsidP="00DE6A2A">
      <w:pPr>
        <w:pStyle w:val="ListParagraph"/>
        <w:numPr>
          <w:ilvl w:val="0"/>
          <w:numId w:val="7"/>
        </w:num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Finite </w:t>
      </w:r>
      <w:proofErr w:type="spellStart"/>
      <w:r>
        <w:rPr>
          <w:rFonts w:ascii="Times New Roman" w:hAnsi="Times New Roman" w:cs="Times New Roman"/>
          <w:sz w:val="20"/>
          <w:szCs w:val="24"/>
        </w:rPr>
        <w:t>t</w:t>
      </w:r>
      <w:r w:rsidR="002D0060" w:rsidRPr="00AA5315">
        <w:rPr>
          <w:rFonts w:ascii="Times New Roman" w:hAnsi="Times New Roman" w:cs="Times New Roman"/>
          <w:sz w:val="20"/>
          <w:szCs w:val="24"/>
        </w:rPr>
        <w:t>ransconductance</w:t>
      </w:r>
      <w:proofErr w:type="spellEnd"/>
      <w:r w:rsidR="002D0060" w:rsidRPr="00AA5315">
        <w:rPr>
          <w:rFonts w:ascii="Times New Roman" w:hAnsi="Times New Roman" w:cs="Times New Roman"/>
          <w:sz w:val="20"/>
          <w:szCs w:val="24"/>
        </w:rPr>
        <w:t xml:space="preserve"> </w:t>
      </w:r>
      <m:oMath>
        <m:r>
          <w:rPr>
            <w:rFonts w:ascii="Cambria Math" w:hAnsi="Cambria Math" w:cs="Times New Roman"/>
            <w:sz w:val="20"/>
            <w:szCs w:val="24"/>
          </w:rPr>
          <m:t>(</m:t>
        </m:r>
        <m:sSub>
          <m:sSubPr>
            <m:ctrlPr>
              <w:rPr>
                <w:rFonts w:ascii="Cambria Math" w:hAnsi="Cambria Math" w:cs="Times New Roman"/>
                <w:i/>
                <w:sz w:val="20"/>
                <w:szCs w:val="24"/>
              </w:rPr>
            </m:ctrlPr>
          </m:sSubPr>
          <m:e>
            <m:r>
              <w:rPr>
                <w:rFonts w:ascii="Cambria Math" w:hAnsi="Cambria Math" w:cs="Times New Roman"/>
                <w:sz w:val="20"/>
                <w:szCs w:val="24"/>
              </w:rPr>
              <m:t>g</m:t>
            </m:r>
          </m:e>
          <m:sub>
            <m:r>
              <w:rPr>
                <w:rFonts w:ascii="Cambria Math" w:hAnsi="Cambria Math" w:cs="Times New Roman"/>
                <w:sz w:val="20"/>
                <w:szCs w:val="24"/>
              </w:rPr>
              <m:t>m</m:t>
            </m:r>
          </m:sub>
        </m:sSub>
        <m:r>
          <w:rPr>
            <w:rFonts w:ascii="Cambria Math" w:hAnsi="Cambria Math" w:cs="Times New Roman"/>
            <w:sz w:val="20"/>
            <w:szCs w:val="24"/>
          </w:rPr>
          <m:t>)</m:t>
        </m:r>
      </m:oMath>
      <w:r w:rsidR="002D0060" w:rsidRPr="00AA5315">
        <w:rPr>
          <w:rFonts w:ascii="Times New Roman" w:hAnsi="Times New Roman" w:cs="Times New Roman"/>
          <w:sz w:val="20"/>
          <w:szCs w:val="24"/>
        </w:rPr>
        <w:t xml:space="preserve"> </w:t>
      </w:r>
      <w:r w:rsidR="00CF3AA7" w:rsidRPr="00AA5315">
        <w:rPr>
          <w:rFonts w:ascii="Times New Roman" w:hAnsi="Times New Roman" w:cs="Times New Roman"/>
          <w:sz w:val="20"/>
          <w:szCs w:val="24"/>
        </w:rPr>
        <w:t xml:space="preserve">and controllable </w:t>
      </w:r>
      <w:r>
        <w:rPr>
          <w:rFonts w:ascii="Times New Roman" w:hAnsi="Times New Roman" w:cs="Times New Roman"/>
          <w:sz w:val="20"/>
          <w:szCs w:val="24"/>
        </w:rPr>
        <w:t>by</w:t>
      </w:r>
      <w:r w:rsidR="00CF3AA7" w:rsidRPr="00AA5315">
        <w:rPr>
          <w:rFonts w:ascii="Times New Roman" w:hAnsi="Times New Roman" w:cs="Times New Roman"/>
          <w:sz w:val="20"/>
          <w:szCs w:val="24"/>
        </w:rPr>
        <w:t xml:space="preserve"> the amplifier bias </w:t>
      </w:r>
      <w:proofErr w:type="gramStart"/>
      <w:r w:rsidR="00CF3AA7" w:rsidRPr="00AA5315">
        <w:rPr>
          <w:rFonts w:ascii="Times New Roman" w:hAnsi="Times New Roman" w:cs="Times New Roman"/>
          <w:sz w:val="20"/>
          <w:szCs w:val="24"/>
        </w:rPr>
        <w:t xml:space="preserve">current </w:t>
      </w:r>
      <w:proofErr w:type="gramEnd"/>
      <m:oMath>
        <m:sSub>
          <m:sSubPr>
            <m:ctrlPr>
              <w:rPr>
                <w:rFonts w:ascii="Cambria Math" w:hAnsi="Cambria Math" w:cs="Times New Roman"/>
                <w:i/>
                <w:sz w:val="20"/>
                <w:szCs w:val="24"/>
              </w:rPr>
            </m:ctrlPr>
          </m:sSubPr>
          <m:e>
            <m:r>
              <w:rPr>
                <w:rFonts w:ascii="Cambria Math" w:hAnsi="Cambria Math" w:cs="Times New Roman"/>
                <w:sz w:val="20"/>
                <w:szCs w:val="24"/>
              </w:rPr>
              <m:t>I</m:t>
            </m:r>
          </m:e>
          <m:sub>
            <m:r>
              <w:rPr>
                <w:rFonts w:ascii="Cambria Math" w:hAnsi="Cambria Math" w:cs="Times New Roman"/>
                <w:sz w:val="20"/>
                <w:szCs w:val="24"/>
              </w:rPr>
              <m:t>bia</m:t>
            </m:r>
            <m:r>
              <w:rPr>
                <w:rFonts w:ascii="Cambria Math" w:hAnsi="Cambria Math" w:cs="Times New Roman"/>
                <w:sz w:val="20"/>
                <w:szCs w:val="24"/>
              </w:rPr>
              <m:t>s</m:t>
            </m:r>
          </m:sub>
        </m:sSub>
      </m:oMath>
      <w:r w:rsidR="00CF3AA7" w:rsidRPr="00AA5315">
        <w:rPr>
          <w:rFonts w:ascii="Times New Roman" w:hAnsi="Times New Roman" w:cs="Times New Roman"/>
          <w:sz w:val="20"/>
          <w:szCs w:val="24"/>
        </w:rPr>
        <w:t>.</w:t>
      </w:r>
    </w:p>
    <w:p w:rsidR="002D0060" w:rsidRPr="00CD5DE0" w:rsidRDefault="002D0060" w:rsidP="002D0060">
      <w:pPr>
        <w:pStyle w:val="ListParagraph"/>
        <w:spacing w:line="360" w:lineRule="auto"/>
        <w:rPr>
          <w:rFonts w:ascii="Times New Roman" w:hAnsi="Times New Roman" w:cs="Times New Roman"/>
          <w:sz w:val="20"/>
          <w:szCs w:val="24"/>
        </w:rPr>
      </w:pPr>
    </w:p>
    <w:p w:rsidR="000D7023" w:rsidRPr="00AA5315" w:rsidRDefault="00893277" w:rsidP="00AA5315">
      <w:pPr>
        <w:pStyle w:val="ListParagraph"/>
        <w:numPr>
          <w:ilvl w:val="0"/>
          <w:numId w:val="8"/>
        </w:numPr>
        <w:ind w:left="720"/>
        <w:jc w:val="both"/>
        <w:rPr>
          <w:rFonts w:ascii="Times New Roman" w:hAnsi="Times New Roman" w:cs="Times New Roman"/>
          <w:b/>
          <w:sz w:val="20"/>
          <w:szCs w:val="20"/>
        </w:rPr>
      </w:pPr>
      <w:r w:rsidRPr="00AA5315">
        <w:rPr>
          <w:rFonts w:ascii="Times New Roman" w:hAnsi="Times New Roman" w:cs="Times New Roman"/>
          <w:b/>
          <w:sz w:val="20"/>
          <w:szCs w:val="20"/>
        </w:rPr>
        <w:lastRenderedPageBreak/>
        <w:t>Application of</w:t>
      </w:r>
      <w:r w:rsidR="000D7023" w:rsidRPr="00AA5315">
        <w:rPr>
          <w:rFonts w:ascii="Times New Roman" w:hAnsi="Times New Roman" w:cs="Times New Roman"/>
          <w:b/>
          <w:sz w:val="20"/>
          <w:szCs w:val="20"/>
        </w:rPr>
        <w:t xml:space="preserve"> OTA:</w:t>
      </w:r>
    </w:p>
    <w:p w:rsidR="000D7023" w:rsidRPr="00AA5315" w:rsidRDefault="00DE6A2A" w:rsidP="00DE6A2A">
      <w:pPr>
        <w:tabs>
          <w:tab w:val="left" w:pos="1080"/>
        </w:tabs>
        <w:ind w:left="720"/>
        <w:jc w:val="both"/>
        <w:rPr>
          <w:rFonts w:ascii="Times New Roman" w:hAnsi="Times New Roman" w:cs="Times New Roman"/>
          <w:sz w:val="20"/>
          <w:szCs w:val="20"/>
        </w:rPr>
      </w:pPr>
      <w:r>
        <w:rPr>
          <w:rFonts w:ascii="Times New Roman" w:hAnsi="Times New Roman" w:cs="Times New Roman"/>
          <w:sz w:val="20"/>
          <w:szCs w:val="20"/>
        </w:rPr>
        <w:tab/>
      </w:r>
      <w:r w:rsidR="000D7023" w:rsidRPr="00AA5315">
        <w:rPr>
          <w:rFonts w:ascii="Times New Roman" w:hAnsi="Times New Roman" w:cs="Times New Roman"/>
          <w:sz w:val="20"/>
          <w:szCs w:val="20"/>
        </w:rPr>
        <w:t xml:space="preserve">The main applications of </w:t>
      </w:r>
      <w:proofErr w:type="spellStart"/>
      <w:r w:rsidR="000D7023" w:rsidRPr="00AA5315">
        <w:rPr>
          <w:rFonts w:ascii="Times New Roman" w:hAnsi="Times New Roman" w:cs="Times New Roman"/>
          <w:sz w:val="20"/>
          <w:szCs w:val="20"/>
        </w:rPr>
        <w:t>transconductance</w:t>
      </w:r>
      <w:proofErr w:type="spellEnd"/>
      <w:r w:rsidR="000D7023" w:rsidRPr="00AA5315">
        <w:rPr>
          <w:rFonts w:ascii="Times New Roman" w:hAnsi="Times New Roman" w:cs="Times New Roman"/>
          <w:sz w:val="20"/>
          <w:szCs w:val="20"/>
        </w:rPr>
        <w:t xml:space="preserve"> amplifier, it is used in amplitude modulation in the communication system. </w:t>
      </w:r>
      <w:r w:rsidR="00ED450B">
        <w:rPr>
          <w:rFonts w:ascii="Times New Roman" w:hAnsi="Times New Roman" w:cs="Times New Roman"/>
          <w:sz w:val="20"/>
          <w:szCs w:val="20"/>
        </w:rPr>
        <w:t>An</w:t>
      </w:r>
      <w:r w:rsidR="000D7023" w:rsidRPr="00AA5315">
        <w:rPr>
          <w:rFonts w:ascii="Times New Roman" w:hAnsi="Times New Roman" w:cs="Times New Roman"/>
          <w:sz w:val="20"/>
          <w:szCs w:val="20"/>
        </w:rPr>
        <w:t xml:space="preserve"> OTA </w:t>
      </w:r>
      <w:r w:rsidR="00D07447">
        <w:rPr>
          <w:rFonts w:ascii="Times New Roman" w:hAnsi="Times New Roman" w:cs="Times New Roman"/>
          <w:sz w:val="20"/>
          <w:szCs w:val="20"/>
        </w:rPr>
        <w:t xml:space="preserve">can be used as a voltage </w:t>
      </w:r>
      <w:r w:rsidR="000D7023" w:rsidRPr="00AA5315">
        <w:rPr>
          <w:rFonts w:ascii="Times New Roman" w:hAnsi="Times New Roman" w:cs="Times New Roman"/>
          <w:sz w:val="20"/>
          <w:szCs w:val="20"/>
        </w:rPr>
        <w:t xml:space="preserve">controlled amplifier (VCA), </w:t>
      </w:r>
      <w:r w:rsidR="00D07447">
        <w:rPr>
          <w:rFonts w:ascii="Times New Roman" w:hAnsi="Times New Roman" w:cs="Times New Roman"/>
          <w:sz w:val="20"/>
          <w:szCs w:val="20"/>
        </w:rPr>
        <w:t xml:space="preserve">voltage </w:t>
      </w:r>
      <w:r w:rsidR="00D07447" w:rsidRPr="00AA5315">
        <w:rPr>
          <w:rFonts w:ascii="Times New Roman" w:hAnsi="Times New Roman" w:cs="Times New Roman"/>
          <w:sz w:val="20"/>
          <w:szCs w:val="20"/>
        </w:rPr>
        <w:t xml:space="preserve">controlled </w:t>
      </w:r>
      <w:r w:rsidR="00D07447">
        <w:rPr>
          <w:rFonts w:ascii="Times New Roman" w:hAnsi="Times New Roman" w:cs="Times New Roman"/>
          <w:sz w:val="20"/>
          <w:szCs w:val="20"/>
        </w:rPr>
        <w:t xml:space="preserve">filter (VCF), or </w:t>
      </w:r>
      <w:r w:rsidR="00D07447">
        <w:rPr>
          <w:rFonts w:ascii="Times New Roman" w:hAnsi="Times New Roman" w:cs="Times New Roman"/>
          <w:sz w:val="20"/>
          <w:szCs w:val="20"/>
        </w:rPr>
        <w:t xml:space="preserve">voltage </w:t>
      </w:r>
      <w:r w:rsidR="00D07447" w:rsidRPr="00AA5315">
        <w:rPr>
          <w:rFonts w:ascii="Times New Roman" w:hAnsi="Times New Roman" w:cs="Times New Roman"/>
          <w:sz w:val="20"/>
          <w:szCs w:val="20"/>
        </w:rPr>
        <w:t xml:space="preserve">controlled </w:t>
      </w:r>
      <w:r w:rsidR="00D07447">
        <w:rPr>
          <w:rFonts w:ascii="Times New Roman" w:hAnsi="Times New Roman" w:cs="Times New Roman"/>
          <w:sz w:val="20"/>
          <w:szCs w:val="20"/>
        </w:rPr>
        <w:t>oscillator (VCO)</w:t>
      </w:r>
      <w:r w:rsidR="000D7023" w:rsidRPr="00AA5315">
        <w:rPr>
          <w:rFonts w:ascii="Times New Roman" w:hAnsi="Times New Roman" w:cs="Times New Roman"/>
          <w:sz w:val="20"/>
          <w:szCs w:val="20"/>
        </w:rPr>
        <w:t xml:space="preserve">. The total current consumption of OTA is simply the twice of the </w:t>
      </w:r>
      <m:oMath>
        <m:sSub>
          <m:sSubPr>
            <m:ctrlPr>
              <w:rPr>
                <w:rFonts w:ascii="Cambria Math" w:hAnsi="Cambria Math" w:cs="Times New Roman"/>
                <w:i/>
                <w:sz w:val="20"/>
                <w:szCs w:val="20"/>
              </w:rPr>
            </m:ctrlPr>
          </m:sSubPr>
          <m:e>
            <m:r>
              <w:rPr>
                <w:rFonts w:ascii="Cambria Math" w:hAnsi="Cambria Math" w:cs="Times New Roman"/>
                <w:sz w:val="20"/>
                <w:szCs w:val="20"/>
              </w:rPr>
              <m:t>I</m:t>
            </m:r>
          </m:e>
          <m:sub>
            <m:r>
              <w:rPr>
                <w:rFonts w:ascii="Cambria Math" w:hAnsi="Cambria Math" w:cs="Times New Roman"/>
                <w:sz w:val="20"/>
                <w:szCs w:val="20"/>
              </w:rPr>
              <m:t>bias</m:t>
            </m:r>
          </m:sub>
        </m:sSub>
        <m:r>
          <w:rPr>
            <w:rFonts w:ascii="Cambria Math" w:hAnsi="Cambria Math" w:cs="Times New Roman"/>
            <w:sz w:val="20"/>
            <w:szCs w:val="20"/>
          </w:rPr>
          <m:t xml:space="preserve"> </m:t>
        </m:r>
      </m:oMath>
      <w:r w:rsidR="000D7023" w:rsidRPr="00AA5315">
        <w:rPr>
          <w:rFonts w:ascii="Times New Roman" w:hAnsi="Times New Roman" w:cs="Times New Roman"/>
          <w:sz w:val="20"/>
          <w:szCs w:val="20"/>
        </w:rPr>
        <w:t xml:space="preserve">current (which is less than 0.1µA), that’s why </w:t>
      </w:r>
      <w:r w:rsidR="00ED450B">
        <w:rPr>
          <w:rFonts w:ascii="Times New Roman" w:hAnsi="Times New Roman" w:cs="Times New Roman"/>
          <w:sz w:val="20"/>
          <w:szCs w:val="20"/>
        </w:rPr>
        <w:t>operating</w:t>
      </w:r>
      <w:r w:rsidR="000D7023" w:rsidRPr="00AA5315">
        <w:rPr>
          <w:rFonts w:ascii="Times New Roman" w:hAnsi="Times New Roman" w:cs="Times New Roman"/>
          <w:sz w:val="20"/>
          <w:szCs w:val="20"/>
        </w:rPr>
        <w:t xml:space="preserve"> </w:t>
      </w:r>
      <w:r w:rsidR="00ED450B">
        <w:rPr>
          <w:rFonts w:ascii="Times New Roman" w:hAnsi="Times New Roman" w:cs="Times New Roman"/>
          <w:sz w:val="20"/>
          <w:szCs w:val="20"/>
        </w:rPr>
        <w:t xml:space="preserve">the device can be used in micro </w:t>
      </w:r>
      <w:r w:rsidR="000D7023" w:rsidRPr="00AA5315">
        <w:rPr>
          <w:rFonts w:ascii="Times New Roman" w:hAnsi="Times New Roman" w:cs="Times New Roman"/>
          <w:sz w:val="20"/>
          <w:szCs w:val="20"/>
        </w:rPr>
        <w:t>power applications.</w:t>
      </w:r>
      <w:bookmarkStart w:id="0" w:name="_GoBack"/>
      <w:bookmarkEnd w:id="0"/>
    </w:p>
    <w:p w:rsidR="000D7023" w:rsidRPr="001C5697" w:rsidRDefault="000D7023" w:rsidP="00AA5315">
      <w:pPr>
        <w:tabs>
          <w:tab w:val="left" w:pos="360"/>
        </w:tabs>
        <w:ind w:left="360"/>
        <w:jc w:val="both"/>
        <w:rPr>
          <w:rFonts w:ascii="Times New Roman" w:hAnsi="Times New Roman" w:cs="Times New Roman"/>
          <w:sz w:val="28"/>
          <w:szCs w:val="24"/>
        </w:rPr>
      </w:pPr>
    </w:p>
    <w:sectPr w:rsidR="000D7023" w:rsidRPr="001C5697" w:rsidSect="004E7E25">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139" w:rsidRDefault="00763139" w:rsidP="0097030E">
      <w:pPr>
        <w:spacing w:after="0" w:line="240" w:lineRule="auto"/>
      </w:pPr>
      <w:r>
        <w:separator/>
      </w:r>
    </w:p>
  </w:endnote>
  <w:endnote w:type="continuationSeparator" w:id="0">
    <w:p w:rsidR="00763139" w:rsidRDefault="00763139" w:rsidP="00970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05284"/>
      <w:docPartObj>
        <w:docPartGallery w:val="Page Numbers (Bottom of Page)"/>
        <w:docPartUnique/>
      </w:docPartObj>
    </w:sdtPr>
    <w:sdtEndPr>
      <w:rPr>
        <w:noProof/>
      </w:rPr>
    </w:sdtEndPr>
    <w:sdtContent>
      <w:p w:rsidR="009E39D3" w:rsidRDefault="009E39D3">
        <w:pPr>
          <w:pStyle w:val="Footer"/>
          <w:jc w:val="right"/>
        </w:pPr>
        <w:r>
          <w:fldChar w:fldCharType="begin"/>
        </w:r>
        <w:r>
          <w:instrText xml:space="preserve"> PAGE   \* MERGEFORMAT </w:instrText>
        </w:r>
        <w:r>
          <w:fldChar w:fldCharType="separate"/>
        </w:r>
        <w:r w:rsidR="00ED450B">
          <w:rPr>
            <w:noProof/>
          </w:rPr>
          <w:t>7</w:t>
        </w:r>
        <w:r>
          <w:rPr>
            <w:noProof/>
          </w:rPr>
          <w:fldChar w:fldCharType="end"/>
        </w:r>
      </w:p>
    </w:sdtContent>
  </w:sdt>
  <w:p w:rsidR="009E39D3" w:rsidRDefault="009E39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139" w:rsidRDefault="00763139" w:rsidP="0097030E">
      <w:pPr>
        <w:spacing w:after="0" w:line="240" w:lineRule="auto"/>
      </w:pPr>
      <w:r>
        <w:separator/>
      </w:r>
    </w:p>
  </w:footnote>
  <w:footnote w:type="continuationSeparator" w:id="0">
    <w:p w:rsidR="00763139" w:rsidRDefault="00763139" w:rsidP="00970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E250E"/>
    <w:multiLevelType w:val="hybridMultilevel"/>
    <w:tmpl w:val="ACEEB62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CB2D7F"/>
    <w:multiLevelType w:val="hybridMultilevel"/>
    <w:tmpl w:val="C898F2C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1E2A69"/>
    <w:multiLevelType w:val="hybridMultilevel"/>
    <w:tmpl w:val="5D6A2B24"/>
    <w:lvl w:ilvl="0" w:tplc="04090019">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
    <w:nsid w:val="1A9F69F3"/>
    <w:multiLevelType w:val="multilevel"/>
    <w:tmpl w:val="6D3E85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63F49A9"/>
    <w:multiLevelType w:val="hybridMultilevel"/>
    <w:tmpl w:val="7F82FDAA"/>
    <w:lvl w:ilvl="0" w:tplc="EC0290C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8549DF"/>
    <w:multiLevelType w:val="hybridMultilevel"/>
    <w:tmpl w:val="F01297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65395D"/>
    <w:multiLevelType w:val="hybridMultilevel"/>
    <w:tmpl w:val="A64671CE"/>
    <w:lvl w:ilvl="0" w:tplc="53EE4C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6E2DA0"/>
    <w:multiLevelType w:val="multilevel"/>
    <w:tmpl w:val="303AA1D8"/>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72E80D14"/>
    <w:multiLevelType w:val="hybridMultilevel"/>
    <w:tmpl w:val="96EA36C6"/>
    <w:lvl w:ilvl="0" w:tplc="A09270AC">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8BD39EF"/>
    <w:multiLevelType w:val="hybridMultilevel"/>
    <w:tmpl w:val="A60CB24E"/>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5"/>
  </w:num>
  <w:num w:numId="3">
    <w:abstractNumId w:val="3"/>
  </w:num>
  <w:num w:numId="4">
    <w:abstractNumId w:val="4"/>
  </w:num>
  <w:num w:numId="5">
    <w:abstractNumId w:val="1"/>
  </w:num>
  <w:num w:numId="6">
    <w:abstractNumId w:val="9"/>
  </w:num>
  <w:num w:numId="7">
    <w:abstractNumId w:val="0"/>
  </w:num>
  <w:num w:numId="8">
    <w:abstractNumId w:val="7"/>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0DDD"/>
    <w:rsid w:val="000122E4"/>
    <w:rsid w:val="00013873"/>
    <w:rsid w:val="00034CF4"/>
    <w:rsid w:val="00055E0B"/>
    <w:rsid w:val="0005699D"/>
    <w:rsid w:val="00060DDD"/>
    <w:rsid w:val="00074202"/>
    <w:rsid w:val="00087559"/>
    <w:rsid w:val="00092EF5"/>
    <w:rsid w:val="000A2ABD"/>
    <w:rsid w:val="000D7023"/>
    <w:rsid w:val="00156016"/>
    <w:rsid w:val="00173D0D"/>
    <w:rsid w:val="001A0640"/>
    <w:rsid w:val="001C4A1A"/>
    <w:rsid w:val="001C5697"/>
    <w:rsid w:val="001E7D90"/>
    <w:rsid w:val="00213E3C"/>
    <w:rsid w:val="00272039"/>
    <w:rsid w:val="00276DD2"/>
    <w:rsid w:val="002A03CF"/>
    <w:rsid w:val="002D0060"/>
    <w:rsid w:val="002D290F"/>
    <w:rsid w:val="002D7B39"/>
    <w:rsid w:val="00305D0A"/>
    <w:rsid w:val="00384BD7"/>
    <w:rsid w:val="003957AF"/>
    <w:rsid w:val="003D5540"/>
    <w:rsid w:val="00403FC2"/>
    <w:rsid w:val="0044374E"/>
    <w:rsid w:val="00445577"/>
    <w:rsid w:val="00454AA4"/>
    <w:rsid w:val="004B4E86"/>
    <w:rsid w:val="004B6A39"/>
    <w:rsid w:val="004B7E98"/>
    <w:rsid w:val="004C5B1B"/>
    <w:rsid w:val="004C747F"/>
    <w:rsid w:val="004E7E25"/>
    <w:rsid w:val="004F0023"/>
    <w:rsid w:val="004F6117"/>
    <w:rsid w:val="004F6B96"/>
    <w:rsid w:val="0050797C"/>
    <w:rsid w:val="0058283D"/>
    <w:rsid w:val="005B2010"/>
    <w:rsid w:val="005D3D79"/>
    <w:rsid w:val="005E38A1"/>
    <w:rsid w:val="005F6FCE"/>
    <w:rsid w:val="00610E63"/>
    <w:rsid w:val="00647D0A"/>
    <w:rsid w:val="00652365"/>
    <w:rsid w:val="006972C5"/>
    <w:rsid w:val="006B3E77"/>
    <w:rsid w:val="006C1446"/>
    <w:rsid w:val="00756CE0"/>
    <w:rsid w:val="00763139"/>
    <w:rsid w:val="007A47BE"/>
    <w:rsid w:val="007E323E"/>
    <w:rsid w:val="007F4B12"/>
    <w:rsid w:val="00804DF3"/>
    <w:rsid w:val="008759A7"/>
    <w:rsid w:val="00893277"/>
    <w:rsid w:val="008D451C"/>
    <w:rsid w:val="008E39B8"/>
    <w:rsid w:val="009001B8"/>
    <w:rsid w:val="00944B2F"/>
    <w:rsid w:val="0097030E"/>
    <w:rsid w:val="00974EE6"/>
    <w:rsid w:val="009B678C"/>
    <w:rsid w:val="009D1D46"/>
    <w:rsid w:val="009E39D3"/>
    <w:rsid w:val="009F608F"/>
    <w:rsid w:val="009F7308"/>
    <w:rsid w:val="00A57206"/>
    <w:rsid w:val="00A967C4"/>
    <w:rsid w:val="00AA1A11"/>
    <w:rsid w:val="00AA5315"/>
    <w:rsid w:val="00AB3AEE"/>
    <w:rsid w:val="00AC6E2C"/>
    <w:rsid w:val="00AD1F06"/>
    <w:rsid w:val="00AD3D22"/>
    <w:rsid w:val="00AF565B"/>
    <w:rsid w:val="00B60066"/>
    <w:rsid w:val="00B65F5E"/>
    <w:rsid w:val="00B826FE"/>
    <w:rsid w:val="00B90240"/>
    <w:rsid w:val="00BF00F8"/>
    <w:rsid w:val="00C00F44"/>
    <w:rsid w:val="00C06C29"/>
    <w:rsid w:val="00C06D68"/>
    <w:rsid w:val="00C167B9"/>
    <w:rsid w:val="00C31B9E"/>
    <w:rsid w:val="00C45819"/>
    <w:rsid w:val="00C61619"/>
    <w:rsid w:val="00C65D15"/>
    <w:rsid w:val="00CD5DE0"/>
    <w:rsid w:val="00CF30D1"/>
    <w:rsid w:val="00CF3AA7"/>
    <w:rsid w:val="00D07447"/>
    <w:rsid w:val="00D22FA7"/>
    <w:rsid w:val="00D44ABF"/>
    <w:rsid w:val="00D57724"/>
    <w:rsid w:val="00D97A54"/>
    <w:rsid w:val="00DE6A2A"/>
    <w:rsid w:val="00DF7B10"/>
    <w:rsid w:val="00E32456"/>
    <w:rsid w:val="00E9489C"/>
    <w:rsid w:val="00ED450B"/>
    <w:rsid w:val="00EF1289"/>
    <w:rsid w:val="00F15FC4"/>
    <w:rsid w:val="00F4164D"/>
    <w:rsid w:val="00F87D90"/>
    <w:rsid w:val="00FD097C"/>
    <w:rsid w:val="00FE30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DD"/>
    <w:pPr>
      <w:ind w:left="720"/>
      <w:contextualSpacing/>
    </w:pPr>
  </w:style>
  <w:style w:type="paragraph" w:styleId="BalloonText">
    <w:name w:val="Balloon Text"/>
    <w:basedOn w:val="Normal"/>
    <w:link w:val="BalloonTextChar"/>
    <w:uiPriority w:val="99"/>
    <w:semiHidden/>
    <w:unhideWhenUsed/>
    <w:rsid w:val="0007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02"/>
    <w:rPr>
      <w:rFonts w:ascii="Tahoma" w:hAnsi="Tahoma" w:cs="Tahoma"/>
      <w:sz w:val="16"/>
      <w:szCs w:val="16"/>
    </w:rPr>
  </w:style>
  <w:style w:type="character" w:styleId="Hyperlink">
    <w:name w:val="Hyperlink"/>
    <w:basedOn w:val="DefaultParagraphFont"/>
    <w:uiPriority w:val="99"/>
    <w:unhideWhenUsed/>
    <w:rsid w:val="008E39B8"/>
    <w:rPr>
      <w:color w:val="0000FF" w:themeColor="hyperlink"/>
      <w:u w:val="single"/>
    </w:rPr>
  </w:style>
  <w:style w:type="character" w:styleId="PlaceholderText">
    <w:name w:val="Placeholder Text"/>
    <w:basedOn w:val="DefaultParagraphFont"/>
    <w:uiPriority w:val="99"/>
    <w:semiHidden/>
    <w:rsid w:val="00A967C4"/>
    <w:rPr>
      <w:color w:val="808080"/>
    </w:rPr>
  </w:style>
  <w:style w:type="paragraph" w:styleId="Header">
    <w:name w:val="header"/>
    <w:basedOn w:val="Normal"/>
    <w:link w:val="HeaderChar"/>
    <w:uiPriority w:val="99"/>
    <w:unhideWhenUsed/>
    <w:rsid w:val="0097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30E"/>
  </w:style>
  <w:style w:type="paragraph" w:styleId="Footer">
    <w:name w:val="footer"/>
    <w:basedOn w:val="Normal"/>
    <w:link w:val="FooterChar"/>
    <w:uiPriority w:val="99"/>
    <w:unhideWhenUsed/>
    <w:rsid w:val="0097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30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0DDD"/>
    <w:pPr>
      <w:ind w:left="720"/>
      <w:contextualSpacing/>
    </w:pPr>
  </w:style>
  <w:style w:type="paragraph" w:styleId="BalloonText">
    <w:name w:val="Balloon Text"/>
    <w:basedOn w:val="Normal"/>
    <w:link w:val="BalloonTextChar"/>
    <w:uiPriority w:val="99"/>
    <w:semiHidden/>
    <w:unhideWhenUsed/>
    <w:rsid w:val="000742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202"/>
    <w:rPr>
      <w:rFonts w:ascii="Tahoma" w:hAnsi="Tahoma" w:cs="Tahoma"/>
      <w:sz w:val="16"/>
      <w:szCs w:val="16"/>
    </w:rPr>
  </w:style>
  <w:style w:type="character" w:styleId="Hyperlink">
    <w:name w:val="Hyperlink"/>
    <w:basedOn w:val="DefaultParagraphFont"/>
    <w:uiPriority w:val="99"/>
    <w:unhideWhenUsed/>
    <w:rsid w:val="008E39B8"/>
    <w:rPr>
      <w:color w:val="0000FF" w:themeColor="hyperlink"/>
      <w:u w:val="single"/>
    </w:rPr>
  </w:style>
  <w:style w:type="character" w:styleId="PlaceholderText">
    <w:name w:val="Placeholder Text"/>
    <w:basedOn w:val="DefaultParagraphFont"/>
    <w:uiPriority w:val="99"/>
    <w:semiHidden/>
    <w:rsid w:val="00A967C4"/>
    <w:rPr>
      <w:color w:val="808080"/>
    </w:rPr>
  </w:style>
  <w:style w:type="paragraph" w:styleId="Header">
    <w:name w:val="header"/>
    <w:basedOn w:val="Normal"/>
    <w:link w:val="HeaderChar"/>
    <w:uiPriority w:val="99"/>
    <w:unhideWhenUsed/>
    <w:rsid w:val="00970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30E"/>
  </w:style>
  <w:style w:type="paragraph" w:styleId="Footer">
    <w:name w:val="footer"/>
    <w:basedOn w:val="Normal"/>
    <w:link w:val="FooterChar"/>
    <w:uiPriority w:val="99"/>
    <w:unhideWhenUsed/>
    <w:rsid w:val="00970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3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181580">
      <w:bodyDiv w:val="1"/>
      <w:marLeft w:val="0"/>
      <w:marRight w:val="0"/>
      <w:marTop w:val="0"/>
      <w:marBottom w:val="0"/>
      <w:divBdr>
        <w:top w:val="none" w:sz="0" w:space="0" w:color="auto"/>
        <w:left w:val="none" w:sz="0" w:space="0" w:color="auto"/>
        <w:bottom w:val="none" w:sz="0" w:space="0" w:color="auto"/>
        <w:right w:val="none" w:sz="0" w:space="0" w:color="auto"/>
      </w:divBdr>
      <w:divsChild>
        <w:div w:id="667827427">
          <w:marLeft w:val="0"/>
          <w:marRight w:val="0"/>
          <w:marTop w:val="0"/>
          <w:marBottom w:val="0"/>
          <w:divBdr>
            <w:top w:val="none" w:sz="0" w:space="0" w:color="auto"/>
            <w:left w:val="none" w:sz="0" w:space="0" w:color="auto"/>
            <w:bottom w:val="none" w:sz="0" w:space="0" w:color="auto"/>
            <w:right w:val="none" w:sz="0" w:space="0" w:color="auto"/>
          </w:divBdr>
        </w:div>
        <w:div w:id="922564573">
          <w:marLeft w:val="0"/>
          <w:marRight w:val="0"/>
          <w:marTop w:val="0"/>
          <w:marBottom w:val="0"/>
          <w:divBdr>
            <w:top w:val="none" w:sz="0" w:space="0" w:color="auto"/>
            <w:left w:val="none" w:sz="0" w:space="0" w:color="auto"/>
            <w:bottom w:val="none" w:sz="0" w:space="0" w:color="auto"/>
            <w:right w:val="none" w:sz="0" w:space="0" w:color="auto"/>
          </w:divBdr>
        </w:div>
        <w:div w:id="2042587080">
          <w:marLeft w:val="0"/>
          <w:marRight w:val="0"/>
          <w:marTop w:val="0"/>
          <w:marBottom w:val="0"/>
          <w:divBdr>
            <w:top w:val="none" w:sz="0" w:space="0" w:color="auto"/>
            <w:left w:val="none" w:sz="0" w:space="0" w:color="auto"/>
            <w:bottom w:val="none" w:sz="0" w:space="0" w:color="auto"/>
            <w:right w:val="none" w:sz="0" w:space="0" w:color="auto"/>
          </w:divBdr>
        </w:div>
        <w:div w:id="2061857833">
          <w:marLeft w:val="0"/>
          <w:marRight w:val="0"/>
          <w:marTop w:val="0"/>
          <w:marBottom w:val="0"/>
          <w:divBdr>
            <w:top w:val="none" w:sz="0" w:space="0" w:color="auto"/>
            <w:left w:val="none" w:sz="0" w:space="0" w:color="auto"/>
            <w:bottom w:val="none" w:sz="0" w:space="0" w:color="auto"/>
            <w:right w:val="none" w:sz="0" w:space="0" w:color="auto"/>
          </w:divBdr>
        </w:div>
      </w:divsChild>
    </w:div>
    <w:div w:id="346182036">
      <w:bodyDiv w:val="1"/>
      <w:marLeft w:val="0"/>
      <w:marRight w:val="0"/>
      <w:marTop w:val="0"/>
      <w:marBottom w:val="0"/>
      <w:divBdr>
        <w:top w:val="none" w:sz="0" w:space="0" w:color="auto"/>
        <w:left w:val="none" w:sz="0" w:space="0" w:color="auto"/>
        <w:bottom w:val="none" w:sz="0" w:space="0" w:color="auto"/>
        <w:right w:val="none" w:sz="0" w:space="0" w:color="auto"/>
      </w:divBdr>
      <w:divsChild>
        <w:div w:id="582645920">
          <w:marLeft w:val="0"/>
          <w:marRight w:val="0"/>
          <w:marTop w:val="0"/>
          <w:marBottom w:val="0"/>
          <w:divBdr>
            <w:top w:val="none" w:sz="0" w:space="0" w:color="auto"/>
            <w:left w:val="none" w:sz="0" w:space="0" w:color="auto"/>
            <w:bottom w:val="none" w:sz="0" w:space="0" w:color="auto"/>
            <w:right w:val="none" w:sz="0" w:space="0" w:color="auto"/>
          </w:divBdr>
        </w:div>
        <w:div w:id="624971090">
          <w:marLeft w:val="0"/>
          <w:marRight w:val="0"/>
          <w:marTop w:val="0"/>
          <w:marBottom w:val="0"/>
          <w:divBdr>
            <w:top w:val="none" w:sz="0" w:space="0" w:color="auto"/>
            <w:left w:val="none" w:sz="0" w:space="0" w:color="auto"/>
            <w:bottom w:val="none" w:sz="0" w:space="0" w:color="auto"/>
            <w:right w:val="none" w:sz="0" w:space="0" w:color="auto"/>
          </w:divBdr>
        </w:div>
        <w:div w:id="951746071">
          <w:marLeft w:val="0"/>
          <w:marRight w:val="0"/>
          <w:marTop w:val="0"/>
          <w:marBottom w:val="0"/>
          <w:divBdr>
            <w:top w:val="none" w:sz="0" w:space="0" w:color="auto"/>
            <w:left w:val="none" w:sz="0" w:space="0" w:color="auto"/>
            <w:bottom w:val="none" w:sz="0" w:space="0" w:color="auto"/>
            <w:right w:val="none" w:sz="0" w:space="0" w:color="auto"/>
          </w:divBdr>
        </w:div>
        <w:div w:id="1018965086">
          <w:marLeft w:val="0"/>
          <w:marRight w:val="0"/>
          <w:marTop w:val="0"/>
          <w:marBottom w:val="0"/>
          <w:divBdr>
            <w:top w:val="none" w:sz="0" w:space="0" w:color="auto"/>
            <w:left w:val="none" w:sz="0" w:space="0" w:color="auto"/>
            <w:bottom w:val="none" w:sz="0" w:space="0" w:color="auto"/>
            <w:right w:val="none" w:sz="0" w:space="0" w:color="auto"/>
          </w:divBdr>
        </w:div>
        <w:div w:id="1021199312">
          <w:marLeft w:val="0"/>
          <w:marRight w:val="0"/>
          <w:marTop w:val="0"/>
          <w:marBottom w:val="0"/>
          <w:divBdr>
            <w:top w:val="none" w:sz="0" w:space="0" w:color="auto"/>
            <w:left w:val="none" w:sz="0" w:space="0" w:color="auto"/>
            <w:bottom w:val="none" w:sz="0" w:space="0" w:color="auto"/>
            <w:right w:val="none" w:sz="0" w:space="0" w:color="auto"/>
          </w:divBdr>
        </w:div>
        <w:div w:id="1346789008">
          <w:marLeft w:val="0"/>
          <w:marRight w:val="0"/>
          <w:marTop w:val="0"/>
          <w:marBottom w:val="0"/>
          <w:divBdr>
            <w:top w:val="none" w:sz="0" w:space="0" w:color="auto"/>
            <w:left w:val="none" w:sz="0" w:space="0" w:color="auto"/>
            <w:bottom w:val="none" w:sz="0" w:space="0" w:color="auto"/>
            <w:right w:val="none" w:sz="0" w:space="0" w:color="auto"/>
          </w:divBdr>
        </w:div>
        <w:div w:id="1486122018">
          <w:marLeft w:val="0"/>
          <w:marRight w:val="0"/>
          <w:marTop w:val="0"/>
          <w:marBottom w:val="0"/>
          <w:divBdr>
            <w:top w:val="none" w:sz="0" w:space="0" w:color="auto"/>
            <w:left w:val="none" w:sz="0" w:space="0" w:color="auto"/>
            <w:bottom w:val="none" w:sz="0" w:space="0" w:color="auto"/>
            <w:right w:val="none" w:sz="0" w:space="0" w:color="auto"/>
          </w:divBdr>
        </w:div>
        <w:div w:id="1504204589">
          <w:marLeft w:val="0"/>
          <w:marRight w:val="0"/>
          <w:marTop w:val="0"/>
          <w:marBottom w:val="0"/>
          <w:divBdr>
            <w:top w:val="none" w:sz="0" w:space="0" w:color="auto"/>
            <w:left w:val="none" w:sz="0" w:space="0" w:color="auto"/>
            <w:bottom w:val="none" w:sz="0" w:space="0" w:color="auto"/>
            <w:right w:val="none" w:sz="0" w:space="0" w:color="auto"/>
          </w:divBdr>
        </w:div>
        <w:div w:id="1814251553">
          <w:marLeft w:val="0"/>
          <w:marRight w:val="0"/>
          <w:marTop w:val="0"/>
          <w:marBottom w:val="0"/>
          <w:divBdr>
            <w:top w:val="none" w:sz="0" w:space="0" w:color="auto"/>
            <w:left w:val="none" w:sz="0" w:space="0" w:color="auto"/>
            <w:bottom w:val="none" w:sz="0" w:space="0" w:color="auto"/>
            <w:right w:val="none" w:sz="0" w:space="0" w:color="auto"/>
          </w:divBdr>
        </w:div>
        <w:div w:id="1995445538">
          <w:marLeft w:val="0"/>
          <w:marRight w:val="0"/>
          <w:marTop w:val="0"/>
          <w:marBottom w:val="0"/>
          <w:divBdr>
            <w:top w:val="none" w:sz="0" w:space="0" w:color="auto"/>
            <w:left w:val="none" w:sz="0" w:space="0" w:color="auto"/>
            <w:bottom w:val="none" w:sz="0" w:space="0" w:color="auto"/>
            <w:right w:val="none" w:sz="0" w:space="0" w:color="auto"/>
          </w:divBdr>
        </w:div>
        <w:div w:id="1996177003">
          <w:marLeft w:val="0"/>
          <w:marRight w:val="0"/>
          <w:marTop w:val="0"/>
          <w:marBottom w:val="0"/>
          <w:divBdr>
            <w:top w:val="none" w:sz="0" w:space="0" w:color="auto"/>
            <w:left w:val="none" w:sz="0" w:space="0" w:color="auto"/>
            <w:bottom w:val="none" w:sz="0" w:space="0" w:color="auto"/>
            <w:right w:val="none" w:sz="0" w:space="0" w:color="auto"/>
          </w:divBdr>
        </w:div>
        <w:div w:id="2117093622">
          <w:marLeft w:val="0"/>
          <w:marRight w:val="0"/>
          <w:marTop w:val="0"/>
          <w:marBottom w:val="0"/>
          <w:divBdr>
            <w:top w:val="none" w:sz="0" w:space="0" w:color="auto"/>
            <w:left w:val="none" w:sz="0" w:space="0" w:color="auto"/>
            <w:bottom w:val="none" w:sz="0" w:space="0" w:color="auto"/>
            <w:right w:val="none" w:sz="0" w:space="0" w:color="auto"/>
          </w:divBdr>
        </w:div>
      </w:divsChild>
    </w:div>
    <w:div w:id="368142403">
      <w:bodyDiv w:val="1"/>
      <w:marLeft w:val="0"/>
      <w:marRight w:val="0"/>
      <w:marTop w:val="0"/>
      <w:marBottom w:val="0"/>
      <w:divBdr>
        <w:top w:val="none" w:sz="0" w:space="0" w:color="auto"/>
        <w:left w:val="none" w:sz="0" w:space="0" w:color="auto"/>
        <w:bottom w:val="none" w:sz="0" w:space="0" w:color="auto"/>
        <w:right w:val="none" w:sz="0" w:space="0" w:color="auto"/>
      </w:divBdr>
      <w:divsChild>
        <w:div w:id="850678584">
          <w:marLeft w:val="0"/>
          <w:marRight w:val="0"/>
          <w:marTop w:val="0"/>
          <w:marBottom w:val="0"/>
          <w:divBdr>
            <w:top w:val="none" w:sz="0" w:space="0" w:color="auto"/>
            <w:left w:val="none" w:sz="0" w:space="0" w:color="auto"/>
            <w:bottom w:val="none" w:sz="0" w:space="0" w:color="auto"/>
            <w:right w:val="none" w:sz="0" w:space="0" w:color="auto"/>
          </w:divBdr>
        </w:div>
        <w:div w:id="956909865">
          <w:marLeft w:val="0"/>
          <w:marRight w:val="0"/>
          <w:marTop w:val="0"/>
          <w:marBottom w:val="0"/>
          <w:divBdr>
            <w:top w:val="none" w:sz="0" w:space="0" w:color="auto"/>
            <w:left w:val="none" w:sz="0" w:space="0" w:color="auto"/>
            <w:bottom w:val="none" w:sz="0" w:space="0" w:color="auto"/>
            <w:right w:val="none" w:sz="0" w:space="0" w:color="auto"/>
          </w:divBdr>
        </w:div>
        <w:div w:id="1466006409">
          <w:marLeft w:val="0"/>
          <w:marRight w:val="0"/>
          <w:marTop w:val="0"/>
          <w:marBottom w:val="0"/>
          <w:divBdr>
            <w:top w:val="none" w:sz="0" w:space="0" w:color="auto"/>
            <w:left w:val="none" w:sz="0" w:space="0" w:color="auto"/>
            <w:bottom w:val="none" w:sz="0" w:space="0" w:color="auto"/>
            <w:right w:val="none" w:sz="0" w:space="0" w:color="auto"/>
          </w:divBdr>
        </w:div>
        <w:div w:id="1649701056">
          <w:marLeft w:val="0"/>
          <w:marRight w:val="0"/>
          <w:marTop w:val="0"/>
          <w:marBottom w:val="0"/>
          <w:divBdr>
            <w:top w:val="none" w:sz="0" w:space="0" w:color="auto"/>
            <w:left w:val="none" w:sz="0" w:space="0" w:color="auto"/>
            <w:bottom w:val="none" w:sz="0" w:space="0" w:color="auto"/>
            <w:right w:val="none" w:sz="0" w:space="0" w:color="auto"/>
          </w:divBdr>
        </w:div>
      </w:divsChild>
    </w:div>
    <w:div w:id="767820863">
      <w:bodyDiv w:val="1"/>
      <w:marLeft w:val="0"/>
      <w:marRight w:val="0"/>
      <w:marTop w:val="0"/>
      <w:marBottom w:val="0"/>
      <w:divBdr>
        <w:top w:val="none" w:sz="0" w:space="0" w:color="auto"/>
        <w:left w:val="none" w:sz="0" w:space="0" w:color="auto"/>
        <w:bottom w:val="none" w:sz="0" w:space="0" w:color="auto"/>
        <w:right w:val="none" w:sz="0" w:space="0" w:color="auto"/>
      </w:divBdr>
      <w:divsChild>
        <w:div w:id="315694495">
          <w:marLeft w:val="0"/>
          <w:marRight w:val="0"/>
          <w:marTop w:val="0"/>
          <w:marBottom w:val="0"/>
          <w:divBdr>
            <w:top w:val="none" w:sz="0" w:space="0" w:color="auto"/>
            <w:left w:val="none" w:sz="0" w:space="0" w:color="auto"/>
            <w:bottom w:val="none" w:sz="0" w:space="0" w:color="auto"/>
            <w:right w:val="none" w:sz="0" w:space="0" w:color="auto"/>
          </w:divBdr>
        </w:div>
        <w:div w:id="501435982">
          <w:marLeft w:val="0"/>
          <w:marRight w:val="0"/>
          <w:marTop w:val="0"/>
          <w:marBottom w:val="0"/>
          <w:divBdr>
            <w:top w:val="none" w:sz="0" w:space="0" w:color="auto"/>
            <w:left w:val="none" w:sz="0" w:space="0" w:color="auto"/>
            <w:bottom w:val="none" w:sz="0" w:space="0" w:color="auto"/>
            <w:right w:val="none" w:sz="0" w:space="0" w:color="auto"/>
          </w:divBdr>
        </w:div>
        <w:div w:id="800423779">
          <w:marLeft w:val="0"/>
          <w:marRight w:val="0"/>
          <w:marTop w:val="0"/>
          <w:marBottom w:val="0"/>
          <w:divBdr>
            <w:top w:val="none" w:sz="0" w:space="0" w:color="auto"/>
            <w:left w:val="none" w:sz="0" w:space="0" w:color="auto"/>
            <w:bottom w:val="none" w:sz="0" w:space="0" w:color="auto"/>
            <w:right w:val="none" w:sz="0" w:space="0" w:color="auto"/>
          </w:divBdr>
        </w:div>
        <w:div w:id="1147669446">
          <w:marLeft w:val="0"/>
          <w:marRight w:val="0"/>
          <w:marTop w:val="0"/>
          <w:marBottom w:val="0"/>
          <w:divBdr>
            <w:top w:val="none" w:sz="0" w:space="0" w:color="auto"/>
            <w:left w:val="none" w:sz="0" w:space="0" w:color="auto"/>
            <w:bottom w:val="none" w:sz="0" w:space="0" w:color="auto"/>
            <w:right w:val="none" w:sz="0" w:space="0" w:color="auto"/>
          </w:divBdr>
        </w:div>
        <w:div w:id="2099404451">
          <w:marLeft w:val="0"/>
          <w:marRight w:val="0"/>
          <w:marTop w:val="0"/>
          <w:marBottom w:val="0"/>
          <w:divBdr>
            <w:top w:val="none" w:sz="0" w:space="0" w:color="auto"/>
            <w:left w:val="none" w:sz="0" w:space="0" w:color="auto"/>
            <w:bottom w:val="none" w:sz="0" w:space="0" w:color="auto"/>
            <w:right w:val="none" w:sz="0" w:space="0" w:color="auto"/>
          </w:divBdr>
        </w:div>
      </w:divsChild>
    </w:div>
    <w:div w:id="1566455241">
      <w:bodyDiv w:val="1"/>
      <w:marLeft w:val="0"/>
      <w:marRight w:val="0"/>
      <w:marTop w:val="0"/>
      <w:marBottom w:val="0"/>
      <w:divBdr>
        <w:top w:val="none" w:sz="0" w:space="0" w:color="auto"/>
        <w:left w:val="none" w:sz="0" w:space="0" w:color="auto"/>
        <w:bottom w:val="none" w:sz="0" w:space="0" w:color="auto"/>
        <w:right w:val="none" w:sz="0" w:space="0" w:color="auto"/>
      </w:divBdr>
      <w:divsChild>
        <w:div w:id="36320933">
          <w:marLeft w:val="0"/>
          <w:marRight w:val="0"/>
          <w:marTop w:val="0"/>
          <w:marBottom w:val="0"/>
          <w:divBdr>
            <w:top w:val="none" w:sz="0" w:space="0" w:color="auto"/>
            <w:left w:val="none" w:sz="0" w:space="0" w:color="auto"/>
            <w:bottom w:val="none" w:sz="0" w:space="0" w:color="auto"/>
            <w:right w:val="none" w:sz="0" w:space="0" w:color="auto"/>
          </w:divBdr>
        </w:div>
        <w:div w:id="449055948">
          <w:marLeft w:val="0"/>
          <w:marRight w:val="0"/>
          <w:marTop w:val="0"/>
          <w:marBottom w:val="0"/>
          <w:divBdr>
            <w:top w:val="none" w:sz="0" w:space="0" w:color="auto"/>
            <w:left w:val="none" w:sz="0" w:space="0" w:color="auto"/>
            <w:bottom w:val="none" w:sz="0" w:space="0" w:color="auto"/>
            <w:right w:val="none" w:sz="0" w:space="0" w:color="auto"/>
          </w:divBdr>
        </w:div>
        <w:div w:id="1591037720">
          <w:marLeft w:val="0"/>
          <w:marRight w:val="0"/>
          <w:marTop w:val="0"/>
          <w:marBottom w:val="0"/>
          <w:divBdr>
            <w:top w:val="none" w:sz="0" w:space="0" w:color="auto"/>
            <w:left w:val="none" w:sz="0" w:space="0" w:color="auto"/>
            <w:bottom w:val="none" w:sz="0" w:space="0" w:color="auto"/>
            <w:right w:val="none" w:sz="0" w:space="0" w:color="auto"/>
          </w:divBdr>
        </w:div>
        <w:div w:id="1753819410">
          <w:marLeft w:val="0"/>
          <w:marRight w:val="0"/>
          <w:marTop w:val="0"/>
          <w:marBottom w:val="0"/>
          <w:divBdr>
            <w:top w:val="none" w:sz="0" w:space="0" w:color="auto"/>
            <w:left w:val="none" w:sz="0" w:space="0" w:color="auto"/>
            <w:bottom w:val="none" w:sz="0" w:space="0" w:color="auto"/>
            <w:right w:val="none" w:sz="0" w:space="0" w:color="auto"/>
          </w:divBdr>
        </w:div>
        <w:div w:id="2136480413">
          <w:marLeft w:val="0"/>
          <w:marRight w:val="0"/>
          <w:marTop w:val="0"/>
          <w:marBottom w:val="0"/>
          <w:divBdr>
            <w:top w:val="none" w:sz="0" w:space="0" w:color="auto"/>
            <w:left w:val="none" w:sz="0" w:space="0" w:color="auto"/>
            <w:bottom w:val="none" w:sz="0" w:space="0" w:color="auto"/>
            <w:right w:val="none" w:sz="0" w:space="0" w:color="auto"/>
          </w:divBdr>
        </w:div>
      </w:divsChild>
    </w:div>
    <w:div w:id="1814906867">
      <w:bodyDiv w:val="1"/>
      <w:marLeft w:val="0"/>
      <w:marRight w:val="0"/>
      <w:marTop w:val="0"/>
      <w:marBottom w:val="0"/>
      <w:divBdr>
        <w:top w:val="none" w:sz="0" w:space="0" w:color="auto"/>
        <w:left w:val="none" w:sz="0" w:space="0" w:color="auto"/>
        <w:bottom w:val="none" w:sz="0" w:space="0" w:color="auto"/>
        <w:right w:val="none" w:sz="0" w:space="0" w:color="auto"/>
      </w:divBdr>
      <w:divsChild>
        <w:div w:id="30149719">
          <w:marLeft w:val="0"/>
          <w:marRight w:val="0"/>
          <w:marTop w:val="0"/>
          <w:marBottom w:val="0"/>
          <w:divBdr>
            <w:top w:val="none" w:sz="0" w:space="0" w:color="auto"/>
            <w:left w:val="none" w:sz="0" w:space="0" w:color="auto"/>
            <w:bottom w:val="none" w:sz="0" w:space="0" w:color="auto"/>
            <w:right w:val="none" w:sz="0" w:space="0" w:color="auto"/>
          </w:divBdr>
        </w:div>
        <w:div w:id="63845466">
          <w:marLeft w:val="0"/>
          <w:marRight w:val="0"/>
          <w:marTop w:val="0"/>
          <w:marBottom w:val="0"/>
          <w:divBdr>
            <w:top w:val="none" w:sz="0" w:space="0" w:color="auto"/>
            <w:left w:val="none" w:sz="0" w:space="0" w:color="auto"/>
            <w:bottom w:val="none" w:sz="0" w:space="0" w:color="auto"/>
            <w:right w:val="none" w:sz="0" w:space="0" w:color="auto"/>
          </w:divBdr>
        </w:div>
        <w:div w:id="118107372">
          <w:marLeft w:val="0"/>
          <w:marRight w:val="0"/>
          <w:marTop w:val="0"/>
          <w:marBottom w:val="0"/>
          <w:divBdr>
            <w:top w:val="none" w:sz="0" w:space="0" w:color="auto"/>
            <w:left w:val="none" w:sz="0" w:space="0" w:color="auto"/>
            <w:bottom w:val="none" w:sz="0" w:space="0" w:color="auto"/>
            <w:right w:val="none" w:sz="0" w:space="0" w:color="auto"/>
          </w:divBdr>
        </w:div>
        <w:div w:id="199129191">
          <w:marLeft w:val="0"/>
          <w:marRight w:val="0"/>
          <w:marTop w:val="0"/>
          <w:marBottom w:val="0"/>
          <w:divBdr>
            <w:top w:val="none" w:sz="0" w:space="0" w:color="auto"/>
            <w:left w:val="none" w:sz="0" w:space="0" w:color="auto"/>
            <w:bottom w:val="none" w:sz="0" w:space="0" w:color="auto"/>
            <w:right w:val="none" w:sz="0" w:space="0" w:color="auto"/>
          </w:divBdr>
        </w:div>
        <w:div w:id="326901923">
          <w:marLeft w:val="0"/>
          <w:marRight w:val="0"/>
          <w:marTop w:val="0"/>
          <w:marBottom w:val="0"/>
          <w:divBdr>
            <w:top w:val="none" w:sz="0" w:space="0" w:color="auto"/>
            <w:left w:val="none" w:sz="0" w:space="0" w:color="auto"/>
            <w:bottom w:val="none" w:sz="0" w:space="0" w:color="auto"/>
            <w:right w:val="none" w:sz="0" w:space="0" w:color="auto"/>
          </w:divBdr>
        </w:div>
        <w:div w:id="356274522">
          <w:marLeft w:val="0"/>
          <w:marRight w:val="0"/>
          <w:marTop w:val="0"/>
          <w:marBottom w:val="0"/>
          <w:divBdr>
            <w:top w:val="none" w:sz="0" w:space="0" w:color="auto"/>
            <w:left w:val="none" w:sz="0" w:space="0" w:color="auto"/>
            <w:bottom w:val="none" w:sz="0" w:space="0" w:color="auto"/>
            <w:right w:val="none" w:sz="0" w:space="0" w:color="auto"/>
          </w:divBdr>
        </w:div>
        <w:div w:id="424614275">
          <w:marLeft w:val="0"/>
          <w:marRight w:val="0"/>
          <w:marTop w:val="0"/>
          <w:marBottom w:val="0"/>
          <w:divBdr>
            <w:top w:val="none" w:sz="0" w:space="0" w:color="auto"/>
            <w:left w:val="none" w:sz="0" w:space="0" w:color="auto"/>
            <w:bottom w:val="none" w:sz="0" w:space="0" w:color="auto"/>
            <w:right w:val="none" w:sz="0" w:space="0" w:color="auto"/>
          </w:divBdr>
        </w:div>
        <w:div w:id="424694283">
          <w:marLeft w:val="0"/>
          <w:marRight w:val="0"/>
          <w:marTop w:val="0"/>
          <w:marBottom w:val="0"/>
          <w:divBdr>
            <w:top w:val="none" w:sz="0" w:space="0" w:color="auto"/>
            <w:left w:val="none" w:sz="0" w:space="0" w:color="auto"/>
            <w:bottom w:val="none" w:sz="0" w:space="0" w:color="auto"/>
            <w:right w:val="none" w:sz="0" w:space="0" w:color="auto"/>
          </w:divBdr>
        </w:div>
        <w:div w:id="435826965">
          <w:marLeft w:val="0"/>
          <w:marRight w:val="0"/>
          <w:marTop w:val="0"/>
          <w:marBottom w:val="0"/>
          <w:divBdr>
            <w:top w:val="none" w:sz="0" w:space="0" w:color="auto"/>
            <w:left w:val="none" w:sz="0" w:space="0" w:color="auto"/>
            <w:bottom w:val="none" w:sz="0" w:space="0" w:color="auto"/>
            <w:right w:val="none" w:sz="0" w:space="0" w:color="auto"/>
          </w:divBdr>
        </w:div>
        <w:div w:id="498158142">
          <w:marLeft w:val="0"/>
          <w:marRight w:val="0"/>
          <w:marTop w:val="0"/>
          <w:marBottom w:val="0"/>
          <w:divBdr>
            <w:top w:val="none" w:sz="0" w:space="0" w:color="auto"/>
            <w:left w:val="none" w:sz="0" w:space="0" w:color="auto"/>
            <w:bottom w:val="none" w:sz="0" w:space="0" w:color="auto"/>
            <w:right w:val="none" w:sz="0" w:space="0" w:color="auto"/>
          </w:divBdr>
        </w:div>
        <w:div w:id="793333788">
          <w:marLeft w:val="0"/>
          <w:marRight w:val="0"/>
          <w:marTop w:val="0"/>
          <w:marBottom w:val="0"/>
          <w:divBdr>
            <w:top w:val="none" w:sz="0" w:space="0" w:color="auto"/>
            <w:left w:val="none" w:sz="0" w:space="0" w:color="auto"/>
            <w:bottom w:val="none" w:sz="0" w:space="0" w:color="auto"/>
            <w:right w:val="none" w:sz="0" w:space="0" w:color="auto"/>
          </w:divBdr>
        </w:div>
        <w:div w:id="804352922">
          <w:marLeft w:val="0"/>
          <w:marRight w:val="0"/>
          <w:marTop w:val="0"/>
          <w:marBottom w:val="0"/>
          <w:divBdr>
            <w:top w:val="none" w:sz="0" w:space="0" w:color="auto"/>
            <w:left w:val="none" w:sz="0" w:space="0" w:color="auto"/>
            <w:bottom w:val="none" w:sz="0" w:space="0" w:color="auto"/>
            <w:right w:val="none" w:sz="0" w:space="0" w:color="auto"/>
          </w:divBdr>
        </w:div>
        <w:div w:id="859003882">
          <w:marLeft w:val="0"/>
          <w:marRight w:val="0"/>
          <w:marTop w:val="0"/>
          <w:marBottom w:val="0"/>
          <w:divBdr>
            <w:top w:val="none" w:sz="0" w:space="0" w:color="auto"/>
            <w:left w:val="none" w:sz="0" w:space="0" w:color="auto"/>
            <w:bottom w:val="none" w:sz="0" w:space="0" w:color="auto"/>
            <w:right w:val="none" w:sz="0" w:space="0" w:color="auto"/>
          </w:divBdr>
        </w:div>
        <w:div w:id="860775062">
          <w:marLeft w:val="0"/>
          <w:marRight w:val="0"/>
          <w:marTop w:val="0"/>
          <w:marBottom w:val="0"/>
          <w:divBdr>
            <w:top w:val="none" w:sz="0" w:space="0" w:color="auto"/>
            <w:left w:val="none" w:sz="0" w:space="0" w:color="auto"/>
            <w:bottom w:val="none" w:sz="0" w:space="0" w:color="auto"/>
            <w:right w:val="none" w:sz="0" w:space="0" w:color="auto"/>
          </w:divBdr>
        </w:div>
        <w:div w:id="874535545">
          <w:marLeft w:val="0"/>
          <w:marRight w:val="0"/>
          <w:marTop w:val="0"/>
          <w:marBottom w:val="0"/>
          <w:divBdr>
            <w:top w:val="none" w:sz="0" w:space="0" w:color="auto"/>
            <w:left w:val="none" w:sz="0" w:space="0" w:color="auto"/>
            <w:bottom w:val="none" w:sz="0" w:space="0" w:color="auto"/>
            <w:right w:val="none" w:sz="0" w:space="0" w:color="auto"/>
          </w:divBdr>
        </w:div>
        <w:div w:id="1062287887">
          <w:marLeft w:val="0"/>
          <w:marRight w:val="0"/>
          <w:marTop w:val="0"/>
          <w:marBottom w:val="0"/>
          <w:divBdr>
            <w:top w:val="none" w:sz="0" w:space="0" w:color="auto"/>
            <w:left w:val="none" w:sz="0" w:space="0" w:color="auto"/>
            <w:bottom w:val="none" w:sz="0" w:space="0" w:color="auto"/>
            <w:right w:val="none" w:sz="0" w:space="0" w:color="auto"/>
          </w:divBdr>
        </w:div>
        <w:div w:id="1095593432">
          <w:marLeft w:val="0"/>
          <w:marRight w:val="0"/>
          <w:marTop w:val="0"/>
          <w:marBottom w:val="0"/>
          <w:divBdr>
            <w:top w:val="none" w:sz="0" w:space="0" w:color="auto"/>
            <w:left w:val="none" w:sz="0" w:space="0" w:color="auto"/>
            <w:bottom w:val="none" w:sz="0" w:space="0" w:color="auto"/>
            <w:right w:val="none" w:sz="0" w:space="0" w:color="auto"/>
          </w:divBdr>
        </w:div>
        <w:div w:id="1133137881">
          <w:marLeft w:val="0"/>
          <w:marRight w:val="0"/>
          <w:marTop w:val="0"/>
          <w:marBottom w:val="0"/>
          <w:divBdr>
            <w:top w:val="none" w:sz="0" w:space="0" w:color="auto"/>
            <w:left w:val="none" w:sz="0" w:space="0" w:color="auto"/>
            <w:bottom w:val="none" w:sz="0" w:space="0" w:color="auto"/>
            <w:right w:val="none" w:sz="0" w:space="0" w:color="auto"/>
          </w:divBdr>
        </w:div>
        <w:div w:id="1140460882">
          <w:marLeft w:val="0"/>
          <w:marRight w:val="0"/>
          <w:marTop w:val="0"/>
          <w:marBottom w:val="0"/>
          <w:divBdr>
            <w:top w:val="none" w:sz="0" w:space="0" w:color="auto"/>
            <w:left w:val="none" w:sz="0" w:space="0" w:color="auto"/>
            <w:bottom w:val="none" w:sz="0" w:space="0" w:color="auto"/>
            <w:right w:val="none" w:sz="0" w:space="0" w:color="auto"/>
          </w:divBdr>
        </w:div>
        <w:div w:id="1147550787">
          <w:marLeft w:val="0"/>
          <w:marRight w:val="0"/>
          <w:marTop w:val="0"/>
          <w:marBottom w:val="0"/>
          <w:divBdr>
            <w:top w:val="none" w:sz="0" w:space="0" w:color="auto"/>
            <w:left w:val="none" w:sz="0" w:space="0" w:color="auto"/>
            <w:bottom w:val="none" w:sz="0" w:space="0" w:color="auto"/>
            <w:right w:val="none" w:sz="0" w:space="0" w:color="auto"/>
          </w:divBdr>
        </w:div>
        <w:div w:id="1267998902">
          <w:marLeft w:val="0"/>
          <w:marRight w:val="0"/>
          <w:marTop w:val="0"/>
          <w:marBottom w:val="0"/>
          <w:divBdr>
            <w:top w:val="none" w:sz="0" w:space="0" w:color="auto"/>
            <w:left w:val="none" w:sz="0" w:space="0" w:color="auto"/>
            <w:bottom w:val="none" w:sz="0" w:space="0" w:color="auto"/>
            <w:right w:val="none" w:sz="0" w:space="0" w:color="auto"/>
          </w:divBdr>
        </w:div>
        <w:div w:id="1382632455">
          <w:marLeft w:val="0"/>
          <w:marRight w:val="0"/>
          <w:marTop w:val="0"/>
          <w:marBottom w:val="0"/>
          <w:divBdr>
            <w:top w:val="none" w:sz="0" w:space="0" w:color="auto"/>
            <w:left w:val="none" w:sz="0" w:space="0" w:color="auto"/>
            <w:bottom w:val="none" w:sz="0" w:space="0" w:color="auto"/>
            <w:right w:val="none" w:sz="0" w:space="0" w:color="auto"/>
          </w:divBdr>
        </w:div>
        <w:div w:id="1416248693">
          <w:marLeft w:val="0"/>
          <w:marRight w:val="0"/>
          <w:marTop w:val="0"/>
          <w:marBottom w:val="0"/>
          <w:divBdr>
            <w:top w:val="none" w:sz="0" w:space="0" w:color="auto"/>
            <w:left w:val="none" w:sz="0" w:space="0" w:color="auto"/>
            <w:bottom w:val="none" w:sz="0" w:space="0" w:color="auto"/>
            <w:right w:val="none" w:sz="0" w:space="0" w:color="auto"/>
          </w:divBdr>
        </w:div>
        <w:div w:id="1444576384">
          <w:marLeft w:val="0"/>
          <w:marRight w:val="0"/>
          <w:marTop w:val="0"/>
          <w:marBottom w:val="0"/>
          <w:divBdr>
            <w:top w:val="none" w:sz="0" w:space="0" w:color="auto"/>
            <w:left w:val="none" w:sz="0" w:space="0" w:color="auto"/>
            <w:bottom w:val="none" w:sz="0" w:space="0" w:color="auto"/>
            <w:right w:val="none" w:sz="0" w:space="0" w:color="auto"/>
          </w:divBdr>
        </w:div>
        <w:div w:id="1472212780">
          <w:marLeft w:val="0"/>
          <w:marRight w:val="0"/>
          <w:marTop w:val="0"/>
          <w:marBottom w:val="0"/>
          <w:divBdr>
            <w:top w:val="none" w:sz="0" w:space="0" w:color="auto"/>
            <w:left w:val="none" w:sz="0" w:space="0" w:color="auto"/>
            <w:bottom w:val="none" w:sz="0" w:space="0" w:color="auto"/>
            <w:right w:val="none" w:sz="0" w:space="0" w:color="auto"/>
          </w:divBdr>
        </w:div>
        <w:div w:id="1488862849">
          <w:marLeft w:val="0"/>
          <w:marRight w:val="0"/>
          <w:marTop w:val="0"/>
          <w:marBottom w:val="0"/>
          <w:divBdr>
            <w:top w:val="none" w:sz="0" w:space="0" w:color="auto"/>
            <w:left w:val="none" w:sz="0" w:space="0" w:color="auto"/>
            <w:bottom w:val="none" w:sz="0" w:space="0" w:color="auto"/>
            <w:right w:val="none" w:sz="0" w:space="0" w:color="auto"/>
          </w:divBdr>
        </w:div>
        <w:div w:id="1518999367">
          <w:marLeft w:val="0"/>
          <w:marRight w:val="0"/>
          <w:marTop w:val="0"/>
          <w:marBottom w:val="0"/>
          <w:divBdr>
            <w:top w:val="none" w:sz="0" w:space="0" w:color="auto"/>
            <w:left w:val="none" w:sz="0" w:space="0" w:color="auto"/>
            <w:bottom w:val="none" w:sz="0" w:space="0" w:color="auto"/>
            <w:right w:val="none" w:sz="0" w:space="0" w:color="auto"/>
          </w:divBdr>
        </w:div>
        <w:div w:id="1607542770">
          <w:marLeft w:val="0"/>
          <w:marRight w:val="0"/>
          <w:marTop w:val="0"/>
          <w:marBottom w:val="0"/>
          <w:divBdr>
            <w:top w:val="none" w:sz="0" w:space="0" w:color="auto"/>
            <w:left w:val="none" w:sz="0" w:space="0" w:color="auto"/>
            <w:bottom w:val="none" w:sz="0" w:space="0" w:color="auto"/>
            <w:right w:val="none" w:sz="0" w:space="0" w:color="auto"/>
          </w:divBdr>
        </w:div>
        <w:div w:id="1621841301">
          <w:marLeft w:val="0"/>
          <w:marRight w:val="0"/>
          <w:marTop w:val="0"/>
          <w:marBottom w:val="0"/>
          <w:divBdr>
            <w:top w:val="none" w:sz="0" w:space="0" w:color="auto"/>
            <w:left w:val="none" w:sz="0" w:space="0" w:color="auto"/>
            <w:bottom w:val="none" w:sz="0" w:space="0" w:color="auto"/>
            <w:right w:val="none" w:sz="0" w:space="0" w:color="auto"/>
          </w:divBdr>
        </w:div>
        <w:div w:id="1664238050">
          <w:marLeft w:val="0"/>
          <w:marRight w:val="0"/>
          <w:marTop w:val="0"/>
          <w:marBottom w:val="0"/>
          <w:divBdr>
            <w:top w:val="none" w:sz="0" w:space="0" w:color="auto"/>
            <w:left w:val="none" w:sz="0" w:space="0" w:color="auto"/>
            <w:bottom w:val="none" w:sz="0" w:space="0" w:color="auto"/>
            <w:right w:val="none" w:sz="0" w:space="0" w:color="auto"/>
          </w:divBdr>
        </w:div>
        <w:div w:id="1766724654">
          <w:marLeft w:val="0"/>
          <w:marRight w:val="0"/>
          <w:marTop w:val="0"/>
          <w:marBottom w:val="0"/>
          <w:divBdr>
            <w:top w:val="none" w:sz="0" w:space="0" w:color="auto"/>
            <w:left w:val="none" w:sz="0" w:space="0" w:color="auto"/>
            <w:bottom w:val="none" w:sz="0" w:space="0" w:color="auto"/>
            <w:right w:val="none" w:sz="0" w:space="0" w:color="auto"/>
          </w:divBdr>
        </w:div>
        <w:div w:id="1788428637">
          <w:marLeft w:val="0"/>
          <w:marRight w:val="0"/>
          <w:marTop w:val="0"/>
          <w:marBottom w:val="0"/>
          <w:divBdr>
            <w:top w:val="none" w:sz="0" w:space="0" w:color="auto"/>
            <w:left w:val="none" w:sz="0" w:space="0" w:color="auto"/>
            <w:bottom w:val="none" w:sz="0" w:space="0" w:color="auto"/>
            <w:right w:val="none" w:sz="0" w:space="0" w:color="auto"/>
          </w:divBdr>
        </w:div>
        <w:div w:id="1794011104">
          <w:marLeft w:val="0"/>
          <w:marRight w:val="0"/>
          <w:marTop w:val="0"/>
          <w:marBottom w:val="0"/>
          <w:divBdr>
            <w:top w:val="none" w:sz="0" w:space="0" w:color="auto"/>
            <w:left w:val="none" w:sz="0" w:space="0" w:color="auto"/>
            <w:bottom w:val="none" w:sz="0" w:space="0" w:color="auto"/>
            <w:right w:val="none" w:sz="0" w:space="0" w:color="auto"/>
          </w:divBdr>
        </w:div>
        <w:div w:id="1797723456">
          <w:marLeft w:val="0"/>
          <w:marRight w:val="0"/>
          <w:marTop w:val="0"/>
          <w:marBottom w:val="0"/>
          <w:divBdr>
            <w:top w:val="none" w:sz="0" w:space="0" w:color="auto"/>
            <w:left w:val="none" w:sz="0" w:space="0" w:color="auto"/>
            <w:bottom w:val="none" w:sz="0" w:space="0" w:color="auto"/>
            <w:right w:val="none" w:sz="0" w:space="0" w:color="auto"/>
          </w:divBdr>
        </w:div>
        <w:div w:id="1821388883">
          <w:marLeft w:val="0"/>
          <w:marRight w:val="0"/>
          <w:marTop w:val="0"/>
          <w:marBottom w:val="0"/>
          <w:divBdr>
            <w:top w:val="none" w:sz="0" w:space="0" w:color="auto"/>
            <w:left w:val="none" w:sz="0" w:space="0" w:color="auto"/>
            <w:bottom w:val="none" w:sz="0" w:space="0" w:color="auto"/>
            <w:right w:val="none" w:sz="0" w:space="0" w:color="auto"/>
          </w:divBdr>
        </w:div>
        <w:div w:id="1922903940">
          <w:marLeft w:val="0"/>
          <w:marRight w:val="0"/>
          <w:marTop w:val="0"/>
          <w:marBottom w:val="0"/>
          <w:divBdr>
            <w:top w:val="none" w:sz="0" w:space="0" w:color="auto"/>
            <w:left w:val="none" w:sz="0" w:space="0" w:color="auto"/>
            <w:bottom w:val="none" w:sz="0" w:space="0" w:color="auto"/>
            <w:right w:val="none" w:sz="0" w:space="0" w:color="auto"/>
          </w:divBdr>
        </w:div>
        <w:div w:id="1941447403">
          <w:marLeft w:val="0"/>
          <w:marRight w:val="0"/>
          <w:marTop w:val="0"/>
          <w:marBottom w:val="0"/>
          <w:divBdr>
            <w:top w:val="none" w:sz="0" w:space="0" w:color="auto"/>
            <w:left w:val="none" w:sz="0" w:space="0" w:color="auto"/>
            <w:bottom w:val="none" w:sz="0" w:space="0" w:color="auto"/>
            <w:right w:val="none" w:sz="0" w:space="0" w:color="auto"/>
          </w:divBdr>
        </w:div>
        <w:div w:id="1964847255">
          <w:marLeft w:val="0"/>
          <w:marRight w:val="0"/>
          <w:marTop w:val="0"/>
          <w:marBottom w:val="0"/>
          <w:divBdr>
            <w:top w:val="none" w:sz="0" w:space="0" w:color="auto"/>
            <w:left w:val="none" w:sz="0" w:space="0" w:color="auto"/>
            <w:bottom w:val="none" w:sz="0" w:space="0" w:color="auto"/>
            <w:right w:val="none" w:sz="0" w:space="0" w:color="auto"/>
          </w:divBdr>
        </w:div>
        <w:div w:id="1995061946">
          <w:marLeft w:val="0"/>
          <w:marRight w:val="0"/>
          <w:marTop w:val="0"/>
          <w:marBottom w:val="0"/>
          <w:divBdr>
            <w:top w:val="none" w:sz="0" w:space="0" w:color="auto"/>
            <w:left w:val="none" w:sz="0" w:space="0" w:color="auto"/>
            <w:bottom w:val="none" w:sz="0" w:space="0" w:color="auto"/>
            <w:right w:val="none" w:sz="0" w:space="0" w:color="auto"/>
          </w:divBdr>
        </w:div>
        <w:div w:id="2131514854">
          <w:marLeft w:val="0"/>
          <w:marRight w:val="0"/>
          <w:marTop w:val="0"/>
          <w:marBottom w:val="0"/>
          <w:divBdr>
            <w:top w:val="none" w:sz="0" w:space="0" w:color="auto"/>
            <w:left w:val="none" w:sz="0" w:space="0" w:color="auto"/>
            <w:bottom w:val="none" w:sz="0" w:space="0" w:color="auto"/>
            <w:right w:val="none" w:sz="0" w:space="0" w:color="auto"/>
          </w:divBdr>
        </w:div>
        <w:div w:id="2136825745">
          <w:marLeft w:val="0"/>
          <w:marRight w:val="0"/>
          <w:marTop w:val="0"/>
          <w:marBottom w:val="0"/>
          <w:divBdr>
            <w:top w:val="none" w:sz="0" w:space="0" w:color="auto"/>
            <w:left w:val="none" w:sz="0" w:space="0" w:color="auto"/>
            <w:bottom w:val="none" w:sz="0" w:space="0" w:color="auto"/>
            <w:right w:val="none" w:sz="0" w:space="0" w:color="auto"/>
          </w:divBdr>
        </w:div>
      </w:divsChild>
    </w:div>
    <w:div w:id="1875800687">
      <w:bodyDiv w:val="1"/>
      <w:marLeft w:val="0"/>
      <w:marRight w:val="0"/>
      <w:marTop w:val="0"/>
      <w:marBottom w:val="0"/>
      <w:divBdr>
        <w:top w:val="none" w:sz="0" w:space="0" w:color="auto"/>
        <w:left w:val="none" w:sz="0" w:space="0" w:color="auto"/>
        <w:bottom w:val="none" w:sz="0" w:space="0" w:color="auto"/>
        <w:right w:val="none" w:sz="0" w:space="0" w:color="auto"/>
      </w:divBdr>
      <w:divsChild>
        <w:div w:id="27462267">
          <w:marLeft w:val="0"/>
          <w:marRight w:val="0"/>
          <w:marTop w:val="0"/>
          <w:marBottom w:val="0"/>
          <w:divBdr>
            <w:top w:val="none" w:sz="0" w:space="0" w:color="auto"/>
            <w:left w:val="none" w:sz="0" w:space="0" w:color="auto"/>
            <w:bottom w:val="none" w:sz="0" w:space="0" w:color="auto"/>
            <w:right w:val="none" w:sz="0" w:space="0" w:color="auto"/>
          </w:divBdr>
        </w:div>
        <w:div w:id="531387252">
          <w:marLeft w:val="0"/>
          <w:marRight w:val="0"/>
          <w:marTop w:val="0"/>
          <w:marBottom w:val="0"/>
          <w:divBdr>
            <w:top w:val="none" w:sz="0" w:space="0" w:color="auto"/>
            <w:left w:val="none" w:sz="0" w:space="0" w:color="auto"/>
            <w:bottom w:val="none" w:sz="0" w:space="0" w:color="auto"/>
            <w:right w:val="none" w:sz="0" w:space="0" w:color="auto"/>
          </w:divBdr>
        </w:div>
        <w:div w:id="716858858">
          <w:marLeft w:val="0"/>
          <w:marRight w:val="0"/>
          <w:marTop w:val="0"/>
          <w:marBottom w:val="0"/>
          <w:divBdr>
            <w:top w:val="none" w:sz="0" w:space="0" w:color="auto"/>
            <w:left w:val="none" w:sz="0" w:space="0" w:color="auto"/>
            <w:bottom w:val="none" w:sz="0" w:space="0" w:color="auto"/>
            <w:right w:val="none" w:sz="0" w:space="0" w:color="auto"/>
          </w:divBdr>
        </w:div>
        <w:div w:id="1250847451">
          <w:marLeft w:val="0"/>
          <w:marRight w:val="0"/>
          <w:marTop w:val="0"/>
          <w:marBottom w:val="0"/>
          <w:divBdr>
            <w:top w:val="none" w:sz="0" w:space="0" w:color="auto"/>
            <w:left w:val="none" w:sz="0" w:space="0" w:color="auto"/>
            <w:bottom w:val="none" w:sz="0" w:space="0" w:color="auto"/>
            <w:right w:val="none" w:sz="0" w:space="0" w:color="auto"/>
          </w:divBdr>
        </w:div>
        <w:div w:id="1958834457">
          <w:marLeft w:val="0"/>
          <w:marRight w:val="0"/>
          <w:marTop w:val="0"/>
          <w:marBottom w:val="0"/>
          <w:divBdr>
            <w:top w:val="none" w:sz="0" w:space="0" w:color="auto"/>
            <w:left w:val="none" w:sz="0" w:space="0" w:color="auto"/>
            <w:bottom w:val="none" w:sz="0" w:space="0" w:color="auto"/>
            <w:right w:val="none" w:sz="0" w:space="0" w:color="auto"/>
          </w:divBdr>
        </w:div>
        <w:div w:id="2029404116">
          <w:marLeft w:val="0"/>
          <w:marRight w:val="0"/>
          <w:marTop w:val="0"/>
          <w:marBottom w:val="0"/>
          <w:divBdr>
            <w:top w:val="none" w:sz="0" w:space="0" w:color="auto"/>
            <w:left w:val="none" w:sz="0" w:space="0" w:color="auto"/>
            <w:bottom w:val="none" w:sz="0" w:space="0" w:color="auto"/>
            <w:right w:val="none" w:sz="0" w:space="0" w:color="auto"/>
          </w:divBdr>
        </w:div>
      </w:divsChild>
    </w:div>
    <w:div w:id="2003846450">
      <w:bodyDiv w:val="1"/>
      <w:marLeft w:val="0"/>
      <w:marRight w:val="0"/>
      <w:marTop w:val="0"/>
      <w:marBottom w:val="0"/>
      <w:divBdr>
        <w:top w:val="none" w:sz="0" w:space="0" w:color="auto"/>
        <w:left w:val="none" w:sz="0" w:space="0" w:color="auto"/>
        <w:bottom w:val="none" w:sz="0" w:space="0" w:color="auto"/>
        <w:right w:val="none" w:sz="0" w:space="0" w:color="auto"/>
      </w:divBdr>
      <w:divsChild>
        <w:div w:id="245506581">
          <w:marLeft w:val="0"/>
          <w:marRight w:val="0"/>
          <w:marTop w:val="0"/>
          <w:marBottom w:val="0"/>
          <w:divBdr>
            <w:top w:val="none" w:sz="0" w:space="0" w:color="auto"/>
            <w:left w:val="none" w:sz="0" w:space="0" w:color="auto"/>
            <w:bottom w:val="none" w:sz="0" w:space="0" w:color="auto"/>
            <w:right w:val="none" w:sz="0" w:space="0" w:color="auto"/>
          </w:divBdr>
        </w:div>
        <w:div w:id="292181176">
          <w:marLeft w:val="0"/>
          <w:marRight w:val="0"/>
          <w:marTop w:val="0"/>
          <w:marBottom w:val="0"/>
          <w:divBdr>
            <w:top w:val="none" w:sz="0" w:space="0" w:color="auto"/>
            <w:left w:val="none" w:sz="0" w:space="0" w:color="auto"/>
            <w:bottom w:val="none" w:sz="0" w:space="0" w:color="auto"/>
            <w:right w:val="none" w:sz="0" w:space="0" w:color="auto"/>
          </w:divBdr>
        </w:div>
        <w:div w:id="344676311">
          <w:marLeft w:val="0"/>
          <w:marRight w:val="0"/>
          <w:marTop w:val="0"/>
          <w:marBottom w:val="0"/>
          <w:divBdr>
            <w:top w:val="none" w:sz="0" w:space="0" w:color="auto"/>
            <w:left w:val="none" w:sz="0" w:space="0" w:color="auto"/>
            <w:bottom w:val="none" w:sz="0" w:space="0" w:color="auto"/>
            <w:right w:val="none" w:sz="0" w:space="0" w:color="auto"/>
          </w:divBdr>
        </w:div>
        <w:div w:id="520511695">
          <w:marLeft w:val="0"/>
          <w:marRight w:val="0"/>
          <w:marTop w:val="0"/>
          <w:marBottom w:val="0"/>
          <w:divBdr>
            <w:top w:val="none" w:sz="0" w:space="0" w:color="auto"/>
            <w:left w:val="none" w:sz="0" w:space="0" w:color="auto"/>
            <w:bottom w:val="none" w:sz="0" w:space="0" w:color="auto"/>
            <w:right w:val="none" w:sz="0" w:space="0" w:color="auto"/>
          </w:divBdr>
        </w:div>
        <w:div w:id="878929560">
          <w:marLeft w:val="0"/>
          <w:marRight w:val="0"/>
          <w:marTop w:val="0"/>
          <w:marBottom w:val="0"/>
          <w:divBdr>
            <w:top w:val="none" w:sz="0" w:space="0" w:color="auto"/>
            <w:left w:val="none" w:sz="0" w:space="0" w:color="auto"/>
            <w:bottom w:val="none" w:sz="0" w:space="0" w:color="auto"/>
            <w:right w:val="none" w:sz="0" w:space="0" w:color="auto"/>
          </w:divBdr>
        </w:div>
        <w:div w:id="1105147791">
          <w:marLeft w:val="0"/>
          <w:marRight w:val="0"/>
          <w:marTop w:val="0"/>
          <w:marBottom w:val="0"/>
          <w:divBdr>
            <w:top w:val="none" w:sz="0" w:space="0" w:color="auto"/>
            <w:left w:val="none" w:sz="0" w:space="0" w:color="auto"/>
            <w:bottom w:val="none" w:sz="0" w:space="0" w:color="auto"/>
            <w:right w:val="none" w:sz="0" w:space="0" w:color="auto"/>
          </w:divBdr>
        </w:div>
        <w:div w:id="1672176416">
          <w:marLeft w:val="0"/>
          <w:marRight w:val="0"/>
          <w:marTop w:val="0"/>
          <w:marBottom w:val="0"/>
          <w:divBdr>
            <w:top w:val="none" w:sz="0" w:space="0" w:color="auto"/>
            <w:left w:val="none" w:sz="0" w:space="0" w:color="auto"/>
            <w:bottom w:val="none" w:sz="0" w:space="0" w:color="auto"/>
            <w:right w:val="none" w:sz="0" w:space="0" w:color="auto"/>
          </w:divBdr>
        </w:div>
        <w:div w:id="1777141140">
          <w:marLeft w:val="0"/>
          <w:marRight w:val="0"/>
          <w:marTop w:val="0"/>
          <w:marBottom w:val="0"/>
          <w:divBdr>
            <w:top w:val="none" w:sz="0" w:space="0" w:color="auto"/>
            <w:left w:val="none" w:sz="0" w:space="0" w:color="auto"/>
            <w:bottom w:val="none" w:sz="0" w:space="0" w:color="auto"/>
            <w:right w:val="none" w:sz="0" w:space="0" w:color="auto"/>
          </w:divBdr>
        </w:div>
        <w:div w:id="1815491801">
          <w:marLeft w:val="0"/>
          <w:marRight w:val="0"/>
          <w:marTop w:val="0"/>
          <w:marBottom w:val="0"/>
          <w:divBdr>
            <w:top w:val="none" w:sz="0" w:space="0" w:color="auto"/>
            <w:left w:val="none" w:sz="0" w:space="0" w:color="auto"/>
            <w:bottom w:val="none" w:sz="0" w:space="0" w:color="auto"/>
            <w:right w:val="none" w:sz="0" w:space="0" w:color="auto"/>
          </w:divBdr>
        </w:div>
        <w:div w:id="1913275369">
          <w:marLeft w:val="0"/>
          <w:marRight w:val="0"/>
          <w:marTop w:val="0"/>
          <w:marBottom w:val="0"/>
          <w:divBdr>
            <w:top w:val="none" w:sz="0" w:space="0" w:color="auto"/>
            <w:left w:val="none" w:sz="0" w:space="0" w:color="auto"/>
            <w:bottom w:val="none" w:sz="0" w:space="0" w:color="auto"/>
            <w:right w:val="none" w:sz="0" w:space="0" w:color="auto"/>
          </w:divBdr>
        </w:div>
        <w:div w:id="2047754110">
          <w:marLeft w:val="0"/>
          <w:marRight w:val="0"/>
          <w:marTop w:val="0"/>
          <w:marBottom w:val="0"/>
          <w:divBdr>
            <w:top w:val="none" w:sz="0" w:space="0" w:color="auto"/>
            <w:left w:val="none" w:sz="0" w:space="0" w:color="auto"/>
            <w:bottom w:val="none" w:sz="0" w:space="0" w:color="auto"/>
            <w:right w:val="none" w:sz="0" w:space="0" w:color="auto"/>
          </w:divBdr>
        </w:div>
        <w:div w:id="2085178187">
          <w:marLeft w:val="0"/>
          <w:marRight w:val="0"/>
          <w:marTop w:val="0"/>
          <w:marBottom w:val="0"/>
          <w:divBdr>
            <w:top w:val="none" w:sz="0" w:space="0" w:color="auto"/>
            <w:left w:val="none" w:sz="0" w:space="0" w:color="auto"/>
            <w:bottom w:val="none" w:sz="0" w:space="0" w:color="auto"/>
            <w:right w:val="none" w:sz="0" w:space="0" w:color="auto"/>
          </w:divBdr>
        </w:div>
        <w:div w:id="2132550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717"/>
    <w:rsid w:val="00595AD0"/>
    <w:rsid w:val="00A4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7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77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7</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MUAWIYA</dc:creator>
  <cp:lastModifiedBy>MUAWIYA</cp:lastModifiedBy>
  <cp:revision>19</cp:revision>
  <dcterms:created xsi:type="dcterms:W3CDTF">2022-07-29T19:46:00Z</dcterms:created>
  <dcterms:modified xsi:type="dcterms:W3CDTF">2022-07-31T07:47:00Z</dcterms:modified>
</cp:coreProperties>
</file>