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AA6" w:rsidRDefault="00973AA6" w:rsidP="00973AA6">
      <w:pPr>
        <w:jc w:val="center"/>
        <w:rPr>
          <w:rFonts w:ascii="Times New Roman" w:hAnsi="Times New Roman" w:cs="Times New Roman"/>
          <w:b/>
          <w:bCs/>
          <w:sz w:val="48"/>
          <w:szCs w:val="48"/>
        </w:rPr>
      </w:pPr>
      <w:r w:rsidRPr="00973AA6">
        <w:rPr>
          <w:rFonts w:ascii="Times New Roman" w:hAnsi="Times New Roman" w:cs="Times New Roman"/>
          <w:b/>
          <w:bCs/>
          <w:sz w:val="48"/>
          <w:szCs w:val="48"/>
        </w:rPr>
        <w:t>THE ROLE OF CONE BEAM COMPUTED TOMOGRAPHY IN ORTHODONTICS</w:t>
      </w:r>
    </w:p>
    <w:p w:rsidR="00973AA6" w:rsidRPr="00973AA6" w:rsidRDefault="00973AA6" w:rsidP="00973AA6">
      <w:pPr>
        <w:jc w:val="center"/>
        <w:rPr>
          <w:rFonts w:ascii="Times New Roman" w:hAnsi="Times New Roman" w:cs="Times New Roman"/>
          <w:sz w:val="20"/>
          <w:szCs w:val="20"/>
        </w:rPr>
      </w:pPr>
      <w:r w:rsidRPr="00973AA6">
        <w:rPr>
          <w:rFonts w:ascii="Times New Roman" w:hAnsi="Times New Roman" w:cs="Times New Roman"/>
          <w:b/>
          <w:bCs/>
          <w:sz w:val="20"/>
          <w:szCs w:val="20"/>
        </w:rPr>
        <w:t>Dr.Megha Soni</w:t>
      </w:r>
      <w:r w:rsidRPr="00973AA6">
        <w:rPr>
          <w:rFonts w:ascii="Times New Roman" w:hAnsi="Times New Roman" w:cs="Times New Roman"/>
          <w:sz w:val="20"/>
          <w:szCs w:val="20"/>
          <w:vertAlign w:val="superscript"/>
        </w:rPr>
        <w:t>1</w:t>
      </w:r>
      <w:r w:rsidRPr="00973AA6">
        <w:rPr>
          <w:rFonts w:ascii="Times New Roman" w:hAnsi="Times New Roman" w:cs="Times New Roman"/>
          <w:sz w:val="20"/>
          <w:szCs w:val="20"/>
        </w:rPr>
        <w:t xml:space="preserve">, </w:t>
      </w:r>
      <w:r w:rsidRPr="00973AA6">
        <w:rPr>
          <w:rFonts w:ascii="Times New Roman" w:hAnsi="Times New Roman" w:cs="Times New Roman"/>
          <w:b/>
          <w:bCs/>
          <w:sz w:val="20"/>
          <w:szCs w:val="20"/>
        </w:rPr>
        <w:t>Dr.Kratika Mishra</w:t>
      </w:r>
      <w:r w:rsidRPr="00973AA6">
        <w:rPr>
          <w:rFonts w:ascii="Times New Roman" w:hAnsi="Times New Roman" w:cs="Times New Roman"/>
          <w:b/>
          <w:bCs/>
          <w:sz w:val="20"/>
          <w:szCs w:val="20"/>
          <w:vertAlign w:val="superscript"/>
        </w:rPr>
        <w:t>2</w:t>
      </w:r>
    </w:p>
    <w:p w:rsidR="005C4512" w:rsidRPr="00746F67" w:rsidRDefault="005C4512" w:rsidP="005C4512">
      <w:pPr>
        <w:spacing w:line="240" w:lineRule="auto"/>
        <w:rPr>
          <w:rFonts w:ascii="Times New Roman" w:hAnsi="Times New Roman" w:cs="Times New Roman"/>
          <w:b/>
          <w:sz w:val="20"/>
          <w:szCs w:val="20"/>
        </w:rPr>
      </w:pPr>
      <w:r w:rsidRPr="00746F67">
        <w:rPr>
          <w:rFonts w:ascii="Times New Roman" w:hAnsi="Times New Roman" w:cs="Times New Roman"/>
          <w:b/>
          <w:sz w:val="20"/>
          <w:szCs w:val="20"/>
        </w:rPr>
        <w:t>ABSTRACT</w:t>
      </w:r>
      <w:r w:rsidR="00ED1E48" w:rsidRPr="00746F67">
        <w:rPr>
          <w:rFonts w:ascii="Times New Roman" w:hAnsi="Times New Roman" w:cs="Times New Roman"/>
          <w:color w:val="212121"/>
          <w:sz w:val="20"/>
          <w:szCs w:val="20"/>
          <w:shd w:val="clear" w:color="auto" w:fill="FFFFFF"/>
        </w:rPr>
        <w:t xml:space="preserve"> </w:t>
      </w:r>
    </w:p>
    <w:p w:rsidR="00ED1E48" w:rsidRPr="00746F67" w:rsidRDefault="00ED1E48" w:rsidP="00ED1E48">
      <w:pPr>
        <w:spacing w:line="240" w:lineRule="auto"/>
        <w:rPr>
          <w:rFonts w:ascii="Times New Roman" w:hAnsi="Times New Roman" w:cs="Times New Roman"/>
          <w:color w:val="212121"/>
          <w:sz w:val="20"/>
          <w:szCs w:val="20"/>
          <w:shd w:val="clear" w:color="auto" w:fill="FFFFFF"/>
        </w:rPr>
      </w:pPr>
      <w:r w:rsidRPr="00746F67">
        <w:rPr>
          <w:rFonts w:ascii="Times New Roman" w:hAnsi="Times New Roman" w:cs="Times New Roman"/>
          <w:color w:val="212121"/>
          <w:sz w:val="20"/>
          <w:szCs w:val="20"/>
          <w:shd w:val="clear" w:color="auto" w:fill="FFFFFF"/>
        </w:rPr>
        <w:t>Cone beam computed tomography (CBCT) has probably been one of the most thoroughgoing innovations in the field of Dentistry</w:t>
      </w:r>
      <w:proofErr w:type="gramStart"/>
      <w:r w:rsidRPr="00746F67">
        <w:rPr>
          <w:rFonts w:ascii="Times New Roman" w:hAnsi="Times New Roman" w:cs="Times New Roman"/>
          <w:color w:val="212121"/>
          <w:sz w:val="20"/>
          <w:szCs w:val="20"/>
          <w:shd w:val="clear" w:color="auto" w:fill="FFFFFF"/>
        </w:rPr>
        <w:t>.</w:t>
      </w:r>
      <w:r w:rsidRPr="00746F67">
        <w:rPr>
          <w:rFonts w:ascii="Times New Roman" w:hAnsi="Times New Roman" w:cs="Times New Roman"/>
          <w:color w:val="212121"/>
          <w:sz w:val="20"/>
          <w:szCs w:val="20"/>
          <w:shd w:val="clear" w:color="auto" w:fill="FFFFFF"/>
          <w:vertAlign w:val="superscript"/>
        </w:rPr>
        <w:t>(</w:t>
      </w:r>
      <w:proofErr w:type="gramEnd"/>
      <w:r w:rsidRPr="00746F67">
        <w:rPr>
          <w:rFonts w:ascii="Times New Roman" w:hAnsi="Times New Roman" w:cs="Times New Roman"/>
          <w:color w:val="212121"/>
          <w:sz w:val="20"/>
          <w:szCs w:val="20"/>
          <w:shd w:val="clear" w:color="auto" w:fill="FFFFFF"/>
          <w:vertAlign w:val="superscript"/>
        </w:rPr>
        <w:t>1)</w:t>
      </w:r>
      <w:r w:rsidRPr="00746F67">
        <w:rPr>
          <w:rFonts w:ascii="Times New Roman" w:hAnsi="Times New Roman" w:cs="Times New Roman"/>
          <w:color w:val="212121"/>
          <w:sz w:val="20"/>
          <w:szCs w:val="20"/>
          <w:shd w:val="clear" w:color="auto" w:fill="FFFFFF"/>
        </w:rPr>
        <w:t xml:space="preserve"> CBCT was introduced into the field of dentistry due to its very compact size, reduced cost, low ionizing radiation exposure when compared to other medical computed tomography techniques. It is the technology used to take three dimensional (3-D) scans of your teeth, nerve pathway, maxillary sinus and bones in the maxillofacial region with single scan. Three-dimensional imaging (3D) developed to meet the demands of advanced technologies in provide the treatment and at the same time responsible for the evolution of new treatment strategies in Dentistry.</w:t>
      </w:r>
    </w:p>
    <w:p w:rsidR="00ED1E48" w:rsidRPr="00746F67" w:rsidRDefault="00ED1E48" w:rsidP="005C4512">
      <w:pPr>
        <w:spacing w:line="240" w:lineRule="auto"/>
        <w:rPr>
          <w:rFonts w:ascii="Times New Roman" w:hAnsi="Times New Roman" w:cs="Times New Roman"/>
          <w:color w:val="222222"/>
          <w:sz w:val="20"/>
          <w:szCs w:val="20"/>
          <w:shd w:val="clear" w:color="auto" w:fill="FFFFFF"/>
        </w:rPr>
      </w:pPr>
      <w:r w:rsidRPr="00746F67">
        <w:rPr>
          <w:rFonts w:ascii="Times New Roman" w:hAnsi="Times New Roman" w:cs="Times New Roman"/>
          <w:b/>
          <w:color w:val="212121"/>
          <w:sz w:val="20"/>
          <w:szCs w:val="20"/>
          <w:shd w:val="clear" w:color="auto" w:fill="FFFFFF"/>
        </w:rPr>
        <w:t xml:space="preserve">Clinical significance: </w:t>
      </w:r>
      <w:r w:rsidRPr="00746F67">
        <w:rPr>
          <w:rFonts w:ascii="Times New Roman" w:hAnsi="Times New Roman" w:cs="Times New Roman"/>
          <w:color w:val="222222"/>
          <w:sz w:val="20"/>
          <w:szCs w:val="20"/>
          <w:shd w:val="clear" w:color="auto" w:fill="FFFFFF"/>
        </w:rPr>
        <w:t>CBCT played a salient role alongside clinical evaluation with the treatment planning and follow-up of dental implants. It not only provides an excellent tool for accurate diagnosis, but also more predictable treatment planning. It also provides more efficient patient management, education, improved treatment outcome and patient satisfaction.</w:t>
      </w:r>
    </w:p>
    <w:p w:rsidR="00115ED2" w:rsidRPr="00746F67" w:rsidRDefault="00ED1E48" w:rsidP="00115ED2">
      <w:pPr>
        <w:spacing w:line="240" w:lineRule="auto"/>
        <w:rPr>
          <w:rStyle w:val="kwd-text"/>
          <w:rFonts w:ascii="Times New Roman" w:hAnsi="Times New Roman" w:cs="Times New Roman"/>
          <w:color w:val="212121"/>
          <w:sz w:val="20"/>
          <w:szCs w:val="20"/>
          <w:shd w:val="clear" w:color="auto" w:fill="FFFFFF"/>
        </w:rPr>
      </w:pPr>
      <w:r w:rsidRPr="00746F67">
        <w:rPr>
          <w:rStyle w:val="Strong"/>
          <w:rFonts w:ascii="Times New Roman" w:hAnsi="Times New Roman" w:cs="Times New Roman"/>
          <w:sz w:val="20"/>
          <w:szCs w:val="20"/>
          <w:shd w:val="clear" w:color="auto" w:fill="FFFFFF"/>
        </w:rPr>
        <w:t>Keywords:</w:t>
      </w:r>
      <w:r w:rsidRPr="00746F67">
        <w:rPr>
          <w:rStyle w:val="Strong"/>
          <w:rFonts w:ascii="Times New Roman" w:hAnsi="Times New Roman" w:cs="Times New Roman"/>
          <w:color w:val="603620"/>
          <w:sz w:val="20"/>
          <w:szCs w:val="20"/>
          <w:shd w:val="clear" w:color="auto" w:fill="FFFFFF"/>
        </w:rPr>
        <w:t> </w:t>
      </w:r>
      <w:r w:rsidRPr="00746F67">
        <w:rPr>
          <w:rStyle w:val="kwd-text"/>
          <w:rFonts w:ascii="Times New Roman" w:hAnsi="Times New Roman" w:cs="Times New Roman"/>
          <w:color w:val="212121"/>
          <w:sz w:val="20"/>
          <w:szCs w:val="20"/>
          <w:shd w:val="clear" w:color="auto" w:fill="FFFFFF"/>
        </w:rPr>
        <w:t>Cone beam computed tomography, maxillofacial imaging and 3-D imaging</w:t>
      </w:r>
    </w:p>
    <w:p w:rsidR="00ED1E48" w:rsidRPr="00746F67" w:rsidRDefault="00ED1E48" w:rsidP="00ED1E48">
      <w:pPr>
        <w:spacing w:line="240" w:lineRule="auto"/>
        <w:rPr>
          <w:rFonts w:ascii="Times New Roman" w:hAnsi="Times New Roman" w:cs="Times New Roman"/>
          <w:b/>
          <w:bCs/>
          <w:color w:val="202124"/>
          <w:sz w:val="20"/>
          <w:szCs w:val="20"/>
          <w:shd w:val="clear" w:color="auto" w:fill="FFFFFF"/>
        </w:rPr>
      </w:pPr>
      <w:r w:rsidRPr="00746F67">
        <w:rPr>
          <w:rFonts w:ascii="Times New Roman" w:hAnsi="Times New Roman" w:cs="Times New Roman"/>
          <w:color w:val="202124"/>
          <w:sz w:val="20"/>
          <w:szCs w:val="20"/>
          <w:shd w:val="clear" w:color="auto" w:fill="FFFFFF"/>
        </w:rPr>
        <w:t> </w:t>
      </w:r>
      <w:r w:rsidRPr="00746F67">
        <w:rPr>
          <w:rFonts w:ascii="Times New Roman" w:hAnsi="Times New Roman" w:cs="Times New Roman"/>
          <w:b/>
          <w:bCs/>
          <w:color w:val="202124"/>
          <w:sz w:val="20"/>
          <w:szCs w:val="20"/>
          <w:shd w:val="clear" w:color="auto" w:fill="FFFFFF"/>
        </w:rPr>
        <w:t>I.INTRODUCTION</w:t>
      </w:r>
    </w:p>
    <w:p w:rsidR="00ED1E48" w:rsidRPr="00746F67" w:rsidRDefault="00ED1E48" w:rsidP="00ED1E48">
      <w:pPr>
        <w:spacing w:line="240" w:lineRule="auto"/>
        <w:rPr>
          <w:rStyle w:val="kwd-text"/>
          <w:rFonts w:ascii="Times New Roman" w:hAnsi="Times New Roman" w:cs="Times New Roman"/>
          <w:color w:val="212121"/>
          <w:sz w:val="20"/>
          <w:szCs w:val="20"/>
          <w:shd w:val="clear" w:color="auto" w:fill="FFFFFF"/>
        </w:rPr>
      </w:pPr>
      <w:r w:rsidRPr="00746F67">
        <w:rPr>
          <w:rFonts w:ascii="Times New Roman" w:hAnsi="Times New Roman" w:cs="Times New Roman"/>
          <w:color w:val="212121"/>
          <w:sz w:val="20"/>
          <w:szCs w:val="20"/>
          <w:shd w:val="clear" w:color="auto" w:fill="FFFFFF"/>
        </w:rPr>
        <w:t>Conventional film-based tomography, also known as body-section radiography, which is a technique used designed image more clearly lying within a plane of interest such as te</w:t>
      </w:r>
      <w:r w:rsidR="00557D0A" w:rsidRPr="00746F67">
        <w:rPr>
          <w:rFonts w:ascii="Times New Roman" w:hAnsi="Times New Roman" w:cs="Times New Roman"/>
          <w:color w:val="212121"/>
          <w:sz w:val="20"/>
          <w:szCs w:val="20"/>
          <w:shd w:val="clear" w:color="auto" w:fill="FFFFFF"/>
        </w:rPr>
        <w:t xml:space="preserve">eth or jaw bones. Today </w:t>
      </w:r>
      <w:r w:rsidRPr="00746F67">
        <w:rPr>
          <w:rFonts w:ascii="Times New Roman" w:hAnsi="Times New Roman" w:cs="Times New Roman"/>
          <w:color w:val="212121"/>
          <w:sz w:val="20"/>
          <w:szCs w:val="20"/>
          <w:shd w:val="clear" w:color="auto" w:fill="FFFFFF"/>
        </w:rPr>
        <w:t>the technology</w:t>
      </w:r>
      <w:r w:rsidR="00557D0A" w:rsidRPr="00746F67">
        <w:rPr>
          <w:rFonts w:ascii="Times New Roman" w:hAnsi="Times New Roman" w:cs="Times New Roman"/>
          <w:color w:val="212121"/>
          <w:sz w:val="20"/>
          <w:szCs w:val="20"/>
          <w:shd w:val="clear" w:color="auto" w:fill="FFFFFF"/>
        </w:rPr>
        <w:t xml:space="preserve"> is so grown up that we can </w:t>
      </w:r>
      <w:r w:rsidRPr="00746F67">
        <w:rPr>
          <w:rFonts w:ascii="Times New Roman" w:hAnsi="Times New Roman" w:cs="Times New Roman"/>
          <w:color w:val="212121"/>
          <w:sz w:val="20"/>
          <w:szCs w:val="20"/>
          <w:shd w:val="clear" w:color="auto" w:fill="FFFFFF"/>
        </w:rPr>
        <w:t xml:space="preserve">visualize the entire head in 3D. Today cone beam computed tomography has made </w:t>
      </w:r>
      <w:proofErr w:type="gramStart"/>
      <w:r w:rsidRPr="00746F67">
        <w:rPr>
          <w:rFonts w:ascii="Times New Roman" w:hAnsi="Times New Roman" w:cs="Times New Roman"/>
          <w:color w:val="212121"/>
          <w:sz w:val="20"/>
          <w:szCs w:val="20"/>
          <w:shd w:val="clear" w:color="auto" w:fill="FFFFFF"/>
        </w:rPr>
        <w:t>a</w:t>
      </w:r>
      <w:proofErr w:type="gramEnd"/>
      <w:r w:rsidRPr="00746F67">
        <w:rPr>
          <w:rFonts w:ascii="Times New Roman" w:hAnsi="Times New Roman" w:cs="Times New Roman"/>
          <w:color w:val="212121"/>
          <w:sz w:val="20"/>
          <w:szCs w:val="20"/>
          <w:shd w:val="clear" w:color="auto" w:fill="FFFFFF"/>
        </w:rPr>
        <w:t xml:space="preserve"> exceptional entry into field of Orthodontic and orthopedic dentistry in the last few years.</w:t>
      </w:r>
      <w:r w:rsidRPr="00746F67">
        <w:rPr>
          <w:rFonts w:ascii="Times New Roman" w:hAnsi="Times New Roman" w:cs="Times New Roman"/>
          <w:color w:val="212121"/>
          <w:sz w:val="20"/>
          <w:szCs w:val="20"/>
          <w:shd w:val="clear" w:color="auto" w:fill="FFFFFF"/>
          <w:vertAlign w:val="superscript"/>
        </w:rPr>
        <w:t xml:space="preserve"> (3)</w:t>
      </w:r>
      <w:r w:rsidRPr="00746F67">
        <w:rPr>
          <w:rFonts w:ascii="Times New Roman" w:hAnsi="Times New Roman" w:cs="Times New Roman"/>
          <w:color w:val="212121"/>
          <w:sz w:val="20"/>
          <w:szCs w:val="20"/>
          <w:shd w:val="clear" w:color="auto" w:fill="FFFFFF"/>
        </w:rPr>
        <w:t xml:space="preserve"> CBCT is a radiographic imaging technique consisting of computed tomography where the X-rays are divergent, that forms a cone beam. With rapid 180° or more, a CBCT provides essentially immediate and accurate two-dimensional and three-dimensional radiographic scans of an anatomical structure. This article mainly describes the application of Cone beam computed tomography in the field of orthodontics through its different and unique image display of maxillofacial region.</w:t>
      </w:r>
      <w:r w:rsidRPr="00746F67">
        <w:rPr>
          <w:rFonts w:ascii="Times New Roman" w:hAnsi="Times New Roman" w:cs="Times New Roman"/>
          <w:color w:val="212121"/>
          <w:sz w:val="20"/>
          <w:szCs w:val="20"/>
          <w:shd w:val="clear" w:color="auto" w:fill="FFFFFF"/>
          <w:vertAlign w:val="superscript"/>
        </w:rPr>
        <w:t xml:space="preserve"> (3)</w:t>
      </w:r>
    </w:p>
    <w:p w:rsidR="0031438F" w:rsidRPr="00746F67" w:rsidRDefault="00D032B5" w:rsidP="00115ED2">
      <w:pPr>
        <w:spacing w:line="240" w:lineRule="auto"/>
        <w:rPr>
          <w:rFonts w:ascii="Times New Roman" w:hAnsi="Times New Roman" w:cs="Times New Roman"/>
          <w:b/>
          <w:bCs/>
          <w:color w:val="202124"/>
          <w:sz w:val="20"/>
          <w:szCs w:val="20"/>
          <w:shd w:val="clear" w:color="auto" w:fill="FFFFFF"/>
        </w:rPr>
      </w:pPr>
      <w:r w:rsidRPr="00746F67">
        <w:rPr>
          <w:rFonts w:ascii="Times New Roman" w:hAnsi="Times New Roman" w:cs="Times New Roman"/>
          <w:color w:val="202124"/>
          <w:sz w:val="20"/>
          <w:szCs w:val="20"/>
          <w:shd w:val="clear" w:color="auto" w:fill="FFFFFF"/>
        </w:rPr>
        <w:t> </w:t>
      </w:r>
      <w:r w:rsidRPr="00746F67">
        <w:rPr>
          <w:rFonts w:ascii="Times New Roman" w:hAnsi="Times New Roman" w:cs="Times New Roman"/>
          <w:b/>
          <w:bCs/>
          <w:color w:val="202124"/>
          <w:sz w:val="20"/>
          <w:szCs w:val="20"/>
          <w:shd w:val="clear" w:color="auto" w:fill="FFFFFF"/>
        </w:rPr>
        <w:t xml:space="preserve">II.CONE BEAM COMPUTED </w:t>
      </w:r>
      <w:r w:rsidR="00ED1E48" w:rsidRPr="00746F67">
        <w:rPr>
          <w:rFonts w:ascii="Times New Roman" w:hAnsi="Times New Roman" w:cs="Times New Roman"/>
          <w:b/>
          <w:bCs/>
          <w:color w:val="202124"/>
          <w:sz w:val="20"/>
          <w:szCs w:val="20"/>
          <w:shd w:val="clear" w:color="auto" w:fill="FFFFFF"/>
        </w:rPr>
        <w:t>TOMOGRAPHY (</w:t>
      </w:r>
      <w:r w:rsidRPr="00746F67">
        <w:rPr>
          <w:rFonts w:ascii="Times New Roman" w:hAnsi="Times New Roman" w:cs="Times New Roman"/>
          <w:b/>
          <w:bCs/>
          <w:color w:val="202124"/>
          <w:sz w:val="20"/>
          <w:szCs w:val="20"/>
          <w:shd w:val="clear" w:color="auto" w:fill="FFFFFF"/>
        </w:rPr>
        <w:t>CBCT)</w:t>
      </w:r>
    </w:p>
    <w:p w:rsidR="0031438F" w:rsidRPr="00746F67" w:rsidRDefault="00ED1E48" w:rsidP="00115ED2">
      <w:pPr>
        <w:spacing w:line="240" w:lineRule="auto"/>
        <w:rPr>
          <w:rFonts w:ascii="Times New Roman" w:hAnsi="Times New Roman" w:cs="Times New Roman"/>
          <w:b/>
          <w:bCs/>
          <w:color w:val="202124"/>
          <w:sz w:val="20"/>
          <w:szCs w:val="20"/>
          <w:shd w:val="clear" w:color="auto" w:fill="FFFFFF"/>
        </w:rPr>
      </w:pPr>
      <w:r w:rsidRPr="00746F67">
        <w:rPr>
          <w:rFonts w:ascii="Times New Roman" w:hAnsi="Times New Roman" w:cs="Times New Roman"/>
          <w:b/>
          <w:bCs/>
          <w:color w:val="202124"/>
          <w:sz w:val="20"/>
          <w:szCs w:val="20"/>
          <w:shd w:val="clear" w:color="auto" w:fill="FFFFFF"/>
        </w:rPr>
        <w:t>A. C</w:t>
      </w:r>
      <w:r w:rsidR="0031438F" w:rsidRPr="00746F67">
        <w:rPr>
          <w:rFonts w:ascii="Times New Roman" w:hAnsi="Times New Roman" w:cs="Times New Roman"/>
          <w:b/>
          <w:bCs/>
          <w:color w:val="202124"/>
          <w:sz w:val="20"/>
          <w:szCs w:val="20"/>
          <w:shd w:val="clear" w:color="auto" w:fill="FFFFFF"/>
        </w:rPr>
        <w:t>one beam?</w:t>
      </w:r>
    </w:p>
    <w:p w:rsidR="0031438F" w:rsidRPr="00746F67" w:rsidRDefault="00ED1E48" w:rsidP="00115ED2">
      <w:pPr>
        <w:spacing w:line="240" w:lineRule="auto"/>
        <w:rPr>
          <w:rFonts w:ascii="Times New Roman" w:hAnsi="Times New Roman" w:cs="Times New Roman"/>
          <w:color w:val="3D3D3D"/>
          <w:sz w:val="20"/>
          <w:szCs w:val="20"/>
          <w:shd w:val="clear" w:color="auto" w:fill="FFFFFF"/>
        </w:rPr>
      </w:pPr>
      <w:r w:rsidRPr="00746F67">
        <w:rPr>
          <w:rFonts w:ascii="Times New Roman" w:hAnsi="Times New Roman" w:cs="Times New Roman"/>
          <w:bCs/>
          <w:color w:val="202124"/>
          <w:sz w:val="20"/>
          <w:szCs w:val="20"/>
          <w:shd w:val="clear" w:color="auto" w:fill="FFFFFF"/>
        </w:rPr>
        <w:t xml:space="preserve">Cone beam imaging is quick, easy and entirely painless 3D x-ray in </w:t>
      </w:r>
      <w:r w:rsidR="002469DC" w:rsidRPr="00746F67">
        <w:rPr>
          <w:rFonts w:ascii="Times New Roman" w:hAnsi="Times New Roman" w:cs="Times New Roman"/>
          <w:bCs/>
          <w:color w:val="202124"/>
          <w:sz w:val="20"/>
          <w:szCs w:val="20"/>
          <w:shd w:val="clear" w:color="auto" w:fill="FFFFFF"/>
        </w:rPr>
        <w:t>which patients</w:t>
      </w:r>
      <w:r w:rsidR="0031438F" w:rsidRPr="00746F67">
        <w:rPr>
          <w:rFonts w:ascii="Times New Roman" w:hAnsi="Times New Roman" w:cs="Times New Roman"/>
          <w:bCs/>
          <w:color w:val="202124"/>
          <w:sz w:val="20"/>
          <w:szCs w:val="20"/>
          <w:shd w:val="clear" w:color="auto" w:fill="FFFFFF"/>
        </w:rPr>
        <w:t xml:space="preserve"> just sit in a </w:t>
      </w:r>
      <w:r w:rsidRPr="00746F67">
        <w:rPr>
          <w:rFonts w:ascii="Times New Roman" w:hAnsi="Times New Roman" w:cs="Times New Roman"/>
          <w:bCs/>
          <w:color w:val="202124"/>
          <w:sz w:val="20"/>
          <w:szCs w:val="20"/>
          <w:shd w:val="clear" w:color="auto" w:fill="FFFFFF"/>
        </w:rPr>
        <w:t>chair for asingle10-15</w:t>
      </w:r>
      <w:r w:rsidR="0031438F" w:rsidRPr="00746F67">
        <w:rPr>
          <w:rFonts w:ascii="Times New Roman" w:hAnsi="Times New Roman" w:cs="Times New Roman"/>
          <w:bCs/>
          <w:color w:val="202124"/>
          <w:sz w:val="20"/>
          <w:szCs w:val="20"/>
          <w:shd w:val="clear" w:color="auto" w:fill="FFFFFF"/>
        </w:rPr>
        <w:t>second scan</w:t>
      </w:r>
      <w:r w:rsidRPr="00746F67">
        <w:rPr>
          <w:rFonts w:ascii="Times New Roman" w:hAnsi="Times New Roman" w:cs="Times New Roman"/>
          <w:bCs/>
          <w:color w:val="202124"/>
          <w:sz w:val="20"/>
          <w:szCs w:val="20"/>
          <w:shd w:val="clear" w:color="auto" w:fill="FFFFFF"/>
        </w:rPr>
        <w:t xml:space="preserve"> and that scan </w:t>
      </w:r>
      <w:r w:rsidR="0031438F" w:rsidRPr="00746F67">
        <w:rPr>
          <w:rFonts w:ascii="Times New Roman" w:hAnsi="Times New Roman" w:cs="Times New Roman"/>
          <w:bCs/>
          <w:color w:val="202124"/>
          <w:sz w:val="20"/>
          <w:szCs w:val="20"/>
          <w:shd w:val="clear" w:color="auto" w:fill="FFFFFF"/>
        </w:rPr>
        <w:t>can quickly see computer generated views of the bones of the face, the teeth, and other</w:t>
      </w:r>
      <w:r w:rsidRPr="00746F67">
        <w:rPr>
          <w:rFonts w:ascii="Times New Roman" w:hAnsi="Times New Roman" w:cs="Times New Roman"/>
          <w:bCs/>
          <w:color w:val="202124"/>
          <w:sz w:val="20"/>
          <w:szCs w:val="20"/>
          <w:shd w:val="clear" w:color="auto" w:fill="FFFFFF"/>
        </w:rPr>
        <w:t xml:space="preserve"> anatomical</w:t>
      </w:r>
      <w:r w:rsidR="00973AA6" w:rsidRPr="00746F67">
        <w:rPr>
          <w:rFonts w:ascii="Times New Roman" w:hAnsi="Times New Roman" w:cs="Times New Roman"/>
          <w:bCs/>
          <w:color w:val="202124"/>
          <w:sz w:val="20"/>
          <w:szCs w:val="20"/>
          <w:shd w:val="clear" w:color="auto" w:fill="FFFFFF"/>
        </w:rPr>
        <w:t xml:space="preserve"> details from any angle, in three-dimensional view</w:t>
      </w:r>
      <w:r w:rsidR="0031438F" w:rsidRPr="00746F67">
        <w:rPr>
          <w:rFonts w:ascii="Times New Roman" w:hAnsi="Times New Roman" w:cs="Times New Roman"/>
          <w:bCs/>
          <w:color w:val="202124"/>
          <w:sz w:val="20"/>
          <w:szCs w:val="20"/>
          <w:shd w:val="clear" w:color="auto" w:fill="FFFFFF"/>
        </w:rPr>
        <w:t xml:space="preserve"> and in color</w:t>
      </w:r>
      <w:r w:rsidR="00973AA6" w:rsidRPr="00746F67">
        <w:rPr>
          <w:rFonts w:ascii="Times New Roman" w:hAnsi="Times New Roman" w:cs="Times New Roman"/>
          <w:bCs/>
          <w:color w:val="202124"/>
          <w:sz w:val="20"/>
          <w:szCs w:val="20"/>
          <w:shd w:val="clear" w:color="auto" w:fill="FFFFFF"/>
        </w:rPr>
        <w:t>ful images</w:t>
      </w:r>
      <w:r w:rsidR="0031438F" w:rsidRPr="00746F67">
        <w:rPr>
          <w:rFonts w:ascii="Times New Roman" w:hAnsi="Times New Roman" w:cs="Times New Roman"/>
          <w:bCs/>
          <w:color w:val="202124"/>
          <w:sz w:val="20"/>
          <w:szCs w:val="20"/>
          <w:shd w:val="clear" w:color="auto" w:fill="FFFFFF"/>
        </w:rPr>
        <w:t>.</w:t>
      </w:r>
      <w:r w:rsidR="00985567" w:rsidRPr="00746F67">
        <w:rPr>
          <w:rFonts w:ascii="Times New Roman" w:hAnsi="Times New Roman" w:cs="Times New Roman"/>
          <w:color w:val="3D3D3D"/>
          <w:sz w:val="20"/>
          <w:szCs w:val="20"/>
          <w:shd w:val="clear" w:color="auto" w:fill="FFFFFF"/>
        </w:rPr>
        <w:t xml:space="preserve"> Cone-beam CT is used to investigate the exact location of jaw pathologies such as tumors, inflammatory lesions, </w:t>
      </w:r>
      <w:r w:rsidRPr="00746F67">
        <w:rPr>
          <w:rFonts w:ascii="Times New Roman" w:hAnsi="Times New Roman" w:cs="Times New Roman"/>
          <w:color w:val="3D3D3D"/>
          <w:sz w:val="20"/>
          <w:szCs w:val="20"/>
          <w:shd w:val="clear" w:color="auto" w:fill="FFFFFF"/>
        </w:rPr>
        <w:t>and exact</w:t>
      </w:r>
      <w:r w:rsidR="00985567" w:rsidRPr="00746F67">
        <w:rPr>
          <w:rFonts w:ascii="Times New Roman" w:hAnsi="Times New Roman" w:cs="Times New Roman"/>
          <w:color w:val="3D3D3D"/>
          <w:sz w:val="20"/>
          <w:szCs w:val="20"/>
          <w:shd w:val="clear" w:color="auto" w:fill="FFFFFF"/>
        </w:rPr>
        <w:t xml:space="preserve"> location of impacted teeth before oral or maxillofacial surgery. It is also used in </w:t>
      </w:r>
      <w:proofErr w:type="spellStart"/>
      <w:r w:rsidR="00985567" w:rsidRPr="00746F67">
        <w:rPr>
          <w:rFonts w:ascii="Times New Roman" w:hAnsi="Times New Roman" w:cs="Times New Roman"/>
          <w:color w:val="3D3D3D"/>
          <w:sz w:val="20"/>
          <w:szCs w:val="20"/>
          <w:shd w:val="clear" w:color="auto" w:fill="FFFFFF"/>
        </w:rPr>
        <w:t>endodontics</w:t>
      </w:r>
      <w:proofErr w:type="spellEnd"/>
      <w:r w:rsidR="00985567" w:rsidRPr="00746F67">
        <w:rPr>
          <w:rFonts w:ascii="Times New Roman" w:hAnsi="Times New Roman" w:cs="Times New Roman"/>
          <w:color w:val="3D3D3D"/>
          <w:sz w:val="20"/>
          <w:szCs w:val="20"/>
          <w:shd w:val="clear" w:color="auto" w:fill="FFFFFF"/>
        </w:rPr>
        <w:t xml:space="preserve">, implant dentistry, orthodontics, peridontics, </w:t>
      </w:r>
      <w:proofErr w:type="spellStart"/>
      <w:r w:rsidR="00985567" w:rsidRPr="00746F67">
        <w:rPr>
          <w:rFonts w:ascii="Times New Roman" w:hAnsi="Times New Roman" w:cs="Times New Roman"/>
          <w:color w:val="3D3D3D"/>
          <w:sz w:val="20"/>
          <w:szCs w:val="20"/>
          <w:shd w:val="clear" w:color="auto" w:fill="FFFFFF"/>
        </w:rPr>
        <w:t>temporomandibular</w:t>
      </w:r>
      <w:proofErr w:type="spellEnd"/>
      <w:r w:rsidR="00985567" w:rsidRPr="00746F67">
        <w:rPr>
          <w:rFonts w:ascii="Times New Roman" w:hAnsi="Times New Roman" w:cs="Times New Roman"/>
          <w:color w:val="3D3D3D"/>
          <w:sz w:val="20"/>
          <w:szCs w:val="20"/>
          <w:shd w:val="clear" w:color="auto" w:fill="FFFFFF"/>
        </w:rPr>
        <w:t xml:space="preserve"> joint imaging, and forensic dentistry.</w:t>
      </w:r>
      <w:r w:rsidR="008A3CC7" w:rsidRPr="00746F67">
        <w:rPr>
          <w:rFonts w:ascii="Times New Roman" w:hAnsi="Times New Roman" w:cs="Times New Roman"/>
          <w:color w:val="333333"/>
          <w:sz w:val="20"/>
          <w:szCs w:val="20"/>
          <w:shd w:val="clear" w:color="auto" w:fill="F1F1F1"/>
        </w:rPr>
        <w:t xml:space="preserve"> </w:t>
      </w:r>
      <w:r w:rsidR="0091739B" w:rsidRPr="00746F67">
        <w:rPr>
          <w:rFonts w:ascii="Times New Roman" w:hAnsi="Times New Roman" w:cs="Times New Roman"/>
          <w:color w:val="333333"/>
          <w:sz w:val="20"/>
          <w:szCs w:val="20"/>
          <w:shd w:val="clear" w:color="auto" w:fill="F1F1F1"/>
          <w:vertAlign w:val="superscript"/>
        </w:rPr>
        <w:t>(7)</w:t>
      </w:r>
    </w:p>
    <w:p w:rsidR="00985567" w:rsidRPr="00746F67" w:rsidRDefault="00985567" w:rsidP="00115ED2">
      <w:pPr>
        <w:spacing w:line="240" w:lineRule="auto"/>
        <w:rPr>
          <w:rFonts w:ascii="Times New Roman" w:hAnsi="Times New Roman" w:cs="Times New Roman"/>
          <w:b/>
          <w:color w:val="3D3D3D"/>
          <w:sz w:val="20"/>
          <w:szCs w:val="20"/>
          <w:shd w:val="clear" w:color="auto" w:fill="FFFFFF"/>
        </w:rPr>
      </w:pPr>
      <w:r w:rsidRPr="00746F67">
        <w:rPr>
          <w:rFonts w:ascii="Times New Roman" w:hAnsi="Times New Roman" w:cs="Times New Roman"/>
          <w:b/>
          <w:color w:val="3D3D3D"/>
          <w:sz w:val="20"/>
          <w:szCs w:val="20"/>
          <w:shd w:val="clear" w:color="auto" w:fill="FFFFFF"/>
        </w:rPr>
        <w:t xml:space="preserve">B. CBCT </w:t>
      </w:r>
      <w:proofErr w:type="spellStart"/>
      <w:r w:rsidRPr="00746F67">
        <w:rPr>
          <w:rFonts w:ascii="Times New Roman" w:hAnsi="Times New Roman" w:cs="Times New Roman"/>
          <w:b/>
          <w:color w:val="3D3D3D"/>
          <w:sz w:val="20"/>
          <w:szCs w:val="20"/>
          <w:shd w:val="clear" w:color="auto" w:fill="FFFFFF"/>
        </w:rPr>
        <w:t>vs</w:t>
      </w:r>
      <w:proofErr w:type="spellEnd"/>
      <w:r w:rsidRPr="00746F67">
        <w:rPr>
          <w:rFonts w:ascii="Times New Roman" w:hAnsi="Times New Roman" w:cs="Times New Roman"/>
          <w:b/>
          <w:color w:val="3D3D3D"/>
          <w:sz w:val="20"/>
          <w:szCs w:val="20"/>
          <w:shd w:val="clear" w:color="auto" w:fill="FFFFFF"/>
        </w:rPr>
        <w:t xml:space="preserve"> CT?</w:t>
      </w:r>
    </w:p>
    <w:p w:rsidR="00985567" w:rsidRPr="00746F67" w:rsidRDefault="00557D0A" w:rsidP="00115ED2">
      <w:pPr>
        <w:spacing w:line="240" w:lineRule="auto"/>
        <w:rPr>
          <w:rFonts w:ascii="Times New Roman" w:hAnsi="Times New Roman" w:cs="Times New Roman"/>
          <w:sz w:val="20"/>
          <w:szCs w:val="20"/>
        </w:rPr>
      </w:pPr>
      <w:r w:rsidRPr="00746F67">
        <w:rPr>
          <w:rFonts w:ascii="Times New Roman" w:hAnsi="Times New Roman" w:cs="Times New Roman"/>
          <w:color w:val="3D3D3D"/>
          <w:sz w:val="20"/>
          <w:szCs w:val="20"/>
          <w:shd w:val="clear" w:color="auto" w:fill="FFFFFF"/>
        </w:rPr>
        <w:t>Computer tomography</w:t>
      </w:r>
      <w:r w:rsidR="00385E14" w:rsidRPr="00746F67">
        <w:rPr>
          <w:rFonts w:ascii="Times New Roman" w:hAnsi="Times New Roman" w:cs="Times New Roman"/>
          <w:color w:val="3D3D3D"/>
          <w:sz w:val="20"/>
          <w:szCs w:val="20"/>
          <w:shd w:val="clear" w:color="auto" w:fill="FFFFFF"/>
        </w:rPr>
        <w:t xml:space="preserve"> </w:t>
      </w:r>
      <w:r w:rsidR="00385E14" w:rsidRPr="00746F67">
        <w:rPr>
          <w:rFonts w:ascii="Times New Roman" w:hAnsi="Times New Roman" w:cs="Times New Roman"/>
          <w:sz w:val="20"/>
          <w:szCs w:val="20"/>
        </w:rPr>
        <w:t>imaging</w:t>
      </w:r>
      <w:r w:rsidRPr="00746F67">
        <w:rPr>
          <w:rFonts w:ascii="Times New Roman" w:hAnsi="Times New Roman" w:cs="Times New Roman"/>
          <w:sz w:val="20"/>
          <w:szCs w:val="20"/>
        </w:rPr>
        <w:t xml:space="preserve"> is also known as</w:t>
      </w:r>
      <w:r w:rsidR="00985567" w:rsidRPr="00746F67">
        <w:rPr>
          <w:rFonts w:ascii="Times New Roman" w:hAnsi="Times New Roman" w:cs="Times New Roman"/>
          <w:sz w:val="20"/>
          <w:szCs w:val="20"/>
        </w:rPr>
        <w:t xml:space="preserve"> computerized axi</w:t>
      </w:r>
      <w:r w:rsidRPr="00746F67">
        <w:rPr>
          <w:rFonts w:ascii="Times New Roman" w:hAnsi="Times New Roman" w:cs="Times New Roman"/>
          <w:sz w:val="20"/>
          <w:szCs w:val="20"/>
        </w:rPr>
        <w:t xml:space="preserve">al tomography (CAT) imaging. CT </w:t>
      </w:r>
      <w:r w:rsidR="00985567" w:rsidRPr="00746F67">
        <w:rPr>
          <w:rFonts w:ascii="Times New Roman" w:hAnsi="Times New Roman" w:cs="Times New Roman"/>
          <w:sz w:val="20"/>
          <w:szCs w:val="20"/>
        </w:rPr>
        <w:t xml:space="preserve">was invented </w:t>
      </w:r>
      <w:r w:rsidRPr="00746F67">
        <w:rPr>
          <w:rFonts w:ascii="Times New Roman" w:hAnsi="Times New Roman" w:cs="Times New Roman"/>
          <w:sz w:val="20"/>
          <w:szCs w:val="20"/>
        </w:rPr>
        <w:t xml:space="preserve">at the end of the 1960’s </w:t>
      </w:r>
      <w:r w:rsidR="00985567" w:rsidRPr="00746F67">
        <w:rPr>
          <w:rFonts w:ascii="Times New Roman" w:hAnsi="Times New Roman" w:cs="Times New Roman"/>
          <w:sz w:val="20"/>
          <w:szCs w:val="20"/>
        </w:rPr>
        <w:t xml:space="preserve">by Godfrey Hounsfield in England </w:t>
      </w:r>
      <w:r w:rsidR="00F305C7" w:rsidRPr="00746F67">
        <w:rPr>
          <w:rFonts w:ascii="Times New Roman" w:hAnsi="Times New Roman" w:cs="Times New Roman"/>
          <w:sz w:val="20"/>
          <w:szCs w:val="20"/>
        </w:rPr>
        <w:t>and by Allan Cormack. They</w:t>
      </w:r>
      <w:r w:rsidR="00985567" w:rsidRPr="00746F67">
        <w:rPr>
          <w:rFonts w:ascii="Times New Roman" w:hAnsi="Times New Roman" w:cs="Times New Roman"/>
          <w:sz w:val="20"/>
          <w:szCs w:val="20"/>
        </w:rPr>
        <w:t xml:space="preserve"> developed image reconstruction </w:t>
      </w:r>
      <w:r w:rsidRPr="00746F67">
        <w:rPr>
          <w:rFonts w:ascii="Times New Roman" w:hAnsi="Times New Roman" w:cs="Times New Roman"/>
          <w:sz w:val="20"/>
          <w:szCs w:val="20"/>
        </w:rPr>
        <w:t>mathematics</w:t>
      </w:r>
      <w:r w:rsidR="00F305C7" w:rsidRPr="00746F67">
        <w:rPr>
          <w:rFonts w:ascii="Times New Roman" w:hAnsi="Times New Roman" w:cs="Times New Roman"/>
          <w:sz w:val="20"/>
          <w:szCs w:val="20"/>
        </w:rPr>
        <w:t xml:space="preserve"> that can</w:t>
      </w:r>
      <w:r w:rsidR="00985567" w:rsidRPr="00746F67">
        <w:rPr>
          <w:rFonts w:ascii="Times New Roman" w:hAnsi="Times New Roman" w:cs="Times New Roman"/>
          <w:sz w:val="20"/>
          <w:szCs w:val="20"/>
        </w:rPr>
        <w:t xml:space="preserve"> provide cross sectional </w:t>
      </w:r>
      <w:r w:rsidR="00F305C7" w:rsidRPr="00746F67">
        <w:rPr>
          <w:rFonts w:ascii="Times New Roman" w:hAnsi="Times New Roman" w:cs="Times New Roman"/>
          <w:sz w:val="20"/>
          <w:szCs w:val="20"/>
        </w:rPr>
        <w:t xml:space="preserve">view </w:t>
      </w:r>
      <w:r w:rsidR="00985567" w:rsidRPr="00746F67">
        <w:rPr>
          <w:rFonts w:ascii="Times New Roman" w:hAnsi="Times New Roman" w:cs="Times New Roman"/>
          <w:sz w:val="20"/>
          <w:szCs w:val="20"/>
        </w:rPr>
        <w:t xml:space="preserve">of </w:t>
      </w:r>
      <w:r w:rsidR="00F305C7" w:rsidRPr="00746F67">
        <w:rPr>
          <w:rFonts w:ascii="Times New Roman" w:hAnsi="Times New Roman" w:cs="Times New Roman"/>
          <w:sz w:val="20"/>
          <w:szCs w:val="20"/>
        </w:rPr>
        <w:t>head. The</w:t>
      </w:r>
      <w:r w:rsidR="00985567" w:rsidRPr="00746F67">
        <w:rPr>
          <w:rFonts w:ascii="Times New Roman" w:hAnsi="Times New Roman" w:cs="Times New Roman"/>
          <w:sz w:val="20"/>
          <w:szCs w:val="20"/>
        </w:rPr>
        <w:t xml:space="preserve"> term tomogra</w:t>
      </w:r>
      <w:r w:rsidR="00F305C7" w:rsidRPr="00746F67">
        <w:rPr>
          <w:rFonts w:ascii="Times New Roman" w:hAnsi="Times New Roman" w:cs="Times New Roman"/>
          <w:sz w:val="20"/>
          <w:szCs w:val="20"/>
        </w:rPr>
        <w:t xml:space="preserve">phy comes from the Greek words </w:t>
      </w:r>
      <w:proofErr w:type="spellStart"/>
      <w:r w:rsidR="00F305C7" w:rsidRPr="00746F67">
        <w:rPr>
          <w:rFonts w:ascii="Times New Roman" w:hAnsi="Times New Roman" w:cs="Times New Roman"/>
          <w:sz w:val="20"/>
          <w:szCs w:val="20"/>
        </w:rPr>
        <w:t>Tomos</w:t>
      </w:r>
      <w:proofErr w:type="spellEnd"/>
      <w:r w:rsidR="00F305C7" w:rsidRPr="00746F67">
        <w:rPr>
          <w:rFonts w:ascii="Times New Roman" w:hAnsi="Times New Roman" w:cs="Times New Roman"/>
          <w:sz w:val="20"/>
          <w:szCs w:val="20"/>
        </w:rPr>
        <w:t>, which means to</w:t>
      </w:r>
      <w:r w:rsidR="00985567" w:rsidRPr="00746F67">
        <w:rPr>
          <w:rFonts w:ascii="Times New Roman" w:hAnsi="Times New Roman" w:cs="Times New Roman"/>
          <w:sz w:val="20"/>
          <w:szCs w:val="20"/>
        </w:rPr>
        <w:t xml:space="preserve"> divide, and </w:t>
      </w:r>
      <w:r w:rsidR="00F305C7" w:rsidRPr="00746F67">
        <w:rPr>
          <w:rFonts w:ascii="Times New Roman" w:hAnsi="Times New Roman" w:cs="Times New Roman"/>
          <w:sz w:val="20"/>
          <w:szCs w:val="20"/>
        </w:rPr>
        <w:t>graph in</w:t>
      </w:r>
      <w:r w:rsidR="00985567" w:rsidRPr="00746F67">
        <w:rPr>
          <w:rFonts w:ascii="Times New Roman" w:hAnsi="Times New Roman" w:cs="Times New Roman"/>
          <w:sz w:val="20"/>
          <w:szCs w:val="20"/>
        </w:rPr>
        <w:t>, which</w:t>
      </w:r>
      <w:r w:rsidR="00F305C7" w:rsidRPr="00746F67">
        <w:rPr>
          <w:rFonts w:ascii="Times New Roman" w:hAnsi="Times New Roman" w:cs="Times New Roman"/>
          <w:sz w:val="20"/>
          <w:szCs w:val="20"/>
        </w:rPr>
        <w:t xml:space="preserve"> basically means to write. So, by definition CT </w:t>
      </w:r>
      <w:r w:rsidR="00985567" w:rsidRPr="00746F67">
        <w:rPr>
          <w:rFonts w:ascii="Times New Roman" w:hAnsi="Times New Roman" w:cs="Times New Roman"/>
          <w:sz w:val="20"/>
          <w:szCs w:val="20"/>
        </w:rPr>
        <w:t xml:space="preserve">is an imaging of an </w:t>
      </w:r>
      <w:r w:rsidR="00F305C7" w:rsidRPr="00746F67">
        <w:rPr>
          <w:rFonts w:ascii="Times New Roman" w:hAnsi="Times New Roman" w:cs="Times New Roman"/>
          <w:sz w:val="20"/>
          <w:szCs w:val="20"/>
        </w:rPr>
        <w:t>object (teeth, jaw bones, maxillary sinus etc)</w:t>
      </w:r>
      <w:r w:rsidR="00985567" w:rsidRPr="00746F67">
        <w:rPr>
          <w:rFonts w:ascii="Times New Roman" w:hAnsi="Times New Roman" w:cs="Times New Roman"/>
          <w:sz w:val="20"/>
          <w:szCs w:val="20"/>
        </w:rPr>
        <w:t xml:space="preserve"> by analyzing its slices. </w:t>
      </w:r>
      <w:r w:rsidR="003159F1" w:rsidRPr="00746F67">
        <w:rPr>
          <w:rFonts w:ascii="Times New Roman" w:hAnsi="Times New Roman" w:cs="Times New Roman"/>
          <w:sz w:val="20"/>
          <w:szCs w:val="20"/>
        </w:rPr>
        <w:t>Cone-beam is basically a</w:t>
      </w:r>
      <w:r w:rsidR="005674F9" w:rsidRPr="00746F67">
        <w:rPr>
          <w:rFonts w:ascii="Times New Roman" w:hAnsi="Times New Roman" w:cs="Times New Roman"/>
          <w:sz w:val="20"/>
          <w:szCs w:val="20"/>
        </w:rPr>
        <w:t xml:space="preserve"> c</w:t>
      </w:r>
      <w:r w:rsidR="003159F1" w:rsidRPr="00746F67">
        <w:rPr>
          <w:rFonts w:ascii="Times New Roman" w:hAnsi="Times New Roman" w:cs="Times New Roman"/>
          <w:sz w:val="20"/>
          <w:szCs w:val="20"/>
        </w:rPr>
        <w:t>one shape of the X-ray beam. U</w:t>
      </w:r>
      <w:r w:rsidR="005674F9" w:rsidRPr="00746F67">
        <w:rPr>
          <w:rFonts w:ascii="Times New Roman" w:hAnsi="Times New Roman" w:cs="Times New Roman"/>
          <w:sz w:val="20"/>
          <w:szCs w:val="20"/>
        </w:rPr>
        <w:t>nlike</w:t>
      </w:r>
      <w:r w:rsidR="003159F1" w:rsidRPr="00746F67">
        <w:rPr>
          <w:rFonts w:ascii="Times New Roman" w:hAnsi="Times New Roman" w:cs="Times New Roman"/>
          <w:sz w:val="20"/>
          <w:szCs w:val="20"/>
        </w:rPr>
        <w:t xml:space="preserve"> a conventional</w:t>
      </w:r>
      <w:r w:rsidR="003159F1" w:rsidRPr="00746F67">
        <w:rPr>
          <w:rFonts w:ascii="Times New Roman" w:hAnsi="Times New Roman" w:cs="Times New Roman"/>
          <w:color w:val="3D3D3D"/>
          <w:sz w:val="20"/>
          <w:szCs w:val="20"/>
          <w:shd w:val="clear" w:color="auto" w:fill="FFFFFF"/>
        </w:rPr>
        <w:t xml:space="preserve"> computer </w:t>
      </w:r>
      <w:r w:rsidR="00F5037E" w:rsidRPr="00746F67">
        <w:rPr>
          <w:rFonts w:ascii="Times New Roman" w:hAnsi="Times New Roman" w:cs="Times New Roman"/>
          <w:color w:val="3D3D3D"/>
          <w:sz w:val="20"/>
          <w:szCs w:val="20"/>
          <w:shd w:val="clear" w:color="auto" w:fill="FFFFFF"/>
        </w:rPr>
        <w:t>tomography</w:t>
      </w:r>
      <w:r w:rsidR="00F5037E" w:rsidRPr="00746F67">
        <w:rPr>
          <w:rFonts w:ascii="Times New Roman" w:hAnsi="Times New Roman" w:cs="Times New Roman"/>
          <w:sz w:val="20"/>
          <w:szCs w:val="20"/>
        </w:rPr>
        <w:t>,</w:t>
      </w:r>
      <w:r w:rsidR="005674F9" w:rsidRPr="00746F67">
        <w:rPr>
          <w:rFonts w:ascii="Times New Roman" w:hAnsi="Times New Roman" w:cs="Times New Roman"/>
          <w:sz w:val="20"/>
          <w:szCs w:val="20"/>
        </w:rPr>
        <w:t xml:space="preserve"> which uses a fan</w:t>
      </w:r>
      <w:r w:rsidR="003159F1" w:rsidRPr="00746F67">
        <w:rPr>
          <w:rFonts w:ascii="Times New Roman" w:hAnsi="Times New Roman" w:cs="Times New Roman"/>
          <w:sz w:val="20"/>
          <w:szCs w:val="20"/>
        </w:rPr>
        <w:t xml:space="preserve">-shaped beam to create many </w:t>
      </w:r>
      <w:r w:rsidR="005674F9" w:rsidRPr="00746F67">
        <w:rPr>
          <w:rFonts w:ascii="Times New Roman" w:hAnsi="Times New Roman" w:cs="Times New Roman"/>
          <w:sz w:val="20"/>
          <w:szCs w:val="20"/>
        </w:rPr>
        <w:t>thin slices</w:t>
      </w:r>
      <w:r w:rsidR="003159F1" w:rsidRPr="00746F67">
        <w:rPr>
          <w:rFonts w:ascii="Times New Roman" w:hAnsi="Times New Roman" w:cs="Times New Roman"/>
          <w:sz w:val="20"/>
          <w:szCs w:val="20"/>
        </w:rPr>
        <w:t xml:space="preserve"> or scan of an </w:t>
      </w:r>
      <w:r w:rsidR="0091739B" w:rsidRPr="00746F67">
        <w:rPr>
          <w:rFonts w:ascii="Times New Roman" w:hAnsi="Times New Roman" w:cs="Times New Roman"/>
          <w:sz w:val="20"/>
          <w:szCs w:val="20"/>
        </w:rPr>
        <w:t>image</w:t>
      </w:r>
      <w:r w:rsidR="0091739B" w:rsidRPr="00746F67">
        <w:rPr>
          <w:rFonts w:ascii="Times New Roman" w:hAnsi="Times New Roman" w:cs="Times New Roman"/>
          <w:color w:val="333333"/>
          <w:sz w:val="20"/>
          <w:szCs w:val="20"/>
          <w:shd w:val="clear" w:color="auto" w:fill="F1F1F1"/>
          <w:vertAlign w:val="superscript"/>
        </w:rPr>
        <w:t xml:space="preserve"> (</w:t>
      </w:r>
      <w:r w:rsidR="00F305C7" w:rsidRPr="00746F67">
        <w:rPr>
          <w:rFonts w:ascii="Times New Roman" w:hAnsi="Times New Roman" w:cs="Times New Roman"/>
          <w:color w:val="333333"/>
          <w:sz w:val="20"/>
          <w:szCs w:val="20"/>
          <w:shd w:val="clear" w:color="auto" w:fill="F1F1F1"/>
          <w:vertAlign w:val="superscript"/>
        </w:rPr>
        <w:t>1)</w:t>
      </w:r>
      <w:r w:rsidR="005674F9" w:rsidRPr="00746F67">
        <w:rPr>
          <w:rFonts w:ascii="Times New Roman" w:hAnsi="Times New Roman" w:cs="Times New Roman"/>
          <w:sz w:val="20"/>
          <w:szCs w:val="20"/>
        </w:rPr>
        <w:t>.</w:t>
      </w:r>
      <w:r w:rsidR="00985567" w:rsidRPr="00746F67">
        <w:rPr>
          <w:rFonts w:ascii="Times New Roman" w:hAnsi="Times New Roman" w:cs="Times New Roman"/>
          <w:sz w:val="20"/>
          <w:szCs w:val="20"/>
        </w:rPr>
        <w:t>CBCT in dentistry</w:t>
      </w:r>
      <w:r w:rsidR="003159F1" w:rsidRPr="00746F67">
        <w:rPr>
          <w:rFonts w:ascii="Times New Roman" w:hAnsi="Times New Roman" w:cs="Times New Roman"/>
          <w:sz w:val="20"/>
          <w:szCs w:val="20"/>
        </w:rPr>
        <w:t xml:space="preserve"> is the</w:t>
      </w:r>
      <w:r w:rsidR="00985567" w:rsidRPr="00746F67">
        <w:rPr>
          <w:rFonts w:ascii="Times New Roman" w:hAnsi="Times New Roman" w:cs="Times New Roman"/>
          <w:sz w:val="20"/>
          <w:szCs w:val="20"/>
        </w:rPr>
        <w:t xml:space="preserve"> digital imaging</w:t>
      </w:r>
      <w:r w:rsidR="003159F1" w:rsidRPr="00746F67">
        <w:rPr>
          <w:rFonts w:ascii="Times New Roman" w:hAnsi="Times New Roman" w:cs="Times New Roman"/>
          <w:sz w:val="20"/>
          <w:szCs w:val="20"/>
        </w:rPr>
        <w:t xml:space="preserve"> </w:t>
      </w:r>
      <w:r w:rsidR="003159F1" w:rsidRPr="00746F67">
        <w:rPr>
          <w:rFonts w:ascii="Times New Roman" w:hAnsi="Times New Roman" w:cs="Times New Roman"/>
          <w:sz w:val="20"/>
          <w:szCs w:val="20"/>
        </w:rPr>
        <w:lastRenderedPageBreak/>
        <w:t>which forms high resolution and low distortion</w:t>
      </w:r>
      <w:r w:rsidR="00985567" w:rsidRPr="00746F67">
        <w:rPr>
          <w:rFonts w:ascii="Times New Roman" w:hAnsi="Times New Roman" w:cs="Times New Roman"/>
          <w:sz w:val="20"/>
          <w:szCs w:val="20"/>
        </w:rPr>
        <w:t xml:space="preserve"> </w:t>
      </w:r>
      <w:r w:rsidR="003159F1" w:rsidRPr="00746F67">
        <w:rPr>
          <w:rFonts w:ascii="Times New Roman" w:hAnsi="Times New Roman" w:cs="Times New Roman"/>
          <w:sz w:val="20"/>
          <w:szCs w:val="20"/>
        </w:rPr>
        <w:t xml:space="preserve">images </w:t>
      </w:r>
      <w:r w:rsidR="00985567" w:rsidRPr="00746F67">
        <w:rPr>
          <w:rFonts w:ascii="Times New Roman" w:hAnsi="Times New Roman" w:cs="Times New Roman"/>
          <w:sz w:val="20"/>
          <w:szCs w:val="20"/>
        </w:rPr>
        <w:t>o</w:t>
      </w:r>
      <w:r w:rsidR="003159F1" w:rsidRPr="00746F67">
        <w:rPr>
          <w:rFonts w:ascii="Times New Roman" w:hAnsi="Times New Roman" w:cs="Times New Roman"/>
          <w:sz w:val="20"/>
          <w:szCs w:val="20"/>
        </w:rPr>
        <w:t>f the hard tissues of the head.</w:t>
      </w:r>
      <w:r w:rsidR="00985567" w:rsidRPr="00746F67">
        <w:rPr>
          <w:rFonts w:ascii="Times New Roman" w:hAnsi="Times New Roman" w:cs="Times New Roman"/>
          <w:sz w:val="20"/>
          <w:szCs w:val="20"/>
        </w:rPr>
        <w:t xml:space="preserve"> </w:t>
      </w:r>
      <w:r w:rsidR="003159F1" w:rsidRPr="00746F67">
        <w:rPr>
          <w:rFonts w:ascii="Times New Roman" w:hAnsi="Times New Roman" w:cs="Times New Roman"/>
          <w:sz w:val="20"/>
          <w:szCs w:val="20"/>
        </w:rPr>
        <w:t>In CB</w:t>
      </w:r>
      <w:r w:rsidR="00436ABC" w:rsidRPr="00746F67">
        <w:rPr>
          <w:rFonts w:ascii="Times New Roman" w:hAnsi="Times New Roman" w:cs="Times New Roman"/>
          <w:sz w:val="20"/>
          <w:szCs w:val="20"/>
        </w:rPr>
        <w:t xml:space="preserve">CT images are measured in </w:t>
      </w:r>
      <w:proofErr w:type="spellStart"/>
      <w:r w:rsidR="00436ABC" w:rsidRPr="00746F67">
        <w:rPr>
          <w:rFonts w:ascii="Times New Roman" w:hAnsi="Times New Roman" w:cs="Times New Roman"/>
          <w:sz w:val="20"/>
          <w:szCs w:val="20"/>
        </w:rPr>
        <w:t>voxel</w:t>
      </w:r>
      <w:proofErr w:type="spellEnd"/>
      <w:r w:rsidR="003159F1" w:rsidRPr="00746F67">
        <w:rPr>
          <w:rFonts w:ascii="Times New Roman" w:hAnsi="Times New Roman" w:cs="Times New Roman"/>
          <w:sz w:val="20"/>
          <w:szCs w:val="20"/>
        </w:rPr>
        <w:t xml:space="preserve"> instead of pixels and also forms sharper image than CT.</w:t>
      </w:r>
    </w:p>
    <w:p w:rsidR="005674F9" w:rsidRPr="00746F67" w:rsidRDefault="005674F9" w:rsidP="00115ED2">
      <w:pPr>
        <w:spacing w:line="240" w:lineRule="auto"/>
        <w:rPr>
          <w:rFonts w:ascii="Times New Roman" w:hAnsi="Times New Roman" w:cs="Times New Roman"/>
          <w:b/>
          <w:sz w:val="20"/>
          <w:szCs w:val="20"/>
        </w:rPr>
      </w:pPr>
      <w:r w:rsidRPr="00746F67">
        <w:rPr>
          <w:rFonts w:ascii="Times New Roman" w:hAnsi="Times New Roman" w:cs="Times New Roman"/>
          <w:b/>
          <w:sz w:val="20"/>
          <w:szCs w:val="20"/>
        </w:rPr>
        <w:t xml:space="preserve">C. HOW DOES IT </w:t>
      </w:r>
      <w:r w:rsidR="00F5037E" w:rsidRPr="00746F67">
        <w:rPr>
          <w:rFonts w:ascii="Times New Roman" w:hAnsi="Times New Roman" w:cs="Times New Roman"/>
          <w:b/>
          <w:sz w:val="20"/>
          <w:szCs w:val="20"/>
        </w:rPr>
        <w:t>WORK</w:t>
      </w:r>
      <w:r w:rsidRPr="00746F67">
        <w:rPr>
          <w:rFonts w:ascii="Times New Roman" w:hAnsi="Times New Roman" w:cs="Times New Roman"/>
          <w:b/>
          <w:sz w:val="20"/>
          <w:szCs w:val="20"/>
        </w:rPr>
        <w:t>?</w:t>
      </w:r>
    </w:p>
    <w:p w:rsidR="000F325C" w:rsidRPr="00746F67" w:rsidRDefault="00F5037E" w:rsidP="00115ED2">
      <w:pPr>
        <w:spacing w:line="240" w:lineRule="auto"/>
        <w:rPr>
          <w:rFonts w:ascii="Times New Roman" w:hAnsi="Times New Roman" w:cs="Times New Roman"/>
          <w:sz w:val="20"/>
          <w:szCs w:val="20"/>
        </w:rPr>
      </w:pPr>
      <w:r w:rsidRPr="00746F67">
        <w:rPr>
          <w:rFonts w:ascii="Times New Roman" w:hAnsi="Times New Roman" w:cs="Times New Roman"/>
          <w:sz w:val="20"/>
          <w:szCs w:val="20"/>
        </w:rPr>
        <w:t>CBCT uses</w:t>
      </w:r>
      <w:r w:rsidR="000F325C" w:rsidRPr="00746F67">
        <w:rPr>
          <w:rFonts w:ascii="Times New Roman" w:hAnsi="Times New Roman" w:cs="Times New Roman"/>
          <w:sz w:val="20"/>
          <w:szCs w:val="20"/>
        </w:rPr>
        <w:t xml:space="preserve"> a divergent</w:t>
      </w:r>
      <w:r w:rsidRPr="00746F67">
        <w:rPr>
          <w:rFonts w:ascii="Times New Roman" w:hAnsi="Times New Roman" w:cs="Times New Roman"/>
          <w:sz w:val="20"/>
          <w:szCs w:val="20"/>
        </w:rPr>
        <w:t xml:space="preserve"> “Cone shaped”</w:t>
      </w:r>
      <w:r w:rsidR="000F325C" w:rsidRPr="00746F67">
        <w:rPr>
          <w:rFonts w:ascii="Times New Roman" w:hAnsi="Times New Roman" w:cs="Times New Roman"/>
          <w:sz w:val="20"/>
          <w:szCs w:val="20"/>
        </w:rPr>
        <w:t xml:space="preserve"> beam of</w:t>
      </w:r>
      <w:r w:rsidRPr="00746F67">
        <w:rPr>
          <w:rFonts w:ascii="Times New Roman" w:hAnsi="Times New Roman" w:cs="Times New Roman"/>
          <w:sz w:val="20"/>
          <w:szCs w:val="20"/>
        </w:rPr>
        <w:t xml:space="preserve"> ionizing radiation like X-rays. A 2D area detector rotate around the area of interest</w:t>
      </w:r>
      <w:r w:rsidR="000F325C" w:rsidRPr="00746F67">
        <w:rPr>
          <w:rFonts w:ascii="Times New Roman" w:hAnsi="Times New Roman" w:cs="Times New Roman"/>
          <w:sz w:val="20"/>
          <w:szCs w:val="20"/>
        </w:rPr>
        <w:t xml:space="preserve"> to acquire</w:t>
      </w:r>
      <w:r w:rsidRPr="00746F67">
        <w:rPr>
          <w:rFonts w:ascii="Times New Roman" w:hAnsi="Times New Roman" w:cs="Times New Roman"/>
          <w:sz w:val="20"/>
          <w:szCs w:val="20"/>
        </w:rPr>
        <w:t xml:space="preserve"> multiplanar sequential images in a</w:t>
      </w:r>
      <w:r w:rsidR="000F325C" w:rsidRPr="00746F67">
        <w:rPr>
          <w:rFonts w:ascii="Times New Roman" w:hAnsi="Times New Roman" w:cs="Times New Roman"/>
          <w:sz w:val="20"/>
          <w:szCs w:val="20"/>
        </w:rPr>
        <w:t xml:space="preserve"> single s</w:t>
      </w:r>
      <w:r w:rsidRPr="00746F67">
        <w:rPr>
          <w:rFonts w:ascii="Times New Roman" w:hAnsi="Times New Roman" w:cs="Times New Roman"/>
          <w:sz w:val="20"/>
          <w:szCs w:val="20"/>
        </w:rPr>
        <w:t xml:space="preserve">can </w:t>
      </w:r>
      <w:r w:rsidR="000F325C" w:rsidRPr="00746F67">
        <w:rPr>
          <w:rFonts w:ascii="Times New Roman" w:hAnsi="Times New Roman" w:cs="Times New Roman"/>
          <w:sz w:val="20"/>
          <w:szCs w:val="20"/>
        </w:rPr>
        <w:t>and the scanning software</w:t>
      </w:r>
      <w:r w:rsidRPr="00746F67">
        <w:rPr>
          <w:rFonts w:ascii="Times New Roman" w:hAnsi="Times New Roman" w:cs="Times New Roman"/>
          <w:sz w:val="20"/>
          <w:szCs w:val="20"/>
        </w:rPr>
        <w:t xml:space="preserve"> in computer system</w:t>
      </w:r>
      <w:r w:rsidR="000F325C" w:rsidRPr="00746F67">
        <w:rPr>
          <w:rFonts w:ascii="Times New Roman" w:hAnsi="Times New Roman" w:cs="Times New Roman"/>
          <w:sz w:val="20"/>
          <w:szCs w:val="20"/>
        </w:rPr>
        <w:t xml:space="preserve"> collects this projection data</w:t>
      </w:r>
      <w:r w:rsidR="00C46F6D" w:rsidRPr="00746F67">
        <w:rPr>
          <w:rFonts w:ascii="Times New Roman" w:hAnsi="Times New Roman" w:cs="Times New Roman"/>
          <w:sz w:val="20"/>
          <w:szCs w:val="20"/>
        </w:rPr>
        <w:t xml:space="preserve"> and reconstructs images</w:t>
      </w:r>
      <w:r w:rsidR="000F325C" w:rsidRPr="00746F67">
        <w:rPr>
          <w:rFonts w:ascii="Times New Roman" w:hAnsi="Times New Roman" w:cs="Times New Roman"/>
          <w:sz w:val="20"/>
          <w:szCs w:val="20"/>
        </w:rPr>
        <w:t xml:space="preserve">, </w:t>
      </w:r>
      <w:r w:rsidR="00436ABC" w:rsidRPr="00746F67">
        <w:rPr>
          <w:rFonts w:ascii="Times New Roman" w:hAnsi="Times New Roman" w:cs="Times New Roman"/>
          <w:sz w:val="20"/>
          <w:szCs w:val="20"/>
        </w:rPr>
        <w:t>and that</w:t>
      </w:r>
      <w:r w:rsidR="00C46F6D" w:rsidRPr="00746F67">
        <w:rPr>
          <w:rFonts w:ascii="Times New Roman" w:hAnsi="Times New Roman" w:cs="Times New Roman"/>
          <w:sz w:val="20"/>
          <w:szCs w:val="20"/>
        </w:rPr>
        <w:t xml:space="preserve"> produces </w:t>
      </w:r>
      <w:r w:rsidR="000F325C" w:rsidRPr="00746F67">
        <w:rPr>
          <w:rFonts w:ascii="Times New Roman" w:hAnsi="Times New Roman" w:cs="Times New Roman"/>
          <w:sz w:val="20"/>
          <w:szCs w:val="20"/>
        </w:rPr>
        <w:t>volumetric data.</w:t>
      </w:r>
    </w:p>
    <w:p w:rsidR="005674F9" w:rsidRPr="00746F67" w:rsidRDefault="005674F9" w:rsidP="00115ED2">
      <w:pPr>
        <w:spacing w:line="240" w:lineRule="auto"/>
        <w:rPr>
          <w:rFonts w:ascii="Times New Roman" w:hAnsi="Times New Roman" w:cs="Times New Roman"/>
          <w:b/>
          <w:sz w:val="20"/>
          <w:szCs w:val="20"/>
        </w:rPr>
      </w:pPr>
      <w:r w:rsidRPr="00746F67">
        <w:rPr>
          <w:rFonts w:ascii="Times New Roman" w:hAnsi="Times New Roman" w:cs="Times New Roman"/>
          <w:b/>
          <w:sz w:val="20"/>
          <w:szCs w:val="20"/>
        </w:rPr>
        <w:t>D.CBCT IMAGE RECONSTRUCTION</w:t>
      </w:r>
    </w:p>
    <w:p w:rsidR="005674F9" w:rsidRPr="00746F67" w:rsidRDefault="00D4651C" w:rsidP="00115ED2">
      <w:pPr>
        <w:spacing w:line="240" w:lineRule="auto"/>
        <w:rPr>
          <w:rFonts w:ascii="Times New Roman" w:hAnsi="Times New Roman" w:cs="Times New Roman"/>
          <w:sz w:val="20"/>
          <w:szCs w:val="20"/>
        </w:rPr>
      </w:pPr>
      <w:r w:rsidRPr="00746F67">
        <w:rPr>
          <w:rFonts w:ascii="Times New Roman" w:hAnsi="Times New Roman" w:cs="Times New Roman"/>
          <w:sz w:val="20"/>
          <w:szCs w:val="20"/>
        </w:rPr>
        <w:t>While capturing a CBCT scan,</w:t>
      </w:r>
      <w:r w:rsidR="005674F9" w:rsidRPr="00746F67">
        <w:rPr>
          <w:rFonts w:ascii="Times New Roman" w:hAnsi="Times New Roman" w:cs="Times New Roman"/>
          <w:sz w:val="20"/>
          <w:szCs w:val="20"/>
        </w:rPr>
        <w:t xml:space="preserve"> from predefines angles</w:t>
      </w:r>
      <w:r w:rsidRPr="00746F67">
        <w:rPr>
          <w:rFonts w:ascii="Times New Roman" w:hAnsi="Times New Roman" w:cs="Times New Roman"/>
          <w:sz w:val="20"/>
          <w:szCs w:val="20"/>
        </w:rPr>
        <w:t xml:space="preserve"> multiple</w:t>
      </w:r>
      <w:r w:rsidR="005674F9" w:rsidRPr="00746F67">
        <w:rPr>
          <w:rFonts w:ascii="Times New Roman" w:hAnsi="Times New Roman" w:cs="Times New Roman"/>
          <w:sz w:val="20"/>
          <w:szCs w:val="20"/>
        </w:rPr>
        <w:t xml:space="preserve"> </w:t>
      </w:r>
      <w:r w:rsidRPr="00746F67">
        <w:rPr>
          <w:rFonts w:ascii="Times New Roman" w:hAnsi="Times New Roman" w:cs="Times New Roman"/>
          <w:sz w:val="20"/>
          <w:szCs w:val="20"/>
        </w:rPr>
        <w:t>single 2D snapshot images are captured a</w:t>
      </w:r>
      <w:r w:rsidR="005674F9" w:rsidRPr="00746F67">
        <w:rPr>
          <w:rFonts w:ascii="Times New Roman" w:hAnsi="Times New Roman" w:cs="Times New Roman"/>
          <w:sz w:val="20"/>
          <w:szCs w:val="20"/>
        </w:rPr>
        <w:t>s th</w:t>
      </w:r>
      <w:r w:rsidRPr="00746F67">
        <w:rPr>
          <w:rFonts w:ascii="Times New Roman" w:hAnsi="Times New Roman" w:cs="Times New Roman"/>
          <w:sz w:val="20"/>
          <w:szCs w:val="20"/>
        </w:rPr>
        <w:t xml:space="preserve">e machine moves </w:t>
      </w:r>
      <w:r w:rsidR="00016385" w:rsidRPr="00746F67">
        <w:rPr>
          <w:rFonts w:ascii="Times New Roman" w:hAnsi="Times New Roman" w:cs="Times New Roman"/>
          <w:sz w:val="20"/>
          <w:szCs w:val="20"/>
        </w:rPr>
        <w:t>through isocentric</w:t>
      </w:r>
      <w:r w:rsidR="005674F9" w:rsidRPr="00746F67">
        <w:rPr>
          <w:rFonts w:ascii="Times New Roman" w:hAnsi="Times New Roman" w:cs="Times New Roman"/>
          <w:sz w:val="20"/>
          <w:szCs w:val="20"/>
        </w:rPr>
        <w:t xml:space="preserve"> rotatio</w:t>
      </w:r>
      <w:r w:rsidRPr="00746F67">
        <w:rPr>
          <w:rFonts w:ascii="Times New Roman" w:hAnsi="Times New Roman" w:cs="Times New Roman"/>
          <w:sz w:val="20"/>
          <w:szCs w:val="20"/>
        </w:rPr>
        <w:t>n the x-ray source. These raw images are then</w:t>
      </w:r>
      <w:r w:rsidR="005674F9" w:rsidRPr="00746F67">
        <w:rPr>
          <w:rFonts w:ascii="Times New Roman" w:hAnsi="Times New Roman" w:cs="Times New Roman"/>
          <w:sz w:val="20"/>
          <w:szCs w:val="20"/>
        </w:rPr>
        <w:t xml:space="preserve"> compiled</w:t>
      </w:r>
      <w:r w:rsidRPr="00746F67">
        <w:rPr>
          <w:rFonts w:ascii="Times New Roman" w:hAnsi="Times New Roman" w:cs="Times New Roman"/>
          <w:sz w:val="20"/>
          <w:szCs w:val="20"/>
        </w:rPr>
        <w:t xml:space="preserve"> by computer </w:t>
      </w:r>
      <w:r w:rsidR="00016385" w:rsidRPr="00746F67">
        <w:rPr>
          <w:rFonts w:ascii="Times New Roman" w:hAnsi="Times New Roman" w:cs="Times New Roman"/>
          <w:sz w:val="20"/>
          <w:szCs w:val="20"/>
        </w:rPr>
        <w:t>system into</w:t>
      </w:r>
      <w:r w:rsidR="005674F9" w:rsidRPr="00746F67">
        <w:rPr>
          <w:rFonts w:ascii="Times New Roman" w:hAnsi="Times New Roman" w:cs="Times New Roman"/>
          <w:sz w:val="20"/>
          <w:szCs w:val="20"/>
        </w:rPr>
        <w:t xml:space="preserve"> a 3D dataset with the use of specialized reconstruction al</w:t>
      </w:r>
      <w:r w:rsidR="002469DC">
        <w:rPr>
          <w:rFonts w:ascii="Times New Roman" w:hAnsi="Times New Roman" w:cs="Times New Roman"/>
          <w:sz w:val="20"/>
          <w:szCs w:val="20"/>
        </w:rPr>
        <w:t xml:space="preserve">gorithms. The volume is known </w:t>
      </w:r>
      <w:r w:rsidRPr="00746F67">
        <w:rPr>
          <w:rFonts w:ascii="Times New Roman" w:hAnsi="Times New Roman" w:cs="Times New Roman"/>
          <w:sz w:val="20"/>
          <w:szCs w:val="20"/>
        </w:rPr>
        <w:t>as the “3-Dimentional</w:t>
      </w:r>
      <w:r w:rsidR="005674F9" w:rsidRPr="00746F67">
        <w:rPr>
          <w:rFonts w:ascii="Times New Roman" w:hAnsi="Times New Roman" w:cs="Times New Roman"/>
          <w:sz w:val="20"/>
          <w:szCs w:val="20"/>
        </w:rPr>
        <w:t xml:space="preserve"> image”</w:t>
      </w:r>
    </w:p>
    <w:p w:rsidR="000F325C" w:rsidRPr="00746F67" w:rsidRDefault="00385E14" w:rsidP="00115ED2">
      <w:pPr>
        <w:spacing w:line="240" w:lineRule="auto"/>
        <w:rPr>
          <w:rFonts w:ascii="Times New Roman" w:hAnsi="Times New Roman" w:cs="Times New Roman"/>
          <w:b/>
          <w:sz w:val="20"/>
          <w:szCs w:val="20"/>
        </w:rPr>
      </w:pPr>
      <w:r w:rsidRPr="00746F67">
        <w:rPr>
          <w:rFonts w:ascii="Times New Roman" w:hAnsi="Times New Roman" w:cs="Times New Roman"/>
          <w:color w:val="202124"/>
          <w:sz w:val="20"/>
          <w:szCs w:val="20"/>
          <w:shd w:val="clear" w:color="auto" w:fill="FFFFFF"/>
        </w:rPr>
        <w:t> </w:t>
      </w:r>
      <w:r w:rsidRPr="00746F67">
        <w:rPr>
          <w:rFonts w:ascii="Times New Roman" w:hAnsi="Times New Roman" w:cs="Times New Roman"/>
          <w:b/>
          <w:bCs/>
          <w:color w:val="202124"/>
          <w:sz w:val="20"/>
          <w:szCs w:val="20"/>
          <w:shd w:val="clear" w:color="auto" w:fill="FFFFFF"/>
        </w:rPr>
        <w:t>III.</w:t>
      </w:r>
      <w:r w:rsidR="00557D0A" w:rsidRPr="00746F67">
        <w:rPr>
          <w:rFonts w:ascii="Times New Roman" w:hAnsi="Times New Roman" w:cs="Times New Roman"/>
          <w:b/>
          <w:bCs/>
          <w:color w:val="202124"/>
          <w:sz w:val="20"/>
          <w:szCs w:val="20"/>
          <w:shd w:val="clear" w:color="auto" w:fill="FFFFFF"/>
        </w:rPr>
        <w:t xml:space="preserve"> SEVERAL </w:t>
      </w:r>
      <w:r w:rsidR="000F325C" w:rsidRPr="00746F67">
        <w:rPr>
          <w:rFonts w:ascii="Times New Roman" w:hAnsi="Times New Roman" w:cs="Times New Roman"/>
          <w:b/>
          <w:sz w:val="20"/>
          <w:szCs w:val="20"/>
        </w:rPr>
        <w:t>APPLICTION OF CBCT IN ORTHODONTICS</w:t>
      </w:r>
    </w:p>
    <w:p w:rsidR="00486DCD" w:rsidRPr="00746F67" w:rsidRDefault="00557D0A" w:rsidP="0096303F">
      <w:pPr>
        <w:pStyle w:val="ListParagraph"/>
        <w:numPr>
          <w:ilvl w:val="0"/>
          <w:numId w:val="10"/>
        </w:numPr>
        <w:spacing w:line="240" w:lineRule="auto"/>
        <w:rPr>
          <w:rFonts w:ascii="Times New Roman" w:hAnsi="Times New Roman" w:cs="Times New Roman"/>
          <w:b/>
          <w:sz w:val="20"/>
          <w:szCs w:val="20"/>
        </w:rPr>
      </w:pPr>
      <w:r w:rsidRPr="00746F67">
        <w:rPr>
          <w:rFonts w:ascii="Times New Roman" w:hAnsi="Times New Roman" w:cs="Times New Roman"/>
          <w:sz w:val="20"/>
          <w:szCs w:val="20"/>
        </w:rPr>
        <w:t xml:space="preserve">Impacted </w:t>
      </w:r>
      <w:r w:rsidR="00C46F6D" w:rsidRPr="00746F67">
        <w:rPr>
          <w:rFonts w:ascii="Times New Roman" w:hAnsi="Times New Roman" w:cs="Times New Roman"/>
          <w:sz w:val="20"/>
          <w:szCs w:val="20"/>
        </w:rPr>
        <w:t>and</w:t>
      </w:r>
      <w:r w:rsidR="00486DCD" w:rsidRPr="00746F67">
        <w:rPr>
          <w:rFonts w:ascii="Times New Roman" w:hAnsi="Times New Roman" w:cs="Times New Roman"/>
          <w:sz w:val="20"/>
          <w:szCs w:val="20"/>
        </w:rPr>
        <w:t xml:space="preserve"> ectopic teeth</w:t>
      </w:r>
    </w:p>
    <w:p w:rsidR="00486DCD" w:rsidRPr="00746F67" w:rsidRDefault="00486DCD" w:rsidP="0096303F">
      <w:pPr>
        <w:pStyle w:val="ListParagraph"/>
        <w:numPr>
          <w:ilvl w:val="0"/>
          <w:numId w:val="10"/>
        </w:numPr>
        <w:spacing w:line="240" w:lineRule="auto"/>
        <w:rPr>
          <w:rFonts w:ascii="Times New Roman" w:hAnsi="Times New Roman" w:cs="Times New Roman"/>
          <w:b/>
          <w:sz w:val="20"/>
          <w:szCs w:val="20"/>
        </w:rPr>
      </w:pPr>
      <w:r w:rsidRPr="00746F67">
        <w:rPr>
          <w:rFonts w:ascii="Times New Roman" w:hAnsi="Times New Roman" w:cs="Times New Roman"/>
          <w:sz w:val="20"/>
          <w:szCs w:val="20"/>
        </w:rPr>
        <w:t>Root abnormalities</w:t>
      </w:r>
    </w:p>
    <w:p w:rsidR="00BD0A0A" w:rsidRPr="00746F67" w:rsidRDefault="00BD0A0A" w:rsidP="0096303F">
      <w:pPr>
        <w:pStyle w:val="ListParagraph"/>
        <w:numPr>
          <w:ilvl w:val="0"/>
          <w:numId w:val="10"/>
        </w:numPr>
        <w:spacing w:line="240" w:lineRule="auto"/>
        <w:rPr>
          <w:rFonts w:ascii="Times New Roman" w:hAnsi="Times New Roman" w:cs="Times New Roman"/>
          <w:b/>
          <w:sz w:val="20"/>
          <w:szCs w:val="20"/>
        </w:rPr>
      </w:pPr>
      <w:r w:rsidRPr="00746F67">
        <w:rPr>
          <w:rFonts w:ascii="Times New Roman" w:hAnsi="Times New Roman" w:cs="Times New Roman"/>
          <w:sz w:val="20"/>
          <w:szCs w:val="20"/>
        </w:rPr>
        <w:t xml:space="preserve">Supernumerary </w:t>
      </w:r>
      <w:r w:rsidR="00436ABC" w:rsidRPr="00746F67">
        <w:rPr>
          <w:rFonts w:ascii="Times New Roman" w:hAnsi="Times New Roman" w:cs="Times New Roman"/>
          <w:sz w:val="20"/>
          <w:szCs w:val="20"/>
        </w:rPr>
        <w:t>Teeth</w:t>
      </w:r>
    </w:p>
    <w:p w:rsidR="00486DCD" w:rsidRPr="00746F67" w:rsidRDefault="0077411E" w:rsidP="0096303F">
      <w:pPr>
        <w:pStyle w:val="ListParagraph"/>
        <w:numPr>
          <w:ilvl w:val="0"/>
          <w:numId w:val="10"/>
        </w:numPr>
        <w:spacing w:line="240" w:lineRule="auto"/>
        <w:rPr>
          <w:rFonts w:ascii="Times New Roman" w:hAnsi="Times New Roman" w:cs="Times New Roman"/>
          <w:b/>
          <w:sz w:val="20"/>
          <w:szCs w:val="20"/>
        </w:rPr>
      </w:pPr>
      <w:r w:rsidRPr="00746F67">
        <w:rPr>
          <w:rFonts w:ascii="Times New Roman" w:hAnsi="Times New Roman" w:cs="Times New Roman"/>
          <w:sz w:val="20"/>
          <w:szCs w:val="20"/>
        </w:rPr>
        <w:t>Pathologies</w:t>
      </w:r>
      <w:r w:rsidR="00486DCD" w:rsidRPr="00746F67">
        <w:rPr>
          <w:rFonts w:ascii="Times New Roman" w:hAnsi="Times New Roman" w:cs="Times New Roman"/>
          <w:sz w:val="20"/>
          <w:szCs w:val="20"/>
        </w:rPr>
        <w:t xml:space="preserve"> of Jaw</w:t>
      </w:r>
    </w:p>
    <w:p w:rsidR="00486DCD" w:rsidRPr="00746F67" w:rsidRDefault="00436ABC" w:rsidP="0096303F">
      <w:pPr>
        <w:pStyle w:val="ListParagraph"/>
        <w:numPr>
          <w:ilvl w:val="0"/>
          <w:numId w:val="10"/>
        </w:numPr>
        <w:spacing w:line="240" w:lineRule="auto"/>
        <w:rPr>
          <w:rFonts w:ascii="Times New Roman" w:hAnsi="Times New Roman" w:cs="Times New Roman"/>
          <w:b/>
          <w:sz w:val="20"/>
          <w:szCs w:val="20"/>
        </w:rPr>
      </w:pPr>
      <w:r w:rsidRPr="00746F67">
        <w:rPr>
          <w:rFonts w:ascii="Times New Roman" w:hAnsi="Times New Roman" w:cs="Times New Roman"/>
          <w:sz w:val="20"/>
          <w:szCs w:val="20"/>
        </w:rPr>
        <w:t xml:space="preserve">Teeth </w:t>
      </w:r>
      <w:r w:rsidR="00486DCD" w:rsidRPr="00746F67">
        <w:rPr>
          <w:rFonts w:ascii="Times New Roman" w:hAnsi="Times New Roman" w:cs="Times New Roman"/>
          <w:sz w:val="20"/>
          <w:szCs w:val="20"/>
        </w:rPr>
        <w:t xml:space="preserve"> Development and eruption sequence</w:t>
      </w:r>
    </w:p>
    <w:p w:rsidR="00AE5FC3" w:rsidRPr="00746F67" w:rsidRDefault="00AE5FC3" w:rsidP="0096303F">
      <w:pPr>
        <w:pStyle w:val="ListParagraph"/>
        <w:numPr>
          <w:ilvl w:val="0"/>
          <w:numId w:val="10"/>
        </w:numPr>
        <w:spacing w:line="240" w:lineRule="auto"/>
        <w:rPr>
          <w:rFonts w:ascii="Times New Roman" w:hAnsi="Times New Roman" w:cs="Times New Roman"/>
          <w:sz w:val="20"/>
          <w:szCs w:val="20"/>
        </w:rPr>
      </w:pPr>
      <w:r w:rsidRPr="00746F67">
        <w:rPr>
          <w:rFonts w:ascii="Times New Roman" w:hAnsi="Times New Roman" w:cs="Times New Roman"/>
          <w:sz w:val="20"/>
          <w:szCs w:val="20"/>
        </w:rPr>
        <w:t>Cleft lip &amp; cleft palate</w:t>
      </w:r>
    </w:p>
    <w:p w:rsidR="0096303F" w:rsidRPr="00746F67" w:rsidRDefault="00152E67" w:rsidP="0096303F">
      <w:pPr>
        <w:pStyle w:val="ListParagraph"/>
        <w:numPr>
          <w:ilvl w:val="0"/>
          <w:numId w:val="10"/>
        </w:numPr>
        <w:spacing w:line="240" w:lineRule="auto"/>
        <w:rPr>
          <w:rFonts w:ascii="Times New Roman" w:hAnsi="Times New Roman" w:cs="Times New Roman"/>
          <w:sz w:val="20"/>
          <w:szCs w:val="20"/>
        </w:rPr>
      </w:pPr>
      <w:r w:rsidRPr="00746F67">
        <w:rPr>
          <w:rFonts w:ascii="Times New Roman" w:hAnsi="Times New Roman" w:cs="Times New Roman"/>
          <w:sz w:val="20"/>
          <w:szCs w:val="20"/>
        </w:rPr>
        <w:t>Thickness of Alveolar Bone</w:t>
      </w:r>
    </w:p>
    <w:p w:rsidR="00737007" w:rsidRPr="00746F67" w:rsidRDefault="00B1577D" w:rsidP="0096303F">
      <w:pPr>
        <w:pStyle w:val="ListParagraph"/>
        <w:numPr>
          <w:ilvl w:val="0"/>
          <w:numId w:val="10"/>
        </w:numPr>
        <w:spacing w:line="240" w:lineRule="auto"/>
        <w:rPr>
          <w:rFonts w:ascii="Times New Roman" w:hAnsi="Times New Roman" w:cs="Times New Roman"/>
          <w:sz w:val="20"/>
          <w:szCs w:val="20"/>
        </w:rPr>
      </w:pPr>
      <w:r w:rsidRPr="00746F67">
        <w:rPr>
          <w:rFonts w:ascii="Times New Roman" w:hAnsi="Times New Roman" w:cs="Times New Roman"/>
          <w:sz w:val="20"/>
          <w:szCs w:val="20"/>
        </w:rPr>
        <w:t>Dental Anomalies</w:t>
      </w:r>
    </w:p>
    <w:p w:rsidR="00BD0A0A" w:rsidRPr="00746F67" w:rsidRDefault="00BD0A0A" w:rsidP="00115ED2">
      <w:pPr>
        <w:spacing w:line="240" w:lineRule="auto"/>
        <w:rPr>
          <w:rFonts w:ascii="Times New Roman" w:hAnsi="Times New Roman" w:cs="Times New Roman"/>
          <w:sz w:val="20"/>
          <w:szCs w:val="20"/>
          <w:u w:val="single"/>
        </w:rPr>
      </w:pPr>
    </w:p>
    <w:p w:rsidR="005674F9" w:rsidRPr="00746F67" w:rsidRDefault="00C46F6D" w:rsidP="00115ED2">
      <w:pPr>
        <w:spacing w:line="240" w:lineRule="auto"/>
        <w:rPr>
          <w:rFonts w:ascii="Times New Roman" w:hAnsi="Times New Roman" w:cs="Times New Roman"/>
          <w:sz w:val="20"/>
          <w:szCs w:val="20"/>
        </w:rPr>
      </w:pPr>
      <w:r w:rsidRPr="00746F67">
        <w:rPr>
          <w:rFonts w:ascii="Times New Roman" w:hAnsi="Times New Roman" w:cs="Times New Roman"/>
          <w:sz w:val="20"/>
          <w:szCs w:val="20"/>
          <w:u w:val="single"/>
        </w:rPr>
        <w:t xml:space="preserve">Impacted </w:t>
      </w:r>
      <w:r w:rsidR="00D4651C" w:rsidRPr="00746F67">
        <w:rPr>
          <w:rFonts w:ascii="Times New Roman" w:hAnsi="Times New Roman" w:cs="Times New Roman"/>
          <w:sz w:val="20"/>
          <w:szCs w:val="20"/>
          <w:u w:val="single"/>
        </w:rPr>
        <w:t>and Ectopic</w:t>
      </w:r>
      <w:r w:rsidR="00AE5FC3" w:rsidRPr="00746F67">
        <w:rPr>
          <w:rFonts w:ascii="Times New Roman" w:hAnsi="Times New Roman" w:cs="Times New Roman"/>
          <w:sz w:val="20"/>
          <w:szCs w:val="20"/>
          <w:u w:val="single"/>
        </w:rPr>
        <w:t xml:space="preserve"> teeth</w:t>
      </w:r>
      <w:r w:rsidR="00AE5FC3" w:rsidRPr="00746F67">
        <w:rPr>
          <w:rFonts w:ascii="Times New Roman" w:hAnsi="Times New Roman" w:cs="Times New Roman"/>
          <w:sz w:val="20"/>
          <w:szCs w:val="20"/>
        </w:rPr>
        <w:t>:</w:t>
      </w:r>
    </w:p>
    <w:p w:rsidR="000637C9" w:rsidRPr="00746F67" w:rsidRDefault="00E350C7" w:rsidP="00AE5FC3">
      <w:pPr>
        <w:spacing w:line="240" w:lineRule="auto"/>
        <w:rPr>
          <w:rFonts w:ascii="Times New Roman" w:hAnsi="Times New Roman" w:cs="Times New Roman"/>
          <w:color w:val="4B4F58"/>
          <w:sz w:val="20"/>
          <w:szCs w:val="20"/>
          <w:shd w:val="clear" w:color="auto" w:fill="FFFFFF"/>
        </w:rPr>
      </w:pPr>
      <w:r w:rsidRPr="00746F67">
        <w:rPr>
          <w:rFonts w:ascii="Times New Roman" w:hAnsi="Times New Roman" w:cs="Times New Roman"/>
          <w:bCs/>
          <w:color w:val="333333"/>
          <w:sz w:val="20"/>
          <w:szCs w:val="20"/>
          <w:shd w:val="clear" w:color="auto" w:fill="FFFFFF"/>
        </w:rPr>
        <w:t>An i</w:t>
      </w:r>
      <w:r w:rsidR="00FB11BA" w:rsidRPr="00746F67">
        <w:rPr>
          <w:rFonts w:ascii="Times New Roman" w:hAnsi="Times New Roman" w:cs="Times New Roman"/>
          <w:bCs/>
          <w:color w:val="333333"/>
          <w:sz w:val="20"/>
          <w:szCs w:val="20"/>
          <w:shd w:val="clear" w:color="auto" w:fill="FFFFFF"/>
        </w:rPr>
        <w:t>mpacted</w:t>
      </w:r>
      <w:r w:rsidRPr="00746F67">
        <w:rPr>
          <w:rFonts w:ascii="Times New Roman" w:hAnsi="Times New Roman" w:cs="Times New Roman"/>
          <w:bCs/>
          <w:color w:val="333333"/>
          <w:sz w:val="20"/>
          <w:szCs w:val="20"/>
          <w:shd w:val="clear" w:color="auto" w:fill="FFFFFF"/>
        </w:rPr>
        <w:t xml:space="preserve"> or ectopic</w:t>
      </w:r>
      <w:r w:rsidR="00FB11BA" w:rsidRPr="00746F67">
        <w:rPr>
          <w:rFonts w:ascii="Times New Roman" w:hAnsi="Times New Roman" w:cs="Times New Roman"/>
          <w:bCs/>
          <w:color w:val="333333"/>
          <w:sz w:val="20"/>
          <w:szCs w:val="20"/>
          <w:shd w:val="clear" w:color="auto" w:fill="FFFFFF"/>
        </w:rPr>
        <w:t xml:space="preserve"> tooth is </w:t>
      </w:r>
      <w:r w:rsidR="0091739B" w:rsidRPr="00746F67">
        <w:rPr>
          <w:rFonts w:ascii="Times New Roman" w:hAnsi="Times New Roman" w:cs="Times New Roman"/>
          <w:bCs/>
          <w:color w:val="333333"/>
          <w:sz w:val="20"/>
          <w:szCs w:val="20"/>
          <w:shd w:val="clear" w:color="auto" w:fill="FFFFFF"/>
        </w:rPr>
        <w:t xml:space="preserve">the </w:t>
      </w:r>
      <w:r w:rsidR="0091739B" w:rsidRPr="00746F67">
        <w:rPr>
          <w:rFonts w:ascii="Times New Roman" w:hAnsi="Times New Roman" w:cs="Times New Roman"/>
          <w:color w:val="333333"/>
          <w:sz w:val="20"/>
          <w:szCs w:val="20"/>
          <w:shd w:val="clear" w:color="auto" w:fill="FFFFFF"/>
        </w:rPr>
        <w:t>disturbance</w:t>
      </w:r>
      <w:r w:rsidR="00FB11BA" w:rsidRPr="00746F67">
        <w:rPr>
          <w:rFonts w:ascii="Times New Roman" w:hAnsi="Times New Roman" w:cs="Times New Roman"/>
          <w:color w:val="333333"/>
          <w:sz w:val="20"/>
          <w:szCs w:val="20"/>
          <w:shd w:val="clear" w:color="auto" w:fill="FFFFFF"/>
        </w:rPr>
        <w:t xml:space="preserve"> </w:t>
      </w:r>
      <w:r w:rsidRPr="00746F67">
        <w:rPr>
          <w:rFonts w:ascii="Times New Roman" w:hAnsi="Times New Roman" w:cs="Times New Roman"/>
          <w:color w:val="333333"/>
          <w:sz w:val="20"/>
          <w:szCs w:val="20"/>
          <w:shd w:val="clear" w:color="auto" w:fill="FFFFFF"/>
        </w:rPr>
        <w:t>in the pattern of eruption because of</w:t>
      </w:r>
      <w:r w:rsidR="00FB11BA" w:rsidRPr="00746F67">
        <w:rPr>
          <w:rFonts w:ascii="Times New Roman" w:hAnsi="Times New Roman" w:cs="Times New Roman"/>
          <w:color w:val="333333"/>
          <w:sz w:val="20"/>
          <w:szCs w:val="20"/>
          <w:shd w:val="clear" w:color="auto" w:fill="FFFFFF"/>
        </w:rPr>
        <w:t xml:space="preserve"> some physical barrier in their path </w:t>
      </w:r>
      <w:r w:rsidRPr="00746F67">
        <w:rPr>
          <w:rFonts w:ascii="Times New Roman" w:hAnsi="Times New Roman" w:cs="Times New Roman"/>
          <w:color w:val="333333"/>
          <w:sz w:val="20"/>
          <w:szCs w:val="20"/>
          <w:shd w:val="clear" w:color="auto" w:fill="FFFFFF"/>
        </w:rPr>
        <w:t xml:space="preserve">of eruption or </w:t>
      </w:r>
      <w:r w:rsidR="00FB11BA" w:rsidRPr="00746F67">
        <w:rPr>
          <w:rFonts w:ascii="Times New Roman" w:hAnsi="Times New Roman" w:cs="Times New Roman"/>
          <w:color w:val="333333"/>
          <w:sz w:val="20"/>
          <w:szCs w:val="20"/>
          <w:shd w:val="clear" w:color="auto" w:fill="FFFFFF"/>
        </w:rPr>
        <w:t>local factors</w:t>
      </w:r>
      <w:r w:rsidRPr="00746F67">
        <w:rPr>
          <w:rFonts w:ascii="Times New Roman" w:hAnsi="Times New Roman" w:cs="Times New Roman"/>
          <w:color w:val="333333"/>
          <w:sz w:val="20"/>
          <w:szCs w:val="20"/>
          <w:shd w:val="clear" w:color="auto" w:fill="FFFFFF"/>
        </w:rPr>
        <w:t xml:space="preserve"> such as (lack of space, cysts or </w:t>
      </w:r>
      <w:r w:rsidR="0091739B" w:rsidRPr="00746F67">
        <w:rPr>
          <w:rFonts w:ascii="Times New Roman" w:hAnsi="Times New Roman" w:cs="Times New Roman"/>
          <w:color w:val="333333"/>
          <w:sz w:val="20"/>
          <w:szCs w:val="20"/>
          <w:shd w:val="clear" w:color="auto" w:fill="FFFFFF"/>
        </w:rPr>
        <w:t>tumors, persistent</w:t>
      </w:r>
      <w:r w:rsidR="00FB11BA" w:rsidRPr="00746F67">
        <w:rPr>
          <w:rFonts w:ascii="Times New Roman" w:hAnsi="Times New Roman" w:cs="Times New Roman"/>
          <w:color w:val="333333"/>
          <w:sz w:val="20"/>
          <w:szCs w:val="20"/>
          <w:shd w:val="clear" w:color="auto" w:fill="FFFFFF"/>
        </w:rPr>
        <w:t xml:space="preserve"> primary teeth)</w:t>
      </w:r>
      <w:r w:rsidRPr="00746F67">
        <w:rPr>
          <w:rFonts w:ascii="Times New Roman" w:hAnsi="Times New Roman" w:cs="Times New Roman"/>
          <w:color w:val="333333"/>
          <w:sz w:val="20"/>
          <w:szCs w:val="20"/>
          <w:shd w:val="clear" w:color="auto" w:fill="FFFFFF"/>
        </w:rPr>
        <w:t>.</w:t>
      </w:r>
      <w:r w:rsidR="00FB11BA" w:rsidRPr="00746F67">
        <w:rPr>
          <w:rFonts w:ascii="Times New Roman" w:hAnsi="Times New Roman" w:cs="Times New Roman"/>
          <w:color w:val="333333"/>
          <w:sz w:val="20"/>
          <w:szCs w:val="20"/>
          <w:shd w:val="clear" w:color="auto" w:fill="FFFFFF"/>
        </w:rPr>
        <w:t xml:space="preserve"> T</w:t>
      </w:r>
      <w:r w:rsidR="00FB11BA" w:rsidRPr="00746F67">
        <w:rPr>
          <w:rFonts w:ascii="Times New Roman" w:hAnsi="Times New Roman" w:cs="Times New Roman"/>
          <w:color w:val="4B4F58"/>
          <w:sz w:val="20"/>
          <w:szCs w:val="20"/>
          <w:shd w:val="clear" w:color="auto" w:fill="FFFFFF"/>
        </w:rPr>
        <w:t xml:space="preserve">he diagnosis of </w:t>
      </w:r>
      <w:r w:rsidRPr="00746F67">
        <w:rPr>
          <w:rFonts w:ascii="Times New Roman" w:hAnsi="Times New Roman" w:cs="Times New Roman"/>
          <w:color w:val="4B4F58"/>
          <w:sz w:val="20"/>
          <w:szCs w:val="20"/>
          <w:shd w:val="clear" w:color="auto" w:fill="FFFFFF"/>
        </w:rPr>
        <w:t>impacted or ectopic positioned maxillary</w:t>
      </w:r>
      <w:r w:rsidR="002469DC">
        <w:rPr>
          <w:rFonts w:ascii="Times New Roman" w:hAnsi="Times New Roman" w:cs="Times New Roman"/>
          <w:color w:val="4B4F58"/>
          <w:sz w:val="20"/>
          <w:szCs w:val="20"/>
          <w:shd w:val="clear" w:color="auto" w:fill="FFFFFF"/>
        </w:rPr>
        <w:t xml:space="preserve"> canines is usually made by cone beam computed tomography</w:t>
      </w:r>
      <w:r w:rsidRPr="00746F67">
        <w:rPr>
          <w:rFonts w:ascii="Times New Roman" w:hAnsi="Times New Roman" w:cs="Times New Roman"/>
          <w:color w:val="4B4F58"/>
          <w:sz w:val="20"/>
          <w:szCs w:val="20"/>
          <w:shd w:val="clear" w:color="auto" w:fill="FFFFFF"/>
        </w:rPr>
        <w:t xml:space="preserve"> and </w:t>
      </w:r>
      <w:r w:rsidR="00FB11BA" w:rsidRPr="00746F67">
        <w:rPr>
          <w:rFonts w:ascii="Times New Roman" w:hAnsi="Times New Roman" w:cs="Times New Roman"/>
          <w:color w:val="4B4F58"/>
          <w:sz w:val="20"/>
          <w:szCs w:val="20"/>
          <w:shd w:val="clear" w:color="auto" w:fill="FFFFFF"/>
        </w:rPr>
        <w:t xml:space="preserve">radiographic examination. Impacted maxillary canine has a close association with other tooth and eruption </w:t>
      </w:r>
      <w:r w:rsidRPr="00746F67">
        <w:rPr>
          <w:rFonts w:ascii="Times New Roman" w:hAnsi="Times New Roman" w:cs="Times New Roman"/>
          <w:color w:val="4B4F58"/>
          <w:sz w:val="20"/>
          <w:szCs w:val="20"/>
          <w:shd w:val="clear" w:color="auto" w:fill="FFFFFF"/>
        </w:rPr>
        <w:t>disturbances</w:t>
      </w:r>
      <w:r w:rsidRPr="00746F67">
        <w:rPr>
          <w:rFonts w:ascii="Times New Roman" w:hAnsi="Times New Roman" w:cs="Times New Roman"/>
          <w:color w:val="333333"/>
          <w:sz w:val="20"/>
          <w:szCs w:val="20"/>
          <w:shd w:val="clear" w:color="auto" w:fill="F1F1F1"/>
          <w:vertAlign w:val="superscript"/>
        </w:rPr>
        <w:t xml:space="preserve"> (9)</w:t>
      </w:r>
      <w:r w:rsidR="00FB11BA" w:rsidRPr="00746F67">
        <w:rPr>
          <w:rFonts w:ascii="Times New Roman" w:hAnsi="Times New Roman" w:cs="Times New Roman"/>
          <w:color w:val="4B4F58"/>
          <w:sz w:val="20"/>
          <w:szCs w:val="20"/>
          <w:shd w:val="clear" w:color="auto" w:fill="FFFFFF"/>
        </w:rPr>
        <w:t xml:space="preserve">. </w:t>
      </w:r>
      <w:r w:rsidR="000637C9" w:rsidRPr="00746F67">
        <w:rPr>
          <w:rFonts w:ascii="Times New Roman" w:hAnsi="Times New Roman" w:cs="Times New Roman"/>
          <w:color w:val="4B4F58"/>
          <w:sz w:val="20"/>
          <w:szCs w:val="20"/>
          <w:shd w:val="clear" w:color="auto" w:fill="FFFFFF"/>
        </w:rPr>
        <w:t>CBCT is widely used in cases of ectopic or impacted canines, also in delayed in eruption of permanent teeth.</w:t>
      </w:r>
    </w:p>
    <w:p w:rsidR="00BD0A0A" w:rsidRPr="00746F67" w:rsidRDefault="00AE5FC3" w:rsidP="00AE5FC3">
      <w:pPr>
        <w:spacing w:line="240" w:lineRule="auto"/>
        <w:rPr>
          <w:rFonts w:ascii="Times New Roman" w:hAnsi="Times New Roman" w:cs="Times New Roman"/>
          <w:sz w:val="20"/>
          <w:szCs w:val="20"/>
          <w:u w:val="single"/>
        </w:rPr>
      </w:pPr>
      <w:r w:rsidRPr="00746F67">
        <w:rPr>
          <w:rFonts w:ascii="Times New Roman" w:hAnsi="Times New Roman" w:cs="Times New Roman"/>
          <w:sz w:val="20"/>
          <w:szCs w:val="20"/>
          <w:u w:val="single"/>
        </w:rPr>
        <w:t xml:space="preserve">Root </w:t>
      </w:r>
      <w:r w:rsidR="00BD0A0A" w:rsidRPr="00746F67">
        <w:rPr>
          <w:rFonts w:ascii="Times New Roman" w:hAnsi="Times New Roman" w:cs="Times New Roman"/>
          <w:sz w:val="20"/>
          <w:szCs w:val="20"/>
          <w:u w:val="single"/>
        </w:rPr>
        <w:t xml:space="preserve">Abnormalities: </w:t>
      </w:r>
    </w:p>
    <w:p w:rsidR="00907BA7" w:rsidRPr="00746F67" w:rsidRDefault="0091739B" w:rsidP="00115ED2">
      <w:pPr>
        <w:spacing w:line="240" w:lineRule="auto"/>
        <w:rPr>
          <w:rFonts w:ascii="Times New Roman" w:hAnsi="Times New Roman" w:cs="Times New Roman"/>
          <w:sz w:val="20"/>
          <w:szCs w:val="20"/>
        </w:rPr>
      </w:pPr>
      <w:r w:rsidRPr="00746F67">
        <w:rPr>
          <w:rFonts w:ascii="Times New Roman" w:hAnsi="Times New Roman" w:cs="Times New Roman"/>
          <w:sz w:val="20"/>
          <w:szCs w:val="20"/>
        </w:rPr>
        <w:t xml:space="preserve">Root </w:t>
      </w:r>
      <w:proofErr w:type="spellStart"/>
      <w:r w:rsidRPr="00746F67">
        <w:rPr>
          <w:rFonts w:ascii="Times New Roman" w:hAnsi="Times New Roman" w:cs="Times New Roman"/>
          <w:sz w:val="20"/>
          <w:szCs w:val="20"/>
        </w:rPr>
        <w:t>resorption</w:t>
      </w:r>
      <w:proofErr w:type="spellEnd"/>
      <w:r w:rsidRPr="00746F67">
        <w:rPr>
          <w:rFonts w:ascii="Times New Roman" w:hAnsi="Times New Roman" w:cs="Times New Roman"/>
          <w:sz w:val="20"/>
          <w:szCs w:val="20"/>
        </w:rPr>
        <w:t xml:space="preserve"> of </w:t>
      </w:r>
      <w:proofErr w:type="spellStart"/>
      <w:r w:rsidRPr="00746F67">
        <w:rPr>
          <w:rFonts w:ascii="Times New Roman" w:hAnsi="Times New Roman" w:cs="Times New Roman"/>
          <w:sz w:val="20"/>
          <w:szCs w:val="20"/>
        </w:rPr>
        <w:t>buccal</w:t>
      </w:r>
      <w:proofErr w:type="spellEnd"/>
      <w:r w:rsidRPr="00746F67">
        <w:rPr>
          <w:rFonts w:ascii="Times New Roman" w:hAnsi="Times New Roman" w:cs="Times New Roman"/>
          <w:sz w:val="20"/>
          <w:szCs w:val="20"/>
        </w:rPr>
        <w:t xml:space="preserve"> or lingual/palatal root which is not </w:t>
      </w:r>
      <w:r w:rsidR="0049342F" w:rsidRPr="00746F67">
        <w:rPr>
          <w:rFonts w:ascii="Times New Roman" w:hAnsi="Times New Roman" w:cs="Times New Roman"/>
          <w:sz w:val="20"/>
          <w:szCs w:val="20"/>
        </w:rPr>
        <w:t>easily visualized</w:t>
      </w:r>
      <w:r w:rsidRPr="00746F67">
        <w:rPr>
          <w:rFonts w:ascii="Times New Roman" w:hAnsi="Times New Roman" w:cs="Times New Roman"/>
          <w:sz w:val="20"/>
          <w:szCs w:val="20"/>
        </w:rPr>
        <w:t xml:space="preserve"> by 2-D radiographs could differentiate pre- or in-treatmen</w:t>
      </w:r>
      <w:r w:rsidR="0049342F" w:rsidRPr="00746F67">
        <w:rPr>
          <w:rFonts w:ascii="Times New Roman" w:hAnsi="Times New Roman" w:cs="Times New Roman"/>
          <w:sz w:val="20"/>
          <w:szCs w:val="20"/>
        </w:rPr>
        <w:t>t</w:t>
      </w:r>
      <w:r w:rsidRPr="00746F67">
        <w:rPr>
          <w:rFonts w:ascii="Times New Roman" w:hAnsi="Times New Roman" w:cs="Times New Roman"/>
          <w:sz w:val="20"/>
          <w:szCs w:val="20"/>
        </w:rPr>
        <w:t xml:space="preserve"> planning by CBCT scans.</w:t>
      </w:r>
      <w:r w:rsidR="0049342F" w:rsidRPr="00746F67">
        <w:rPr>
          <w:rFonts w:ascii="Times New Roman" w:hAnsi="Times New Roman" w:cs="Times New Roman"/>
          <w:sz w:val="20"/>
          <w:szCs w:val="20"/>
        </w:rPr>
        <w:t xml:space="preserve"> CBCT scans have the clear images of root </w:t>
      </w:r>
      <w:proofErr w:type="spellStart"/>
      <w:r w:rsidR="0049342F" w:rsidRPr="00746F67">
        <w:rPr>
          <w:rFonts w:ascii="Times New Roman" w:hAnsi="Times New Roman" w:cs="Times New Roman"/>
          <w:sz w:val="20"/>
          <w:szCs w:val="20"/>
        </w:rPr>
        <w:t>reso</w:t>
      </w:r>
      <w:r w:rsidR="002469DC">
        <w:rPr>
          <w:rFonts w:ascii="Times New Roman" w:hAnsi="Times New Roman" w:cs="Times New Roman"/>
          <w:sz w:val="20"/>
          <w:szCs w:val="20"/>
        </w:rPr>
        <w:t>r</w:t>
      </w:r>
      <w:r w:rsidR="0049342F" w:rsidRPr="00746F67">
        <w:rPr>
          <w:rFonts w:ascii="Times New Roman" w:hAnsi="Times New Roman" w:cs="Times New Roman"/>
          <w:sz w:val="20"/>
          <w:szCs w:val="20"/>
        </w:rPr>
        <w:t>ption</w:t>
      </w:r>
      <w:proofErr w:type="spellEnd"/>
      <w:r w:rsidR="0049342F" w:rsidRPr="00746F67">
        <w:rPr>
          <w:rFonts w:ascii="Times New Roman" w:hAnsi="Times New Roman" w:cs="Times New Roman"/>
          <w:sz w:val="20"/>
          <w:szCs w:val="20"/>
        </w:rPr>
        <w:t xml:space="preserve"> due to its high resolution and low distortion scan</w:t>
      </w:r>
      <w:proofErr w:type="gramStart"/>
      <w:r w:rsidR="0049342F" w:rsidRPr="00746F67">
        <w:rPr>
          <w:rFonts w:ascii="Times New Roman" w:hAnsi="Times New Roman" w:cs="Times New Roman"/>
          <w:sz w:val="20"/>
          <w:szCs w:val="20"/>
        </w:rPr>
        <w:t>.</w:t>
      </w:r>
      <w:r w:rsidRPr="00746F67">
        <w:rPr>
          <w:rFonts w:ascii="Times New Roman" w:hAnsi="Times New Roman" w:cs="Times New Roman"/>
          <w:sz w:val="20"/>
          <w:szCs w:val="20"/>
          <w:vertAlign w:val="superscript"/>
        </w:rPr>
        <w:t>(</w:t>
      </w:r>
      <w:proofErr w:type="gramEnd"/>
      <w:r w:rsidRPr="00746F67">
        <w:rPr>
          <w:rFonts w:ascii="Times New Roman" w:hAnsi="Times New Roman" w:cs="Times New Roman"/>
          <w:sz w:val="20"/>
          <w:szCs w:val="20"/>
          <w:vertAlign w:val="superscript"/>
        </w:rPr>
        <w:t>1)</w:t>
      </w:r>
      <w:r w:rsidR="00A44A08" w:rsidRPr="00746F67">
        <w:rPr>
          <w:rFonts w:ascii="Times New Roman" w:hAnsi="Times New Roman" w:cs="Times New Roman"/>
          <w:color w:val="333333"/>
          <w:sz w:val="20"/>
          <w:szCs w:val="20"/>
          <w:shd w:val="clear" w:color="auto" w:fill="F1F1F1"/>
        </w:rPr>
        <w:t xml:space="preserve"> </w:t>
      </w:r>
    </w:p>
    <w:p w:rsidR="00907BA7" w:rsidRPr="00746F67" w:rsidRDefault="00BD0A0A" w:rsidP="00115ED2">
      <w:pPr>
        <w:spacing w:line="240" w:lineRule="auto"/>
        <w:rPr>
          <w:rFonts w:ascii="Times New Roman" w:hAnsi="Times New Roman" w:cs="Times New Roman"/>
          <w:sz w:val="20"/>
          <w:szCs w:val="20"/>
          <w:u w:val="single"/>
        </w:rPr>
      </w:pPr>
      <w:r w:rsidRPr="00746F67">
        <w:rPr>
          <w:rFonts w:ascii="Times New Roman" w:hAnsi="Times New Roman" w:cs="Times New Roman"/>
          <w:sz w:val="20"/>
          <w:szCs w:val="20"/>
          <w:u w:val="single"/>
        </w:rPr>
        <w:t>Supernumerary teeth:</w:t>
      </w:r>
    </w:p>
    <w:p w:rsidR="00BD0A0A" w:rsidRPr="00746F67" w:rsidRDefault="0049342F" w:rsidP="00115ED2">
      <w:pPr>
        <w:spacing w:line="240" w:lineRule="auto"/>
        <w:rPr>
          <w:rFonts w:ascii="Times New Roman" w:hAnsi="Times New Roman" w:cs="Times New Roman"/>
          <w:color w:val="333333"/>
          <w:sz w:val="20"/>
          <w:szCs w:val="20"/>
          <w:shd w:val="clear" w:color="auto" w:fill="F1F1F1"/>
        </w:rPr>
      </w:pPr>
      <w:r w:rsidRPr="00746F67">
        <w:rPr>
          <w:rFonts w:ascii="Times New Roman" w:hAnsi="Times New Roman" w:cs="Times New Roman"/>
          <w:color w:val="212121"/>
          <w:sz w:val="20"/>
          <w:szCs w:val="20"/>
          <w:shd w:val="clear" w:color="auto" w:fill="FFFFFF"/>
        </w:rPr>
        <w:t>Supernumerary teeth may be briefly described as an</w:t>
      </w:r>
      <w:r w:rsidR="00907BA7" w:rsidRPr="00746F67">
        <w:rPr>
          <w:rFonts w:ascii="Times New Roman" w:hAnsi="Times New Roman" w:cs="Times New Roman"/>
          <w:color w:val="212121"/>
          <w:sz w:val="20"/>
          <w:szCs w:val="20"/>
          <w:shd w:val="clear" w:color="auto" w:fill="FFFFFF"/>
        </w:rPr>
        <w:t>y teeth or tooth substance in excess of the usual c</w:t>
      </w:r>
      <w:r w:rsidRPr="00746F67">
        <w:rPr>
          <w:rFonts w:ascii="Times New Roman" w:hAnsi="Times New Roman" w:cs="Times New Roman"/>
          <w:color w:val="212121"/>
          <w:sz w:val="20"/>
          <w:szCs w:val="20"/>
          <w:shd w:val="clear" w:color="auto" w:fill="FFFFFF"/>
        </w:rPr>
        <w:t>onfiguration of 20 deciduous and 32</w:t>
      </w:r>
      <w:r w:rsidR="00907BA7" w:rsidRPr="00746F67">
        <w:rPr>
          <w:rFonts w:ascii="Times New Roman" w:hAnsi="Times New Roman" w:cs="Times New Roman"/>
          <w:color w:val="212121"/>
          <w:sz w:val="20"/>
          <w:szCs w:val="20"/>
          <w:shd w:val="clear" w:color="auto" w:fill="FFFFFF"/>
        </w:rPr>
        <w:t xml:space="preserve"> permanent</w:t>
      </w:r>
      <w:r w:rsidRPr="00746F67">
        <w:rPr>
          <w:rFonts w:ascii="Times New Roman" w:hAnsi="Times New Roman" w:cs="Times New Roman"/>
          <w:color w:val="212121"/>
          <w:sz w:val="20"/>
          <w:szCs w:val="20"/>
          <w:shd w:val="clear" w:color="auto" w:fill="FFFFFF"/>
        </w:rPr>
        <w:t xml:space="preserve"> teeth. Supernumerary teeth are the extra number tooth present in the dentition other than usual dentition it can </w:t>
      </w:r>
      <w:r w:rsidR="00907BA7" w:rsidRPr="00746F67">
        <w:rPr>
          <w:rFonts w:ascii="Times New Roman" w:hAnsi="Times New Roman" w:cs="Times New Roman"/>
          <w:color w:val="212121"/>
          <w:sz w:val="20"/>
          <w:szCs w:val="20"/>
          <w:shd w:val="clear" w:color="auto" w:fill="FFFFFF"/>
        </w:rPr>
        <w:t xml:space="preserve">vary from a simple </w:t>
      </w:r>
      <w:proofErr w:type="spellStart"/>
      <w:r w:rsidR="00907BA7" w:rsidRPr="00746F67">
        <w:rPr>
          <w:rFonts w:ascii="Times New Roman" w:hAnsi="Times New Roman" w:cs="Times New Roman"/>
          <w:color w:val="212121"/>
          <w:sz w:val="20"/>
          <w:szCs w:val="20"/>
          <w:shd w:val="clear" w:color="auto" w:fill="FFFFFF"/>
        </w:rPr>
        <w:t>odontoma</w:t>
      </w:r>
      <w:proofErr w:type="spellEnd"/>
      <w:r w:rsidR="00907BA7" w:rsidRPr="00746F67">
        <w:rPr>
          <w:rFonts w:ascii="Times New Roman" w:hAnsi="Times New Roman" w:cs="Times New Roman"/>
          <w:color w:val="212121"/>
          <w:sz w:val="20"/>
          <w:szCs w:val="20"/>
          <w:shd w:val="clear" w:color="auto" w:fill="FFFFFF"/>
        </w:rPr>
        <w:t xml:space="preserve">, through a conical or </w:t>
      </w:r>
      <w:proofErr w:type="spellStart"/>
      <w:r w:rsidR="00907BA7" w:rsidRPr="00746F67">
        <w:rPr>
          <w:rFonts w:ascii="Times New Roman" w:hAnsi="Times New Roman" w:cs="Times New Roman"/>
          <w:color w:val="212121"/>
          <w:sz w:val="20"/>
          <w:szCs w:val="20"/>
          <w:shd w:val="clear" w:color="auto" w:fill="FFFFFF"/>
        </w:rPr>
        <w:t>tuberculat</w:t>
      </w:r>
      <w:r w:rsidRPr="00746F67">
        <w:rPr>
          <w:rFonts w:ascii="Times New Roman" w:hAnsi="Times New Roman" w:cs="Times New Roman"/>
          <w:color w:val="212121"/>
          <w:sz w:val="20"/>
          <w:szCs w:val="20"/>
          <w:shd w:val="clear" w:color="auto" w:fill="FFFFFF"/>
        </w:rPr>
        <w:t>e</w:t>
      </w:r>
      <w:proofErr w:type="spellEnd"/>
      <w:r w:rsidRPr="00746F67">
        <w:rPr>
          <w:rFonts w:ascii="Times New Roman" w:hAnsi="Times New Roman" w:cs="Times New Roman"/>
          <w:color w:val="212121"/>
          <w:sz w:val="20"/>
          <w:szCs w:val="20"/>
          <w:shd w:val="clear" w:color="auto" w:fill="FFFFFF"/>
        </w:rPr>
        <w:t xml:space="preserve"> tooth,</w:t>
      </w:r>
      <w:r w:rsidR="00907BA7" w:rsidRPr="00746F67">
        <w:rPr>
          <w:rFonts w:ascii="Times New Roman" w:hAnsi="Times New Roman" w:cs="Times New Roman"/>
          <w:color w:val="212121"/>
          <w:sz w:val="20"/>
          <w:szCs w:val="20"/>
          <w:shd w:val="clear" w:color="auto" w:fill="FFFFFF"/>
        </w:rPr>
        <w:t xml:space="preserve"> which closely resembles a normal </w:t>
      </w:r>
      <w:r w:rsidRPr="00746F67">
        <w:rPr>
          <w:rFonts w:ascii="Times New Roman" w:hAnsi="Times New Roman" w:cs="Times New Roman"/>
          <w:color w:val="212121"/>
          <w:sz w:val="20"/>
          <w:szCs w:val="20"/>
          <w:shd w:val="clear" w:color="auto" w:fill="FFFFFF"/>
        </w:rPr>
        <w:t xml:space="preserve">tooth. </w:t>
      </w:r>
      <w:r w:rsidRPr="00746F67">
        <w:rPr>
          <w:rFonts w:ascii="Times New Roman" w:hAnsi="Times New Roman" w:cs="Times New Roman"/>
          <w:color w:val="212121"/>
          <w:sz w:val="20"/>
          <w:szCs w:val="20"/>
          <w:shd w:val="clear" w:color="auto" w:fill="FFFFFF"/>
          <w:vertAlign w:val="superscript"/>
        </w:rPr>
        <w:t>(</w:t>
      </w:r>
      <w:r w:rsidRPr="00746F67">
        <w:rPr>
          <w:rFonts w:ascii="Times New Roman" w:hAnsi="Times New Roman" w:cs="Times New Roman"/>
          <w:color w:val="333333"/>
          <w:sz w:val="20"/>
          <w:szCs w:val="20"/>
          <w:shd w:val="clear" w:color="auto" w:fill="F1F1F1"/>
          <w:vertAlign w:val="superscript"/>
        </w:rPr>
        <w:t>5)</w:t>
      </w:r>
      <w:r w:rsidRPr="00746F67">
        <w:rPr>
          <w:rFonts w:ascii="Times New Roman" w:hAnsi="Times New Roman" w:cs="Times New Roman"/>
          <w:color w:val="212121"/>
          <w:sz w:val="20"/>
          <w:szCs w:val="20"/>
          <w:shd w:val="clear" w:color="auto" w:fill="FFFFFF"/>
        </w:rPr>
        <w:t xml:space="preserve"> It</w:t>
      </w:r>
      <w:r w:rsidR="00907BA7" w:rsidRPr="00746F67">
        <w:rPr>
          <w:rFonts w:ascii="Times New Roman" w:hAnsi="Times New Roman" w:cs="Times New Roman"/>
          <w:color w:val="212121"/>
          <w:sz w:val="20"/>
          <w:szCs w:val="20"/>
          <w:shd w:val="clear" w:color="auto" w:fill="FFFFFF"/>
        </w:rPr>
        <w:t xml:space="preserve"> m</w:t>
      </w:r>
      <w:r w:rsidRPr="00746F67">
        <w:rPr>
          <w:rFonts w:ascii="Times New Roman" w:hAnsi="Times New Roman" w:cs="Times New Roman"/>
          <w:color w:val="212121"/>
          <w:sz w:val="20"/>
          <w:szCs w:val="20"/>
          <w:shd w:val="clear" w:color="auto" w:fill="FFFFFF"/>
        </w:rPr>
        <w:t>ay cause the delayed</w:t>
      </w:r>
      <w:r w:rsidR="00907BA7" w:rsidRPr="00746F67">
        <w:rPr>
          <w:rFonts w:ascii="Times New Roman" w:hAnsi="Times New Roman" w:cs="Times New Roman"/>
          <w:color w:val="212121"/>
          <w:sz w:val="20"/>
          <w:szCs w:val="20"/>
          <w:shd w:val="clear" w:color="auto" w:fill="FFFFFF"/>
        </w:rPr>
        <w:t xml:space="preserve"> eruption of </w:t>
      </w:r>
      <w:proofErr w:type="spellStart"/>
      <w:r w:rsidR="00907BA7" w:rsidRPr="00746F67">
        <w:rPr>
          <w:rFonts w:ascii="Times New Roman" w:hAnsi="Times New Roman" w:cs="Times New Roman"/>
          <w:color w:val="212121"/>
          <w:sz w:val="20"/>
          <w:szCs w:val="20"/>
          <w:shd w:val="clear" w:color="auto" w:fill="FFFFFF"/>
        </w:rPr>
        <w:t>succedaneous</w:t>
      </w:r>
      <w:proofErr w:type="spellEnd"/>
      <w:r w:rsidR="00907BA7" w:rsidRPr="00746F67">
        <w:rPr>
          <w:rFonts w:ascii="Times New Roman" w:hAnsi="Times New Roman" w:cs="Times New Roman"/>
          <w:color w:val="212121"/>
          <w:sz w:val="20"/>
          <w:szCs w:val="20"/>
          <w:shd w:val="clear" w:color="auto" w:fill="FFFFFF"/>
        </w:rPr>
        <w:t xml:space="preserve"> </w:t>
      </w:r>
      <w:r w:rsidR="00B764ED" w:rsidRPr="00746F67">
        <w:rPr>
          <w:rFonts w:ascii="Times New Roman" w:hAnsi="Times New Roman" w:cs="Times New Roman"/>
          <w:color w:val="212121"/>
          <w:sz w:val="20"/>
          <w:szCs w:val="20"/>
          <w:shd w:val="clear" w:color="auto" w:fill="FFFFFF"/>
        </w:rPr>
        <w:t>teeth, displacement</w:t>
      </w:r>
      <w:r w:rsidR="00907BA7" w:rsidRPr="00746F67">
        <w:rPr>
          <w:rFonts w:ascii="Times New Roman" w:hAnsi="Times New Roman" w:cs="Times New Roman"/>
          <w:color w:val="212121"/>
          <w:sz w:val="20"/>
          <w:szCs w:val="20"/>
          <w:shd w:val="clear" w:color="auto" w:fill="FFFFFF"/>
        </w:rPr>
        <w:t xml:space="preserve"> or rotation of permanent </w:t>
      </w:r>
      <w:proofErr w:type="gramStart"/>
      <w:r w:rsidR="00907BA7" w:rsidRPr="00746F67">
        <w:rPr>
          <w:rFonts w:ascii="Times New Roman" w:hAnsi="Times New Roman" w:cs="Times New Roman"/>
          <w:color w:val="212121"/>
          <w:sz w:val="20"/>
          <w:szCs w:val="20"/>
          <w:shd w:val="clear" w:color="auto" w:fill="FFFFFF"/>
        </w:rPr>
        <w:t>teeth</w:t>
      </w:r>
      <w:r w:rsidR="0084547B" w:rsidRPr="00746F67">
        <w:rPr>
          <w:rFonts w:ascii="Times New Roman" w:hAnsi="Times New Roman" w:cs="Times New Roman"/>
          <w:color w:val="212121"/>
          <w:sz w:val="20"/>
          <w:szCs w:val="20"/>
          <w:shd w:val="clear" w:color="auto" w:fill="FFFFFF"/>
        </w:rPr>
        <w:t>(</w:t>
      </w:r>
      <w:proofErr w:type="gramEnd"/>
      <w:r w:rsidR="0084547B" w:rsidRPr="00746F67">
        <w:rPr>
          <w:rFonts w:ascii="Times New Roman" w:hAnsi="Times New Roman" w:cs="Times New Roman"/>
          <w:color w:val="212121"/>
          <w:sz w:val="20"/>
          <w:szCs w:val="20"/>
          <w:shd w:val="clear" w:color="auto" w:fill="FFFFFF"/>
        </w:rPr>
        <w:t>malocclusion)</w:t>
      </w:r>
      <w:r w:rsidR="00907BA7" w:rsidRPr="00746F67">
        <w:rPr>
          <w:rFonts w:ascii="Times New Roman" w:hAnsi="Times New Roman" w:cs="Times New Roman"/>
          <w:color w:val="212121"/>
          <w:sz w:val="20"/>
          <w:szCs w:val="20"/>
          <w:shd w:val="clear" w:color="auto" w:fill="FFFFFF"/>
        </w:rPr>
        <w:t xml:space="preserve">, crowding, abnormal </w:t>
      </w:r>
      <w:proofErr w:type="spellStart"/>
      <w:r w:rsidR="00907BA7" w:rsidRPr="00746F67">
        <w:rPr>
          <w:rFonts w:ascii="Times New Roman" w:hAnsi="Times New Roman" w:cs="Times New Roman"/>
          <w:color w:val="212121"/>
          <w:sz w:val="20"/>
          <w:szCs w:val="20"/>
          <w:shd w:val="clear" w:color="auto" w:fill="FFFFFF"/>
        </w:rPr>
        <w:t>diastema</w:t>
      </w:r>
      <w:proofErr w:type="spellEnd"/>
      <w:r w:rsidR="0084547B" w:rsidRPr="00746F67">
        <w:rPr>
          <w:rFonts w:ascii="Times New Roman" w:hAnsi="Times New Roman" w:cs="Times New Roman"/>
          <w:color w:val="212121"/>
          <w:sz w:val="20"/>
          <w:szCs w:val="20"/>
          <w:shd w:val="clear" w:color="auto" w:fill="FFFFFF"/>
        </w:rPr>
        <w:t xml:space="preserve"> (such as midline </w:t>
      </w:r>
      <w:proofErr w:type="spellStart"/>
      <w:r w:rsidR="0084547B" w:rsidRPr="00746F67">
        <w:rPr>
          <w:rFonts w:ascii="Times New Roman" w:hAnsi="Times New Roman" w:cs="Times New Roman"/>
          <w:color w:val="212121"/>
          <w:sz w:val="20"/>
          <w:szCs w:val="20"/>
          <w:shd w:val="clear" w:color="auto" w:fill="FFFFFF"/>
        </w:rPr>
        <w:t>diastema</w:t>
      </w:r>
      <w:proofErr w:type="spellEnd"/>
      <w:r w:rsidR="0084547B" w:rsidRPr="00746F67">
        <w:rPr>
          <w:rFonts w:ascii="Times New Roman" w:hAnsi="Times New Roman" w:cs="Times New Roman"/>
          <w:color w:val="212121"/>
          <w:sz w:val="20"/>
          <w:szCs w:val="20"/>
          <w:shd w:val="clear" w:color="auto" w:fill="FFFFFF"/>
        </w:rPr>
        <w:t xml:space="preserve"> or </w:t>
      </w:r>
      <w:proofErr w:type="spellStart"/>
      <w:r w:rsidR="0084547B" w:rsidRPr="00746F67">
        <w:rPr>
          <w:rFonts w:ascii="Times New Roman" w:hAnsi="Times New Roman" w:cs="Times New Roman"/>
          <w:color w:val="212121"/>
          <w:sz w:val="20"/>
          <w:szCs w:val="20"/>
          <w:shd w:val="clear" w:color="auto" w:fill="FFFFFF"/>
        </w:rPr>
        <w:t>mesiodens</w:t>
      </w:r>
      <w:proofErr w:type="spellEnd"/>
      <w:r w:rsidR="0084547B" w:rsidRPr="00746F67">
        <w:rPr>
          <w:rFonts w:ascii="Times New Roman" w:hAnsi="Times New Roman" w:cs="Times New Roman"/>
          <w:color w:val="212121"/>
          <w:sz w:val="20"/>
          <w:szCs w:val="20"/>
          <w:shd w:val="clear" w:color="auto" w:fill="FFFFFF"/>
        </w:rPr>
        <w:t>)</w:t>
      </w:r>
      <w:r w:rsidR="00907BA7" w:rsidRPr="00746F67">
        <w:rPr>
          <w:rFonts w:ascii="Times New Roman" w:hAnsi="Times New Roman" w:cs="Times New Roman"/>
          <w:color w:val="212121"/>
          <w:sz w:val="20"/>
          <w:szCs w:val="20"/>
          <w:shd w:val="clear" w:color="auto" w:fill="FFFFFF"/>
        </w:rPr>
        <w:t>, or premature space closure</w:t>
      </w:r>
      <w:r w:rsidR="00B764ED" w:rsidRPr="00746F67">
        <w:rPr>
          <w:rFonts w:ascii="Times New Roman" w:hAnsi="Times New Roman" w:cs="Times New Roman"/>
          <w:color w:val="212121"/>
          <w:sz w:val="20"/>
          <w:szCs w:val="20"/>
          <w:shd w:val="clear" w:color="auto" w:fill="FFFFFF"/>
        </w:rPr>
        <w:t>. CBCT imaging in supernumerary teeth provides an excellent tool for accurate diagnosis and more predictable treatment planning.</w:t>
      </w:r>
    </w:p>
    <w:p w:rsidR="00B764ED" w:rsidRPr="00746F67" w:rsidRDefault="00B764ED" w:rsidP="00115ED2">
      <w:pPr>
        <w:spacing w:line="240" w:lineRule="auto"/>
        <w:rPr>
          <w:rFonts w:ascii="Times New Roman" w:hAnsi="Times New Roman" w:cs="Times New Roman"/>
          <w:color w:val="212121"/>
          <w:sz w:val="20"/>
          <w:szCs w:val="20"/>
          <w:u w:val="single"/>
          <w:shd w:val="clear" w:color="auto" w:fill="FFFFFF"/>
        </w:rPr>
      </w:pPr>
      <w:r w:rsidRPr="00746F67">
        <w:rPr>
          <w:rFonts w:ascii="Times New Roman" w:hAnsi="Times New Roman" w:cs="Times New Roman"/>
          <w:color w:val="212121"/>
          <w:sz w:val="20"/>
          <w:szCs w:val="20"/>
          <w:u w:val="single"/>
          <w:shd w:val="clear" w:color="auto" w:fill="FFFFFF"/>
        </w:rPr>
        <w:t>Pathologies of Jaw:</w:t>
      </w:r>
    </w:p>
    <w:p w:rsidR="00A1009A" w:rsidRPr="00746F67" w:rsidRDefault="002F66FE" w:rsidP="00A1009A">
      <w:pPr>
        <w:spacing w:line="240" w:lineRule="auto"/>
        <w:rPr>
          <w:rFonts w:ascii="Times New Roman" w:hAnsi="Times New Roman" w:cs="Times New Roman"/>
          <w:sz w:val="20"/>
          <w:szCs w:val="20"/>
        </w:rPr>
      </w:pPr>
      <w:r w:rsidRPr="00746F67">
        <w:rPr>
          <w:rFonts w:ascii="Times New Roman" w:hAnsi="Times New Roman" w:cs="Times New Roman"/>
          <w:color w:val="111111"/>
          <w:sz w:val="20"/>
          <w:szCs w:val="20"/>
          <w:shd w:val="clear" w:color="auto" w:fill="FFFFFF"/>
        </w:rPr>
        <w:t>Jaw tum</w:t>
      </w:r>
      <w:r w:rsidR="0084547B" w:rsidRPr="00746F67">
        <w:rPr>
          <w:rFonts w:ascii="Times New Roman" w:hAnsi="Times New Roman" w:cs="Times New Roman"/>
          <w:color w:val="111111"/>
          <w:sz w:val="20"/>
          <w:szCs w:val="20"/>
          <w:shd w:val="clear" w:color="auto" w:fill="FFFFFF"/>
        </w:rPr>
        <w:t xml:space="preserve">ors and cysts are growths that develop in the bone of maxilla or </w:t>
      </w:r>
      <w:r w:rsidR="00D67EDC" w:rsidRPr="00746F67">
        <w:rPr>
          <w:rFonts w:ascii="Times New Roman" w:hAnsi="Times New Roman" w:cs="Times New Roman"/>
          <w:color w:val="111111"/>
          <w:sz w:val="20"/>
          <w:szCs w:val="20"/>
          <w:shd w:val="clear" w:color="auto" w:fill="FFFFFF"/>
        </w:rPr>
        <w:t>mandible,</w:t>
      </w:r>
      <w:r w:rsidRPr="00746F67">
        <w:rPr>
          <w:rFonts w:ascii="Times New Roman" w:hAnsi="Times New Roman" w:cs="Times New Roman"/>
          <w:color w:val="111111"/>
          <w:sz w:val="20"/>
          <w:szCs w:val="20"/>
          <w:shd w:val="clear" w:color="auto" w:fill="FFFFFF"/>
        </w:rPr>
        <w:t xml:space="preserve"> the so</w:t>
      </w:r>
      <w:r w:rsidR="0084547B" w:rsidRPr="00746F67">
        <w:rPr>
          <w:rFonts w:ascii="Times New Roman" w:hAnsi="Times New Roman" w:cs="Times New Roman"/>
          <w:color w:val="111111"/>
          <w:sz w:val="20"/>
          <w:szCs w:val="20"/>
          <w:shd w:val="clear" w:color="auto" w:fill="FFFFFF"/>
        </w:rPr>
        <w:t xml:space="preserve">ft tissues in the </w:t>
      </w:r>
      <w:proofErr w:type="spellStart"/>
      <w:r w:rsidR="0084547B" w:rsidRPr="00746F67">
        <w:rPr>
          <w:rFonts w:ascii="Times New Roman" w:hAnsi="Times New Roman" w:cs="Times New Roman"/>
          <w:color w:val="111111"/>
          <w:sz w:val="20"/>
          <w:szCs w:val="20"/>
          <w:shd w:val="clear" w:color="auto" w:fill="FFFFFF"/>
        </w:rPr>
        <w:t>orofacial</w:t>
      </w:r>
      <w:proofErr w:type="spellEnd"/>
      <w:r w:rsidR="0084547B" w:rsidRPr="00746F67">
        <w:rPr>
          <w:rFonts w:ascii="Times New Roman" w:hAnsi="Times New Roman" w:cs="Times New Roman"/>
          <w:color w:val="111111"/>
          <w:sz w:val="20"/>
          <w:szCs w:val="20"/>
          <w:shd w:val="clear" w:color="auto" w:fill="FFFFFF"/>
        </w:rPr>
        <w:t xml:space="preserve"> region</w:t>
      </w:r>
      <w:r w:rsidRPr="00746F67">
        <w:rPr>
          <w:rFonts w:ascii="Times New Roman" w:hAnsi="Times New Roman" w:cs="Times New Roman"/>
          <w:color w:val="111111"/>
          <w:sz w:val="20"/>
          <w:szCs w:val="20"/>
          <w:shd w:val="clear" w:color="auto" w:fill="FFFFFF"/>
        </w:rPr>
        <w:t xml:space="preserve">. </w:t>
      </w:r>
      <w:r w:rsidRPr="00746F67">
        <w:rPr>
          <w:rFonts w:ascii="Times New Roman" w:hAnsi="Times New Roman" w:cs="Times New Roman"/>
          <w:color w:val="111111"/>
          <w:sz w:val="20"/>
          <w:szCs w:val="20"/>
        </w:rPr>
        <w:t xml:space="preserve">These growths </w:t>
      </w:r>
      <w:r w:rsidR="0084547B" w:rsidRPr="00746F67">
        <w:rPr>
          <w:rFonts w:ascii="Times New Roman" w:hAnsi="Times New Roman" w:cs="Times New Roman"/>
          <w:color w:val="111111"/>
          <w:sz w:val="20"/>
          <w:szCs w:val="20"/>
        </w:rPr>
        <w:t xml:space="preserve">or lesions </w:t>
      </w:r>
      <w:r w:rsidRPr="00746F67">
        <w:rPr>
          <w:rFonts w:ascii="Times New Roman" w:hAnsi="Times New Roman" w:cs="Times New Roman"/>
          <w:color w:val="111111"/>
          <w:sz w:val="20"/>
          <w:szCs w:val="20"/>
        </w:rPr>
        <w:t>are usually noncancerous (benign)</w:t>
      </w:r>
      <w:r w:rsidR="0084547B" w:rsidRPr="00746F67">
        <w:rPr>
          <w:rFonts w:ascii="Times New Roman" w:hAnsi="Times New Roman" w:cs="Times New Roman"/>
          <w:color w:val="111111"/>
          <w:sz w:val="20"/>
          <w:szCs w:val="20"/>
        </w:rPr>
        <w:t xml:space="preserve"> and painless</w:t>
      </w:r>
      <w:r w:rsidRPr="00746F67">
        <w:rPr>
          <w:rFonts w:ascii="Times New Roman" w:hAnsi="Times New Roman" w:cs="Times New Roman"/>
          <w:color w:val="111111"/>
          <w:sz w:val="20"/>
          <w:szCs w:val="20"/>
        </w:rPr>
        <w:t xml:space="preserve">, but </w:t>
      </w:r>
      <w:r w:rsidR="0084547B" w:rsidRPr="00746F67">
        <w:rPr>
          <w:rFonts w:ascii="Times New Roman" w:hAnsi="Times New Roman" w:cs="Times New Roman"/>
          <w:color w:val="111111"/>
          <w:sz w:val="20"/>
          <w:szCs w:val="20"/>
        </w:rPr>
        <w:t xml:space="preserve">later </w:t>
      </w:r>
      <w:r w:rsidRPr="00746F67">
        <w:rPr>
          <w:rFonts w:ascii="Times New Roman" w:hAnsi="Times New Roman" w:cs="Times New Roman"/>
          <w:color w:val="111111"/>
          <w:sz w:val="20"/>
          <w:szCs w:val="20"/>
        </w:rPr>
        <w:t>they can be aggressive and expan</w:t>
      </w:r>
      <w:r w:rsidR="0084547B" w:rsidRPr="00746F67">
        <w:rPr>
          <w:rFonts w:ascii="Times New Roman" w:hAnsi="Times New Roman" w:cs="Times New Roman"/>
          <w:color w:val="111111"/>
          <w:sz w:val="20"/>
          <w:szCs w:val="20"/>
        </w:rPr>
        <w:t xml:space="preserve">d, surrounding bone and tissue. </w:t>
      </w:r>
      <w:r w:rsidR="00D67EDC">
        <w:rPr>
          <w:rFonts w:ascii="Times New Roman" w:hAnsi="Times New Roman" w:cs="Times New Roman"/>
          <w:color w:val="111111"/>
          <w:sz w:val="20"/>
          <w:szCs w:val="20"/>
        </w:rPr>
        <w:t>Also,</w:t>
      </w:r>
      <w:r w:rsidR="0084547B" w:rsidRPr="00746F67">
        <w:rPr>
          <w:rFonts w:ascii="Times New Roman" w:hAnsi="Times New Roman" w:cs="Times New Roman"/>
          <w:color w:val="111111"/>
          <w:sz w:val="20"/>
          <w:szCs w:val="20"/>
        </w:rPr>
        <w:t xml:space="preserve"> growth can displace teeth of surrounding region. Such lesions or growths can be viewed easily using cone beam computed tomography scans.</w:t>
      </w:r>
      <w:r w:rsidRPr="00746F67">
        <w:rPr>
          <w:rFonts w:ascii="Times New Roman" w:hAnsi="Times New Roman" w:cs="Times New Roman"/>
          <w:color w:val="111111"/>
          <w:sz w:val="20"/>
          <w:szCs w:val="20"/>
        </w:rPr>
        <w:t xml:space="preserve"> These </w:t>
      </w:r>
      <w:r w:rsidR="00DA3C6C" w:rsidRPr="00746F67">
        <w:rPr>
          <w:rFonts w:ascii="Times New Roman" w:hAnsi="Times New Roman" w:cs="Times New Roman"/>
          <w:color w:val="111111"/>
          <w:sz w:val="20"/>
          <w:szCs w:val="20"/>
        </w:rPr>
        <w:t xml:space="preserve">growths appear to have no causative factors but can prevent tooth movement </w:t>
      </w:r>
      <w:r w:rsidR="0084547B" w:rsidRPr="00746F67">
        <w:rPr>
          <w:rFonts w:ascii="Times New Roman" w:hAnsi="Times New Roman" w:cs="Times New Roman"/>
          <w:color w:val="111111"/>
          <w:sz w:val="20"/>
          <w:szCs w:val="20"/>
        </w:rPr>
        <w:t>and causes tooth displacement or malformed teeth eruption</w:t>
      </w:r>
      <w:r w:rsidR="00152E67" w:rsidRPr="00746F67">
        <w:rPr>
          <w:rFonts w:ascii="Times New Roman" w:hAnsi="Times New Roman" w:cs="Times New Roman"/>
          <w:color w:val="111111"/>
          <w:sz w:val="20"/>
          <w:szCs w:val="20"/>
        </w:rPr>
        <w:t>.</w:t>
      </w:r>
      <w:r w:rsidR="00152E67" w:rsidRPr="00746F67">
        <w:rPr>
          <w:rFonts w:ascii="Times New Roman" w:hAnsi="Times New Roman" w:cs="Times New Roman"/>
          <w:color w:val="333333"/>
          <w:sz w:val="20"/>
          <w:szCs w:val="20"/>
          <w:shd w:val="clear" w:color="auto" w:fill="F1F1F1"/>
          <w:vertAlign w:val="superscript"/>
        </w:rPr>
        <w:t xml:space="preserve"> (</w:t>
      </w:r>
      <w:r w:rsidR="0084547B" w:rsidRPr="00746F67">
        <w:rPr>
          <w:rFonts w:ascii="Times New Roman" w:hAnsi="Times New Roman" w:cs="Times New Roman"/>
          <w:color w:val="333333"/>
          <w:sz w:val="20"/>
          <w:szCs w:val="20"/>
          <w:shd w:val="clear" w:color="auto" w:fill="F1F1F1"/>
          <w:vertAlign w:val="superscript"/>
        </w:rPr>
        <w:t>6)</w:t>
      </w:r>
    </w:p>
    <w:p w:rsidR="00124230" w:rsidRPr="00746F67" w:rsidRDefault="00DA3C6C" w:rsidP="00DA3C6C">
      <w:pPr>
        <w:pStyle w:val="NormalWeb"/>
        <w:shd w:val="clear" w:color="auto" w:fill="FFFFFF"/>
        <w:spacing w:before="0" w:beforeAutospacing="0" w:after="360" w:afterAutospacing="0"/>
        <w:rPr>
          <w:color w:val="111111"/>
          <w:sz w:val="20"/>
          <w:szCs w:val="20"/>
          <w:u w:val="single"/>
        </w:rPr>
      </w:pPr>
      <w:r w:rsidRPr="00746F67">
        <w:rPr>
          <w:color w:val="111111"/>
          <w:sz w:val="20"/>
          <w:szCs w:val="20"/>
          <w:u w:val="single"/>
        </w:rPr>
        <w:lastRenderedPageBreak/>
        <w:t>Cleft lip and Cleft Palate:</w:t>
      </w:r>
    </w:p>
    <w:p w:rsidR="00BD0A0A" w:rsidRPr="00746F67" w:rsidRDefault="00152E67" w:rsidP="00124230">
      <w:pPr>
        <w:pStyle w:val="NormalWeb"/>
        <w:shd w:val="clear" w:color="auto" w:fill="FFFFFF"/>
        <w:spacing w:before="0" w:beforeAutospacing="0" w:after="360" w:afterAutospacing="0"/>
        <w:rPr>
          <w:color w:val="111111"/>
          <w:sz w:val="20"/>
          <w:szCs w:val="20"/>
          <w:vertAlign w:val="superscript"/>
        </w:rPr>
      </w:pPr>
      <w:r w:rsidRPr="00746F67">
        <w:rPr>
          <w:color w:val="212121"/>
          <w:sz w:val="20"/>
          <w:szCs w:val="20"/>
          <w:shd w:val="clear" w:color="auto" w:fill="FFFFFF"/>
        </w:rPr>
        <w:t>Cleft lip</w:t>
      </w:r>
      <w:r w:rsidR="00124230" w:rsidRPr="00746F67">
        <w:rPr>
          <w:color w:val="212121"/>
          <w:sz w:val="20"/>
          <w:szCs w:val="20"/>
          <w:shd w:val="clear" w:color="auto" w:fill="FFFFFF"/>
        </w:rPr>
        <w:t xml:space="preserve"> and</w:t>
      </w:r>
      <w:r w:rsidR="0084547B" w:rsidRPr="00746F67">
        <w:rPr>
          <w:color w:val="212121"/>
          <w:sz w:val="20"/>
          <w:szCs w:val="20"/>
          <w:shd w:val="clear" w:color="auto" w:fill="FFFFFF"/>
        </w:rPr>
        <w:t xml:space="preserve"> Cleft palate are most common</w:t>
      </w:r>
      <w:r w:rsidR="00124230" w:rsidRPr="00746F67">
        <w:rPr>
          <w:color w:val="212121"/>
          <w:sz w:val="20"/>
          <w:szCs w:val="20"/>
          <w:shd w:val="clear" w:color="auto" w:fill="FFFFFF"/>
        </w:rPr>
        <w:t xml:space="preserve"> congenital anomalie</w:t>
      </w:r>
      <w:r w:rsidR="0084547B" w:rsidRPr="00746F67">
        <w:rPr>
          <w:color w:val="212121"/>
          <w:sz w:val="20"/>
          <w:szCs w:val="20"/>
          <w:shd w:val="clear" w:color="auto" w:fill="FFFFFF"/>
        </w:rPr>
        <w:t xml:space="preserve">s of </w:t>
      </w:r>
      <w:proofErr w:type="spellStart"/>
      <w:r w:rsidR="0084547B" w:rsidRPr="00746F67">
        <w:rPr>
          <w:color w:val="212121"/>
          <w:sz w:val="20"/>
          <w:szCs w:val="20"/>
          <w:shd w:val="clear" w:color="auto" w:fill="FFFFFF"/>
        </w:rPr>
        <w:t>orofacial</w:t>
      </w:r>
      <w:proofErr w:type="spellEnd"/>
      <w:r w:rsidR="0084547B" w:rsidRPr="00746F67">
        <w:rPr>
          <w:color w:val="212121"/>
          <w:sz w:val="20"/>
          <w:szCs w:val="20"/>
          <w:shd w:val="clear" w:color="auto" w:fill="FFFFFF"/>
        </w:rPr>
        <w:t xml:space="preserve"> </w:t>
      </w:r>
      <w:r w:rsidR="00D67EDC" w:rsidRPr="00746F67">
        <w:rPr>
          <w:color w:val="212121"/>
          <w:sz w:val="20"/>
          <w:szCs w:val="20"/>
          <w:shd w:val="clear" w:color="auto" w:fill="FFFFFF"/>
        </w:rPr>
        <w:t>region</w:t>
      </w:r>
      <w:r w:rsidR="00124230" w:rsidRPr="00746F67">
        <w:rPr>
          <w:color w:val="212121"/>
          <w:sz w:val="20"/>
          <w:szCs w:val="20"/>
          <w:shd w:val="clear" w:color="auto" w:fill="FFFFFF"/>
        </w:rPr>
        <w:t xml:space="preserve">. </w:t>
      </w:r>
      <w:r w:rsidR="00124230" w:rsidRPr="00746F67">
        <w:rPr>
          <w:color w:val="111111"/>
          <w:sz w:val="20"/>
          <w:szCs w:val="20"/>
        </w:rPr>
        <w:t>CBCT can provide the cleft’s exac</w:t>
      </w:r>
      <w:r w:rsidR="0084547B" w:rsidRPr="00746F67">
        <w:rPr>
          <w:color w:val="111111"/>
          <w:sz w:val="20"/>
          <w:szCs w:val="20"/>
        </w:rPr>
        <w:t>t and accurate</w:t>
      </w:r>
      <w:r w:rsidR="00124230" w:rsidRPr="00746F67">
        <w:rPr>
          <w:color w:val="111111"/>
          <w:sz w:val="20"/>
          <w:szCs w:val="20"/>
        </w:rPr>
        <w:t xml:space="preserve"> anatomic relationships</w:t>
      </w:r>
      <w:r w:rsidRPr="00746F67">
        <w:rPr>
          <w:color w:val="111111"/>
          <w:sz w:val="20"/>
          <w:szCs w:val="20"/>
        </w:rPr>
        <w:t>. It also provides</w:t>
      </w:r>
      <w:r w:rsidR="00124230" w:rsidRPr="00746F67">
        <w:rPr>
          <w:color w:val="111111"/>
          <w:sz w:val="20"/>
          <w:szCs w:val="20"/>
        </w:rPr>
        <w:t xml:space="preserve"> bone thickn</w:t>
      </w:r>
      <w:r w:rsidRPr="00746F67">
        <w:rPr>
          <w:color w:val="111111"/>
          <w:sz w:val="20"/>
          <w:szCs w:val="20"/>
        </w:rPr>
        <w:t>ess around the</w:t>
      </w:r>
      <w:r w:rsidR="00D67EDC">
        <w:rPr>
          <w:color w:val="111111"/>
          <w:sz w:val="20"/>
          <w:szCs w:val="20"/>
        </w:rPr>
        <w:t xml:space="preserve"> existing teeth that is </w:t>
      </w:r>
      <w:proofErr w:type="gramStart"/>
      <w:r w:rsidR="00D67EDC">
        <w:rPr>
          <w:color w:val="111111"/>
          <w:sz w:val="20"/>
          <w:szCs w:val="20"/>
        </w:rPr>
        <w:t xml:space="preserve">in </w:t>
      </w:r>
      <w:r w:rsidR="00124230" w:rsidRPr="00746F67">
        <w:rPr>
          <w:color w:val="111111"/>
          <w:sz w:val="20"/>
          <w:szCs w:val="20"/>
        </w:rPr>
        <w:t xml:space="preserve"> proximity</w:t>
      </w:r>
      <w:proofErr w:type="gramEnd"/>
      <w:r w:rsidR="00124230" w:rsidRPr="00746F67">
        <w:rPr>
          <w:color w:val="111111"/>
          <w:sz w:val="20"/>
          <w:szCs w:val="20"/>
        </w:rPr>
        <w:t xml:space="preserve"> to the cleft or clefts. Th</w:t>
      </w:r>
      <w:r w:rsidRPr="00746F67">
        <w:rPr>
          <w:color w:val="111111"/>
          <w:sz w:val="20"/>
          <w:szCs w:val="20"/>
        </w:rPr>
        <w:t>is can help</w:t>
      </w:r>
      <w:r w:rsidR="00124230" w:rsidRPr="00746F67">
        <w:rPr>
          <w:color w:val="111111"/>
          <w:sz w:val="20"/>
          <w:szCs w:val="20"/>
        </w:rPr>
        <w:t xml:space="preserve"> in grafting procedure planning and treatments of existing dentition</w:t>
      </w:r>
      <w:r w:rsidRPr="00746F67">
        <w:rPr>
          <w:color w:val="111111"/>
          <w:sz w:val="20"/>
          <w:szCs w:val="20"/>
        </w:rPr>
        <w:t>.</w:t>
      </w:r>
      <w:r w:rsidR="00A44A08" w:rsidRPr="00746F67">
        <w:rPr>
          <w:color w:val="333333"/>
          <w:sz w:val="20"/>
          <w:szCs w:val="20"/>
          <w:shd w:val="clear" w:color="auto" w:fill="F1F1F1"/>
        </w:rPr>
        <w:t xml:space="preserve"> </w:t>
      </w:r>
      <w:r w:rsidRPr="00746F67">
        <w:rPr>
          <w:color w:val="333333"/>
          <w:sz w:val="20"/>
          <w:szCs w:val="20"/>
          <w:shd w:val="clear" w:color="auto" w:fill="F1F1F1"/>
          <w:vertAlign w:val="superscript"/>
        </w:rPr>
        <w:t>(1)</w:t>
      </w:r>
    </w:p>
    <w:p w:rsidR="00124230" w:rsidRPr="00746F67" w:rsidRDefault="00436ABC" w:rsidP="00124230">
      <w:pPr>
        <w:spacing w:line="240" w:lineRule="auto"/>
        <w:rPr>
          <w:rFonts w:ascii="Times New Roman" w:hAnsi="Times New Roman" w:cs="Times New Roman"/>
          <w:sz w:val="20"/>
          <w:szCs w:val="20"/>
          <w:u w:val="single"/>
        </w:rPr>
      </w:pPr>
      <w:r w:rsidRPr="00746F67">
        <w:rPr>
          <w:rFonts w:ascii="Times New Roman" w:hAnsi="Times New Roman" w:cs="Times New Roman"/>
          <w:sz w:val="20"/>
          <w:szCs w:val="20"/>
          <w:u w:val="single"/>
        </w:rPr>
        <w:t>Teeth</w:t>
      </w:r>
      <w:r w:rsidR="00124230" w:rsidRPr="00746F67">
        <w:rPr>
          <w:rFonts w:ascii="Times New Roman" w:hAnsi="Times New Roman" w:cs="Times New Roman"/>
          <w:sz w:val="20"/>
          <w:szCs w:val="20"/>
          <w:u w:val="single"/>
        </w:rPr>
        <w:t xml:space="preserve"> Development and eruption sequence:</w:t>
      </w:r>
    </w:p>
    <w:p w:rsidR="00152E67" w:rsidRPr="00746F67" w:rsidRDefault="00152E67" w:rsidP="0096303F">
      <w:pPr>
        <w:spacing w:line="240" w:lineRule="auto"/>
        <w:rPr>
          <w:rFonts w:ascii="Times New Roman" w:hAnsi="Times New Roman" w:cs="Times New Roman"/>
          <w:sz w:val="20"/>
          <w:szCs w:val="20"/>
          <w:shd w:val="clear" w:color="auto" w:fill="FFFFFF"/>
        </w:rPr>
      </w:pPr>
      <w:r w:rsidRPr="00746F67">
        <w:rPr>
          <w:rFonts w:ascii="Times New Roman" w:hAnsi="Times New Roman" w:cs="Times New Roman"/>
          <w:color w:val="333333"/>
          <w:sz w:val="20"/>
          <w:szCs w:val="20"/>
          <w:shd w:val="clear" w:color="auto" w:fill="FFFFFF"/>
        </w:rPr>
        <w:t>In child’s Dental health estimation of eruption schedule is important tool in treatment planning that includes diagnosis</w:t>
      </w:r>
      <w:r w:rsidR="000410DE" w:rsidRPr="00746F67">
        <w:rPr>
          <w:rFonts w:ascii="Times New Roman" w:hAnsi="Times New Roman" w:cs="Times New Roman"/>
          <w:color w:val="333333"/>
          <w:sz w:val="20"/>
          <w:szCs w:val="20"/>
          <w:shd w:val="clear" w:color="auto" w:fill="FFFFFF"/>
        </w:rPr>
        <w:t>, prevention</w:t>
      </w:r>
      <w:r w:rsidRPr="00746F67">
        <w:rPr>
          <w:rFonts w:ascii="Times New Roman" w:hAnsi="Times New Roman" w:cs="Times New Roman"/>
          <w:color w:val="333333"/>
          <w:sz w:val="20"/>
          <w:szCs w:val="20"/>
          <w:shd w:val="clear" w:color="auto" w:fill="FFFFFF"/>
        </w:rPr>
        <w:t xml:space="preserve"> and </w:t>
      </w:r>
      <w:r w:rsidR="000410DE" w:rsidRPr="00746F67">
        <w:rPr>
          <w:rFonts w:ascii="Times New Roman" w:hAnsi="Times New Roman" w:cs="Times New Roman"/>
          <w:color w:val="333333"/>
          <w:sz w:val="20"/>
          <w:szCs w:val="20"/>
          <w:shd w:val="clear" w:color="auto" w:fill="FFFFFF"/>
        </w:rPr>
        <w:t>treatment</w:t>
      </w:r>
      <w:r w:rsidRPr="00746F67">
        <w:rPr>
          <w:rFonts w:ascii="Times New Roman" w:hAnsi="Times New Roman" w:cs="Times New Roman"/>
          <w:color w:val="333333"/>
          <w:sz w:val="20"/>
          <w:szCs w:val="20"/>
          <w:shd w:val="clear" w:color="auto" w:fill="FFFFFF"/>
        </w:rPr>
        <w:t xml:space="preserve"> </w:t>
      </w:r>
      <w:r w:rsidR="000410DE" w:rsidRPr="00746F67">
        <w:rPr>
          <w:rFonts w:ascii="Times New Roman" w:hAnsi="Times New Roman" w:cs="Times New Roman"/>
          <w:color w:val="333333"/>
          <w:sz w:val="20"/>
          <w:szCs w:val="20"/>
          <w:shd w:val="clear" w:color="auto" w:fill="FFFFFF"/>
        </w:rPr>
        <w:t>planning. It</w:t>
      </w:r>
      <w:r w:rsidR="00D67EDC">
        <w:rPr>
          <w:rFonts w:ascii="Times New Roman" w:hAnsi="Times New Roman" w:cs="Times New Roman"/>
          <w:color w:val="333333"/>
          <w:sz w:val="20"/>
          <w:szCs w:val="20"/>
          <w:shd w:val="clear" w:color="auto" w:fill="FFFFFF"/>
        </w:rPr>
        <w:t xml:space="preserve"> also plays an essential</w:t>
      </w:r>
      <w:r w:rsidR="000410DE" w:rsidRPr="00746F67">
        <w:rPr>
          <w:rFonts w:ascii="Times New Roman" w:hAnsi="Times New Roman" w:cs="Times New Roman"/>
          <w:color w:val="333333"/>
          <w:sz w:val="20"/>
          <w:szCs w:val="20"/>
          <w:shd w:val="clear" w:color="auto" w:fill="FFFFFF"/>
        </w:rPr>
        <w:t xml:space="preserve"> role in diagnosing several growth disorders. A CBCT is used to determine the anatomic structures and location of retained teeth. Many dental anomalies are associated with dental eruption disorders such as delayed eruption of permanent teeth or over retained deciduous teeth increase the likelihood of a correct diagnosis.</w:t>
      </w:r>
      <w:r w:rsidR="000410DE" w:rsidRPr="00746F67">
        <w:rPr>
          <w:rFonts w:ascii="Times New Roman" w:hAnsi="Times New Roman" w:cs="Times New Roman"/>
          <w:color w:val="333333"/>
          <w:sz w:val="20"/>
          <w:szCs w:val="20"/>
          <w:shd w:val="clear" w:color="auto" w:fill="FFFFFF"/>
          <w:vertAlign w:val="superscript"/>
        </w:rPr>
        <w:t xml:space="preserve"> (10)</w:t>
      </w:r>
    </w:p>
    <w:p w:rsidR="0096303F" w:rsidRPr="00746F67" w:rsidRDefault="00152E67" w:rsidP="0096303F">
      <w:pPr>
        <w:spacing w:line="240" w:lineRule="auto"/>
        <w:rPr>
          <w:rFonts w:ascii="Times New Roman" w:hAnsi="Times New Roman" w:cs="Times New Roman"/>
          <w:sz w:val="20"/>
          <w:szCs w:val="20"/>
        </w:rPr>
      </w:pPr>
      <w:r w:rsidRPr="00746F67">
        <w:rPr>
          <w:rFonts w:ascii="Times New Roman" w:hAnsi="Times New Roman" w:cs="Times New Roman"/>
          <w:sz w:val="20"/>
          <w:szCs w:val="20"/>
          <w:u w:val="single"/>
        </w:rPr>
        <w:t>Thickness of Alveolar Bone</w:t>
      </w:r>
      <w:r w:rsidR="0096303F" w:rsidRPr="00746F67">
        <w:rPr>
          <w:rFonts w:ascii="Times New Roman" w:hAnsi="Times New Roman" w:cs="Times New Roman"/>
          <w:sz w:val="20"/>
          <w:szCs w:val="20"/>
        </w:rPr>
        <w:t>:</w:t>
      </w:r>
    </w:p>
    <w:p w:rsidR="000410DE" w:rsidRPr="00746F67" w:rsidRDefault="000410DE" w:rsidP="0096303F">
      <w:pPr>
        <w:spacing w:line="240" w:lineRule="auto"/>
        <w:rPr>
          <w:rFonts w:ascii="Times New Roman" w:hAnsi="Times New Roman" w:cs="Times New Roman"/>
          <w:sz w:val="20"/>
          <w:szCs w:val="20"/>
          <w:vertAlign w:val="superscript"/>
        </w:rPr>
      </w:pPr>
      <w:r w:rsidRPr="00746F67">
        <w:rPr>
          <w:rFonts w:ascii="Times New Roman" w:hAnsi="Times New Roman" w:cs="Times New Roman"/>
          <w:sz w:val="20"/>
          <w:szCs w:val="20"/>
        </w:rPr>
        <w:t xml:space="preserve">CBCT is also used to view apical bone thickness in </w:t>
      </w:r>
      <w:proofErr w:type="spellStart"/>
      <w:r w:rsidRPr="00746F67">
        <w:rPr>
          <w:rFonts w:ascii="Times New Roman" w:hAnsi="Times New Roman" w:cs="Times New Roman"/>
          <w:sz w:val="20"/>
          <w:szCs w:val="20"/>
        </w:rPr>
        <w:t>buccal</w:t>
      </w:r>
      <w:proofErr w:type="spellEnd"/>
      <w:r w:rsidRPr="00746F67">
        <w:rPr>
          <w:rFonts w:ascii="Times New Roman" w:hAnsi="Times New Roman" w:cs="Times New Roman"/>
          <w:sz w:val="20"/>
          <w:szCs w:val="20"/>
        </w:rPr>
        <w:t xml:space="preserve"> and lingual aspect of maxillary and </w:t>
      </w:r>
      <w:proofErr w:type="spellStart"/>
      <w:r w:rsidRPr="00746F67">
        <w:rPr>
          <w:rFonts w:ascii="Times New Roman" w:hAnsi="Times New Roman" w:cs="Times New Roman"/>
          <w:sz w:val="20"/>
          <w:szCs w:val="20"/>
        </w:rPr>
        <w:t>mandibular</w:t>
      </w:r>
      <w:proofErr w:type="spellEnd"/>
      <w:r w:rsidRPr="00746F67">
        <w:rPr>
          <w:rFonts w:ascii="Times New Roman" w:hAnsi="Times New Roman" w:cs="Times New Roman"/>
          <w:sz w:val="20"/>
          <w:szCs w:val="20"/>
        </w:rPr>
        <w:t xml:space="preserve"> teeth. </w:t>
      </w:r>
      <w:r w:rsidR="00B1577D" w:rsidRPr="00746F67">
        <w:rPr>
          <w:rFonts w:ascii="Times New Roman" w:hAnsi="Times New Roman" w:cs="Times New Roman"/>
          <w:sz w:val="20"/>
          <w:szCs w:val="20"/>
        </w:rPr>
        <w:t>A high-resolution CBCT provides alveolar bone thickness which helps in orthodontic implants.</w:t>
      </w:r>
      <w:r w:rsidR="00B1577D" w:rsidRPr="00746F67">
        <w:rPr>
          <w:rFonts w:ascii="Times New Roman" w:hAnsi="Times New Roman" w:cs="Times New Roman"/>
          <w:sz w:val="20"/>
          <w:szCs w:val="20"/>
          <w:vertAlign w:val="superscript"/>
        </w:rPr>
        <w:t xml:space="preserve"> (4)</w:t>
      </w:r>
    </w:p>
    <w:p w:rsidR="00B1577D" w:rsidRPr="00746F67" w:rsidRDefault="00B1577D" w:rsidP="008A3CC7">
      <w:pPr>
        <w:spacing w:line="240" w:lineRule="auto"/>
        <w:rPr>
          <w:rFonts w:ascii="Times New Roman" w:hAnsi="Times New Roman" w:cs="Times New Roman"/>
          <w:b/>
          <w:sz w:val="20"/>
          <w:szCs w:val="20"/>
        </w:rPr>
      </w:pPr>
      <w:r w:rsidRPr="00746F67">
        <w:rPr>
          <w:rFonts w:ascii="Times New Roman" w:hAnsi="Times New Roman" w:cs="Times New Roman"/>
          <w:sz w:val="20"/>
          <w:szCs w:val="20"/>
          <w:u w:val="single"/>
        </w:rPr>
        <w:t>Dental Anomalies</w:t>
      </w:r>
      <w:r w:rsidR="00737007" w:rsidRPr="00746F67">
        <w:rPr>
          <w:rFonts w:ascii="Times New Roman" w:hAnsi="Times New Roman" w:cs="Times New Roman"/>
          <w:sz w:val="20"/>
          <w:szCs w:val="20"/>
          <w:u w:val="single"/>
        </w:rPr>
        <w:t>:</w:t>
      </w:r>
    </w:p>
    <w:p w:rsidR="00D032B5" w:rsidRPr="00746F67" w:rsidRDefault="00B1577D" w:rsidP="00115ED2">
      <w:pPr>
        <w:spacing w:line="240" w:lineRule="auto"/>
        <w:rPr>
          <w:rFonts w:ascii="Times New Roman" w:hAnsi="Times New Roman" w:cs="Times New Roman"/>
          <w:color w:val="212121"/>
          <w:sz w:val="20"/>
          <w:szCs w:val="20"/>
          <w:shd w:val="clear" w:color="auto" w:fill="FFFFFF"/>
          <w:vertAlign w:val="superscript"/>
        </w:rPr>
      </w:pPr>
      <w:r w:rsidRPr="00746F67">
        <w:rPr>
          <w:rFonts w:ascii="Times New Roman" w:hAnsi="Times New Roman" w:cs="Times New Roman"/>
          <w:color w:val="212121"/>
          <w:sz w:val="20"/>
          <w:szCs w:val="20"/>
          <w:shd w:val="clear" w:color="auto" w:fill="FFFFFF"/>
        </w:rPr>
        <w:t>Dental anomalies usually caused due to complex interactions between genetic and various environment factors during the process of tooth development. This is</w:t>
      </w:r>
      <w:r w:rsidR="00D67EDC">
        <w:rPr>
          <w:rFonts w:ascii="Times New Roman" w:hAnsi="Times New Roman" w:cs="Times New Roman"/>
          <w:color w:val="212121"/>
          <w:sz w:val="20"/>
          <w:szCs w:val="20"/>
          <w:shd w:val="clear" w:color="auto" w:fill="FFFFFF"/>
        </w:rPr>
        <w:t xml:space="preserve"> multi</w:t>
      </w:r>
      <w:r w:rsidRPr="00746F67">
        <w:rPr>
          <w:rFonts w:ascii="Times New Roman" w:hAnsi="Times New Roman" w:cs="Times New Roman"/>
          <w:color w:val="212121"/>
          <w:sz w:val="20"/>
          <w:szCs w:val="20"/>
          <w:shd w:val="clear" w:color="auto" w:fill="FFFFFF"/>
        </w:rPr>
        <w:t xml:space="preserve">dimensional and complex process. The co-relation between dental anomalies </w:t>
      </w:r>
      <w:proofErr w:type="gramStart"/>
      <w:r w:rsidRPr="00746F67">
        <w:rPr>
          <w:rFonts w:ascii="Times New Roman" w:hAnsi="Times New Roman" w:cs="Times New Roman"/>
          <w:color w:val="212121"/>
          <w:sz w:val="20"/>
          <w:szCs w:val="20"/>
          <w:shd w:val="clear" w:color="auto" w:fill="FFFFFF"/>
        </w:rPr>
        <w:t>have</w:t>
      </w:r>
      <w:proofErr w:type="gramEnd"/>
      <w:r w:rsidRPr="00746F67">
        <w:rPr>
          <w:rFonts w:ascii="Times New Roman" w:hAnsi="Times New Roman" w:cs="Times New Roman"/>
          <w:color w:val="212121"/>
          <w:sz w:val="20"/>
          <w:szCs w:val="20"/>
          <w:shd w:val="clear" w:color="auto" w:fill="FFFFFF"/>
        </w:rPr>
        <w:t xml:space="preserve"> been a focus to number of clinical orthodontics.</w:t>
      </w:r>
      <w:r w:rsidR="00E9271C" w:rsidRPr="00746F67">
        <w:rPr>
          <w:rFonts w:ascii="Times New Roman" w:hAnsi="Times New Roman" w:cs="Times New Roman"/>
          <w:color w:val="212121"/>
          <w:sz w:val="20"/>
          <w:szCs w:val="20"/>
          <w:shd w:val="clear" w:color="auto" w:fill="FFFFFF"/>
        </w:rPr>
        <w:t xml:space="preserve"> Early diagnosis of dental anomalies helps the clinician for accurate treatment planning and it can reduce complications due to delayed eruption. The earlier is the diagnosis, lesser the complexity in treatment planning. A CBCT scan helps the dentist to assess changes in pattern of</w:t>
      </w:r>
      <w:r w:rsidR="00D67EDC">
        <w:rPr>
          <w:rFonts w:ascii="Times New Roman" w:hAnsi="Times New Roman" w:cs="Times New Roman"/>
          <w:color w:val="212121"/>
          <w:sz w:val="20"/>
          <w:szCs w:val="20"/>
          <w:shd w:val="clear" w:color="auto" w:fill="FFFFFF"/>
        </w:rPr>
        <w:t xml:space="preserve"> eruption of tooth which frequently</w:t>
      </w:r>
      <w:r w:rsidR="00E9271C" w:rsidRPr="00746F67">
        <w:rPr>
          <w:rFonts w:ascii="Times New Roman" w:hAnsi="Times New Roman" w:cs="Times New Roman"/>
          <w:color w:val="212121"/>
          <w:sz w:val="20"/>
          <w:szCs w:val="20"/>
          <w:shd w:val="clear" w:color="auto" w:fill="FFFFFF"/>
        </w:rPr>
        <w:t xml:space="preserve"> affect dental arches and later forms malocclusion.</w:t>
      </w:r>
      <w:r w:rsidR="00E9271C" w:rsidRPr="00746F67">
        <w:rPr>
          <w:rFonts w:ascii="Times New Roman" w:hAnsi="Times New Roman" w:cs="Times New Roman"/>
          <w:color w:val="212121"/>
          <w:sz w:val="20"/>
          <w:szCs w:val="20"/>
          <w:shd w:val="clear" w:color="auto" w:fill="FFFFFF"/>
          <w:vertAlign w:val="superscript"/>
        </w:rPr>
        <w:t xml:space="preserve"> (8)</w:t>
      </w:r>
    </w:p>
    <w:p w:rsidR="00385E14" w:rsidRPr="00746F67" w:rsidRDefault="00385E14" w:rsidP="00115ED2">
      <w:pPr>
        <w:spacing w:line="240" w:lineRule="auto"/>
        <w:rPr>
          <w:rFonts w:ascii="Times New Roman" w:hAnsi="Times New Roman" w:cs="Times New Roman"/>
          <w:color w:val="212121"/>
          <w:sz w:val="20"/>
          <w:szCs w:val="20"/>
          <w:shd w:val="clear" w:color="auto" w:fill="FFFFFF"/>
        </w:rPr>
      </w:pPr>
      <w:r w:rsidRPr="00746F67">
        <w:rPr>
          <w:rFonts w:ascii="Times New Roman" w:hAnsi="Times New Roman" w:cs="Times New Roman"/>
          <w:color w:val="202124"/>
          <w:sz w:val="20"/>
          <w:szCs w:val="20"/>
          <w:shd w:val="clear" w:color="auto" w:fill="FFFFFF"/>
        </w:rPr>
        <w:t> </w:t>
      </w:r>
      <w:r w:rsidRPr="00746F67">
        <w:rPr>
          <w:rFonts w:ascii="Times New Roman" w:hAnsi="Times New Roman" w:cs="Times New Roman"/>
          <w:b/>
          <w:bCs/>
          <w:color w:val="202124"/>
          <w:sz w:val="20"/>
          <w:szCs w:val="20"/>
          <w:shd w:val="clear" w:color="auto" w:fill="FFFFFF"/>
        </w:rPr>
        <w:t>IV.</w:t>
      </w:r>
      <w:r w:rsidR="00AE4F80" w:rsidRPr="00746F67">
        <w:rPr>
          <w:rFonts w:ascii="Times New Roman" w:hAnsi="Times New Roman" w:cs="Times New Roman"/>
          <w:b/>
          <w:bCs/>
          <w:color w:val="202124"/>
          <w:sz w:val="20"/>
          <w:szCs w:val="20"/>
          <w:shd w:val="clear" w:color="auto" w:fill="FFFFFF"/>
        </w:rPr>
        <w:t xml:space="preserve"> </w:t>
      </w:r>
      <w:r w:rsidR="00AE4F80" w:rsidRPr="00746F67">
        <w:rPr>
          <w:rStyle w:val="Strong"/>
          <w:rFonts w:ascii="Times New Roman" w:hAnsi="Times New Roman" w:cs="Times New Roman"/>
          <w:color w:val="212121"/>
          <w:sz w:val="20"/>
          <w:szCs w:val="20"/>
          <w:shd w:val="clear" w:color="auto" w:fill="FFFFFF"/>
        </w:rPr>
        <w:t>C</w:t>
      </w:r>
      <w:r w:rsidR="00737007" w:rsidRPr="00746F67">
        <w:rPr>
          <w:rStyle w:val="Strong"/>
          <w:rFonts w:ascii="Times New Roman" w:hAnsi="Times New Roman" w:cs="Times New Roman"/>
          <w:color w:val="212121"/>
          <w:sz w:val="20"/>
          <w:szCs w:val="20"/>
          <w:shd w:val="clear" w:color="auto" w:fill="FFFFFF"/>
        </w:rPr>
        <w:t>onclusion: </w:t>
      </w:r>
    </w:p>
    <w:p w:rsidR="00746F67" w:rsidRPr="00746F67" w:rsidRDefault="00746F67" w:rsidP="00115ED2">
      <w:pPr>
        <w:spacing w:line="240" w:lineRule="auto"/>
        <w:rPr>
          <w:rFonts w:ascii="Times New Roman" w:hAnsi="Times New Roman" w:cs="Times New Roman"/>
          <w:color w:val="212121"/>
          <w:sz w:val="20"/>
          <w:szCs w:val="20"/>
          <w:shd w:val="clear" w:color="auto" w:fill="FFFFFF"/>
        </w:rPr>
      </w:pPr>
      <w:r w:rsidRPr="00746F67">
        <w:rPr>
          <w:rFonts w:ascii="Times New Roman" w:hAnsi="Times New Roman" w:cs="Times New Roman"/>
          <w:color w:val="212121"/>
          <w:sz w:val="20"/>
          <w:szCs w:val="20"/>
          <w:shd w:val="clear" w:color="auto" w:fill="FFFFFF"/>
        </w:rPr>
        <w:t>CBCT is boon in the field of Dentistry. Cone beam computed tomography is a techniq</w:t>
      </w:r>
      <w:r w:rsidR="00D67EDC">
        <w:rPr>
          <w:rFonts w:ascii="Times New Roman" w:hAnsi="Times New Roman" w:cs="Times New Roman"/>
          <w:color w:val="212121"/>
          <w:sz w:val="20"/>
          <w:szCs w:val="20"/>
          <w:shd w:val="clear" w:color="auto" w:fill="FFFFFF"/>
        </w:rPr>
        <w:t xml:space="preserve">ue which broadly used in the </w:t>
      </w:r>
      <w:r w:rsidR="00D67EDC" w:rsidRPr="00746F67">
        <w:rPr>
          <w:rFonts w:ascii="Times New Roman" w:hAnsi="Times New Roman" w:cs="Times New Roman"/>
          <w:color w:val="212121"/>
          <w:sz w:val="20"/>
          <w:szCs w:val="20"/>
          <w:shd w:val="clear" w:color="auto" w:fill="FFFFFF"/>
        </w:rPr>
        <w:t>field</w:t>
      </w:r>
      <w:r w:rsidRPr="00746F67">
        <w:rPr>
          <w:rFonts w:ascii="Times New Roman" w:hAnsi="Times New Roman" w:cs="Times New Roman"/>
          <w:color w:val="212121"/>
          <w:sz w:val="20"/>
          <w:szCs w:val="20"/>
          <w:shd w:val="clear" w:color="auto" w:fill="FFFFFF"/>
        </w:rPr>
        <w:t xml:space="preserve"> of dentistry for diagnosis and treatment possibilities. The most common indication of CBCT was </w:t>
      </w:r>
      <w:proofErr w:type="spellStart"/>
      <w:r w:rsidRPr="00746F67">
        <w:rPr>
          <w:rFonts w:ascii="Times New Roman" w:hAnsi="Times New Roman" w:cs="Times New Roman"/>
          <w:color w:val="212121"/>
          <w:sz w:val="20"/>
          <w:szCs w:val="20"/>
          <w:shd w:val="clear" w:color="auto" w:fill="FFFFFF"/>
        </w:rPr>
        <w:t>dentomaxillofacial</w:t>
      </w:r>
      <w:proofErr w:type="spellEnd"/>
      <w:r w:rsidRPr="00746F67">
        <w:rPr>
          <w:rFonts w:ascii="Times New Roman" w:hAnsi="Times New Roman" w:cs="Times New Roman"/>
          <w:color w:val="212121"/>
          <w:sz w:val="20"/>
          <w:szCs w:val="20"/>
          <w:shd w:val="clear" w:color="auto" w:fill="FFFFFF"/>
        </w:rPr>
        <w:t xml:space="preserve"> anomalies and malocclusion of teeth in either primary or permanent</w:t>
      </w:r>
      <w:r w:rsidR="00D67EDC">
        <w:rPr>
          <w:rFonts w:ascii="Times New Roman" w:hAnsi="Times New Roman" w:cs="Times New Roman"/>
          <w:color w:val="212121"/>
          <w:sz w:val="20"/>
          <w:szCs w:val="20"/>
          <w:shd w:val="clear" w:color="auto" w:fill="FFFFFF"/>
        </w:rPr>
        <w:t xml:space="preserve"> dentition. CBCT also provides </w:t>
      </w:r>
      <w:r w:rsidR="00D67EDC" w:rsidRPr="00746F67">
        <w:rPr>
          <w:rFonts w:ascii="Times New Roman" w:hAnsi="Times New Roman" w:cs="Times New Roman"/>
          <w:color w:val="212121"/>
          <w:sz w:val="20"/>
          <w:szCs w:val="20"/>
          <w:shd w:val="clear" w:color="auto" w:fill="FFFFFF"/>
        </w:rPr>
        <w:t>thorough</w:t>
      </w:r>
      <w:r w:rsidRPr="00746F67">
        <w:rPr>
          <w:rFonts w:ascii="Times New Roman" w:hAnsi="Times New Roman" w:cs="Times New Roman"/>
          <w:color w:val="212121"/>
          <w:sz w:val="20"/>
          <w:szCs w:val="20"/>
          <w:shd w:val="clear" w:color="auto" w:fill="FFFFFF"/>
        </w:rPr>
        <w:t xml:space="preserve"> knowledge in the management of impacted or ectopic teeth (most common maxillary canine).In mixed dentition stage CBCT is indicated in orthodontic or </w:t>
      </w:r>
      <w:proofErr w:type="spellStart"/>
      <w:r w:rsidRPr="00746F67">
        <w:rPr>
          <w:rFonts w:ascii="Times New Roman" w:hAnsi="Times New Roman" w:cs="Times New Roman"/>
          <w:color w:val="212121"/>
          <w:sz w:val="20"/>
          <w:szCs w:val="20"/>
          <w:shd w:val="clear" w:color="auto" w:fill="FFFFFF"/>
        </w:rPr>
        <w:t>orthognathic</w:t>
      </w:r>
      <w:proofErr w:type="spellEnd"/>
      <w:r w:rsidRPr="00746F67">
        <w:rPr>
          <w:rFonts w:ascii="Times New Roman" w:hAnsi="Times New Roman" w:cs="Times New Roman"/>
          <w:color w:val="212121"/>
          <w:sz w:val="20"/>
          <w:szCs w:val="20"/>
          <w:shd w:val="clear" w:color="auto" w:fill="FFFFFF"/>
        </w:rPr>
        <w:t xml:space="preserve"> surgery. However</w:t>
      </w:r>
      <w:r w:rsidR="00D67EDC">
        <w:rPr>
          <w:rFonts w:ascii="Times New Roman" w:hAnsi="Times New Roman" w:cs="Times New Roman"/>
          <w:color w:val="212121"/>
          <w:sz w:val="20"/>
          <w:szCs w:val="20"/>
          <w:shd w:val="clear" w:color="auto" w:fill="FFFFFF"/>
        </w:rPr>
        <w:t>,</w:t>
      </w:r>
      <w:r w:rsidRPr="00746F67">
        <w:rPr>
          <w:rFonts w:ascii="Times New Roman" w:hAnsi="Times New Roman" w:cs="Times New Roman"/>
          <w:color w:val="212121"/>
          <w:sz w:val="20"/>
          <w:szCs w:val="20"/>
          <w:shd w:val="clear" w:color="auto" w:fill="FFFFFF"/>
        </w:rPr>
        <w:t xml:space="preserve"> cone beam computed tomography should be used when and where needed and shouldn’t be used where 2D scans are sufficient. </w:t>
      </w:r>
      <w:r w:rsidRPr="00746F67">
        <w:rPr>
          <w:rFonts w:ascii="Times New Roman" w:hAnsi="Times New Roman" w:cs="Times New Roman"/>
          <w:color w:val="212121"/>
          <w:sz w:val="20"/>
          <w:szCs w:val="20"/>
          <w:shd w:val="clear" w:color="auto" w:fill="FFFFFF"/>
          <w:vertAlign w:val="superscript"/>
        </w:rPr>
        <w:t>(3)</w:t>
      </w:r>
    </w:p>
    <w:p w:rsidR="00B764ED" w:rsidRPr="00746F67" w:rsidRDefault="00B764ED" w:rsidP="00115ED2">
      <w:pPr>
        <w:spacing w:line="240" w:lineRule="auto"/>
        <w:rPr>
          <w:rFonts w:ascii="Times New Roman" w:hAnsi="Times New Roman" w:cs="Times New Roman"/>
          <w:b/>
          <w:color w:val="212121"/>
          <w:sz w:val="20"/>
          <w:szCs w:val="20"/>
          <w:shd w:val="clear" w:color="auto" w:fill="FFFFFF"/>
        </w:rPr>
      </w:pPr>
      <w:r w:rsidRPr="00746F67">
        <w:rPr>
          <w:rFonts w:ascii="Times New Roman" w:hAnsi="Times New Roman" w:cs="Times New Roman"/>
          <w:b/>
          <w:bCs/>
          <w:color w:val="202124"/>
          <w:sz w:val="20"/>
          <w:szCs w:val="20"/>
          <w:shd w:val="clear" w:color="auto" w:fill="FFFFFF"/>
        </w:rPr>
        <w:t xml:space="preserve">V. </w:t>
      </w:r>
      <w:r w:rsidRPr="00746F67">
        <w:rPr>
          <w:rFonts w:ascii="Times New Roman" w:hAnsi="Times New Roman" w:cs="Times New Roman"/>
          <w:b/>
          <w:color w:val="212121"/>
          <w:sz w:val="20"/>
          <w:szCs w:val="20"/>
          <w:shd w:val="clear" w:color="auto" w:fill="FFFFFF"/>
        </w:rPr>
        <w:t>References:</w:t>
      </w:r>
    </w:p>
    <w:p w:rsidR="002848B9" w:rsidRPr="00746F67" w:rsidRDefault="002848B9" w:rsidP="00115ED2">
      <w:pPr>
        <w:spacing w:line="240" w:lineRule="auto"/>
        <w:rPr>
          <w:rFonts w:ascii="Times New Roman" w:hAnsi="Times New Roman" w:cs="Times New Roman"/>
          <w:color w:val="222222"/>
          <w:sz w:val="16"/>
          <w:szCs w:val="16"/>
          <w:shd w:val="clear" w:color="auto" w:fill="FFFFFF"/>
        </w:rPr>
      </w:pPr>
      <w:proofErr w:type="gramStart"/>
      <w:r w:rsidRPr="00746F67">
        <w:rPr>
          <w:rFonts w:ascii="Times New Roman" w:hAnsi="Times New Roman" w:cs="Times New Roman"/>
          <w:color w:val="222222"/>
          <w:sz w:val="16"/>
          <w:szCs w:val="16"/>
          <w:shd w:val="clear" w:color="auto" w:fill="FFFFFF"/>
        </w:rPr>
        <w:t xml:space="preserve">1. </w:t>
      </w:r>
      <w:proofErr w:type="spellStart"/>
      <w:r w:rsidRPr="00746F67">
        <w:rPr>
          <w:rFonts w:ascii="Times New Roman" w:hAnsi="Times New Roman" w:cs="Times New Roman"/>
          <w:color w:val="222222"/>
          <w:sz w:val="16"/>
          <w:szCs w:val="16"/>
          <w:shd w:val="clear" w:color="auto" w:fill="FFFFFF"/>
        </w:rPr>
        <w:t>Agrawal</w:t>
      </w:r>
      <w:proofErr w:type="spellEnd"/>
      <w:r w:rsidRPr="00746F67">
        <w:rPr>
          <w:rFonts w:ascii="Times New Roman" w:hAnsi="Times New Roman" w:cs="Times New Roman"/>
          <w:color w:val="222222"/>
          <w:sz w:val="16"/>
          <w:szCs w:val="16"/>
          <w:shd w:val="clear" w:color="auto" w:fill="FFFFFF"/>
        </w:rPr>
        <w:t xml:space="preserve"> JM, </w:t>
      </w:r>
      <w:proofErr w:type="spellStart"/>
      <w:r w:rsidRPr="00746F67">
        <w:rPr>
          <w:rFonts w:ascii="Times New Roman" w:hAnsi="Times New Roman" w:cs="Times New Roman"/>
          <w:color w:val="222222"/>
          <w:sz w:val="16"/>
          <w:szCs w:val="16"/>
          <w:shd w:val="clear" w:color="auto" w:fill="FFFFFF"/>
        </w:rPr>
        <w:t>Agrawal</w:t>
      </w:r>
      <w:proofErr w:type="spellEnd"/>
      <w:r w:rsidRPr="00746F67">
        <w:rPr>
          <w:rFonts w:ascii="Times New Roman" w:hAnsi="Times New Roman" w:cs="Times New Roman"/>
          <w:color w:val="222222"/>
          <w:sz w:val="16"/>
          <w:szCs w:val="16"/>
          <w:shd w:val="clear" w:color="auto" w:fill="FFFFFF"/>
        </w:rPr>
        <w:t xml:space="preserve"> MS, </w:t>
      </w:r>
      <w:proofErr w:type="spellStart"/>
      <w:r w:rsidRPr="00746F67">
        <w:rPr>
          <w:rFonts w:ascii="Times New Roman" w:hAnsi="Times New Roman" w:cs="Times New Roman"/>
          <w:color w:val="222222"/>
          <w:sz w:val="16"/>
          <w:szCs w:val="16"/>
          <w:shd w:val="clear" w:color="auto" w:fill="FFFFFF"/>
        </w:rPr>
        <w:t>Nanjannawar</w:t>
      </w:r>
      <w:proofErr w:type="spellEnd"/>
      <w:r w:rsidRPr="00746F67">
        <w:rPr>
          <w:rFonts w:ascii="Times New Roman" w:hAnsi="Times New Roman" w:cs="Times New Roman"/>
          <w:color w:val="222222"/>
          <w:sz w:val="16"/>
          <w:szCs w:val="16"/>
          <w:shd w:val="clear" w:color="auto" w:fill="FFFFFF"/>
        </w:rPr>
        <w:t xml:space="preserve"> LG, </w:t>
      </w:r>
      <w:proofErr w:type="spellStart"/>
      <w:r w:rsidRPr="00746F67">
        <w:rPr>
          <w:rFonts w:ascii="Times New Roman" w:hAnsi="Times New Roman" w:cs="Times New Roman"/>
          <w:color w:val="222222"/>
          <w:sz w:val="16"/>
          <w:szCs w:val="16"/>
          <w:shd w:val="clear" w:color="auto" w:fill="FFFFFF"/>
        </w:rPr>
        <w:t>Parushetti</w:t>
      </w:r>
      <w:proofErr w:type="spellEnd"/>
      <w:r w:rsidRPr="00746F67">
        <w:rPr>
          <w:rFonts w:ascii="Times New Roman" w:hAnsi="Times New Roman" w:cs="Times New Roman"/>
          <w:color w:val="222222"/>
          <w:sz w:val="16"/>
          <w:szCs w:val="16"/>
          <w:shd w:val="clear" w:color="auto" w:fill="FFFFFF"/>
        </w:rPr>
        <w:t xml:space="preserve"> AD.</w:t>
      </w:r>
      <w:proofErr w:type="gramEnd"/>
      <w:r w:rsidRPr="00746F67">
        <w:rPr>
          <w:rFonts w:ascii="Times New Roman" w:hAnsi="Times New Roman" w:cs="Times New Roman"/>
          <w:color w:val="222222"/>
          <w:sz w:val="16"/>
          <w:szCs w:val="16"/>
          <w:shd w:val="clear" w:color="auto" w:fill="FFFFFF"/>
        </w:rPr>
        <w:t xml:space="preserve"> CBCT in orthodontics: the wave of future. </w:t>
      </w:r>
      <w:proofErr w:type="gramStart"/>
      <w:r w:rsidRPr="00746F67">
        <w:rPr>
          <w:rFonts w:ascii="Times New Roman" w:hAnsi="Times New Roman" w:cs="Times New Roman"/>
          <w:color w:val="222222"/>
          <w:sz w:val="16"/>
          <w:szCs w:val="16"/>
          <w:shd w:val="clear" w:color="auto" w:fill="FFFFFF"/>
        </w:rPr>
        <w:t>The journal of contemporary dental practice.</w:t>
      </w:r>
      <w:proofErr w:type="gramEnd"/>
      <w:r w:rsidRPr="00746F67">
        <w:rPr>
          <w:rFonts w:ascii="Times New Roman" w:hAnsi="Times New Roman" w:cs="Times New Roman"/>
          <w:color w:val="222222"/>
          <w:sz w:val="16"/>
          <w:szCs w:val="16"/>
          <w:shd w:val="clear" w:color="auto" w:fill="FFFFFF"/>
        </w:rPr>
        <w:t xml:space="preserve"> 2013 Jan 1</w:t>
      </w:r>
      <w:proofErr w:type="gramStart"/>
      <w:r w:rsidRPr="00746F67">
        <w:rPr>
          <w:rFonts w:ascii="Times New Roman" w:hAnsi="Times New Roman" w:cs="Times New Roman"/>
          <w:color w:val="222222"/>
          <w:sz w:val="16"/>
          <w:szCs w:val="16"/>
          <w:shd w:val="clear" w:color="auto" w:fill="FFFFFF"/>
        </w:rPr>
        <w:t>;14</w:t>
      </w:r>
      <w:proofErr w:type="gramEnd"/>
      <w:r w:rsidRPr="00746F67">
        <w:rPr>
          <w:rFonts w:ascii="Times New Roman" w:hAnsi="Times New Roman" w:cs="Times New Roman"/>
          <w:color w:val="222222"/>
          <w:sz w:val="16"/>
          <w:szCs w:val="16"/>
          <w:shd w:val="clear" w:color="auto" w:fill="FFFFFF"/>
        </w:rPr>
        <w:t>(1):153.</w:t>
      </w:r>
    </w:p>
    <w:p w:rsidR="002848B9" w:rsidRPr="00746F67" w:rsidRDefault="002848B9" w:rsidP="00115ED2">
      <w:pPr>
        <w:spacing w:line="240" w:lineRule="auto"/>
        <w:rPr>
          <w:rFonts w:ascii="Times New Roman" w:hAnsi="Times New Roman" w:cs="Times New Roman"/>
          <w:color w:val="333333"/>
          <w:sz w:val="16"/>
          <w:szCs w:val="16"/>
          <w:shd w:val="clear" w:color="auto" w:fill="FFFFFF"/>
        </w:rPr>
      </w:pPr>
      <w:r w:rsidRPr="00746F67">
        <w:rPr>
          <w:rFonts w:ascii="Times New Roman" w:hAnsi="Times New Roman" w:cs="Times New Roman"/>
          <w:color w:val="333333"/>
          <w:sz w:val="16"/>
          <w:szCs w:val="16"/>
          <w:shd w:val="clear" w:color="auto" w:fill="FFFFFF"/>
        </w:rPr>
        <w:t xml:space="preserve">2. </w:t>
      </w:r>
      <w:r w:rsidR="00B764ED" w:rsidRPr="00746F67">
        <w:rPr>
          <w:rFonts w:ascii="Times New Roman" w:hAnsi="Times New Roman" w:cs="Times New Roman"/>
          <w:color w:val="333333"/>
          <w:sz w:val="16"/>
          <w:szCs w:val="16"/>
          <w:shd w:val="clear" w:color="auto" w:fill="FFFFFF"/>
        </w:rPr>
        <w:t xml:space="preserve">Jang E, Lee K, An S, Song J, Ra J. Retrospective study of association between displacement of maxillary canine and tooth agenesis. </w:t>
      </w:r>
      <w:proofErr w:type="gramStart"/>
      <w:r w:rsidR="00B764ED" w:rsidRPr="00746F67">
        <w:rPr>
          <w:rFonts w:ascii="Times New Roman" w:hAnsi="Times New Roman" w:cs="Times New Roman"/>
          <w:color w:val="333333"/>
          <w:sz w:val="16"/>
          <w:szCs w:val="16"/>
          <w:shd w:val="clear" w:color="auto" w:fill="FFFFFF"/>
        </w:rPr>
        <w:t xml:space="preserve">J </w:t>
      </w:r>
      <w:proofErr w:type="spellStart"/>
      <w:r w:rsidR="00B764ED" w:rsidRPr="00746F67">
        <w:rPr>
          <w:rFonts w:ascii="Times New Roman" w:hAnsi="Times New Roman" w:cs="Times New Roman"/>
          <w:color w:val="333333"/>
          <w:sz w:val="16"/>
          <w:szCs w:val="16"/>
          <w:shd w:val="clear" w:color="auto" w:fill="FFFFFF"/>
        </w:rPr>
        <w:t>Clin</w:t>
      </w:r>
      <w:proofErr w:type="spellEnd"/>
      <w:r w:rsidR="00B764ED" w:rsidRPr="00746F67">
        <w:rPr>
          <w:rFonts w:ascii="Times New Roman" w:hAnsi="Times New Roman" w:cs="Times New Roman"/>
          <w:color w:val="333333"/>
          <w:sz w:val="16"/>
          <w:szCs w:val="16"/>
          <w:shd w:val="clear" w:color="auto" w:fill="FFFFFF"/>
        </w:rPr>
        <w:t xml:space="preserve"> </w:t>
      </w:r>
      <w:proofErr w:type="spellStart"/>
      <w:r w:rsidR="00B764ED" w:rsidRPr="00746F67">
        <w:rPr>
          <w:rFonts w:ascii="Times New Roman" w:hAnsi="Times New Roman" w:cs="Times New Roman"/>
          <w:color w:val="333333"/>
          <w:sz w:val="16"/>
          <w:szCs w:val="16"/>
          <w:shd w:val="clear" w:color="auto" w:fill="FFFFFF"/>
        </w:rPr>
        <w:t>Pediatr</w:t>
      </w:r>
      <w:proofErr w:type="spellEnd"/>
      <w:r w:rsidR="00B764ED" w:rsidRPr="00746F67">
        <w:rPr>
          <w:rFonts w:ascii="Times New Roman" w:hAnsi="Times New Roman" w:cs="Times New Roman"/>
          <w:color w:val="333333"/>
          <w:sz w:val="16"/>
          <w:szCs w:val="16"/>
          <w:shd w:val="clear" w:color="auto" w:fill="FFFFFF"/>
        </w:rPr>
        <w:t xml:space="preserve"> Dent.</w:t>
      </w:r>
      <w:proofErr w:type="gramEnd"/>
      <w:r w:rsidR="00B764ED" w:rsidRPr="00746F67">
        <w:rPr>
          <w:rFonts w:ascii="Times New Roman" w:hAnsi="Times New Roman" w:cs="Times New Roman"/>
          <w:color w:val="333333"/>
          <w:sz w:val="16"/>
          <w:szCs w:val="16"/>
          <w:shd w:val="clear" w:color="auto" w:fill="FFFFFF"/>
        </w:rPr>
        <w:t xml:space="preserve"> 2015</w:t>
      </w:r>
      <w:proofErr w:type="gramStart"/>
      <w:r w:rsidR="00B764ED" w:rsidRPr="00746F67">
        <w:rPr>
          <w:rFonts w:ascii="Times New Roman" w:hAnsi="Times New Roman" w:cs="Times New Roman"/>
          <w:color w:val="333333"/>
          <w:sz w:val="16"/>
          <w:szCs w:val="16"/>
          <w:shd w:val="clear" w:color="auto" w:fill="FFFFFF"/>
        </w:rPr>
        <w:t>;39:488</w:t>
      </w:r>
      <w:proofErr w:type="gramEnd"/>
      <w:r w:rsidR="00B764ED" w:rsidRPr="00746F67">
        <w:rPr>
          <w:rFonts w:ascii="Times New Roman" w:hAnsi="Times New Roman" w:cs="Times New Roman"/>
          <w:color w:val="333333"/>
          <w:sz w:val="16"/>
          <w:szCs w:val="16"/>
          <w:shd w:val="clear" w:color="auto" w:fill="FFFFFF"/>
        </w:rPr>
        <w:t>–92.</w:t>
      </w:r>
    </w:p>
    <w:p w:rsidR="002848B9" w:rsidRPr="00746F67" w:rsidRDefault="002848B9" w:rsidP="00115ED2">
      <w:pPr>
        <w:spacing w:line="240" w:lineRule="auto"/>
        <w:rPr>
          <w:rFonts w:ascii="Times New Roman" w:hAnsi="Times New Roman" w:cs="Times New Roman"/>
          <w:color w:val="222222"/>
          <w:sz w:val="16"/>
          <w:szCs w:val="16"/>
          <w:shd w:val="clear" w:color="auto" w:fill="FFFFFF"/>
        </w:rPr>
      </w:pPr>
      <w:r w:rsidRPr="00746F67">
        <w:rPr>
          <w:rFonts w:ascii="Times New Roman" w:hAnsi="Times New Roman" w:cs="Times New Roman"/>
          <w:color w:val="333333"/>
          <w:sz w:val="16"/>
          <w:szCs w:val="16"/>
          <w:shd w:val="clear" w:color="auto" w:fill="FFFFFF"/>
        </w:rPr>
        <w:t xml:space="preserve">3. </w:t>
      </w:r>
      <w:proofErr w:type="spellStart"/>
      <w:r w:rsidRPr="00746F67">
        <w:rPr>
          <w:rFonts w:ascii="Times New Roman" w:hAnsi="Times New Roman" w:cs="Times New Roman"/>
          <w:color w:val="222222"/>
          <w:sz w:val="16"/>
          <w:szCs w:val="16"/>
          <w:shd w:val="clear" w:color="auto" w:fill="FFFFFF"/>
        </w:rPr>
        <w:t>Puri</w:t>
      </w:r>
      <w:proofErr w:type="spellEnd"/>
      <w:r w:rsidRPr="00746F67">
        <w:rPr>
          <w:rFonts w:ascii="Times New Roman" w:hAnsi="Times New Roman" w:cs="Times New Roman"/>
          <w:color w:val="222222"/>
          <w:sz w:val="16"/>
          <w:szCs w:val="16"/>
          <w:shd w:val="clear" w:color="auto" w:fill="FFFFFF"/>
        </w:rPr>
        <w:t xml:space="preserve"> D, </w:t>
      </w:r>
      <w:proofErr w:type="spellStart"/>
      <w:r w:rsidRPr="00746F67">
        <w:rPr>
          <w:rFonts w:ascii="Times New Roman" w:hAnsi="Times New Roman" w:cs="Times New Roman"/>
          <w:color w:val="222222"/>
          <w:sz w:val="16"/>
          <w:szCs w:val="16"/>
          <w:shd w:val="clear" w:color="auto" w:fill="FFFFFF"/>
        </w:rPr>
        <w:t>Dhawan</w:t>
      </w:r>
      <w:proofErr w:type="spellEnd"/>
      <w:r w:rsidRPr="00746F67">
        <w:rPr>
          <w:rFonts w:ascii="Times New Roman" w:hAnsi="Times New Roman" w:cs="Times New Roman"/>
          <w:color w:val="222222"/>
          <w:sz w:val="16"/>
          <w:szCs w:val="16"/>
          <w:shd w:val="clear" w:color="auto" w:fill="FFFFFF"/>
        </w:rPr>
        <w:t xml:space="preserve"> P, </w:t>
      </w:r>
      <w:proofErr w:type="spellStart"/>
      <w:r w:rsidRPr="00746F67">
        <w:rPr>
          <w:rFonts w:ascii="Times New Roman" w:hAnsi="Times New Roman" w:cs="Times New Roman"/>
          <w:color w:val="222222"/>
          <w:sz w:val="16"/>
          <w:szCs w:val="16"/>
          <w:shd w:val="clear" w:color="auto" w:fill="FFFFFF"/>
        </w:rPr>
        <w:t>Tandan</w:t>
      </w:r>
      <w:proofErr w:type="spellEnd"/>
      <w:r w:rsidRPr="00746F67">
        <w:rPr>
          <w:rFonts w:ascii="Times New Roman" w:hAnsi="Times New Roman" w:cs="Times New Roman"/>
          <w:color w:val="222222"/>
          <w:sz w:val="16"/>
          <w:szCs w:val="16"/>
          <w:shd w:val="clear" w:color="auto" w:fill="FFFFFF"/>
        </w:rPr>
        <w:t xml:space="preserve"> P. International journal of applied dental sciences tongue and its </w:t>
      </w:r>
      <w:proofErr w:type="spellStart"/>
      <w:r w:rsidRPr="00746F67">
        <w:rPr>
          <w:rFonts w:ascii="Times New Roman" w:hAnsi="Times New Roman" w:cs="Times New Roman"/>
          <w:color w:val="222222"/>
          <w:sz w:val="16"/>
          <w:szCs w:val="16"/>
          <w:shd w:val="clear" w:color="auto" w:fill="FFFFFF"/>
        </w:rPr>
        <w:t>prosthodontic</w:t>
      </w:r>
      <w:proofErr w:type="spellEnd"/>
      <w:r w:rsidRPr="00746F67">
        <w:rPr>
          <w:rFonts w:ascii="Times New Roman" w:hAnsi="Times New Roman" w:cs="Times New Roman"/>
          <w:color w:val="222222"/>
          <w:sz w:val="16"/>
          <w:szCs w:val="16"/>
          <w:shd w:val="clear" w:color="auto" w:fill="FFFFFF"/>
        </w:rPr>
        <w:t xml:space="preserve"> implications.</w:t>
      </w:r>
    </w:p>
    <w:p w:rsidR="002848B9" w:rsidRPr="00746F67" w:rsidRDefault="002848B9" w:rsidP="00115ED2">
      <w:pPr>
        <w:spacing w:line="240" w:lineRule="auto"/>
        <w:rPr>
          <w:rFonts w:ascii="Times New Roman" w:hAnsi="Times New Roman" w:cs="Times New Roman"/>
          <w:color w:val="222222"/>
          <w:sz w:val="16"/>
          <w:szCs w:val="16"/>
          <w:shd w:val="clear" w:color="auto" w:fill="FFFFFF"/>
        </w:rPr>
      </w:pPr>
      <w:r w:rsidRPr="00746F67">
        <w:rPr>
          <w:rFonts w:ascii="Times New Roman" w:hAnsi="Times New Roman" w:cs="Times New Roman"/>
          <w:color w:val="222222"/>
          <w:sz w:val="16"/>
          <w:szCs w:val="16"/>
          <w:shd w:val="clear" w:color="auto" w:fill="FFFFFF"/>
        </w:rPr>
        <w:t xml:space="preserve">4. Estrela C, </w:t>
      </w:r>
      <w:proofErr w:type="spellStart"/>
      <w:r w:rsidRPr="00746F67">
        <w:rPr>
          <w:rFonts w:ascii="Times New Roman" w:hAnsi="Times New Roman" w:cs="Times New Roman"/>
          <w:color w:val="222222"/>
          <w:sz w:val="16"/>
          <w:szCs w:val="16"/>
          <w:shd w:val="clear" w:color="auto" w:fill="FFFFFF"/>
        </w:rPr>
        <w:t>Couto</w:t>
      </w:r>
      <w:proofErr w:type="spellEnd"/>
      <w:r w:rsidRPr="00746F67">
        <w:rPr>
          <w:rFonts w:ascii="Times New Roman" w:hAnsi="Times New Roman" w:cs="Times New Roman"/>
          <w:color w:val="222222"/>
          <w:sz w:val="16"/>
          <w:szCs w:val="16"/>
          <w:shd w:val="clear" w:color="auto" w:fill="FFFFFF"/>
        </w:rPr>
        <w:t xml:space="preserve"> GS, </w:t>
      </w:r>
      <w:proofErr w:type="spellStart"/>
      <w:r w:rsidRPr="00746F67">
        <w:rPr>
          <w:rFonts w:ascii="Times New Roman" w:hAnsi="Times New Roman" w:cs="Times New Roman"/>
          <w:color w:val="222222"/>
          <w:sz w:val="16"/>
          <w:szCs w:val="16"/>
          <w:shd w:val="clear" w:color="auto" w:fill="FFFFFF"/>
        </w:rPr>
        <w:t>Bueno</w:t>
      </w:r>
      <w:proofErr w:type="spellEnd"/>
      <w:r w:rsidRPr="00746F67">
        <w:rPr>
          <w:rFonts w:ascii="Times New Roman" w:hAnsi="Times New Roman" w:cs="Times New Roman"/>
          <w:color w:val="222222"/>
          <w:sz w:val="16"/>
          <w:szCs w:val="16"/>
          <w:shd w:val="clear" w:color="auto" w:fill="FFFFFF"/>
        </w:rPr>
        <w:t xml:space="preserve"> MR, </w:t>
      </w:r>
      <w:proofErr w:type="spellStart"/>
      <w:r w:rsidRPr="00746F67">
        <w:rPr>
          <w:rFonts w:ascii="Times New Roman" w:hAnsi="Times New Roman" w:cs="Times New Roman"/>
          <w:color w:val="222222"/>
          <w:sz w:val="16"/>
          <w:szCs w:val="16"/>
          <w:shd w:val="clear" w:color="auto" w:fill="FFFFFF"/>
        </w:rPr>
        <w:t>Bueno</w:t>
      </w:r>
      <w:proofErr w:type="spellEnd"/>
      <w:r w:rsidRPr="00746F67">
        <w:rPr>
          <w:rFonts w:ascii="Times New Roman" w:hAnsi="Times New Roman" w:cs="Times New Roman"/>
          <w:color w:val="222222"/>
          <w:sz w:val="16"/>
          <w:szCs w:val="16"/>
          <w:shd w:val="clear" w:color="auto" w:fill="FFFFFF"/>
        </w:rPr>
        <w:t xml:space="preserve"> KG, Estrela LR, Porto OC, Diogenes A. Apical foramen position in relation to proximal root surfaces of human permanent teeth determined by using a new cone-beam computed </w:t>
      </w:r>
      <w:proofErr w:type="spellStart"/>
      <w:r w:rsidRPr="00746F67">
        <w:rPr>
          <w:rFonts w:ascii="Times New Roman" w:hAnsi="Times New Roman" w:cs="Times New Roman"/>
          <w:color w:val="222222"/>
          <w:sz w:val="16"/>
          <w:szCs w:val="16"/>
          <w:shd w:val="clear" w:color="auto" w:fill="FFFFFF"/>
        </w:rPr>
        <w:t>tomographic</w:t>
      </w:r>
      <w:proofErr w:type="spellEnd"/>
      <w:r w:rsidRPr="00746F67">
        <w:rPr>
          <w:rFonts w:ascii="Times New Roman" w:hAnsi="Times New Roman" w:cs="Times New Roman"/>
          <w:color w:val="222222"/>
          <w:sz w:val="16"/>
          <w:szCs w:val="16"/>
          <w:shd w:val="clear" w:color="auto" w:fill="FFFFFF"/>
        </w:rPr>
        <w:t xml:space="preserve"> software. </w:t>
      </w:r>
      <w:proofErr w:type="gramStart"/>
      <w:r w:rsidRPr="00746F67">
        <w:rPr>
          <w:rFonts w:ascii="Times New Roman" w:hAnsi="Times New Roman" w:cs="Times New Roman"/>
          <w:color w:val="222222"/>
          <w:sz w:val="16"/>
          <w:szCs w:val="16"/>
          <w:shd w:val="clear" w:color="auto" w:fill="FFFFFF"/>
        </w:rPr>
        <w:t xml:space="preserve">Journal of </w:t>
      </w:r>
      <w:proofErr w:type="spellStart"/>
      <w:r w:rsidRPr="00746F67">
        <w:rPr>
          <w:rFonts w:ascii="Times New Roman" w:hAnsi="Times New Roman" w:cs="Times New Roman"/>
          <w:color w:val="222222"/>
          <w:sz w:val="16"/>
          <w:szCs w:val="16"/>
          <w:shd w:val="clear" w:color="auto" w:fill="FFFFFF"/>
        </w:rPr>
        <w:t>endodontics</w:t>
      </w:r>
      <w:proofErr w:type="spellEnd"/>
      <w:r w:rsidRPr="00746F67">
        <w:rPr>
          <w:rFonts w:ascii="Times New Roman" w:hAnsi="Times New Roman" w:cs="Times New Roman"/>
          <w:color w:val="222222"/>
          <w:sz w:val="16"/>
          <w:szCs w:val="16"/>
          <w:shd w:val="clear" w:color="auto" w:fill="FFFFFF"/>
        </w:rPr>
        <w:t>.</w:t>
      </w:r>
      <w:proofErr w:type="gramEnd"/>
      <w:r w:rsidRPr="00746F67">
        <w:rPr>
          <w:rFonts w:ascii="Times New Roman" w:hAnsi="Times New Roman" w:cs="Times New Roman"/>
          <w:color w:val="222222"/>
          <w:sz w:val="16"/>
          <w:szCs w:val="16"/>
          <w:shd w:val="clear" w:color="auto" w:fill="FFFFFF"/>
        </w:rPr>
        <w:t xml:space="preserve"> 2018 Nov 1</w:t>
      </w:r>
      <w:proofErr w:type="gramStart"/>
      <w:r w:rsidRPr="00746F67">
        <w:rPr>
          <w:rFonts w:ascii="Times New Roman" w:hAnsi="Times New Roman" w:cs="Times New Roman"/>
          <w:color w:val="222222"/>
          <w:sz w:val="16"/>
          <w:szCs w:val="16"/>
          <w:shd w:val="clear" w:color="auto" w:fill="FFFFFF"/>
        </w:rPr>
        <w:t>;44</w:t>
      </w:r>
      <w:proofErr w:type="gramEnd"/>
      <w:r w:rsidRPr="00746F67">
        <w:rPr>
          <w:rFonts w:ascii="Times New Roman" w:hAnsi="Times New Roman" w:cs="Times New Roman"/>
          <w:color w:val="222222"/>
          <w:sz w:val="16"/>
          <w:szCs w:val="16"/>
          <w:shd w:val="clear" w:color="auto" w:fill="FFFFFF"/>
        </w:rPr>
        <w:t>(11):1741-8.</w:t>
      </w:r>
    </w:p>
    <w:p w:rsidR="00A1009A" w:rsidRPr="00746F67" w:rsidRDefault="00A1009A" w:rsidP="00115ED2">
      <w:pPr>
        <w:spacing w:line="240" w:lineRule="auto"/>
        <w:rPr>
          <w:rFonts w:ascii="Times New Roman" w:hAnsi="Times New Roman" w:cs="Times New Roman"/>
          <w:color w:val="222222"/>
          <w:sz w:val="16"/>
          <w:szCs w:val="16"/>
          <w:shd w:val="clear" w:color="auto" w:fill="FFFFFF"/>
        </w:rPr>
      </w:pPr>
      <w:r w:rsidRPr="00746F67">
        <w:rPr>
          <w:rFonts w:ascii="Times New Roman" w:hAnsi="Times New Roman" w:cs="Times New Roman"/>
          <w:color w:val="222222"/>
          <w:sz w:val="16"/>
          <w:szCs w:val="16"/>
          <w:shd w:val="clear" w:color="auto" w:fill="FFFFFF"/>
        </w:rPr>
        <w:t xml:space="preserve">5. </w:t>
      </w:r>
      <w:proofErr w:type="spellStart"/>
      <w:r w:rsidRPr="00746F67">
        <w:rPr>
          <w:rFonts w:ascii="Times New Roman" w:hAnsi="Times New Roman" w:cs="Times New Roman"/>
          <w:color w:val="222222"/>
          <w:sz w:val="16"/>
          <w:szCs w:val="16"/>
          <w:shd w:val="clear" w:color="auto" w:fill="FFFFFF"/>
        </w:rPr>
        <w:t>Parolia</w:t>
      </w:r>
      <w:proofErr w:type="spellEnd"/>
      <w:r w:rsidRPr="00746F67">
        <w:rPr>
          <w:rFonts w:ascii="Times New Roman" w:hAnsi="Times New Roman" w:cs="Times New Roman"/>
          <w:color w:val="222222"/>
          <w:sz w:val="16"/>
          <w:szCs w:val="16"/>
          <w:shd w:val="clear" w:color="auto" w:fill="FFFFFF"/>
        </w:rPr>
        <w:t xml:space="preserve"> A, </w:t>
      </w:r>
      <w:proofErr w:type="spellStart"/>
      <w:r w:rsidRPr="00746F67">
        <w:rPr>
          <w:rFonts w:ascii="Times New Roman" w:hAnsi="Times New Roman" w:cs="Times New Roman"/>
          <w:color w:val="222222"/>
          <w:sz w:val="16"/>
          <w:szCs w:val="16"/>
          <w:shd w:val="clear" w:color="auto" w:fill="FFFFFF"/>
        </w:rPr>
        <w:t>Kundabala</w:t>
      </w:r>
      <w:proofErr w:type="spellEnd"/>
      <w:r w:rsidRPr="00746F67">
        <w:rPr>
          <w:rFonts w:ascii="Times New Roman" w:hAnsi="Times New Roman" w:cs="Times New Roman"/>
          <w:color w:val="222222"/>
          <w:sz w:val="16"/>
          <w:szCs w:val="16"/>
          <w:shd w:val="clear" w:color="auto" w:fill="FFFFFF"/>
        </w:rPr>
        <w:t xml:space="preserve"> M, </w:t>
      </w:r>
      <w:proofErr w:type="spellStart"/>
      <w:r w:rsidRPr="00746F67">
        <w:rPr>
          <w:rFonts w:ascii="Times New Roman" w:hAnsi="Times New Roman" w:cs="Times New Roman"/>
          <w:color w:val="222222"/>
          <w:sz w:val="16"/>
          <w:szCs w:val="16"/>
          <w:shd w:val="clear" w:color="auto" w:fill="FFFFFF"/>
        </w:rPr>
        <w:t>Dahal</w:t>
      </w:r>
      <w:proofErr w:type="spellEnd"/>
      <w:r w:rsidRPr="00746F67">
        <w:rPr>
          <w:rFonts w:ascii="Times New Roman" w:hAnsi="Times New Roman" w:cs="Times New Roman"/>
          <w:color w:val="222222"/>
          <w:sz w:val="16"/>
          <w:szCs w:val="16"/>
          <w:shd w:val="clear" w:color="auto" w:fill="FFFFFF"/>
        </w:rPr>
        <w:t xml:space="preserve"> M, Mohan M, Thomas MS. Management of supernumerary teeth. Journal of conservative dentistry: JCD. 2011 Jul</w:t>
      </w:r>
      <w:proofErr w:type="gramStart"/>
      <w:r w:rsidRPr="00746F67">
        <w:rPr>
          <w:rFonts w:ascii="Times New Roman" w:hAnsi="Times New Roman" w:cs="Times New Roman"/>
          <w:color w:val="222222"/>
          <w:sz w:val="16"/>
          <w:szCs w:val="16"/>
          <w:shd w:val="clear" w:color="auto" w:fill="FFFFFF"/>
        </w:rPr>
        <w:t>;14</w:t>
      </w:r>
      <w:proofErr w:type="gramEnd"/>
      <w:r w:rsidRPr="00746F67">
        <w:rPr>
          <w:rFonts w:ascii="Times New Roman" w:hAnsi="Times New Roman" w:cs="Times New Roman"/>
          <w:color w:val="222222"/>
          <w:sz w:val="16"/>
          <w:szCs w:val="16"/>
          <w:shd w:val="clear" w:color="auto" w:fill="FFFFFF"/>
        </w:rPr>
        <w:t>(3):221.</w:t>
      </w:r>
    </w:p>
    <w:p w:rsidR="00A1009A" w:rsidRPr="00746F67" w:rsidRDefault="00A1009A" w:rsidP="00A1009A">
      <w:pPr>
        <w:shd w:val="clear" w:color="auto" w:fill="FFFFFF"/>
        <w:spacing w:before="100" w:beforeAutospacing="1" w:after="150" w:line="336" w:lineRule="atLeast"/>
        <w:rPr>
          <w:rFonts w:ascii="Times New Roman" w:eastAsia="Times New Roman" w:hAnsi="Times New Roman" w:cs="Times New Roman"/>
          <w:color w:val="111111"/>
          <w:sz w:val="16"/>
          <w:szCs w:val="16"/>
        </w:rPr>
      </w:pPr>
      <w:r w:rsidRPr="00746F67">
        <w:rPr>
          <w:rFonts w:ascii="Times New Roman" w:hAnsi="Times New Roman" w:cs="Times New Roman"/>
          <w:color w:val="222222"/>
          <w:sz w:val="16"/>
          <w:szCs w:val="16"/>
          <w:shd w:val="clear" w:color="auto" w:fill="FFFFFF"/>
        </w:rPr>
        <w:t xml:space="preserve">6. </w:t>
      </w:r>
      <w:r w:rsidRPr="00746F67">
        <w:rPr>
          <w:rFonts w:ascii="Times New Roman" w:eastAsia="Times New Roman" w:hAnsi="Times New Roman" w:cs="Times New Roman"/>
          <w:color w:val="111111"/>
          <w:sz w:val="16"/>
          <w:szCs w:val="16"/>
        </w:rPr>
        <w:t xml:space="preserve">Wright JM, et al. Update from the 4th edition of the World Health Organization Classification of head and neck </w:t>
      </w:r>
      <w:proofErr w:type="spellStart"/>
      <w:r w:rsidRPr="00746F67">
        <w:rPr>
          <w:rFonts w:ascii="Times New Roman" w:eastAsia="Times New Roman" w:hAnsi="Times New Roman" w:cs="Times New Roman"/>
          <w:color w:val="111111"/>
          <w:sz w:val="16"/>
          <w:szCs w:val="16"/>
        </w:rPr>
        <w:t>tumours</w:t>
      </w:r>
      <w:proofErr w:type="spellEnd"/>
      <w:r w:rsidRPr="00746F67">
        <w:rPr>
          <w:rFonts w:ascii="Times New Roman" w:eastAsia="Times New Roman" w:hAnsi="Times New Roman" w:cs="Times New Roman"/>
          <w:color w:val="111111"/>
          <w:sz w:val="16"/>
          <w:szCs w:val="16"/>
        </w:rPr>
        <w:t xml:space="preserve">: </w:t>
      </w:r>
      <w:proofErr w:type="spellStart"/>
      <w:r w:rsidRPr="00746F67">
        <w:rPr>
          <w:rFonts w:ascii="Times New Roman" w:eastAsia="Times New Roman" w:hAnsi="Times New Roman" w:cs="Times New Roman"/>
          <w:color w:val="111111"/>
          <w:sz w:val="16"/>
          <w:szCs w:val="16"/>
        </w:rPr>
        <w:t>Odontogenic</w:t>
      </w:r>
      <w:proofErr w:type="spellEnd"/>
      <w:r w:rsidRPr="00746F67">
        <w:rPr>
          <w:rFonts w:ascii="Times New Roman" w:eastAsia="Times New Roman" w:hAnsi="Times New Roman" w:cs="Times New Roman"/>
          <w:color w:val="111111"/>
          <w:sz w:val="16"/>
          <w:szCs w:val="16"/>
        </w:rPr>
        <w:t xml:space="preserve"> and maxillofacial bone tumors. </w:t>
      </w:r>
      <w:proofErr w:type="gramStart"/>
      <w:r w:rsidRPr="00746F67">
        <w:rPr>
          <w:rFonts w:ascii="Times New Roman" w:eastAsia="Times New Roman" w:hAnsi="Times New Roman" w:cs="Times New Roman"/>
          <w:color w:val="111111"/>
          <w:sz w:val="16"/>
          <w:szCs w:val="16"/>
        </w:rPr>
        <w:t>Head and Neck Pathology.</w:t>
      </w:r>
      <w:proofErr w:type="gramEnd"/>
      <w:r w:rsidRPr="00746F67">
        <w:rPr>
          <w:rFonts w:ascii="Times New Roman" w:eastAsia="Times New Roman" w:hAnsi="Times New Roman" w:cs="Times New Roman"/>
          <w:color w:val="111111"/>
          <w:sz w:val="16"/>
          <w:szCs w:val="16"/>
        </w:rPr>
        <w:t xml:space="preserve"> 2017; doi</w:t>
      </w:r>
      <w:proofErr w:type="gramStart"/>
      <w:r w:rsidRPr="00746F67">
        <w:rPr>
          <w:rFonts w:ascii="Times New Roman" w:eastAsia="Times New Roman" w:hAnsi="Times New Roman" w:cs="Times New Roman"/>
          <w:color w:val="111111"/>
          <w:sz w:val="16"/>
          <w:szCs w:val="16"/>
        </w:rPr>
        <w:t>:10.1007</w:t>
      </w:r>
      <w:proofErr w:type="gramEnd"/>
      <w:r w:rsidRPr="00746F67">
        <w:rPr>
          <w:rFonts w:ascii="Times New Roman" w:eastAsia="Times New Roman" w:hAnsi="Times New Roman" w:cs="Times New Roman"/>
          <w:color w:val="111111"/>
          <w:sz w:val="16"/>
          <w:szCs w:val="16"/>
        </w:rPr>
        <w:t>/s12105-017-0794-1.</w:t>
      </w:r>
    </w:p>
    <w:p w:rsidR="00A1009A" w:rsidRPr="00746F67" w:rsidRDefault="007311D0" w:rsidP="00115ED2">
      <w:pPr>
        <w:spacing w:line="240" w:lineRule="auto"/>
        <w:rPr>
          <w:rFonts w:ascii="Times New Roman" w:hAnsi="Times New Roman" w:cs="Times New Roman"/>
          <w:color w:val="222222"/>
          <w:sz w:val="16"/>
          <w:szCs w:val="16"/>
          <w:shd w:val="clear" w:color="auto" w:fill="FFFFFF"/>
        </w:rPr>
      </w:pPr>
      <w:r w:rsidRPr="00746F67">
        <w:rPr>
          <w:rFonts w:ascii="Times New Roman" w:hAnsi="Times New Roman" w:cs="Times New Roman"/>
          <w:color w:val="333333"/>
          <w:sz w:val="16"/>
          <w:szCs w:val="16"/>
          <w:shd w:val="clear" w:color="auto" w:fill="FFFFFF"/>
        </w:rPr>
        <w:t>7.</w:t>
      </w:r>
      <w:r w:rsidRPr="00746F67">
        <w:rPr>
          <w:rFonts w:ascii="Times New Roman" w:hAnsi="Times New Roman" w:cs="Times New Roman"/>
          <w:color w:val="222222"/>
          <w:sz w:val="16"/>
          <w:szCs w:val="16"/>
          <w:shd w:val="clear" w:color="auto" w:fill="FFFFFF"/>
        </w:rPr>
        <w:t xml:space="preserve"> </w:t>
      </w:r>
      <w:proofErr w:type="spellStart"/>
      <w:r w:rsidRPr="00746F67">
        <w:rPr>
          <w:rFonts w:ascii="Times New Roman" w:hAnsi="Times New Roman" w:cs="Times New Roman"/>
          <w:color w:val="222222"/>
          <w:sz w:val="16"/>
          <w:szCs w:val="16"/>
          <w:shd w:val="clear" w:color="auto" w:fill="FFFFFF"/>
        </w:rPr>
        <w:t>Scarfe</w:t>
      </w:r>
      <w:proofErr w:type="spellEnd"/>
      <w:r w:rsidRPr="00746F67">
        <w:rPr>
          <w:rFonts w:ascii="Times New Roman" w:hAnsi="Times New Roman" w:cs="Times New Roman"/>
          <w:color w:val="222222"/>
          <w:sz w:val="16"/>
          <w:szCs w:val="16"/>
          <w:shd w:val="clear" w:color="auto" w:fill="FFFFFF"/>
        </w:rPr>
        <w:t xml:space="preserve"> WC, Farman AG. What is cone-beam CT and how does it work</w:t>
      </w:r>
      <w:proofErr w:type="gramStart"/>
      <w:r w:rsidRPr="00746F67">
        <w:rPr>
          <w:rFonts w:ascii="Times New Roman" w:hAnsi="Times New Roman" w:cs="Times New Roman"/>
          <w:color w:val="222222"/>
          <w:sz w:val="16"/>
          <w:szCs w:val="16"/>
          <w:shd w:val="clear" w:color="auto" w:fill="FFFFFF"/>
        </w:rPr>
        <w:t>?.</w:t>
      </w:r>
      <w:proofErr w:type="gramEnd"/>
      <w:r w:rsidRPr="00746F67">
        <w:rPr>
          <w:rFonts w:ascii="Times New Roman" w:hAnsi="Times New Roman" w:cs="Times New Roman"/>
          <w:color w:val="222222"/>
          <w:sz w:val="16"/>
          <w:szCs w:val="16"/>
          <w:shd w:val="clear" w:color="auto" w:fill="FFFFFF"/>
        </w:rPr>
        <w:t xml:space="preserve"> </w:t>
      </w:r>
      <w:proofErr w:type="gramStart"/>
      <w:r w:rsidRPr="00746F67">
        <w:rPr>
          <w:rFonts w:ascii="Times New Roman" w:hAnsi="Times New Roman" w:cs="Times New Roman"/>
          <w:color w:val="222222"/>
          <w:sz w:val="16"/>
          <w:szCs w:val="16"/>
          <w:shd w:val="clear" w:color="auto" w:fill="FFFFFF"/>
        </w:rPr>
        <w:t>Dental Clinics of North America.</w:t>
      </w:r>
      <w:proofErr w:type="gramEnd"/>
      <w:r w:rsidRPr="00746F67">
        <w:rPr>
          <w:rFonts w:ascii="Times New Roman" w:hAnsi="Times New Roman" w:cs="Times New Roman"/>
          <w:color w:val="222222"/>
          <w:sz w:val="16"/>
          <w:szCs w:val="16"/>
          <w:shd w:val="clear" w:color="auto" w:fill="FFFFFF"/>
        </w:rPr>
        <w:t xml:space="preserve"> 2008 Oct 1</w:t>
      </w:r>
      <w:proofErr w:type="gramStart"/>
      <w:r w:rsidRPr="00746F67">
        <w:rPr>
          <w:rFonts w:ascii="Times New Roman" w:hAnsi="Times New Roman" w:cs="Times New Roman"/>
          <w:color w:val="222222"/>
          <w:sz w:val="16"/>
          <w:szCs w:val="16"/>
          <w:shd w:val="clear" w:color="auto" w:fill="FFFFFF"/>
        </w:rPr>
        <w:t>;52</w:t>
      </w:r>
      <w:proofErr w:type="gramEnd"/>
      <w:r w:rsidRPr="00746F67">
        <w:rPr>
          <w:rFonts w:ascii="Times New Roman" w:hAnsi="Times New Roman" w:cs="Times New Roman"/>
          <w:color w:val="222222"/>
          <w:sz w:val="16"/>
          <w:szCs w:val="16"/>
          <w:shd w:val="clear" w:color="auto" w:fill="FFFFFF"/>
        </w:rPr>
        <w:t>(4):707-30.</w:t>
      </w:r>
    </w:p>
    <w:p w:rsidR="00B02677" w:rsidRPr="00746F67" w:rsidRDefault="00B02677" w:rsidP="00115ED2">
      <w:pPr>
        <w:spacing w:line="240" w:lineRule="auto"/>
        <w:rPr>
          <w:rFonts w:ascii="Times New Roman" w:hAnsi="Times New Roman" w:cs="Times New Roman"/>
          <w:color w:val="222222"/>
          <w:sz w:val="16"/>
          <w:szCs w:val="16"/>
          <w:shd w:val="clear" w:color="auto" w:fill="FFFFFF"/>
        </w:rPr>
      </w:pPr>
      <w:r w:rsidRPr="00746F67">
        <w:rPr>
          <w:rFonts w:ascii="Times New Roman" w:hAnsi="Times New Roman" w:cs="Times New Roman"/>
          <w:color w:val="222222"/>
          <w:sz w:val="16"/>
          <w:szCs w:val="16"/>
          <w:shd w:val="clear" w:color="auto" w:fill="FFFFFF"/>
        </w:rPr>
        <w:lastRenderedPageBreak/>
        <w:t xml:space="preserve">8. </w:t>
      </w:r>
      <w:proofErr w:type="spellStart"/>
      <w:r w:rsidRPr="00746F67">
        <w:rPr>
          <w:rFonts w:ascii="Times New Roman" w:hAnsi="Times New Roman" w:cs="Times New Roman"/>
          <w:color w:val="222222"/>
          <w:sz w:val="16"/>
          <w:szCs w:val="16"/>
          <w:shd w:val="clear" w:color="auto" w:fill="FFFFFF"/>
        </w:rPr>
        <w:t>Laganà</w:t>
      </w:r>
      <w:proofErr w:type="spellEnd"/>
      <w:r w:rsidRPr="00746F67">
        <w:rPr>
          <w:rFonts w:ascii="Times New Roman" w:hAnsi="Times New Roman" w:cs="Times New Roman"/>
          <w:color w:val="222222"/>
          <w:sz w:val="16"/>
          <w:szCs w:val="16"/>
          <w:shd w:val="clear" w:color="auto" w:fill="FFFFFF"/>
        </w:rPr>
        <w:t xml:space="preserve"> G, </w:t>
      </w:r>
      <w:proofErr w:type="spellStart"/>
      <w:r w:rsidRPr="00746F67">
        <w:rPr>
          <w:rFonts w:ascii="Times New Roman" w:hAnsi="Times New Roman" w:cs="Times New Roman"/>
          <w:color w:val="222222"/>
          <w:sz w:val="16"/>
          <w:szCs w:val="16"/>
          <w:shd w:val="clear" w:color="auto" w:fill="FFFFFF"/>
        </w:rPr>
        <w:t>Venza</w:t>
      </w:r>
      <w:proofErr w:type="spellEnd"/>
      <w:r w:rsidRPr="00746F67">
        <w:rPr>
          <w:rFonts w:ascii="Times New Roman" w:hAnsi="Times New Roman" w:cs="Times New Roman"/>
          <w:color w:val="222222"/>
          <w:sz w:val="16"/>
          <w:szCs w:val="16"/>
          <w:shd w:val="clear" w:color="auto" w:fill="FFFFFF"/>
        </w:rPr>
        <w:t xml:space="preserve"> N, </w:t>
      </w:r>
      <w:proofErr w:type="spellStart"/>
      <w:r w:rsidRPr="00746F67">
        <w:rPr>
          <w:rFonts w:ascii="Times New Roman" w:hAnsi="Times New Roman" w:cs="Times New Roman"/>
          <w:color w:val="222222"/>
          <w:sz w:val="16"/>
          <w:szCs w:val="16"/>
          <w:shd w:val="clear" w:color="auto" w:fill="FFFFFF"/>
        </w:rPr>
        <w:t>Borzabadi-Farahani</w:t>
      </w:r>
      <w:proofErr w:type="spellEnd"/>
      <w:r w:rsidRPr="00746F67">
        <w:rPr>
          <w:rFonts w:ascii="Times New Roman" w:hAnsi="Times New Roman" w:cs="Times New Roman"/>
          <w:color w:val="222222"/>
          <w:sz w:val="16"/>
          <w:szCs w:val="16"/>
          <w:shd w:val="clear" w:color="auto" w:fill="FFFFFF"/>
        </w:rPr>
        <w:t xml:space="preserve"> A, </w:t>
      </w:r>
      <w:proofErr w:type="spellStart"/>
      <w:r w:rsidRPr="00746F67">
        <w:rPr>
          <w:rFonts w:ascii="Times New Roman" w:hAnsi="Times New Roman" w:cs="Times New Roman"/>
          <w:color w:val="222222"/>
          <w:sz w:val="16"/>
          <w:szCs w:val="16"/>
          <w:shd w:val="clear" w:color="auto" w:fill="FFFFFF"/>
        </w:rPr>
        <w:t>Fabi</w:t>
      </w:r>
      <w:proofErr w:type="spellEnd"/>
      <w:r w:rsidRPr="00746F67">
        <w:rPr>
          <w:rFonts w:ascii="Times New Roman" w:hAnsi="Times New Roman" w:cs="Times New Roman"/>
          <w:color w:val="222222"/>
          <w:sz w:val="16"/>
          <w:szCs w:val="16"/>
          <w:shd w:val="clear" w:color="auto" w:fill="FFFFFF"/>
        </w:rPr>
        <w:t xml:space="preserve"> F, </w:t>
      </w:r>
      <w:proofErr w:type="spellStart"/>
      <w:r w:rsidRPr="00746F67">
        <w:rPr>
          <w:rFonts w:ascii="Times New Roman" w:hAnsi="Times New Roman" w:cs="Times New Roman"/>
          <w:color w:val="222222"/>
          <w:sz w:val="16"/>
          <w:szCs w:val="16"/>
          <w:shd w:val="clear" w:color="auto" w:fill="FFFFFF"/>
        </w:rPr>
        <w:t>Danesi</w:t>
      </w:r>
      <w:proofErr w:type="spellEnd"/>
      <w:r w:rsidRPr="00746F67">
        <w:rPr>
          <w:rFonts w:ascii="Times New Roman" w:hAnsi="Times New Roman" w:cs="Times New Roman"/>
          <w:color w:val="222222"/>
          <w:sz w:val="16"/>
          <w:szCs w:val="16"/>
          <w:shd w:val="clear" w:color="auto" w:fill="FFFFFF"/>
        </w:rPr>
        <w:t xml:space="preserve"> C, </w:t>
      </w:r>
      <w:proofErr w:type="spellStart"/>
      <w:r w:rsidRPr="00746F67">
        <w:rPr>
          <w:rFonts w:ascii="Times New Roman" w:hAnsi="Times New Roman" w:cs="Times New Roman"/>
          <w:color w:val="222222"/>
          <w:sz w:val="16"/>
          <w:szCs w:val="16"/>
          <w:shd w:val="clear" w:color="auto" w:fill="FFFFFF"/>
        </w:rPr>
        <w:t>Cozza</w:t>
      </w:r>
      <w:proofErr w:type="spellEnd"/>
      <w:r w:rsidRPr="00746F67">
        <w:rPr>
          <w:rFonts w:ascii="Times New Roman" w:hAnsi="Times New Roman" w:cs="Times New Roman"/>
          <w:color w:val="222222"/>
          <w:sz w:val="16"/>
          <w:szCs w:val="16"/>
          <w:shd w:val="clear" w:color="auto" w:fill="FFFFFF"/>
        </w:rPr>
        <w:t xml:space="preserve"> P. Dental anomalies: prevalence and associations between them in a large sample of non-orthodontic subjects, a cross-sectional study. </w:t>
      </w:r>
      <w:proofErr w:type="gramStart"/>
      <w:r w:rsidRPr="00746F67">
        <w:rPr>
          <w:rFonts w:ascii="Times New Roman" w:hAnsi="Times New Roman" w:cs="Times New Roman"/>
          <w:color w:val="222222"/>
          <w:sz w:val="16"/>
          <w:szCs w:val="16"/>
          <w:shd w:val="clear" w:color="auto" w:fill="FFFFFF"/>
        </w:rPr>
        <w:t>BMC oral health.</w:t>
      </w:r>
      <w:proofErr w:type="gramEnd"/>
      <w:r w:rsidRPr="00746F67">
        <w:rPr>
          <w:rFonts w:ascii="Times New Roman" w:hAnsi="Times New Roman" w:cs="Times New Roman"/>
          <w:color w:val="222222"/>
          <w:sz w:val="16"/>
          <w:szCs w:val="16"/>
          <w:shd w:val="clear" w:color="auto" w:fill="FFFFFF"/>
        </w:rPr>
        <w:t xml:space="preserve"> 2017 Dec</w:t>
      </w:r>
      <w:proofErr w:type="gramStart"/>
      <w:r w:rsidRPr="00746F67">
        <w:rPr>
          <w:rFonts w:ascii="Times New Roman" w:hAnsi="Times New Roman" w:cs="Times New Roman"/>
          <w:color w:val="222222"/>
          <w:sz w:val="16"/>
          <w:szCs w:val="16"/>
          <w:shd w:val="clear" w:color="auto" w:fill="FFFFFF"/>
        </w:rPr>
        <w:t>;17</w:t>
      </w:r>
      <w:proofErr w:type="gramEnd"/>
      <w:r w:rsidRPr="00746F67">
        <w:rPr>
          <w:rFonts w:ascii="Times New Roman" w:hAnsi="Times New Roman" w:cs="Times New Roman"/>
          <w:color w:val="222222"/>
          <w:sz w:val="16"/>
          <w:szCs w:val="16"/>
          <w:shd w:val="clear" w:color="auto" w:fill="FFFFFF"/>
        </w:rPr>
        <w:t>(1):1-7.</w:t>
      </w:r>
    </w:p>
    <w:p w:rsidR="00A44A08" w:rsidRPr="00746F67" w:rsidRDefault="00A44A08" w:rsidP="00115ED2">
      <w:pPr>
        <w:spacing w:line="240" w:lineRule="auto"/>
        <w:rPr>
          <w:rFonts w:ascii="Times New Roman" w:hAnsi="Times New Roman" w:cs="Times New Roman"/>
          <w:color w:val="222222"/>
          <w:sz w:val="16"/>
          <w:szCs w:val="16"/>
          <w:shd w:val="clear" w:color="auto" w:fill="FFFFFF"/>
        </w:rPr>
      </w:pPr>
      <w:r w:rsidRPr="00746F67">
        <w:rPr>
          <w:rFonts w:ascii="Times New Roman" w:hAnsi="Times New Roman" w:cs="Times New Roman"/>
          <w:color w:val="222222"/>
          <w:sz w:val="16"/>
          <w:szCs w:val="16"/>
          <w:shd w:val="clear" w:color="auto" w:fill="FFFFFF"/>
        </w:rPr>
        <w:t xml:space="preserve">9. </w:t>
      </w:r>
      <w:proofErr w:type="spellStart"/>
      <w:r w:rsidRPr="00746F67">
        <w:rPr>
          <w:rFonts w:ascii="Times New Roman" w:hAnsi="Times New Roman" w:cs="Times New Roman"/>
          <w:color w:val="222222"/>
          <w:sz w:val="16"/>
          <w:szCs w:val="16"/>
          <w:shd w:val="clear" w:color="auto" w:fill="FFFFFF"/>
        </w:rPr>
        <w:t>Yaseen</w:t>
      </w:r>
      <w:proofErr w:type="spellEnd"/>
      <w:r w:rsidRPr="00746F67">
        <w:rPr>
          <w:rFonts w:ascii="Times New Roman" w:hAnsi="Times New Roman" w:cs="Times New Roman"/>
          <w:color w:val="222222"/>
          <w:sz w:val="16"/>
          <w:szCs w:val="16"/>
          <w:shd w:val="clear" w:color="auto" w:fill="FFFFFF"/>
        </w:rPr>
        <w:t xml:space="preserve"> SM, </w:t>
      </w:r>
      <w:proofErr w:type="spellStart"/>
      <w:r w:rsidRPr="00746F67">
        <w:rPr>
          <w:rFonts w:ascii="Times New Roman" w:hAnsi="Times New Roman" w:cs="Times New Roman"/>
          <w:color w:val="222222"/>
          <w:sz w:val="16"/>
          <w:szCs w:val="16"/>
          <w:shd w:val="clear" w:color="auto" w:fill="FFFFFF"/>
        </w:rPr>
        <w:t>Naik</w:t>
      </w:r>
      <w:proofErr w:type="spellEnd"/>
      <w:r w:rsidRPr="00746F67">
        <w:rPr>
          <w:rFonts w:ascii="Times New Roman" w:hAnsi="Times New Roman" w:cs="Times New Roman"/>
          <w:color w:val="222222"/>
          <w:sz w:val="16"/>
          <w:szCs w:val="16"/>
          <w:shd w:val="clear" w:color="auto" w:fill="FFFFFF"/>
        </w:rPr>
        <w:t xml:space="preserve"> S, </w:t>
      </w:r>
      <w:proofErr w:type="spellStart"/>
      <w:r w:rsidRPr="00746F67">
        <w:rPr>
          <w:rFonts w:ascii="Times New Roman" w:hAnsi="Times New Roman" w:cs="Times New Roman"/>
          <w:color w:val="222222"/>
          <w:sz w:val="16"/>
          <w:szCs w:val="16"/>
          <w:shd w:val="clear" w:color="auto" w:fill="FFFFFF"/>
        </w:rPr>
        <w:t>Uloopi</w:t>
      </w:r>
      <w:proofErr w:type="spellEnd"/>
      <w:r w:rsidRPr="00746F67">
        <w:rPr>
          <w:rFonts w:ascii="Times New Roman" w:hAnsi="Times New Roman" w:cs="Times New Roman"/>
          <w:color w:val="222222"/>
          <w:sz w:val="16"/>
          <w:szCs w:val="16"/>
          <w:shd w:val="clear" w:color="auto" w:fill="FFFFFF"/>
        </w:rPr>
        <w:t xml:space="preserve"> KS. </w:t>
      </w:r>
      <w:proofErr w:type="gramStart"/>
      <w:r w:rsidRPr="00746F67">
        <w:rPr>
          <w:rFonts w:ascii="Times New Roman" w:hAnsi="Times New Roman" w:cs="Times New Roman"/>
          <w:color w:val="222222"/>
          <w:sz w:val="16"/>
          <w:szCs w:val="16"/>
          <w:shd w:val="clear" w:color="auto" w:fill="FFFFFF"/>
        </w:rPr>
        <w:t>Ectopic eruption-A review and case report.</w:t>
      </w:r>
      <w:proofErr w:type="gramEnd"/>
      <w:r w:rsidRPr="00746F67">
        <w:rPr>
          <w:rFonts w:ascii="Times New Roman" w:hAnsi="Times New Roman" w:cs="Times New Roman"/>
          <w:color w:val="222222"/>
          <w:sz w:val="16"/>
          <w:szCs w:val="16"/>
          <w:shd w:val="clear" w:color="auto" w:fill="FFFFFF"/>
        </w:rPr>
        <w:t xml:space="preserve"> </w:t>
      </w:r>
      <w:proofErr w:type="gramStart"/>
      <w:r w:rsidRPr="00746F67">
        <w:rPr>
          <w:rFonts w:ascii="Times New Roman" w:hAnsi="Times New Roman" w:cs="Times New Roman"/>
          <w:color w:val="222222"/>
          <w:sz w:val="16"/>
          <w:szCs w:val="16"/>
          <w:shd w:val="clear" w:color="auto" w:fill="FFFFFF"/>
        </w:rPr>
        <w:t>Contemporary clinical dentistry.</w:t>
      </w:r>
      <w:proofErr w:type="gramEnd"/>
      <w:r w:rsidRPr="00746F67">
        <w:rPr>
          <w:rFonts w:ascii="Times New Roman" w:hAnsi="Times New Roman" w:cs="Times New Roman"/>
          <w:color w:val="222222"/>
          <w:sz w:val="16"/>
          <w:szCs w:val="16"/>
          <w:shd w:val="clear" w:color="auto" w:fill="FFFFFF"/>
        </w:rPr>
        <w:t xml:space="preserve"> 2011 Jan</w:t>
      </w:r>
      <w:proofErr w:type="gramStart"/>
      <w:r w:rsidRPr="00746F67">
        <w:rPr>
          <w:rFonts w:ascii="Times New Roman" w:hAnsi="Times New Roman" w:cs="Times New Roman"/>
          <w:color w:val="222222"/>
          <w:sz w:val="16"/>
          <w:szCs w:val="16"/>
          <w:shd w:val="clear" w:color="auto" w:fill="FFFFFF"/>
        </w:rPr>
        <w:t>;2</w:t>
      </w:r>
      <w:proofErr w:type="gramEnd"/>
      <w:r w:rsidRPr="00746F67">
        <w:rPr>
          <w:rFonts w:ascii="Times New Roman" w:hAnsi="Times New Roman" w:cs="Times New Roman"/>
          <w:color w:val="222222"/>
          <w:sz w:val="16"/>
          <w:szCs w:val="16"/>
          <w:shd w:val="clear" w:color="auto" w:fill="FFFFFF"/>
        </w:rPr>
        <w:t>(1):3.</w:t>
      </w:r>
    </w:p>
    <w:p w:rsidR="0069372D" w:rsidRPr="00746F67" w:rsidRDefault="0069372D" w:rsidP="00115ED2">
      <w:pPr>
        <w:spacing w:line="240" w:lineRule="auto"/>
        <w:rPr>
          <w:rFonts w:ascii="Times New Roman" w:hAnsi="Times New Roman" w:cs="Times New Roman"/>
          <w:color w:val="333333"/>
          <w:sz w:val="16"/>
          <w:szCs w:val="16"/>
          <w:shd w:val="clear" w:color="auto" w:fill="FFFFFF"/>
        </w:rPr>
      </w:pPr>
      <w:r w:rsidRPr="00746F67">
        <w:rPr>
          <w:rFonts w:ascii="Times New Roman" w:hAnsi="Times New Roman" w:cs="Times New Roman"/>
          <w:color w:val="222222"/>
          <w:sz w:val="16"/>
          <w:szCs w:val="16"/>
          <w:shd w:val="clear" w:color="auto" w:fill="FFFFFF"/>
        </w:rPr>
        <w:t xml:space="preserve">10. </w:t>
      </w:r>
      <w:proofErr w:type="spellStart"/>
      <w:r w:rsidRPr="00746F67">
        <w:rPr>
          <w:rFonts w:ascii="Times New Roman" w:hAnsi="Times New Roman" w:cs="Times New Roman"/>
          <w:color w:val="222222"/>
          <w:sz w:val="16"/>
          <w:szCs w:val="16"/>
          <w:shd w:val="clear" w:color="auto" w:fill="FFFFFF"/>
        </w:rPr>
        <w:t>Popławska</w:t>
      </w:r>
      <w:proofErr w:type="spellEnd"/>
      <w:r w:rsidRPr="00746F67">
        <w:rPr>
          <w:rFonts w:ascii="Times New Roman" w:hAnsi="Times New Roman" w:cs="Times New Roman"/>
          <w:color w:val="222222"/>
          <w:sz w:val="16"/>
          <w:szCs w:val="16"/>
          <w:shd w:val="clear" w:color="auto" w:fill="FFFFFF"/>
        </w:rPr>
        <w:t xml:space="preserve"> E, </w:t>
      </w:r>
      <w:proofErr w:type="spellStart"/>
      <w:r w:rsidRPr="00746F67">
        <w:rPr>
          <w:rFonts w:ascii="Times New Roman" w:hAnsi="Times New Roman" w:cs="Times New Roman"/>
          <w:color w:val="222222"/>
          <w:sz w:val="16"/>
          <w:szCs w:val="16"/>
          <w:shd w:val="clear" w:color="auto" w:fill="FFFFFF"/>
        </w:rPr>
        <w:t>Tymczyna-Borowicz</w:t>
      </w:r>
      <w:proofErr w:type="spellEnd"/>
      <w:r w:rsidRPr="00746F67">
        <w:rPr>
          <w:rFonts w:ascii="Times New Roman" w:hAnsi="Times New Roman" w:cs="Times New Roman"/>
          <w:color w:val="222222"/>
          <w:sz w:val="16"/>
          <w:szCs w:val="16"/>
          <w:shd w:val="clear" w:color="auto" w:fill="FFFFFF"/>
        </w:rPr>
        <w:t xml:space="preserve"> B, </w:t>
      </w:r>
      <w:proofErr w:type="spellStart"/>
      <w:r w:rsidRPr="00746F67">
        <w:rPr>
          <w:rFonts w:ascii="Times New Roman" w:hAnsi="Times New Roman" w:cs="Times New Roman"/>
          <w:color w:val="222222"/>
          <w:sz w:val="16"/>
          <w:szCs w:val="16"/>
          <w:shd w:val="clear" w:color="auto" w:fill="FFFFFF"/>
        </w:rPr>
        <w:t>Smyl-Golianek</w:t>
      </w:r>
      <w:proofErr w:type="spellEnd"/>
      <w:r w:rsidRPr="00746F67">
        <w:rPr>
          <w:rFonts w:ascii="Times New Roman" w:hAnsi="Times New Roman" w:cs="Times New Roman"/>
          <w:color w:val="222222"/>
          <w:sz w:val="16"/>
          <w:szCs w:val="16"/>
          <w:shd w:val="clear" w:color="auto" w:fill="FFFFFF"/>
        </w:rPr>
        <w:t xml:space="preserve"> M, </w:t>
      </w:r>
      <w:proofErr w:type="spellStart"/>
      <w:r w:rsidRPr="00746F67">
        <w:rPr>
          <w:rFonts w:ascii="Times New Roman" w:hAnsi="Times New Roman" w:cs="Times New Roman"/>
          <w:color w:val="222222"/>
          <w:sz w:val="16"/>
          <w:szCs w:val="16"/>
          <w:shd w:val="clear" w:color="auto" w:fill="FFFFFF"/>
        </w:rPr>
        <w:t>Wieczorek</w:t>
      </w:r>
      <w:proofErr w:type="spellEnd"/>
      <w:r w:rsidRPr="00746F67">
        <w:rPr>
          <w:rFonts w:ascii="Times New Roman" w:hAnsi="Times New Roman" w:cs="Times New Roman"/>
          <w:color w:val="222222"/>
          <w:sz w:val="16"/>
          <w:szCs w:val="16"/>
          <w:shd w:val="clear" w:color="auto" w:fill="FFFFFF"/>
        </w:rPr>
        <w:t xml:space="preserve"> K. Usefulness of CBCT for imaging of eruption disorders-case report. </w:t>
      </w:r>
      <w:proofErr w:type="spellStart"/>
      <w:proofErr w:type="gramStart"/>
      <w:r w:rsidRPr="00746F67">
        <w:rPr>
          <w:rFonts w:ascii="Times New Roman" w:hAnsi="Times New Roman" w:cs="Times New Roman"/>
          <w:color w:val="222222"/>
          <w:sz w:val="16"/>
          <w:szCs w:val="16"/>
          <w:shd w:val="clear" w:color="auto" w:fill="FFFFFF"/>
        </w:rPr>
        <w:t>InForum</w:t>
      </w:r>
      <w:proofErr w:type="spellEnd"/>
      <w:r w:rsidRPr="00746F67">
        <w:rPr>
          <w:rFonts w:ascii="Times New Roman" w:hAnsi="Times New Roman" w:cs="Times New Roman"/>
          <w:color w:val="222222"/>
          <w:sz w:val="16"/>
          <w:szCs w:val="16"/>
          <w:shd w:val="clear" w:color="auto" w:fill="FFFFFF"/>
        </w:rPr>
        <w:t xml:space="preserve"> </w:t>
      </w:r>
      <w:proofErr w:type="spellStart"/>
      <w:r w:rsidRPr="00746F67">
        <w:rPr>
          <w:rFonts w:ascii="Times New Roman" w:hAnsi="Times New Roman" w:cs="Times New Roman"/>
          <w:color w:val="222222"/>
          <w:sz w:val="16"/>
          <w:szCs w:val="16"/>
          <w:shd w:val="clear" w:color="auto" w:fill="FFFFFF"/>
        </w:rPr>
        <w:t>Ortodontyczne</w:t>
      </w:r>
      <w:proofErr w:type="spellEnd"/>
      <w:r w:rsidRPr="00746F67">
        <w:rPr>
          <w:rFonts w:ascii="Times New Roman" w:hAnsi="Times New Roman" w:cs="Times New Roman"/>
          <w:color w:val="222222"/>
          <w:sz w:val="16"/>
          <w:szCs w:val="16"/>
          <w:shd w:val="clear" w:color="auto" w:fill="FFFFFF"/>
        </w:rPr>
        <w:t>/Orthodontic Forum 2020 (Vol. 14, No. 3, pp. 237-245).</w:t>
      </w:r>
      <w:proofErr w:type="gramEnd"/>
      <w:r w:rsidRPr="00746F67">
        <w:rPr>
          <w:rFonts w:ascii="Times New Roman" w:hAnsi="Times New Roman" w:cs="Times New Roman"/>
          <w:color w:val="222222"/>
          <w:sz w:val="16"/>
          <w:szCs w:val="16"/>
          <w:shd w:val="clear" w:color="auto" w:fill="FFFFFF"/>
        </w:rPr>
        <w:t xml:space="preserve"> </w:t>
      </w:r>
      <w:proofErr w:type="spellStart"/>
      <w:proofErr w:type="gramStart"/>
      <w:r w:rsidRPr="00746F67">
        <w:rPr>
          <w:rFonts w:ascii="Times New Roman" w:hAnsi="Times New Roman" w:cs="Times New Roman"/>
          <w:color w:val="222222"/>
          <w:sz w:val="16"/>
          <w:szCs w:val="16"/>
          <w:shd w:val="clear" w:color="auto" w:fill="FFFFFF"/>
        </w:rPr>
        <w:t>Termedia</w:t>
      </w:r>
      <w:proofErr w:type="spellEnd"/>
      <w:r w:rsidRPr="00746F67">
        <w:rPr>
          <w:rFonts w:ascii="Times New Roman" w:hAnsi="Times New Roman" w:cs="Times New Roman"/>
          <w:color w:val="222222"/>
          <w:sz w:val="16"/>
          <w:szCs w:val="16"/>
          <w:shd w:val="clear" w:color="auto" w:fill="FFFFFF"/>
        </w:rPr>
        <w:t>.</w:t>
      </w:r>
      <w:proofErr w:type="gramEnd"/>
    </w:p>
    <w:sectPr w:rsidR="0069372D" w:rsidRPr="00746F67" w:rsidSect="005C451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34FA5"/>
    <w:multiLevelType w:val="hybridMultilevel"/>
    <w:tmpl w:val="78C48E6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B65D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B0A2487"/>
    <w:multiLevelType w:val="multilevel"/>
    <w:tmpl w:val="D158C3D6"/>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BC1D77"/>
    <w:multiLevelType w:val="multilevel"/>
    <w:tmpl w:val="390004BE"/>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49C64EB"/>
    <w:multiLevelType w:val="multilevel"/>
    <w:tmpl w:val="8DDA6E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E944BF"/>
    <w:multiLevelType w:val="multilevel"/>
    <w:tmpl w:val="348A05B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1FE96D32"/>
    <w:multiLevelType w:val="hybridMultilevel"/>
    <w:tmpl w:val="EF5AD700"/>
    <w:lvl w:ilvl="0" w:tplc="98D6C3EC">
      <w:start w:val="1"/>
      <w:numFmt w:val="upperRoman"/>
      <w:lvlText w:val="%1."/>
      <w:lvlJc w:val="left"/>
      <w:pPr>
        <w:ind w:left="765" w:hanging="720"/>
      </w:pPr>
      <w:rPr>
        <w:rFonts w:ascii="Arial" w:hAnsi="Arial" w:cs="Arial" w:hint="default"/>
        <w:color w:val="202124"/>
        <w:sz w:val="22"/>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nsid w:val="293C21DB"/>
    <w:multiLevelType w:val="hybridMultilevel"/>
    <w:tmpl w:val="16D8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34717A2"/>
    <w:multiLevelType w:val="hybridMultilevel"/>
    <w:tmpl w:val="D4508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4156CE"/>
    <w:multiLevelType w:val="multilevel"/>
    <w:tmpl w:val="D158C3D6"/>
    <w:lvl w:ilvl="0">
      <w:start w:val="1"/>
      <w:numFmt w:val="bullet"/>
      <w:lvlText w:val=""/>
      <w:lvlJc w:val="left"/>
      <w:pPr>
        <w:ind w:left="360" w:hanging="360"/>
      </w:pPr>
      <w:rPr>
        <w:rFonts w:ascii="Wingdings" w:hAnsi="Wingding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7C5945C5"/>
    <w:multiLevelType w:val="multilevel"/>
    <w:tmpl w:val="44E21E5C"/>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8"/>
  </w:num>
  <w:num w:numId="3">
    <w:abstractNumId w:val="0"/>
  </w:num>
  <w:num w:numId="4">
    <w:abstractNumId w:val="7"/>
  </w:num>
  <w:num w:numId="5">
    <w:abstractNumId w:val="1"/>
  </w:num>
  <w:num w:numId="6">
    <w:abstractNumId w:val="4"/>
  </w:num>
  <w:num w:numId="7">
    <w:abstractNumId w:val="9"/>
  </w:num>
  <w:num w:numId="8">
    <w:abstractNumId w:val="2"/>
  </w:num>
  <w:num w:numId="9">
    <w:abstractNumId w:val="10"/>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compat/>
  <w:rsids>
    <w:rsidRoot w:val="005C4512"/>
    <w:rsid w:val="00016385"/>
    <w:rsid w:val="000410DE"/>
    <w:rsid w:val="000637C9"/>
    <w:rsid w:val="000802EF"/>
    <w:rsid w:val="000A39C2"/>
    <w:rsid w:val="000C0269"/>
    <w:rsid w:val="000F325C"/>
    <w:rsid w:val="00115ED2"/>
    <w:rsid w:val="00124230"/>
    <w:rsid w:val="0013356E"/>
    <w:rsid w:val="00152E67"/>
    <w:rsid w:val="001C6808"/>
    <w:rsid w:val="001C71BB"/>
    <w:rsid w:val="002469DC"/>
    <w:rsid w:val="00271A6B"/>
    <w:rsid w:val="002848B9"/>
    <w:rsid w:val="002B7538"/>
    <w:rsid w:val="002F66FE"/>
    <w:rsid w:val="00304DB2"/>
    <w:rsid w:val="0031438F"/>
    <w:rsid w:val="003159F1"/>
    <w:rsid w:val="00327393"/>
    <w:rsid w:val="00385E14"/>
    <w:rsid w:val="003D7847"/>
    <w:rsid w:val="00436ABC"/>
    <w:rsid w:val="0045086E"/>
    <w:rsid w:val="0045261D"/>
    <w:rsid w:val="004558DB"/>
    <w:rsid w:val="004742B6"/>
    <w:rsid w:val="00486DCD"/>
    <w:rsid w:val="0049342F"/>
    <w:rsid w:val="00557D0A"/>
    <w:rsid w:val="005674F9"/>
    <w:rsid w:val="00591C3F"/>
    <w:rsid w:val="005C4512"/>
    <w:rsid w:val="005F58AA"/>
    <w:rsid w:val="006072B5"/>
    <w:rsid w:val="0065362B"/>
    <w:rsid w:val="0068713C"/>
    <w:rsid w:val="0069372D"/>
    <w:rsid w:val="007311D0"/>
    <w:rsid w:val="00737007"/>
    <w:rsid w:val="00746F67"/>
    <w:rsid w:val="00772EF1"/>
    <w:rsid w:val="0077411E"/>
    <w:rsid w:val="00794503"/>
    <w:rsid w:val="007B3D1E"/>
    <w:rsid w:val="007E7335"/>
    <w:rsid w:val="00827EF1"/>
    <w:rsid w:val="0084547B"/>
    <w:rsid w:val="008A1190"/>
    <w:rsid w:val="008A3CC7"/>
    <w:rsid w:val="00907BA7"/>
    <w:rsid w:val="0091739B"/>
    <w:rsid w:val="00950A66"/>
    <w:rsid w:val="0096303F"/>
    <w:rsid w:val="00973AA6"/>
    <w:rsid w:val="00985567"/>
    <w:rsid w:val="00993A15"/>
    <w:rsid w:val="009D42B1"/>
    <w:rsid w:val="00A1009A"/>
    <w:rsid w:val="00A44A08"/>
    <w:rsid w:val="00A7740D"/>
    <w:rsid w:val="00A817C6"/>
    <w:rsid w:val="00AB71F9"/>
    <w:rsid w:val="00AE4F80"/>
    <w:rsid w:val="00AE5FC3"/>
    <w:rsid w:val="00B02677"/>
    <w:rsid w:val="00B1577D"/>
    <w:rsid w:val="00B65B58"/>
    <w:rsid w:val="00B764ED"/>
    <w:rsid w:val="00BD0A0A"/>
    <w:rsid w:val="00C22BAF"/>
    <w:rsid w:val="00C46F6D"/>
    <w:rsid w:val="00CD0399"/>
    <w:rsid w:val="00D032B5"/>
    <w:rsid w:val="00D21D45"/>
    <w:rsid w:val="00D4651C"/>
    <w:rsid w:val="00D67EDC"/>
    <w:rsid w:val="00D8568D"/>
    <w:rsid w:val="00DA3C6C"/>
    <w:rsid w:val="00DC1CB2"/>
    <w:rsid w:val="00DC43EB"/>
    <w:rsid w:val="00E350C7"/>
    <w:rsid w:val="00E9271C"/>
    <w:rsid w:val="00ED1E48"/>
    <w:rsid w:val="00F044DB"/>
    <w:rsid w:val="00F305C7"/>
    <w:rsid w:val="00F5037E"/>
    <w:rsid w:val="00F7450C"/>
    <w:rsid w:val="00FB11BA"/>
    <w:rsid w:val="00FB4D39"/>
    <w:rsid w:val="00FD5B7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2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15ED2"/>
    <w:rPr>
      <w:b/>
      <w:bCs/>
    </w:rPr>
  </w:style>
  <w:style w:type="character" w:customStyle="1" w:styleId="kwd-text">
    <w:name w:val="kwd-text"/>
    <w:basedOn w:val="DefaultParagraphFont"/>
    <w:rsid w:val="00115ED2"/>
  </w:style>
  <w:style w:type="paragraph" w:styleId="ListParagraph">
    <w:name w:val="List Paragraph"/>
    <w:basedOn w:val="Normal"/>
    <w:uiPriority w:val="34"/>
    <w:qFormat/>
    <w:rsid w:val="00115ED2"/>
    <w:pPr>
      <w:ind w:left="720"/>
      <w:contextualSpacing/>
    </w:pPr>
  </w:style>
  <w:style w:type="character" w:styleId="Hyperlink">
    <w:name w:val="Hyperlink"/>
    <w:basedOn w:val="DefaultParagraphFont"/>
    <w:uiPriority w:val="99"/>
    <w:semiHidden/>
    <w:unhideWhenUsed/>
    <w:rsid w:val="00FB11BA"/>
    <w:rPr>
      <w:color w:val="0000FF"/>
      <w:u w:val="single"/>
    </w:rPr>
  </w:style>
  <w:style w:type="paragraph" w:styleId="NormalWeb">
    <w:name w:val="Normal (Web)"/>
    <w:basedOn w:val="Normal"/>
    <w:uiPriority w:val="99"/>
    <w:unhideWhenUsed/>
    <w:rsid w:val="002F66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9278420">
      <w:bodyDiv w:val="1"/>
      <w:marLeft w:val="0"/>
      <w:marRight w:val="0"/>
      <w:marTop w:val="0"/>
      <w:marBottom w:val="0"/>
      <w:divBdr>
        <w:top w:val="none" w:sz="0" w:space="0" w:color="auto"/>
        <w:left w:val="none" w:sz="0" w:space="0" w:color="auto"/>
        <w:bottom w:val="none" w:sz="0" w:space="0" w:color="auto"/>
        <w:right w:val="none" w:sz="0" w:space="0" w:color="auto"/>
      </w:divBdr>
    </w:div>
    <w:div w:id="212685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B91EF7-4F65-425F-A1E1-B1C4CCB96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1684</Words>
  <Characters>9603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2022-08-19T05:13:00Z</dcterms:created>
  <dcterms:modified xsi:type="dcterms:W3CDTF">2022-08-19T05:13:00Z</dcterms:modified>
</cp:coreProperties>
</file>