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09E" w:rsidRDefault="00526FEF">
      <w:pPr>
        <w:pStyle w:val="Heading2"/>
        <w:pBdr>
          <w:bottom w:val="single" w:sz="6" w:space="0" w:color="97B0C8"/>
        </w:pBdr>
        <w:spacing w:before="400" w:beforeAutospacing="0" w:after="200" w:afterAutospacing="0" w:line="450" w:lineRule="atLeast"/>
        <w:jc w:val="center"/>
        <w:rPr>
          <w:spacing w:val="-2"/>
          <w:sz w:val="24"/>
          <w:szCs w:val="24"/>
          <w:lang w:val="en-IN"/>
        </w:rPr>
      </w:pPr>
      <w:bookmarkStart w:id="0" w:name="_GoBack"/>
      <w:bookmarkEnd w:id="0"/>
      <w:r>
        <w:rPr>
          <w:spacing w:val="-2"/>
          <w:sz w:val="28"/>
          <w:szCs w:val="28"/>
          <w:u w:val="single"/>
          <w:lang w:val="en-IN"/>
        </w:rPr>
        <w:t xml:space="preserve">EVOLUTION AND TRENDS IN </w:t>
      </w:r>
      <w:r>
        <w:rPr>
          <w:spacing w:val="-2"/>
          <w:sz w:val="28"/>
          <w:szCs w:val="28"/>
          <w:u w:val="single"/>
          <w:lang w:val="en-IN"/>
        </w:rPr>
        <w:t xml:space="preserve">MANAGEMENT OF </w:t>
      </w:r>
      <w:r>
        <w:rPr>
          <w:spacing w:val="-2"/>
          <w:sz w:val="28"/>
          <w:szCs w:val="28"/>
          <w:u w:val="single"/>
          <w:lang w:val="en-IN"/>
        </w:rPr>
        <w:t>MEDICAL WASTE</w:t>
      </w:r>
    </w:p>
    <w:p w:rsidR="0091309E" w:rsidRDefault="00526FEF">
      <w:pPr>
        <w:jc w:val="center"/>
        <w:rPr>
          <w:rFonts w:ascii="Times New Roman" w:hAnsi="Times New Roman" w:cs="Times New Roman"/>
          <w:spacing w:val="-2"/>
          <w:sz w:val="24"/>
          <w:szCs w:val="24"/>
          <w:lang w:val="en-IN"/>
        </w:rPr>
      </w:pPr>
      <w:r>
        <w:rPr>
          <w:rFonts w:ascii="Times New Roman" w:hAnsi="Times New Roman" w:cs="Times New Roman"/>
          <w:spacing w:val="-2"/>
          <w:sz w:val="24"/>
          <w:szCs w:val="24"/>
          <w:lang w:val="en-IN"/>
        </w:rPr>
        <w:t>Harinder Pal Singh</w:t>
      </w:r>
    </w:p>
    <w:p w:rsidR="0091309E" w:rsidRDefault="00526FEF">
      <w:pPr>
        <w:jc w:val="center"/>
        <w:rPr>
          <w:rFonts w:ascii="Times New Roman" w:hAnsi="Times New Roman" w:cs="Times New Roman"/>
          <w:spacing w:val="-2"/>
          <w:sz w:val="24"/>
          <w:szCs w:val="24"/>
          <w:lang w:val="en-IN"/>
        </w:rPr>
      </w:pPr>
      <w:r>
        <w:rPr>
          <w:rFonts w:ascii="Times New Roman" w:hAnsi="Times New Roman" w:cs="Times New Roman"/>
          <w:spacing w:val="-2"/>
          <w:sz w:val="24"/>
          <w:szCs w:val="24"/>
          <w:lang w:val="en-IN"/>
        </w:rPr>
        <w:t>harinderpalsingh2634@gmail.com</w:t>
      </w:r>
    </w:p>
    <w:p w:rsidR="0091309E" w:rsidRDefault="00526FEF">
      <w:pPr>
        <w:pStyle w:val="Heading2"/>
        <w:pBdr>
          <w:bottom w:val="single" w:sz="6" w:space="0" w:color="97B0C8"/>
        </w:pBdr>
        <w:spacing w:before="400" w:beforeAutospacing="0" w:after="200" w:afterAutospacing="0" w:line="450" w:lineRule="atLeast"/>
        <w:jc w:val="both"/>
        <w:rPr>
          <w:spacing w:val="-2"/>
          <w:sz w:val="28"/>
          <w:szCs w:val="28"/>
        </w:rPr>
      </w:pPr>
      <w:r>
        <w:rPr>
          <w:spacing w:val="-2"/>
          <w:sz w:val="28"/>
          <w:szCs w:val="28"/>
          <w:u w:val="single"/>
        </w:rPr>
        <w:t>Absract</w:t>
      </w:r>
    </w:p>
    <w:p w:rsidR="0091309E" w:rsidRDefault="00526FEF">
      <w:pPr>
        <w:spacing w:line="360" w:lineRule="auto"/>
        <w:jc w:val="both"/>
        <w:rPr>
          <w:rFonts w:ascii="Times New Roman" w:hAnsi="Times New Roman" w:cs="Times New Roman"/>
          <w:spacing w:val="-2"/>
          <w:sz w:val="24"/>
          <w:szCs w:val="24"/>
          <w:lang w:val="en-IN"/>
        </w:rPr>
      </w:pPr>
      <w:r>
        <w:rPr>
          <w:rFonts w:ascii="Times New Roman" w:hAnsi="Times New Roman" w:cs="Times New Roman"/>
          <w:sz w:val="24"/>
          <w:szCs w:val="24"/>
        </w:rPr>
        <w:t>A society not only has right to a cleaner environment but it is also obligatory for all involved in healthcare activities that effective B</w:t>
      </w:r>
      <w:r>
        <w:rPr>
          <w:rFonts w:ascii="Times New Roman" w:hAnsi="Times New Roman" w:cs="Times New Roman"/>
          <w:sz w:val="24"/>
          <w:szCs w:val="24"/>
          <w:lang w:val="en-IN"/>
        </w:rPr>
        <w:t xml:space="preserve">iomedical </w:t>
      </w:r>
      <w:r>
        <w:rPr>
          <w:rFonts w:ascii="Times New Roman" w:hAnsi="Times New Roman" w:cs="Times New Roman"/>
          <w:sz w:val="24"/>
          <w:szCs w:val="24"/>
        </w:rPr>
        <w:t>W</w:t>
      </w:r>
      <w:r>
        <w:rPr>
          <w:rFonts w:ascii="Times New Roman" w:hAnsi="Times New Roman" w:cs="Times New Roman"/>
          <w:sz w:val="24"/>
          <w:szCs w:val="24"/>
          <w:lang w:val="en-IN"/>
        </w:rPr>
        <w:t>aste (BMW)</w:t>
      </w:r>
      <w:r>
        <w:rPr>
          <w:rFonts w:ascii="Times New Roman" w:hAnsi="Times New Roman" w:cs="Times New Roman"/>
          <w:sz w:val="24"/>
          <w:szCs w:val="24"/>
        </w:rPr>
        <w:t xml:space="preserve"> management is carried o</w:t>
      </w:r>
      <w:r>
        <w:rPr>
          <w:rFonts w:ascii="Times New Roman" w:hAnsi="Times New Roman" w:cs="Times New Roman"/>
          <w:sz w:val="24"/>
          <w:szCs w:val="24"/>
          <w:lang w:val="en-IN"/>
        </w:rPr>
        <w:t>ut</w:t>
      </w:r>
      <w:r>
        <w:rPr>
          <w:rFonts w:ascii="Times New Roman" w:hAnsi="Times New Roman" w:cs="Times New Roman"/>
          <w:sz w:val="24"/>
          <w:szCs w:val="24"/>
        </w:rPr>
        <w:t xml:space="preserve">.  </w:t>
      </w:r>
      <w:r>
        <w:rPr>
          <w:rFonts w:ascii="Times New Roman" w:hAnsi="Times New Roman" w:cs="Times New Roman"/>
          <w:spacing w:val="-2"/>
          <w:sz w:val="24"/>
          <w:szCs w:val="24"/>
        </w:rPr>
        <w:t xml:space="preserve">Ever since the time of </w:t>
      </w:r>
      <w:r>
        <w:rPr>
          <w:rFonts w:ascii="Times New Roman" w:hAnsi="Times New Roman" w:cs="Times New Roman"/>
          <w:spacing w:val="-2"/>
          <w:sz w:val="24"/>
          <w:szCs w:val="24"/>
          <w:lang w:val="en-IN"/>
        </w:rPr>
        <w:t>Hippocra</w:t>
      </w:r>
      <w:r>
        <w:rPr>
          <w:rFonts w:ascii="Times New Roman" w:hAnsi="Times New Roman" w:cs="Times New Roman"/>
          <w:spacing w:val="-2"/>
          <w:sz w:val="24"/>
          <w:szCs w:val="24"/>
        </w:rPr>
        <w:t>tes, the Biomedical Waste  has been produced but it was not of a grave concern as quantity produced was lesser with respect to population and area available. Till recent times</w:t>
      </w:r>
      <w:r>
        <w:rPr>
          <w:rFonts w:ascii="Times New Roman" w:hAnsi="Times New Roman" w:cs="Times New Roman"/>
          <w:spacing w:val="-2"/>
          <w:sz w:val="24"/>
          <w:szCs w:val="24"/>
        </w:rPr>
        <w:t>, up to the beginning of 19</w:t>
      </w:r>
      <w:r>
        <w:rPr>
          <w:rFonts w:ascii="Times New Roman" w:hAnsi="Times New Roman" w:cs="Times New Roman"/>
          <w:spacing w:val="-2"/>
          <w:sz w:val="24"/>
          <w:szCs w:val="24"/>
          <w:vertAlign w:val="superscript"/>
        </w:rPr>
        <w:t>th</w:t>
      </w:r>
      <w:r>
        <w:rPr>
          <w:rFonts w:ascii="Times New Roman" w:hAnsi="Times New Roman" w:cs="Times New Roman"/>
          <w:spacing w:val="-2"/>
          <w:sz w:val="24"/>
          <w:szCs w:val="24"/>
        </w:rPr>
        <w:t xml:space="preserve"> century also, no one paid a heed to it and it was being dumped in open, burnt or washed away into drains and rivers. With the outburst of population on the Earth, the number of patients increased and consecutively, the quantity of</w:t>
      </w:r>
      <w:r>
        <w:rPr>
          <w:rFonts w:ascii="Times New Roman" w:hAnsi="Times New Roman" w:cs="Times New Roman"/>
          <w:spacing w:val="-2"/>
          <w:sz w:val="24"/>
          <w:szCs w:val="24"/>
          <w:lang w:val="en-IN"/>
        </w:rPr>
        <w:t xml:space="preserve"> BMW</w:t>
      </w:r>
      <w:r>
        <w:rPr>
          <w:rFonts w:ascii="Times New Roman" w:hAnsi="Times New Roman" w:cs="Times New Roman"/>
          <w:spacing w:val="-2"/>
          <w:sz w:val="24"/>
          <w:szCs w:val="24"/>
        </w:rPr>
        <w:t>. C</w:t>
      </w:r>
      <w:r>
        <w:rPr>
          <w:rFonts w:ascii="Times New Roman" w:hAnsi="Times New Roman" w:cs="Times New Roman"/>
          <w:spacing w:val="-2"/>
          <w:sz w:val="24"/>
          <w:szCs w:val="24"/>
          <w:lang w:val="en-IN"/>
        </w:rPr>
        <w:t>OVID</w:t>
      </w:r>
      <w:r>
        <w:rPr>
          <w:rFonts w:ascii="Times New Roman" w:hAnsi="Times New Roman" w:cs="Times New Roman"/>
          <w:spacing w:val="-2"/>
          <w:sz w:val="24"/>
          <w:szCs w:val="24"/>
        </w:rPr>
        <w:t xml:space="preserve"> gave an expon</w:t>
      </w:r>
      <w:r>
        <w:rPr>
          <w:rFonts w:ascii="Times New Roman" w:hAnsi="Times New Roman" w:cs="Times New Roman"/>
          <w:spacing w:val="-2"/>
          <w:sz w:val="24"/>
          <w:szCs w:val="24"/>
        </w:rPr>
        <w:t>ential jump of 46% to that quantity in India</w:t>
      </w:r>
      <w:r>
        <w:rPr>
          <w:rFonts w:ascii="Times New Roman" w:hAnsi="Times New Roman" w:cs="Times New Roman"/>
          <w:spacing w:val="-2"/>
          <w:sz w:val="24"/>
          <w:szCs w:val="24"/>
          <w:lang w:val="en-IN"/>
        </w:rPr>
        <w:t xml:space="preserve"> within two months of outbreak of the pandemic.[1]</w:t>
      </w:r>
    </w:p>
    <w:p w:rsidR="0091309E" w:rsidRDefault="00526FEF">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It is eventually social &amp; legal responsibility of all who are involved in supporting &amp; funding the healthcare (HC) activities. For the health of living beings</w:t>
      </w:r>
      <w:r>
        <w:rPr>
          <w:rFonts w:ascii="Times New Roman" w:hAnsi="Times New Roman" w:cs="Times New Roman"/>
          <w:sz w:val="24"/>
          <w:szCs w:val="24"/>
          <w:lang w:val="en"/>
        </w:rPr>
        <w:t xml:space="preserve"> </w:t>
      </w:r>
      <w:r>
        <w:rPr>
          <w:rFonts w:ascii="Times New Roman" w:hAnsi="Times New Roman" w:cs="Times New Roman"/>
          <w:sz w:val="24"/>
          <w:szCs w:val="24"/>
          <w:lang w:val="en-IN"/>
        </w:rPr>
        <w:t>an</w:t>
      </w:r>
      <w:r>
        <w:rPr>
          <w:rFonts w:ascii="Times New Roman" w:hAnsi="Times New Roman" w:cs="Times New Roman"/>
          <w:sz w:val="24"/>
          <w:szCs w:val="24"/>
          <w:lang w:val="en-IN"/>
        </w:rPr>
        <w:t>d for clean environment, effective BMW management is a prerequisite.</w:t>
      </w:r>
      <w:r>
        <w:rPr>
          <w:rFonts w:ascii="Times New Roman" w:hAnsi="Times New Roman" w:cs="Times New Roman"/>
          <w:spacing w:val="-2"/>
          <w:sz w:val="24"/>
          <w:szCs w:val="24"/>
        </w:rPr>
        <w:t>The management of biomedical waste is not only restricted to healthcare workers. In fact, there is an equal involvement of government; which frames the laws, allots finances and provides i</w:t>
      </w:r>
      <w:r>
        <w:rPr>
          <w:rFonts w:ascii="Times New Roman" w:hAnsi="Times New Roman" w:cs="Times New Roman"/>
          <w:spacing w:val="-2"/>
          <w:sz w:val="24"/>
          <w:szCs w:val="24"/>
        </w:rPr>
        <w:t xml:space="preserve">nfrastructure, of corporate; </w:t>
      </w:r>
      <w:r>
        <w:rPr>
          <w:rFonts w:ascii="Times New Roman" w:hAnsi="Times New Roman" w:cs="Times New Roman"/>
          <w:sz w:val="24"/>
          <w:szCs w:val="24"/>
        </w:rPr>
        <w:t xml:space="preserve">to </w:t>
      </w:r>
      <w:r>
        <w:rPr>
          <w:rFonts w:ascii="Times New Roman" w:hAnsi="Times New Roman" w:cs="Times New Roman"/>
          <w:sz w:val="24"/>
          <w:szCs w:val="24"/>
          <w:lang w:val="en-IN"/>
        </w:rPr>
        <w:t>manufacture eco friendly instruments used in these activities and their subsequent disposal</w:t>
      </w:r>
      <w:r>
        <w:rPr>
          <w:rFonts w:ascii="Times New Roman" w:hAnsi="Times New Roman" w:cs="Times New Roman"/>
          <w:spacing w:val="-2"/>
          <w:sz w:val="24"/>
          <w:szCs w:val="24"/>
        </w:rPr>
        <w:t xml:space="preserve">, of scientists; who find newer and newer techniques and methods to reduce the menace of </w:t>
      </w:r>
      <w:r>
        <w:rPr>
          <w:rFonts w:ascii="Times New Roman" w:hAnsi="Times New Roman" w:cs="Times New Roman"/>
          <w:spacing w:val="-2"/>
          <w:sz w:val="24"/>
          <w:szCs w:val="24"/>
          <w:lang w:val="en-IN"/>
        </w:rPr>
        <w:t>BMW</w:t>
      </w:r>
      <w:r>
        <w:rPr>
          <w:rFonts w:ascii="Times New Roman" w:hAnsi="Times New Roman" w:cs="Times New Roman"/>
          <w:spacing w:val="-2"/>
          <w:sz w:val="24"/>
          <w:szCs w:val="24"/>
        </w:rPr>
        <w:t xml:space="preserve"> and of the society; which includes sanit</w:t>
      </w:r>
      <w:r>
        <w:rPr>
          <w:rFonts w:ascii="Times New Roman" w:hAnsi="Times New Roman" w:cs="Times New Roman"/>
          <w:spacing w:val="-2"/>
          <w:sz w:val="24"/>
          <w:szCs w:val="24"/>
        </w:rPr>
        <w:t xml:space="preserve">ation workers, attendants, relatives of the patient, environmentalists, social workers and NGOs etc. This has opened a vast field of management and technology which has set various trends rolling in the </w:t>
      </w:r>
      <w:r>
        <w:rPr>
          <w:rFonts w:ascii="Times New Roman" w:hAnsi="Times New Roman" w:cs="Times New Roman"/>
          <w:spacing w:val="-2"/>
          <w:sz w:val="24"/>
          <w:szCs w:val="24"/>
          <w:lang w:val="en-IN"/>
        </w:rPr>
        <w:t>BMW</w:t>
      </w:r>
      <w:r>
        <w:rPr>
          <w:rFonts w:ascii="Times New Roman" w:hAnsi="Times New Roman" w:cs="Times New Roman"/>
          <w:spacing w:val="-2"/>
          <w:sz w:val="24"/>
          <w:szCs w:val="24"/>
        </w:rPr>
        <w:t xml:space="preserve"> management. </w:t>
      </w:r>
      <w:r>
        <w:rPr>
          <w:rFonts w:ascii="Times New Roman" w:hAnsi="Times New Roman" w:cs="Times New Roman"/>
          <w:sz w:val="24"/>
          <w:szCs w:val="24"/>
          <w:lang w:val="en"/>
        </w:rPr>
        <w:t xml:space="preserve">This article reviews the trends </w:t>
      </w:r>
      <w:r>
        <w:rPr>
          <w:rFonts w:ascii="Times New Roman" w:hAnsi="Times New Roman" w:cs="Times New Roman"/>
          <w:sz w:val="24"/>
          <w:szCs w:val="24"/>
          <w:lang w:val="en-IN"/>
        </w:rPr>
        <w:t>while</w:t>
      </w:r>
      <w:r>
        <w:rPr>
          <w:rFonts w:ascii="Times New Roman" w:hAnsi="Times New Roman" w:cs="Times New Roman"/>
          <w:sz w:val="24"/>
          <w:szCs w:val="24"/>
          <w:lang w:val="en"/>
        </w:rPr>
        <w:t xml:space="preserve"> touch</w:t>
      </w:r>
      <w:r>
        <w:rPr>
          <w:rFonts w:ascii="Times New Roman" w:hAnsi="Times New Roman" w:cs="Times New Roman"/>
          <w:sz w:val="24"/>
          <w:szCs w:val="24"/>
          <w:lang w:val="en-IN"/>
        </w:rPr>
        <w:t>ing</w:t>
      </w:r>
      <w:r>
        <w:rPr>
          <w:rFonts w:ascii="Times New Roman" w:hAnsi="Times New Roman" w:cs="Times New Roman"/>
          <w:sz w:val="24"/>
          <w:szCs w:val="24"/>
          <w:lang w:val="en"/>
        </w:rPr>
        <w:t xml:space="preserve"> upon the history and evolution of rules and regulations with times, population, quantity the lucrative BMW market, the conventional and latest techniques including environment protection to include latest eco</w:t>
      </w:r>
      <w:r>
        <w:rPr>
          <w:rFonts w:ascii="Times New Roman" w:hAnsi="Times New Roman" w:cs="Times New Roman"/>
          <w:sz w:val="24"/>
          <w:szCs w:val="24"/>
          <w:lang w:val="en-IN"/>
        </w:rPr>
        <w:t xml:space="preserve"> </w:t>
      </w:r>
      <w:r>
        <w:rPr>
          <w:rFonts w:ascii="Times New Roman" w:hAnsi="Times New Roman" w:cs="Times New Roman"/>
          <w:sz w:val="24"/>
          <w:szCs w:val="24"/>
          <w:lang w:val="en"/>
        </w:rPr>
        <w:t xml:space="preserve">friendly methods for BMW disposal. </w:t>
      </w:r>
      <w:r>
        <w:rPr>
          <w:rFonts w:ascii="Times New Roman" w:hAnsi="Times New Roman" w:cs="Times New Roman"/>
          <w:sz w:val="24"/>
          <w:szCs w:val="24"/>
          <w:lang w:val="en-IN"/>
        </w:rPr>
        <w:t>Ho</w:t>
      </w:r>
      <w:r>
        <w:rPr>
          <w:rFonts w:ascii="Times New Roman" w:hAnsi="Times New Roman" w:cs="Times New Roman"/>
          <w:sz w:val="24"/>
          <w:szCs w:val="24"/>
          <w:lang w:val="en-IN"/>
        </w:rPr>
        <w:t xml:space="preserve">wever, basic knowledge of the readers on the subject is pre solicited. </w:t>
      </w:r>
    </w:p>
    <w:p w:rsidR="0091309E" w:rsidRDefault="00526FEF">
      <w:pPr>
        <w:pStyle w:val="Heading2"/>
        <w:pBdr>
          <w:bottom w:val="single" w:sz="6" w:space="0" w:color="97B0C8"/>
        </w:pBdr>
        <w:spacing w:before="400" w:beforeAutospacing="0" w:after="200" w:afterAutospacing="0" w:line="450" w:lineRule="atLeast"/>
        <w:jc w:val="both"/>
        <w:rPr>
          <w:b w:val="0"/>
          <w:bCs w:val="0"/>
          <w:spacing w:val="-2"/>
          <w:sz w:val="24"/>
          <w:szCs w:val="24"/>
        </w:rPr>
      </w:pPr>
      <w:r>
        <w:rPr>
          <w:spacing w:val="-2"/>
          <w:sz w:val="24"/>
          <w:szCs w:val="24"/>
          <w:u w:val="single"/>
        </w:rPr>
        <w:t>Keywords</w:t>
      </w:r>
      <w:r>
        <w:rPr>
          <w:b w:val="0"/>
          <w:bCs w:val="0"/>
          <w:spacing w:val="-2"/>
          <w:sz w:val="24"/>
          <w:szCs w:val="24"/>
        </w:rPr>
        <w:t xml:space="preserve">: Biomedical </w:t>
      </w:r>
      <w:r>
        <w:rPr>
          <w:b w:val="0"/>
          <w:bCs w:val="0"/>
          <w:spacing w:val="-2"/>
          <w:sz w:val="24"/>
          <w:szCs w:val="24"/>
          <w:lang w:val="en-IN"/>
        </w:rPr>
        <w:t>W</w:t>
      </w:r>
      <w:r>
        <w:rPr>
          <w:b w:val="0"/>
          <w:bCs w:val="0"/>
          <w:spacing w:val="-2"/>
          <w:sz w:val="24"/>
          <w:szCs w:val="24"/>
        </w:rPr>
        <w:t>aste, regulations, technology, trends.</w:t>
      </w:r>
    </w:p>
    <w:p w:rsidR="0091309E" w:rsidRDefault="0091309E">
      <w:pPr>
        <w:pBdr>
          <w:bottom w:val="single" w:sz="4" w:space="0" w:color="auto"/>
        </w:pBdr>
      </w:pPr>
    </w:p>
    <w:p w:rsidR="0091309E" w:rsidRDefault="00526FEF">
      <w:pPr>
        <w:pStyle w:val="Heading2"/>
        <w:numPr>
          <w:ilvl w:val="0"/>
          <w:numId w:val="1"/>
        </w:numPr>
        <w:pBdr>
          <w:bottom w:val="single" w:sz="6" w:space="0" w:color="97B0C8"/>
        </w:pBdr>
        <w:spacing w:before="400" w:beforeAutospacing="0" w:after="200" w:afterAutospacing="0" w:line="450" w:lineRule="atLeast"/>
        <w:jc w:val="both"/>
        <w:rPr>
          <w:b w:val="0"/>
          <w:bCs w:val="0"/>
          <w:i/>
          <w:iCs/>
          <w:spacing w:val="-2"/>
          <w:sz w:val="20"/>
          <w:szCs w:val="20"/>
          <w:lang w:val="en-IN"/>
        </w:rPr>
      </w:pPr>
      <w:r>
        <w:rPr>
          <w:b w:val="0"/>
          <w:bCs w:val="0"/>
          <w:i/>
          <w:iCs/>
          <w:spacing w:val="-2"/>
          <w:sz w:val="20"/>
          <w:szCs w:val="20"/>
          <w:lang w:val="en-IN"/>
        </w:rPr>
        <w:t>cpcb.nic.in</w:t>
      </w:r>
    </w:p>
    <w:p w:rsidR="0091309E" w:rsidRDefault="00526FEF">
      <w:pPr>
        <w:pStyle w:val="Heading2"/>
        <w:pBdr>
          <w:bottom w:val="single" w:sz="6" w:space="0" w:color="97B0C8"/>
        </w:pBdr>
        <w:spacing w:before="400" w:beforeAutospacing="0" w:after="200" w:afterAutospacing="0" w:line="450" w:lineRule="atLeast"/>
        <w:jc w:val="both"/>
        <w:rPr>
          <w:color w:val="FF0000"/>
          <w:spacing w:val="-2"/>
          <w:sz w:val="28"/>
          <w:szCs w:val="28"/>
          <w:u w:val="single"/>
        </w:rPr>
      </w:pPr>
      <w:r>
        <w:rPr>
          <w:spacing w:val="-2"/>
          <w:sz w:val="28"/>
          <w:szCs w:val="28"/>
          <w:u w:val="single"/>
        </w:rPr>
        <w:lastRenderedPageBreak/>
        <w:t>Introduction</w:t>
      </w:r>
    </w:p>
    <w:p w:rsidR="0091309E" w:rsidRDefault="00526FEF">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rPr>
        <w:t>All m</w:t>
      </w:r>
      <w:r>
        <w:rPr>
          <w:rFonts w:ascii="Times New Roman" w:hAnsi="Times New Roman" w:cs="Times New Roman"/>
          <w:sz w:val="24"/>
          <w:szCs w:val="24"/>
          <w:lang w:val="en-IN"/>
        </w:rPr>
        <w:t>edical</w:t>
      </w:r>
      <w:r>
        <w:rPr>
          <w:rFonts w:ascii="Times New Roman" w:hAnsi="Times New Roman" w:cs="Times New Roman"/>
          <w:sz w:val="24"/>
          <w:szCs w:val="24"/>
        </w:rPr>
        <w:t xml:space="preserve"> waste produced in the hospitals or healthcare facilities is not infectio</w:t>
      </w:r>
      <w:r>
        <w:rPr>
          <w:rFonts w:ascii="Times New Roman" w:hAnsi="Times New Roman" w:cs="Times New Roman"/>
          <w:sz w:val="24"/>
          <w:szCs w:val="24"/>
          <w:lang w:val="en-IN"/>
        </w:rPr>
        <w:t>u</w:t>
      </w:r>
      <w:r>
        <w:rPr>
          <w:rFonts w:ascii="Times New Roman" w:hAnsi="Times New Roman" w:cs="Times New Roman"/>
          <w:sz w:val="24"/>
          <w:szCs w:val="24"/>
        </w:rPr>
        <w:t xml:space="preserve">s.  Medical waste </w:t>
      </w:r>
      <w:r>
        <w:rPr>
          <w:rFonts w:ascii="Times New Roman" w:hAnsi="Times New Roman" w:cs="Times New Roman"/>
          <w:sz w:val="24"/>
          <w:szCs w:val="24"/>
          <w:lang w:val="en-IN"/>
        </w:rPr>
        <w:t xml:space="preserve">shall not be misunderstood as </w:t>
      </w:r>
      <w:r>
        <w:rPr>
          <w:rFonts w:ascii="Times New Roman" w:hAnsi="Times New Roman" w:cs="Times New Roman"/>
          <w:sz w:val="24"/>
          <w:szCs w:val="24"/>
        </w:rPr>
        <w:t xml:space="preserve"> normal waste.  WHO has given a proper definition, waste generated in hospitals, laboratories, clinics, medical research facilities, medical teaching institutions, immunization, treatment of humans &amp; animals </w:t>
      </w:r>
      <w:r>
        <w:rPr>
          <w:rFonts w:ascii="Times New Roman" w:hAnsi="Times New Roman" w:cs="Times New Roman"/>
          <w:sz w:val="24"/>
          <w:szCs w:val="24"/>
        </w:rPr>
        <w:t xml:space="preserve">is medical waste. </w:t>
      </w:r>
      <w:r>
        <w:rPr>
          <w:rFonts w:ascii="Times New Roman" w:hAnsi="Times New Roman" w:cs="Times New Roman"/>
          <w:sz w:val="24"/>
          <w:szCs w:val="24"/>
          <w:lang w:val="en-IN"/>
        </w:rPr>
        <w:t>The handling, treatment and management of hazardous waste needs to be given due importance, else, it may have widespread risk to humans and negative effect on environment. As per chart given below, only 10% to 15%  waste generated by HCFs</w:t>
      </w:r>
      <w:r>
        <w:rPr>
          <w:rFonts w:ascii="Times New Roman" w:hAnsi="Times New Roman" w:cs="Times New Roman"/>
          <w:sz w:val="24"/>
          <w:szCs w:val="24"/>
          <w:lang w:val="en-IN"/>
        </w:rPr>
        <w:t xml:space="preserve"> is infectious.[2]</w:t>
      </w:r>
      <w:r>
        <w:rPr>
          <w:rFonts w:ascii="Times New Roman" w:hAnsi="Times New Roman" w:cs="Times New Roman"/>
          <w:color w:val="0000FF"/>
          <w:sz w:val="24"/>
          <w:szCs w:val="24"/>
        </w:rPr>
        <w:t xml:space="preserve">. </w:t>
      </w:r>
      <w:r>
        <w:rPr>
          <w:rFonts w:ascii="Times New Roman" w:hAnsi="Times New Roman" w:cs="Times New Roman"/>
          <w:sz w:val="24"/>
          <w:szCs w:val="24"/>
        </w:rPr>
        <w:t>Dwivedi et al (2009) has studied that all the waste materials which is generated by hospitals are not hazardous in nature</w:t>
      </w:r>
      <w:r>
        <w:rPr>
          <w:rFonts w:ascii="Times New Roman" w:hAnsi="Times New Roman" w:cs="Times New Roman"/>
          <w:sz w:val="24"/>
          <w:szCs w:val="24"/>
          <w:lang w:val="en-IN"/>
        </w:rPr>
        <w:t xml:space="preserve"> as </w:t>
      </w:r>
      <w:r>
        <w:rPr>
          <w:rFonts w:ascii="Times New Roman" w:hAnsi="Times New Roman" w:cs="Times New Roman"/>
          <w:sz w:val="24"/>
          <w:szCs w:val="24"/>
        </w:rPr>
        <w:t>only 10-15%</w:t>
      </w:r>
      <w:r>
        <w:rPr>
          <w:rFonts w:ascii="Times New Roman" w:hAnsi="Times New Roman" w:cs="Times New Roman"/>
          <w:sz w:val="24"/>
          <w:szCs w:val="24"/>
          <w:lang w:val="en-IN"/>
        </w:rPr>
        <w:t xml:space="preserve"> of</w:t>
      </w:r>
      <w:r>
        <w:rPr>
          <w:rFonts w:ascii="Times New Roman" w:hAnsi="Times New Roman" w:cs="Times New Roman"/>
          <w:sz w:val="24"/>
          <w:szCs w:val="24"/>
        </w:rPr>
        <w:t xml:space="preserve"> these  wastes are infectious</w:t>
      </w:r>
      <w:r>
        <w:rPr>
          <w:rFonts w:ascii="Times New Roman" w:hAnsi="Times New Roman" w:cs="Times New Roman"/>
          <w:sz w:val="24"/>
          <w:szCs w:val="24"/>
          <w:lang w:val="en-IN"/>
        </w:rPr>
        <w:t>.(Figure 1).</w:t>
      </w:r>
      <w:r>
        <w:rPr>
          <w:rFonts w:ascii="Times New Roman" w:hAnsi="Times New Roman" w:cs="Times New Roman"/>
          <w:sz w:val="24"/>
          <w:szCs w:val="24"/>
        </w:rPr>
        <w:t xml:space="preserve"> </w:t>
      </w:r>
      <w:r>
        <w:rPr>
          <w:rFonts w:ascii="Times New Roman" w:hAnsi="Times New Roman" w:cs="Times New Roman"/>
          <w:sz w:val="24"/>
          <w:szCs w:val="24"/>
        </w:rPr>
        <w:t>The hazardous BMW has to be disposed off as per rules f</w:t>
      </w:r>
      <w:r>
        <w:rPr>
          <w:rFonts w:ascii="Times New Roman" w:hAnsi="Times New Roman" w:cs="Times New Roman"/>
          <w:sz w:val="24"/>
          <w:szCs w:val="24"/>
        </w:rPr>
        <w:t xml:space="preserve">ramed by WHO, international agreements &amp; conventions &amp; laws of the country.  The hazardous waste can be a cause of worry to the society due to its infectious nature and can cause contagious or more serious diseases.  Hence, a continuous research is always </w:t>
      </w:r>
      <w:r>
        <w:rPr>
          <w:rFonts w:ascii="Times New Roman" w:hAnsi="Times New Roman" w:cs="Times New Roman"/>
          <w:sz w:val="24"/>
          <w:szCs w:val="24"/>
        </w:rPr>
        <w:t>ON to find newer, suitable, eco friendly &amp; economic ways to deal with safe disposal of such waste</w:t>
      </w:r>
      <w:r>
        <w:rPr>
          <w:rFonts w:ascii="Times New Roman" w:hAnsi="Times New Roman" w:cs="Times New Roman"/>
          <w:sz w:val="24"/>
          <w:szCs w:val="24"/>
          <w:lang w:val="en-IN"/>
        </w:rPr>
        <w:t xml:space="preserve"> generated in Healthcare Facilities (HCFs).</w:t>
      </w:r>
    </w:p>
    <w:p w:rsidR="0091309E" w:rsidRDefault="00526FEF">
      <w:pPr>
        <w:spacing w:line="360" w:lineRule="auto"/>
        <w:jc w:val="center"/>
        <w:rPr>
          <w:rFonts w:ascii="Times New Roman" w:hAnsi="Times New Roman" w:cs="Times New Roman"/>
          <w:sz w:val="24"/>
          <w:szCs w:val="24"/>
          <w:lang w:val="en"/>
        </w:rPr>
      </w:pPr>
      <w:r>
        <w:rPr>
          <w:rFonts w:ascii="Times New Roman" w:hAnsi="Times New Roman" w:cs="Times New Roman"/>
          <w:noProof/>
          <w:sz w:val="24"/>
          <w:szCs w:val="24"/>
          <w:lang w:val="en-IN" w:eastAsia="en-IN"/>
        </w:rPr>
        <w:drawing>
          <wp:inline distT="0" distB="0" distL="0" distR="0">
            <wp:extent cx="5438775" cy="2323465"/>
            <wp:effectExtent l="5080" t="4445" r="12065" b="190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1309E" w:rsidRDefault="00526FEF">
      <w:pPr>
        <w:widowControl w:val="0"/>
        <w:autoSpaceDE w:val="0"/>
        <w:autoSpaceDN w:val="0"/>
        <w:adjustRightInd w:val="0"/>
        <w:spacing w:after="30" w:line="240" w:lineRule="auto"/>
        <w:rPr>
          <w:rFonts w:ascii="Times New Roman" w:hAnsi="Times New Roman" w:cs="Times New Roman"/>
          <w:b/>
          <w:sz w:val="24"/>
          <w:szCs w:val="24"/>
          <w:u w:val="single"/>
          <w:lang w:val="en"/>
        </w:rPr>
      </w:pPr>
      <w:r>
        <w:rPr>
          <w:rFonts w:ascii="Times New Roman" w:hAnsi="Times New Roman" w:cs="Times New Roman"/>
          <w:sz w:val="24"/>
          <w:szCs w:val="24"/>
          <w:lang w:val="en"/>
        </w:rPr>
        <w:t xml:space="preserve">       </w:t>
      </w:r>
      <w:r>
        <w:rPr>
          <w:rFonts w:ascii="Times New Roman" w:hAnsi="Times New Roman" w:cs="Times New Roman"/>
          <w:sz w:val="24"/>
          <w:szCs w:val="24"/>
          <w:lang w:val="en"/>
        </w:rPr>
        <w:tab/>
      </w:r>
      <w:r>
        <w:rPr>
          <w:rFonts w:ascii="Times New Roman" w:hAnsi="Times New Roman" w:cs="Times New Roman"/>
          <w:sz w:val="24"/>
          <w:szCs w:val="24"/>
          <w:lang w:val="en"/>
        </w:rPr>
        <w:tab/>
      </w:r>
      <w:r>
        <w:rPr>
          <w:rFonts w:ascii="Times New Roman" w:hAnsi="Times New Roman" w:cs="Times New Roman"/>
          <w:sz w:val="24"/>
          <w:szCs w:val="24"/>
          <w:lang w:val="en"/>
        </w:rPr>
        <w:tab/>
      </w:r>
      <w:r>
        <w:rPr>
          <w:rFonts w:ascii="Times New Roman" w:hAnsi="Times New Roman" w:cs="Times New Roman"/>
          <w:sz w:val="24"/>
          <w:szCs w:val="24"/>
          <w:lang w:val="en"/>
        </w:rPr>
        <w:tab/>
      </w:r>
      <w:r>
        <w:rPr>
          <w:rFonts w:ascii="Times New Roman" w:hAnsi="Times New Roman" w:cs="Times New Roman"/>
          <w:b/>
          <w:sz w:val="24"/>
          <w:szCs w:val="24"/>
          <w:u w:val="single"/>
          <w:lang w:val="en"/>
        </w:rPr>
        <w:t>Figure 1: BIOMEDICAL WASTE</w:t>
      </w:r>
    </w:p>
    <w:p w:rsidR="0091309E" w:rsidRDefault="0091309E">
      <w:pPr>
        <w:widowControl w:val="0"/>
        <w:autoSpaceDE w:val="0"/>
        <w:autoSpaceDN w:val="0"/>
        <w:adjustRightInd w:val="0"/>
        <w:spacing w:after="30" w:line="240" w:lineRule="auto"/>
        <w:rPr>
          <w:rFonts w:ascii="Times New Roman" w:hAnsi="Times New Roman" w:cs="Times New Roman"/>
          <w:b/>
          <w:sz w:val="24"/>
          <w:szCs w:val="24"/>
          <w:u w:val="single"/>
          <w:lang w:val="en"/>
        </w:rPr>
      </w:pPr>
    </w:p>
    <w:p w:rsidR="0091309E" w:rsidRDefault="0091309E">
      <w:pPr>
        <w:widowControl w:val="0"/>
        <w:autoSpaceDE w:val="0"/>
        <w:autoSpaceDN w:val="0"/>
        <w:adjustRightInd w:val="0"/>
        <w:spacing w:after="30" w:line="240" w:lineRule="auto"/>
        <w:rPr>
          <w:rFonts w:ascii="Times New Roman" w:hAnsi="Times New Roman" w:cs="Times New Roman"/>
          <w:b/>
          <w:sz w:val="24"/>
          <w:szCs w:val="24"/>
          <w:u w:val="single"/>
          <w:lang w:val="en"/>
        </w:rPr>
      </w:pPr>
    </w:p>
    <w:p w:rsidR="0091309E" w:rsidRDefault="0091309E">
      <w:pPr>
        <w:widowControl w:val="0"/>
        <w:pBdr>
          <w:bottom w:val="single" w:sz="4" w:space="0" w:color="auto"/>
        </w:pBdr>
        <w:autoSpaceDE w:val="0"/>
        <w:autoSpaceDN w:val="0"/>
        <w:adjustRightInd w:val="0"/>
        <w:spacing w:after="30" w:line="240" w:lineRule="auto"/>
        <w:jc w:val="center"/>
        <w:rPr>
          <w:rFonts w:ascii="Times New Roman" w:hAnsi="Times New Roman" w:cs="Times New Roman"/>
          <w:b/>
          <w:bCs/>
          <w:sz w:val="32"/>
          <w:szCs w:val="32"/>
          <w:u w:val="single"/>
          <w:lang w:val="en"/>
        </w:rPr>
      </w:pPr>
    </w:p>
    <w:p w:rsidR="0091309E" w:rsidRDefault="0091309E">
      <w:pPr>
        <w:widowControl w:val="0"/>
        <w:autoSpaceDE w:val="0"/>
        <w:autoSpaceDN w:val="0"/>
        <w:adjustRightInd w:val="0"/>
        <w:spacing w:after="30" w:line="240" w:lineRule="auto"/>
        <w:jc w:val="center"/>
        <w:rPr>
          <w:rFonts w:ascii="Times New Roman" w:hAnsi="Times New Roman" w:cs="Times New Roman"/>
          <w:b/>
          <w:bCs/>
          <w:sz w:val="32"/>
          <w:szCs w:val="32"/>
          <w:u w:val="single"/>
          <w:lang w:val="en"/>
        </w:rPr>
      </w:pPr>
    </w:p>
    <w:p w:rsidR="0091309E" w:rsidRDefault="00526FEF">
      <w:pPr>
        <w:numPr>
          <w:ilvl w:val="0"/>
          <w:numId w:val="1"/>
        </w:numPr>
        <w:spacing w:line="360" w:lineRule="auto"/>
        <w:jc w:val="both"/>
        <w:rPr>
          <w:rFonts w:ascii="Times New Roman" w:hAnsi="Times New Roman" w:cs="Times New Roman"/>
          <w:i/>
          <w:iCs/>
          <w:sz w:val="20"/>
          <w:szCs w:val="20"/>
        </w:rPr>
      </w:pPr>
      <w:r>
        <w:rPr>
          <w:rFonts w:ascii="Times New Roman" w:hAnsi="Times New Roman" w:cs="Times New Roman"/>
          <w:i/>
          <w:iCs/>
          <w:sz w:val="20"/>
          <w:szCs w:val="20"/>
        </w:rPr>
        <w:t xml:space="preserve">Pruss A., Giroult E., Rushbrrok P., 1999, Safe Management of Wastes from Health – Care Activities. World Health Organization, Geneva, 77 -128. </w:t>
      </w:r>
      <w:r>
        <w:rPr>
          <w:rFonts w:ascii="Times New Roman" w:hAnsi="Times New Roman" w:cs="Times New Roman"/>
          <w:i/>
          <w:iCs/>
          <w:sz w:val="20"/>
          <w:szCs w:val="20"/>
          <w:lang w:val="en-IN"/>
        </w:rPr>
        <w:t>, 1999</w:t>
      </w:r>
    </w:p>
    <w:p w:rsidR="0091309E" w:rsidRDefault="00526FEF">
      <w:pPr>
        <w:numPr>
          <w:ilvl w:val="0"/>
          <w:numId w:val="1"/>
        </w:numPr>
        <w:spacing w:line="360" w:lineRule="auto"/>
        <w:jc w:val="both"/>
        <w:rPr>
          <w:rFonts w:ascii="Times New Roman" w:hAnsi="Times New Roman" w:cs="Times New Roman"/>
          <w:i/>
          <w:iCs/>
          <w:sz w:val="20"/>
          <w:szCs w:val="20"/>
        </w:rPr>
      </w:pPr>
      <w:r>
        <w:rPr>
          <w:rFonts w:ascii="Times New Roman" w:hAnsi="Times New Roman" w:cs="Times New Roman"/>
          <w:i/>
          <w:iCs/>
          <w:sz w:val="20"/>
          <w:szCs w:val="20"/>
          <w:lang w:val="en-IN"/>
        </w:rPr>
        <w:t xml:space="preserve"> </w:t>
      </w:r>
      <w:r>
        <w:rPr>
          <w:rFonts w:ascii="Times New Roman" w:hAnsi="Times New Roman" w:cs="Times New Roman"/>
          <w:i/>
          <w:iCs/>
          <w:sz w:val="20"/>
          <w:szCs w:val="20"/>
        </w:rPr>
        <w:t>The Lancet, 363, 1285-1286. Dwivedi A.K., Pandey S., Shashi, 2009. Hospital Waste: at a Glance. In Microb</w:t>
      </w:r>
      <w:r>
        <w:rPr>
          <w:rFonts w:ascii="Times New Roman" w:hAnsi="Times New Roman" w:cs="Times New Roman"/>
          <w:i/>
          <w:iCs/>
          <w:sz w:val="20"/>
          <w:szCs w:val="20"/>
        </w:rPr>
        <w:t>es Applications and Effect. Ed.,</w:t>
      </w:r>
    </w:p>
    <w:p w:rsidR="0091309E" w:rsidRDefault="0091309E">
      <w:pPr>
        <w:spacing w:line="360" w:lineRule="auto"/>
        <w:jc w:val="both"/>
        <w:rPr>
          <w:rFonts w:ascii="Times New Roman" w:hAnsi="Times New Roman" w:cs="Times New Roman"/>
          <w:i/>
          <w:iCs/>
          <w:sz w:val="20"/>
          <w:szCs w:val="20"/>
        </w:rPr>
      </w:pPr>
    </w:p>
    <w:p w:rsidR="0091309E" w:rsidRDefault="00526FEF">
      <w:pPr>
        <w:spacing w:line="360" w:lineRule="auto"/>
        <w:jc w:val="center"/>
      </w:pPr>
      <w:r>
        <w:rPr>
          <w:noProof/>
          <w:lang w:val="en-IN" w:eastAsia="en-IN"/>
        </w:rPr>
        <w:lastRenderedPageBreak/>
        <w:drawing>
          <wp:inline distT="0" distB="0" distL="0" distR="0">
            <wp:extent cx="4362450" cy="2087880"/>
            <wp:effectExtent l="0" t="0" r="11430" b="0"/>
            <wp:docPr id="9" name="Picture 9" descr="C:\Users\sc_st_colt.HSC\AppData\Local\Microsoft\Windows\INetCache\Content.Word\go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Users\sc_st_colt.HSC\AppData\Local\Microsoft\Windows\INetCache\Content.Word\go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400611" cy="2106275"/>
                    </a:xfrm>
                    <a:prstGeom prst="rect">
                      <a:avLst/>
                    </a:prstGeom>
                    <a:noFill/>
                    <a:ln>
                      <a:noFill/>
                    </a:ln>
                  </pic:spPr>
                </pic:pic>
              </a:graphicData>
            </a:graphic>
          </wp:inline>
        </w:drawing>
      </w:r>
    </w:p>
    <w:p w:rsidR="0091309E" w:rsidRDefault="00526FEF">
      <w:pPr>
        <w:spacing w:line="360" w:lineRule="auto"/>
        <w:jc w:val="center"/>
      </w:pPr>
      <w:r>
        <w:rPr>
          <w:rFonts w:ascii="Times New Roman" w:hAnsi="Times New Roman" w:cs="Times New Roman"/>
          <w:b/>
          <w:bCs/>
          <w:sz w:val="24"/>
          <w:szCs w:val="24"/>
          <w:u w:val="single"/>
          <w:lang w:val="en"/>
        </w:rPr>
        <w:t>BIOMEDICAL WASTE</w:t>
      </w:r>
    </w:p>
    <w:p w:rsidR="0091309E" w:rsidRDefault="0091309E">
      <w:pPr>
        <w:spacing w:line="360" w:lineRule="auto"/>
        <w:jc w:val="both"/>
        <w:rPr>
          <w:rFonts w:ascii="Times New Roman" w:hAnsi="Times New Roman" w:cs="Times New Roman"/>
          <w:i/>
          <w:iCs/>
          <w:sz w:val="20"/>
          <w:szCs w:val="20"/>
          <w:lang w:val="en-IN"/>
        </w:rPr>
      </w:pPr>
    </w:p>
    <w:p w:rsidR="0091309E" w:rsidRDefault="00526FEF">
      <w:pPr>
        <w:spacing w:line="360" w:lineRule="auto"/>
        <w:jc w:val="both"/>
        <w:rPr>
          <w:rFonts w:ascii="Times New Roman" w:hAnsi="Times New Roman" w:cs="Times New Roman"/>
          <w:b/>
          <w:bCs/>
          <w:sz w:val="28"/>
          <w:szCs w:val="28"/>
          <w:lang w:val="en-IN"/>
        </w:rPr>
      </w:pPr>
      <w:r>
        <w:rPr>
          <w:rFonts w:ascii="Times New Roman" w:hAnsi="Times New Roman" w:cs="Times New Roman"/>
          <w:b/>
          <w:bCs/>
          <w:sz w:val="28"/>
          <w:szCs w:val="28"/>
          <w:u w:val="single"/>
        </w:rPr>
        <w:t xml:space="preserve">History </w:t>
      </w:r>
      <w:r>
        <w:rPr>
          <w:rFonts w:ascii="Times New Roman" w:hAnsi="Times New Roman" w:cs="Times New Roman"/>
          <w:b/>
          <w:bCs/>
          <w:sz w:val="28"/>
          <w:szCs w:val="28"/>
          <w:u w:val="single"/>
          <w:lang w:val="en-IN"/>
        </w:rPr>
        <w:t>,</w:t>
      </w:r>
      <w:r>
        <w:rPr>
          <w:rFonts w:ascii="Times New Roman" w:hAnsi="Times New Roman" w:cs="Times New Roman"/>
          <w:b/>
          <w:bCs/>
          <w:sz w:val="28"/>
          <w:szCs w:val="28"/>
          <w:u w:val="single"/>
        </w:rPr>
        <w:t xml:space="preserve"> Evolution</w:t>
      </w:r>
      <w:r>
        <w:rPr>
          <w:rFonts w:ascii="Times New Roman" w:hAnsi="Times New Roman" w:cs="Times New Roman"/>
          <w:b/>
          <w:bCs/>
          <w:sz w:val="28"/>
          <w:szCs w:val="28"/>
          <w:u w:val="single"/>
          <w:lang w:val="en-IN"/>
        </w:rPr>
        <w:t xml:space="preserve"> and Trends in Legislations</w:t>
      </w:r>
    </w:p>
    <w:p w:rsidR="0091309E" w:rsidRDefault="00526FEF">
      <w:pPr>
        <w:spacing w:line="360" w:lineRule="auto"/>
        <w:jc w:val="both"/>
        <w:rPr>
          <w:rFonts w:ascii="Times New Roman" w:hAnsi="Times New Roman" w:cs="Times New Roman"/>
          <w:color w:val="565656"/>
          <w:sz w:val="24"/>
          <w:szCs w:val="24"/>
        </w:rPr>
      </w:pPr>
      <w:r>
        <w:rPr>
          <w:rFonts w:ascii="Times New Roman" w:hAnsi="Times New Roman" w:cs="Times New Roman"/>
          <w:spacing w:val="-2"/>
          <w:sz w:val="24"/>
          <w:szCs w:val="24"/>
        </w:rPr>
        <w:t xml:space="preserve">It was in 1848, that Edwin Chatwick came out with Public Health Act when he saw that human urine, dead animals and other waste was lying in the streets of </w:t>
      </w:r>
      <w:r>
        <w:rPr>
          <w:rFonts w:ascii="Times New Roman" w:hAnsi="Times New Roman" w:cs="Times New Roman"/>
          <w:color w:val="000000" w:themeColor="text1"/>
          <w:spacing w:val="-2"/>
          <w:sz w:val="24"/>
          <w:szCs w:val="24"/>
        </w:rPr>
        <w:t xml:space="preserve">New York. Before that, sanitation and waste disposal was inconceivable. </w:t>
      </w:r>
      <w:r>
        <w:rPr>
          <w:rFonts w:ascii="Times New Roman" w:hAnsi="Times New Roman" w:cs="Times New Roman"/>
          <w:color w:val="000000" w:themeColor="text1"/>
          <w:sz w:val="24"/>
          <w:szCs w:val="24"/>
        </w:rPr>
        <w:t xml:space="preserve">This being the </w:t>
      </w:r>
      <w:r>
        <w:rPr>
          <w:rFonts w:ascii="Times New Roman" w:hAnsi="Times New Roman" w:cs="Times New Roman"/>
          <w:color w:val="000000" w:themeColor="text1"/>
          <w:sz w:val="24"/>
          <w:szCs w:val="24"/>
          <w:lang w:val="en-IN"/>
        </w:rPr>
        <w:t>maiden</w:t>
      </w:r>
      <w:r>
        <w:rPr>
          <w:rFonts w:ascii="Times New Roman" w:hAnsi="Times New Roman" w:cs="Times New Roman"/>
          <w:color w:val="000000" w:themeColor="text1"/>
          <w:sz w:val="24"/>
          <w:szCs w:val="24"/>
        </w:rPr>
        <w:t xml:space="preserve"> initiative </w:t>
      </w:r>
      <w:r>
        <w:rPr>
          <w:rFonts w:ascii="Times New Roman" w:hAnsi="Times New Roman" w:cs="Times New Roman"/>
          <w:color w:val="000000" w:themeColor="text1"/>
          <w:sz w:val="24"/>
          <w:szCs w:val="24"/>
          <w:lang w:val="en-IN"/>
        </w:rPr>
        <w:t>towards</w:t>
      </w:r>
      <w:r>
        <w:rPr>
          <w:rFonts w:ascii="Times New Roman" w:hAnsi="Times New Roman" w:cs="Times New Roman"/>
          <w:color w:val="000000" w:themeColor="text1"/>
          <w:sz w:val="24"/>
          <w:szCs w:val="24"/>
        </w:rPr>
        <w:t xml:space="preserve"> improve</w:t>
      </w:r>
      <w:r>
        <w:rPr>
          <w:rFonts w:ascii="Times New Roman" w:hAnsi="Times New Roman" w:cs="Times New Roman"/>
          <w:color w:val="000000" w:themeColor="text1"/>
          <w:sz w:val="24"/>
          <w:szCs w:val="24"/>
          <w:lang w:val="en-IN"/>
        </w:rPr>
        <w:t>ment of</w:t>
      </w:r>
      <w:r>
        <w:rPr>
          <w:rFonts w:ascii="Times New Roman" w:hAnsi="Times New Roman" w:cs="Times New Roman"/>
          <w:color w:val="000000" w:themeColor="text1"/>
          <w:sz w:val="24"/>
          <w:szCs w:val="24"/>
        </w:rPr>
        <w:t xml:space="preserve"> health</w:t>
      </w:r>
      <w:r>
        <w:rPr>
          <w:rFonts w:ascii="Times New Roman" w:hAnsi="Times New Roman" w:cs="Times New Roman"/>
          <w:color w:val="000000" w:themeColor="text1"/>
          <w:sz w:val="24"/>
          <w:szCs w:val="24"/>
          <w:lang w:val="en-IN"/>
        </w:rPr>
        <w:t xml:space="preserve"> of living beings and environment</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en-IN"/>
        </w:rPr>
        <w:t xml:space="preserve"> it was followed by </w:t>
      </w:r>
      <w:r>
        <w:rPr>
          <w:rFonts w:ascii="Times New Roman" w:hAnsi="Times New Roman" w:cs="Times New Roman"/>
          <w:color w:val="000000" w:themeColor="text1"/>
          <w:sz w:val="24"/>
          <w:szCs w:val="24"/>
        </w:rPr>
        <w:t xml:space="preserve">  many </w:t>
      </w:r>
      <w:r>
        <w:rPr>
          <w:rFonts w:ascii="Times New Roman" w:hAnsi="Times New Roman" w:cs="Times New Roman"/>
          <w:color w:val="000000" w:themeColor="text1"/>
          <w:sz w:val="24"/>
          <w:szCs w:val="24"/>
          <w:lang w:val="en-IN"/>
        </w:rPr>
        <w:t>such legislations,</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IN"/>
        </w:rPr>
        <w:t>rule</w:t>
      </w:r>
      <w:r>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lang w:val="en-IN"/>
        </w:rPr>
        <w:t xml:space="preserve"> and </w:t>
      </w:r>
      <w:r>
        <w:rPr>
          <w:rFonts w:ascii="Times New Roman" w:hAnsi="Times New Roman" w:cs="Times New Roman"/>
          <w:color w:val="000000" w:themeColor="text1"/>
          <w:sz w:val="24"/>
          <w:szCs w:val="24"/>
        </w:rPr>
        <w:t>regulations</w:t>
      </w:r>
      <w:r>
        <w:rPr>
          <w:rFonts w:ascii="Times New Roman" w:hAnsi="Times New Roman" w:cs="Times New Roman"/>
          <w:color w:val="000000" w:themeColor="text1"/>
          <w:sz w:val="24"/>
          <w:szCs w:val="24"/>
          <w:lang w:val="en-IN"/>
        </w:rPr>
        <w:t xml:space="preserve"> </w:t>
      </w:r>
      <w:r>
        <w:rPr>
          <w:rFonts w:ascii="Times New Roman" w:hAnsi="Times New Roman" w:cs="Times New Roman"/>
          <w:color w:val="000000" w:themeColor="text1"/>
          <w:sz w:val="24"/>
          <w:szCs w:val="24"/>
        </w:rPr>
        <w:t xml:space="preserve">were developed from </w:t>
      </w:r>
      <w:r>
        <w:rPr>
          <w:rFonts w:ascii="Times New Roman" w:hAnsi="Times New Roman" w:cs="Times New Roman"/>
          <w:color w:val="000000" w:themeColor="text1"/>
          <w:sz w:val="24"/>
          <w:szCs w:val="24"/>
        </w:rPr>
        <w:t>time to time.</w:t>
      </w:r>
    </w:p>
    <w:p w:rsidR="0091309E" w:rsidRDefault="00526FEF">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rPr>
        <w:t>Environment Protection Agency (EPA) of USA enacted the Solid Waste D</w:t>
      </w:r>
      <w:r>
        <w:rPr>
          <w:rFonts w:ascii="Times New Roman" w:hAnsi="Times New Roman" w:cs="Times New Roman"/>
          <w:sz w:val="24"/>
          <w:szCs w:val="24"/>
          <w:lang w:val="en-IN"/>
        </w:rPr>
        <w:t>is</w:t>
      </w:r>
      <w:r>
        <w:rPr>
          <w:rFonts w:ascii="Times New Roman" w:hAnsi="Times New Roman" w:cs="Times New Roman"/>
          <w:sz w:val="24"/>
          <w:szCs w:val="24"/>
        </w:rPr>
        <w:t xml:space="preserve">posal Act of 1965 </w:t>
      </w:r>
      <w:r>
        <w:rPr>
          <w:rFonts w:ascii="Times New Roman" w:hAnsi="Times New Roman" w:cs="Times New Roman"/>
          <w:sz w:val="24"/>
          <w:szCs w:val="24"/>
          <w:lang w:val="en-IN"/>
        </w:rPr>
        <w:t xml:space="preserve">which aimed </w:t>
      </w:r>
      <w:r>
        <w:rPr>
          <w:rFonts w:ascii="Times New Roman" w:hAnsi="Times New Roman" w:cs="Times New Roman"/>
          <w:sz w:val="24"/>
          <w:szCs w:val="24"/>
        </w:rPr>
        <w:t xml:space="preserve">to </w:t>
      </w:r>
      <w:r>
        <w:rPr>
          <w:rFonts w:ascii="Times New Roman" w:hAnsi="Times New Roman" w:cs="Times New Roman"/>
          <w:sz w:val="24"/>
          <w:szCs w:val="24"/>
          <w:lang w:val="en-IN"/>
        </w:rPr>
        <w:t xml:space="preserve">minimise </w:t>
      </w:r>
      <w:r>
        <w:rPr>
          <w:rFonts w:ascii="Times New Roman" w:hAnsi="Times New Roman" w:cs="Times New Roman"/>
          <w:sz w:val="24"/>
          <w:szCs w:val="24"/>
        </w:rPr>
        <w:t>waste &amp; protect  health</w:t>
      </w:r>
      <w:r>
        <w:rPr>
          <w:rFonts w:ascii="Times New Roman" w:hAnsi="Times New Roman" w:cs="Times New Roman"/>
          <w:sz w:val="24"/>
          <w:szCs w:val="24"/>
          <w:lang w:val="en-IN"/>
        </w:rPr>
        <w:t xml:space="preserve"> of living beings.</w:t>
      </w:r>
      <w:r>
        <w:rPr>
          <w:rFonts w:ascii="Times New Roman" w:hAnsi="Times New Roman" w:cs="Times New Roman"/>
          <w:sz w:val="24"/>
          <w:szCs w:val="24"/>
        </w:rPr>
        <w:t xml:space="preserve"> The Resource Conservation &amp; Recovery Act (RCRA) was enacted in 1976 which </w:t>
      </w:r>
      <w:r>
        <w:rPr>
          <w:rFonts w:ascii="Times New Roman" w:hAnsi="Times New Roman" w:cs="Times New Roman"/>
          <w:sz w:val="24"/>
          <w:szCs w:val="24"/>
          <w:lang w:val="en-IN"/>
        </w:rPr>
        <w:t xml:space="preserve">laid down </w:t>
      </w:r>
      <w:r>
        <w:rPr>
          <w:rFonts w:ascii="Times New Roman" w:hAnsi="Times New Roman" w:cs="Times New Roman"/>
          <w:sz w:val="24"/>
          <w:szCs w:val="24"/>
          <w:lang w:val="en-IN"/>
        </w:rPr>
        <w:t>rules to deal with HC hazardous waste</w:t>
      </w:r>
      <w:r>
        <w:rPr>
          <w:rFonts w:ascii="Times New Roman" w:hAnsi="Times New Roman" w:cs="Times New Roman"/>
          <w:sz w:val="24"/>
          <w:szCs w:val="24"/>
        </w:rPr>
        <w:t>.  The</w:t>
      </w:r>
      <w:r>
        <w:rPr>
          <w:rFonts w:ascii="Times New Roman" w:hAnsi="Times New Roman" w:cs="Times New Roman"/>
          <w:sz w:val="24"/>
          <w:szCs w:val="24"/>
          <w:lang w:val="en-IN"/>
        </w:rPr>
        <w:t xml:space="preserve"> US</w:t>
      </w:r>
      <w:r>
        <w:rPr>
          <w:rFonts w:ascii="Times New Roman" w:hAnsi="Times New Roman" w:cs="Times New Roman"/>
          <w:sz w:val="24"/>
          <w:szCs w:val="24"/>
        </w:rPr>
        <w:t xml:space="preserve"> </w:t>
      </w:r>
      <w:r>
        <w:rPr>
          <w:rFonts w:ascii="Times New Roman" w:hAnsi="Times New Roman" w:cs="Times New Roman"/>
          <w:sz w:val="24"/>
          <w:szCs w:val="24"/>
          <w:lang w:val="en-IN"/>
        </w:rPr>
        <w:t>C</w:t>
      </w:r>
      <w:r>
        <w:rPr>
          <w:rFonts w:ascii="Times New Roman" w:hAnsi="Times New Roman" w:cs="Times New Roman"/>
          <w:sz w:val="24"/>
          <w:szCs w:val="24"/>
        </w:rPr>
        <w:t>ongress passed Medical Waste Tracking Act of 1988 which e</w:t>
      </w:r>
      <w:r>
        <w:rPr>
          <w:rFonts w:ascii="Times New Roman" w:hAnsi="Times New Roman" w:cs="Times New Roman"/>
          <w:sz w:val="24"/>
          <w:szCs w:val="24"/>
          <w:lang w:val="en-IN"/>
        </w:rPr>
        <w:t>nde</w:t>
      </w:r>
      <w:r>
        <w:rPr>
          <w:rFonts w:ascii="Times New Roman" w:hAnsi="Times New Roman" w:cs="Times New Roman"/>
          <w:sz w:val="24"/>
          <w:szCs w:val="24"/>
        </w:rPr>
        <w:t xml:space="preserve">d in 1991 &amp; </w:t>
      </w:r>
      <w:r>
        <w:rPr>
          <w:rFonts w:ascii="Times New Roman" w:hAnsi="Times New Roman" w:cs="Times New Roman"/>
          <w:sz w:val="24"/>
          <w:szCs w:val="24"/>
          <w:lang w:val="en-IN"/>
        </w:rPr>
        <w:t>was later taken over by states to regulate the disposal of BMW</w:t>
      </w:r>
      <w:r>
        <w:rPr>
          <w:rFonts w:ascii="Times New Roman" w:hAnsi="Times New Roman" w:cs="Times New Roman"/>
          <w:sz w:val="24"/>
          <w:szCs w:val="24"/>
        </w:rPr>
        <w:t>.</w:t>
      </w:r>
      <w:r>
        <w:rPr>
          <w:rFonts w:ascii="Times New Roman" w:hAnsi="Times New Roman" w:cs="Times New Roman"/>
          <w:sz w:val="24"/>
          <w:szCs w:val="24"/>
          <w:lang w:val="en-IN"/>
        </w:rPr>
        <w:t xml:space="preserve"> It included guidelines for the disinfection of medical waste, laid down </w:t>
      </w:r>
      <w:r>
        <w:rPr>
          <w:rFonts w:ascii="Times New Roman" w:hAnsi="Times New Roman" w:cs="Times New Roman"/>
          <w:sz w:val="24"/>
          <w:szCs w:val="24"/>
          <w:lang w:val="en-IN"/>
        </w:rPr>
        <w:t>the system to track it, established procedures to segregate, pack, store and label the waste and had provision in which of fines could also be imposed  in case of failure to adhere to the laid down regulations.</w:t>
      </w:r>
    </w:p>
    <w:p w:rsidR="0091309E" w:rsidRDefault="00526FEF">
      <w:pPr>
        <w:spacing w:line="36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International Agreements &amp; Conventions</w:t>
      </w:r>
    </w:p>
    <w:p w:rsidR="0091309E" w:rsidRDefault="00526FEF">
      <w:pPr>
        <w:spacing w:line="360" w:lineRule="auto"/>
        <w:jc w:val="both"/>
        <w:rPr>
          <w:rFonts w:ascii="Times New Roman" w:hAnsi="Times New Roman" w:cs="Times New Roman"/>
          <w:sz w:val="24"/>
          <w:szCs w:val="24"/>
        </w:rPr>
      </w:pPr>
      <w:r>
        <w:rPr>
          <w:rFonts w:ascii="Times New Roman" w:hAnsi="Times New Roman" w:cs="Times New Roman"/>
          <w:sz w:val="24"/>
          <w:szCs w:val="24"/>
        </w:rPr>
        <w:t>For su</w:t>
      </w:r>
      <w:r>
        <w:rPr>
          <w:rFonts w:ascii="Times New Roman" w:hAnsi="Times New Roman" w:cs="Times New Roman"/>
          <w:sz w:val="24"/>
          <w:szCs w:val="24"/>
        </w:rPr>
        <w:t>stainable development, environment protection &amp; BMW management, there are certain important agreements &amp; conventions which braced the society to fight BMW menace.  The same are discussed in brief as under:-</w:t>
      </w:r>
    </w:p>
    <w:p w:rsidR="0091309E" w:rsidRDefault="00526FEF">
      <w:pPr>
        <w:spacing w:line="360" w:lineRule="auto"/>
        <w:jc w:val="both"/>
        <w:rPr>
          <w:rFonts w:ascii="Times New Roman" w:hAnsi="Times New Roman" w:cs="Times New Roman"/>
          <w:b/>
          <w:sz w:val="24"/>
          <w:szCs w:val="24"/>
          <w:u w:val="single"/>
          <w:lang w:val="en-IN"/>
        </w:rPr>
      </w:pPr>
      <w:r>
        <w:rPr>
          <w:rFonts w:ascii="Times New Roman" w:hAnsi="Times New Roman" w:cs="Times New Roman"/>
          <w:b/>
          <w:sz w:val="28"/>
          <w:szCs w:val="28"/>
          <w:u w:val="single"/>
        </w:rPr>
        <w:t>Bas</w:t>
      </w:r>
      <w:r>
        <w:rPr>
          <w:rFonts w:ascii="Times New Roman" w:hAnsi="Times New Roman" w:cs="Times New Roman"/>
          <w:b/>
          <w:sz w:val="28"/>
          <w:szCs w:val="28"/>
          <w:u w:val="single"/>
          <w:lang w:val="en-IN"/>
        </w:rPr>
        <w:t>e</w:t>
      </w:r>
      <w:r>
        <w:rPr>
          <w:rFonts w:ascii="Times New Roman" w:hAnsi="Times New Roman" w:cs="Times New Roman"/>
          <w:b/>
          <w:sz w:val="28"/>
          <w:szCs w:val="28"/>
          <w:u w:val="single"/>
        </w:rPr>
        <w:t>l Convention</w:t>
      </w:r>
      <w:r>
        <w:rPr>
          <w:rFonts w:ascii="Times New Roman" w:hAnsi="Times New Roman" w:cs="Times New Roman"/>
          <w:sz w:val="24"/>
          <w:szCs w:val="24"/>
        </w:rPr>
        <w:t xml:space="preserve">:- With the objective to </w:t>
      </w:r>
      <w:r>
        <w:rPr>
          <w:rFonts w:ascii="Times New Roman" w:hAnsi="Times New Roman" w:cs="Times New Roman"/>
          <w:sz w:val="24"/>
          <w:szCs w:val="24"/>
          <w:lang w:val="en-IN"/>
        </w:rPr>
        <w:t>save</w:t>
      </w:r>
      <w:r>
        <w:rPr>
          <w:rFonts w:ascii="Times New Roman" w:hAnsi="Times New Roman" w:cs="Times New Roman"/>
          <w:sz w:val="24"/>
          <w:szCs w:val="24"/>
        </w:rPr>
        <w:t xml:space="preserve"> hum</w:t>
      </w:r>
      <w:r>
        <w:rPr>
          <w:rFonts w:ascii="Times New Roman" w:hAnsi="Times New Roman" w:cs="Times New Roman"/>
          <w:sz w:val="24"/>
          <w:szCs w:val="24"/>
        </w:rPr>
        <w:t>an</w:t>
      </w:r>
      <w:r>
        <w:rPr>
          <w:rFonts w:ascii="Times New Roman" w:hAnsi="Times New Roman" w:cs="Times New Roman"/>
          <w:sz w:val="24"/>
          <w:szCs w:val="24"/>
          <w:lang w:val="en-IN"/>
        </w:rPr>
        <w:t>s</w:t>
      </w:r>
      <w:r>
        <w:rPr>
          <w:rFonts w:ascii="Times New Roman" w:hAnsi="Times New Roman" w:cs="Times New Roman"/>
          <w:sz w:val="24"/>
          <w:szCs w:val="24"/>
        </w:rPr>
        <w:t xml:space="preserve"> &amp; environment from </w:t>
      </w:r>
      <w:r>
        <w:rPr>
          <w:rFonts w:ascii="Times New Roman" w:hAnsi="Times New Roman" w:cs="Times New Roman"/>
          <w:sz w:val="24"/>
          <w:szCs w:val="24"/>
          <w:lang w:val="en-IN"/>
        </w:rPr>
        <w:t xml:space="preserve">ill </w:t>
      </w:r>
      <w:r>
        <w:rPr>
          <w:rFonts w:ascii="Times New Roman" w:hAnsi="Times New Roman" w:cs="Times New Roman"/>
          <w:sz w:val="24"/>
          <w:szCs w:val="24"/>
        </w:rPr>
        <w:t xml:space="preserve">effects of hazardous waste, specially clinical waste from healthcare establishments, </w:t>
      </w:r>
      <w:r>
        <w:rPr>
          <w:rFonts w:ascii="Times New Roman" w:hAnsi="Times New Roman" w:cs="Times New Roman"/>
          <w:sz w:val="24"/>
          <w:szCs w:val="24"/>
          <w:lang w:val="en-IN"/>
        </w:rPr>
        <w:t xml:space="preserve">53 </w:t>
      </w:r>
      <w:r>
        <w:rPr>
          <w:rFonts w:ascii="Times New Roman" w:hAnsi="Times New Roman" w:cs="Times New Roman"/>
          <w:sz w:val="24"/>
          <w:szCs w:val="24"/>
        </w:rPr>
        <w:t>nations came on</w:t>
      </w:r>
      <w:r>
        <w:rPr>
          <w:rFonts w:ascii="Times New Roman" w:hAnsi="Times New Roman" w:cs="Times New Roman"/>
          <w:sz w:val="24"/>
          <w:szCs w:val="24"/>
          <w:lang w:val="en-IN"/>
        </w:rPr>
        <w:t xml:space="preserve"> </w:t>
      </w:r>
      <w:r>
        <w:rPr>
          <w:rFonts w:ascii="Times New Roman" w:hAnsi="Times New Roman" w:cs="Times New Roman"/>
          <w:sz w:val="24"/>
          <w:szCs w:val="24"/>
        </w:rPr>
        <w:t>table</w:t>
      </w:r>
      <w:r>
        <w:rPr>
          <w:rFonts w:ascii="Times New Roman" w:hAnsi="Times New Roman" w:cs="Times New Roman"/>
          <w:sz w:val="24"/>
          <w:szCs w:val="24"/>
          <w:lang w:val="en-IN"/>
        </w:rPr>
        <w:t xml:space="preserve"> in 1989 at Basel, Switzerland, </w:t>
      </w:r>
      <w:r>
        <w:rPr>
          <w:rFonts w:ascii="Times New Roman" w:hAnsi="Times New Roman" w:cs="Times New Roman"/>
          <w:sz w:val="24"/>
          <w:szCs w:val="24"/>
        </w:rPr>
        <w:t xml:space="preserve"> to discuss the management of BMW and signed a treaty for its efficient disposal.  </w:t>
      </w:r>
      <w:r>
        <w:rPr>
          <w:rFonts w:ascii="Times New Roman" w:hAnsi="Times New Roman" w:cs="Times New Roman"/>
          <w:sz w:val="24"/>
          <w:szCs w:val="24"/>
          <w:lang w:val="en-IN"/>
        </w:rPr>
        <w:t>It re</w:t>
      </w:r>
      <w:r>
        <w:rPr>
          <w:rFonts w:ascii="Times New Roman" w:hAnsi="Times New Roman" w:cs="Times New Roman"/>
          <w:sz w:val="24"/>
          <w:szCs w:val="24"/>
          <w:lang w:val="en-IN"/>
        </w:rPr>
        <w:t>stricted the  developed nations to send their hazardous waste to lesser developed nations for dumping  and minimise rates of toxicity and assist less developed countries in environment friendly sound management of hazardous waste.[4]</w:t>
      </w:r>
    </w:p>
    <w:p w:rsidR="0091309E" w:rsidRDefault="00526FEF">
      <w:pPr>
        <w:spacing w:line="360" w:lineRule="auto"/>
        <w:jc w:val="both"/>
        <w:rPr>
          <w:rFonts w:ascii="Times New Roman" w:hAnsi="Times New Roman" w:cs="Times New Roman"/>
          <w:sz w:val="24"/>
          <w:szCs w:val="24"/>
          <w:lang w:val="en-IN"/>
        </w:rPr>
      </w:pPr>
      <w:r>
        <w:rPr>
          <w:rFonts w:ascii="Times New Roman" w:hAnsi="Times New Roman" w:cs="Times New Roman"/>
          <w:b/>
          <w:sz w:val="28"/>
          <w:szCs w:val="28"/>
          <w:u w:val="single"/>
        </w:rPr>
        <w:t>Stockholm Convention</w:t>
      </w:r>
      <w:r>
        <w:rPr>
          <w:rFonts w:ascii="Times New Roman" w:hAnsi="Times New Roman" w:cs="Times New Roman"/>
          <w:sz w:val="28"/>
          <w:szCs w:val="28"/>
        </w:rPr>
        <w:t>:</w:t>
      </w:r>
      <w:r>
        <w:rPr>
          <w:rFonts w:ascii="Times New Roman" w:hAnsi="Times New Roman" w:cs="Times New Roman"/>
          <w:sz w:val="24"/>
          <w:szCs w:val="24"/>
        </w:rPr>
        <w:t xml:space="preserve"> - Persistent Organic Pollutants (POPs) like dioxins </w:t>
      </w:r>
      <w:r>
        <w:rPr>
          <w:rFonts w:ascii="Times New Roman" w:hAnsi="Times New Roman" w:cs="Times New Roman"/>
          <w:sz w:val="24"/>
          <w:szCs w:val="24"/>
          <w:lang w:val="en-IN"/>
        </w:rPr>
        <w:t xml:space="preserve">&amp; </w:t>
      </w:r>
      <w:r>
        <w:rPr>
          <w:rFonts w:ascii="Times New Roman" w:hAnsi="Times New Roman" w:cs="Times New Roman"/>
          <w:sz w:val="24"/>
          <w:szCs w:val="24"/>
        </w:rPr>
        <w:t xml:space="preserve">furans </w:t>
      </w:r>
      <w:r>
        <w:rPr>
          <w:rFonts w:ascii="Times New Roman" w:hAnsi="Times New Roman" w:cs="Times New Roman"/>
          <w:sz w:val="24"/>
          <w:szCs w:val="24"/>
          <w:lang w:val="en-IN"/>
        </w:rPr>
        <w:t xml:space="preserve">which </w:t>
      </w:r>
      <w:r>
        <w:rPr>
          <w:rFonts w:ascii="Times New Roman" w:hAnsi="Times New Roman" w:cs="Times New Roman"/>
          <w:sz w:val="24"/>
          <w:szCs w:val="24"/>
        </w:rPr>
        <w:t xml:space="preserve">are toxic </w:t>
      </w:r>
      <w:r>
        <w:rPr>
          <w:rFonts w:ascii="Times New Roman" w:hAnsi="Times New Roman" w:cs="Times New Roman"/>
          <w:sz w:val="24"/>
          <w:szCs w:val="24"/>
          <w:lang w:val="en-IN"/>
        </w:rPr>
        <w:t>in nature and have affect on health of living beings by causing damage to internal tissues.</w:t>
      </w:r>
      <w:r>
        <w:rPr>
          <w:rFonts w:ascii="Times New Roman" w:hAnsi="Times New Roman" w:cs="Times New Roman"/>
          <w:sz w:val="24"/>
          <w:szCs w:val="24"/>
        </w:rPr>
        <w:t xml:space="preserve">.  These </w:t>
      </w:r>
      <w:r>
        <w:rPr>
          <w:rFonts w:ascii="Times New Roman" w:hAnsi="Times New Roman" w:cs="Times New Roman"/>
          <w:sz w:val="24"/>
          <w:szCs w:val="24"/>
          <w:lang w:val="en-IN"/>
        </w:rPr>
        <w:t>toxins &amp; furans are by products of thermal combustible  methods of waste disin</w:t>
      </w:r>
      <w:r>
        <w:rPr>
          <w:rFonts w:ascii="Times New Roman" w:hAnsi="Times New Roman" w:cs="Times New Roman"/>
          <w:sz w:val="24"/>
          <w:szCs w:val="24"/>
          <w:lang w:val="en-IN"/>
        </w:rPr>
        <w:t>fection like incinerators etc.</w:t>
      </w:r>
      <w:r>
        <w:rPr>
          <w:rFonts w:ascii="Times New Roman" w:hAnsi="Times New Roman" w:cs="Times New Roman"/>
          <w:sz w:val="24"/>
          <w:szCs w:val="24"/>
        </w:rPr>
        <w:t>.  The global treaty was signed</w:t>
      </w:r>
      <w:r>
        <w:rPr>
          <w:rFonts w:ascii="Times New Roman" w:hAnsi="Times New Roman" w:cs="Times New Roman"/>
          <w:sz w:val="24"/>
          <w:szCs w:val="24"/>
          <w:lang w:val="en-IN"/>
        </w:rPr>
        <w:t xml:space="preserve"> by 152 countries</w:t>
      </w:r>
      <w:r>
        <w:rPr>
          <w:rFonts w:ascii="Times New Roman" w:hAnsi="Times New Roman" w:cs="Times New Roman"/>
          <w:sz w:val="24"/>
          <w:szCs w:val="24"/>
        </w:rPr>
        <w:t xml:space="preserve"> in Stockholm in 200</w:t>
      </w:r>
      <w:r>
        <w:rPr>
          <w:rFonts w:ascii="Times New Roman" w:hAnsi="Times New Roman" w:cs="Times New Roman"/>
          <w:sz w:val="24"/>
          <w:szCs w:val="24"/>
          <w:lang w:val="en-IN"/>
        </w:rPr>
        <w:t>1</w:t>
      </w:r>
      <w:r>
        <w:rPr>
          <w:rFonts w:ascii="Times New Roman" w:hAnsi="Times New Roman" w:cs="Times New Roman"/>
          <w:sz w:val="24"/>
          <w:szCs w:val="24"/>
        </w:rPr>
        <w:t xml:space="preserve"> to protect human health &amp; environment, in which guidelin</w:t>
      </w:r>
      <w:r>
        <w:rPr>
          <w:rFonts w:ascii="Times New Roman" w:hAnsi="Times New Roman" w:cs="Times New Roman"/>
          <w:sz w:val="24"/>
          <w:szCs w:val="24"/>
          <w:lang w:val="en-IN"/>
        </w:rPr>
        <w:t>es</w:t>
      </w:r>
      <w:r>
        <w:rPr>
          <w:rFonts w:ascii="Times New Roman" w:hAnsi="Times New Roman" w:cs="Times New Roman"/>
          <w:sz w:val="24"/>
          <w:szCs w:val="24"/>
        </w:rPr>
        <w:t xml:space="preserve"> and best environmental practices were released which </w:t>
      </w:r>
      <w:r>
        <w:rPr>
          <w:rFonts w:ascii="Times New Roman" w:hAnsi="Times New Roman" w:cs="Times New Roman"/>
          <w:sz w:val="24"/>
          <w:szCs w:val="24"/>
          <w:lang w:val="en-IN"/>
        </w:rPr>
        <w:t xml:space="preserve">aimed to eliminate or reduce the production </w:t>
      </w:r>
      <w:r>
        <w:rPr>
          <w:rFonts w:ascii="Times New Roman" w:hAnsi="Times New Roman" w:cs="Times New Roman"/>
          <w:sz w:val="24"/>
          <w:szCs w:val="24"/>
          <w:lang w:val="en-IN"/>
        </w:rPr>
        <w:t>of POPs.[5]</w:t>
      </w:r>
    </w:p>
    <w:p w:rsidR="0091309E" w:rsidRDefault="00526FEF">
      <w:pPr>
        <w:spacing w:line="360" w:lineRule="auto"/>
        <w:jc w:val="both"/>
        <w:rPr>
          <w:rFonts w:ascii="Times New Roman" w:hAnsi="Times New Roman" w:cs="Times New Roman"/>
          <w:b/>
          <w:sz w:val="24"/>
          <w:szCs w:val="24"/>
          <w:u w:val="single"/>
        </w:rPr>
      </w:pPr>
      <w:r>
        <w:rPr>
          <w:rFonts w:ascii="Times New Roman" w:hAnsi="Times New Roman" w:cs="Times New Roman"/>
          <w:b/>
          <w:sz w:val="28"/>
          <w:szCs w:val="28"/>
          <w:u w:val="single"/>
        </w:rPr>
        <w:t>Minamata Convention</w:t>
      </w:r>
      <w:r>
        <w:rPr>
          <w:rFonts w:ascii="Times New Roman" w:hAnsi="Times New Roman" w:cs="Times New Roman"/>
          <w:sz w:val="24"/>
          <w:szCs w:val="24"/>
        </w:rPr>
        <w:t xml:space="preserve">.  To reduce the mercurial pollution, </w:t>
      </w:r>
      <w:r>
        <w:rPr>
          <w:rFonts w:ascii="Times New Roman" w:hAnsi="Times New Roman" w:cs="Times New Roman"/>
          <w:sz w:val="24"/>
          <w:szCs w:val="24"/>
          <w:lang w:val="en-IN"/>
        </w:rPr>
        <w:t>128</w:t>
      </w:r>
      <w:r>
        <w:rPr>
          <w:rFonts w:ascii="Times New Roman" w:hAnsi="Times New Roman" w:cs="Times New Roman"/>
          <w:sz w:val="24"/>
          <w:szCs w:val="24"/>
        </w:rPr>
        <w:t xml:space="preserve"> nations, on 1</w:t>
      </w:r>
      <w:r>
        <w:rPr>
          <w:rFonts w:ascii="Times New Roman" w:hAnsi="Times New Roman" w:cs="Times New Roman"/>
          <w:sz w:val="24"/>
          <w:szCs w:val="24"/>
          <w:lang w:val="en-IN"/>
        </w:rPr>
        <w:t>0</w:t>
      </w:r>
      <w:r>
        <w:rPr>
          <w:rFonts w:ascii="Times New Roman" w:hAnsi="Times New Roman" w:cs="Times New Roman"/>
          <w:sz w:val="24"/>
          <w:szCs w:val="24"/>
        </w:rPr>
        <w:t xml:space="preserve"> Oct 201</w:t>
      </w:r>
      <w:r>
        <w:rPr>
          <w:rFonts w:ascii="Times New Roman" w:hAnsi="Times New Roman" w:cs="Times New Roman"/>
          <w:sz w:val="24"/>
          <w:szCs w:val="24"/>
          <w:lang w:val="en-IN"/>
        </w:rPr>
        <w:t>3</w:t>
      </w:r>
      <w:r>
        <w:rPr>
          <w:rFonts w:ascii="Times New Roman" w:hAnsi="Times New Roman" w:cs="Times New Roman"/>
          <w:sz w:val="24"/>
          <w:szCs w:val="24"/>
        </w:rPr>
        <w:t>, signed the global convention on environment &amp; health in Japan.  They agreed upon reducing the medical equipment like blood pressure devices &amp; thermometers etc</w:t>
      </w:r>
      <w:r>
        <w:rPr>
          <w:rFonts w:ascii="Times New Roman" w:hAnsi="Times New Roman" w:cs="Times New Roman"/>
          <w:sz w:val="24"/>
          <w:szCs w:val="24"/>
        </w:rPr>
        <w:t xml:space="preserve"> which use mercury and stop its </w:t>
      </w:r>
      <w:r>
        <w:rPr>
          <w:rFonts w:ascii="Times New Roman" w:hAnsi="Times New Roman" w:cs="Times New Roman"/>
          <w:sz w:val="24"/>
          <w:szCs w:val="24"/>
          <w:lang w:val="en-IN"/>
        </w:rPr>
        <w:t xml:space="preserve">future </w:t>
      </w:r>
      <w:r>
        <w:rPr>
          <w:rFonts w:ascii="Times New Roman" w:hAnsi="Times New Roman" w:cs="Times New Roman"/>
          <w:sz w:val="24"/>
          <w:szCs w:val="24"/>
        </w:rPr>
        <w:t>usage in a phased manner</w:t>
      </w:r>
      <w:r>
        <w:rPr>
          <w:rFonts w:ascii="Times New Roman" w:hAnsi="Times New Roman" w:cs="Times New Roman"/>
          <w:sz w:val="24"/>
          <w:szCs w:val="24"/>
          <w:lang w:val="en-IN"/>
        </w:rPr>
        <w:t xml:space="preserve">,  to save humans and environment from green house gas emissions and ill effects of  mercury and its compounds.[6] </w:t>
      </w:r>
      <w:r>
        <w:rPr>
          <w:rFonts w:ascii="Times New Roman" w:hAnsi="Times New Roman" w:cs="Times New Roman"/>
          <w:sz w:val="24"/>
          <w:szCs w:val="24"/>
        </w:rPr>
        <w:t xml:space="preserve"> </w:t>
      </w:r>
      <w:r>
        <w:rPr>
          <w:rFonts w:ascii="Times New Roman" w:hAnsi="Times New Roman" w:cs="Times New Roman"/>
          <w:b/>
          <w:sz w:val="24"/>
          <w:szCs w:val="24"/>
          <w:u w:val="single"/>
        </w:rPr>
        <w:t xml:space="preserve"> </w:t>
      </w:r>
    </w:p>
    <w:p w:rsidR="0091309E" w:rsidRDefault="00526FEF">
      <w:pPr>
        <w:spacing w:line="360" w:lineRule="auto"/>
        <w:jc w:val="both"/>
        <w:rPr>
          <w:rFonts w:ascii="Times New Roman" w:hAnsi="Times New Roman" w:cs="Times New Roman"/>
          <w:b/>
          <w:sz w:val="24"/>
          <w:szCs w:val="24"/>
        </w:rPr>
      </w:pPr>
      <w:r>
        <w:rPr>
          <w:rFonts w:ascii="Times New Roman" w:hAnsi="Times New Roman" w:cs="Times New Roman"/>
          <w:b/>
          <w:sz w:val="28"/>
          <w:szCs w:val="28"/>
          <w:u w:val="single"/>
        </w:rPr>
        <w:t>Monitoring by WHO</w:t>
      </w:r>
    </w:p>
    <w:p w:rsidR="0091309E" w:rsidRDefault="00526FEF">
      <w:pPr>
        <w:pBdr>
          <w:bottom w:val="single" w:sz="4" w:space="0" w:color="auto"/>
        </w:pBdr>
        <w:spacing w:line="400" w:lineRule="atLeast"/>
        <w:jc w:val="both"/>
        <w:rPr>
          <w:rFonts w:ascii="Times New Roman" w:hAnsi="Times New Roman" w:cs="Times New Roman"/>
          <w:sz w:val="24"/>
          <w:szCs w:val="24"/>
        </w:rPr>
      </w:pPr>
      <w:r>
        <w:rPr>
          <w:rFonts w:ascii="Times New Roman" w:hAnsi="Times New Roman" w:cs="Times New Roman"/>
          <w:sz w:val="24"/>
          <w:szCs w:val="24"/>
        </w:rPr>
        <w:t xml:space="preserve">WHO is a supreme international body which is responsible </w:t>
      </w:r>
      <w:r>
        <w:rPr>
          <w:rFonts w:ascii="Times New Roman" w:hAnsi="Times New Roman" w:cs="Times New Roman"/>
          <w:sz w:val="24"/>
          <w:szCs w:val="24"/>
        </w:rPr>
        <w:t xml:space="preserve">for all health related issues in the world.  WHO developed a handbook, ‘The Blue Book’ in 1999, of which second edition was </w:t>
      </w:r>
      <w:r>
        <w:rPr>
          <w:rFonts w:ascii="Times New Roman" w:hAnsi="Times New Roman" w:cs="Times New Roman"/>
          <w:sz w:val="24"/>
          <w:szCs w:val="24"/>
          <w:lang w:val="en-IN"/>
        </w:rPr>
        <w:t>printe</w:t>
      </w:r>
      <w:r>
        <w:rPr>
          <w:rFonts w:ascii="Times New Roman" w:hAnsi="Times New Roman" w:cs="Times New Roman"/>
          <w:sz w:val="24"/>
          <w:szCs w:val="24"/>
        </w:rPr>
        <w:t xml:space="preserve">d </w:t>
      </w:r>
      <w:r>
        <w:rPr>
          <w:rFonts w:ascii="Times New Roman" w:hAnsi="Times New Roman" w:cs="Times New Roman"/>
          <w:sz w:val="24"/>
          <w:szCs w:val="24"/>
          <w:lang w:val="en-IN"/>
        </w:rPr>
        <w:t xml:space="preserve">for distribution </w:t>
      </w:r>
      <w:r>
        <w:rPr>
          <w:rFonts w:ascii="Times New Roman" w:hAnsi="Times New Roman" w:cs="Times New Roman"/>
          <w:sz w:val="24"/>
          <w:szCs w:val="24"/>
        </w:rPr>
        <w:t xml:space="preserve">in 2014.  It </w:t>
      </w:r>
      <w:r>
        <w:rPr>
          <w:rFonts w:ascii="Times New Roman" w:hAnsi="Times New Roman" w:cs="Times New Roman"/>
          <w:sz w:val="24"/>
          <w:szCs w:val="24"/>
          <w:lang w:val="en-IN"/>
        </w:rPr>
        <w:t xml:space="preserve">advocates the </w:t>
      </w:r>
      <w:r>
        <w:rPr>
          <w:rFonts w:ascii="Times New Roman" w:hAnsi="Times New Roman" w:cs="Times New Roman"/>
          <w:sz w:val="24"/>
          <w:szCs w:val="24"/>
        </w:rPr>
        <w:t xml:space="preserve">methods for </w:t>
      </w:r>
      <w:r>
        <w:rPr>
          <w:rFonts w:ascii="Times New Roman" w:hAnsi="Times New Roman" w:cs="Times New Roman"/>
          <w:sz w:val="24"/>
          <w:szCs w:val="24"/>
          <w:lang w:val="en-IN"/>
        </w:rPr>
        <w:t xml:space="preserve">safe handling </w:t>
      </w:r>
      <w:r>
        <w:rPr>
          <w:rFonts w:ascii="Times New Roman" w:hAnsi="Times New Roman" w:cs="Times New Roman"/>
          <w:sz w:val="24"/>
          <w:szCs w:val="24"/>
        </w:rPr>
        <w:t xml:space="preserve"> of BMW</w:t>
      </w:r>
      <w:r>
        <w:rPr>
          <w:rFonts w:ascii="Times New Roman" w:hAnsi="Times New Roman" w:cs="Times New Roman"/>
          <w:sz w:val="24"/>
          <w:szCs w:val="24"/>
          <w:lang w:val="en-IN"/>
        </w:rPr>
        <w:t xml:space="preserve">, its disposal and </w:t>
      </w:r>
      <w:r>
        <w:rPr>
          <w:rFonts w:ascii="Times New Roman" w:hAnsi="Times New Roman" w:cs="Times New Roman"/>
          <w:sz w:val="24"/>
          <w:szCs w:val="24"/>
        </w:rPr>
        <w:t xml:space="preserve"> &amp; </w:t>
      </w:r>
      <w:r>
        <w:rPr>
          <w:rFonts w:ascii="Times New Roman" w:hAnsi="Times New Roman" w:cs="Times New Roman"/>
          <w:sz w:val="24"/>
          <w:szCs w:val="24"/>
          <w:lang w:val="en-IN"/>
        </w:rPr>
        <w:t xml:space="preserve">various </w:t>
      </w:r>
      <w:r>
        <w:rPr>
          <w:rFonts w:ascii="Times New Roman" w:hAnsi="Times New Roman" w:cs="Times New Roman"/>
          <w:sz w:val="24"/>
          <w:szCs w:val="24"/>
        </w:rPr>
        <w:t>measures</w:t>
      </w:r>
      <w:r>
        <w:rPr>
          <w:rFonts w:ascii="Times New Roman" w:hAnsi="Times New Roman" w:cs="Times New Roman"/>
          <w:sz w:val="24"/>
          <w:szCs w:val="24"/>
          <w:lang w:val="en-IN"/>
        </w:rPr>
        <w:t xml:space="preserve"> to contr</w:t>
      </w:r>
      <w:r>
        <w:rPr>
          <w:rFonts w:ascii="Times New Roman" w:hAnsi="Times New Roman" w:cs="Times New Roman"/>
          <w:sz w:val="24"/>
          <w:szCs w:val="24"/>
          <w:lang w:val="en-IN"/>
        </w:rPr>
        <w:t>ol pollution</w:t>
      </w:r>
      <w:r>
        <w:rPr>
          <w:rFonts w:ascii="Times New Roman" w:hAnsi="Times New Roman" w:cs="Times New Roman"/>
          <w:sz w:val="24"/>
          <w:szCs w:val="24"/>
        </w:rPr>
        <w:t>.  It also covers the topics on healthcare waste management</w:t>
      </w:r>
      <w:r>
        <w:rPr>
          <w:rFonts w:ascii="Times New Roman" w:hAnsi="Times New Roman" w:cs="Times New Roman"/>
          <w:sz w:val="24"/>
          <w:szCs w:val="24"/>
          <w:lang w:val="en-IN"/>
        </w:rPr>
        <w:t xml:space="preserve">  </w:t>
      </w:r>
      <w:r>
        <w:rPr>
          <w:rFonts w:ascii="Times New Roman" w:hAnsi="Times New Roman" w:cs="Times New Roman"/>
          <w:sz w:val="24"/>
          <w:szCs w:val="24"/>
        </w:rPr>
        <w:t xml:space="preserve"> in </w:t>
      </w:r>
      <w:r>
        <w:rPr>
          <w:rFonts w:ascii="Times New Roman" w:hAnsi="Times New Roman" w:cs="Times New Roman"/>
          <w:sz w:val="24"/>
          <w:szCs w:val="24"/>
          <w:lang w:val="en-IN"/>
        </w:rPr>
        <w:t>ICU</w:t>
      </w:r>
      <w:r>
        <w:rPr>
          <w:rFonts w:ascii="Times New Roman" w:hAnsi="Times New Roman" w:cs="Times New Roman"/>
          <w:sz w:val="24"/>
          <w:szCs w:val="24"/>
        </w:rPr>
        <w:t xml:space="preserve">, </w:t>
      </w:r>
      <w:r>
        <w:rPr>
          <w:rFonts w:ascii="Times New Roman" w:hAnsi="Times New Roman" w:cs="Times New Roman"/>
          <w:sz w:val="24"/>
          <w:szCs w:val="24"/>
          <w:lang w:val="en-IN"/>
        </w:rPr>
        <w:t xml:space="preserve">in </w:t>
      </w:r>
      <w:r>
        <w:rPr>
          <w:rFonts w:ascii="Times New Roman" w:hAnsi="Times New Roman" w:cs="Times New Roman"/>
          <w:sz w:val="24"/>
          <w:szCs w:val="24"/>
        </w:rPr>
        <w:t xml:space="preserve">pandemics, </w:t>
      </w:r>
      <w:r>
        <w:rPr>
          <w:rFonts w:ascii="Times New Roman" w:hAnsi="Times New Roman" w:cs="Times New Roman"/>
          <w:sz w:val="24"/>
          <w:szCs w:val="24"/>
          <w:lang w:val="en-IN"/>
        </w:rPr>
        <w:t xml:space="preserve">regarding </w:t>
      </w:r>
      <w:r>
        <w:rPr>
          <w:rFonts w:ascii="Times New Roman" w:hAnsi="Times New Roman" w:cs="Times New Roman"/>
          <w:sz w:val="24"/>
          <w:szCs w:val="24"/>
        </w:rPr>
        <w:t xml:space="preserve">drug resistant bacteria and </w:t>
      </w:r>
      <w:r>
        <w:rPr>
          <w:rFonts w:ascii="Times New Roman" w:hAnsi="Times New Roman" w:cs="Times New Roman"/>
          <w:sz w:val="24"/>
          <w:szCs w:val="24"/>
          <w:lang w:val="en-IN"/>
        </w:rPr>
        <w:t xml:space="preserve">also on </w:t>
      </w:r>
      <w:r>
        <w:rPr>
          <w:rFonts w:ascii="Times New Roman" w:hAnsi="Times New Roman" w:cs="Times New Roman"/>
          <w:sz w:val="24"/>
          <w:szCs w:val="24"/>
        </w:rPr>
        <w:t>climate change.  In Jul</w:t>
      </w:r>
      <w:r>
        <w:rPr>
          <w:rFonts w:ascii="Times New Roman" w:hAnsi="Times New Roman" w:cs="Times New Roman"/>
          <w:sz w:val="24"/>
          <w:szCs w:val="24"/>
          <w:lang w:val="en-IN"/>
        </w:rPr>
        <w:t>y</w:t>
      </w:r>
      <w:r>
        <w:rPr>
          <w:rFonts w:ascii="Times New Roman" w:hAnsi="Times New Roman" w:cs="Times New Roman"/>
          <w:sz w:val="24"/>
          <w:szCs w:val="24"/>
        </w:rPr>
        <w:t xml:space="preserve"> 2007 at </w:t>
      </w:r>
    </w:p>
    <w:p w:rsidR="0091309E" w:rsidRDefault="00526FEF">
      <w:pPr>
        <w:spacing w:line="400" w:lineRule="atLeast"/>
        <w:jc w:val="both"/>
        <w:rPr>
          <w:rFonts w:ascii="Times New Roman" w:hAnsi="Times New Roman" w:cs="Times New Roman"/>
          <w:i/>
          <w:iCs/>
          <w:sz w:val="20"/>
          <w:szCs w:val="20"/>
        </w:rPr>
      </w:pPr>
      <w:r>
        <w:rPr>
          <w:rFonts w:ascii="Times New Roman" w:hAnsi="Times New Roman" w:cs="Times New Roman"/>
          <w:i/>
          <w:iCs/>
          <w:sz w:val="20"/>
          <w:szCs w:val="20"/>
          <w:lang w:val="en-IN"/>
        </w:rPr>
        <w:t>4.</w:t>
      </w:r>
      <w:r>
        <w:rPr>
          <w:rFonts w:ascii="Times New Roman" w:hAnsi="Times New Roman" w:cs="Times New Roman"/>
          <w:i/>
          <w:iCs/>
          <w:sz w:val="20"/>
          <w:szCs w:val="20"/>
        </w:rPr>
        <w:t> </w:t>
      </w:r>
      <w:r>
        <w:rPr>
          <w:rStyle w:val="ref-journal"/>
          <w:rFonts w:ascii="Times New Roman" w:hAnsi="Times New Roman" w:cs="Times New Roman"/>
          <w:i/>
          <w:iCs/>
          <w:sz w:val="20"/>
          <w:szCs w:val="20"/>
        </w:rPr>
        <w:t>Technical Guidelines on Environmentally Sound Management of Wastes Consisting</w:t>
      </w:r>
      <w:r>
        <w:rPr>
          <w:rStyle w:val="ref-journal"/>
          <w:rFonts w:ascii="Times New Roman" w:hAnsi="Times New Roman" w:cs="Times New Roman"/>
          <w:i/>
          <w:iCs/>
          <w:sz w:val="20"/>
          <w:szCs w:val="20"/>
        </w:rPr>
        <w:t xml:space="preserve"> of Elemental Mercury and Wastes Containing or Contaminated with Mercury 31 October, 2011.</w:t>
      </w:r>
      <w:r>
        <w:rPr>
          <w:rStyle w:val="element-citation"/>
          <w:rFonts w:ascii="Times New Roman" w:hAnsi="Times New Roman" w:cs="Times New Roman"/>
          <w:i/>
          <w:iCs/>
          <w:sz w:val="20"/>
          <w:szCs w:val="20"/>
        </w:rPr>
        <w:t> Geneva: Basel Convention and United Nations Environment Programme; 2011. Secretariat of the Basel Convention. </w:t>
      </w:r>
      <w:r>
        <w:rPr>
          <w:rStyle w:val="nowrap"/>
          <w:rFonts w:ascii="Times New Roman" w:hAnsi="Times New Roman" w:cs="Times New Roman"/>
          <w:i/>
          <w:iCs/>
          <w:sz w:val="20"/>
          <w:szCs w:val="20"/>
        </w:rPr>
        <w:t>[</w:t>
      </w:r>
      <w:hyperlink r:id="rId10" w:tgtFrame="_blank" w:history="1">
        <w:r>
          <w:rPr>
            <w:rStyle w:val="Hyperlink"/>
            <w:rFonts w:ascii="Times New Roman" w:hAnsi="Times New Roman" w:cs="Times New Roman"/>
            <w:i/>
            <w:iCs/>
            <w:color w:val="auto"/>
            <w:sz w:val="20"/>
            <w:szCs w:val="20"/>
          </w:rPr>
          <w:t>Google Scholar</w:t>
        </w:r>
      </w:hyperlink>
      <w:r>
        <w:rPr>
          <w:rStyle w:val="nowrap"/>
          <w:rFonts w:ascii="Times New Roman" w:hAnsi="Times New Roman" w:cs="Times New Roman"/>
          <w:i/>
          <w:iCs/>
          <w:sz w:val="20"/>
          <w:szCs w:val="20"/>
        </w:rPr>
        <w:t>]</w:t>
      </w:r>
    </w:p>
    <w:p w:rsidR="0091309E" w:rsidRDefault="00526FEF">
      <w:pPr>
        <w:spacing w:line="400" w:lineRule="atLeast"/>
        <w:jc w:val="both"/>
        <w:rPr>
          <w:rStyle w:val="nowrap"/>
          <w:rFonts w:ascii="Times New Roman" w:hAnsi="Times New Roman" w:cs="Times New Roman"/>
          <w:i/>
          <w:iCs/>
          <w:sz w:val="20"/>
          <w:szCs w:val="20"/>
        </w:rPr>
      </w:pPr>
      <w:r>
        <w:rPr>
          <w:rFonts w:ascii="Times New Roman" w:hAnsi="Times New Roman" w:cs="Times New Roman"/>
          <w:i/>
          <w:iCs/>
          <w:sz w:val="20"/>
          <w:szCs w:val="20"/>
          <w:lang w:val="en-IN"/>
        </w:rPr>
        <w:t>5</w:t>
      </w:r>
      <w:r>
        <w:rPr>
          <w:rFonts w:ascii="Times New Roman" w:hAnsi="Times New Roman" w:cs="Times New Roman"/>
          <w:i/>
          <w:iCs/>
          <w:sz w:val="20"/>
          <w:szCs w:val="20"/>
        </w:rPr>
        <w:t>. </w:t>
      </w:r>
      <w:r>
        <w:rPr>
          <w:rStyle w:val="ref-journal"/>
          <w:rFonts w:ascii="Times New Roman" w:hAnsi="Times New Roman" w:cs="Times New Roman"/>
          <w:i/>
          <w:iCs/>
          <w:sz w:val="20"/>
          <w:szCs w:val="20"/>
        </w:rPr>
        <w:t xml:space="preserve">Revised Draft Guidelines </w:t>
      </w:r>
      <w:r>
        <w:rPr>
          <w:rStyle w:val="ref-journal"/>
          <w:rFonts w:ascii="Times New Roman" w:hAnsi="Times New Roman" w:cs="Times New Roman"/>
          <w:i/>
          <w:iCs/>
          <w:sz w:val="20"/>
          <w:szCs w:val="20"/>
        </w:rPr>
        <w:t>on Best Available Techniques and Provisional Guidance on Best Environmental Practices of the Stockholm Convention on Persistent Organic Pollutants.</w:t>
      </w:r>
      <w:r>
        <w:rPr>
          <w:rStyle w:val="element-citation"/>
          <w:rFonts w:ascii="Times New Roman" w:hAnsi="Times New Roman" w:cs="Times New Roman"/>
          <w:i/>
          <w:iCs/>
          <w:sz w:val="20"/>
          <w:szCs w:val="20"/>
        </w:rPr>
        <w:t> Geneva: Secretariat of the Stockholm Convention; 2006. Secretariat of the Stockholm Convention. </w:t>
      </w:r>
      <w:r>
        <w:rPr>
          <w:rStyle w:val="nowrap"/>
          <w:rFonts w:ascii="Times New Roman" w:hAnsi="Times New Roman" w:cs="Times New Roman"/>
          <w:i/>
          <w:iCs/>
          <w:sz w:val="20"/>
          <w:szCs w:val="20"/>
        </w:rPr>
        <w:t>[</w:t>
      </w:r>
      <w:hyperlink r:id="rId11" w:tgtFrame="_blank" w:history="1">
        <w:r>
          <w:rPr>
            <w:rStyle w:val="Hyperlink"/>
            <w:rFonts w:ascii="Times New Roman" w:hAnsi="Times New Roman" w:cs="Times New Roman"/>
            <w:i/>
            <w:iCs/>
            <w:color w:val="auto"/>
            <w:sz w:val="20"/>
            <w:szCs w:val="20"/>
          </w:rPr>
          <w:t>Google Scholar</w:t>
        </w:r>
      </w:hyperlink>
      <w:r>
        <w:rPr>
          <w:rStyle w:val="nowrap"/>
          <w:rFonts w:ascii="Times New Roman" w:hAnsi="Times New Roman" w:cs="Times New Roman"/>
          <w:i/>
          <w:iCs/>
          <w:sz w:val="20"/>
          <w:szCs w:val="20"/>
        </w:rPr>
        <w:t>]</w:t>
      </w:r>
    </w:p>
    <w:p w:rsidR="0091309E" w:rsidRDefault="00526FEF">
      <w:pPr>
        <w:numPr>
          <w:ilvl w:val="0"/>
          <w:numId w:val="2"/>
        </w:numPr>
        <w:spacing w:line="360" w:lineRule="auto"/>
        <w:jc w:val="both"/>
        <w:rPr>
          <w:rStyle w:val="nowrap"/>
          <w:rFonts w:ascii="Times New Roman" w:hAnsi="Times New Roman" w:cs="Times New Roman"/>
          <w:i/>
          <w:iCs/>
        </w:rPr>
      </w:pPr>
      <w:r>
        <w:rPr>
          <w:rFonts w:ascii="Times New Roman" w:hAnsi="Times New Roman" w:cs="Times New Roman"/>
          <w:i/>
          <w:iCs/>
        </w:rPr>
        <w:t>. </w:t>
      </w:r>
      <w:r>
        <w:rPr>
          <w:rStyle w:val="element-citation"/>
          <w:rFonts w:ascii="Times New Roman" w:hAnsi="Times New Roman" w:cs="Times New Roman"/>
          <w:i/>
          <w:iCs/>
        </w:rPr>
        <w:t>David Lennett, Richard Gutierrez. </w:t>
      </w:r>
      <w:r>
        <w:rPr>
          <w:rStyle w:val="ref-journal"/>
          <w:rFonts w:ascii="Times New Roman" w:hAnsi="Times New Roman" w:cs="Times New Roman"/>
          <w:i/>
          <w:iCs/>
        </w:rPr>
        <w:t>In: Minamata Convention on Mercury.</w:t>
      </w:r>
      <w:r>
        <w:rPr>
          <w:rStyle w:val="element-citation"/>
          <w:rFonts w:ascii="Times New Roman" w:hAnsi="Times New Roman" w:cs="Times New Roman"/>
          <w:i/>
          <w:iCs/>
        </w:rPr>
        <w:t> Geneva: United Nations Environment Programme; 2014. Countries: List of signatories. </w:t>
      </w:r>
      <w:r>
        <w:rPr>
          <w:rStyle w:val="nowrap"/>
          <w:rFonts w:ascii="Times New Roman" w:hAnsi="Times New Roman" w:cs="Times New Roman"/>
          <w:i/>
          <w:iCs/>
        </w:rPr>
        <w:t>[</w:t>
      </w:r>
      <w:hyperlink r:id="rId12" w:tgtFrame="_blank" w:history="1">
        <w:r>
          <w:rPr>
            <w:rStyle w:val="Hyperlink"/>
            <w:rFonts w:ascii="Times New Roman" w:hAnsi="Times New Roman" w:cs="Times New Roman"/>
            <w:i/>
            <w:iCs/>
            <w:color w:val="auto"/>
          </w:rPr>
          <w:t>Google Scholar</w:t>
        </w:r>
      </w:hyperlink>
      <w:r>
        <w:rPr>
          <w:rStyle w:val="nowrap"/>
          <w:rFonts w:ascii="Times New Roman" w:hAnsi="Times New Roman" w:cs="Times New Roman"/>
          <w:i/>
          <w:iCs/>
        </w:rPr>
        <w:t>]</w:t>
      </w:r>
    </w:p>
    <w:p w:rsidR="0091309E" w:rsidRDefault="0091309E">
      <w:pPr>
        <w:spacing w:line="400" w:lineRule="atLeast"/>
        <w:jc w:val="both"/>
        <w:rPr>
          <w:rStyle w:val="nowrap"/>
          <w:rFonts w:ascii="Times New Roman" w:hAnsi="Times New Roman" w:cs="Times New Roman"/>
          <w:i/>
          <w:iCs/>
          <w:sz w:val="20"/>
          <w:szCs w:val="20"/>
          <w:lang w:val="en-IN"/>
        </w:rPr>
      </w:pPr>
    </w:p>
    <w:p w:rsidR="0091309E" w:rsidRDefault="00526FEF">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rPr>
        <w:t xml:space="preserve">Geneva, WHO called a meeting and stressed for </w:t>
      </w:r>
      <w:r>
        <w:rPr>
          <w:rFonts w:ascii="Times New Roman" w:hAnsi="Times New Roman" w:cs="Times New Roman"/>
          <w:sz w:val="24"/>
          <w:szCs w:val="24"/>
          <w:lang w:val="en-IN"/>
        </w:rPr>
        <w:t>corresponding</w:t>
      </w:r>
      <w:r>
        <w:rPr>
          <w:rFonts w:ascii="Times New Roman" w:hAnsi="Times New Roman" w:cs="Times New Roman"/>
          <w:sz w:val="24"/>
          <w:szCs w:val="24"/>
        </w:rPr>
        <w:t xml:space="preserve"> investment </w:t>
      </w:r>
      <w:r>
        <w:rPr>
          <w:rFonts w:ascii="Times New Roman" w:hAnsi="Times New Roman" w:cs="Times New Roman"/>
          <w:sz w:val="24"/>
          <w:szCs w:val="24"/>
        </w:rPr>
        <w:t xml:space="preserve">of </w:t>
      </w:r>
      <w:r>
        <w:rPr>
          <w:rFonts w:ascii="Times New Roman" w:hAnsi="Times New Roman" w:cs="Times New Roman"/>
          <w:sz w:val="24"/>
          <w:szCs w:val="24"/>
          <w:lang w:val="en-IN"/>
        </w:rPr>
        <w:t>finance</w:t>
      </w:r>
      <w:r>
        <w:rPr>
          <w:rFonts w:ascii="Times New Roman" w:hAnsi="Times New Roman" w:cs="Times New Roman"/>
          <w:sz w:val="24"/>
          <w:szCs w:val="24"/>
        </w:rPr>
        <w:t xml:space="preserve">s and </w:t>
      </w:r>
      <w:r>
        <w:rPr>
          <w:rFonts w:ascii="Times New Roman" w:hAnsi="Times New Roman" w:cs="Times New Roman"/>
          <w:sz w:val="24"/>
          <w:szCs w:val="24"/>
          <w:lang w:val="en-IN"/>
        </w:rPr>
        <w:t xml:space="preserve">the </w:t>
      </w:r>
      <w:r>
        <w:rPr>
          <w:rFonts w:ascii="Times New Roman" w:hAnsi="Times New Roman" w:cs="Times New Roman"/>
          <w:sz w:val="24"/>
          <w:szCs w:val="24"/>
        </w:rPr>
        <w:t xml:space="preserve"> commitment to protect humans &amp; environment from harmful effects of healthcare waste.  </w:t>
      </w:r>
      <w:r>
        <w:rPr>
          <w:rFonts w:ascii="Times New Roman" w:hAnsi="Times New Roman" w:cs="Times New Roman"/>
          <w:sz w:val="24"/>
          <w:szCs w:val="24"/>
          <w:lang w:val="en-IN"/>
        </w:rPr>
        <w:t>It was advised that all stakeholders involved have legal and moral obligation to contribute financially and share the cost of BMW management, so as t</w:t>
      </w:r>
      <w:r>
        <w:rPr>
          <w:rFonts w:ascii="Times New Roman" w:hAnsi="Times New Roman" w:cs="Times New Roman"/>
          <w:sz w:val="24"/>
          <w:szCs w:val="24"/>
          <w:lang w:val="en-IN"/>
        </w:rPr>
        <w:t>o guarantee the safety to one and all.[7]</w:t>
      </w:r>
    </w:p>
    <w:p w:rsidR="0091309E" w:rsidRDefault="00526FEF">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rPr>
        <w:t>A survey was conducted by WHO in 2012 of 24 countries based on few important areas of BMW management</w:t>
      </w:r>
      <w:r>
        <w:rPr>
          <w:rFonts w:ascii="Times New Roman" w:hAnsi="Times New Roman" w:cs="Times New Roman"/>
          <w:sz w:val="24"/>
          <w:szCs w:val="24"/>
          <w:lang w:val="en-IN"/>
        </w:rPr>
        <w:t xml:space="preserve"> to include </w:t>
      </w:r>
      <w:r>
        <w:rPr>
          <w:rFonts w:ascii="Times New Roman" w:hAnsi="Times New Roman" w:cs="Times New Roman"/>
          <w:sz w:val="24"/>
          <w:szCs w:val="24"/>
        </w:rPr>
        <w:t>polic</w:t>
      </w:r>
      <w:r>
        <w:rPr>
          <w:rFonts w:ascii="Times New Roman" w:hAnsi="Times New Roman" w:cs="Times New Roman"/>
          <w:sz w:val="24"/>
          <w:szCs w:val="24"/>
          <w:lang w:val="en-IN"/>
        </w:rPr>
        <w:t>ies, regulations in place, training of healthcare workers, techniques being adopted, and amount o</w:t>
      </w:r>
      <w:r>
        <w:rPr>
          <w:rFonts w:ascii="Times New Roman" w:hAnsi="Times New Roman" w:cs="Times New Roman"/>
          <w:sz w:val="24"/>
          <w:szCs w:val="24"/>
          <w:lang w:val="en-IN"/>
        </w:rPr>
        <w:t xml:space="preserve">f funds being earmarked and spent </w:t>
      </w:r>
      <w:r>
        <w:rPr>
          <w:rFonts w:ascii="Times New Roman" w:hAnsi="Times New Roman" w:cs="Times New Roman"/>
          <w:sz w:val="24"/>
          <w:szCs w:val="24"/>
        </w:rPr>
        <w:t xml:space="preserve">.   </w:t>
      </w:r>
      <w:r>
        <w:rPr>
          <w:rFonts w:ascii="Times New Roman" w:hAnsi="Times New Roman" w:cs="Times New Roman"/>
          <w:sz w:val="24"/>
          <w:szCs w:val="24"/>
          <w:lang w:val="en-IN"/>
        </w:rPr>
        <w:t xml:space="preserve">Micronesia, </w:t>
      </w:r>
      <w:r>
        <w:rPr>
          <w:rFonts w:ascii="Times New Roman" w:hAnsi="Times New Roman" w:cs="Times New Roman"/>
          <w:sz w:val="24"/>
          <w:szCs w:val="24"/>
        </w:rPr>
        <w:t xml:space="preserve"> Kir</w:t>
      </w:r>
      <w:r>
        <w:rPr>
          <w:rFonts w:ascii="Times New Roman" w:hAnsi="Times New Roman" w:cs="Times New Roman"/>
          <w:sz w:val="24"/>
          <w:szCs w:val="24"/>
          <w:lang w:val="en-IN"/>
        </w:rPr>
        <w:t>i</w:t>
      </w:r>
      <w:r>
        <w:rPr>
          <w:rFonts w:ascii="Times New Roman" w:hAnsi="Times New Roman" w:cs="Times New Roman"/>
          <w:sz w:val="24"/>
          <w:szCs w:val="24"/>
        </w:rPr>
        <w:t>bat</w:t>
      </w:r>
      <w:r>
        <w:rPr>
          <w:rFonts w:ascii="Times New Roman" w:hAnsi="Times New Roman" w:cs="Times New Roman"/>
          <w:sz w:val="24"/>
          <w:szCs w:val="24"/>
          <w:lang w:val="en-IN"/>
        </w:rPr>
        <w:t xml:space="preserve">i &amp; </w:t>
      </w:r>
      <w:r>
        <w:rPr>
          <w:rFonts w:ascii="Times New Roman" w:hAnsi="Times New Roman" w:cs="Times New Roman"/>
          <w:sz w:val="24"/>
          <w:szCs w:val="24"/>
        </w:rPr>
        <w:t>Na</w:t>
      </w:r>
      <w:r>
        <w:rPr>
          <w:rFonts w:ascii="Times New Roman" w:hAnsi="Times New Roman" w:cs="Times New Roman"/>
          <w:sz w:val="24"/>
          <w:szCs w:val="24"/>
          <w:lang w:val="en-IN"/>
        </w:rPr>
        <w:t>uru</w:t>
      </w:r>
      <w:r>
        <w:rPr>
          <w:rFonts w:ascii="Times New Roman" w:hAnsi="Times New Roman" w:cs="Times New Roman"/>
          <w:sz w:val="24"/>
          <w:szCs w:val="24"/>
        </w:rPr>
        <w:t xml:space="preserve"> </w:t>
      </w:r>
      <w:r>
        <w:rPr>
          <w:rFonts w:ascii="Times New Roman" w:hAnsi="Times New Roman" w:cs="Times New Roman"/>
          <w:sz w:val="24"/>
          <w:szCs w:val="24"/>
          <w:lang w:val="en-IN"/>
        </w:rPr>
        <w:t xml:space="preserve">were the only </w:t>
      </w:r>
      <w:r>
        <w:rPr>
          <w:rFonts w:ascii="Times New Roman" w:hAnsi="Times New Roman" w:cs="Times New Roman"/>
          <w:sz w:val="24"/>
          <w:szCs w:val="24"/>
        </w:rPr>
        <w:t>countries</w:t>
      </w:r>
      <w:r>
        <w:rPr>
          <w:rFonts w:ascii="Times New Roman" w:hAnsi="Times New Roman" w:cs="Times New Roman"/>
          <w:sz w:val="24"/>
          <w:szCs w:val="24"/>
          <w:lang w:val="en-IN"/>
        </w:rPr>
        <w:t xml:space="preserve"> in west pacific which</w:t>
      </w:r>
      <w:r>
        <w:rPr>
          <w:rFonts w:ascii="Times New Roman" w:hAnsi="Times New Roman" w:cs="Times New Roman"/>
          <w:sz w:val="24"/>
          <w:szCs w:val="24"/>
        </w:rPr>
        <w:t xml:space="preserve"> faired just </w:t>
      </w:r>
      <w:r>
        <w:rPr>
          <w:rFonts w:ascii="Times New Roman" w:hAnsi="Times New Roman" w:cs="Times New Roman"/>
          <w:sz w:val="24"/>
          <w:szCs w:val="24"/>
          <w:lang w:val="en-IN"/>
        </w:rPr>
        <w:t>satisfactorily</w:t>
      </w:r>
      <w:r>
        <w:rPr>
          <w:rFonts w:ascii="Times New Roman" w:hAnsi="Times New Roman" w:cs="Times New Roman"/>
          <w:sz w:val="24"/>
          <w:szCs w:val="24"/>
        </w:rPr>
        <w:t xml:space="preserve"> &amp; the </w:t>
      </w:r>
      <w:r>
        <w:rPr>
          <w:rFonts w:ascii="Times New Roman" w:hAnsi="Times New Roman" w:cs="Times New Roman"/>
          <w:sz w:val="24"/>
          <w:szCs w:val="24"/>
          <w:lang w:val="en-IN"/>
        </w:rPr>
        <w:t xml:space="preserve">BMW system of others was found to be </w:t>
      </w:r>
      <w:r>
        <w:rPr>
          <w:rFonts w:ascii="Times New Roman" w:hAnsi="Times New Roman" w:cs="Times New Roman"/>
          <w:sz w:val="24"/>
          <w:szCs w:val="24"/>
        </w:rPr>
        <w:t xml:space="preserve"> far from ideal.   Japan &amp; South Kor</w:t>
      </w:r>
      <w:r>
        <w:rPr>
          <w:rFonts w:ascii="Times New Roman" w:hAnsi="Times New Roman" w:cs="Times New Roman"/>
          <w:sz w:val="24"/>
          <w:szCs w:val="24"/>
          <w:lang w:val="en-IN"/>
        </w:rPr>
        <w:t>e</w:t>
      </w:r>
      <w:r>
        <w:rPr>
          <w:rFonts w:ascii="Times New Roman" w:hAnsi="Times New Roman" w:cs="Times New Roman"/>
          <w:sz w:val="24"/>
          <w:szCs w:val="24"/>
        </w:rPr>
        <w:t xml:space="preserve">a </w:t>
      </w:r>
      <w:r>
        <w:rPr>
          <w:rFonts w:ascii="Times New Roman" w:hAnsi="Times New Roman" w:cs="Times New Roman"/>
          <w:sz w:val="24"/>
          <w:szCs w:val="24"/>
          <w:lang w:val="en-IN"/>
        </w:rPr>
        <w:t xml:space="preserve">were noticed to have </w:t>
      </w:r>
      <w:r>
        <w:rPr>
          <w:rFonts w:ascii="Times New Roman" w:hAnsi="Times New Roman" w:cs="Times New Roman"/>
          <w:sz w:val="24"/>
          <w:szCs w:val="24"/>
        </w:rPr>
        <w:t>best</w:t>
      </w:r>
      <w:r>
        <w:rPr>
          <w:rFonts w:ascii="Times New Roman" w:hAnsi="Times New Roman" w:cs="Times New Roman"/>
          <w:sz w:val="24"/>
          <w:szCs w:val="24"/>
          <w:lang w:val="en-IN"/>
        </w:rPr>
        <w:t xml:space="preserve"> laid down </w:t>
      </w:r>
      <w:r>
        <w:rPr>
          <w:rFonts w:ascii="Times New Roman" w:hAnsi="Times New Roman" w:cs="Times New Roman"/>
          <w:sz w:val="24"/>
          <w:szCs w:val="24"/>
        </w:rPr>
        <w:t xml:space="preserve"> practices in BMW </w:t>
      </w:r>
      <w:r>
        <w:rPr>
          <w:rFonts w:ascii="Times New Roman" w:hAnsi="Times New Roman" w:cs="Times New Roman"/>
          <w:sz w:val="24"/>
          <w:szCs w:val="24"/>
          <w:lang w:val="en-IN"/>
        </w:rPr>
        <w:t>management</w:t>
      </w:r>
      <w:r>
        <w:rPr>
          <w:rFonts w:ascii="Times New Roman" w:hAnsi="Times New Roman" w:cs="Times New Roman"/>
          <w:sz w:val="24"/>
          <w:szCs w:val="24"/>
        </w:rPr>
        <w:t xml:space="preserve">.   Their </w:t>
      </w:r>
      <w:r>
        <w:rPr>
          <w:rFonts w:ascii="Times New Roman" w:hAnsi="Times New Roman" w:cs="Times New Roman"/>
          <w:sz w:val="24"/>
          <w:szCs w:val="24"/>
          <w:lang w:val="en-IN"/>
        </w:rPr>
        <w:t xml:space="preserve">procedures and drills were good and their disposal facilities </w:t>
      </w:r>
    </w:p>
    <w:p w:rsidR="0091309E" w:rsidRDefault="00526FEF">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as well. </w:t>
      </w:r>
      <w:r>
        <w:rPr>
          <w:rFonts w:ascii="Times New Roman" w:hAnsi="Times New Roman" w:cs="Times New Roman"/>
          <w:sz w:val="24"/>
          <w:szCs w:val="24"/>
        </w:rPr>
        <w:t>Canad</w:t>
      </w:r>
      <w:r>
        <w:rPr>
          <w:rFonts w:ascii="Times New Roman" w:hAnsi="Times New Roman" w:cs="Times New Roman"/>
          <w:sz w:val="24"/>
          <w:szCs w:val="24"/>
          <w:lang w:val="en-IN"/>
        </w:rPr>
        <w:t xml:space="preserve">ians </w:t>
      </w:r>
      <w:r>
        <w:rPr>
          <w:rFonts w:ascii="Times New Roman" w:hAnsi="Times New Roman" w:cs="Times New Roman"/>
          <w:sz w:val="24"/>
          <w:szCs w:val="24"/>
        </w:rPr>
        <w:t xml:space="preserve"> states have </w:t>
      </w:r>
      <w:r>
        <w:rPr>
          <w:rFonts w:ascii="Times New Roman" w:hAnsi="Times New Roman" w:cs="Times New Roman"/>
          <w:sz w:val="24"/>
          <w:szCs w:val="24"/>
          <w:lang w:val="en-IN"/>
        </w:rPr>
        <w:t xml:space="preserve">their own </w:t>
      </w:r>
      <w:r>
        <w:rPr>
          <w:rFonts w:ascii="Times New Roman" w:hAnsi="Times New Roman" w:cs="Times New Roman"/>
          <w:sz w:val="24"/>
          <w:szCs w:val="24"/>
        </w:rPr>
        <w:t xml:space="preserve">methods in place for BMW management, however, it was noticed that they are </w:t>
      </w:r>
      <w:r>
        <w:rPr>
          <w:rFonts w:ascii="Times New Roman" w:hAnsi="Times New Roman" w:cs="Times New Roman"/>
          <w:sz w:val="24"/>
          <w:szCs w:val="24"/>
          <w:lang w:val="en-IN"/>
        </w:rPr>
        <w:t>leaving the idea of on-site</w:t>
      </w:r>
      <w:r>
        <w:rPr>
          <w:rFonts w:ascii="Times New Roman" w:hAnsi="Times New Roman" w:cs="Times New Roman"/>
          <w:sz w:val="24"/>
          <w:szCs w:val="24"/>
          <w:lang w:val="en-IN"/>
        </w:rPr>
        <w:t xml:space="preserve"> i</w:t>
      </w:r>
      <w:r>
        <w:rPr>
          <w:rFonts w:ascii="Times New Roman" w:hAnsi="Times New Roman" w:cs="Times New Roman"/>
          <w:sz w:val="24"/>
          <w:szCs w:val="24"/>
        </w:rPr>
        <w:t xml:space="preserve">ncineration </w:t>
      </w:r>
      <w:r>
        <w:rPr>
          <w:rFonts w:ascii="Times New Roman" w:hAnsi="Times New Roman" w:cs="Times New Roman"/>
          <w:sz w:val="24"/>
          <w:szCs w:val="24"/>
          <w:lang w:val="en-IN"/>
        </w:rPr>
        <w:t xml:space="preserve">but adopting the </w:t>
      </w:r>
      <w:r>
        <w:rPr>
          <w:rFonts w:ascii="Times New Roman" w:hAnsi="Times New Roman" w:cs="Times New Roman"/>
          <w:sz w:val="24"/>
          <w:szCs w:val="24"/>
        </w:rPr>
        <w:t xml:space="preserve"> c</w:t>
      </w:r>
      <w:r>
        <w:rPr>
          <w:rFonts w:ascii="Times New Roman" w:hAnsi="Times New Roman" w:cs="Times New Roman"/>
          <w:sz w:val="24"/>
          <w:szCs w:val="24"/>
          <w:lang w:val="en-IN"/>
        </w:rPr>
        <w:t>e</w:t>
      </w:r>
      <w:r>
        <w:rPr>
          <w:rFonts w:ascii="Times New Roman" w:hAnsi="Times New Roman" w:cs="Times New Roman"/>
          <w:sz w:val="24"/>
          <w:szCs w:val="24"/>
        </w:rPr>
        <w:t xml:space="preserve">ntralised </w:t>
      </w:r>
      <w:r>
        <w:rPr>
          <w:rFonts w:ascii="Times New Roman" w:hAnsi="Times New Roman" w:cs="Times New Roman"/>
          <w:sz w:val="24"/>
          <w:szCs w:val="24"/>
          <w:lang w:val="en-IN"/>
        </w:rPr>
        <w:t>provincial</w:t>
      </w:r>
      <w:r>
        <w:rPr>
          <w:rFonts w:ascii="Times New Roman" w:hAnsi="Times New Roman" w:cs="Times New Roman"/>
          <w:sz w:val="24"/>
          <w:szCs w:val="24"/>
        </w:rPr>
        <w:t xml:space="preserve"> facilities for BMW sterilization.</w:t>
      </w:r>
      <w:r>
        <w:rPr>
          <w:rFonts w:ascii="Times New Roman" w:hAnsi="Times New Roman" w:cs="Times New Roman"/>
          <w:sz w:val="24"/>
          <w:szCs w:val="24"/>
          <w:lang w:val="en-IN"/>
        </w:rPr>
        <w:t>[8]</w:t>
      </w:r>
      <w:r>
        <w:rPr>
          <w:rFonts w:ascii="Times New Roman" w:hAnsi="Times New Roman" w:cs="Times New Roman"/>
          <w:sz w:val="24"/>
          <w:szCs w:val="24"/>
        </w:rPr>
        <w:t xml:space="preserve">   The new document was released by WHO</w:t>
      </w:r>
      <w:r>
        <w:rPr>
          <w:rFonts w:ascii="Times New Roman" w:hAnsi="Times New Roman" w:cs="Times New Roman"/>
          <w:sz w:val="24"/>
          <w:szCs w:val="24"/>
          <w:lang w:val="en-IN"/>
        </w:rPr>
        <w:t xml:space="preserve"> in 2018,</w:t>
      </w:r>
      <w:r>
        <w:rPr>
          <w:rFonts w:ascii="Times New Roman" w:hAnsi="Times New Roman" w:cs="Times New Roman"/>
          <w:sz w:val="24"/>
          <w:szCs w:val="24"/>
        </w:rPr>
        <w:t xml:space="preserve"> which discussed </w:t>
      </w:r>
      <w:r>
        <w:rPr>
          <w:rFonts w:ascii="Times New Roman" w:hAnsi="Times New Roman" w:cs="Times New Roman"/>
          <w:sz w:val="24"/>
          <w:szCs w:val="24"/>
          <w:lang w:val="en-IN"/>
        </w:rPr>
        <w:t xml:space="preserve">about </w:t>
      </w:r>
      <w:r>
        <w:rPr>
          <w:rFonts w:ascii="Times New Roman" w:hAnsi="Times New Roman" w:cs="Times New Roman"/>
          <w:sz w:val="24"/>
          <w:szCs w:val="24"/>
        </w:rPr>
        <w:t>sa</w:t>
      </w:r>
      <w:r>
        <w:rPr>
          <w:rFonts w:ascii="Times New Roman" w:hAnsi="Times New Roman" w:cs="Times New Roman"/>
          <w:sz w:val="24"/>
          <w:szCs w:val="24"/>
          <w:lang w:val="en-IN"/>
        </w:rPr>
        <w:t>f</w:t>
      </w:r>
      <w:r>
        <w:rPr>
          <w:rFonts w:ascii="Times New Roman" w:hAnsi="Times New Roman" w:cs="Times New Roman"/>
          <w:sz w:val="24"/>
          <w:szCs w:val="24"/>
        </w:rPr>
        <w:t xml:space="preserve">e management of waste form </w:t>
      </w:r>
      <w:r>
        <w:rPr>
          <w:rFonts w:ascii="Times New Roman" w:hAnsi="Times New Roman" w:cs="Times New Roman"/>
          <w:sz w:val="24"/>
          <w:szCs w:val="24"/>
          <w:lang w:val="en-IN"/>
        </w:rPr>
        <w:t>HC</w:t>
      </w:r>
      <w:r>
        <w:rPr>
          <w:rFonts w:ascii="Times New Roman" w:hAnsi="Times New Roman" w:cs="Times New Roman"/>
          <w:sz w:val="24"/>
          <w:szCs w:val="24"/>
        </w:rPr>
        <w:t xml:space="preserve"> activ</w:t>
      </w:r>
      <w:r>
        <w:rPr>
          <w:rFonts w:ascii="Times New Roman" w:hAnsi="Times New Roman" w:cs="Times New Roman"/>
          <w:sz w:val="24"/>
          <w:szCs w:val="24"/>
          <w:lang w:val="en-IN"/>
        </w:rPr>
        <w:t>iti</w:t>
      </w:r>
      <w:r>
        <w:rPr>
          <w:rFonts w:ascii="Times New Roman" w:hAnsi="Times New Roman" w:cs="Times New Roman"/>
          <w:sz w:val="24"/>
          <w:szCs w:val="24"/>
        </w:rPr>
        <w:t xml:space="preserve">es </w:t>
      </w:r>
      <w:r>
        <w:rPr>
          <w:rFonts w:ascii="Times New Roman" w:hAnsi="Times New Roman" w:cs="Times New Roman"/>
          <w:sz w:val="24"/>
          <w:szCs w:val="24"/>
          <w:lang w:val="en-IN"/>
        </w:rPr>
        <w:t>, reduction in</w:t>
      </w:r>
      <w:r>
        <w:rPr>
          <w:rFonts w:ascii="Times New Roman" w:hAnsi="Times New Roman" w:cs="Times New Roman"/>
          <w:sz w:val="24"/>
          <w:szCs w:val="24"/>
        </w:rPr>
        <w:t xml:space="preserve"> waste , </w:t>
      </w:r>
      <w:r>
        <w:rPr>
          <w:rFonts w:ascii="Times New Roman" w:hAnsi="Times New Roman" w:cs="Times New Roman"/>
          <w:sz w:val="24"/>
          <w:szCs w:val="24"/>
          <w:lang w:val="en-IN"/>
        </w:rPr>
        <w:t xml:space="preserve">its </w:t>
      </w:r>
      <w:r>
        <w:rPr>
          <w:rFonts w:ascii="Times New Roman" w:hAnsi="Times New Roman" w:cs="Times New Roman"/>
          <w:sz w:val="24"/>
          <w:szCs w:val="24"/>
        </w:rPr>
        <w:t>treatment,</w:t>
      </w:r>
      <w:r>
        <w:rPr>
          <w:rFonts w:ascii="Times New Roman" w:hAnsi="Times New Roman" w:cs="Times New Roman"/>
          <w:sz w:val="24"/>
          <w:szCs w:val="24"/>
          <w:lang w:val="en-IN"/>
        </w:rPr>
        <w:t xml:space="preserve"> its careful</w:t>
      </w:r>
      <w:r>
        <w:rPr>
          <w:rFonts w:ascii="Times New Roman" w:hAnsi="Times New Roman" w:cs="Times New Roman"/>
          <w:sz w:val="24"/>
          <w:szCs w:val="24"/>
        </w:rPr>
        <w:t xml:space="preserve"> </w:t>
      </w:r>
      <w:r>
        <w:rPr>
          <w:rFonts w:ascii="Times New Roman" w:hAnsi="Times New Roman" w:cs="Times New Roman"/>
          <w:sz w:val="24"/>
          <w:szCs w:val="24"/>
        </w:rPr>
        <w:t>ha</w:t>
      </w:r>
      <w:r>
        <w:rPr>
          <w:rFonts w:ascii="Times New Roman" w:hAnsi="Times New Roman" w:cs="Times New Roman"/>
          <w:sz w:val="24"/>
          <w:szCs w:val="24"/>
          <w:lang w:val="en-IN"/>
        </w:rPr>
        <w:t>ndling</w:t>
      </w:r>
      <w:r>
        <w:rPr>
          <w:rFonts w:ascii="Times New Roman" w:hAnsi="Times New Roman" w:cs="Times New Roman"/>
          <w:sz w:val="24"/>
          <w:szCs w:val="24"/>
        </w:rPr>
        <w:t xml:space="preserve"> &amp; storage  &amp;</w:t>
      </w:r>
      <w:r>
        <w:rPr>
          <w:rFonts w:ascii="Times New Roman" w:hAnsi="Times New Roman" w:cs="Times New Roman"/>
          <w:sz w:val="24"/>
          <w:szCs w:val="24"/>
          <w:lang w:val="en-IN"/>
        </w:rPr>
        <w:t xml:space="preserve"> the  regulatory</w:t>
      </w:r>
      <w:r>
        <w:rPr>
          <w:rFonts w:ascii="Times New Roman" w:hAnsi="Times New Roman" w:cs="Times New Roman"/>
          <w:sz w:val="24"/>
          <w:szCs w:val="24"/>
        </w:rPr>
        <w:t xml:space="preserve"> framework</w:t>
      </w:r>
      <w:r>
        <w:rPr>
          <w:rFonts w:ascii="Times New Roman" w:hAnsi="Times New Roman" w:cs="Times New Roman"/>
          <w:sz w:val="24"/>
          <w:szCs w:val="24"/>
          <w:lang w:val="en-IN"/>
        </w:rPr>
        <w:t xml:space="preserve"> related to BMW.</w:t>
      </w:r>
    </w:p>
    <w:p w:rsidR="0091309E" w:rsidRDefault="00526FEF">
      <w:pPr>
        <w:spacing w:line="360" w:lineRule="auto"/>
        <w:jc w:val="both"/>
        <w:rPr>
          <w:rFonts w:ascii="Times New Roman" w:hAnsi="Times New Roman" w:cs="Times New Roman"/>
          <w:sz w:val="24"/>
          <w:szCs w:val="24"/>
        </w:rPr>
      </w:pPr>
      <w:r>
        <w:rPr>
          <w:rFonts w:ascii="Times New Roman" w:hAnsi="Times New Roman" w:cs="Times New Roman"/>
          <w:b/>
          <w:sz w:val="28"/>
          <w:szCs w:val="28"/>
          <w:u w:val="single"/>
        </w:rPr>
        <w:t>OSHA (Occupational Safety &amp; Health Administration)</w:t>
      </w:r>
      <w:r>
        <w:rPr>
          <w:rFonts w:ascii="Times New Roman" w:hAnsi="Times New Roman" w:cs="Times New Roman"/>
          <w:b/>
          <w:sz w:val="28"/>
          <w:szCs w:val="28"/>
          <w:u w:val="single"/>
          <w:lang w:val="en-IN"/>
        </w:rPr>
        <w:t>.</w:t>
      </w:r>
      <w:r>
        <w:rPr>
          <w:rFonts w:ascii="Times New Roman" w:hAnsi="Times New Roman" w:cs="Times New Roman"/>
          <w:b/>
          <w:sz w:val="24"/>
          <w:szCs w:val="24"/>
          <w:lang w:val="en-IN"/>
        </w:rPr>
        <w:t xml:space="preserve"> </w:t>
      </w:r>
      <w:r>
        <w:rPr>
          <w:rFonts w:ascii="Times New Roman" w:hAnsi="Times New Roman" w:cs="Times New Roman"/>
          <w:sz w:val="24"/>
          <w:szCs w:val="24"/>
        </w:rPr>
        <w:t xml:space="preserve">Environment Protection Agency (EPA) </w:t>
      </w:r>
      <w:r>
        <w:rPr>
          <w:rFonts w:ascii="Times New Roman" w:hAnsi="Times New Roman" w:cs="Times New Roman"/>
          <w:sz w:val="24"/>
          <w:szCs w:val="24"/>
          <w:lang w:val="en-IN"/>
        </w:rPr>
        <w:t>is</w:t>
      </w:r>
      <w:r>
        <w:rPr>
          <w:rFonts w:ascii="Times New Roman" w:hAnsi="Times New Roman" w:cs="Times New Roman"/>
          <w:sz w:val="24"/>
          <w:szCs w:val="24"/>
        </w:rPr>
        <w:t xml:space="preserve"> the </w:t>
      </w:r>
      <w:r>
        <w:rPr>
          <w:rFonts w:ascii="Times New Roman" w:hAnsi="Times New Roman" w:cs="Times New Roman"/>
          <w:sz w:val="24"/>
          <w:szCs w:val="24"/>
          <w:lang w:val="en-IN"/>
        </w:rPr>
        <w:t>agency</w:t>
      </w:r>
      <w:r>
        <w:rPr>
          <w:rFonts w:ascii="Times New Roman" w:hAnsi="Times New Roman" w:cs="Times New Roman"/>
          <w:sz w:val="24"/>
          <w:szCs w:val="24"/>
        </w:rPr>
        <w:t xml:space="preserve"> </w:t>
      </w:r>
      <w:r>
        <w:rPr>
          <w:rFonts w:ascii="Times New Roman" w:hAnsi="Times New Roman" w:cs="Times New Roman"/>
          <w:sz w:val="24"/>
          <w:szCs w:val="24"/>
          <w:lang w:val="en-IN"/>
        </w:rPr>
        <w:t xml:space="preserve">in USA , </w:t>
      </w:r>
      <w:r>
        <w:rPr>
          <w:rFonts w:ascii="Times New Roman" w:hAnsi="Times New Roman" w:cs="Times New Roman"/>
          <w:sz w:val="24"/>
          <w:szCs w:val="24"/>
        </w:rPr>
        <w:t xml:space="preserve">which </w:t>
      </w:r>
      <w:r>
        <w:rPr>
          <w:rFonts w:ascii="Times New Roman" w:hAnsi="Times New Roman" w:cs="Times New Roman"/>
          <w:sz w:val="24"/>
          <w:szCs w:val="24"/>
          <w:lang w:val="en-IN"/>
        </w:rPr>
        <w:t>is</w:t>
      </w:r>
      <w:r>
        <w:rPr>
          <w:rFonts w:ascii="Times New Roman" w:hAnsi="Times New Roman" w:cs="Times New Roman"/>
          <w:sz w:val="24"/>
          <w:szCs w:val="24"/>
        </w:rPr>
        <w:t xml:space="preserve"> responsible to </w:t>
      </w:r>
      <w:r>
        <w:rPr>
          <w:rFonts w:ascii="Times New Roman" w:hAnsi="Times New Roman" w:cs="Times New Roman"/>
          <w:sz w:val="24"/>
          <w:szCs w:val="24"/>
          <w:lang w:val="en-IN"/>
        </w:rPr>
        <w:t>study</w:t>
      </w:r>
      <w:r>
        <w:rPr>
          <w:rFonts w:ascii="Times New Roman" w:hAnsi="Times New Roman" w:cs="Times New Roman"/>
          <w:sz w:val="24"/>
          <w:szCs w:val="24"/>
        </w:rPr>
        <w:t xml:space="preserve">, suggest, implement and carry out audit and certification </w:t>
      </w:r>
      <w:r>
        <w:rPr>
          <w:rFonts w:ascii="Times New Roman" w:hAnsi="Times New Roman" w:cs="Times New Roman"/>
          <w:sz w:val="24"/>
          <w:szCs w:val="24"/>
          <w:lang w:val="en-IN"/>
        </w:rPr>
        <w:t>with respect</w:t>
      </w:r>
      <w:r>
        <w:rPr>
          <w:rFonts w:ascii="Times New Roman" w:hAnsi="Times New Roman" w:cs="Times New Roman"/>
          <w:sz w:val="24"/>
          <w:szCs w:val="24"/>
        </w:rPr>
        <w:t xml:space="preserve"> to </w:t>
      </w:r>
      <w:r>
        <w:rPr>
          <w:rFonts w:ascii="Times New Roman" w:hAnsi="Times New Roman" w:cs="Times New Roman"/>
          <w:sz w:val="24"/>
          <w:szCs w:val="24"/>
          <w:lang w:val="en-IN"/>
        </w:rPr>
        <w:t>handling</w:t>
      </w:r>
      <w:r>
        <w:rPr>
          <w:rFonts w:ascii="Times New Roman" w:hAnsi="Times New Roman" w:cs="Times New Roman"/>
          <w:sz w:val="24"/>
          <w:szCs w:val="24"/>
        </w:rPr>
        <w:t xml:space="preserve"> management of BMW.  </w:t>
      </w:r>
      <w:r>
        <w:rPr>
          <w:rFonts w:ascii="Times New Roman" w:hAnsi="Times New Roman" w:cs="Times New Roman"/>
          <w:sz w:val="24"/>
          <w:szCs w:val="24"/>
          <w:lang w:val="en-IN"/>
        </w:rPr>
        <w:t>E</w:t>
      </w:r>
      <w:r>
        <w:rPr>
          <w:rFonts w:ascii="Times New Roman" w:hAnsi="Times New Roman" w:cs="Times New Roman"/>
          <w:sz w:val="24"/>
          <w:szCs w:val="24"/>
        </w:rPr>
        <w:t xml:space="preserve">PA </w:t>
      </w:r>
      <w:r>
        <w:rPr>
          <w:rFonts w:ascii="Times New Roman" w:hAnsi="Times New Roman" w:cs="Times New Roman"/>
          <w:sz w:val="24"/>
          <w:szCs w:val="24"/>
          <w:lang w:val="en-IN"/>
        </w:rPr>
        <w:t>conducts</w:t>
      </w:r>
      <w:r>
        <w:rPr>
          <w:rFonts w:ascii="Times New Roman" w:hAnsi="Times New Roman" w:cs="Times New Roman"/>
          <w:sz w:val="24"/>
          <w:szCs w:val="24"/>
        </w:rPr>
        <w:t xml:space="preserve"> the OSHA audit of the </w:t>
      </w:r>
      <w:r>
        <w:rPr>
          <w:rFonts w:ascii="Times New Roman" w:hAnsi="Times New Roman" w:cs="Times New Roman"/>
          <w:sz w:val="24"/>
          <w:szCs w:val="24"/>
          <w:lang w:val="en-IN"/>
        </w:rPr>
        <w:t>facilities</w:t>
      </w:r>
      <w:r>
        <w:rPr>
          <w:rFonts w:ascii="Times New Roman" w:hAnsi="Times New Roman" w:cs="Times New Roman"/>
          <w:sz w:val="24"/>
          <w:szCs w:val="24"/>
        </w:rPr>
        <w:t xml:space="preserve"> in USA </w:t>
      </w:r>
      <w:r>
        <w:rPr>
          <w:rFonts w:ascii="Times New Roman" w:hAnsi="Times New Roman" w:cs="Times New Roman"/>
          <w:sz w:val="24"/>
          <w:szCs w:val="24"/>
          <w:lang w:val="en-IN"/>
        </w:rPr>
        <w:t>once a year</w:t>
      </w:r>
      <w:r>
        <w:rPr>
          <w:rFonts w:ascii="Times New Roman" w:hAnsi="Times New Roman" w:cs="Times New Roman"/>
          <w:sz w:val="24"/>
          <w:szCs w:val="24"/>
        </w:rPr>
        <w:t xml:space="preserve"> which </w:t>
      </w:r>
      <w:r>
        <w:rPr>
          <w:rFonts w:ascii="Times New Roman" w:hAnsi="Times New Roman" w:cs="Times New Roman"/>
          <w:sz w:val="24"/>
          <w:szCs w:val="24"/>
          <w:lang w:val="en-IN"/>
        </w:rPr>
        <w:t>covers</w:t>
      </w:r>
      <w:r>
        <w:rPr>
          <w:rFonts w:ascii="Times New Roman" w:hAnsi="Times New Roman" w:cs="Times New Roman"/>
          <w:sz w:val="24"/>
          <w:szCs w:val="24"/>
        </w:rPr>
        <w:t xml:space="preserve"> health, safety &amp; fire hazards.  All</w:t>
      </w:r>
      <w:r>
        <w:rPr>
          <w:rFonts w:ascii="Times New Roman" w:hAnsi="Times New Roman" w:cs="Times New Roman"/>
          <w:sz w:val="24"/>
          <w:szCs w:val="24"/>
          <w:lang w:val="en-IN"/>
        </w:rPr>
        <w:t xml:space="preserve"> health workers in USA</w:t>
      </w:r>
      <w:r>
        <w:rPr>
          <w:rFonts w:ascii="Times New Roman" w:hAnsi="Times New Roman" w:cs="Times New Roman"/>
          <w:sz w:val="24"/>
          <w:szCs w:val="24"/>
        </w:rPr>
        <w:t xml:space="preserve"> </w:t>
      </w:r>
      <w:r>
        <w:rPr>
          <w:rFonts w:ascii="Times New Roman" w:hAnsi="Times New Roman" w:cs="Times New Roman"/>
          <w:sz w:val="24"/>
          <w:szCs w:val="24"/>
          <w:lang w:val="en-IN"/>
        </w:rPr>
        <w:t>need</w:t>
      </w:r>
      <w:r>
        <w:rPr>
          <w:rFonts w:ascii="Times New Roman" w:hAnsi="Times New Roman" w:cs="Times New Roman"/>
          <w:sz w:val="24"/>
          <w:szCs w:val="24"/>
        </w:rPr>
        <w:t xml:space="preserve"> to</w:t>
      </w:r>
      <w:r>
        <w:rPr>
          <w:rFonts w:ascii="Times New Roman" w:hAnsi="Times New Roman" w:cs="Times New Roman"/>
          <w:sz w:val="24"/>
          <w:szCs w:val="24"/>
          <w:lang w:val="en-IN"/>
        </w:rPr>
        <w:t xml:space="preserve"> undergo </w:t>
      </w:r>
      <w:r>
        <w:rPr>
          <w:rFonts w:ascii="Times New Roman" w:hAnsi="Times New Roman" w:cs="Times New Roman"/>
          <w:sz w:val="24"/>
          <w:szCs w:val="24"/>
          <w:lang w:val="en-IN"/>
        </w:rPr>
        <w:t>training</w:t>
      </w:r>
      <w:r>
        <w:rPr>
          <w:rFonts w:ascii="Times New Roman" w:hAnsi="Times New Roman" w:cs="Times New Roman"/>
          <w:sz w:val="24"/>
          <w:szCs w:val="24"/>
        </w:rPr>
        <w:t xml:space="preserve"> on blood borne </w:t>
      </w:r>
      <w:r>
        <w:rPr>
          <w:rFonts w:ascii="Times New Roman" w:hAnsi="Times New Roman" w:cs="Times New Roman"/>
          <w:sz w:val="24"/>
          <w:szCs w:val="24"/>
          <w:lang w:val="en-IN"/>
        </w:rPr>
        <w:t>pathogens</w:t>
      </w:r>
      <w:r>
        <w:rPr>
          <w:rFonts w:ascii="Times New Roman" w:hAnsi="Times New Roman" w:cs="Times New Roman"/>
          <w:sz w:val="24"/>
          <w:szCs w:val="24"/>
        </w:rPr>
        <w:t xml:space="preserve">.  Other </w:t>
      </w:r>
      <w:r>
        <w:rPr>
          <w:rFonts w:ascii="Times New Roman" w:hAnsi="Times New Roman" w:cs="Times New Roman"/>
          <w:sz w:val="24"/>
          <w:szCs w:val="24"/>
          <w:lang w:val="en-IN"/>
        </w:rPr>
        <w:t>agencies like US Food and Drug Authority</w:t>
      </w:r>
      <w:r>
        <w:rPr>
          <w:rFonts w:ascii="Times New Roman" w:hAnsi="Times New Roman" w:cs="Times New Roman"/>
          <w:sz w:val="24"/>
          <w:szCs w:val="24"/>
        </w:rPr>
        <w:t xml:space="preserve"> (FDA) &amp; D</w:t>
      </w:r>
      <w:r>
        <w:rPr>
          <w:rFonts w:ascii="Times New Roman" w:hAnsi="Times New Roman" w:cs="Times New Roman"/>
          <w:sz w:val="24"/>
          <w:szCs w:val="24"/>
          <w:lang w:val="en-IN"/>
        </w:rPr>
        <w:t>rug</w:t>
      </w:r>
      <w:r>
        <w:rPr>
          <w:rFonts w:ascii="Times New Roman" w:hAnsi="Times New Roman" w:cs="Times New Roman"/>
          <w:sz w:val="24"/>
          <w:szCs w:val="24"/>
        </w:rPr>
        <w:t xml:space="preserve"> Enforcement </w:t>
      </w:r>
      <w:r>
        <w:rPr>
          <w:rFonts w:ascii="Times New Roman" w:hAnsi="Times New Roman" w:cs="Times New Roman"/>
          <w:sz w:val="24"/>
          <w:szCs w:val="24"/>
          <w:lang w:val="en-IN"/>
        </w:rPr>
        <w:t xml:space="preserve">Authority </w:t>
      </w:r>
      <w:r>
        <w:rPr>
          <w:rFonts w:ascii="Times New Roman" w:hAnsi="Times New Roman" w:cs="Times New Roman"/>
          <w:sz w:val="24"/>
          <w:szCs w:val="24"/>
        </w:rPr>
        <w:t xml:space="preserve">(DEA) also </w:t>
      </w:r>
      <w:r>
        <w:rPr>
          <w:rFonts w:ascii="Times New Roman" w:hAnsi="Times New Roman" w:cs="Times New Roman"/>
          <w:sz w:val="24"/>
          <w:szCs w:val="24"/>
          <w:lang w:val="en-IN"/>
        </w:rPr>
        <w:t>help</w:t>
      </w:r>
      <w:r>
        <w:rPr>
          <w:rFonts w:ascii="Times New Roman" w:hAnsi="Times New Roman" w:cs="Times New Roman"/>
          <w:sz w:val="24"/>
          <w:szCs w:val="24"/>
        </w:rPr>
        <w:t xml:space="preserve"> govt in its fight towards m</w:t>
      </w:r>
      <w:r>
        <w:rPr>
          <w:rFonts w:ascii="Times New Roman" w:hAnsi="Times New Roman" w:cs="Times New Roman"/>
          <w:sz w:val="24"/>
          <w:szCs w:val="24"/>
          <w:lang w:val="en-IN"/>
        </w:rPr>
        <w:t>anagement</w:t>
      </w:r>
      <w:r>
        <w:rPr>
          <w:rFonts w:ascii="Times New Roman" w:hAnsi="Times New Roman" w:cs="Times New Roman"/>
          <w:sz w:val="24"/>
          <w:szCs w:val="24"/>
        </w:rPr>
        <w:t xml:space="preserve"> of BMW.</w:t>
      </w:r>
    </w:p>
    <w:p w:rsidR="0091309E" w:rsidRDefault="00526FEF">
      <w:pPr>
        <w:spacing w:line="360" w:lineRule="auto"/>
        <w:jc w:val="both"/>
        <w:rPr>
          <w:rFonts w:ascii="Times New Roman" w:hAnsi="Times New Roman" w:cs="Times New Roman"/>
          <w:b/>
          <w:sz w:val="24"/>
          <w:szCs w:val="24"/>
          <w:u w:val="single"/>
          <w:lang w:val="en-IN"/>
        </w:rPr>
      </w:pPr>
      <w:r>
        <w:rPr>
          <w:rFonts w:ascii="Times New Roman" w:hAnsi="Times New Roman" w:cs="Times New Roman"/>
          <w:b/>
          <w:sz w:val="28"/>
          <w:szCs w:val="28"/>
          <w:u w:val="single"/>
        </w:rPr>
        <w:t>IDC-10</w:t>
      </w:r>
      <w:r>
        <w:rPr>
          <w:rFonts w:ascii="Times New Roman" w:hAnsi="Times New Roman" w:cs="Times New Roman"/>
          <w:b/>
          <w:sz w:val="24"/>
          <w:szCs w:val="24"/>
          <w:u w:val="single"/>
        </w:rPr>
        <w:t xml:space="preserve"> </w:t>
      </w:r>
      <w:r>
        <w:rPr>
          <w:rFonts w:ascii="Times New Roman" w:hAnsi="Times New Roman" w:cs="Times New Roman"/>
          <w:b/>
          <w:sz w:val="28"/>
          <w:szCs w:val="28"/>
          <w:u w:val="single"/>
          <w:lang w:val="en-IN"/>
        </w:rPr>
        <w:t>Certification</w:t>
      </w:r>
    </w:p>
    <w:p w:rsidR="0091309E" w:rsidRDefault="00526FEF">
      <w:pPr>
        <w:pBdr>
          <w:bottom w:val="single" w:sz="4" w:space="0" w:color="auto"/>
        </w:pBd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sz w:val="24"/>
          <w:szCs w:val="24"/>
          <w:lang w:val="en-IN"/>
        </w:rPr>
        <w:t>International Classification</w:t>
      </w:r>
      <w:r>
        <w:rPr>
          <w:rFonts w:ascii="Times New Roman" w:hAnsi="Times New Roman" w:cs="Times New Roman"/>
          <w:sz w:val="24"/>
          <w:szCs w:val="24"/>
        </w:rPr>
        <w:t xml:space="preserve"> of </w:t>
      </w:r>
      <w:r>
        <w:rPr>
          <w:rFonts w:ascii="Times New Roman" w:hAnsi="Times New Roman" w:cs="Times New Roman"/>
          <w:sz w:val="24"/>
          <w:szCs w:val="24"/>
          <w:lang w:val="en-IN"/>
        </w:rPr>
        <w:t xml:space="preserve">Diseases </w:t>
      </w:r>
      <w:r>
        <w:rPr>
          <w:rFonts w:ascii="Times New Roman" w:hAnsi="Times New Roman" w:cs="Times New Roman"/>
          <w:sz w:val="24"/>
          <w:szCs w:val="24"/>
        </w:rPr>
        <w:t xml:space="preserve"> is a </w:t>
      </w:r>
      <w:r>
        <w:rPr>
          <w:rFonts w:ascii="Times New Roman" w:hAnsi="Times New Roman" w:cs="Times New Roman"/>
          <w:sz w:val="24"/>
          <w:szCs w:val="24"/>
          <w:lang w:val="en-IN"/>
        </w:rPr>
        <w:t>clinical</w:t>
      </w:r>
      <w:r>
        <w:rPr>
          <w:rFonts w:ascii="Times New Roman" w:hAnsi="Times New Roman" w:cs="Times New Roman"/>
          <w:sz w:val="24"/>
          <w:szCs w:val="24"/>
        </w:rPr>
        <w:t xml:space="preserve"> cataloging system in USA healthcare </w:t>
      </w:r>
      <w:r>
        <w:rPr>
          <w:rFonts w:ascii="Times New Roman" w:hAnsi="Times New Roman" w:cs="Times New Roman"/>
          <w:sz w:val="24"/>
          <w:szCs w:val="24"/>
          <w:lang w:val="en-IN"/>
        </w:rPr>
        <w:t>industry</w:t>
      </w:r>
      <w:r>
        <w:rPr>
          <w:rFonts w:ascii="Times New Roman" w:hAnsi="Times New Roman" w:cs="Times New Roman"/>
          <w:sz w:val="24"/>
          <w:szCs w:val="24"/>
        </w:rPr>
        <w:t xml:space="preserve"> which is </w:t>
      </w:r>
      <w:r>
        <w:rPr>
          <w:rFonts w:ascii="Times New Roman" w:hAnsi="Times New Roman" w:cs="Times New Roman"/>
          <w:sz w:val="24"/>
          <w:szCs w:val="24"/>
          <w:lang w:val="en-IN"/>
        </w:rPr>
        <w:t>used to record</w:t>
      </w:r>
      <w:r>
        <w:rPr>
          <w:rFonts w:ascii="Times New Roman" w:hAnsi="Times New Roman" w:cs="Times New Roman"/>
          <w:sz w:val="24"/>
          <w:szCs w:val="24"/>
        </w:rPr>
        <w:t xml:space="preserve"> diseases on health records</w:t>
      </w:r>
      <w:r>
        <w:rPr>
          <w:rFonts w:ascii="Times New Roman" w:hAnsi="Times New Roman" w:cs="Times New Roman"/>
          <w:sz w:val="24"/>
          <w:szCs w:val="24"/>
          <w:lang w:val="en-IN"/>
        </w:rPr>
        <w:t xml:space="preserve"> and</w:t>
      </w:r>
      <w:r>
        <w:rPr>
          <w:rFonts w:ascii="Times New Roman" w:hAnsi="Times New Roman" w:cs="Times New Roman"/>
          <w:sz w:val="24"/>
          <w:szCs w:val="24"/>
        </w:rPr>
        <w:t xml:space="preserve"> </w:t>
      </w:r>
      <w:r>
        <w:rPr>
          <w:rFonts w:ascii="Times New Roman" w:hAnsi="Times New Roman" w:cs="Times New Roman"/>
          <w:sz w:val="24"/>
          <w:szCs w:val="24"/>
          <w:lang w:val="en-IN"/>
        </w:rPr>
        <w:t xml:space="preserve">track epidemiological trends. </w:t>
      </w:r>
      <w:r>
        <w:rPr>
          <w:rFonts w:ascii="Times New Roman" w:hAnsi="Times New Roman" w:cs="Times New Roman"/>
          <w:sz w:val="24"/>
          <w:szCs w:val="24"/>
        </w:rPr>
        <w:t xml:space="preserve"> </w:t>
      </w:r>
    </w:p>
    <w:p w:rsidR="0091309E" w:rsidRDefault="00526FEF">
      <w:pPr>
        <w:numPr>
          <w:ilvl w:val="0"/>
          <w:numId w:val="2"/>
        </w:numPr>
        <w:spacing w:line="360" w:lineRule="auto"/>
        <w:jc w:val="both"/>
        <w:rPr>
          <w:rStyle w:val="nowrap"/>
          <w:rFonts w:ascii="Times New Roman" w:hAnsi="Times New Roman" w:cs="Times New Roman"/>
          <w:i/>
          <w:iCs/>
        </w:rPr>
      </w:pPr>
      <w:hyperlink r:id="rId13" w:history="1">
        <w:r>
          <w:rPr>
            <w:rStyle w:val="Hyperlink"/>
            <w:rFonts w:ascii="Times New Roman" w:hAnsi="Times New Roman" w:cs="Times New Roman"/>
            <w:i/>
            <w:iCs/>
            <w:color w:val="auto"/>
            <w:sz w:val="24"/>
            <w:szCs w:val="24"/>
            <w:lang w:val="en-IN"/>
          </w:rPr>
          <w:t>www.who.int</w:t>
        </w:r>
      </w:hyperlink>
      <w:r>
        <w:rPr>
          <w:rFonts w:ascii="Times New Roman" w:hAnsi="Times New Roman" w:cs="Times New Roman"/>
          <w:i/>
          <w:iCs/>
          <w:sz w:val="24"/>
          <w:szCs w:val="24"/>
          <w:lang w:val="en-IN"/>
        </w:rPr>
        <w:t xml:space="preserve"> </w:t>
      </w:r>
    </w:p>
    <w:p w:rsidR="0091309E" w:rsidRDefault="00526FEF">
      <w:pPr>
        <w:numPr>
          <w:ilvl w:val="0"/>
          <w:numId w:val="2"/>
        </w:numPr>
        <w:spacing w:line="360" w:lineRule="auto"/>
        <w:jc w:val="both"/>
        <w:rPr>
          <w:rStyle w:val="nowrap"/>
          <w:rFonts w:ascii="Times New Roman" w:hAnsi="Times New Roman" w:cs="Times New Roman"/>
          <w:i/>
          <w:iCs/>
        </w:rPr>
      </w:pPr>
      <w:r>
        <w:rPr>
          <w:rStyle w:val="element-citation"/>
          <w:rFonts w:ascii="Times New Roman" w:hAnsi="Times New Roman" w:cs="Times New Roman"/>
          <w:i/>
          <w:iCs/>
        </w:rPr>
        <w:t>Walkinshaw E. Medical waste-management practices vary across Canada</w:t>
      </w:r>
      <w:r>
        <w:rPr>
          <w:rStyle w:val="element-citation"/>
          <w:rFonts w:ascii="Times New Roman" w:hAnsi="Times New Roman" w:cs="Times New Roman"/>
          <w:i/>
          <w:iCs/>
        </w:rPr>
        <w:t>. </w:t>
      </w:r>
      <w:r>
        <w:rPr>
          <w:rStyle w:val="ref-journal"/>
          <w:rFonts w:ascii="Times New Roman" w:hAnsi="Times New Roman" w:cs="Times New Roman"/>
          <w:i/>
          <w:iCs/>
        </w:rPr>
        <w:t>CMAJ. </w:t>
      </w:r>
      <w:r>
        <w:rPr>
          <w:rStyle w:val="element-citation"/>
          <w:rFonts w:ascii="Times New Roman" w:hAnsi="Times New Roman" w:cs="Times New Roman"/>
          <w:i/>
          <w:iCs/>
        </w:rPr>
        <w:t>2011;</w:t>
      </w:r>
      <w:r>
        <w:rPr>
          <w:rStyle w:val="ref-vol"/>
          <w:rFonts w:ascii="Times New Roman" w:hAnsi="Times New Roman" w:cs="Times New Roman"/>
          <w:i/>
          <w:iCs/>
        </w:rPr>
        <w:t>183</w:t>
      </w:r>
      <w:r>
        <w:rPr>
          <w:rStyle w:val="element-citation"/>
          <w:rFonts w:ascii="Times New Roman" w:hAnsi="Times New Roman" w:cs="Times New Roman"/>
          <w:i/>
          <w:iCs/>
        </w:rPr>
        <w:t>:E1307– </w:t>
      </w:r>
      <w:r>
        <w:rPr>
          <w:rStyle w:val="nowrap"/>
          <w:rFonts w:ascii="Times New Roman" w:hAnsi="Times New Roman" w:cs="Times New Roman"/>
          <w:i/>
          <w:iCs/>
        </w:rPr>
        <w:t>[</w:t>
      </w:r>
      <w:hyperlink r:id="rId14" w:history="1">
        <w:r>
          <w:rPr>
            <w:rStyle w:val="Hyperlink"/>
            <w:rFonts w:ascii="Times New Roman" w:hAnsi="Times New Roman" w:cs="Times New Roman"/>
            <w:i/>
            <w:iCs/>
            <w:color w:val="auto"/>
          </w:rPr>
          <w:t>PMC free article</w:t>
        </w:r>
      </w:hyperlink>
      <w:r>
        <w:rPr>
          <w:rStyle w:val="nowrap"/>
          <w:rFonts w:ascii="Times New Roman" w:hAnsi="Times New Roman" w:cs="Times New Roman"/>
          <w:i/>
          <w:iCs/>
        </w:rPr>
        <w:t>]</w:t>
      </w:r>
      <w:r>
        <w:rPr>
          <w:rStyle w:val="element-citation"/>
          <w:rFonts w:ascii="Times New Roman" w:hAnsi="Times New Roman" w:cs="Times New Roman"/>
          <w:i/>
          <w:iCs/>
        </w:rPr>
        <w:t> [</w:t>
      </w:r>
      <w:hyperlink r:id="rId15" w:history="1">
        <w:r>
          <w:rPr>
            <w:rStyle w:val="Hyperlink"/>
            <w:rFonts w:ascii="Times New Roman" w:hAnsi="Times New Roman" w:cs="Times New Roman"/>
            <w:i/>
            <w:iCs/>
            <w:color w:val="auto"/>
          </w:rPr>
          <w:t>PubMed</w:t>
        </w:r>
      </w:hyperlink>
      <w:r>
        <w:rPr>
          <w:rStyle w:val="element-citation"/>
          <w:rFonts w:ascii="Times New Roman" w:hAnsi="Times New Roman" w:cs="Times New Roman"/>
          <w:i/>
          <w:iCs/>
        </w:rPr>
        <w:t>] </w:t>
      </w:r>
      <w:r>
        <w:rPr>
          <w:rStyle w:val="nowrap"/>
          <w:rFonts w:ascii="Times New Roman" w:hAnsi="Times New Roman" w:cs="Times New Roman"/>
          <w:i/>
          <w:iCs/>
        </w:rPr>
        <w:t>[</w:t>
      </w:r>
      <w:hyperlink r:id="rId16" w:tgtFrame="_blank" w:history="1">
        <w:r>
          <w:rPr>
            <w:rStyle w:val="Hyperlink"/>
            <w:rFonts w:ascii="Times New Roman" w:hAnsi="Times New Roman" w:cs="Times New Roman"/>
            <w:i/>
            <w:iCs/>
            <w:color w:val="auto"/>
          </w:rPr>
          <w:t>Google Scholar</w:t>
        </w:r>
      </w:hyperlink>
      <w:r>
        <w:rPr>
          <w:rStyle w:val="nowrap"/>
          <w:rFonts w:ascii="Times New Roman" w:hAnsi="Times New Roman" w:cs="Times New Roman"/>
          <w:i/>
          <w:iCs/>
        </w:rPr>
        <w:t>]</w:t>
      </w:r>
    </w:p>
    <w:p w:rsidR="0091309E" w:rsidRDefault="0091309E">
      <w:pPr>
        <w:spacing w:line="360" w:lineRule="auto"/>
        <w:jc w:val="both"/>
        <w:rPr>
          <w:rStyle w:val="nowrap"/>
          <w:rFonts w:ascii="Times New Roman" w:hAnsi="Times New Roman" w:cs="Times New Roman"/>
          <w:i/>
          <w:iCs/>
        </w:rPr>
      </w:pPr>
    </w:p>
    <w:p w:rsidR="0091309E" w:rsidRDefault="00526FE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en-IN"/>
        </w:rPr>
        <w:t>I</w:t>
      </w:r>
      <w:r>
        <w:rPr>
          <w:rFonts w:ascii="Times New Roman" w:hAnsi="Times New Roman" w:cs="Times New Roman"/>
          <w:sz w:val="24"/>
          <w:szCs w:val="24"/>
        </w:rPr>
        <w:t>t</w:t>
      </w:r>
      <w:r>
        <w:rPr>
          <w:rFonts w:ascii="Times New Roman" w:hAnsi="Times New Roman" w:cs="Times New Roman"/>
          <w:sz w:val="24"/>
          <w:szCs w:val="24"/>
          <w:lang w:val="en-IN"/>
        </w:rPr>
        <w:t xml:space="preserve"> </w:t>
      </w:r>
      <w:r>
        <w:rPr>
          <w:rFonts w:ascii="Times New Roman" w:hAnsi="Times New Roman" w:cs="Times New Roman"/>
          <w:sz w:val="24"/>
          <w:szCs w:val="24"/>
        </w:rPr>
        <w:t>provides more detailed</w:t>
      </w:r>
      <w:r>
        <w:rPr>
          <w:rFonts w:ascii="Times New Roman" w:hAnsi="Times New Roman" w:cs="Times New Roman"/>
          <w:sz w:val="24"/>
          <w:szCs w:val="24"/>
          <w:lang w:val="en-IN"/>
        </w:rPr>
        <w:t xml:space="preserve"> coding </w:t>
      </w:r>
      <w:r>
        <w:rPr>
          <w:rFonts w:ascii="Times New Roman" w:hAnsi="Times New Roman" w:cs="Times New Roman"/>
          <w:sz w:val="24"/>
          <w:szCs w:val="24"/>
        </w:rPr>
        <w:t xml:space="preserve">which helps in </w:t>
      </w:r>
      <w:r>
        <w:rPr>
          <w:rFonts w:ascii="Times New Roman" w:hAnsi="Times New Roman" w:cs="Times New Roman"/>
          <w:sz w:val="24"/>
          <w:szCs w:val="24"/>
          <w:lang w:val="en-IN"/>
        </w:rPr>
        <w:t>improving</w:t>
      </w:r>
      <w:r>
        <w:rPr>
          <w:rFonts w:ascii="Times New Roman" w:hAnsi="Times New Roman" w:cs="Times New Roman"/>
          <w:sz w:val="24"/>
          <w:szCs w:val="24"/>
        </w:rPr>
        <w:t xml:space="preserve"> upon the reporting on </w:t>
      </w:r>
      <w:r>
        <w:rPr>
          <w:rFonts w:ascii="Times New Roman" w:hAnsi="Times New Roman" w:cs="Times New Roman"/>
          <w:sz w:val="24"/>
          <w:szCs w:val="24"/>
          <w:lang w:val="en-IN"/>
        </w:rPr>
        <w:t xml:space="preserve">new </w:t>
      </w:r>
      <w:r>
        <w:rPr>
          <w:rFonts w:ascii="Times New Roman" w:hAnsi="Times New Roman" w:cs="Times New Roman"/>
          <w:sz w:val="24"/>
          <w:szCs w:val="24"/>
        </w:rPr>
        <w:t xml:space="preserve">medical </w:t>
      </w:r>
      <w:r>
        <w:rPr>
          <w:rFonts w:ascii="Times New Roman" w:hAnsi="Times New Roman" w:cs="Times New Roman"/>
          <w:sz w:val="24"/>
          <w:szCs w:val="24"/>
          <w:lang w:val="en-IN"/>
        </w:rPr>
        <w:t>advancements</w:t>
      </w:r>
      <w:r>
        <w:rPr>
          <w:rFonts w:ascii="Times New Roman" w:hAnsi="Times New Roman" w:cs="Times New Roman"/>
          <w:sz w:val="24"/>
          <w:szCs w:val="24"/>
        </w:rPr>
        <w:t xml:space="preserve"> in medical devices &amp; treatment.  It has more than 50,000</w:t>
      </w:r>
      <w:r>
        <w:rPr>
          <w:rFonts w:ascii="Times New Roman" w:hAnsi="Times New Roman" w:cs="Times New Roman"/>
          <w:sz w:val="24"/>
          <w:szCs w:val="24"/>
          <w:lang w:val="en-IN"/>
        </w:rPr>
        <w:t xml:space="preserve"> codes</w:t>
      </w:r>
      <w:r>
        <w:rPr>
          <w:rFonts w:ascii="Times New Roman" w:hAnsi="Times New Roman" w:cs="Times New Roman"/>
          <w:sz w:val="24"/>
          <w:szCs w:val="24"/>
        </w:rPr>
        <w:t>.</w:t>
      </w:r>
      <w:r>
        <w:rPr>
          <w:rFonts w:ascii="Times New Roman" w:hAnsi="Times New Roman" w:cs="Times New Roman"/>
          <w:sz w:val="24"/>
          <w:szCs w:val="24"/>
          <w:lang w:val="en-IN"/>
        </w:rPr>
        <w:t xml:space="preserve"> This is also very helpful in monitoring medical insurance </w:t>
      </w:r>
      <w:r>
        <w:rPr>
          <w:rFonts w:ascii="Times New Roman" w:hAnsi="Times New Roman" w:cs="Times New Roman"/>
          <w:sz w:val="24"/>
          <w:szCs w:val="24"/>
        </w:rPr>
        <w:t xml:space="preserve"> </w:t>
      </w:r>
      <w:r>
        <w:rPr>
          <w:rFonts w:ascii="Times New Roman" w:hAnsi="Times New Roman" w:cs="Times New Roman"/>
          <w:sz w:val="24"/>
          <w:szCs w:val="24"/>
          <w:lang w:val="en-IN"/>
        </w:rPr>
        <w:t>cases in USA.</w:t>
      </w:r>
      <w:r>
        <w:rPr>
          <w:rFonts w:ascii="Times New Roman" w:hAnsi="Times New Roman" w:cs="Times New Roman"/>
          <w:sz w:val="24"/>
          <w:szCs w:val="24"/>
        </w:rPr>
        <w:t xml:space="preserve">  </w:t>
      </w:r>
    </w:p>
    <w:p w:rsidR="0091309E" w:rsidRDefault="00526FEF">
      <w:pPr>
        <w:spacing w:line="360" w:lineRule="auto"/>
        <w:jc w:val="both"/>
        <w:rPr>
          <w:rFonts w:ascii="Times New Roman" w:hAnsi="Times New Roman" w:cs="Times New Roman"/>
          <w:b/>
          <w:sz w:val="32"/>
          <w:szCs w:val="32"/>
          <w:u w:val="single"/>
          <w:lang w:val="en-IN"/>
        </w:rPr>
      </w:pPr>
      <w:r>
        <w:rPr>
          <w:rFonts w:ascii="Times New Roman" w:hAnsi="Times New Roman" w:cs="Times New Roman"/>
          <w:b/>
          <w:bCs/>
          <w:sz w:val="28"/>
          <w:szCs w:val="28"/>
          <w:u w:val="single"/>
          <w:lang w:val="en-IN"/>
        </w:rPr>
        <w:t xml:space="preserve">BMW and </w:t>
      </w:r>
      <w:r>
        <w:rPr>
          <w:rFonts w:ascii="Times New Roman" w:hAnsi="Times New Roman" w:cs="Times New Roman"/>
          <w:b/>
          <w:sz w:val="32"/>
          <w:szCs w:val="32"/>
          <w:u w:val="single"/>
        </w:rPr>
        <w:t>India</w:t>
      </w:r>
      <w:r>
        <w:rPr>
          <w:rFonts w:ascii="Times New Roman" w:hAnsi="Times New Roman" w:cs="Times New Roman"/>
          <w:b/>
          <w:sz w:val="32"/>
          <w:szCs w:val="32"/>
          <w:u w:val="single"/>
          <w:lang w:val="en-IN"/>
        </w:rPr>
        <w:t>n Regulations</w:t>
      </w:r>
    </w:p>
    <w:p w:rsidR="0091309E" w:rsidRDefault="00526FE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India, the </w:t>
      </w:r>
      <w:r>
        <w:rPr>
          <w:rFonts w:ascii="Times New Roman" w:hAnsi="Times New Roman" w:cs="Times New Roman"/>
          <w:sz w:val="24"/>
          <w:szCs w:val="24"/>
          <w:lang w:val="en-IN"/>
        </w:rPr>
        <w:t xml:space="preserve">Ministry Of Environment and Forests </w:t>
      </w:r>
      <w:r>
        <w:rPr>
          <w:rFonts w:ascii="Times New Roman" w:hAnsi="Times New Roman" w:cs="Times New Roman"/>
          <w:sz w:val="24"/>
          <w:szCs w:val="24"/>
        </w:rPr>
        <w:t>(M</w:t>
      </w:r>
      <w:r>
        <w:rPr>
          <w:rFonts w:ascii="Times New Roman" w:hAnsi="Times New Roman" w:cs="Times New Roman"/>
          <w:sz w:val="24"/>
          <w:szCs w:val="24"/>
          <w:lang w:val="en-IN"/>
        </w:rPr>
        <w:t>o</w:t>
      </w:r>
      <w:r>
        <w:rPr>
          <w:rFonts w:ascii="Times New Roman" w:hAnsi="Times New Roman" w:cs="Times New Roman"/>
          <w:sz w:val="24"/>
          <w:szCs w:val="24"/>
        </w:rPr>
        <w:t>EF)</w:t>
      </w:r>
      <w:r>
        <w:rPr>
          <w:rFonts w:ascii="Times New Roman" w:hAnsi="Times New Roman" w:cs="Times New Roman"/>
          <w:sz w:val="24"/>
          <w:szCs w:val="24"/>
          <w:lang w:val="en-IN"/>
        </w:rPr>
        <w:t xml:space="preserve"> introduced</w:t>
      </w:r>
      <w:r>
        <w:rPr>
          <w:rFonts w:ascii="Times New Roman" w:hAnsi="Times New Roman" w:cs="Times New Roman"/>
          <w:sz w:val="24"/>
          <w:szCs w:val="24"/>
        </w:rPr>
        <w:t xml:space="preserve"> the </w:t>
      </w:r>
      <w:r>
        <w:rPr>
          <w:rFonts w:ascii="Times New Roman" w:hAnsi="Times New Roman" w:cs="Times New Roman"/>
          <w:sz w:val="24"/>
          <w:szCs w:val="24"/>
          <w:lang w:val="en-IN"/>
        </w:rPr>
        <w:t>M</w:t>
      </w:r>
      <w:r>
        <w:rPr>
          <w:rFonts w:ascii="Times New Roman" w:hAnsi="Times New Roman" w:cs="Times New Roman"/>
          <w:sz w:val="24"/>
          <w:szCs w:val="24"/>
        </w:rPr>
        <w:t xml:space="preserve">edical </w:t>
      </w:r>
      <w:r>
        <w:rPr>
          <w:rFonts w:ascii="Times New Roman" w:hAnsi="Times New Roman" w:cs="Times New Roman"/>
          <w:sz w:val="24"/>
          <w:szCs w:val="24"/>
          <w:lang w:val="en-IN"/>
        </w:rPr>
        <w:t>Waste Handling and Management Rules</w:t>
      </w:r>
      <w:r>
        <w:rPr>
          <w:rFonts w:ascii="Times New Roman" w:hAnsi="Times New Roman" w:cs="Times New Roman"/>
          <w:sz w:val="24"/>
          <w:szCs w:val="24"/>
        </w:rPr>
        <w:t xml:space="preserve"> in 1998</w:t>
      </w:r>
      <w:r>
        <w:rPr>
          <w:rFonts w:ascii="Times New Roman" w:hAnsi="Times New Roman" w:cs="Times New Roman"/>
          <w:sz w:val="24"/>
          <w:szCs w:val="24"/>
          <w:lang w:val="en-IN"/>
        </w:rPr>
        <w:t xml:space="preserve">.[9,10] These rules were amended </w:t>
      </w:r>
      <w:r>
        <w:rPr>
          <w:rFonts w:ascii="Times New Roman" w:hAnsi="Times New Roman" w:cs="Times New Roman"/>
          <w:sz w:val="24"/>
          <w:szCs w:val="24"/>
        </w:rPr>
        <w:t xml:space="preserve"> to Biomedical </w:t>
      </w:r>
      <w:r>
        <w:rPr>
          <w:rFonts w:ascii="Times New Roman" w:hAnsi="Times New Roman" w:cs="Times New Roman"/>
          <w:sz w:val="24"/>
          <w:szCs w:val="24"/>
          <w:lang w:val="en-IN"/>
        </w:rPr>
        <w:t>W</w:t>
      </w:r>
      <w:r>
        <w:rPr>
          <w:rFonts w:ascii="Times New Roman" w:hAnsi="Times New Roman" w:cs="Times New Roman"/>
          <w:sz w:val="24"/>
          <w:szCs w:val="24"/>
        </w:rPr>
        <w:t xml:space="preserve">aste </w:t>
      </w:r>
      <w:r>
        <w:rPr>
          <w:rFonts w:ascii="Times New Roman" w:hAnsi="Times New Roman" w:cs="Times New Roman"/>
          <w:sz w:val="24"/>
          <w:szCs w:val="24"/>
          <w:lang w:val="en-IN"/>
        </w:rPr>
        <w:t>M</w:t>
      </w:r>
      <w:r>
        <w:rPr>
          <w:rFonts w:ascii="Times New Roman" w:hAnsi="Times New Roman" w:cs="Times New Roman"/>
          <w:sz w:val="24"/>
          <w:szCs w:val="24"/>
        </w:rPr>
        <w:t>anagement (</w:t>
      </w:r>
      <w:r>
        <w:rPr>
          <w:rFonts w:ascii="Times New Roman" w:hAnsi="Times New Roman" w:cs="Times New Roman"/>
          <w:sz w:val="24"/>
          <w:szCs w:val="24"/>
          <w:lang w:val="en-IN"/>
        </w:rPr>
        <w:t>Management and Handling</w:t>
      </w:r>
      <w:r>
        <w:rPr>
          <w:rFonts w:ascii="Times New Roman" w:hAnsi="Times New Roman" w:cs="Times New Roman"/>
          <w:sz w:val="24"/>
          <w:szCs w:val="24"/>
        </w:rPr>
        <w:t>) Rules in 2003 to lay down the guideline for healthcare waste management.</w:t>
      </w:r>
      <w:r>
        <w:rPr>
          <w:rFonts w:ascii="Times New Roman" w:hAnsi="Times New Roman" w:cs="Times New Roman"/>
          <w:sz w:val="24"/>
          <w:szCs w:val="24"/>
          <w:lang w:val="en-IN"/>
        </w:rPr>
        <w:t xml:space="preserve"> Central Pollution Control</w:t>
      </w:r>
      <w:r>
        <w:rPr>
          <w:rFonts w:ascii="Times New Roman" w:hAnsi="Times New Roman" w:cs="Times New Roman"/>
          <w:sz w:val="24"/>
          <w:szCs w:val="24"/>
          <w:lang w:val="en-IN"/>
        </w:rPr>
        <w:t xml:space="preserve"> Board (CPCB) along with State Pollution Control Boards are responsible agencies to implement orders of the government.</w:t>
      </w:r>
      <w:r>
        <w:rPr>
          <w:rFonts w:ascii="Times New Roman" w:hAnsi="Times New Roman" w:cs="Times New Roman"/>
          <w:sz w:val="24"/>
          <w:szCs w:val="24"/>
        </w:rPr>
        <w:t xml:space="preserve"> </w:t>
      </w:r>
      <w:r>
        <w:rPr>
          <w:rFonts w:ascii="Times New Roman" w:hAnsi="Times New Roman" w:cs="Times New Roman"/>
          <w:sz w:val="24"/>
          <w:szCs w:val="24"/>
          <w:lang w:val="en-IN"/>
        </w:rPr>
        <w:t>C</w:t>
      </w:r>
      <w:r>
        <w:rPr>
          <w:rFonts w:ascii="Times New Roman" w:hAnsi="Times New Roman" w:cs="Times New Roman"/>
          <w:sz w:val="24"/>
          <w:szCs w:val="24"/>
        </w:rPr>
        <w:t xml:space="preserve">PCB also </w:t>
      </w:r>
      <w:r>
        <w:rPr>
          <w:rFonts w:ascii="Times New Roman" w:hAnsi="Times New Roman" w:cs="Times New Roman"/>
          <w:sz w:val="24"/>
          <w:szCs w:val="24"/>
          <w:lang w:val="en-IN"/>
        </w:rPr>
        <w:t>listed out the</w:t>
      </w:r>
      <w:r>
        <w:rPr>
          <w:rFonts w:ascii="Times New Roman" w:hAnsi="Times New Roman" w:cs="Times New Roman"/>
          <w:sz w:val="24"/>
          <w:szCs w:val="24"/>
        </w:rPr>
        <w:t xml:space="preserve"> guideline</w:t>
      </w:r>
      <w:r>
        <w:rPr>
          <w:rFonts w:ascii="Times New Roman" w:hAnsi="Times New Roman" w:cs="Times New Roman"/>
          <w:sz w:val="24"/>
          <w:szCs w:val="24"/>
          <w:lang w:val="en-IN"/>
        </w:rPr>
        <w:t>s</w:t>
      </w:r>
      <w:r>
        <w:rPr>
          <w:rFonts w:ascii="Times New Roman" w:hAnsi="Times New Roman" w:cs="Times New Roman"/>
          <w:sz w:val="24"/>
          <w:szCs w:val="24"/>
        </w:rPr>
        <w:t xml:space="preserve"> on </w:t>
      </w:r>
      <w:r>
        <w:rPr>
          <w:rFonts w:ascii="Times New Roman" w:hAnsi="Times New Roman" w:cs="Times New Roman"/>
          <w:sz w:val="24"/>
          <w:szCs w:val="24"/>
          <w:lang w:val="en-IN"/>
        </w:rPr>
        <w:t xml:space="preserve">Common </w:t>
      </w:r>
      <w:r>
        <w:rPr>
          <w:rFonts w:ascii="Times New Roman" w:hAnsi="Times New Roman" w:cs="Times New Roman"/>
          <w:sz w:val="24"/>
          <w:szCs w:val="24"/>
        </w:rPr>
        <w:t>Bio</w:t>
      </w:r>
      <w:r>
        <w:rPr>
          <w:rFonts w:ascii="Times New Roman" w:hAnsi="Times New Roman" w:cs="Times New Roman"/>
          <w:sz w:val="24"/>
          <w:szCs w:val="24"/>
          <w:lang w:val="en-IN"/>
        </w:rPr>
        <w:t xml:space="preserve"> M</w:t>
      </w:r>
      <w:r>
        <w:rPr>
          <w:rFonts w:ascii="Times New Roman" w:hAnsi="Times New Roman" w:cs="Times New Roman"/>
          <w:sz w:val="24"/>
          <w:szCs w:val="24"/>
        </w:rPr>
        <w:t xml:space="preserve">edical </w:t>
      </w:r>
      <w:r>
        <w:rPr>
          <w:rFonts w:ascii="Times New Roman" w:hAnsi="Times New Roman" w:cs="Times New Roman"/>
          <w:sz w:val="24"/>
          <w:szCs w:val="24"/>
          <w:lang w:val="en-IN"/>
        </w:rPr>
        <w:t>W</w:t>
      </w:r>
      <w:r>
        <w:rPr>
          <w:rFonts w:ascii="Times New Roman" w:hAnsi="Times New Roman" w:cs="Times New Roman"/>
          <w:sz w:val="24"/>
          <w:szCs w:val="24"/>
        </w:rPr>
        <w:t xml:space="preserve">aste </w:t>
      </w:r>
      <w:r>
        <w:rPr>
          <w:rFonts w:ascii="Times New Roman" w:hAnsi="Times New Roman" w:cs="Times New Roman"/>
          <w:sz w:val="24"/>
          <w:szCs w:val="24"/>
          <w:lang w:val="en-IN"/>
        </w:rPr>
        <w:t>T</w:t>
      </w:r>
      <w:r>
        <w:rPr>
          <w:rFonts w:ascii="Times New Roman" w:hAnsi="Times New Roman" w:cs="Times New Roman"/>
          <w:sz w:val="24"/>
          <w:szCs w:val="24"/>
        </w:rPr>
        <w:t xml:space="preserve">reatment </w:t>
      </w:r>
      <w:r>
        <w:rPr>
          <w:rFonts w:ascii="Times New Roman" w:hAnsi="Times New Roman" w:cs="Times New Roman"/>
          <w:sz w:val="24"/>
          <w:szCs w:val="24"/>
          <w:lang w:val="en-IN"/>
        </w:rPr>
        <w:t>F</w:t>
      </w:r>
      <w:r>
        <w:rPr>
          <w:rFonts w:ascii="Times New Roman" w:hAnsi="Times New Roman" w:cs="Times New Roman"/>
          <w:sz w:val="24"/>
          <w:szCs w:val="24"/>
        </w:rPr>
        <w:t>acilities</w:t>
      </w:r>
      <w:r>
        <w:rPr>
          <w:rFonts w:ascii="Times New Roman" w:hAnsi="Times New Roman" w:cs="Times New Roman"/>
          <w:sz w:val="24"/>
          <w:szCs w:val="24"/>
          <w:lang w:val="en-IN"/>
        </w:rPr>
        <w:t xml:space="preserve"> (CBMWTF)</w:t>
      </w:r>
      <w:r>
        <w:rPr>
          <w:rFonts w:ascii="Times New Roman" w:hAnsi="Times New Roman" w:cs="Times New Roman"/>
          <w:sz w:val="24"/>
          <w:szCs w:val="24"/>
        </w:rPr>
        <w:t xml:space="preserve">.  Several </w:t>
      </w:r>
      <w:r>
        <w:rPr>
          <w:rFonts w:ascii="Times New Roman" w:hAnsi="Times New Roman" w:cs="Times New Roman"/>
          <w:sz w:val="24"/>
          <w:szCs w:val="24"/>
          <w:lang w:val="en-IN"/>
        </w:rPr>
        <w:t xml:space="preserve">other </w:t>
      </w:r>
      <w:r>
        <w:rPr>
          <w:rFonts w:ascii="Times New Roman" w:hAnsi="Times New Roman" w:cs="Times New Roman"/>
          <w:sz w:val="24"/>
          <w:szCs w:val="24"/>
        </w:rPr>
        <w:t xml:space="preserve">government </w:t>
      </w:r>
      <w:r>
        <w:rPr>
          <w:rFonts w:ascii="Times New Roman" w:hAnsi="Times New Roman" w:cs="Times New Roman"/>
          <w:sz w:val="24"/>
          <w:szCs w:val="24"/>
          <w:lang w:val="en-IN"/>
        </w:rPr>
        <w:t>agencies</w:t>
      </w:r>
      <w:r>
        <w:rPr>
          <w:rFonts w:ascii="Times New Roman" w:hAnsi="Times New Roman" w:cs="Times New Roman"/>
          <w:sz w:val="24"/>
          <w:szCs w:val="24"/>
        </w:rPr>
        <w:t xml:space="preserve"> </w:t>
      </w:r>
      <w:r>
        <w:rPr>
          <w:rFonts w:ascii="Times New Roman" w:hAnsi="Times New Roman" w:cs="Times New Roman"/>
          <w:sz w:val="24"/>
          <w:szCs w:val="24"/>
          <w:lang w:val="en-IN"/>
        </w:rPr>
        <w:t xml:space="preserve">to </w:t>
      </w:r>
      <w:r>
        <w:rPr>
          <w:rFonts w:ascii="Times New Roman" w:hAnsi="Times New Roman" w:cs="Times New Roman"/>
          <w:sz w:val="24"/>
          <w:szCs w:val="24"/>
        </w:rPr>
        <w:t>sup</w:t>
      </w:r>
      <w:r>
        <w:rPr>
          <w:rFonts w:ascii="Times New Roman" w:hAnsi="Times New Roman" w:cs="Times New Roman"/>
          <w:sz w:val="24"/>
          <w:szCs w:val="24"/>
        </w:rPr>
        <w:t>port the government were also framed</w:t>
      </w:r>
      <w:r>
        <w:rPr>
          <w:rFonts w:ascii="Times New Roman" w:hAnsi="Times New Roman" w:cs="Times New Roman"/>
          <w:sz w:val="24"/>
          <w:szCs w:val="24"/>
          <w:lang w:val="en-IN"/>
        </w:rPr>
        <w:t>, like</w:t>
      </w:r>
      <w:r>
        <w:rPr>
          <w:rFonts w:ascii="Times New Roman" w:hAnsi="Times New Roman" w:cs="Times New Roman"/>
          <w:sz w:val="24"/>
          <w:szCs w:val="24"/>
        </w:rPr>
        <w:t xml:space="preserve"> OSHA,</w:t>
      </w:r>
      <w:r>
        <w:rPr>
          <w:rFonts w:ascii="Times New Roman" w:hAnsi="Times New Roman" w:cs="Times New Roman"/>
          <w:sz w:val="24"/>
          <w:szCs w:val="24"/>
          <w:lang w:val="en-IN"/>
        </w:rPr>
        <w:t xml:space="preserve"> Centre of Disease Control </w:t>
      </w:r>
      <w:r>
        <w:rPr>
          <w:rFonts w:ascii="Times New Roman" w:hAnsi="Times New Roman" w:cs="Times New Roman"/>
          <w:sz w:val="24"/>
          <w:szCs w:val="24"/>
        </w:rPr>
        <w:t>(CDC)</w:t>
      </w:r>
      <w:r>
        <w:rPr>
          <w:rFonts w:ascii="Times New Roman" w:hAnsi="Times New Roman" w:cs="Times New Roman"/>
          <w:sz w:val="24"/>
          <w:szCs w:val="24"/>
          <w:lang w:val="en-IN"/>
        </w:rPr>
        <w:t xml:space="preserve"> etc,</w:t>
      </w:r>
      <w:r>
        <w:rPr>
          <w:rFonts w:ascii="Times New Roman" w:hAnsi="Times New Roman" w:cs="Times New Roman"/>
          <w:sz w:val="24"/>
          <w:szCs w:val="24"/>
        </w:rPr>
        <w:t xml:space="preserve"> to assist </w:t>
      </w:r>
      <w:r>
        <w:rPr>
          <w:rFonts w:ascii="Times New Roman" w:hAnsi="Times New Roman" w:cs="Times New Roman"/>
          <w:sz w:val="24"/>
          <w:szCs w:val="24"/>
          <w:lang w:val="en-IN"/>
        </w:rPr>
        <w:t>,</w:t>
      </w:r>
      <w:r>
        <w:rPr>
          <w:rFonts w:ascii="Times New Roman" w:hAnsi="Times New Roman" w:cs="Times New Roman"/>
          <w:sz w:val="24"/>
          <w:szCs w:val="24"/>
        </w:rPr>
        <w:t xml:space="preserve"> </w:t>
      </w:r>
      <w:r>
        <w:rPr>
          <w:rFonts w:ascii="Times New Roman" w:hAnsi="Times New Roman" w:cs="Times New Roman"/>
          <w:sz w:val="24"/>
          <w:szCs w:val="24"/>
          <w:lang w:val="en-IN"/>
        </w:rPr>
        <w:t>implement and reinforce</w:t>
      </w:r>
      <w:r>
        <w:rPr>
          <w:rFonts w:ascii="Times New Roman" w:hAnsi="Times New Roman" w:cs="Times New Roman"/>
          <w:sz w:val="24"/>
          <w:szCs w:val="24"/>
        </w:rPr>
        <w:t xml:space="preserve"> the rules and regulations.    </w:t>
      </w:r>
    </w:p>
    <w:p w:rsidR="0091309E" w:rsidRDefault="00526FEF">
      <w:pPr>
        <w:pBdr>
          <w:bottom w:val="single" w:sz="4" w:space="0" w:color="auto"/>
        </w:pBdr>
        <w:spacing w:line="400" w:lineRule="atLeast"/>
        <w:jc w:val="both"/>
        <w:rPr>
          <w:rFonts w:ascii="Times New Roman" w:hAnsi="Times New Roman" w:cs="Times New Roman"/>
          <w:i/>
          <w:iCs/>
          <w:sz w:val="20"/>
          <w:szCs w:val="20"/>
        </w:rPr>
      </w:pPr>
      <w:r>
        <w:rPr>
          <w:rFonts w:ascii="Times New Roman" w:hAnsi="Times New Roman" w:cs="Times New Roman"/>
          <w:sz w:val="24"/>
          <w:szCs w:val="24"/>
        </w:rPr>
        <w:t xml:space="preserve">International </w:t>
      </w:r>
      <w:r>
        <w:rPr>
          <w:rFonts w:ascii="Times New Roman" w:hAnsi="Times New Roman" w:cs="Times New Roman"/>
          <w:sz w:val="24"/>
          <w:szCs w:val="24"/>
          <w:lang w:val="en-IN"/>
        </w:rPr>
        <w:t xml:space="preserve">Clinical Epidemiology Network carried out a survey on </w:t>
      </w:r>
      <w:r>
        <w:rPr>
          <w:rFonts w:ascii="Times New Roman" w:hAnsi="Times New Roman" w:cs="Times New Roman"/>
          <w:sz w:val="24"/>
          <w:szCs w:val="24"/>
        </w:rPr>
        <w:t xml:space="preserve"> BMW</w:t>
      </w:r>
      <w:r>
        <w:rPr>
          <w:rFonts w:ascii="Times New Roman" w:hAnsi="Times New Roman" w:cs="Times New Roman"/>
          <w:sz w:val="24"/>
          <w:szCs w:val="24"/>
          <w:lang w:val="en-IN"/>
        </w:rPr>
        <w:t xml:space="preserve"> practices in vogue along with regulatory</w:t>
      </w:r>
      <w:r>
        <w:rPr>
          <w:rFonts w:ascii="Times New Roman" w:hAnsi="Times New Roman" w:cs="Times New Roman"/>
          <w:sz w:val="24"/>
          <w:szCs w:val="24"/>
        </w:rPr>
        <w:t xml:space="preserve"> setup </w:t>
      </w:r>
      <w:r>
        <w:rPr>
          <w:rFonts w:ascii="Times New Roman" w:hAnsi="Times New Roman" w:cs="Times New Roman"/>
          <w:sz w:val="24"/>
          <w:szCs w:val="24"/>
          <w:lang w:val="en-IN"/>
        </w:rPr>
        <w:t>across primary, secondary and tertiary care HCFs</w:t>
      </w:r>
      <w:r>
        <w:rPr>
          <w:rFonts w:ascii="Times New Roman" w:hAnsi="Times New Roman" w:cs="Times New Roman"/>
          <w:sz w:val="24"/>
          <w:szCs w:val="24"/>
        </w:rPr>
        <w:t xml:space="preserve"> in </w:t>
      </w:r>
      <w:r>
        <w:rPr>
          <w:rFonts w:ascii="Times New Roman" w:hAnsi="Times New Roman" w:cs="Times New Roman"/>
          <w:sz w:val="24"/>
          <w:szCs w:val="24"/>
          <w:lang w:val="en-IN"/>
        </w:rPr>
        <w:t xml:space="preserve">entire </w:t>
      </w:r>
      <w:r>
        <w:rPr>
          <w:rFonts w:ascii="Times New Roman" w:hAnsi="Times New Roman" w:cs="Times New Roman"/>
          <w:sz w:val="24"/>
          <w:szCs w:val="24"/>
        </w:rPr>
        <w:t>India</w:t>
      </w:r>
      <w:r>
        <w:rPr>
          <w:rFonts w:ascii="Times New Roman" w:hAnsi="Times New Roman" w:cs="Times New Roman"/>
          <w:sz w:val="24"/>
          <w:szCs w:val="24"/>
          <w:lang w:val="en-IN"/>
        </w:rPr>
        <w:t xml:space="preserve">.  It </w:t>
      </w:r>
      <w:r>
        <w:rPr>
          <w:rFonts w:ascii="Times New Roman" w:hAnsi="Times New Roman" w:cs="Times New Roman"/>
          <w:sz w:val="24"/>
          <w:szCs w:val="24"/>
        </w:rPr>
        <w:t xml:space="preserve"> reported that India</w:t>
      </w:r>
      <w:r>
        <w:rPr>
          <w:rFonts w:ascii="Times New Roman" w:hAnsi="Times New Roman" w:cs="Times New Roman"/>
          <w:sz w:val="24"/>
          <w:szCs w:val="24"/>
          <w:lang w:val="en-IN"/>
        </w:rPr>
        <w:t>’s</w:t>
      </w:r>
      <w:r>
        <w:rPr>
          <w:rFonts w:ascii="Times New Roman" w:hAnsi="Times New Roman" w:cs="Times New Roman"/>
          <w:sz w:val="24"/>
          <w:szCs w:val="24"/>
        </w:rPr>
        <w:t xml:space="preserve">  BMW</w:t>
      </w:r>
      <w:r>
        <w:rPr>
          <w:rFonts w:ascii="Times New Roman" w:hAnsi="Times New Roman" w:cs="Times New Roman"/>
          <w:sz w:val="24"/>
          <w:szCs w:val="24"/>
          <w:lang w:val="en-IN"/>
        </w:rPr>
        <w:t xml:space="preserve"> management</w:t>
      </w:r>
      <w:r>
        <w:rPr>
          <w:rFonts w:ascii="Times New Roman" w:hAnsi="Times New Roman" w:cs="Times New Roman"/>
          <w:sz w:val="24"/>
          <w:szCs w:val="24"/>
        </w:rPr>
        <w:t xml:space="preserve"> system</w:t>
      </w:r>
      <w:r>
        <w:rPr>
          <w:rFonts w:ascii="Times New Roman" w:hAnsi="Times New Roman" w:cs="Times New Roman"/>
          <w:sz w:val="24"/>
          <w:szCs w:val="24"/>
          <w:lang w:val="en-IN"/>
        </w:rPr>
        <w:t xml:space="preserve"> was not up to the mark.</w:t>
      </w:r>
      <w:r>
        <w:rPr>
          <w:rFonts w:ascii="Times New Roman" w:hAnsi="Times New Roman" w:cs="Times New Roman"/>
          <w:sz w:val="24"/>
          <w:szCs w:val="24"/>
        </w:rPr>
        <w:t xml:space="preserve"> </w:t>
      </w:r>
      <w:r>
        <w:rPr>
          <w:rFonts w:ascii="Times New Roman" w:hAnsi="Times New Roman" w:cs="Times New Roman"/>
          <w:sz w:val="24"/>
          <w:szCs w:val="24"/>
          <w:lang w:val="en-IN"/>
        </w:rPr>
        <w:t>I</w:t>
      </w:r>
      <w:r>
        <w:rPr>
          <w:rFonts w:ascii="Times New Roman" w:hAnsi="Times New Roman" w:cs="Times New Roman"/>
          <w:sz w:val="24"/>
          <w:szCs w:val="24"/>
        </w:rPr>
        <w:t>n 20</w:t>
      </w:r>
      <w:r>
        <w:rPr>
          <w:rFonts w:ascii="Times New Roman" w:hAnsi="Times New Roman" w:cs="Times New Roman"/>
          <w:sz w:val="24"/>
          <w:szCs w:val="24"/>
          <w:lang w:val="en-IN"/>
        </w:rPr>
        <w:t>09, around</w:t>
      </w:r>
      <w:r>
        <w:rPr>
          <w:rFonts w:ascii="Times New Roman" w:hAnsi="Times New Roman" w:cs="Times New Roman"/>
          <w:sz w:val="24"/>
          <w:szCs w:val="24"/>
        </w:rPr>
        <w:t xml:space="preserve"> 240 people in Gujarat </w:t>
      </w:r>
      <w:r>
        <w:rPr>
          <w:rFonts w:ascii="Times New Roman" w:hAnsi="Times New Roman" w:cs="Times New Roman"/>
          <w:sz w:val="24"/>
          <w:szCs w:val="24"/>
          <w:lang w:val="en-IN"/>
        </w:rPr>
        <w:t>contacted Hepatitis B followin</w:t>
      </w:r>
      <w:r>
        <w:rPr>
          <w:rFonts w:ascii="Times New Roman" w:hAnsi="Times New Roman" w:cs="Times New Roman"/>
          <w:sz w:val="24"/>
          <w:szCs w:val="24"/>
          <w:lang w:val="en-IN"/>
        </w:rPr>
        <w:t>g the reuse of unsterlised syringes[1</w:t>
      </w:r>
      <w:r>
        <w:rPr>
          <w:rFonts w:ascii="Times New Roman" w:hAnsi="Times New Roman" w:cs="Times New Roman"/>
          <w:sz w:val="24"/>
          <w:szCs w:val="24"/>
          <w:lang w:val="en-IN"/>
        </w:rPr>
        <w:t>1</w:t>
      </w:r>
      <w:r>
        <w:rPr>
          <w:rFonts w:ascii="Times New Roman" w:hAnsi="Times New Roman" w:cs="Times New Roman"/>
          <w:sz w:val="24"/>
          <w:szCs w:val="24"/>
          <w:lang w:val="en-IN"/>
        </w:rPr>
        <w:t>]</w:t>
      </w:r>
      <w:r>
        <w:rPr>
          <w:rFonts w:ascii="Times New Roman" w:hAnsi="Times New Roman" w:cs="Times New Roman"/>
          <w:sz w:val="24"/>
          <w:szCs w:val="24"/>
        </w:rPr>
        <w:t xml:space="preserve">. However, the need was felt </w:t>
      </w:r>
      <w:r>
        <w:rPr>
          <w:rFonts w:ascii="Times New Roman" w:hAnsi="Times New Roman" w:cs="Times New Roman"/>
          <w:sz w:val="24"/>
          <w:szCs w:val="24"/>
          <w:lang w:val="en-IN"/>
        </w:rPr>
        <w:t>and</w:t>
      </w:r>
      <w:r>
        <w:rPr>
          <w:rFonts w:ascii="Times New Roman" w:hAnsi="Times New Roman" w:cs="Times New Roman"/>
          <w:sz w:val="24"/>
          <w:szCs w:val="24"/>
        </w:rPr>
        <w:t xml:space="preserve"> the govt came</w:t>
      </w:r>
      <w:r>
        <w:rPr>
          <w:rFonts w:ascii="Times New Roman" w:hAnsi="Times New Roman" w:cs="Times New Roman"/>
          <w:sz w:val="24"/>
          <w:szCs w:val="24"/>
          <w:lang w:val="en-IN"/>
        </w:rPr>
        <w:t xml:space="preserve"> cracking</w:t>
      </w:r>
      <w:r>
        <w:rPr>
          <w:rFonts w:ascii="Times New Roman" w:hAnsi="Times New Roman" w:cs="Times New Roman"/>
          <w:sz w:val="24"/>
          <w:szCs w:val="24"/>
        </w:rPr>
        <w:t xml:space="preserve"> in tak</w:t>
      </w:r>
      <w:r>
        <w:rPr>
          <w:rFonts w:ascii="Times New Roman" w:hAnsi="Times New Roman" w:cs="Times New Roman"/>
          <w:sz w:val="24"/>
          <w:szCs w:val="24"/>
          <w:lang w:val="en-IN"/>
        </w:rPr>
        <w:t>ing control of the stock</w:t>
      </w:r>
      <w:r>
        <w:rPr>
          <w:rFonts w:ascii="Times New Roman" w:hAnsi="Times New Roman" w:cs="Times New Roman"/>
          <w:sz w:val="24"/>
          <w:szCs w:val="24"/>
        </w:rPr>
        <w:t xml:space="preserve"> &amp; </w:t>
      </w:r>
      <w:r>
        <w:rPr>
          <w:rFonts w:ascii="Times New Roman" w:hAnsi="Times New Roman" w:cs="Times New Roman"/>
          <w:sz w:val="24"/>
          <w:szCs w:val="24"/>
          <w:lang w:val="en-IN"/>
        </w:rPr>
        <w:t>refined the regulatory framework and its implementation</w:t>
      </w:r>
      <w:r>
        <w:rPr>
          <w:rFonts w:ascii="Times New Roman" w:hAnsi="Times New Roman" w:cs="Times New Roman"/>
          <w:sz w:val="24"/>
          <w:szCs w:val="24"/>
        </w:rPr>
        <w:t xml:space="preserve">. </w:t>
      </w:r>
      <w:r>
        <w:rPr>
          <w:rFonts w:ascii="Times New Roman" w:hAnsi="Times New Roman" w:cs="Times New Roman"/>
          <w:i/>
          <w:iCs/>
          <w:sz w:val="20"/>
          <w:szCs w:val="20"/>
          <w:lang w:val="en-IN"/>
        </w:rPr>
        <w:t xml:space="preserve"> </w:t>
      </w:r>
      <w:r>
        <w:rPr>
          <w:rFonts w:ascii="Times New Roman" w:hAnsi="Times New Roman" w:cs="Times New Roman"/>
          <w:i/>
          <w:iCs/>
          <w:sz w:val="20"/>
          <w:szCs w:val="20"/>
        </w:rPr>
        <w:t> </w:t>
      </w:r>
    </w:p>
    <w:p w:rsidR="0091309E" w:rsidRDefault="00526FEF">
      <w:pPr>
        <w:pBdr>
          <w:bottom w:val="single" w:sz="4" w:space="0" w:color="auto"/>
        </w:pBdr>
        <w:spacing w:line="360" w:lineRule="auto"/>
        <w:jc w:val="both"/>
        <w:rPr>
          <w:rFonts w:ascii="Times New Roman" w:hAnsi="Times New Roman" w:cs="Times New Roman"/>
          <w:sz w:val="24"/>
          <w:szCs w:val="24"/>
          <w:lang w:val="en-IN"/>
        </w:rPr>
      </w:pPr>
      <w:r>
        <w:rPr>
          <w:rFonts w:ascii="Times New Roman" w:hAnsi="Times New Roman" w:cs="Times New Roman"/>
          <w:sz w:val="24"/>
          <w:szCs w:val="24"/>
        </w:rPr>
        <w:t>The draft BMW rules 2011 could not get modified due to</w:t>
      </w:r>
      <w:r>
        <w:rPr>
          <w:rFonts w:ascii="Times New Roman" w:hAnsi="Times New Roman" w:cs="Times New Roman"/>
          <w:sz w:val="24"/>
          <w:szCs w:val="24"/>
          <w:lang w:val="en-IN"/>
        </w:rPr>
        <w:t xml:space="preserve"> lack of conse</w:t>
      </w:r>
      <w:r>
        <w:rPr>
          <w:rFonts w:ascii="Times New Roman" w:hAnsi="Times New Roman" w:cs="Times New Roman"/>
          <w:sz w:val="24"/>
          <w:szCs w:val="24"/>
          <w:lang w:val="en-IN"/>
        </w:rPr>
        <w:t xml:space="preserve">nsus on categorisation </w:t>
      </w:r>
      <w:r>
        <w:rPr>
          <w:rFonts w:ascii="Times New Roman" w:hAnsi="Times New Roman" w:cs="Times New Roman"/>
          <w:sz w:val="24"/>
          <w:szCs w:val="24"/>
        </w:rPr>
        <w:t xml:space="preserve"> and </w:t>
      </w:r>
      <w:r>
        <w:rPr>
          <w:rFonts w:ascii="Times New Roman" w:hAnsi="Times New Roman" w:cs="Times New Roman"/>
          <w:sz w:val="24"/>
          <w:szCs w:val="24"/>
          <w:lang w:val="en-IN"/>
        </w:rPr>
        <w:t>students</w:t>
      </w:r>
      <w:r>
        <w:rPr>
          <w:rFonts w:ascii="Times New Roman" w:hAnsi="Times New Roman" w:cs="Times New Roman"/>
          <w:sz w:val="24"/>
          <w:szCs w:val="24"/>
        </w:rPr>
        <w:t xml:space="preserve">.  These rules were amended in 2016 which has </w:t>
      </w:r>
      <w:r>
        <w:rPr>
          <w:rFonts w:ascii="Times New Roman" w:hAnsi="Times New Roman" w:cs="Times New Roman"/>
          <w:sz w:val="24"/>
          <w:szCs w:val="24"/>
          <w:lang w:val="en-IN"/>
        </w:rPr>
        <w:t>four</w:t>
      </w:r>
      <w:r>
        <w:rPr>
          <w:rFonts w:ascii="Times New Roman" w:hAnsi="Times New Roman" w:cs="Times New Roman"/>
          <w:sz w:val="24"/>
          <w:szCs w:val="24"/>
        </w:rPr>
        <w:t xml:space="preserve"> schedules, </w:t>
      </w:r>
      <w:r>
        <w:rPr>
          <w:rFonts w:ascii="Times New Roman" w:hAnsi="Times New Roman" w:cs="Times New Roman"/>
          <w:sz w:val="24"/>
          <w:szCs w:val="24"/>
          <w:lang w:val="en-IN"/>
        </w:rPr>
        <w:t xml:space="preserve">five forms &amp; eighteen rules. </w:t>
      </w:r>
      <w:r>
        <w:rPr>
          <w:rFonts w:ascii="Times New Roman" w:hAnsi="Times New Roman" w:cs="Times New Roman"/>
          <w:sz w:val="24"/>
          <w:szCs w:val="24"/>
        </w:rPr>
        <w:t xml:space="preserve">.  These new rules </w:t>
      </w:r>
      <w:r>
        <w:rPr>
          <w:rFonts w:ascii="Times New Roman" w:hAnsi="Times New Roman" w:cs="Times New Roman"/>
          <w:sz w:val="24"/>
          <w:szCs w:val="24"/>
          <w:lang w:val="en-IN"/>
        </w:rPr>
        <w:t>expand</w:t>
      </w:r>
      <w:r>
        <w:rPr>
          <w:rFonts w:ascii="Times New Roman" w:hAnsi="Times New Roman" w:cs="Times New Roman"/>
          <w:sz w:val="24"/>
          <w:szCs w:val="24"/>
        </w:rPr>
        <w:t xml:space="preserve">ed the coverage, </w:t>
      </w:r>
      <w:r>
        <w:rPr>
          <w:rFonts w:ascii="Times New Roman" w:hAnsi="Times New Roman" w:cs="Times New Roman"/>
          <w:sz w:val="24"/>
          <w:szCs w:val="24"/>
          <w:lang w:val="en-IN"/>
        </w:rPr>
        <w:t>simplified the categorisation</w:t>
      </w:r>
      <w:r>
        <w:rPr>
          <w:rFonts w:ascii="Times New Roman" w:hAnsi="Times New Roman" w:cs="Times New Roman"/>
          <w:sz w:val="24"/>
          <w:szCs w:val="24"/>
        </w:rPr>
        <w:t xml:space="preserve"> &amp; authorisation </w:t>
      </w:r>
      <w:r>
        <w:rPr>
          <w:rFonts w:ascii="Times New Roman" w:hAnsi="Times New Roman" w:cs="Times New Roman"/>
          <w:sz w:val="24"/>
          <w:szCs w:val="24"/>
          <w:lang w:val="en-IN"/>
        </w:rPr>
        <w:t xml:space="preserve">improve the </w:t>
      </w:r>
      <w:r>
        <w:rPr>
          <w:rFonts w:ascii="Times New Roman" w:hAnsi="Times New Roman" w:cs="Times New Roman"/>
          <w:sz w:val="24"/>
          <w:szCs w:val="24"/>
        </w:rPr>
        <w:t xml:space="preserve"> disposal methods </w:t>
      </w:r>
      <w:r>
        <w:rPr>
          <w:rFonts w:ascii="Times New Roman" w:hAnsi="Times New Roman" w:cs="Times New Roman"/>
          <w:sz w:val="24"/>
          <w:szCs w:val="24"/>
          <w:lang w:val="en-IN"/>
        </w:rPr>
        <w:t xml:space="preserve">and reduce </w:t>
      </w:r>
      <w:r>
        <w:rPr>
          <w:rFonts w:ascii="Times New Roman" w:hAnsi="Times New Roman" w:cs="Times New Roman"/>
          <w:sz w:val="24"/>
          <w:szCs w:val="24"/>
          <w:lang w:val="en-IN"/>
        </w:rPr>
        <w:t>the</w:t>
      </w:r>
      <w:r>
        <w:rPr>
          <w:rFonts w:ascii="Times New Roman" w:hAnsi="Times New Roman" w:cs="Times New Roman"/>
          <w:sz w:val="24"/>
          <w:szCs w:val="24"/>
        </w:rPr>
        <w:t xml:space="preserve"> environmental pollution.</w:t>
      </w:r>
      <w:r>
        <w:rPr>
          <w:rFonts w:ascii="Times New Roman" w:hAnsi="Times New Roman" w:cs="Times New Roman"/>
          <w:sz w:val="24"/>
          <w:szCs w:val="24"/>
          <w:lang w:val="en-IN"/>
        </w:rPr>
        <w:t>[12]</w:t>
      </w:r>
    </w:p>
    <w:p w:rsidR="0091309E" w:rsidRDefault="00526FEF">
      <w:pPr>
        <w:numPr>
          <w:ilvl w:val="0"/>
          <w:numId w:val="2"/>
        </w:numPr>
        <w:spacing w:line="360" w:lineRule="auto"/>
        <w:jc w:val="both"/>
        <w:rPr>
          <w:rFonts w:ascii="Times New Roman" w:hAnsi="Times New Roman" w:cs="Times New Roman"/>
          <w:i/>
          <w:iCs/>
          <w:sz w:val="20"/>
          <w:szCs w:val="20"/>
        </w:rPr>
      </w:pPr>
      <w:r>
        <w:rPr>
          <w:rStyle w:val="ref-journal"/>
          <w:rFonts w:ascii="Times New Roman" w:hAnsi="Times New Roman" w:cs="Times New Roman"/>
          <w:i/>
          <w:iCs/>
          <w:sz w:val="20"/>
          <w:szCs w:val="20"/>
        </w:rPr>
        <w:t>Bio-Medical Waste (Management and Handling, 1998) Rules.</w:t>
      </w:r>
      <w:r>
        <w:rPr>
          <w:rStyle w:val="element-citation"/>
          <w:rFonts w:ascii="Times New Roman" w:hAnsi="Times New Roman" w:cs="Times New Roman"/>
          <w:i/>
          <w:iCs/>
          <w:sz w:val="20"/>
          <w:szCs w:val="20"/>
        </w:rPr>
        <w:t> New Delhi: Government of India Publications; 1998. Ministry of Environment and Forests Notification; pp. 276–84. </w:t>
      </w:r>
      <w:r>
        <w:rPr>
          <w:rStyle w:val="nowrap"/>
          <w:rFonts w:ascii="Times New Roman" w:hAnsi="Times New Roman" w:cs="Times New Roman"/>
          <w:i/>
          <w:iCs/>
          <w:sz w:val="20"/>
          <w:szCs w:val="20"/>
        </w:rPr>
        <w:t>[</w:t>
      </w:r>
      <w:hyperlink r:id="rId17" w:tgtFrame="_blank" w:history="1">
        <w:r>
          <w:rPr>
            <w:rStyle w:val="Hyperlink"/>
            <w:rFonts w:ascii="Times New Roman" w:hAnsi="Times New Roman" w:cs="Times New Roman"/>
            <w:i/>
            <w:iCs/>
            <w:color w:val="auto"/>
            <w:sz w:val="20"/>
            <w:szCs w:val="20"/>
          </w:rPr>
          <w:t>Google Scholar</w:t>
        </w:r>
      </w:hyperlink>
      <w:r>
        <w:rPr>
          <w:rStyle w:val="nowrap"/>
          <w:rFonts w:ascii="Times New Roman" w:hAnsi="Times New Roman" w:cs="Times New Roman"/>
          <w:i/>
          <w:iCs/>
          <w:sz w:val="20"/>
          <w:szCs w:val="20"/>
        </w:rPr>
        <w:t>]</w:t>
      </w:r>
    </w:p>
    <w:p w:rsidR="0091309E" w:rsidRDefault="00526FEF">
      <w:pPr>
        <w:spacing w:line="360" w:lineRule="auto"/>
        <w:jc w:val="both"/>
        <w:rPr>
          <w:rStyle w:val="element-citation"/>
          <w:rFonts w:ascii="Times New Roman" w:hAnsi="Times New Roman" w:cs="Times New Roman"/>
          <w:i/>
          <w:iCs/>
          <w:sz w:val="20"/>
          <w:szCs w:val="20"/>
        </w:rPr>
      </w:pPr>
      <w:r>
        <w:rPr>
          <w:rFonts w:ascii="Times New Roman" w:hAnsi="Times New Roman" w:cs="Times New Roman"/>
          <w:i/>
          <w:iCs/>
          <w:sz w:val="20"/>
          <w:szCs w:val="20"/>
          <w:lang w:val="en-IN"/>
        </w:rPr>
        <w:t>10</w:t>
      </w:r>
      <w:r>
        <w:rPr>
          <w:rFonts w:ascii="Times New Roman" w:hAnsi="Times New Roman" w:cs="Times New Roman"/>
          <w:i/>
          <w:iCs/>
          <w:sz w:val="20"/>
          <w:szCs w:val="20"/>
        </w:rPr>
        <w:t> </w:t>
      </w:r>
      <w:r>
        <w:rPr>
          <w:rStyle w:val="ref-journal"/>
          <w:rFonts w:ascii="Times New Roman" w:hAnsi="Times New Roman" w:cs="Times New Roman"/>
          <w:i/>
          <w:iCs/>
          <w:sz w:val="20"/>
          <w:szCs w:val="20"/>
        </w:rPr>
        <w:t>Bio-Medical Waste Management Rules. </w:t>
      </w:r>
      <w:r>
        <w:rPr>
          <w:rStyle w:val="element-citation"/>
          <w:rFonts w:ascii="Times New Roman" w:hAnsi="Times New Roman" w:cs="Times New Roman"/>
          <w:i/>
          <w:iCs/>
          <w:sz w:val="20"/>
          <w:szCs w:val="20"/>
        </w:rPr>
        <w:t xml:space="preserve">2016 Published in the Gazette of India, Extraordinary, Part II, Section 3, Sub-Section (i), </w:t>
      </w:r>
    </w:p>
    <w:p w:rsidR="0091309E" w:rsidRDefault="00526FEF">
      <w:pPr>
        <w:spacing w:line="360" w:lineRule="auto"/>
        <w:jc w:val="both"/>
        <w:rPr>
          <w:rStyle w:val="element-citation"/>
          <w:rFonts w:ascii="Times New Roman" w:hAnsi="Times New Roman" w:cs="Times New Roman"/>
          <w:i/>
          <w:iCs/>
          <w:sz w:val="20"/>
          <w:szCs w:val="20"/>
        </w:rPr>
      </w:pPr>
      <w:r>
        <w:rPr>
          <w:rStyle w:val="element-citation"/>
          <w:rFonts w:ascii="Times New Roman" w:hAnsi="Times New Roman" w:cs="Times New Roman"/>
          <w:i/>
          <w:iCs/>
          <w:sz w:val="20"/>
          <w:szCs w:val="20"/>
          <w:lang w:val="en-IN"/>
        </w:rPr>
        <w:t>11</w:t>
      </w:r>
      <w:r>
        <w:rPr>
          <w:rStyle w:val="element-citation"/>
          <w:rFonts w:ascii="Times New Roman" w:hAnsi="Times New Roman" w:cs="Times New Roman"/>
          <w:i/>
          <w:iCs/>
          <w:sz w:val="20"/>
          <w:szCs w:val="20"/>
        </w:rPr>
        <w:t>Seetharam S. Hepatitis B outbreak in Gujarat: A wake-up call. </w:t>
      </w:r>
      <w:r>
        <w:rPr>
          <w:rStyle w:val="ref-journal"/>
          <w:rFonts w:ascii="Times New Roman" w:hAnsi="Times New Roman" w:cs="Times New Roman"/>
          <w:i/>
          <w:iCs/>
          <w:sz w:val="20"/>
          <w:szCs w:val="20"/>
        </w:rPr>
        <w:t>Indian J Med Ethics. </w:t>
      </w:r>
      <w:r>
        <w:rPr>
          <w:rStyle w:val="element-citation"/>
          <w:rFonts w:ascii="Times New Roman" w:hAnsi="Times New Roman" w:cs="Times New Roman"/>
          <w:i/>
          <w:iCs/>
          <w:sz w:val="20"/>
          <w:szCs w:val="20"/>
        </w:rPr>
        <w:t>2009;</w:t>
      </w:r>
      <w:r>
        <w:rPr>
          <w:rStyle w:val="ref-vol"/>
          <w:rFonts w:ascii="Times New Roman" w:hAnsi="Times New Roman" w:cs="Times New Roman"/>
          <w:i/>
          <w:iCs/>
          <w:sz w:val="20"/>
          <w:szCs w:val="20"/>
        </w:rPr>
        <w:t>6</w:t>
      </w:r>
      <w:r>
        <w:rPr>
          <w:rStyle w:val="element-citation"/>
          <w:rFonts w:ascii="Times New Roman" w:hAnsi="Times New Roman" w:cs="Times New Roman"/>
          <w:i/>
          <w:iCs/>
          <w:sz w:val="20"/>
          <w:szCs w:val="20"/>
        </w:rPr>
        <w:t>:120– [</w:t>
      </w:r>
      <w:hyperlink r:id="rId18" w:history="1">
        <w:r>
          <w:rPr>
            <w:rStyle w:val="Hyperlink"/>
            <w:rFonts w:ascii="Times New Roman" w:hAnsi="Times New Roman" w:cs="Times New Roman"/>
            <w:i/>
            <w:iCs/>
            <w:color w:val="auto"/>
            <w:sz w:val="20"/>
            <w:szCs w:val="20"/>
          </w:rPr>
          <w:t>PubMed</w:t>
        </w:r>
      </w:hyperlink>
      <w:r>
        <w:rPr>
          <w:rStyle w:val="element-citation"/>
          <w:rFonts w:ascii="Times New Roman" w:hAnsi="Times New Roman" w:cs="Times New Roman"/>
          <w:i/>
          <w:iCs/>
          <w:sz w:val="20"/>
          <w:szCs w:val="20"/>
        </w:rPr>
        <w:t>] </w:t>
      </w:r>
      <w:r>
        <w:rPr>
          <w:rStyle w:val="element-citation"/>
          <w:rFonts w:ascii="Times New Roman" w:hAnsi="Times New Roman" w:cs="Times New Roman"/>
          <w:i/>
          <w:iCs/>
          <w:sz w:val="20"/>
          <w:szCs w:val="20"/>
          <w:lang w:val="en-IN"/>
        </w:rPr>
        <w:t>[Google Scholar]</w:t>
      </w:r>
    </w:p>
    <w:p w:rsidR="0091309E" w:rsidRDefault="00526FEF">
      <w:pPr>
        <w:spacing w:line="360" w:lineRule="auto"/>
        <w:jc w:val="both"/>
        <w:rPr>
          <w:rFonts w:ascii="Times New Roman" w:hAnsi="Times New Roman" w:cs="Times New Roman"/>
          <w:i/>
          <w:iCs/>
          <w:sz w:val="20"/>
          <w:szCs w:val="20"/>
        </w:rPr>
      </w:pPr>
      <w:r>
        <w:rPr>
          <w:rFonts w:ascii="Times New Roman" w:hAnsi="Times New Roman" w:cs="Times New Roman"/>
          <w:i/>
          <w:iCs/>
          <w:sz w:val="20"/>
          <w:szCs w:val="20"/>
          <w:lang w:val="en-IN"/>
        </w:rPr>
        <w:t xml:space="preserve">12. </w:t>
      </w:r>
      <w:r>
        <w:rPr>
          <w:rFonts w:ascii="Times New Roman" w:hAnsi="Times New Roman" w:cs="Times New Roman"/>
          <w:i/>
          <w:iCs/>
          <w:sz w:val="20"/>
          <w:szCs w:val="20"/>
        </w:rPr>
        <w:t xml:space="preserve">MoEF, GoI, 1998, The Gazette of India: Extraordinary, Notification on the Bio-medical Waste (Management and Handling) Rules, [Part II – Sec.39 (ii)] </w:t>
      </w:r>
      <w:r>
        <w:rPr>
          <w:rFonts w:ascii="Times New Roman" w:hAnsi="Times New Roman" w:cs="Times New Roman"/>
          <w:i/>
          <w:iCs/>
          <w:sz w:val="20"/>
          <w:szCs w:val="20"/>
          <w:lang w:val="en-IN"/>
        </w:rPr>
        <w:t xml:space="preserve">18. </w:t>
      </w:r>
      <w:r>
        <w:rPr>
          <w:rFonts w:ascii="Times New Roman" w:hAnsi="Times New Roman" w:cs="Times New Roman"/>
          <w:i/>
          <w:iCs/>
          <w:sz w:val="20"/>
          <w:szCs w:val="20"/>
        </w:rPr>
        <w:t>MoEF, GoI, 2011, The Gazette of India: Extraordinary, Notification on the Bio-medical Waste (Management</w:t>
      </w:r>
      <w:r>
        <w:rPr>
          <w:rFonts w:ascii="Times New Roman" w:hAnsi="Times New Roman" w:cs="Times New Roman"/>
          <w:i/>
          <w:iCs/>
          <w:sz w:val="20"/>
          <w:szCs w:val="20"/>
        </w:rPr>
        <w:t xml:space="preserve"> and Handling) Rules </w:t>
      </w:r>
    </w:p>
    <w:p w:rsidR="0091309E" w:rsidRDefault="00526FEF">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rPr>
        <w:t>With arrival of COVID pandemic, the special guidelines were gazette</w:t>
      </w:r>
      <w:r>
        <w:rPr>
          <w:rFonts w:ascii="Times New Roman" w:hAnsi="Times New Roman" w:cs="Times New Roman"/>
          <w:sz w:val="24"/>
          <w:szCs w:val="24"/>
          <w:lang w:val="en-IN"/>
        </w:rPr>
        <w:t>d</w:t>
      </w:r>
      <w:r>
        <w:rPr>
          <w:rFonts w:ascii="Times New Roman" w:hAnsi="Times New Roman" w:cs="Times New Roman"/>
          <w:sz w:val="24"/>
          <w:szCs w:val="24"/>
        </w:rPr>
        <w:t xml:space="preserve"> by the govt in 2019, which kept on </w:t>
      </w:r>
      <w:r>
        <w:rPr>
          <w:rFonts w:ascii="Times New Roman" w:hAnsi="Times New Roman" w:cs="Times New Roman"/>
          <w:sz w:val="24"/>
          <w:szCs w:val="24"/>
          <w:lang w:val="en-IN"/>
        </w:rPr>
        <w:t>getting refined</w:t>
      </w:r>
      <w:r>
        <w:rPr>
          <w:rFonts w:ascii="Times New Roman" w:hAnsi="Times New Roman" w:cs="Times New Roman"/>
          <w:sz w:val="24"/>
          <w:szCs w:val="24"/>
        </w:rPr>
        <w:t xml:space="preserve"> with the development of exta</w:t>
      </w:r>
      <w:r>
        <w:rPr>
          <w:rFonts w:ascii="Times New Roman" w:hAnsi="Times New Roman" w:cs="Times New Roman"/>
          <w:sz w:val="24"/>
          <w:szCs w:val="24"/>
          <w:lang w:val="en-IN"/>
        </w:rPr>
        <w:t>n</w:t>
      </w:r>
      <w:r>
        <w:rPr>
          <w:rFonts w:ascii="Times New Roman" w:hAnsi="Times New Roman" w:cs="Times New Roman"/>
          <w:sz w:val="24"/>
          <w:szCs w:val="24"/>
        </w:rPr>
        <w:t xml:space="preserve">t of </w:t>
      </w:r>
      <w:r>
        <w:rPr>
          <w:rFonts w:ascii="Times New Roman" w:hAnsi="Times New Roman" w:cs="Times New Roman"/>
          <w:sz w:val="24"/>
          <w:szCs w:val="24"/>
          <w:lang w:val="en-IN"/>
        </w:rPr>
        <w:t>quantity</w:t>
      </w:r>
      <w:r>
        <w:rPr>
          <w:rFonts w:ascii="Times New Roman" w:hAnsi="Times New Roman" w:cs="Times New Roman"/>
          <w:sz w:val="24"/>
          <w:szCs w:val="24"/>
        </w:rPr>
        <w:t xml:space="preserve"> of </w:t>
      </w:r>
      <w:r>
        <w:rPr>
          <w:rFonts w:ascii="Times New Roman" w:hAnsi="Times New Roman" w:cs="Times New Roman"/>
          <w:sz w:val="24"/>
          <w:szCs w:val="24"/>
          <w:lang w:val="en-IN"/>
        </w:rPr>
        <w:t>BMW</w:t>
      </w:r>
      <w:r>
        <w:rPr>
          <w:rFonts w:ascii="Times New Roman" w:hAnsi="Times New Roman" w:cs="Times New Roman"/>
          <w:sz w:val="24"/>
          <w:szCs w:val="24"/>
        </w:rPr>
        <w:t xml:space="preserve"> </w:t>
      </w:r>
      <w:r>
        <w:rPr>
          <w:rFonts w:ascii="Times New Roman" w:hAnsi="Times New Roman" w:cs="Times New Roman"/>
          <w:sz w:val="24"/>
          <w:szCs w:val="24"/>
          <w:lang w:val="en-IN"/>
        </w:rPr>
        <w:t>generated and required</w:t>
      </w:r>
      <w:r>
        <w:rPr>
          <w:rFonts w:ascii="Times New Roman" w:hAnsi="Times New Roman" w:cs="Times New Roman"/>
          <w:sz w:val="24"/>
          <w:szCs w:val="24"/>
        </w:rPr>
        <w:t xml:space="preserve"> special handling. </w:t>
      </w:r>
      <w:r>
        <w:rPr>
          <w:rFonts w:ascii="Times New Roman" w:hAnsi="Times New Roman" w:cs="Times New Roman"/>
          <w:sz w:val="24"/>
          <w:szCs w:val="24"/>
          <w:lang w:val="en-IN"/>
        </w:rPr>
        <w:t>It contains extensive i</w:t>
      </w:r>
      <w:r>
        <w:rPr>
          <w:rFonts w:ascii="Times New Roman" w:hAnsi="Times New Roman" w:cs="Times New Roman"/>
          <w:sz w:val="24"/>
          <w:szCs w:val="24"/>
          <w:lang w:val="en-IN"/>
        </w:rPr>
        <w:t>nstructions to manage the COVID waste generated from HCFs and home confinement.</w:t>
      </w:r>
    </w:p>
    <w:p w:rsidR="0091309E" w:rsidRDefault="00526FEF">
      <w:pPr>
        <w:spacing w:line="360" w:lineRule="auto"/>
        <w:jc w:val="both"/>
        <w:rPr>
          <w:rFonts w:ascii="Times New Roman" w:hAnsi="Times New Roman" w:cs="Times New Roman"/>
          <w:b/>
          <w:bCs/>
          <w:sz w:val="28"/>
          <w:szCs w:val="28"/>
          <w:u w:val="single"/>
          <w:lang w:val="en-IN"/>
        </w:rPr>
      </w:pPr>
      <w:r>
        <w:rPr>
          <w:rFonts w:ascii="Times New Roman" w:hAnsi="Times New Roman" w:cs="Times New Roman"/>
          <w:b/>
          <w:bCs/>
          <w:sz w:val="28"/>
          <w:szCs w:val="28"/>
          <w:u w:val="single"/>
          <w:lang w:val="en-IN"/>
        </w:rPr>
        <w:t xml:space="preserve">Trends in Generation of Quantity </w:t>
      </w:r>
    </w:p>
    <w:p w:rsidR="0091309E" w:rsidRDefault="00526FEF">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rPr>
        <w:t xml:space="preserve">With the development in medical science, increased </w:t>
      </w:r>
      <w:r>
        <w:rPr>
          <w:rFonts w:ascii="Times New Roman" w:hAnsi="Times New Roman" w:cs="Times New Roman"/>
          <w:sz w:val="24"/>
          <w:szCs w:val="24"/>
          <w:lang w:val="en-IN"/>
        </w:rPr>
        <w:t xml:space="preserve">population, increased affordability, increased number of disease and </w:t>
      </w:r>
      <w:r>
        <w:rPr>
          <w:rFonts w:ascii="Times New Roman" w:hAnsi="Times New Roman" w:cs="Times New Roman"/>
          <w:sz w:val="24"/>
          <w:szCs w:val="24"/>
        </w:rPr>
        <w:t>increase in no of HCF</w:t>
      </w:r>
      <w:r>
        <w:rPr>
          <w:rFonts w:ascii="Times New Roman" w:hAnsi="Times New Roman" w:cs="Times New Roman"/>
          <w:sz w:val="24"/>
          <w:szCs w:val="24"/>
          <w:lang w:val="en-IN"/>
        </w:rPr>
        <w:t xml:space="preserve"> resulted in</w:t>
      </w:r>
      <w:r>
        <w:rPr>
          <w:rFonts w:ascii="Times New Roman" w:hAnsi="Times New Roman" w:cs="Times New Roman"/>
          <w:sz w:val="24"/>
          <w:szCs w:val="24"/>
        </w:rPr>
        <w:t xml:space="preserve"> </w:t>
      </w:r>
      <w:r>
        <w:rPr>
          <w:rFonts w:ascii="Times New Roman" w:hAnsi="Times New Roman" w:cs="Times New Roman"/>
          <w:sz w:val="24"/>
          <w:szCs w:val="24"/>
          <w:lang w:val="en-IN"/>
        </w:rPr>
        <w:t>multi-fold rise</w:t>
      </w:r>
      <w:r>
        <w:rPr>
          <w:rFonts w:ascii="Times New Roman" w:hAnsi="Times New Roman" w:cs="Times New Roman"/>
          <w:sz w:val="24"/>
          <w:szCs w:val="24"/>
        </w:rPr>
        <w:t xml:space="preserve"> in the q</w:t>
      </w:r>
      <w:r>
        <w:rPr>
          <w:rFonts w:ascii="Times New Roman" w:hAnsi="Times New Roman" w:cs="Times New Roman"/>
          <w:sz w:val="24"/>
          <w:szCs w:val="24"/>
          <w:lang w:val="en-IN"/>
        </w:rPr>
        <w:t>uanti</w:t>
      </w:r>
      <w:r>
        <w:rPr>
          <w:rFonts w:ascii="Times New Roman" w:hAnsi="Times New Roman" w:cs="Times New Roman"/>
          <w:sz w:val="24"/>
          <w:szCs w:val="24"/>
        </w:rPr>
        <w:t xml:space="preserve">ty of </w:t>
      </w:r>
      <w:r>
        <w:rPr>
          <w:rFonts w:ascii="Times New Roman" w:hAnsi="Times New Roman" w:cs="Times New Roman"/>
          <w:sz w:val="24"/>
          <w:szCs w:val="24"/>
          <w:lang w:val="en-IN"/>
        </w:rPr>
        <w:t>HC waste generated</w:t>
      </w:r>
      <w:r>
        <w:rPr>
          <w:rFonts w:ascii="Times New Roman" w:hAnsi="Times New Roman" w:cs="Times New Roman"/>
          <w:sz w:val="24"/>
          <w:szCs w:val="24"/>
        </w:rPr>
        <w:t xml:space="preserve">.  The </w:t>
      </w:r>
      <w:r>
        <w:rPr>
          <w:rFonts w:ascii="Times New Roman" w:hAnsi="Times New Roman" w:cs="Times New Roman"/>
          <w:sz w:val="24"/>
          <w:szCs w:val="24"/>
          <w:lang w:val="en-IN"/>
        </w:rPr>
        <w:t>infrastructure</w:t>
      </w:r>
      <w:r>
        <w:rPr>
          <w:rFonts w:ascii="Times New Roman" w:hAnsi="Times New Roman" w:cs="Times New Roman"/>
          <w:sz w:val="24"/>
          <w:szCs w:val="24"/>
        </w:rPr>
        <w:t xml:space="preserve"> &amp; technology are continuously being imp</w:t>
      </w:r>
      <w:r>
        <w:rPr>
          <w:rFonts w:ascii="Times New Roman" w:hAnsi="Times New Roman" w:cs="Times New Roman"/>
          <w:sz w:val="24"/>
          <w:szCs w:val="24"/>
          <w:lang w:val="en-IN"/>
        </w:rPr>
        <w:t>rov</w:t>
      </w:r>
      <w:r>
        <w:rPr>
          <w:rFonts w:ascii="Times New Roman" w:hAnsi="Times New Roman" w:cs="Times New Roman"/>
          <w:sz w:val="24"/>
          <w:szCs w:val="24"/>
        </w:rPr>
        <w:t xml:space="preserve">ed to </w:t>
      </w:r>
      <w:r>
        <w:rPr>
          <w:rFonts w:ascii="Times New Roman" w:hAnsi="Times New Roman" w:cs="Times New Roman"/>
          <w:sz w:val="24"/>
          <w:szCs w:val="24"/>
          <w:lang w:val="en-IN"/>
        </w:rPr>
        <w:t>combat</w:t>
      </w:r>
      <w:r>
        <w:rPr>
          <w:rFonts w:ascii="Times New Roman" w:hAnsi="Times New Roman" w:cs="Times New Roman"/>
          <w:sz w:val="24"/>
          <w:szCs w:val="24"/>
        </w:rPr>
        <w:t xml:space="preserve"> </w:t>
      </w:r>
      <w:r>
        <w:rPr>
          <w:rFonts w:ascii="Times New Roman" w:hAnsi="Times New Roman" w:cs="Times New Roman"/>
          <w:sz w:val="24"/>
          <w:szCs w:val="24"/>
          <w:lang w:val="en-IN"/>
        </w:rPr>
        <w:t>the</w:t>
      </w:r>
      <w:r>
        <w:rPr>
          <w:rFonts w:ascii="Times New Roman" w:hAnsi="Times New Roman" w:cs="Times New Roman"/>
          <w:sz w:val="24"/>
          <w:szCs w:val="24"/>
        </w:rPr>
        <w:t xml:space="preserve"> increased q</w:t>
      </w:r>
      <w:r>
        <w:rPr>
          <w:rFonts w:ascii="Times New Roman" w:hAnsi="Times New Roman" w:cs="Times New Roman"/>
          <w:sz w:val="24"/>
          <w:szCs w:val="24"/>
          <w:lang w:val="en-IN"/>
        </w:rPr>
        <w:t>uanti</w:t>
      </w:r>
      <w:r>
        <w:rPr>
          <w:rFonts w:ascii="Times New Roman" w:hAnsi="Times New Roman" w:cs="Times New Roman"/>
          <w:sz w:val="24"/>
          <w:szCs w:val="24"/>
        </w:rPr>
        <w:t xml:space="preserve">ty.  As per CPCB India data of </w:t>
      </w:r>
      <w:r>
        <w:rPr>
          <w:rFonts w:ascii="Times New Roman" w:hAnsi="Times New Roman" w:cs="Times New Roman"/>
          <w:sz w:val="24"/>
          <w:szCs w:val="24"/>
          <w:lang w:val="en-IN"/>
        </w:rPr>
        <w:t>2017,</w:t>
      </w:r>
      <w:r>
        <w:rPr>
          <w:rFonts w:ascii="Times New Roman" w:hAnsi="Times New Roman" w:cs="Times New Roman"/>
          <w:sz w:val="24"/>
          <w:szCs w:val="24"/>
        </w:rPr>
        <w:t xml:space="preserve"> the total BMW </w:t>
      </w:r>
      <w:r>
        <w:rPr>
          <w:rFonts w:ascii="Times New Roman" w:hAnsi="Times New Roman" w:cs="Times New Roman"/>
          <w:sz w:val="24"/>
          <w:szCs w:val="24"/>
          <w:lang w:val="en-IN"/>
        </w:rPr>
        <w:t>generated</w:t>
      </w:r>
      <w:r>
        <w:rPr>
          <w:rFonts w:ascii="Times New Roman" w:hAnsi="Times New Roman" w:cs="Times New Roman"/>
          <w:sz w:val="24"/>
          <w:szCs w:val="24"/>
        </w:rPr>
        <w:t xml:space="preserve"> was </w:t>
      </w:r>
      <w:r>
        <w:rPr>
          <w:rFonts w:ascii="Times New Roman" w:hAnsi="Times New Roman" w:cs="Times New Roman"/>
          <w:sz w:val="24"/>
          <w:szCs w:val="24"/>
          <w:lang w:val="en-IN"/>
        </w:rPr>
        <w:t>557</w:t>
      </w:r>
      <w:r>
        <w:rPr>
          <w:rFonts w:ascii="Times New Roman" w:hAnsi="Times New Roman" w:cs="Times New Roman"/>
          <w:sz w:val="24"/>
          <w:szCs w:val="24"/>
        </w:rPr>
        <w:t xml:space="preserve"> TPD (t</w:t>
      </w:r>
      <w:r>
        <w:rPr>
          <w:rFonts w:ascii="Times New Roman" w:hAnsi="Times New Roman" w:cs="Times New Roman"/>
          <w:sz w:val="24"/>
          <w:szCs w:val="24"/>
          <w:lang w:val="en-IN"/>
        </w:rPr>
        <w:t>onnes</w:t>
      </w:r>
      <w:r>
        <w:rPr>
          <w:rFonts w:ascii="Times New Roman" w:hAnsi="Times New Roman" w:cs="Times New Roman"/>
          <w:sz w:val="24"/>
          <w:szCs w:val="24"/>
        </w:rPr>
        <w:t xml:space="preserve"> </w:t>
      </w:r>
      <w:r>
        <w:rPr>
          <w:rFonts w:ascii="Times New Roman" w:hAnsi="Times New Roman" w:cs="Times New Roman"/>
          <w:sz w:val="24"/>
          <w:szCs w:val="24"/>
          <w:lang w:val="en-IN"/>
        </w:rPr>
        <w:t>/</w:t>
      </w:r>
      <w:r>
        <w:rPr>
          <w:rFonts w:ascii="Times New Roman" w:hAnsi="Times New Roman" w:cs="Times New Roman"/>
          <w:sz w:val="24"/>
          <w:szCs w:val="24"/>
        </w:rPr>
        <w:t xml:space="preserve"> day) from </w:t>
      </w:r>
      <w:r>
        <w:rPr>
          <w:rFonts w:ascii="Times New Roman" w:hAnsi="Times New Roman" w:cs="Times New Roman"/>
          <w:sz w:val="24"/>
          <w:szCs w:val="24"/>
          <w:lang w:val="en-IN"/>
        </w:rPr>
        <w:t>3,22,425 HCFs</w:t>
      </w:r>
      <w:r>
        <w:rPr>
          <w:rFonts w:ascii="Times New Roman" w:hAnsi="Times New Roman" w:cs="Times New Roman"/>
          <w:sz w:val="24"/>
          <w:szCs w:val="24"/>
        </w:rPr>
        <w:t xml:space="preserve"> in </w:t>
      </w:r>
      <w:r>
        <w:rPr>
          <w:rFonts w:ascii="Times New Roman" w:hAnsi="Times New Roman" w:cs="Times New Roman"/>
          <w:sz w:val="24"/>
          <w:szCs w:val="24"/>
          <w:lang w:val="en-IN"/>
        </w:rPr>
        <w:t>India</w:t>
      </w:r>
      <w:r>
        <w:rPr>
          <w:rFonts w:ascii="Times New Roman" w:hAnsi="Times New Roman" w:cs="Times New Roman"/>
          <w:sz w:val="24"/>
          <w:szCs w:val="24"/>
        </w:rPr>
        <w:t>,</w:t>
      </w:r>
      <w:r>
        <w:rPr>
          <w:rFonts w:ascii="Times New Roman" w:hAnsi="Times New Roman" w:cs="Times New Roman"/>
          <w:sz w:val="24"/>
          <w:szCs w:val="24"/>
          <w:lang w:val="en-IN"/>
        </w:rPr>
        <w:t xml:space="preserve"> but only</w:t>
      </w:r>
      <w:r>
        <w:rPr>
          <w:rFonts w:ascii="Times New Roman" w:hAnsi="Times New Roman" w:cs="Times New Roman"/>
          <w:sz w:val="24"/>
          <w:szCs w:val="24"/>
        </w:rPr>
        <w:t xml:space="preserve"> 21870 HCFs </w:t>
      </w:r>
      <w:r>
        <w:rPr>
          <w:rFonts w:ascii="Times New Roman" w:hAnsi="Times New Roman" w:cs="Times New Roman"/>
          <w:sz w:val="24"/>
          <w:szCs w:val="24"/>
          <w:lang w:val="en-IN"/>
        </w:rPr>
        <w:t>carry out treatment of waste on their premises. O</w:t>
      </w:r>
      <w:r>
        <w:rPr>
          <w:rFonts w:ascii="Times New Roman" w:hAnsi="Times New Roman" w:cs="Times New Roman"/>
          <w:sz w:val="24"/>
          <w:szCs w:val="24"/>
        </w:rPr>
        <w:t xml:space="preserve">thers </w:t>
      </w:r>
      <w:r>
        <w:rPr>
          <w:rFonts w:ascii="Times New Roman" w:hAnsi="Times New Roman" w:cs="Times New Roman"/>
          <w:sz w:val="24"/>
          <w:szCs w:val="24"/>
          <w:lang w:val="en-IN"/>
        </w:rPr>
        <w:t>use</w:t>
      </w:r>
      <w:r>
        <w:rPr>
          <w:rFonts w:ascii="Times New Roman" w:hAnsi="Times New Roman" w:cs="Times New Roman"/>
          <w:sz w:val="24"/>
          <w:szCs w:val="24"/>
        </w:rPr>
        <w:t xml:space="preserve"> CBMWTFs.  There are 198 CBMWTF already operating in the country and  28 </w:t>
      </w:r>
      <w:r>
        <w:rPr>
          <w:rFonts w:ascii="Times New Roman" w:hAnsi="Times New Roman" w:cs="Times New Roman"/>
          <w:sz w:val="24"/>
          <w:szCs w:val="24"/>
          <w:lang w:val="en-IN"/>
        </w:rPr>
        <w:t>are</w:t>
      </w:r>
      <w:r>
        <w:rPr>
          <w:rFonts w:ascii="Times New Roman" w:hAnsi="Times New Roman" w:cs="Times New Roman"/>
          <w:sz w:val="24"/>
          <w:szCs w:val="24"/>
        </w:rPr>
        <w:t xml:space="preserve"> under</w:t>
      </w:r>
      <w:r>
        <w:rPr>
          <w:rFonts w:ascii="Times New Roman" w:hAnsi="Times New Roman" w:cs="Times New Roman"/>
          <w:sz w:val="24"/>
          <w:szCs w:val="24"/>
          <w:lang w:val="en-IN"/>
        </w:rPr>
        <w:t xml:space="preserve"> the process of</w:t>
      </w:r>
      <w:r>
        <w:rPr>
          <w:rFonts w:ascii="Times New Roman" w:hAnsi="Times New Roman" w:cs="Times New Roman"/>
          <w:sz w:val="24"/>
          <w:szCs w:val="24"/>
        </w:rPr>
        <w:t xml:space="preserve"> construction</w:t>
      </w:r>
      <w:r>
        <w:rPr>
          <w:rFonts w:ascii="Times New Roman" w:hAnsi="Times New Roman" w:cs="Times New Roman"/>
          <w:color w:val="0000FF"/>
          <w:sz w:val="24"/>
          <w:szCs w:val="24"/>
          <w:lang w:val="en-IN"/>
        </w:rPr>
        <w:t xml:space="preserve"> </w:t>
      </w:r>
      <w:r>
        <w:rPr>
          <w:rFonts w:ascii="Times New Roman" w:hAnsi="Times New Roman" w:cs="Times New Roman"/>
          <w:sz w:val="24"/>
          <w:szCs w:val="24"/>
          <w:lang w:val="en-IN"/>
        </w:rPr>
        <w:t>[1]</w:t>
      </w:r>
      <w:r>
        <w:rPr>
          <w:rFonts w:ascii="Times New Roman" w:hAnsi="Times New Roman" w:cs="Times New Roman"/>
          <w:color w:val="0000FF"/>
          <w:sz w:val="24"/>
          <w:szCs w:val="24"/>
          <w:lang w:val="en-IN"/>
        </w:rPr>
        <w:t xml:space="preserve">. </w:t>
      </w:r>
      <w:r>
        <w:rPr>
          <w:rFonts w:ascii="Times New Roman" w:hAnsi="Times New Roman" w:cs="Times New Roman"/>
          <w:sz w:val="24"/>
          <w:szCs w:val="24"/>
          <w:lang w:val="en-IN"/>
        </w:rPr>
        <w:t>233 incinerators were working in the c</w:t>
      </w:r>
      <w:r>
        <w:rPr>
          <w:rFonts w:ascii="Times New Roman" w:hAnsi="Times New Roman" w:cs="Times New Roman"/>
          <w:sz w:val="24"/>
          <w:szCs w:val="24"/>
          <w:lang w:val="en-IN"/>
        </w:rPr>
        <w:t>ountry.</w:t>
      </w:r>
    </w:p>
    <w:p w:rsidR="0091309E" w:rsidRDefault="00526FE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COVID-19 created an </w:t>
      </w:r>
      <w:r>
        <w:rPr>
          <w:rFonts w:ascii="Times New Roman" w:hAnsi="Times New Roman" w:cs="Times New Roman"/>
          <w:sz w:val="24"/>
          <w:szCs w:val="24"/>
          <w:lang w:val="en-IN"/>
        </w:rPr>
        <w:t>unprecedented</w:t>
      </w:r>
      <w:r>
        <w:rPr>
          <w:rFonts w:ascii="Times New Roman" w:hAnsi="Times New Roman" w:cs="Times New Roman"/>
          <w:sz w:val="24"/>
          <w:szCs w:val="24"/>
        </w:rPr>
        <w:t xml:space="preserve"> challenge to the global</w:t>
      </w:r>
      <w:r>
        <w:rPr>
          <w:rFonts w:ascii="Times New Roman" w:hAnsi="Times New Roman" w:cs="Times New Roman"/>
          <w:sz w:val="24"/>
          <w:szCs w:val="24"/>
          <w:lang w:val="en-IN"/>
        </w:rPr>
        <w:t xml:space="preserve"> healthcare</w:t>
      </w:r>
      <w:r>
        <w:rPr>
          <w:rFonts w:ascii="Times New Roman" w:hAnsi="Times New Roman" w:cs="Times New Roman"/>
          <w:sz w:val="24"/>
          <w:szCs w:val="24"/>
        </w:rPr>
        <w:t xml:space="preserve"> system leading to dis</w:t>
      </w:r>
      <w:r>
        <w:rPr>
          <w:rFonts w:ascii="Times New Roman" w:hAnsi="Times New Roman" w:cs="Times New Roman"/>
          <w:sz w:val="24"/>
          <w:szCs w:val="24"/>
          <w:lang w:val="en-IN"/>
        </w:rPr>
        <w:t>rupt</w:t>
      </w:r>
      <w:r>
        <w:rPr>
          <w:rFonts w:ascii="Times New Roman" w:hAnsi="Times New Roman" w:cs="Times New Roman"/>
          <w:sz w:val="24"/>
          <w:szCs w:val="24"/>
        </w:rPr>
        <w:t>ion in supply chain, delay in surgical procedure</w:t>
      </w:r>
      <w:r>
        <w:rPr>
          <w:rFonts w:ascii="Times New Roman" w:hAnsi="Times New Roman" w:cs="Times New Roman"/>
          <w:sz w:val="24"/>
          <w:szCs w:val="24"/>
          <w:lang w:val="en-IN"/>
        </w:rPr>
        <w:t xml:space="preserve"> and</w:t>
      </w:r>
      <w:r>
        <w:rPr>
          <w:rFonts w:ascii="Times New Roman" w:hAnsi="Times New Roman" w:cs="Times New Roman"/>
          <w:sz w:val="24"/>
          <w:szCs w:val="24"/>
        </w:rPr>
        <w:t xml:space="preserve"> reduced patient visits to the hospital</w:t>
      </w:r>
      <w:r>
        <w:rPr>
          <w:rFonts w:ascii="Times New Roman" w:hAnsi="Times New Roman" w:cs="Times New Roman"/>
          <w:sz w:val="24"/>
          <w:szCs w:val="24"/>
          <w:lang w:val="en-IN"/>
        </w:rPr>
        <w:t>s</w:t>
      </w:r>
      <w:r>
        <w:rPr>
          <w:rFonts w:ascii="Times New Roman" w:hAnsi="Times New Roman" w:cs="Times New Roman"/>
          <w:sz w:val="24"/>
          <w:szCs w:val="24"/>
        </w:rPr>
        <w:t>.  Accordingly to the study by UNDP of 5</w:t>
      </w:r>
      <w:r>
        <w:rPr>
          <w:rFonts w:ascii="Times New Roman" w:hAnsi="Times New Roman" w:cs="Times New Roman"/>
          <w:sz w:val="24"/>
          <w:szCs w:val="24"/>
          <w:lang w:val="en-IN"/>
        </w:rPr>
        <w:t xml:space="preserve"> Asian cities</w:t>
      </w:r>
      <w:r>
        <w:rPr>
          <w:rFonts w:ascii="Times New Roman" w:hAnsi="Times New Roman" w:cs="Times New Roman"/>
          <w:sz w:val="24"/>
          <w:szCs w:val="24"/>
        </w:rPr>
        <w:t>, COVID-1</w:t>
      </w:r>
      <w:r>
        <w:rPr>
          <w:rFonts w:ascii="Times New Roman" w:hAnsi="Times New Roman" w:cs="Times New Roman"/>
          <w:sz w:val="24"/>
          <w:szCs w:val="24"/>
        </w:rPr>
        <w:t>9 increased the amount of haz</w:t>
      </w:r>
      <w:r>
        <w:rPr>
          <w:rFonts w:ascii="Times New Roman" w:hAnsi="Times New Roman" w:cs="Times New Roman"/>
          <w:sz w:val="24"/>
          <w:szCs w:val="24"/>
          <w:lang w:val="en-IN"/>
        </w:rPr>
        <w:t>ardous</w:t>
      </w:r>
      <w:r>
        <w:rPr>
          <w:rFonts w:ascii="Times New Roman" w:hAnsi="Times New Roman" w:cs="Times New Roman"/>
          <w:sz w:val="24"/>
          <w:szCs w:val="24"/>
        </w:rPr>
        <w:t xml:space="preserve"> w</w:t>
      </w:r>
      <w:r>
        <w:rPr>
          <w:rFonts w:ascii="Times New Roman" w:hAnsi="Times New Roman" w:cs="Times New Roman"/>
          <w:sz w:val="24"/>
          <w:szCs w:val="24"/>
          <w:lang w:val="en-IN"/>
        </w:rPr>
        <w:t>ast</w:t>
      </w:r>
      <w:r>
        <w:rPr>
          <w:rFonts w:ascii="Times New Roman" w:hAnsi="Times New Roman" w:cs="Times New Roman"/>
          <w:sz w:val="24"/>
          <w:szCs w:val="24"/>
        </w:rPr>
        <w:t>e by 3.4 kg/per/day.  This is about 10 time the dose of hazard</w:t>
      </w:r>
      <w:r>
        <w:rPr>
          <w:rFonts w:ascii="Times New Roman" w:hAnsi="Times New Roman" w:cs="Times New Roman"/>
          <w:sz w:val="24"/>
          <w:szCs w:val="24"/>
          <w:lang w:val="en-IN"/>
        </w:rPr>
        <w:t>ou</w:t>
      </w:r>
      <w:r>
        <w:rPr>
          <w:rFonts w:ascii="Times New Roman" w:hAnsi="Times New Roman" w:cs="Times New Roman"/>
          <w:sz w:val="24"/>
          <w:szCs w:val="24"/>
        </w:rPr>
        <w:t xml:space="preserve">s </w:t>
      </w:r>
      <w:r>
        <w:rPr>
          <w:rFonts w:ascii="Times New Roman" w:hAnsi="Times New Roman" w:cs="Times New Roman"/>
          <w:sz w:val="24"/>
          <w:szCs w:val="24"/>
          <w:lang w:val="en-IN"/>
        </w:rPr>
        <w:t>healthcare</w:t>
      </w:r>
      <w:r>
        <w:rPr>
          <w:rFonts w:ascii="Times New Roman" w:hAnsi="Times New Roman" w:cs="Times New Roman"/>
          <w:sz w:val="24"/>
          <w:szCs w:val="24"/>
        </w:rPr>
        <w:t xml:space="preserve"> waste, raising from 0.2 to 0.5 kg/per/day.</w:t>
      </w:r>
      <w:r>
        <w:rPr>
          <w:rFonts w:ascii="Times New Roman" w:hAnsi="Times New Roman" w:cs="Times New Roman"/>
          <w:sz w:val="24"/>
          <w:szCs w:val="24"/>
          <w:lang w:val="en-IN"/>
        </w:rPr>
        <w:t xml:space="preserve"> It amounted to generation of 850 TPD against the treatment capacity of 700 TPD and balance was l</w:t>
      </w:r>
      <w:r>
        <w:rPr>
          <w:rFonts w:ascii="Times New Roman" w:hAnsi="Times New Roman" w:cs="Times New Roman"/>
          <w:sz w:val="24"/>
          <w:szCs w:val="24"/>
          <w:lang w:val="en-IN"/>
        </w:rPr>
        <w:t>eft untreated [1](Table 1).</w:t>
      </w:r>
      <w:r>
        <w:rPr>
          <w:rFonts w:ascii="Times New Roman" w:hAnsi="Times New Roman" w:cs="Times New Roman"/>
          <w:sz w:val="24"/>
          <w:szCs w:val="24"/>
        </w:rPr>
        <w:t xml:space="preserve">  </w:t>
      </w:r>
      <w:r>
        <w:rPr>
          <w:rFonts w:ascii="Times New Roman" w:hAnsi="Times New Roman" w:cs="Times New Roman"/>
          <w:sz w:val="24"/>
          <w:szCs w:val="24"/>
          <w:lang w:val="en-IN"/>
        </w:rPr>
        <w:t>Various governments</w:t>
      </w:r>
      <w:r>
        <w:rPr>
          <w:rFonts w:ascii="Times New Roman" w:hAnsi="Times New Roman" w:cs="Times New Roman"/>
          <w:sz w:val="24"/>
          <w:szCs w:val="24"/>
        </w:rPr>
        <w:t>, WHO, incl</w:t>
      </w:r>
      <w:r>
        <w:rPr>
          <w:rFonts w:ascii="Times New Roman" w:hAnsi="Times New Roman" w:cs="Times New Roman"/>
          <w:sz w:val="24"/>
          <w:szCs w:val="24"/>
          <w:lang w:val="en-IN"/>
        </w:rPr>
        <w:t>uding</w:t>
      </w:r>
      <w:r>
        <w:rPr>
          <w:rFonts w:ascii="Times New Roman" w:hAnsi="Times New Roman" w:cs="Times New Roman"/>
          <w:sz w:val="24"/>
          <w:szCs w:val="24"/>
        </w:rPr>
        <w:t xml:space="preserve"> CPCB India </w:t>
      </w:r>
      <w:r>
        <w:rPr>
          <w:rFonts w:ascii="Times New Roman" w:hAnsi="Times New Roman" w:cs="Times New Roman"/>
          <w:sz w:val="24"/>
          <w:szCs w:val="24"/>
          <w:lang w:val="en-IN"/>
        </w:rPr>
        <w:t>issued directions on</w:t>
      </w:r>
      <w:r>
        <w:rPr>
          <w:rFonts w:ascii="Times New Roman" w:hAnsi="Times New Roman" w:cs="Times New Roman"/>
          <w:sz w:val="24"/>
          <w:szCs w:val="24"/>
        </w:rPr>
        <w:t xml:space="preserve"> m</w:t>
      </w:r>
      <w:r>
        <w:rPr>
          <w:rFonts w:ascii="Times New Roman" w:hAnsi="Times New Roman" w:cs="Times New Roman"/>
          <w:sz w:val="24"/>
          <w:szCs w:val="24"/>
          <w:lang w:val="en-IN"/>
        </w:rPr>
        <w:t>anagement of HC waste produced by COVID patients generated</w:t>
      </w:r>
      <w:r>
        <w:rPr>
          <w:rFonts w:ascii="Times New Roman" w:hAnsi="Times New Roman" w:cs="Times New Roman"/>
          <w:sz w:val="24"/>
          <w:szCs w:val="24"/>
        </w:rPr>
        <w:t xml:space="preserve"> during </w:t>
      </w:r>
      <w:r>
        <w:rPr>
          <w:rFonts w:ascii="Times New Roman" w:hAnsi="Times New Roman" w:cs="Times New Roman"/>
          <w:sz w:val="24"/>
          <w:szCs w:val="24"/>
          <w:lang w:val="en-IN"/>
        </w:rPr>
        <w:t xml:space="preserve">their </w:t>
      </w:r>
      <w:r>
        <w:rPr>
          <w:rFonts w:ascii="Times New Roman" w:hAnsi="Times New Roman" w:cs="Times New Roman"/>
          <w:sz w:val="24"/>
          <w:szCs w:val="24"/>
        </w:rPr>
        <w:t>treatment</w:t>
      </w:r>
      <w:r>
        <w:rPr>
          <w:rFonts w:ascii="Times New Roman" w:hAnsi="Times New Roman" w:cs="Times New Roman"/>
          <w:sz w:val="24"/>
          <w:szCs w:val="24"/>
          <w:lang w:val="en-IN"/>
        </w:rPr>
        <w:t>,  diagnosis or confinement.</w:t>
      </w:r>
      <w:r>
        <w:rPr>
          <w:rFonts w:ascii="Times New Roman" w:hAnsi="Times New Roman" w:cs="Times New Roman"/>
          <w:sz w:val="24"/>
          <w:szCs w:val="24"/>
        </w:rPr>
        <w:t xml:space="preserve"> </w:t>
      </w:r>
    </w:p>
    <w:p w:rsidR="0091309E" w:rsidRDefault="0091309E">
      <w:pPr>
        <w:spacing w:line="360" w:lineRule="auto"/>
        <w:jc w:val="both"/>
        <w:rPr>
          <w:rFonts w:ascii="Times New Roman" w:hAnsi="Times New Roman" w:cs="Times New Roman"/>
          <w:sz w:val="24"/>
          <w:szCs w:val="24"/>
        </w:rPr>
      </w:pPr>
    </w:p>
    <w:tbl>
      <w:tblPr>
        <w:tblStyle w:val="TableGrid"/>
        <w:tblW w:w="0" w:type="auto"/>
        <w:jc w:val="center"/>
        <w:tblLayout w:type="fixed"/>
        <w:tblLook w:val="04A0" w:firstRow="1" w:lastRow="0" w:firstColumn="1" w:lastColumn="0" w:noHBand="0" w:noVBand="1"/>
      </w:tblPr>
      <w:tblGrid>
        <w:gridCol w:w="1419"/>
        <w:gridCol w:w="2145"/>
        <w:gridCol w:w="1919"/>
      </w:tblGrid>
      <w:tr w:rsidR="0091309E">
        <w:trPr>
          <w:trHeight w:val="1187"/>
          <w:jc w:val="center"/>
        </w:trPr>
        <w:tc>
          <w:tcPr>
            <w:tcW w:w="1419" w:type="dxa"/>
          </w:tcPr>
          <w:p w:rsidR="0091309E" w:rsidRDefault="0091309E">
            <w:pPr>
              <w:spacing w:line="360" w:lineRule="auto"/>
              <w:rPr>
                <w:rFonts w:ascii="Times New Roman" w:hAnsi="Times New Roman" w:cs="Times New Roman"/>
                <w:sz w:val="24"/>
                <w:szCs w:val="24"/>
              </w:rPr>
            </w:pPr>
          </w:p>
        </w:tc>
        <w:tc>
          <w:tcPr>
            <w:tcW w:w="2145" w:type="dxa"/>
          </w:tcPr>
          <w:p w:rsidR="0091309E" w:rsidRDefault="00526FEF">
            <w:pPr>
              <w:spacing w:line="360" w:lineRule="auto"/>
              <w:rPr>
                <w:rFonts w:ascii="Times New Roman" w:hAnsi="Times New Roman" w:cs="Times New Roman"/>
                <w:b/>
                <w:bCs/>
                <w:sz w:val="24"/>
                <w:szCs w:val="24"/>
                <w:u w:val="single"/>
                <w:lang w:val="en-IN"/>
              </w:rPr>
            </w:pPr>
            <w:r>
              <w:rPr>
                <w:rFonts w:ascii="Times New Roman" w:hAnsi="Times New Roman" w:cs="Times New Roman"/>
                <w:b/>
                <w:bCs/>
                <w:sz w:val="24"/>
                <w:szCs w:val="24"/>
                <w:u w:val="single"/>
                <w:lang w:val="en-IN"/>
              </w:rPr>
              <w:t>Before COVID</w:t>
            </w:r>
          </w:p>
          <w:p w:rsidR="0091309E" w:rsidRDefault="00526FEF">
            <w:pPr>
              <w:spacing w:line="360" w:lineRule="auto"/>
              <w:ind w:firstLineChars="200" w:firstLine="482"/>
              <w:rPr>
                <w:rFonts w:ascii="Times New Roman" w:hAnsi="Times New Roman" w:cs="Times New Roman"/>
                <w:b/>
                <w:bCs/>
                <w:sz w:val="24"/>
                <w:szCs w:val="24"/>
                <w:u w:val="single"/>
                <w:lang w:val="en-IN"/>
              </w:rPr>
            </w:pPr>
            <w:r>
              <w:rPr>
                <w:rFonts w:ascii="Times New Roman" w:hAnsi="Times New Roman" w:cs="Times New Roman"/>
                <w:b/>
                <w:bCs/>
                <w:sz w:val="24"/>
                <w:szCs w:val="24"/>
                <w:u w:val="single"/>
                <w:lang w:val="en-IN"/>
              </w:rPr>
              <w:t>(2019)</w:t>
            </w:r>
          </w:p>
        </w:tc>
        <w:tc>
          <w:tcPr>
            <w:tcW w:w="1919" w:type="dxa"/>
          </w:tcPr>
          <w:p w:rsidR="0091309E" w:rsidRDefault="00526FEF">
            <w:pPr>
              <w:spacing w:line="360" w:lineRule="auto"/>
              <w:rPr>
                <w:rFonts w:ascii="Times New Roman" w:hAnsi="Times New Roman" w:cs="Times New Roman"/>
                <w:b/>
                <w:bCs/>
                <w:sz w:val="24"/>
                <w:szCs w:val="24"/>
                <w:u w:val="single"/>
                <w:lang w:val="en-IN"/>
              </w:rPr>
            </w:pPr>
            <w:r>
              <w:rPr>
                <w:rFonts w:ascii="Times New Roman" w:hAnsi="Times New Roman" w:cs="Times New Roman"/>
                <w:b/>
                <w:bCs/>
                <w:sz w:val="24"/>
                <w:szCs w:val="24"/>
                <w:u w:val="single"/>
                <w:lang w:val="en-IN"/>
              </w:rPr>
              <w:t>During COVID</w:t>
            </w:r>
          </w:p>
          <w:p w:rsidR="0091309E" w:rsidRDefault="00526FEF">
            <w:pPr>
              <w:spacing w:line="360" w:lineRule="auto"/>
              <w:ind w:firstLineChars="150" w:firstLine="361"/>
              <w:rPr>
                <w:rFonts w:ascii="Times New Roman" w:hAnsi="Times New Roman" w:cs="Times New Roman"/>
                <w:b/>
                <w:bCs/>
                <w:sz w:val="24"/>
                <w:szCs w:val="24"/>
                <w:u w:val="single"/>
                <w:lang w:val="en-IN"/>
              </w:rPr>
            </w:pPr>
            <w:r>
              <w:rPr>
                <w:rFonts w:ascii="Times New Roman" w:hAnsi="Times New Roman" w:cs="Times New Roman"/>
                <w:b/>
                <w:bCs/>
                <w:sz w:val="24"/>
                <w:szCs w:val="24"/>
                <w:u w:val="single"/>
                <w:lang w:val="en-IN"/>
              </w:rPr>
              <w:t>(2020)</w:t>
            </w:r>
          </w:p>
        </w:tc>
      </w:tr>
      <w:tr w:rsidR="0091309E">
        <w:trPr>
          <w:trHeight w:val="537"/>
          <w:jc w:val="center"/>
        </w:trPr>
        <w:tc>
          <w:tcPr>
            <w:tcW w:w="1419" w:type="dxa"/>
          </w:tcPr>
          <w:p w:rsidR="0091309E" w:rsidRDefault="00526FEF">
            <w:pPr>
              <w:spacing w:line="360" w:lineRule="auto"/>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BMW </w:t>
            </w:r>
            <w:r>
              <w:rPr>
                <w:rFonts w:ascii="Times New Roman" w:hAnsi="Times New Roman" w:cs="Times New Roman"/>
                <w:b/>
                <w:bCs/>
                <w:sz w:val="24"/>
                <w:szCs w:val="24"/>
                <w:lang w:val="en-IN"/>
              </w:rPr>
              <w:t>generated</w:t>
            </w:r>
          </w:p>
        </w:tc>
        <w:tc>
          <w:tcPr>
            <w:tcW w:w="2145" w:type="dxa"/>
          </w:tcPr>
          <w:p w:rsidR="0091309E" w:rsidRDefault="00526FEF">
            <w:pPr>
              <w:spacing w:line="360" w:lineRule="auto"/>
              <w:rPr>
                <w:rFonts w:ascii="Times New Roman" w:hAnsi="Times New Roman" w:cs="Times New Roman"/>
                <w:sz w:val="24"/>
                <w:szCs w:val="24"/>
                <w:lang w:val="en-IN"/>
              </w:rPr>
            </w:pPr>
            <w:r>
              <w:rPr>
                <w:rFonts w:ascii="Times New Roman" w:hAnsi="Times New Roman" w:cs="Times New Roman"/>
                <w:sz w:val="24"/>
                <w:szCs w:val="24"/>
                <w:lang w:val="en-IN"/>
              </w:rPr>
              <w:t xml:space="preserve">  557 TPD</w:t>
            </w:r>
          </w:p>
        </w:tc>
        <w:tc>
          <w:tcPr>
            <w:tcW w:w="1919" w:type="dxa"/>
          </w:tcPr>
          <w:p w:rsidR="0091309E" w:rsidRDefault="00526FEF">
            <w:pPr>
              <w:spacing w:line="360" w:lineRule="auto"/>
              <w:rPr>
                <w:rFonts w:ascii="Times New Roman" w:hAnsi="Times New Roman" w:cs="Times New Roman"/>
                <w:sz w:val="24"/>
                <w:szCs w:val="24"/>
                <w:lang w:val="en-IN"/>
              </w:rPr>
            </w:pPr>
            <w:r>
              <w:rPr>
                <w:rFonts w:ascii="Times New Roman" w:hAnsi="Times New Roman" w:cs="Times New Roman"/>
                <w:sz w:val="24"/>
                <w:szCs w:val="24"/>
                <w:lang w:val="en-IN"/>
              </w:rPr>
              <w:t xml:space="preserve">   850 TPD</w:t>
            </w:r>
          </w:p>
        </w:tc>
      </w:tr>
      <w:tr w:rsidR="0091309E">
        <w:trPr>
          <w:jc w:val="center"/>
        </w:trPr>
        <w:tc>
          <w:tcPr>
            <w:tcW w:w="1419" w:type="dxa"/>
          </w:tcPr>
          <w:p w:rsidR="0091309E" w:rsidRDefault="00526FEF">
            <w:pPr>
              <w:spacing w:line="360" w:lineRule="auto"/>
              <w:rPr>
                <w:rFonts w:ascii="Times New Roman" w:hAnsi="Times New Roman" w:cs="Times New Roman"/>
                <w:b/>
                <w:bCs/>
                <w:sz w:val="24"/>
                <w:szCs w:val="24"/>
                <w:lang w:val="en-IN"/>
              </w:rPr>
            </w:pPr>
            <w:r>
              <w:rPr>
                <w:rFonts w:ascii="Times New Roman" w:hAnsi="Times New Roman" w:cs="Times New Roman"/>
                <w:b/>
                <w:bCs/>
                <w:sz w:val="24"/>
                <w:szCs w:val="24"/>
                <w:lang w:val="en-IN"/>
              </w:rPr>
              <w:t>HCFs</w:t>
            </w:r>
          </w:p>
        </w:tc>
        <w:tc>
          <w:tcPr>
            <w:tcW w:w="2145" w:type="dxa"/>
          </w:tcPr>
          <w:p w:rsidR="0091309E" w:rsidRDefault="00526FEF">
            <w:pPr>
              <w:spacing w:line="360" w:lineRule="auto"/>
              <w:ind w:firstLineChars="100" w:firstLine="240"/>
              <w:rPr>
                <w:rFonts w:ascii="Times New Roman" w:hAnsi="Times New Roman" w:cs="Times New Roman"/>
                <w:sz w:val="24"/>
                <w:szCs w:val="24"/>
                <w:lang w:val="en-IN"/>
              </w:rPr>
            </w:pPr>
            <w:r>
              <w:rPr>
                <w:rFonts w:ascii="Times New Roman" w:hAnsi="Times New Roman" w:cs="Times New Roman"/>
                <w:sz w:val="24"/>
                <w:szCs w:val="24"/>
                <w:lang w:val="en-IN"/>
              </w:rPr>
              <w:t>3,22,425</w:t>
            </w:r>
          </w:p>
        </w:tc>
        <w:tc>
          <w:tcPr>
            <w:tcW w:w="1919" w:type="dxa"/>
          </w:tcPr>
          <w:p w:rsidR="0091309E" w:rsidRDefault="00526FEF">
            <w:pPr>
              <w:spacing w:line="360" w:lineRule="auto"/>
              <w:ind w:firstLineChars="100" w:firstLine="240"/>
              <w:rPr>
                <w:rFonts w:ascii="Times New Roman" w:hAnsi="Times New Roman" w:cs="Times New Roman"/>
                <w:sz w:val="24"/>
                <w:szCs w:val="24"/>
                <w:lang w:val="en-IN"/>
              </w:rPr>
            </w:pPr>
            <w:r>
              <w:rPr>
                <w:rFonts w:ascii="Times New Roman" w:hAnsi="Times New Roman" w:cs="Times New Roman"/>
                <w:sz w:val="24"/>
                <w:szCs w:val="24"/>
                <w:lang w:val="en-IN"/>
              </w:rPr>
              <w:t>3,52,014</w:t>
            </w:r>
          </w:p>
        </w:tc>
      </w:tr>
    </w:tbl>
    <w:p w:rsidR="0091309E" w:rsidRDefault="00526FEF">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b/>
          <w:bCs/>
          <w:sz w:val="24"/>
          <w:szCs w:val="24"/>
          <w:lang w:val="en-IN"/>
        </w:rPr>
        <w:t>Table 1:</w:t>
      </w:r>
      <w:r>
        <w:rPr>
          <w:rFonts w:ascii="Times New Roman" w:hAnsi="Times New Roman" w:cs="Times New Roman"/>
          <w:sz w:val="24"/>
          <w:szCs w:val="24"/>
          <w:lang w:val="en-IN"/>
        </w:rPr>
        <w:t xml:space="preserve"> Comparative Figures in India(CPCB)</w:t>
      </w:r>
    </w:p>
    <w:p w:rsidR="0091309E" w:rsidRDefault="0091309E">
      <w:pPr>
        <w:spacing w:line="360" w:lineRule="auto"/>
        <w:jc w:val="both"/>
        <w:rPr>
          <w:rFonts w:ascii="Times New Roman" w:hAnsi="Times New Roman" w:cs="Times New Roman"/>
          <w:sz w:val="24"/>
          <w:szCs w:val="24"/>
          <w:lang w:val="en-IN"/>
        </w:rPr>
      </w:pPr>
    </w:p>
    <w:p w:rsidR="0091309E" w:rsidRDefault="00526FEF">
      <w:pPr>
        <w:spacing w:line="360" w:lineRule="auto"/>
        <w:jc w:val="both"/>
        <w:rPr>
          <w:rFonts w:ascii="Times New Roman" w:hAnsi="Times New Roman" w:cs="Times New Roman"/>
          <w:sz w:val="24"/>
          <w:szCs w:val="24"/>
        </w:rPr>
      </w:pPr>
      <w:r>
        <w:rPr>
          <w:rFonts w:ascii="Times New Roman" w:hAnsi="Times New Roman" w:cs="Times New Roman"/>
          <w:b/>
          <w:sz w:val="28"/>
          <w:szCs w:val="28"/>
          <w:u w:val="single"/>
          <w:lang w:val="en-IN"/>
        </w:rPr>
        <w:t>Market</w:t>
      </w:r>
      <w:r>
        <w:rPr>
          <w:rFonts w:ascii="Times New Roman" w:hAnsi="Times New Roman" w:cs="Times New Roman"/>
          <w:b/>
          <w:sz w:val="28"/>
          <w:szCs w:val="28"/>
          <w:u w:val="single"/>
        </w:rPr>
        <w:t xml:space="preserve"> Trends</w:t>
      </w:r>
      <w:r>
        <w:rPr>
          <w:rFonts w:ascii="Times New Roman" w:hAnsi="Times New Roman" w:cs="Times New Roman"/>
          <w:sz w:val="24"/>
          <w:szCs w:val="24"/>
        </w:rPr>
        <w:t xml:space="preserve">  </w:t>
      </w:r>
    </w:p>
    <w:p w:rsidR="0091309E" w:rsidRDefault="00526FEF">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rPr>
        <w:t xml:space="preserve">Due to the presence of highly developed health </w:t>
      </w:r>
      <w:r>
        <w:rPr>
          <w:rFonts w:ascii="Times New Roman" w:hAnsi="Times New Roman" w:cs="Times New Roman"/>
          <w:sz w:val="24"/>
          <w:szCs w:val="24"/>
          <w:lang w:val="en-IN"/>
        </w:rPr>
        <w:t>sector</w:t>
      </w:r>
      <w:r>
        <w:rPr>
          <w:rFonts w:ascii="Times New Roman" w:hAnsi="Times New Roman" w:cs="Times New Roman"/>
          <w:sz w:val="24"/>
          <w:szCs w:val="24"/>
        </w:rPr>
        <w:t xml:space="preserve">, as well as increase in infection &amp; </w:t>
      </w:r>
      <w:r>
        <w:rPr>
          <w:rFonts w:ascii="Times New Roman" w:hAnsi="Times New Roman" w:cs="Times New Roman"/>
          <w:sz w:val="24"/>
          <w:szCs w:val="24"/>
          <w:lang w:val="en-IN"/>
        </w:rPr>
        <w:t>chronic</w:t>
      </w:r>
      <w:r>
        <w:rPr>
          <w:rFonts w:ascii="Times New Roman" w:hAnsi="Times New Roman" w:cs="Times New Roman"/>
          <w:sz w:val="24"/>
          <w:szCs w:val="24"/>
        </w:rPr>
        <w:t xml:space="preserve"> diseases, large</w:t>
      </w:r>
      <w:r>
        <w:rPr>
          <w:rFonts w:ascii="Times New Roman" w:hAnsi="Times New Roman" w:cs="Times New Roman"/>
          <w:sz w:val="24"/>
          <w:szCs w:val="24"/>
          <w:lang w:val="en-IN"/>
        </w:rPr>
        <w:t xml:space="preserve"> quantities of</w:t>
      </w:r>
      <w:r>
        <w:rPr>
          <w:rFonts w:ascii="Times New Roman" w:hAnsi="Times New Roman" w:cs="Times New Roman"/>
          <w:sz w:val="24"/>
          <w:szCs w:val="24"/>
        </w:rPr>
        <w:t xml:space="preserve"> BMW &amp; residues are being </w:t>
      </w:r>
      <w:r>
        <w:rPr>
          <w:rFonts w:ascii="Times New Roman" w:hAnsi="Times New Roman" w:cs="Times New Roman"/>
          <w:sz w:val="24"/>
          <w:szCs w:val="24"/>
          <w:lang w:val="en-IN"/>
        </w:rPr>
        <w:t>produced</w:t>
      </w:r>
      <w:r>
        <w:rPr>
          <w:rFonts w:ascii="Times New Roman" w:hAnsi="Times New Roman" w:cs="Times New Roman"/>
          <w:sz w:val="24"/>
          <w:szCs w:val="24"/>
        </w:rPr>
        <w:t xml:space="preserve">.  There is a new trend amongst few </w:t>
      </w:r>
      <w:r>
        <w:rPr>
          <w:rFonts w:ascii="Times New Roman" w:hAnsi="Times New Roman" w:cs="Times New Roman"/>
          <w:sz w:val="24"/>
          <w:szCs w:val="24"/>
          <w:lang w:val="en-IN"/>
        </w:rPr>
        <w:t>hospitals</w:t>
      </w:r>
      <w:r>
        <w:rPr>
          <w:rFonts w:ascii="Times New Roman" w:hAnsi="Times New Roman" w:cs="Times New Roman"/>
          <w:sz w:val="24"/>
          <w:szCs w:val="24"/>
        </w:rPr>
        <w:t xml:space="preserve"> who have  began the process of </w:t>
      </w:r>
      <w:r>
        <w:rPr>
          <w:rFonts w:ascii="Times New Roman" w:hAnsi="Times New Roman" w:cs="Times New Roman"/>
          <w:sz w:val="24"/>
          <w:szCs w:val="24"/>
          <w:lang w:val="en-IN"/>
        </w:rPr>
        <w:t>recycling</w:t>
      </w:r>
      <w:r>
        <w:rPr>
          <w:rFonts w:ascii="Times New Roman" w:hAnsi="Times New Roman" w:cs="Times New Roman"/>
          <w:sz w:val="24"/>
          <w:szCs w:val="24"/>
        </w:rPr>
        <w:t xml:space="preserve"> and</w:t>
      </w:r>
      <w:r>
        <w:rPr>
          <w:rFonts w:ascii="Times New Roman" w:hAnsi="Times New Roman" w:cs="Times New Roman"/>
          <w:sz w:val="24"/>
          <w:szCs w:val="24"/>
          <w:lang w:val="en-IN"/>
        </w:rPr>
        <w:t xml:space="preserve"> this recycled BMW</w:t>
      </w:r>
      <w:r>
        <w:rPr>
          <w:rFonts w:ascii="Times New Roman" w:hAnsi="Times New Roman" w:cs="Times New Roman"/>
          <w:sz w:val="24"/>
          <w:szCs w:val="24"/>
        </w:rPr>
        <w:t xml:space="preserve"> is </w:t>
      </w:r>
      <w:r>
        <w:rPr>
          <w:rFonts w:ascii="Times New Roman" w:hAnsi="Times New Roman" w:cs="Times New Roman"/>
          <w:sz w:val="24"/>
          <w:szCs w:val="24"/>
          <w:lang w:val="en-IN"/>
        </w:rPr>
        <w:t>absorbed</w:t>
      </w:r>
      <w:r>
        <w:rPr>
          <w:rFonts w:ascii="Times New Roman" w:hAnsi="Times New Roman" w:cs="Times New Roman"/>
          <w:sz w:val="24"/>
          <w:szCs w:val="24"/>
        </w:rPr>
        <w:t xml:space="preserve"> back into the hospitals which costs them traction of the actual </w:t>
      </w:r>
      <w:r>
        <w:rPr>
          <w:rFonts w:ascii="Times New Roman" w:hAnsi="Times New Roman" w:cs="Times New Roman"/>
          <w:sz w:val="24"/>
          <w:szCs w:val="24"/>
        </w:rPr>
        <w:t xml:space="preserve">cost.  There is a requirement of heavy </w:t>
      </w:r>
      <w:r>
        <w:rPr>
          <w:rFonts w:ascii="Times New Roman" w:hAnsi="Times New Roman" w:cs="Times New Roman"/>
          <w:sz w:val="24"/>
          <w:szCs w:val="24"/>
          <w:lang w:val="en-IN"/>
        </w:rPr>
        <w:t>investment</w:t>
      </w:r>
      <w:r>
        <w:rPr>
          <w:rFonts w:ascii="Times New Roman" w:hAnsi="Times New Roman" w:cs="Times New Roman"/>
          <w:sz w:val="24"/>
          <w:szCs w:val="24"/>
        </w:rPr>
        <w:t>, high value equipment &amp; new technological equipment, which is the major h</w:t>
      </w:r>
      <w:r>
        <w:rPr>
          <w:rFonts w:ascii="Times New Roman" w:hAnsi="Times New Roman" w:cs="Times New Roman"/>
          <w:sz w:val="24"/>
          <w:szCs w:val="24"/>
          <w:lang w:val="en-IN"/>
        </w:rPr>
        <w:t>ind</w:t>
      </w:r>
      <w:r>
        <w:rPr>
          <w:rFonts w:ascii="Times New Roman" w:hAnsi="Times New Roman" w:cs="Times New Roman"/>
          <w:sz w:val="24"/>
          <w:szCs w:val="24"/>
        </w:rPr>
        <w:t xml:space="preserve">rance in the </w:t>
      </w:r>
      <w:r>
        <w:rPr>
          <w:rFonts w:ascii="Times New Roman" w:hAnsi="Times New Roman" w:cs="Times New Roman"/>
          <w:sz w:val="24"/>
          <w:szCs w:val="24"/>
          <w:lang w:val="en-IN"/>
        </w:rPr>
        <w:t xml:space="preserve">medical waste management market. </w:t>
      </w:r>
    </w:p>
    <w:p w:rsidR="0091309E" w:rsidRDefault="00526FEF">
      <w:pPr>
        <w:spacing w:line="360" w:lineRule="auto"/>
        <w:jc w:val="both"/>
        <w:rPr>
          <w:rFonts w:ascii="Times New Roman" w:hAnsi="Times New Roman" w:cs="Times New Roman"/>
          <w:sz w:val="24"/>
          <w:szCs w:val="24"/>
        </w:rPr>
      </w:pPr>
      <w:r>
        <w:rPr>
          <w:rFonts w:ascii="Times New Roman" w:hAnsi="Times New Roman" w:cs="Times New Roman"/>
          <w:sz w:val="24"/>
          <w:szCs w:val="24"/>
        </w:rPr>
        <w:t>M</w:t>
      </w:r>
      <w:r>
        <w:rPr>
          <w:rFonts w:ascii="Times New Roman" w:hAnsi="Times New Roman" w:cs="Times New Roman"/>
          <w:sz w:val="24"/>
          <w:szCs w:val="24"/>
          <w:lang w:val="en-IN"/>
        </w:rPr>
        <w:t xml:space="preserve">edical </w:t>
      </w:r>
      <w:r>
        <w:rPr>
          <w:rFonts w:ascii="Times New Roman" w:hAnsi="Times New Roman" w:cs="Times New Roman"/>
          <w:sz w:val="24"/>
          <w:szCs w:val="24"/>
        </w:rPr>
        <w:t>W</w:t>
      </w:r>
      <w:r>
        <w:rPr>
          <w:rFonts w:ascii="Times New Roman" w:hAnsi="Times New Roman" w:cs="Times New Roman"/>
          <w:sz w:val="24"/>
          <w:szCs w:val="24"/>
          <w:lang w:val="en-IN"/>
        </w:rPr>
        <w:t>aste</w:t>
      </w:r>
      <w:r>
        <w:rPr>
          <w:rFonts w:ascii="Times New Roman" w:hAnsi="Times New Roman" w:cs="Times New Roman"/>
          <w:sz w:val="24"/>
          <w:szCs w:val="24"/>
        </w:rPr>
        <w:t xml:space="preserve"> m</w:t>
      </w:r>
      <w:r>
        <w:rPr>
          <w:rFonts w:ascii="Times New Roman" w:hAnsi="Times New Roman" w:cs="Times New Roman"/>
          <w:sz w:val="24"/>
          <w:szCs w:val="24"/>
          <w:lang w:val="en-IN"/>
        </w:rPr>
        <w:t>anagement</w:t>
      </w:r>
      <w:r>
        <w:rPr>
          <w:rFonts w:ascii="Times New Roman" w:hAnsi="Times New Roman" w:cs="Times New Roman"/>
          <w:sz w:val="24"/>
          <w:szCs w:val="24"/>
        </w:rPr>
        <w:t xml:space="preserve"> m</w:t>
      </w:r>
      <w:r>
        <w:rPr>
          <w:rFonts w:ascii="Times New Roman" w:hAnsi="Times New Roman" w:cs="Times New Roman"/>
          <w:sz w:val="24"/>
          <w:szCs w:val="24"/>
          <w:lang w:val="en-IN"/>
        </w:rPr>
        <w:t>ar</w:t>
      </w:r>
      <w:r>
        <w:rPr>
          <w:rFonts w:ascii="Times New Roman" w:hAnsi="Times New Roman" w:cs="Times New Roman"/>
          <w:sz w:val="24"/>
          <w:szCs w:val="24"/>
        </w:rPr>
        <w:t>k</w:t>
      </w:r>
      <w:r>
        <w:rPr>
          <w:rFonts w:ascii="Times New Roman" w:hAnsi="Times New Roman" w:cs="Times New Roman"/>
          <w:sz w:val="24"/>
          <w:szCs w:val="24"/>
          <w:lang w:val="en-IN"/>
        </w:rPr>
        <w:t>e</w:t>
      </w:r>
      <w:r>
        <w:rPr>
          <w:rFonts w:ascii="Times New Roman" w:hAnsi="Times New Roman" w:cs="Times New Roman"/>
          <w:sz w:val="24"/>
          <w:szCs w:val="24"/>
        </w:rPr>
        <w:t xml:space="preserve">t is </w:t>
      </w:r>
      <w:r>
        <w:rPr>
          <w:rFonts w:ascii="Times New Roman" w:hAnsi="Times New Roman" w:cs="Times New Roman"/>
          <w:sz w:val="24"/>
          <w:szCs w:val="24"/>
          <w:lang w:val="en-IN"/>
        </w:rPr>
        <w:t>likely</w:t>
      </w:r>
      <w:r>
        <w:rPr>
          <w:rFonts w:ascii="Times New Roman" w:hAnsi="Times New Roman" w:cs="Times New Roman"/>
          <w:sz w:val="24"/>
          <w:szCs w:val="24"/>
        </w:rPr>
        <w:t xml:space="preserve"> to grow at a CGA</w:t>
      </w:r>
      <w:r>
        <w:rPr>
          <w:rFonts w:ascii="Times New Roman" w:hAnsi="Times New Roman" w:cs="Times New Roman"/>
          <w:sz w:val="24"/>
          <w:szCs w:val="24"/>
          <w:lang w:val="en-IN"/>
        </w:rPr>
        <w:t>R</w:t>
      </w:r>
      <w:r>
        <w:rPr>
          <w:rFonts w:ascii="Times New Roman" w:hAnsi="Times New Roman" w:cs="Times New Roman"/>
          <w:sz w:val="24"/>
          <w:szCs w:val="24"/>
        </w:rPr>
        <w:t xml:space="preserve"> of 5.</w:t>
      </w:r>
      <w:r>
        <w:rPr>
          <w:rFonts w:ascii="Times New Roman" w:hAnsi="Times New Roman" w:cs="Times New Roman"/>
          <w:sz w:val="24"/>
          <w:szCs w:val="24"/>
          <w:lang w:val="en-IN"/>
        </w:rPr>
        <w:t xml:space="preserve"> </w:t>
      </w:r>
      <w:r>
        <w:rPr>
          <w:rFonts w:ascii="Times New Roman" w:hAnsi="Times New Roman" w:cs="Times New Roman"/>
          <w:sz w:val="24"/>
          <w:szCs w:val="24"/>
        </w:rPr>
        <w:t xml:space="preserve">5 % </w:t>
      </w:r>
      <w:r>
        <w:rPr>
          <w:rFonts w:ascii="Times New Roman" w:hAnsi="Times New Roman" w:cs="Times New Roman"/>
          <w:sz w:val="24"/>
          <w:szCs w:val="24"/>
          <w:lang w:val="en-IN"/>
        </w:rPr>
        <w:t>in</w:t>
      </w:r>
      <w:r>
        <w:rPr>
          <w:rFonts w:ascii="Times New Roman" w:hAnsi="Times New Roman" w:cs="Times New Roman"/>
          <w:sz w:val="24"/>
          <w:szCs w:val="24"/>
        </w:rPr>
        <w:t xml:space="preserve"> the </w:t>
      </w:r>
      <w:r>
        <w:rPr>
          <w:rFonts w:ascii="Times New Roman" w:hAnsi="Times New Roman" w:cs="Times New Roman"/>
          <w:sz w:val="24"/>
          <w:szCs w:val="24"/>
          <w:lang w:val="en-IN"/>
        </w:rPr>
        <w:t>years</w:t>
      </w:r>
      <w:r>
        <w:rPr>
          <w:rFonts w:ascii="Times New Roman" w:hAnsi="Times New Roman" w:cs="Times New Roman"/>
          <w:sz w:val="24"/>
          <w:szCs w:val="24"/>
        </w:rPr>
        <w:t xml:space="preserve"> </w:t>
      </w:r>
      <w:r>
        <w:rPr>
          <w:rFonts w:ascii="Times New Roman" w:hAnsi="Times New Roman" w:cs="Times New Roman"/>
          <w:sz w:val="24"/>
          <w:szCs w:val="24"/>
        </w:rPr>
        <w:t xml:space="preserve">2022-2027.  In 2020 the global </w:t>
      </w:r>
      <w:r>
        <w:rPr>
          <w:rFonts w:ascii="Times New Roman" w:hAnsi="Times New Roman" w:cs="Times New Roman"/>
          <w:sz w:val="24"/>
          <w:szCs w:val="24"/>
          <w:lang w:val="en-IN"/>
        </w:rPr>
        <w:t>medical waste</w:t>
      </w:r>
      <w:r>
        <w:rPr>
          <w:rFonts w:ascii="Times New Roman" w:hAnsi="Times New Roman" w:cs="Times New Roman"/>
          <w:sz w:val="24"/>
          <w:szCs w:val="24"/>
        </w:rPr>
        <w:t xml:space="preserve"> </w:t>
      </w:r>
      <w:r>
        <w:rPr>
          <w:rFonts w:ascii="Times New Roman" w:hAnsi="Times New Roman" w:cs="Times New Roman"/>
          <w:sz w:val="24"/>
          <w:szCs w:val="24"/>
          <w:lang w:val="en-IN"/>
        </w:rPr>
        <w:t>reached 14 bn USD.</w:t>
      </w:r>
      <w:r>
        <w:rPr>
          <w:rFonts w:ascii="Times New Roman" w:hAnsi="Times New Roman" w:cs="Times New Roman"/>
          <w:sz w:val="24"/>
          <w:szCs w:val="24"/>
        </w:rPr>
        <w:t xml:space="preserve"> BMW shall continue to gain traction as </w:t>
      </w:r>
      <w:r>
        <w:rPr>
          <w:rFonts w:ascii="Times New Roman" w:hAnsi="Times New Roman" w:cs="Times New Roman"/>
          <w:sz w:val="24"/>
          <w:szCs w:val="24"/>
          <w:lang w:val="en-IN"/>
        </w:rPr>
        <w:t>demand</w:t>
      </w:r>
      <w:r>
        <w:rPr>
          <w:rFonts w:ascii="Times New Roman" w:hAnsi="Times New Roman" w:cs="Times New Roman"/>
          <w:sz w:val="24"/>
          <w:szCs w:val="24"/>
        </w:rPr>
        <w:t xml:space="preserve"> of different infectio</w:t>
      </w:r>
      <w:r>
        <w:rPr>
          <w:rFonts w:ascii="Times New Roman" w:hAnsi="Times New Roman" w:cs="Times New Roman"/>
          <w:sz w:val="24"/>
          <w:szCs w:val="24"/>
          <w:lang w:val="en-IN"/>
        </w:rPr>
        <w:t>us</w:t>
      </w:r>
      <w:r>
        <w:rPr>
          <w:rFonts w:ascii="Times New Roman" w:hAnsi="Times New Roman" w:cs="Times New Roman"/>
          <w:sz w:val="24"/>
          <w:szCs w:val="24"/>
        </w:rPr>
        <w:t xml:space="preserve"> components has increased, especially after </w:t>
      </w:r>
      <w:r>
        <w:rPr>
          <w:rFonts w:ascii="Times New Roman" w:hAnsi="Times New Roman" w:cs="Times New Roman"/>
          <w:sz w:val="24"/>
          <w:szCs w:val="24"/>
          <w:lang w:val="en-IN"/>
        </w:rPr>
        <w:t>COVID</w:t>
      </w:r>
      <w:r>
        <w:rPr>
          <w:rFonts w:ascii="Times New Roman" w:hAnsi="Times New Roman" w:cs="Times New Roman"/>
          <w:sz w:val="24"/>
          <w:szCs w:val="24"/>
        </w:rPr>
        <w:t xml:space="preserve">.  The infrastructure </w:t>
      </w:r>
      <w:r>
        <w:rPr>
          <w:rFonts w:ascii="Times New Roman" w:hAnsi="Times New Roman" w:cs="Times New Roman"/>
          <w:sz w:val="24"/>
          <w:szCs w:val="24"/>
          <w:lang w:val="en-IN"/>
        </w:rPr>
        <w:t>ha</w:t>
      </w:r>
      <w:r>
        <w:rPr>
          <w:rFonts w:ascii="Times New Roman" w:hAnsi="Times New Roman" w:cs="Times New Roman"/>
          <w:sz w:val="24"/>
          <w:szCs w:val="24"/>
        </w:rPr>
        <w:t xml:space="preserve">s also </w:t>
      </w:r>
      <w:r>
        <w:rPr>
          <w:rFonts w:ascii="Times New Roman" w:hAnsi="Times New Roman" w:cs="Times New Roman"/>
          <w:sz w:val="24"/>
          <w:szCs w:val="24"/>
          <w:lang w:val="en-IN"/>
        </w:rPr>
        <w:t>increased</w:t>
      </w:r>
      <w:r>
        <w:rPr>
          <w:rFonts w:ascii="Times New Roman" w:hAnsi="Times New Roman" w:cs="Times New Roman"/>
          <w:sz w:val="24"/>
          <w:szCs w:val="24"/>
        </w:rPr>
        <w:t xml:space="preserve"> like research </w:t>
      </w:r>
      <w:r>
        <w:rPr>
          <w:rFonts w:ascii="Times New Roman" w:hAnsi="Times New Roman" w:cs="Times New Roman"/>
          <w:sz w:val="24"/>
          <w:szCs w:val="24"/>
          <w:lang w:val="en-IN"/>
        </w:rPr>
        <w:t>centres</w:t>
      </w:r>
      <w:r>
        <w:rPr>
          <w:rFonts w:ascii="Times New Roman" w:hAnsi="Times New Roman" w:cs="Times New Roman"/>
          <w:sz w:val="24"/>
          <w:szCs w:val="24"/>
        </w:rPr>
        <w:t>, blood bank</w:t>
      </w:r>
      <w:r>
        <w:rPr>
          <w:rFonts w:ascii="Times New Roman" w:hAnsi="Times New Roman" w:cs="Times New Roman"/>
          <w:sz w:val="24"/>
          <w:szCs w:val="24"/>
        </w:rPr>
        <w:t>s, hospital</w:t>
      </w:r>
      <w:r>
        <w:rPr>
          <w:rFonts w:ascii="Times New Roman" w:hAnsi="Times New Roman" w:cs="Times New Roman"/>
          <w:sz w:val="24"/>
          <w:szCs w:val="24"/>
          <w:lang w:val="en-IN"/>
        </w:rPr>
        <w:t xml:space="preserve">s </w:t>
      </w:r>
      <w:r>
        <w:rPr>
          <w:rFonts w:ascii="Times New Roman" w:hAnsi="Times New Roman" w:cs="Times New Roman"/>
          <w:sz w:val="24"/>
          <w:szCs w:val="24"/>
        </w:rPr>
        <w:t>etc.</w:t>
      </w:r>
    </w:p>
    <w:p w:rsidR="0091309E" w:rsidRDefault="00526FEF">
      <w:pPr>
        <w:spacing w:line="360" w:lineRule="auto"/>
        <w:jc w:val="both"/>
        <w:rPr>
          <w:rFonts w:ascii="Times New Roman" w:hAnsi="Times New Roman" w:cs="Times New Roman"/>
          <w:sz w:val="24"/>
          <w:szCs w:val="24"/>
        </w:rPr>
      </w:pPr>
      <w:r>
        <w:rPr>
          <w:rFonts w:ascii="Times New Roman" w:hAnsi="Times New Roman" w:cs="Times New Roman"/>
          <w:sz w:val="24"/>
          <w:szCs w:val="24"/>
        </w:rPr>
        <w:t>The global mkt of face masks increase</w:t>
      </w:r>
      <w:r>
        <w:rPr>
          <w:rFonts w:ascii="Times New Roman" w:hAnsi="Times New Roman" w:cs="Times New Roman"/>
          <w:sz w:val="24"/>
          <w:szCs w:val="24"/>
          <w:lang w:val="en-IN"/>
        </w:rPr>
        <w:t>d</w:t>
      </w:r>
      <w:r>
        <w:rPr>
          <w:rFonts w:ascii="Times New Roman" w:hAnsi="Times New Roman" w:cs="Times New Roman"/>
          <w:sz w:val="24"/>
          <w:szCs w:val="24"/>
        </w:rPr>
        <w:t xml:space="preserve"> from 737m</w:t>
      </w:r>
      <w:r>
        <w:rPr>
          <w:rFonts w:ascii="Times New Roman" w:hAnsi="Times New Roman" w:cs="Times New Roman"/>
          <w:sz w:val="24"/>
          <w:szCs w:val="24"/>
          <w:lang w:val="en-IN"/>
        </w:rPr>
        <w:t>n</w:t>
      </w:r>
      <w:r>
        <w:rPr>
          <w:rFonts w:ascii="Times New Roman" w:hAnsi="Times New Roman" w:cs="Times New Roman"/>
          <w:sz w:val="24"/>
          <w:szCs w:val="24"/>
        </w:rPr>
        <w:t xml:space="preserve"> in 2</w:t>
      </w:r>
      <w:r>
        <w:rPr>
          <w:rFonts w:ascii="Times New Roman" w:hAnsi="Times New Roman" w:cs="Times New Roman"/>
          <w:sz w:val="24"/>
          <w:szCs w:val="24"/>
          <w:lang w:val="en-IN"/>
        </w:rPr>
        <w:t>01</w:t>
      </w:r>
      <w:r>
        <w:rPr>
          <w:rFonts w:ascii="Times New Roman" w:hAnsi="Times New Roman" w:cs="Times New Roman"/>
          <w:sz w:val="24"/>
          <w:szCs w:val="24"/>
        </w:rPr>
        <w:t>9 to 22145</w:t>
      </w:r>
      <w:r>
        <w:rPr>
          <w:rFonts w:ascii="Times New Roman" w:hAnsi="Times New Roman" w:cs="Times New Roman"/>
          <w:sz w:val="24"/>
          <w:szCs w:val="24"/>
          <w:lang w:val="en-IN"/>
        </w:rPr>
        <w:t xml:space="preserve"> </w:t>
      </w:r>
      <w:r>
        <w:rPr>
          <w:rFonts w:ascii="Times New Roman" w:hAnsi="Times New Roman" w:cs="Times New Roman"/>
          <w:sz w:val="24"/>
          <w:szCs w:val="24"/>
        </w:rPr>
        <w:t>m</w:t>
      </w:r>
      <w:r>
        <w:rPr>
          <w:rFonts w:ascii="Times New Roman" w:hAnsi="Times New Roman" w:cs="Times New Roman"/>
          <w:sz w:val="24"/>
          <w:szCs w:val="24"/>
          <w:lang w:val="en-IN"/>
        </w:rPr>
        <w:t>n</w:t>
      </w:r>
      <w:r>
        <w:rPr>
          <w:rFonts w:ascii="Times New Roman" w:hAnsi="Times New Roman" w:cs="Times New Roman"/>
          <w:sz w:val="24"/>
          <w:szCs w:val="24"/>
        </w:rPr>
        <w:t xml:space="preserve"> in 2021, and is expected to reduce to 3021m</w:t>
      </w:r>
      <w:r>
        <w:rPr>
          <w:rFonts w:ascii="Times New Roman" w:hAnsi="Times New Roman" w:cs="Times New Roman"/>
          <w:sz w:val="24"/>
          <w:szCs w:val="24"/>
          <w:lang w:val="en-IN"/>
        </w:rPr>
        <w:t>n</w:t>
      </w:r>
      <w:r>
        <w:rPr>
          <w:rFonts w:ascii="Times New Roman" w:hAnsi="Times New Roman" w:cs="Times New Roman"/>
          <w:sz w:val="24"/>
          <w:szCs w:val="24"/>
        </w:rPr>
        <w:t xml:space="preserve"> by 2025.  However, the </w:t>
      </w:r>
      <w:r>
        <w:rPr>
          <w:rFonts w:ascii="Times New Roman" w:hAnsi="Times New Roman" w:cs="Times New Roman"/>
          <w:sz w:val="24"/>
          <w:szCs w:val="24"/>
          <w:lang w:val="en-IN"/>
        </w:rPr>
        <w:t xml:space="preserve">number </w:t>
      </w:r>
      <w:r>
        <w:rPr>
          <w:rFonts w:ascii="Times New Roman" w:hAnsi="Times New Roman" w:cs="Times New Roman"/>
          <w:sz w:val="24"/>
          <w:szCs w:val="24"/>
        </w:rPr>
        <w:t>is much</w:t>
      </w:r>
      <w:r>
        <w:rPr>
          <w:rFonts w:ascii="Times New Roman" w:hAnsi="Times New Roman" w:cs="Times New Roman"/>
          <w:sz w:val="24"/>
          <w:szCs w:val="24"/>
          <w:lang w:val="en-IN"/>
        </w:rPr>
        <w:t xml:space="preserve"> much</w:t>
      </w:r>
      <w:r>
        <w:rPr>
          <w:rFonts w:ascii="Times New Roman" w:hAnsi="Times New Roman" w:cs="Times New Roman"/>
          <w:sz w:val="24"/>
          <w:szCs w:val="24"/>
        </w:rPr>
        <w:t xml:space="preserve"> </w:t>
      </w:r>
      <w:r>
        <w:rPr>
          <w:rFonts w:ascii="Times New Roman" w:hAnsi="Times New Roman" w:cs="Times New Roman"/>
          <w:sz w:val="24"/>
          <w:szCs w:val="24"/>
          <w:lang w:val="en-IN"/>
        </w:rPr>
        <w:t xml:space="preserve"> higher </w:t>
      </w:r>
      <w:r>
        <w:rPr>
          <w:rFonts w:ascii="Times New Roman" w:hAnsi="Times New Roman" w:cs="Times New Roman"/>
          <w:sz w:val="24"/>
          <w:szCs w:val="24"/>
        </w:rPr>
        <w:t xml:space="preserve">from pre </w:t>
      </w:r>
      <w:r>
        <w:rPr>
          <w:rFonts w:ascii="Times New Roman" w:hAnsi="Times New Roman" w:cs="Times New Roman"/>
          <w:sz w:val="24"/>
          <w:szCs w:val="24"/>
          <w:lang w:val="en-IN"/>
        </w:rPr>
        <w:t>COVID era</w:t>
      </w:r>
      <w:r>
        <w:rPr>
          <w:rFonts w:ascii="Times New Roman" w:hAnsi="Times New Roman" w:cs="Times New Roman"/>
          <w:sz w:val="24"/>
          <w:szCs w:val="24"/>
        </w:rPr>
        <w:t xml:space="preserve">.  According to recent ADAC, </w:t>
      </w:r>
      <w:r>
        <w:rPr>
          <w:rFonts w:ascii="Times New Roman" w:hAnsi="Times New Roman" w:cs="Times New Roman"/>
          <w:sz w:val="24"/>
          <w:szCs w:val="24"/>
          <w:lang w:val="en-IN"/>
        </w:rPr>
        <w:t xml:space="preserve">medical waste management market  </w:t>
      </w:r>
      <w:r>
        <w:rPr>
          <w:rFonts w:ascii="Times New Roman" w:hAnsi="Times New Roman" w:cs="Times New Roman"/>
          <w:sz w:val="24"/>
          <w:szCs w:val="24"/>
        </w:rPr>
        <w:t>size will su</w:t>
      </w:r>
      <w:r>
        <w:rPr>
          <w:rFonts w:ascii="Times New Roman" w:hAnsi="Times New Roman" w:cs="Times New Roman"/>
          <w:sz w:val="24"/>
          <w:szCs w:val="24"/>
          <w:lang w:val="en-IN"/>
        </w:rPr>
        <w:t>r</w:t>
      </w:r>
      <w:r>
        <w:rPr>
          <w:rFonts w:ascii="Times New Roman" w:hAnsi="Times New Roman" w:cs="Times New Roman"/>
          <w:sz w:val="24"/>
          <w:szCs w:val="24"/>
        </w:rPr>
        <w:t>pass 3.9</w:t>
      </w:r>
      <w:r>
        <w:rPr>
          <w:rFonts w:ascii="Times New Roman" w:hAnsi="Times New Roman" w:cs="Times New Roman"/>
          <w:sz w:val="24"/>
          <w:szCs w:val="24"/>
          <w:lang w:val="en-IN"/>
        </w:rPr>
        <w:t xml:space="preserve"> </w:t>
      </w:r>
      <w:r>
        <w:rPr>
          <w:rFonts w:ascii="Times New Roman" w:hAnsi="Times New Roman" w:cs="Times New Roman"/>
          <w:sz w:val="24"/>
          <w:szCs w:val="24"/>
        </w:rPr>
        <w:t>bn</w:t>
      </w:r>
      <w:r>
        <w:rPr>
          <w:rFonts w:ascii="Times New Roman" w:hAnsi="Times New Roman" w:cs="Times New Roman"/>
          <w:sz w:val="24"/>
          <w:szCs w:val="24"/>
          <w:lang w:val="en-IN"/>
        </w:rPr>
        <w:t xml:space="preserve"> USD</w:t>
      </w:r>
      <w:r>
        <w:rPr>
          <w:rFonts w:ascii="Times New Roman" w:hAnsi="Times New Roman" w:cs="Times New Roman"/>
          <w:sz w:val="24"/>
          <w:szCs w:val="24"/>
        </w:rPr>
        <w:t xml:space="preserve"> by 2026.  It al</w:t>
      </w:r>
      <w:r>
        <w:rPr>
          <w:rFonts w:ascii="Times New Roman" w:hAnsi="Times New Roman" w:cs="Times New Roman"/>
          <w:sz w:val="24"/>
          <w:szCs w:val="24"/>
          <w:lang w:val="en-IN"/>
        </w:rPr>
        <w:t>so</w:t>
      </w:r>
      <w:r>
        <w:rPr>
          <w:rFonts w:ascii="Times New Roman" w:hAnsi="Times New Roman" w:cs="Times New Roman"/>
          <w:sz w:val="24"/>
          <w:szCs w:val="24"/>
        </w:rPr>
        <w:t xml:space="preserve"> brought out the recycling </w:t>
      </w:r>
      <w:r>
        <w:rPr>
          <w:rFonts w:ascii="Times New Roman" w:hAnsi="Times New Roman" w:cs="Times New Roman"/>
          <w:sz w:val="24"/>
          <w:szCs w:val="24"/>
          <w:lang w:val="en-IN"/>
        </w:rPr>
        <w:t xml:space="preserve">services segment value </w:t>
      </w:r>
      <w:r>
        <w:rPr>
          <w:rFonts w:ascii="Times New Roman" w:hAnsi="Times New Roman" w:cs="Times New Roman"/>
          <w:sz w:val="24"/>
          <w:szCs w:val="24"/>
        </w:rPr>
        <w:t xml:space="preserve"> shall  </w:t>
      </w:r>
      <w:r>
        <w:rPr>
          <w:rFonts w:ascii="Times New Roman" w:hAnsi="Times New Roman" w:cs="Times New Roman"/>
          <w:sz w:val="24"/>
          <w:szCs w:val="24"/>
          <w:lang w:val="en-IN"/>
        </w:rPr>
        <w:t>witness</w:t>
      </w:r>
      <w:r>
        <w:rPr>
          <w:rFonts w:ascii="Times New Roman" w:hAnsi="Times New Roman" w:cs="Times New Roman"/>
          <w:sz w:val="24"/>
          <w:szCs w:val="24"/>
        </w:rPr>
        <w:t xml:space="preserve"> a </w:t>
      </w:r>
      <w:r>
        <w:rPr>
          <w:rFonts w:ascii="Times New Roman" w:hAnsi="Times New Roman" w:cs="Times New Roman"/>
          <w:sz w:val="24"/>
          <w:szCs w:val="24"/>
          <w:lang w:val="en-IN"/>
        </w:rPr>
        <w:t>robust g</w:t>
      </w:r>
      <w:r>
        <w:rPr>
          <w:rFonts w:ascii="Times New Roman" w:hAnsi="Times New Roman" w:cs="Times New Roman"/>
          <w:sz w:val="24"/>
          <w:szCs w:val="24"/>
        </w:rPr>
        <w:t xml:space="preserve">rowth in next 5 yrs, which was </w:t>
      </w:r>
      <w:r>
        <w:rPr>
          <w:rFonts w:ascii="Times New Roman" w:hAnsi="Times New Roman" w:cs="Times New Roman"/>
          <w:sz w:val="24"/>
          <w:szCs w:val="24"/>
          <w:lang w:val="en-IN"/>
        </w:rPr>
        <w:t>around</w:t>
      </w:r>
      <w:r>
        <w:rPr>
          <w:rFonts w:ascii="Times New Roman" w:hAnsi="Times New Roman" w:cs="Times New Roman"/>
          <w:sz w:val="24"/>
          <w:szCs w:val="24"/>
        </w:rPr>
        <w:t xml:space="preserve"> 350 m</w:t>
      </w:r>
      <w:r>
        <w:rPr>
          <w:rFonts w:ascii="Times New Roman" w:hAnsi="Times New Roman" w:cs="Times New Roman"/>
          <w:sz w:val="24"/>
          <w:szCs w:val="24"/>
          <w:lang w:val="en-IN"/>
        </w:rPr>
        <w:t>n</w:t>
      </w:r>
      <w:r>
        <w:rPr>
          <w:rFonts w:ascii="Times New Roman" w:hAnsi="Times New Roman" w:cs="Times New Roman"/>
          <w:sz w:val="24"/>
          <w:szCs w:val="24"/>
        </w:rPr>
        <w:t xml:space="preserve"> </w:t>
      </w:r>
      <w:r>
        <w:rPr>
          <w:rFonts w:ascii="Times New Roman" w:hAnsi="Times New Roman" w:cs="Times New Roman"/>
          <w:sz w:val="24"/>
          <w:szCs w:val="24"/>
          <w:lang w:val="en-IN"/>
        </w:rPr>
        <w:t>USD</w:t>
      </w:r>
      <w:r>
        <w:rPr>
          <w:rFonts w:ascii="Times New Roman" w:hAnsi="Times New Roman" w:cs="Times New Roman"/>
          <w:sz w:val="24"/>
          <w:szCs w:val="24"/>
        </w:rPr>
        <w:t xml:space="preserve"> in 2018.  The nursing </w:t>
      </w:r>
      <w:r>
        <w:rPr>
          <w:rFonts w:ascii="Times New Roman" w:hAnsi="Times New Roman" w:cs="Times New Roman"/>
          <w:sz w:val="24"/>
          <w:szCs w:val="24"/>
          <w:lang w:val="en-IN"/>
        </w:rPr>
        <w:t xml:space="preserve">homes garnered </w:t>
      </w:r>
      <w:r>
        <w:rPr>
          <w:rFonts w:ascii="Times New Roman" w:hAnsi="Times New Roman" w:cs="Times New Roman"/>
          <w:sz w:val="24"/>
          <w:szCs w:val="24"/>
        </w:rPr>
        <w:t xml:space="preserve">12% </w:t>
      </w:r>
      <w:r>
        <w:rPr>
          <w:rFonts w:ascii="Times New Roman" w:hAnsi="Times New Roman" w:cs="Times New Roman"/>
          <w:sz w:val="24"/>
          <w:szCs w:val="24"/>
          <w:lang w:val="en-IN"/>
        </w:rPr>
        <w:t>revenue sha</w:t>
      </w:r>
      <w:r>
        <w:rPr>
          <w:rFonts w:ascii="Times New Roman" w:hAnsi="Times New Roman" w:cs="Times New Roman"/>
          <w:sz w:val="24"/>
          <w:szCs w:val="24"/>
          <w:lang w:val="en-IN"/>
        </w:rPr>
        <w:t>re</w:t>
      </w:r>
      <w:r>
        <w:rPr>
          <w:rFonts w:ascii="Times New Roman" w:hAnsi="Times New Roman" w:cs="Times New Roman"/>
          <w:sz w:val="24"/>
          <w:szCs w:val="24"/>
        </w:rPr>
        <w:t xml:space="preserve"> in 2019 due to</w:t>
      </w:r>
      <w:r>
        <w:rPr>
          <w:rFonts w:ascii="Times New Roman" w:hAnsi="Times New Roman" w:cs="Times New Roman"/>
          <w:sz w:val="24"/>
          <w:szCs w:val="24"/>
          <w:lang w:val="en-IN"/>
        </w:rPr>
        <w:t xml:space="preserve"> surge</w:t>
      </w:r>
      <w:r>
        <w:rPr>
          <w:rFonts w:ascii="Times New Roman" w:hAnsi="Times New Roman" w:cs="Times New Roman"/>
          <w:sz w:val="24"/>
          <w:szCs w:val="24"/>
        </w:rPr>
        <w:t xml:space="preserve"> in demand of  PP</w:t>
      </w:r>
      <w:r>
        <w:rPr>
          <w:rFonts w:ascii="Times New Roman" w:hAnsi="Times New Roman" w:cs="Times New Roman"/>
          <w:sz w:val="24"/>
          <w:szCs w:val="24"/>
          <w:lang w:val="en-IN"/>
        </w:rPr>
        <w:t>E</w:t>
      </w:r>
      <w:r>
        <w:rPr>
          <w:rFonts w:ascii="Times New Roman" w:hAnsi="Times New Roman" w:cs="Times New Roman"/>
          <w:sz w:val="24"/>
          <w:szCs w:val="24"/>
        </w:rPr>
        <w:t xml:space="preserve"> kits</w:t>
      </w:r>
      <w:r>
        <w:rPr>
          <w:rFonts w:ascii="Times New Roman" w:hAnsi="Times New Roman" w:cs="Times New Roman"/>
          <w:sz w:val="24"/>
          <w:szCs w:val="24"/>
          <w:lang w:val="en-IN"/>
        </w:rPr>
        <w:t>, syringes and needles</w:t>
      </w:r>
      <w:r>
        <w:rPr>
          <w:rFonts w:ascii="Times New Roman" w:hAnsi="Times New Roman" w:cs="Times New Roman"/>
          <w:sz w:val="24"/>
          <w:szCs w:val="24"/>
        </w:rPr>
        <w:t xml:space="preserve"> in USA.  Demand  of </w:t>
      </w:r>
      <w:r>
        <w:rPr>
          <w:rFonts w:ascii="Times New Roman" w:hAnsi="Times New Roman" w:cs="Times New Roman"/>
          <w:sz w:val="24"/>
          <w:szCs w:val="24"/>
          <w:lang w:val="en-IN"/>
        </w:rPr>
        <w:t>BMW management of morturaies, autopsy centres</w:t>
      </w:r>
      <w:r>
        <w:rPr>
          <w:rFonts w:ascii="Times New Roman" w:hAnsi="Times New Roman" w:cs="Times New Roman"/>
          <w:sz w:val="24"/>
          <w:szCs w:val="24"/>
        </w:rPr>
        <w:t>, blood banks</w:t>
      </w:r>
      <w:r>
        <w:rPr>
          <w:rFonts w:ascii="Times New Roman" w:hAnsi="Times New Roman" w:cs="Times New Roman"/>
          <w:sz w:val="24"/>
          <w:szCs w:val="24"/>
          <w:lang w:val="en-IN"/>
        </w:rPr>
        <w:t>,</w:t>
      </w:r>
      <w:r>
        <w:rPr>
          <w:rFonts w:ascii="Times New Roman" w:hAnsi="Times New Roman" w:cs="Times New Roman"/>
          <w:sz w:val="24"/>
          <w:szCs w:val="24"/>
        </w:rPr>
        <w:t xml:space="preserve"> dental clinics</w:t>
      </w:r>
      <w:r>
        <w:rPr>
          <w:rFonts w:ascii="Times New Roman" w:hAnsi="Times New Roman" w:cs="Times New Roman"/>
          <w:sz w:val="24"/>
          <w:szCs w:val="24"/>
          <w:lang w:val="en-IN"/>
        </w:rPr>
        <w:t>,</w:t>
      </w:r>
      <w:r>
        <w:rPr>
          <w:rFonts w:ascii="Times New Roman" w:hAnsi="Times New Roman" w:cs="Times New Roman"/>
          <w:sz w:val="24"/>
          <w:szCs w:val="24"/>
        </w:rPr>
        <w:t xml:space="preserve"> ICU &amp; o</w:t>
      </w:r>
      <w:r>
        <w:rPr>
          <w:rFonts w:ascii="Times New Roman" w:hAnsi="Times New Roman" w:cs="Times New Roman"/>
          <w:sz w:val="24"/>
          <w:szCs w:val="24"/>
          <w:lang w:val="en-IN"/>
        </w:rPr>
        <w:t>ral surgeries</w:t>
      </w:r>
      <w:r>
        <w:rPr>
          <w:rFonts w:ascii="Times New Roman" w:hAnsi="Times New Roman" w:cs="Times New Roman"/>
          <w:sz w:val="24"/>
          <w:szCs w:val="24"/>
        </w:rPr>
        <w:t xml:space="preserve"> </w:t>
      </w:r>
      <w:r>
        <w:rPr>
          <w:rFonts w:ascii="Times New Roman" w:hAnsi="Times New Roman" w:cs="Times New Roman"/>
          <w:sz w:val="24"/>
          <w:szCs w:val="24"/>
          <w:lang w:val="en-IN"/>
        </w:rPr>
        <w:t xml:space="preserve">grew </w:t>
      </w:r>
      <w:r>
        <w:rPr>
          <w:rFonts w:ascii="Times New Roman" w:hAnsi="Times New Roman" w:cs="Times New Roman"/>
          <w:sz w:val="24"/>
          <w:szCs w:val="24"/>
        </w:rPr>
        <w:t>at a healthy CGAR of over 9.5 in 2019.</w:t>
      </w:r>
    </w:p>
    <w:p w:rsidR="0091309E" w:rsidRDefault="00526FEF">
      <w:pPr>
        <w:spacing w:line="360" w:lineRule="auto"/>
        <w:jc w:val="both"/>
        <w:rPr>
          <w:rFonts w:ascii="Times New Roman" w:hAnsi="Times New Roman" w:cs="Times New Roman"/>
          <w:b/>
          <w:bCs/>
          <w:sz w:val="28"/>
          <w:szCs w:val="28"/>
          <w:u w:val="single"/>
          <w:lang w:val="en-IN"/>
        </w:rPr>
      </w:pPr>
      <w:r>
        <w:rPr>
          <w:rFonts w:ascii="Times New Roman" w:hAnsi="Times New Roman" w:cs="Times New Roman"/>
          <w:sz w:val="24"/>
          <w:szCs w:val="24"/>
        </w:rPr>
        <w:t xml:space="preserve">Due to COVID, </w:t>
      </w:r>
      <w:r>
        <w:rPr>
          <w:rFonts w:ascii="Times New Roman" w:hAnsi="Times New Roman" w:cs="Times New Roman"/>
          <w:sz w:val="24"/>
          <w:szCs w:val="24"/>
          <w:lang w:val="en-IN"/>
        </w:rPr>
        <w:t>China witnes</w:t>
      </w:r>
      <w:r>
        <w:rPr>
          <w:rFonts w:ascii="Times New Roman" w:hAnsi="Times New Roman" w:cs="Times New Roman"/>
          <w:sz w:val="24"/>
          <w:szCs w:val="24"/>
          <w:lang w:val="en-IN"/>
        </w:rPr>
        <w:t>sed</w:t>
      </w:r>
      <w:r>
        <w:rPr>
          <w:rFonts w:ascii="Times New Roman" w:hAnsi="Times New Roman" w:cs="Times New Roman"/>
          <w:sz w:val="24"/>
          <w:szCs w:val="24"/>
        </w:rPr>
        <w:t xml:space="preserve"> a heavy increase in BMW </w:t>
      </w:r>
      <w:r>
        <w:rPr>
          <w:rFonts w:ascii="Times New Roman" w:hAnsi="Times New Roman" w:cs="Times New Roman"/>
          <w:sz w:val="24"/>
          <w:szCs w:val="24"/>
          <w:lang w:val="en-IN"/>
        </w:rPr>
        <w:t>. For eg; 365 tonnes of medical waste</w:t>
      </w:r>
      <w:r>
        <w:rPr>
          <w:rFonts w:ascii="Times New Roman" w:hAnsi="Times New Roman" w:cs="Times New Roman"/>
          <w:sz w:val="24"/>
          <w:szCs w:val="24"/>
        </w:rPr>
        <w:t xml:space="preserve"> was </w:t>
      </w:r>
      <w:r>
        <w:rPr>
          <w:rFonts w:ascii="Times New Roman" w:hAnsi="Times New Roman" w:cs="Times New Roman"/>
          <w:sz w:val="24"/>
          <w:szCs w:val="24"/>
          <w:lang w:val="en-IN"/>
        </w:rPr>
        <w:t>collected across Hubei province (an increase of 600%, Haque et al 2021), out</w:t>
      </w:r>
      <w:r>
        <w:rPr>
          <w:rFonts w:ascii="Times New Roman" w:hAnsi="Times New Roman" w:cs="Times New Roman"/>
          <w:sz w:val="24"/>
          <w:szCs w:val="24"/>
        </w:rPr>
        <w:t xml:space="preserve"> of which 60%</w:t>
      </w:r>
      <w:r>
        <w:rPr>
          <w:rFonts w:ascii="Times New Roman" w:hAnsi="Times New Roman" w:cs="Times New Roman"/>
          <w:sz w:val="24"/>
          <w:szCs w:val="24"/>
          <w:lang w:val="en-IN"/>
        </w:rPr>
        <w:t xml:space="preserve">  originated from the hospitals only and the balance from other HCFs </w:t>
      </w:r>
      <w:r>
        <w:rPr>
          <w:rFonts w:ascii="Times New Roman" w:hAnsi="Times New Roman" w:cs="Times New Roman"/>
          <w:sz w:val="24"/>
          <w:szCs w:val="24"/>
        </w:rPr>
        <w:t xml:space="preserve"> in 2019.  Its</w:t>
      </w:r>
      <w:r>
        <w:rPr>
          <w:rFonts w:ascii="Times New Roman" w:hAnsi="Times New Roman" w:cs="Times New Roman"/>
          <w:sz w:val="24"/>
          <w:szCs w:val="24"/>
          <w:lang w:val="en-IN"/>
        </w:rPr>
        <w:t xml:space="preserve"> HC waste mana</w:t>
      </w:r>
      <w:r>
        <w:rPr>
          <w:rFonts w:ascii="Times New Roman" w:hAnsi="Times New Roman" w:cs="Times New Roman"/>
          <w:sz w:val="24"/>
          <w:szCs w:val="24"/>
          <w:lang w:val="en-IN"/>
        </w:rPr>
        <w:t>gement market revenue share was around</w:t>
      </w:r>
      <w:r>
        <w:rPr>
          <w:rFonts w:ascii="Times New Roman" w:hAnsi="Times New Roman" w:cs="Times New Roman"/>
          <w:sz w:val="24"/>
          <w:szCs w:val="24"/>
        </w:rPr>
        <w:t xml:space="preserve"> 20% in 2019,</w:t>
      </w:r>
      <w:r>
        <w:rPr>
          <w:rFonts w:ascii="Times New Roman" w:hAnsi="Times New Roman" w:cs="Times New Roman"/>
          <w:sz w:val="24"/>
          <w:szCs w:val="24"/>
          <w:lang w:val="en-IN"/>
        </w:rPr>
        <w:t xml:space="preserve"> and the similar growth is expected through 2026. </w:t>
      </w:r>
      <w:r>
        <w:rPr>
          <w:rFonts w:ascii="Times New Roman" w:hAnsi="Times New Roman" w:cs="Times New Roman"/>
          <w:sz w:val="24"/>
          <w:szCs w:val="24"/>
        </w:rPr>
        <w:t>In India stakeholders are also likely to</w:t>
      </w:r>
      <w:r>
        <w:rPr>
          <w:rFonts w:ascii="Times New Roman" w:hAnsi="Times New Roman" w:cs="Times New Roman"/>
          <w:sz w:val="24"/>
          <w:szCs w:val="24"/>
          <w:lang w:val="en-IN"/>
        </w:rPr>
        <w:t xml:space="preserve"> infuse funds</w:t>
      </w:r>
      <w:r>
        <w:rPr>
          <w:rFonts w:ascii="Times New Roman" w:hAnsi="Times New Roman" w:cs="Times New Roman"/>
          <w:sz w:val="24"/>
          <w:szCs w:val="24"/>
        </w:rPr>
        <w:t xml:space="preserve">, as the demand of </w:t>
      </w:r>
      <w:r>
        <w:rPr>
          <w:rFonts w:ascii="Times New Roman" w:hAnsi="Times New Roman" w:cs="Times New Roman"/>
          <w:sz w:val="24"/>
          <w:szCs w:val="24"/>
          <w:lang w:val="en-IN"/>
        </w:rPr>
        <w:t>BM</w:t>
      </w:r>
      <w:r>
        <w:rPr>
          <w:rFonts w:ascii="Times New Roman" w:hAnsi="Times New Roman" w:cs="Times New Roman"/>
          <w:sz w:val="24"/>
          <w:szCs w:val="24"/>
        </w:rPr>
        <w:t>W collection has s</w:t>
      </w:r>
      <w:r>
        <w:rPr>
          <w:rFonts w:ascii="Times New Roman" w:hAnsi="Times New Roman" w:cs="Times New Roman"/>
          <w:sz w:val="24"/>
          <w:szCs w:val="24"/>
          <w:lang w:val="en-IN"/>
        </w:rPr>
        <w:t>urg</w:t>
      </w:r>
      <w:r>
        <w:rPr>
          <w:rFonts w:ascii="Times New Roman" w:hAnsi="Times New Roman" w:cs="Times New Roman"/>
          <w:sz w:val="24"/>
          <w:szCs w:val="24"/>
        </w:rPr>
        <w:t>ed and t</w:t>
      </w:r>
      <w:r>
        <w:rPr>
          <w:rFonts w:ascii="Times New Roman" w:hAnsi="Times New Roman" w:cs="Times New Roman"/>
          <w:sz w:val="24"/>
          <w:szCs w:val="24"/>
          <w:lang w:val="en-IN"/>
        </w:rPr>
        <w:t>h</w:t>
      </w:r>
      <w:r>
        <w:rPr>
          <w:rFonts w:ascii="Times New Roman" w:hAnsi="Times New Roman" w:cs="Times New Roman"/>
          <w:sz w:val="24"/>
          <w:szCs w:val="24"/>
        </w:rPr>
        <w:t>e m</w:t>
      </w:r>
      <w:r>
        <w:rPr>
          <w:rFonts w:ascii="Times New Roman" w:hAnsi="Times New Roman" w:cs="Times New Roman"/>
          <w:sz w:val="24"/>
          <w:szCs w:val="24"/>
          <w:lang w:val="en-IN"/>
        </w:rPr>
        <w:t>arket</w:t>
      </w:r>
      <w:r>
        <w:rPr>
          <w:rFonts w:ascii="Times New Roman" w:hAnsi="Times New Roman" w:cs="Times New Roman"/>
          <w:sz w:val="24"/>
          <w:szCs w:val="24"/>
        </w:rPr>
        <w:t xml:space="preserve"> is likely to</w:t>
      </w:r>
      <w:r>
        <w:rPr>
          <w:rFonts w:ascii="Times New Roman" w:hAnsi="Times New Roman" w:cs="Times New Roman"/>
          <w:sz w:val="24"/>
          <w:szCs w:val="24"/>
          <w:lang w:val="en-IN"/>
        </w:rPr>
        <w:t xml:space="preserve"> grow</w:t>
      </w:r>
      <w:r>
        <w:rPr>
          <w:rFonts w:ascii="Times New Roman" w:hAnsi="Times New Roman" w:cs="Times New Roman"/>
          <w:sz w:val="24"/>
          <w:szCs w:val="24"/>
        </w:rPr>
        <w:t xml:space="preserve"> over 8.5% through 2026.     </w:t>
      </w:r>
    </w:p>
    <w:p w:rsidR="0091309E" w:rsidRDefault="00526FEF">
      <w:pPr>
        <w:spacing w:line="360" w:lineRule="auto"/>
        <w:jc w:val="both"/>
        <w:rPr>
          <w:rFonts w:ascii="Times New Roman" w:hAnsi="Times New Roman" w:cs="Times New Roman"/>
          <w:b/>
          <w:bCs/>
          <w:sz w:val="28"/>
          <w:szCs w:val="28"/>
          <w:u w:val="single"/>
          <w:lang w:val="en-IN"/>
        </w:rPr>
      </w:pPr>
      <w:r>
        <w:rPr>
          <w:rFonts w:ascii="Times New Roman" w:hAnsi="Times New Roman" w:cs="Times New Roman"/>
          <w:b/>
          <w:bCs/>
          <w:sz w:val="28"/>
          <w:szCs w:val="28"/>
          <w:u w:val="single"/>
          <w:lang w:val="en-IN"/>
        </w:rPr>
        <w:t>Trends in Technology</w:t>
      </w:r>
    </w:p>
    <w:p w:rsidR="0091309E" w:rsidRDefault="00526FEF">
      <w:pPr>
        <w:spacing w:line="360" w:lineRule="auto"/>
        <w:jc w:val="both"/>
        <w:rPr>
          <w:rFonts w:ascii="Times New Roman" w:hAnsi="Times New Roman" w:cs="Times New Roman"/>
          <w:b/>
          <w:sz w:val="24"/>
          <w:szCs w:val="24"/>
          <w:u w:val="single"/>
          <w:lang w:val="en-IN"/>
        </w:rPr>
      </w:pPr>
      <w:r>
        <w:rPr>
          <w:rFonts w:ascii="Times New Roman" w:hAnsi="Times New Roman" w:cs="Times New Roman"/>
          <w:b/>
          <w:bCs/>
          <w:sz w:val="24"/>
          <w:szCs w:val="24"/>
          <w:u w:val="single"/>
          <w:lang w:val="en-IN"/>
        </w:rPr>
        <w:t>Contemporary</w:t>
      </w:r>
      <w:r>
        <w:rPr>
          <w:rFonts w:ascii="Times New Roman" w:hAnsi="Times New Roman" w:cs="Times New Roman"/>
          <w:b/>
          <w:sz w:val="24"/>
          <w:szCs w:val="24"/>
          <w:u w:val="single"/>
          <w:lang w:val="en-IN"/>
        </w:rPr>
        <w:t xml:space="preserve"> Technologies of BMW disposal</w:t>
      </w:r>
    </w:p>
    <w:p w:rsidR="0091309E" w:rsidRDefault="00526FE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u w:val="single"/>
          <w:lang w:val="en-IN"/>
        </w:rPr>
        <w:t xml:space="preserve">Incineration : </w:t>
      </w:r>
      <w:r>
        <w:rPr>
          <w:rFonts w:ascii="Times New Roman" w:hAnsi="Times New Roman" w:cs="Times New Roman"/>
          <w:sz w:val="24"/>
          <w:szCs w:val="24"/>
        </w:rPr>
        <w:t xml:space="preserve">Methods like </w:t>
      </w:r>
      <w:r>
        <w:rPr>
          <w:rFonts w:ascii="Times New Roman" w:hAnsi="Times New Roman" w:cs="Times New Roman"/>
          <w:sz w:val="24"/>
          <w:szCs w:val="24"/>
        </w:rPr>
        <w:t xml:space="preserve">incineration </w:t>
      </w:r>
      <w:r>
        <w:rPr>
          <w:rFonts w:ascii="Times New Roman" w:hAnsi="Times New Roman" w:cs="Times New Roman"/>
          <w:sz w:val="24"/>
          <w:szCs w:val="24"/>
        </w:rPr>
        <w:t>where heat is used to destr</w:t>
      </w:r>
      <w:r>
        <w:rPr>
          <w:rFonts w:ascii="Times New Roman" w:hAnsi="Times New Roman" w:cs="Times New Roman"/>
          <w:sz w:val="24"/>
          <w:szCs w:val="24"/>
          <w:lang w:val="en-IN"/>
        </w:rPr>
        <w:t>oy</w:t>
      </w:r>
      <w:r>
        <w:rPr>
          <w:rFonts w:ascii="Times New Roman" w:hAnsi="Times New Roman" w:cs="Times New Roman"/>
          <w:sz w:val="24"/>
          <w:szCs w:val="24"/>
        </w:rPr>
        <w:t xml:space="preserve"> BMW</w:t>
      </w:r>
      <w:r>
        <w:rPr>
          <w:rFonts w:ascii="Times New Roman" w:hAnsi="Times New Roman" w:cs="Times New Roman"/>
          <w:sz w:val="24"/>
          <w:szCs w:val="24"/>
          <w:lang w:val="en-IN"/>
        </w:rPr>
        <w:t xml:space="preserve"> are in application but are thought to be primitive</w:t>
      </w:r>
      <w:r>
        <w:rPr>
          <w:rFonts w:ascii="Times New Roman" w:hAnsi="Times New Roman" w:cs="Times New Roman"/>
          <w:sz w:val="24"/>
          <w:szCs w:val="24"/>
        </w:rPr>
        <w:t>.</w:t>
      </w:r>
      <w:r>
        <w:rPr>
          <w:rFonts w:ascii="Times New Roman" w:hAnsi="Times New Roman" w:cs="Times New Roman"/>
          <w:sz w:val="24"/>
          <w:szCs w:val="24"/>
          <w:lang w:val="en-IN"/>
        </w:rPr>
        <w:t xml:space="preserve"> The</w:t>
      </w:r>
      <w:r>
        <w:rPr>
          <w:rFonts w:ascii="Times New Roman" w:hAnsi="Times New Roman" w:cs="Times New Roman"/>
          <w:sz w:val="24"/>
          <w:szCs w:val="24"/>
        </w:rPr>
        <w:t xml:space="preserve"> rapid combustion of solid waste leads to </w:t>
      </w:r>
      <w:r>
        <w:rPr>
          <w:rFonts w:ascii="Times New Roman" w:hAnsi="Times New Roman" w:cs="Times New Roman"/>
          <w:sz w:val="24"/>
          <w:szCs w:val="24"/>
          <w:lang w:val="en-IN"/>
        </w:rPr>
        <w:t xml:space="preserve">production </w:t>
      </w:r>
      <w:r>
        <w:rPr>
          <w:rFonts w:ascii="Times New Roman" w:hAnsi="Times New Roman" w:cs="Times New Roman"/>
          <w:sz w:val="24"/>
          <w:szCs w:val="24"/>
        </w:rPr>
        <w:t>by products through incineration</w:t>
      </w:r>
      <w:r>
        <w:rPr>
          <w:rFonts w:ascii="Times New Roman" w:hAnsi="Times New Roman" w:cs="Times New Roman"/>
          <w:sz w:val="24"/>
          <w:szCs w:val="24"/>
          <w:lang w:val="en-IN"/>
        </w:rPr>
        <w:t>. The toxic material gets</w:t>
      </w:r>
      <w:r>
        <w:rPr>
          <w:rFonts w:ascii="Times New Roman" w:hAnsi="Times New Roman" w:cs="Times New Roman"/>
          <w:sz w:val="24"/>
          <w:szCs w:val="24"/>
        </w:rPr>
        <w:t xml:space="preserve"> converted to</w:t>
      </w:r>
      <w:r>
        <w:rPr>
          <w:rFonts w:ascii="Times New Roman" w:hAnsi="Times New Roman" w:cs="Times New Roman"/>
          <w:sz w:val="24"/>
          <w:szCs w:val="24"/>
          <w:lang w:val="en-IN"/>
        </w:rPr>
        <w:t xml:space="preserve"> non toxic material</w:t>
      </w:r>
      <w:r>
        <w:rPr>
          <w:rFonts w:ascii="Times New Roman" w:hAnsi="Times New Roman" w:cs="Times New Roman"/>
          <w:sz w:val="24"/>
          <w:szCs w:val="24"/>
        </w:rPr>
        <w:t xml:space="preserve"> due to continuous flow of oxygen.  So it was considered </w:t>
      </w:r>
      <w:r>
        <w:rPr>
          <w:rFonts w:ascii="Times New Roman" w:hAnsi="Times New Roman" w:cs="Times New Roman"/>
          <w:sz w:val="24"/>
          <w:szCs w:val="24"/>
          <w:lang w:val="en-IN"/>
        </w:rPr>
        <w:t xml:space="preserve">the </w:t>
      </w:r>
      <w:r>
        <w:rPr>
          <w:rFonts w:ascii="Times New Roman" w:hAnsi="Times New Roman" w:cs="Times New Roman"/>
          <w:sz w:val="24"/>
          <w:szCs w:val="24"/>
        </w:rPr>
        <w:t>safest</w:t>
      </w:r>
      <w:r>
        <w:rPr>
          <w:rFonts w:ascii="Times New Roman" w:hAnsi="Times New Roman" w:cs="Times New Roman"/>
          <w:sz w:val="24"/>
          <w:szCs w:val="24"/>
          <w:lang w:val="en-IN"/>
        </w:rPr>
        <w:t xml:space="preserve"> method.</w:t>
      </w:r>
      <w:r>
        <w:rPr>
          <w:rFonts w:ascii="Times New Roman" w:hAnsi="Times New Roman" w:cs="Times New Roman"/>
          <w:sz w:val="24"/>
          <w:szCs w:val="24"/>
        </w:rPr>
        <w:t xml:space="preserve">  More than 90% of </w:t>
      </w:r>
      <w:r>
        <w:rPr>
          <w:rFonts w:ascii="Times New Roman" w:hAnsi="Times New Roman" w:cs="Times New Roman"/>
          <w:sz w:val="24"/>
          <w:szCs w:val="24"/>
          <w:lang w:val="en-IN"/>
        </w:rPr>
        <w:t>B</w:t>
      </w:r>
      <w:r>
        <w:rPr>
          <w:rFonts w:ascii="Times New Roman" w:hAnsi="Times New Roman" w:cs="Times New Roman"/>
          <w:sz w:val="24"/>
          <w:szCs w:val="24"/>
        </w:rPr>
        <w:t xml:space="preserve">MW </w:t>
      </w:r>
      <w:r>
        <w:rPr>
          <w:rFonts w:ascii="Times New Roman" w:hAnsi="Times New Roman" w:cs="Times New Roman"/>
          <w:sz w:val="24"/>
          <w:szCs w:val="24"/>
          <w:lang w:val="en-IN"/>
        </w:rPr>
        <w:t>i</w:t>
      </w:r>
      <w:r>
        <w:rPr>
          <w:rFonts w:ascii="Times New Roman" w:hAnsi="Times New Roman" w:cs="Times New Roman"/>
          <w:sz w:val="24"/>
          <w:szCs w:val="24"/>
        </w:rPr>
        <w:t>s be</w:t>
      </w:r>
      <w:r>
        <w:rPr>
          <w:rFonts w:ascii="Times New Roman" w:hAnsi="Times New Roman" w:cs="Times New Roman"/>
          <w:sz w:val="24"/>
          <w:szCs w:val="24"/>
          <w:lang w:val="en-IN"/>
        </w:rPr>
        <w:t>ing</w:t>
      </w:r>
      <w:r>
        <w:rPr>
          <w:rFonts w:ascii="Times New Roman" w:hAnsi="Times New Roman" w:cs="Times New Roman"/>
          <w:sz w:val="24"/>
          <w:szCs w:val="24"/>
        </w:rPr>
        <w:t xml:space="preserve"> disposed by th</w:t>
      </w:r>
      <w:r>
        <w:rPr>
          <w:rFonts w:ascii="Times New Roman" w:hAnsi="Times New Roman" w:cs="Times New Roman"/>
          <w:sz w:val="24"/>
          <w:szCs w:val="24"/>
          <w:lang w:val="en-IN"/>
        </w:rPr>
        <w:t>is</w:t>
      </w:r>
      <w:r>
        <w:rPr>
          <w:rFonts w:ascii="Times New Roman" w:hAnsi="Times New Roman" w:cs="Times New Roman"/>
          <w:sz w:val="24"/>
          <w:szCs w:val="24"/>
        </w:rPr>
        <w:t xml:space="preserve"> method but still due to incomplete combustion several toxic substance</w:t>
      </w:r>
      <w:r>
        <w:rPr>
          <w:rFonts w:ascii="Times New Roman" w:hAnsi="Times New Roman" w:cs="Times New Roman"/>
          <w:sz w:val="24"/>
          <w:szCs w:val="24"/>
          <w:lang w:val="en-IN"/>
        </w:rPr>
        <w:t>s</w:t>
      </w:r>
      <w:r>
        <w:rPr>
          <w:rFonts w:ascii="Times New Roman" w:hAnsi="Times New Roman" w:cs="Times New Roman"/>
          <w:sz w:val="24"/>
          <w:szCs w:val="24"/>
        </w:rPr>
        <w:t xml:space="preserve"> </w:t>
      </w:r>
      <w:r>
        <w:rPr>
          <w:rFonts w:ascii="Times New Roman" w:hAnsi="Times New Roman" w:cs="Times New Roman"/>
          <w:sz w:val="24"/>
          <w:szCs w:val="24"/>
          <w:lang w:val="en-IN"/>
        </w:rPr>
        <w:t>get</w:t>
      </w:r>
      <w:r>
        <w:rPr>
          <w:rFonts w:ascii="Times New Roman" w:hAnsi="Times New Roman" w:cs="Times New Roman"/>
          <w:sz w:val="24"/>
          <w:szCs w:val="24"/>
        </w:rPr>
        <w:t xml:space="preserve"> released.  Besides dioxins and</w:t>
      </w:r>
      <w:r>
        <w:rPr>
          <w:rFonts w:ascii="Times New Roman" w:hAnsi="Times New Roman" w:cs="Times New Roman"/>
          <w:sz w:val="24"/>
          <w:szCs w:val="24"/>
          <w:lang w:val="en-IN"/>
        </w:rPr>
        <w:t xml:space="preserve"> fur-ans and other</w:t>
      </w:r>
      <w:r>
        <w:rPr>
          <w:rFonts w:ascii="Times New Roman" w:hAnsi="Times New Roman" w:cs="Times New Roman"/>
          <w:sz w:val="24"/>
          <w:szCs w:val="24"/>
        </w:rPr>
        <w:t xml:space="preserve"> chemicals</w:t>
      </w:r>
      <w:r>
        <w:rPr>
          <w:rFonts w:ascii="Times New Roman" w:hAnsi="Times New Roman" w:cs="Times New Roman"/>
          <w:sz w:val="24"/>
          <w:szCs w:val="24"/>
          <w:lang w:val="en-IN"/>
        </w:rPr>
        <w:t xml:space="preserve"> are also</w:t>
      </w:r>
      <w:r>
        <w:rPr>
          <w:rFonts w:ascii="Times New Roman" w:hAnsi="Times New Roman" w:cs="Times New Roman"/>
          <w:sz w:val="24"/>
          <w:szCs w:val="24"/>
        </w:rPr>
        <w:t xml:space="preserve"> produced during incineration </w:t>
      </w:r>
      <w:r>
        <w:rPr>
          <w:rFonts w:ascii="Times New Roman" w:hAnsi="Times New Roman" w:cs="Times New Roman"/>
          <w:sz w:val="24"/>
          <w:szCs w:val="24"/>
          <w:lang w:val="en-IN"/>
        </w:rPr>
        <w:t>[11]</w:t>
      </w:r>
      <w:r>
        <w:rPr>
          <w:rFonts w:ascii="Times New Roman" w:hAnsi="Times New Roman" w:cs="Times New Roman"/>
          <w:sz w:val="24"/>
          <w:szCs w:val="24"/>
          <w:lang w:val="en-IN"/>
        </w:rPr>
        <w:t>.</w:t>
      </w:r>
      <w:r>
        <w:rPr>
          <w:rFonts w:ascii="Times New Roman" w:hAnsi="Times New Roman" w:cs="Times New Roman"/>
          <w:sz w:val="24"/>
          <w:szCs w:val="24"/>
        </w:rPr>
        <w:t xml:space="preserve"> The</w:t>
      </w:r>
      <w:r>
        <w:rPr>
          <w:rFonts w:ascii="Times New Roman" w:hAnsi="Times New Roman" w:cs="Times New Roman"/>
          <w:sz w:val="24"/>
          <w:szCs w:val="24"/>
          <w:lang w:val="en-IN"/>
        </w:rPr>
        <w:t>s</w:t>
      </w:r>
      <w:r>
        <w:rPr>
          <w:rFonts w:ascii="Times New Roman" w:hAnsi="Times New Roman" w:cs="Times New Roman"/>
          <w:sz w:val="24"/>
          <w:szCs w:val="24"/>
        </w:rPr>
        <w:t xml:space="preserve">e were </w:t>
      </w:r>
      <w:r>
        <w:rPr>
          <w:rFonts w:ascii="Times New Roman" w:hAnsi="Times New Roman" w:cs="Times New Roman"/>
          <w:sz w:val="24"/>
          <w:szCs w:val="24"/>
          <w:lang w:val="en-IN"/>
        </w:rPr>
        <w:t xml:space="preserve">found to be </w:t>
      </w:r>
      <w:r>
        <w:rPr>
          <w:rFonts w:ascii="Times New Roman" w:hAnsi="Times New Roman" w:cs="Times New Roman"/>
          <w:sz w:val="24"/>
          <w:szCs w:val="24"/>
        </w:rPr>
        <w:t>causing immunological</w:t>
      </w:r>
      <w:r>
        <w:rPr>
          <w:rFonts w:ascii="Times New Roman" w:hAnsi="Times New Roman" w:cs="Times New Roman"/>
          <w:sz w:val="24"/>
          <w:szCs w:val="24"/>
          <w:lang w:val="en-IN"/>
        </w:rPr>
        <w:t xml:space="preserve"> &amp; </w:t>
      </w:r>
      <w:r>
        <w:rPr>
          <w:rFonts w:ascii="Times New Roman" w:hAnsi="Times New Roman" w:cs="Times New Roman"/>
          <w:sz w:val="24"/>
          <w:szCs w:val="24"/>
        </w:rPr>
        <w:t xml:space="preserve">neurological </w:t>
      </w:r>
      <w:r>
        <w:rPr>
          <w:rFonts w:ascii="Times New Roman" w:hAnsi="Times New Roman" w:cs="Times New Roman"/>
          <w:sz w:val="24"/>
          <w:szCs w:val="24"/>
        </w:rPr>
        <w:t>disorder</w:t>
      </w:r>
      <w:r>
        <w:rPr>
          <w:rFonts w:ascii="Times New Roman" w:hAnsi="Times New Roman" w:cs="Times New Roman"/>
          <w:sz w:val="24"/>
          <w:szCs w:val="24"/>
          <w:lang w:val="en-IN"/>
        </w:rPr>
        <w:t>s</w:t>
      </w:r>
      <w:r>
        <w:rPr>
          <w:rFonts w:ascii="Times New Roman" w:hAnsi="Times New Roman" w:cs="Times New Roman"/>
          <w:sz w:val="24"/>
          <w:szCs w:val="24"/>
        </w:rPr>
        <w:t>.</w:t>
      </w:r>
      <w:r>
        <w:rPr>
          <w:rFonts w:ascii="Times New Roman" w:hAnsi="Times New Roman" w:cs="Times New Roman"/>
          <w:sz w:val="24"/>
          <w:szCs w:val="24"/>
          <w:lang w:val="en-IN"/>
        </w:rPr>
        <w:t xml:space="preserve">These have carcinogenic effects and </w:t>
      </w:r>
      <w:r>
        <w:rPr>
          <w:rFonts w:ascii="Times New Roman" w:hAnsi="Times New Roman" w:cs="Times New Roman"/>
          <w:sz w:val="24"/>
          <w:szCs w:val="24"/>
        </w:rPr>
        <w:t xml:space="preserve"> </w:t>
      </w:r>
      <w:r>
        <w:rPr>
          <w:rFonts w:ascii="Times New Roman" w:hAnsi="Times New Roman" w:cs="Times New Roman"/>
          <w:sz w:val="24"/>
          <w:szCs w:val="24"/>
          <w:lang w:val="en-IN"/>
        </w:rPr>
        <w:t>Various studies suggest an increase in quantity of dioxins which are entering into human bodies, red flags the use of this technique in future.</w:t>
      </w:r>
      <w:r>
        <w:rPr>
          <w:rFonts w:ascii="Times New Roman" w:hAnsi="Times New Roman" w:cs="Times New Roman"/>
          <w:b/>
          <w:bCs/>
          <w:sz w:val="24"/>
          <w:szCs w:val="24"/>
        </w:rPr>
        <w:t xml:space="preserve"> </w:t>
      </w:r>
    </w:p>
    <w:p w:rsidR="0091309E" w:rsidRDefault="00526FEF">
      <w:pPr>
        <w:spacing w:line="360" w:lineRule="auto"/>
        <w:jc w:val="both"/>
        <w:rPr>
          <w:rFonts w:ascii="Times New Roman" w:hAnsi="Times New Roman" w:cs="Times New Roman"/>
          <w:sz w:val="24"/>
          <w:szCs w:val="24"/>
          <w:lang w:val="en-IN"/>
        </w:rPr>
      </w:pPr>
      <w:r>
        <w:rPr>
          <w:rFonts w:ascii="Times New Roman" w:hAnsi="Times New Roman" w:cs="Times New Roman"/>
          <w:b/>
          <w:bCs/>
          <w:sz w:val="24"/>
          <w:szCs w:val="24"/>
          <w:u w:val="single"/>
        </w:rPr>
        <w:t>Chemical disinfection</w:t>
      </w:r>
      <w:r>
        <w:rPr>
          <w:rFonts w:ascii="Times New Roman" w:hAnsi="Times New Roman" w:cs="Times New Roman"/>
          <w:bCs/>
          <w:sz w:val="24"/>
          <w:szCs w:val="24"/>
        </w:rPr>
        <w:t xml:space="preserve"> </w:t>
      </w:r>
      <w:r>
        <w:rPr>
          <w:rFonts w:ascii="Times New Roman" w:hAnsi="Times New Roman" w:cs="Times New Roman"/>
          <w:bCs/>
          <w:sz w:val="24"/>
          <w:szCs w:val="24"/>
          <w:lang w:val="en-IN"/>
        </w:rPr>
        <w:t xml:space="preserve">is carried out </w:t>
      </w:r>
      <w:r>
        <w:rPr>
          <w:rFonts w:ascii="Times New Roman" w:hAnsi="Times New Roman" w:cs="Times New Roman"/>
          <w:sz w:val="24"/>
          <w:szCs w:val="24"/>
        </w:rPr>
        <w:t xml:space="preserve"> on the </w:t>
      </w:r>
      <w:r>
        <w:rPr>
          <w:rFonts w:ascii="Times New Roman" w:hAnsi="Times New Roman" w:cs="Times New Roman"/>
          <w:sz w:val="24"/>
          <w:szCs w:val="24"/>
          <w:lang w:val="en-IN"/>
        </w:rPr>
        <w:t>equipment</w:t>
      </w:r>
      <w:r>
        <w:rPr>
          <w:rFonts w:ascii="Times New Roman" w:hAnsi="Times New Roman" w:cs="Times New Roman"/>
          <w:sz w:val="24"/>
          <w:szCs w:val="24"/>
        </w:rPr>
        <w:t xml:space="preserve"> which </w:t>
      </w:r>
      <w:r>
        <w:rPr>
          <w:rFonts w:ascii="Times New Roman" w:hAnsi="Times New Roman" w:cs="Times New Roman"/>
          <w:sz w:val="24"/>
          <w:szCs w:val="24"/>
          <w:lang w:val="en-IN"/>
        </w:rPr>
        <w:t>can</w:t>
      </w:r>
      <w:r>
        <w:rPr>
          <w:rFonts w:ascii="Times New Roman" w:hAnsi="Times New Roman" w:cs="Times New Roman"/>
          <w:sz w:val="24"/>
          <w:szCs w:val="24"/>
          <w:lang w:val="en-IN"/>
        </w:rPr>
        <w:t xml:space="preserve"> not</w:t>
      </w:r>
      <w:r>
        <w:rPr>
          <w:rFonts w:ascii="Times New Roman" w:hAnsi="Times New Roman" w:cs="Times New Roman"/>
          <w:sz w:val="24"/>
          <w:szCs w:val="24"/>
        </w:rPr>
        <w:t xml:space="preserve"> be disposed</w:t>
      </w:r>
      <w:r>
        <w:rPr>
          <w:rFonts w:ascii="Times New Roman" w:hAnsi="Times New Roman" w:cs="Times New Roman"/>
          <w:sz w:val="24"/>
          <w:szCs w:val="24"/>
          <w:lang w:val="en-IN"/>
        </w:rPr>
        <w:t xml:space="preserve"> off</w:t>
      </w:r>
      <w:r>
        <w:rPr>
          <w:rFonts w:ascii="Times New Roman" w:hAnsi="Times New Roman" w:cs="Times New Roman"/>
          <w:sz w:val="24"/>
          <w:szCs w:val="24"/>
        </w:rPr>
        <w:t xml:space="preserve">. </w:t>
      </w:r>
      <w:r>
        <w:rPr>
          <w:rFonts w:ascii="Times New Roman" w:hAnsi="Times New Roman" w:cs="Times New Roman"/>
          <w:sz w:val="24"/>
          <w:szCs w:val="24"/>
          <w:lang w:val="en-IN"/>
        </w:rPr>
        <w:t>It is carried out on that kind of HC waste which can not be taken to incinerator or cannot be disposed off in landfills [www.lentech.com]. It is mandatory to disinfect liquid HC with chemicals like Chlorine, Sodium Hypochlorite soluti</w:t>
      </w:r>
      <w:r>
        <w:rPr>
          <w:rFonts w:ascii="Times New Roman" w:hAnsi="Times New Roman" w:cs="Times New Roman"/>
          <w:sz w:val="24"/>
          <w:szCs w:val="24"/>
          <w:lang w:val="en-IN"/>
        </w:rPr>
        <w:t>on etc. Another effective disinfectant is Ethylene, which when used disinfects maximum of liquid waste. It produces halogenated chlorine compounds after reaction with waste liquid, and the product is less toxic.</w:t>
      </w:r>
    </w:p>
    <w:p w:rsidR="0091309E" w:rsidRDefault="00526FEF">
      <w:pPr>
        <w:spacing w:line="360" w:lineRule="auto"/>
        <w:jc w:val="both"/>
        <w:rPr>
          <w:rFonts w:ascii="Times New Roman" w:hAnsi="Times New Roman" w:cs="Times New Roman"/>
          <w:sz w:val="24"/>
          <w:szCs w:val="24"/>
          <w:lang w:val="en-IN"/>
        </w:rPr>
      </w:pPr>
      <w:r>
        <w:rPr>
          <w:rFonts w:ascii="Times New Roman" w:hAnsi="Times New Roman" w:cs="Times New Roman"/>
          <w:b/>
          <w:bCs/>
          <w:sz w:val="24"/>
          <w:szCs w:val="24"/>
          <w:u w:val="single"/>
          <w:lang w:val="en-IN"/>
        </w:rPr>
        <w:t xml:space="preserve"> </w:t>
      </w:r>
      <w:r>
        <w:rPr>
          <w:rFonts w:ascii="Times New Roman" w:hAnsi="Times New Roman" w:cs="Times New Roman"/>
          <w:b/>
          <w:bCs/>
          <w:sz w:val="24"/>
          <w:szCs w:val="24"/>
          <w:u w:val="single"/>
        </w:rPr>
        <w:t>Ste</w:t>
      </w:r>
      <w:r>
        <w:rPr>
          <w:rFonts w:ascii="Times New Roman" w:hAnsi="Times New Roman" w:cs="Times New Roman"/>
          <w:b/>
          <w:bCs/>
          <w:sz w:val="24"/>
          <w:szCs w:val="24"/>
          <w:u w:val="single"/>
          <w:lang w:val="en-IN"/>
        </w:rPr>
        <w:t>am</w:t>
      </w:r>
      <w:r>
        <w:rPr>
          <w:rFonts w:ascii="Times New Roman" w:hAnsi="Times New Roman" w:cs="Times New Roman"/>
          <w:b/>
          <w:bCs/>
          <w:sz w:val="24"/>
          <w:szCs w:val="24"/>
          <w:u w:val="single"/>
        </w:rPr>
        <w:t xml:space="preserve"> and thermal treatment</w:t>
      </w:r>
      <w:r>
        <w:rPr>
          <w:rFonts w:ascii="Times New Roman" w:hAnsi="Times New Roman" w:cs="Times New Roman"/>
          <w:b/>
          <w:bCs/>
          <w:sz w:val="24"/>
          <w:szCs w:val="24"/>
          <w:u w:val="single"/>
          <w:lang w:val="en-IN"/>
        </w:rPr>
        <w:t xml:space="preserve"> like </w:t>
      </w:r>
      <w:r>
        <w:rPr>
          <w:rFonts w:ascii="Times New Roman" w:hAnsi="Times New Roman" w:cs="Times New Roman"/>
          <w:b/>
          <w:bCs/>
          <w:sz w:val="24"/>
          <w:szCs w:val="24"/>
          <w:u w:val="single"/>
        </w:rPr>
        <w:t>Auto</w:t>
      </w:r>
      <w:r>
        <w:rPr>
          <w:rFonts w:ascii="Times New Roman" w:hAnsi="Times New Roman" w:cs="Times New Roman"/>
          <w:b/>
          <w:bCs/>
          <w:sz w:val="24"/>
          <w:szCs w:val="24"/>
          <w:u w:val="single"/>
          <w:lang w:val="en-IN"/>
        </w:rPr>
        <w:t>claving</w:t>
      </w:r>
      <w:r>
        <w:rPr>
          <w:rFonts w:ascii="Times New Roman" w:hAnsi="Times New Roman" w:cs="Times New Roman"/>
          <w:sz w:val="24"/>
          <w:szCs w:val="24"/>
        </w:rPr>
        <w:t xml:space="preserve"> </w:t>
      </w:r>
      <w:r>
        <w:rPr>
          <w:rFonts w:ascii="Times New Roman" w:hAnsi="Times New Roman" w:cs="Times New Roman"/>
          <w:sz w:val="24"/>
          <w:szCs w:val="24"/>
          <w:lang w:val="en-IN"/>
        </w:rPr>
        <w:t>. This method comes into play while disinfecting various reusable instruments. It involves use of steam at high temperatures to disinfect the BMW and does not have any by products.</w:t>
      </w:r>
      <w:r>
        <w:rPr>
          <w:rFonts w:ascii="Times New Roman" w:hAnsi="Times New Roman" w:cs="Times New Roman"/>
          <w:sz w:val="24"/>
          <w:szCs w:val="24"/>
        </w:rPr>
        <w:t xml:space="preserve"> </w:t>
      </w:r>
      <w:r>
        <w:rPr>
          <w:rFonts w:ascii="Times New Roman" w:hAnsi="Times New Roman" w:cs="Times New Roman"/>
          <w:sz w:val="24"/>
          <w:szCs w:val="24"/>
          <w:lang w:val="en-IN"/>
        </w:rPr>
        <w:t>D</w:t>
      </w:r>
      <w:r>
        <w:rPr>
          <w:rFonts w:ascii="Times New Roman" w:hAnsi="Times New Roman" w:cs="Times New Roman"/>
          <w:sz w:val="24"/>
          <w:szCs w:val="24"/>
        </w:rPr>
        <w:t xml:space="preserve">ifferent </w:t>
      </w:r>
      <w:r>
        <w:rPr>
          <w:rFonts w:ascii="Times New Roman" w:hAnsi="Times New Roman" w:cs="Times New Roman"/>
          <w:sz w:val="24"/>
          <w:szCs w:val="24"/>
          <w:lang w:val="en-IN"/>
        </w:rPr>
        <w:t>temperatures are</w:t>
      </w:r>
      <w:r>
        <w:rPr>
          <w:rFonts w:ascii="Times New Roman" w:hAnsi="Times New Roman" w:cs="Times New Roman"/>
          <w:sz w:val="24"/>
          <w:szCs w:val="24"/>
        </w:rPr>
        <w:t xml:space="preserve"> set for different types of </w:t>
      </w:r>
      <w:r>
        <w:rPr>
          <w:rFonts w:ascii="Times New Roman" w:hAnsi="Times New Roman" w:cs="Times New Roman"/>
          <w:sz w:val="24"/>
          <w:szCs w:val="24"/>
          <w:lang w:val="en-IN"/>
        </w:rPr>
        <w:t>bacteria</w:t>
      </w:r>
      <w:r>
        <w:rPr>
          <w:rFonts w:ascii="Times New Roman" w:hAnsi="Times New Roman" w:cs="Times New Roman"/>
          <w:sz w:val="24"/>
          <w:szCs w:val="24"/>
        </w:rPr>
        <w:t xml:space="preserve"> </w:t>
      </w:r>
      <w:r>
        <w:rPr>
          <w:rFonts w:ascii="Times New Roman" w:hAnsi="Times New Roman" w:cs="Times New Roman"/>
          <w:sz w:val="24"/>
          <w:szCs w:val="24"/>
          <w:lang w:val="en-IN"/>
        </w:rPr>
        <w:t>to b</w:t>
      </w:r>
      <w:r>
        <w:rPr>
          <w:rFonts w:ascii="Times New Roman" w:hAnsi="Times New Roman" w:cs="Times New Roman"/>
          <w:sz w:val="24"/>
          <w:szCs w:val="24"/>
          <w:lang w:val="en-IN"/>
        </w:rPr>
        <w:t xml:space="preserve">e destroyed </w:t>
      </w:r>
      <w:r>
        <w:rPr>
          <w:rFonts w:ascii="Times New Roman" w:hAnsi="Times New Roman" w:cs="Times New Roman"/>
          <w:sz w:val="24"/>
          <w:szCs w:val="24"/>
        </w:rPr>
        <w:t xml:space="preserve">but the growth of bacteria was </w:t>
      </w:r>
      <w:r>
        <w:rPr>
          <w:rFonts w:ascii="Times New Roman" w:hAnsi="Times New Roman" w:cs="Times New Roman"/>
          <w:sz w:val="24"/>
          <w:szCs w:val="24"/>
          <w:lang w:val="en-IN"/>
        </w:rPr>
        <w:t>again noticed</w:t>
      </w:r>
      <w:r>
        <w:rPr>
          <w:rFonts w:ascii="Times New Roman" w:hAnsi="Times New Roman" w:cs="Times New Roman"/>
          <w:sz w:val="24"/>
          <w:szCs w:val="24"/>
        </w:rPr>
        <w:t xml:space="preserve"> within 2-3 days.  </w:t>
      </w:r>
      <w:r>
        <w:rPr>
          <w:rFonts w:ascii="Times New Roman" w:hAnsi="Times New Roman" w:cs="Times New Roman"/>
          <w:sz w:val="24"/>
          <w:szCs w:val="24"/>
          <w:lang w:val="en-IN"/>
        </w:rPr>
        <w:t>But</w:t>
      </w:r>
      <w:r>
        <w:rPr>
          <w:rFonts w:ascii="Times New Roman" w:hAnsi="Times New Roman" w:cs="Times New Roman"/>
          <w:sz w:val="24"/>
          <w:szCs w:val="24"/>
        </w:rPr>
        <w:t xml:space="preserve"> thermal treatment </w:t>
      </w:r>
      <w:r>
        <w:rPr>
          <w:rFonts w:ascii="Times New Roman" w:hAnsi="Times New Roman" w:cs="Times New Roman"/>
          <w:sz w:val="24"/>
          <w:szCs w:val="24"/>
          <w:lang w:val="en-IN"/>
        </w:rPr>
        <w:t xml:space="preserve">was </w:t>
      </w:r>
      <w:r>
        <w:rPr>
          <w:rFonts w:ascii="Times New Roman" w:hAnsi="Times New Roman" w:cs="Times New Roman"/>
          <w:sz w:val="24"/>
          <w:szCs w:val="24"/>
        </w:rPr>
        <w:t xml:space="preserve">not </w:t>
      </w:r>
      <w:r>
        <w:rPr>
          <w:rFonts w:ascii="Times New Roman" w:hAnsi="Times New Roman" w:cs="Times New Roman"/>
          <w:sz w:val="24"/>
          <w:szCs w:val="24"/>
          <w:lang w:val="en-IN"/>
        </w:rPr>
        <w:t>found much useful</w:t>
      </w:r>
      <w:r>
        <w:rPr>
          <w:rFonts w:ascii="Times New Roman" w:hAnsi="Times New Roman" w:cs="Times New Roman"/>
          <w:sz w:val="24"/>
          <w:szCs w:val="24"/>
        </w:rPr>
        <w:t xml:space="preserve"> </w:t>
      </w:r>
      <w:r>
        <w:rPr>
          <w:rFonts w:ascii="Times New Roman" w:hAnsi="Times New Roman" w:cs="Times New Roman"/>
          <w:sz w:val="24"/>
          <w:szCs w:val="24"/>
          <w:lang w:val="en-IN"/>
        </w:rPr>
        <w:t>in</w:t>
      </w:r>
      <w:r>
        <w:rPr>
          <w:rFonts w:ascii="Times New Roman" w:hAnsi="Times New Roman" w:cs="Times New Roman"/>
          <w:sz w:val="24"/>
          <w:szCs w:val="24"/>
        </w:rPr>
        <w:t xml:space="preserve"> highly </w:t>
      </w:r>
      <w:r>
        <w:rPr>
          <w:rFonts w:ascii="Times New Roman" w:hAnsi="Times New Roman" w:cs="Times New Roman"/>
          <w:sz w:val="24"/>
          <w:szCs w:val="24"/>
          <w:lang w:val="en-IN"/>
        </w:rPr>
        <w:t xml:space="preserve">contagious </w:t>
      </w:r>
      <w:r>
        <w:rPr>
          <w:rFonts w:ascii="Times New Roman" w:hAnsi="Times New Roman" w:cs="Times New Roman"/>
          <w:sz w:val="24"/>
          <w:szCs w:val="24"/>
        </w:rPr>
        <w:t xml:space="preserve"> diseases like COVID</w:t>
      </w:r>
      <w:r>
        <w:rPr>
          <w:rFonts w:ascii="Times New Roman" w:hAnsi="Times New Roman" w:cs="Times New Roman"/>
          <w:sz w:val="24"/>
          <w:szCs w:val="24"/>
          <w:lang w:val="en-IN"/>
        </w:rPr>
        <w:t xml:space="preserve"> </w:t>
      </w:r>
      <w:r>
        <w:rPr>
          <w:rFonts w:ascii="Times New Roman" w:hAnsi="Times New Roman" w:cs="Times New Roman"/>
          <w:color w:val="0000FF"/>
          <w:sz w:val="24"/>
          <w:szCs w:val="24"/>
          <w:lang w:val="en-IN"/>
        </w:rPr>
        <w:t xml:space="preserve"> </w:t>
      </w:r>
      <w:r>
        <w:rPr>
          <w:rFonts w:ascii="Times New Roman" w:hAnsi="Times New Roman" w:cs="Times New Roman"/>
          <w:sz w:val="24"/>
          <w:szCs w:val="24"/>
          <w:lang w:val="en-IN"/>
        </w:rPr>
        <w:t>[13]</w:t>
      </w:r>
    </w:p>
    <w:p w:rsidR="0091309E" w:rsidRDefault="00526FEF">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u w:val="single"/>
        </w:rPr>
        <w:t xml:space="preserve"> </w:t>
      </w:r>
      <w:r>
        <w:rPr>
          <w:rFonts w:ascii="Times New Roman" w:hAnsi="Times New Roman" w:cs="Times New Roman"/>
          <w:b/>
          <w:sz w:val="24"/>
          <w:szCs w:val="24"/>
          <w:u w:val="single"/>
        </w:rPr>
        <w:t>Microwave radiatio</w:t>
      </w:r>
      <w:r>
        <w:rPr>
          <w:rFonts w:ascii="Times New Roman" w:hAnsi="Times New Roman" w:cs="Times New Roman"/>
          <w:b/>
          <w:sz w:val="24"/>
          <w:szCs w:val="24"/>
          <w:u w:val="single"/>
          <w:lang w:val="en-IN"/>
        </w:rPr>
        <w:t>ns</w:t>
      </w:r>
      <w:r>
        <w:rPr>
          <w:rFonts w:ascii="Times New Roman" w:hAnsi="Times New Roman" w:cs="Times New Roman"/>
          <w:bCs/>
          <w:sz w:val="24"/>
          <w:szCs w:val="24"/>
          <w:lang w:val="en-IN"/>
        </w:rPr>
        <w:t xml:space="preserve"> are being used </w:t>
      </w:r>
      <w:r>
        <w:rPr>
          <w:rFonts w:ascii="Times New Roman" w:hAnsi="Times New Roman" w:cs="Times New Roman"/>
          <w:sz w:val="24"/>
          <w:szCs w:val="24"/>
        </w:rPr>
        <w:t xml:space="preserve">without producing any pollutants.  </w:t>
      </w:r>
      <w:r>
        <w:rPr>
          <w:rFonts w:ascii="Times New Roman" w:hAnsi="Times New Roman" w:cs="Times New Roman"/>
          <w:sz w:val="24"/>
          <w:szCs w:val="24"/>
          <w:lang w:val="en-IN"/>
        </w:rPr>
        <w:t xml:space="preserve">Its main </w:t>
      </w:r>
      <w:r>
        <w:rPr>
          <w:rFonts w:ascii="Times New Roman" w:hAnsi="Times New Roman" w:cs="Times New Roman"/>
          <w:sz w:val="24"/>
          <w:szCs w:val="24"/>
          <w:lang w:val="en-IN"/>
        </w:rPr>
        <w:t>advantage is that it is green by nature and does not harms environment.[13] The microwaves produced along with electron beam radiations has proven to be very effective in sludge and waste treatment of waste water.[14] However, application of this technique</w:t>
      </w:r>
      <w:r>
        <w:rPr>
          <w:rFonts w:ascii="Times New Roman" w:hAnsi="Times New Roman" w:cs="Times New Roman"/>
          <w:sz w:val="24"/>
          <w:szCs w:val="24"/>
          <w:lang w:val="en-IN"/>
        </w:rPr>
        <w:t xml:space="preserve"> is rare in hospitals but its future is very bright.</w:t>
      </w:r>
      <w:r>
        <w:rPr>
          <w:rFonts w:ascii="Times New Roman" w:hAnsi="Times New Roman" w:cs="Times New Roman"/>
          <w:color w:val="0000FF"/>
          <w:sz w:val="24"/>
          <w:szCs w:val="24"/>
          <w:lang w:val="en-IN"/>
        </w:rPr>
        <w:t xml:space="preserve"> </w:t>
      </w:r>
      <w:r>
        <w:rPr>
          <w:rFonts w:ascii="Times New Roman" w:hAnsi="Times New Roman" w:cs="Times New Roman"/>
          <w:sz w:val="24"/>
          <w:szCs w:val="24"/>
          <w:lang w:val="en-IN"/>
        </w:rPr>
        <w:t>[15]</w:t>
      </w:r>
    </w:p>
    <w:p w:rsidR="0091309E" w:rsidRDefault="00526FEF">
      <w:pPr>
        <w:pBdr>
          <w:bottom w:val="single" w:sz="4" w:space="0" w:color="auto"/>
        </w:pBdr>
        <w:spacing w:line="360" w:lineRule="auto"/>
        <w:jc w:val="both"/>
        <w:rPr>
          <w:rFonts w:ascii="Times New Roman" w:hAnsi="Times New Roman" w:cs="Times New Roman"/>
          <w:sz w:val="24"/>
          <w:szCs w:val="24"/>
          <w:lang w:val="en-IN"/>
        </w:rPr>
      </w:pPr>
      <w:r>
        <w:rPr>
          <w:rFonts w:ascii="Times New Roman" w:hAnsi="Times New Roman" w:cs="Times New Roman"/>
          <w:b/>
          <w:sz w:val="24"/>
          <w:szCs w:val="24"/>
          <w:u w:val="single"/>
        </w:rPr>
        <w:t>Land disposal</w:t>
      </w:r>
      <w:r>
        <w:rPr>
          <w:rFonts w:ascii="Times New Roman" w:hAnsi="Times New Roman" w:cs="Times New Roman"/>
          <w:b/>
          <w:sz w:val="24"/>
          <w:szCs w:val="24"/>
          <w:u w:val="single"/>
          <w:lang w:val="en-IN"/>
        </w:rPr>
        <w:t xml:space="preserve">. </w:t>
      </w:r>
      <w:r>
        <w:rPr>
          <w:rFonts w:ascii="Times New Roman" w:hAnsi="Times New Roman" w:cs="Times New Roman"/>
          <w:bCs/>
          <w:sz w:val="24"/>
          <w:szCs w:val="24"/>
          <w:lang w:val="en-IN"/>
        </w:rPr>
        <w:t>Large amount of BMW is disposed off by putting it in large dug pits and covering it by soil. It’s not only popular, cost effective but very effective also. Ashes generated from incine</w:t>
      </w:r>
      <w:r>
        <w:rPr>
          <w:rFonts w:ascii="Times New Roman" w:hAnsi="Times New Roman" w:cs="Times New Roman"/>
          <w:bCs/>
          <w:sz w:val="24"/>
          <w:szCs w:val="24"/>
          <w:lang w:val="en-IN"/>
        </w:rPr>
        <w:t xml:space="preserve">rators can also be disposed off in similar manner. The Bio simulators which are in use now a days also dispose off the BMW very efficiently. The </w:t>
      </w:r>
      <w:r>
        <w:rPr>
          <w:rFonts w:ascii="Times New Roman" w:hAnsi="Times New Roman" w:cs="Times New Roman"/>
          <w:bCs/>
          <w:sz w:val="24"/>
          <w:szCs w:val="24"/>
        </w:rPr>
        <w:t xml:space="preserve">Leachate </w:t>
      </w:r>
      <w:r>
        <w:rPr>
          <w:rFonts w:ascii="Times New Roman" w:hAnsi="Times New Roman" w:cs="Times New Roman"/>
          <w:bCs/>
          <w:sz w:val="24"/>
          <w:szCs w:val="24"/>
          <w:lang w:val="en-IN"/>
        </w:rPr>
        <w:t>re circulation</w:t>
      </w:r>
      <w:r>
        <w:rPr>
          <w:rFonts w:ascii="Times New Roman" w:hAnsi="Times New Roman" w:cs="Times New Roman"/>
          <w:bCs/>
          <w:sz w:val="24"/>
          <w:szCs w:val="24"/>
        </w:rPr>
        <w:t xml:space="preserve"> </w:t>
      </w:r>
      <w:r>
        <w:rPr>
          <w:rFonts w:ascii="Times New Roman" w:hAnsi="Times New Roman" w:cs="Times New Roman"/>
          <w:bCs/>
          <w:sz w:val="24"/>
          <w:szCs w:val="24"/>
          <w:lang w:val="en-IN"/>
        </w:rPr>
        <w:t>can reduce the carbon conte</w:t>
      </w:r>
      <w:r>
        <w:rPr>
          <w:rFonts w:ascii="Times New Roman" w:hAnsi="Times New Roman" w:cs="Times New Roman"/>
          <w:sz w:val="24"/>
          <w:szCs w:val="24"/>
          <w:lang w:val="en-IN"/>
        </w:rPr>
        <w:t>nt of BMW more than the dry simulators.</w:t>
      </w:r>
      <w:r>
        <w:rPr>
          <w:rFonts w:ascii="Times New Roman" w:hAnsi="Times New Roman" w:cs="Times New Roman"/>
          <w:sz w:val="24"/>
          <w:szCs w:val="24"/>
        </w:rPr>
        <w:t>This method has great</w:t>
      </w:r>
      <w:r>
        <w:rPr>
          <w:rFonts w:ascii="Times New Roman" w:hAnsi="Times New Roman" w:cs="Times New Roman"/>
          <w:sz w:val="24"/>
          <w:szCs w:val="24"/>
        </w:rPr>
        <w:t xml:space="preserve"> significance </w:t>
      </w:r>
      <w:r>
        <w:rPr>
          <w:rFonts w:ascii="Times New Roman" w:hAnsi="Times New Roman" w:cs="Times New Roman"/>
          <w:sz w:val="24"/>
          <w:szCs w:val="24"/>
          <w:lang w:val="en-IN"/>
        </w:rPr>
        <w:t>i</w:t>
      </w:r>
      <w:r>
        <w:rPr>
          <w:rFonts w:ascii="Times New Roman" w:hAnsi="Times New Roman" w:cs="Times New Roman"/>
          <w:sz w:val="24"/>
          <w:szCs w:val="24"/>
        </w:rPr>
        <w:t>n hospital waste management</w:t>
      </w:r>
      <w:r>
        <w:rPr>
          <w:rFonts w:ascii="Times New Roman" w:hAnsi="Times New Roman" w:cs="Times New Roman"/>
          <w:sz w:val="24"/>
          <w:szCs w:val="24"/>
          <w:lang w:val="en-IN"/>
        </w:rPr>
        <w:t>, especially in case of COVID waste.</w:t>
      </w:r>
    </w:p>
    <w:p w:rsidR="0091309E" w:rsidRDefault="00526FEF">
      <w:pPr>
        <w:spacing w:line="360" w:lineRule="auto"/>
        <w:jc w:val="both"/>
        <w:rPr>
          <w:rFonts w:ascii="Times New Roman" w:hAnsi="Times New Roman" w:cs="Times New Roman"/>
          <w:i/>
          <w:iCs/>
          <w:sz w:val="20"/>
          <w:szCs w:val="20"/>
        </w:rPr>
      </w:pPr>
      <w:r>
        <w:rPr>
          <w:rFonts w:ascii="Times New Roman" w:hAnsi="Times New Roman" w:cs="Times New Roman"/>
          <w:i/>
          <w:iCs/>
          <w:lang w:val="en-IN"/>
        </w:rPr>
        <w:t xml:space="preserve"> 13. </w:t>
      </w:r>
      <w:r>
        <w:rPr>
          <w:rFonts w:ascii="Times New Roman" w:hAnsi="Times New Roman" w:cs="Times New Roman"/>
          <w:i/>
          <w:iCs/>
          <w:sz w:val="20"/>
          <w:szCs w:val="20"/>
        </w:rPr>
        <w:t xml:space="preserve">Hossain M.S., Santhanam A., Narulaini N.A.N., Omar A.K.M., 2011, Clinical solid waste management practices and its impact on human health and environment – A review. Waste </w:t>
      </w:r>
      <w:r>
        <w:rPr>
          <w:rFonts w:ascii="Times New Roman" w:hAnsi="Times New Roman" w:cs="Times New Roman"/>
          <w:i/>
          <w:iCs/>
          <w:sz w:val="20"/>
          <w:szCs w:val="20"/>
        </w:rPr>
        <w:t>Management, 31, 754-766. Katoch S.S., Kumar V., 2008</w:t>
      </w:r>
    </w:p>
    <w:p w:rsidR="0091309E" w:rsidRDefault="00526FEF">
      <w:pPr>
        <w:spacing w:line="360" w:lineRule="auto"/>
        <w:jc w:val="both"/>
        <w:rPr>
          <w:rFonts w:ascii="Times New Roman" w:hAnsi="Times New Roman" w:cs="Times New Roman"/>
          <w:i/>
          <w:iCs/>
          <w:sz w:val="24"/>
          <w:szCs w:val="24"/>
          <w:lang w:val="en-IN"/>
        </w:rPr>
      </w:pPr>
      <w:r>
        <w:rPr>
          <w:rFonts w:ascii="Times New Roman" w:hAnsi="Times New Roman" w:cs="Times New Roman"/>
          <w:i/>
          <w:iCs/>
          <w:sz w:val="24"/>
          <w:szCs w:val="24"/>
          <w:lang w:val="en-IN"/>
        </w:rPr>
        <w:t xml:space="preserve"> 14 .Mudhoo and Sharma, 2011     15. Zimmerman, 2017</w:t>
      </w:r>
    </w:p>
    <w:p w:rsidR="0091309E" w:rsidRDefault="00526FEF">
      <w:pPr>
        <w:spacing w:line="360" w:lineRule="auto"/>
        <w:jc w:val="both"/>
        <w:rPr>
          <w:rFonts w:ascii="Times New Roman" w:hAnsi="Times New Roman" w:cs="Times New Roman"/>
          <w:sz w:val="24"/>
          <w:szCs w:val="24"/>
          <w:lang w:val="en-IN"/>
        </w:rPr>
      </w:pPr>
      <w:r>
        <w:rPr>
          <w:rFonts w:ascii="Times New Roman" w:hAnsi="Times New Roman" w:cs="Times New Roman"/>
          <w:b/>
          <w:bCs/>
          <w:sz w:val="24"/>
          <w:szCs w:val="24"/>
          <w:u w:val="single"/>
        </w:rPr>
        <w:t>Ine</w:t>
      </w:r>
      <w:r>
        <w:rPr>
          <w:rFonts w:ascii="Times New Roman" w:hAnsi="Times New Roman" w:cs="Times New Roman"/>
          <w:b/>
          <w:bCs/>
          <w:sz w:val="24"/>
          <w:szCs w:val="24"/>
          <w:u w:val="single"/>
          <w:lang w:val="en-IN"/>
        </w:rPr>
        <w:t>r</w:t>
      </w:r>
      <w:r>
        <w:rPr>
          <w:rFonts w:ascii="Times New Roman" w:hAnsi="Times New Roman" w:cs="Times New Roman"/>
          <w:b/>
          <w:bCs/>
          <w:sz w:val="24"/>
          <w:szCs w:val="24"/>
          <w:u w:val="single"/>
        </w:rPr>
        <w:t>ti</w:t>
      </w:r>
      <w:r>
        <w:rPr>
          <w:rFonts w:ascii="Times New Roman" w:hAnsi="Times New Roman" w:cs="Times New Roman"/>
          <w:b/>
          <w:bCs/>
          <w:sz w:val="24"/>
          <w:szCs w:val="24"/>
          <w:u w:val="single"/>
          <w:lang w:val="en-IN"/>
        </w:rPr>
        <w:t>z</w:t>
      </w:r>
      <w:r>
        <w:rPr>
          <w:rFonts w:ascii="Times New Roman" w:hAnsi="Times New Roman" w:cs="Times New Roman"/>
          <w:b/>
          <w:bCs/>
          <w:sz w:val="24"/>
          <w:szCs w:val="24"/>
          <w:u w:val="single"/>
        </w:rPr>
        <w:t>ation</w:t>
      </w:r>
      <w:r>
        <w:rPr>
          <w:rFonts w:ascii="Times New Roman" w:hAnsi="Times New Roman" w:cs="Times New Roman"/>
          <w:sz w:val="24"/>
          <w:szCs w:val="24"/>
        </w:rPr>
        <w:t xml:space="preserve"> </w:t>
      </w:r>
      <w:r>
        <w:rPr>
          <w:rFonts w:ascii="Times New Roman" w:hAnsi="Times New Roman" w:cs="Times New Roman"/>
          <w:sz w:val="24"/>
          <w:szCs w:val="24"/>
          <w:lang w:val="en-IN"/>
        </w:rPr>
        <w:t xml:space="preserve">. It is a method to dispose off ashes of incinerator and pharmaceutical components. The instruments are shredded into small pieces, put </w:t>
      </w:r>
      <w:r>
        <w:rPr>
          <w:rFonts w:ascii="Times New Roman" w:hAnsi="Times New Roman" w:cs="Times New Roman"/>
          <w:sz w:val="24"/>
          <w:szCs w:val="24"/>
          <w:lang w:val="en-IN"/>
        </w:rPr>
        <w:t>in non toxic containers and these small capsules are then disposed off in safe places. A process called Nano Catalysis can also be put to use in disposal of BMW. This method has proven to be good for COVID waste also.</w:t>
      </w:r>
    </w:p>
    <w:p w:rsidR="0091309E" w:rsidRDefault="00526FEF">
      <w:pPr>
        <w:spacing w:line="360" w:lineRule="auto"/>
        <w:jc w:val="both"/>
        <w:rPr>
          <w:rFonts w:ascii="Times New Roman" w:hAnsi="Times New Roman" w:cs="Times New Roman"/>
          <w:b/>
          <w:sz w:val="28"/>
          <w:szCs w:val="28"/>
          <w:u w:val="single"/>
          <w:lang w:val="en-IN"/>
        </w:rPr>
      </w:pPr>
      <w:r>
        <w:rPr>
          <w:rFonts w:ascii="Times New Roman" w:hAnsi="Times New Roman" w:cs="Times New Roman"/>
          <w:b/>
          <w:sz w:val="28"/>
          <w:szCs w:val="28"/>
          <w:u w:val="single"/>
          <w:lang w:val="en-IN"/>
        </w:rPr>
        <w:t>Trending New</w:t>
      </w:r>
      <w:r>
        <w:rPr>
          <w:rFonts w:ascii="Times New Roman" w:hAnsi="Times New Roman" w:cs="Times New Roman"/>
          <w:b/>
          <w:sz w:val="28"/>
          <w:szCs w:val="28"/>
          <w:u w:val="single"/>
        </w:rPr>
        <w:t xml:space="preserve"> </w:t>
      </w:r>
      <w:r>
        <w:rPr>
          <w:rFonts w:ascii="Times New Roman" w:hAnsi="Times New Roman" w:cs="Times New Roman"/>
          <w:b/>
          <w:sz w:val="28"/>
          <w:szCs w:val="28"/>
          <w:u w:val="single"/>
          <w:lang w:val="en-IN"/>
        </w:rPr>
        <w:t>T</w:t>
      </w:r>
      <w:r>
        <w:rPr>
          <w:rFonts w:ascii="Times New Roman" w:hAnsi="Times New Roman" w:cs="Times New Roman"/>
          <w:b/>
          <w:sz w:val="28"/>
          <w:szCs w:val="28"/>
          <w:u w:val="single"/>
        </w:rPr>
        <w:t>echn</w:t>
      </w:r>
      <w:r>
        <w:rPr>
          <w:rFonts w:ascii="Times New Roman" w:hAnsi="Times New Roman" w:cs="Times New Roman"/>
          <w:b/>
          <w:sz w:val="28"/>
          <w:szCs w:val="28"/>
          <w:u w:val="single"/>
          <w:lang w:val="en-IN"/>
        </w:rPr>
        <w:t>iques</w:t>
      </w:r>
    </w:p>
    <w:p w:rsidR="0091309E" w:rsidRDefault="00526FEF">
      <w:pPr>
        <w:spacing w:line="360" w:lineRule="auto"/>
        <w:jc w:val="both"/>
        <w:rPr>
          <w:rFonts w:ascii="Times New Roman" w:hAnsi="Times New Roman" w:cs="Times New Roman"/>
          <w:b/>
          <w:sz w:val="24"/>
          <w:szCs w:val="24"/>
          <w:u w:val="single"/>
          <w:lang w:val="en-IN"/>
        </w:rPr>
      </w:pPr>
      <w:r>
        <w:rPr>
          <w:rFonts w:ascii="Times New Roman" w:hAnsi="Times New Roman" w:cs="Times New Roman"/>
          <w:sz w:val="24"/>
          <w:szCs w:val="24"/>
          <w:lang w:val="en-IN"/>
        </w:rPr>
        <w:t xml:space="preserve">As per EPRI </w:t>
      </w:r>
      <w:r>
        <w:rPr>
          <w:rFonts w:ascii="Times New Roman" w:hAnsi="Times New Roman" w:cs="Times New Roman"/>
          <w:sz w:val="24"/>
          <w:szCs w:val="24"/>
          <w:lang w:val="en-IN"/>
        </w:rPr>
        <w:t>2000, there have been trends to develop new technologies which include thermal, chemical and radiation methods of BMW disposal, which can provide a breakthrough and revolutionise the system of disposing BMW.</w:t>
      </w:r>
    </w:p>
    <w:p w:rsidR="0091309E" w:rsidRDefault="00526FEF">
      <w:pPr>
        <w:spacing w:line="360" w:lineRule="auto"/>
        <w:jc w:val="both"/>
        <w:rPr>
          <w:rFonts w:ascii="Times New Roman" w:hAnsi="Times New Roman" w:cs="Times New Roman"/>
          <w:sz w:val="24"/>
          <w:szCs w:val="24"/>
        </w:rPr>
      </w:pPr>
      <w:r>
        <w:rPr>
          <w:rFonts w:ascii="Times New Roman" w:hAnsi="Times New Roman" w:cs="Times New Roman"/>
          <w:b/>
          <w:bCs/>
          <w:sz w:val="24"/>
          <w:szCs w:val="24"/>
          <w:u w:val="single"/>
          <w:lang w:val="en-IN"/>
        </w:rPr>
        <w:t>Thermal   Techniques</w:t>
      </w:r>
      <w:r>
        <w:rPr>
          <w:rFonts w:ascii="Times New Roman" w:hAnsi="Times New Roman" w:cs="Times New Roman"/>
          <w:b/>
          <w:bCs/>
          <w:sz w:val="24"/>
          <w:szCs w:val="24"/>
          <w:lang w:val="en-IN"/>
        </w:rPr>
        <w:t xml:space="preserve">  </w:t>
      </w:r>
      <w:r>
        <w:rPr>
          <w:rFonts w:ascii="Times New Roman" w:hAnsi="Times New Roman" w:cs="Times New Roman"/>
          <w:sz w:val="24"/>
          <w:szCs w:val="24"/>
          <w:lang w:val="en-IN"/>
        </w:rPr>
        <w:t>First in line are the t</w:t>
      </w:r>
      <w:r>
        <w:rPr>
          <w:rFonts w:ascii="Times New Roman" w:hAnsi="Times New Roman" w:cs="Times New Roman"/>
          <w:sz w:val="24"/>
          <w:szCs w:val="24"/>
        </w:rPr>
        <w:t>her</w:t>
      </w:r>
      <w:r>
        <w:rPr>
          <w:rFonts w:ascii="Times New Roman" w:hAnsi="Times New Roman" w:cs="Times New Roman"/>
          <w:sz w:val="24"/>
          <w:szCs w:val="24"/>
        </w:rPr>
        <w:t xml:space="preserve">mal process </w:t>
      </w:r>
      <w:r>
        <w:rPr>
          <w:rFonts w:ascii="Times New Roman" w:hAnsi="Times New Roman" w:cs="Times New Roman"/>
          <w:sz w:val="24"/>
          <w:szCs w:val="24"/>
          <w:lang w:val="en-IN"/>
        </w:rPr>
        <w:t>which have been</w:t>
      </w:r>
      <w:r>
        <w:rPr>
          <w:rFonts w:ascii="Times New Roman" w:hAnsi="Times New Roman" w:cs="Times New Roman"/>
          <w:sz w:val="24"/>
          <w:szCs w:val="24"/>
        </w:rPr>
        <w:t xml:space="preserve"> grouped </w:t>
      </w:r>
      <w:r>
        <w:rPr>
          <w:rFonts w:ascii="Times New Roman" w:hAnsi="Times New Roman" w:cs="Times New Roman"/>
          <w:sz w:val="24"/>
          <w:szCs w:val="24"/>
          <w:lang w:val="en-IN"/>
        </w:rPr>
        <w:t xml:space="preserve">in </w:t>
      </w:r>
      <w:r>
        <w:rPr>
          <w:rFonts w:ascii="Times New Roman" w:hAnsi="Times New Roman" w:cs="Times New Roman"/>
          <w:sz w:val="24"/>
          <w:szCs w:val="24"/>
        </w:rPr>
        <w:t xml:space="preserve"> low, medium, high </w:t>
      </w:r>
      <w:r>
        <w:rPr>
          <w:rFonts w:ascii="Times New Roman" w:hAnsi="Times New Roman" w:cs="Times New Roman"/>
          <w:sz w:val="24"/>
          <w:szCs w:val="24"/>
          <w:lang w:val="en-IN"/>
        </w:rPr>
        <w:t>as per temperatures required for disinfecting. M</w:t>
      </w:r>
      <w:r>
        <w:rPr>
          <w:rFonts w:ascii="Times New Roman" w:hAnsi="Times New Roman" w:cs="Times New Roman"/>
          <w:sz w:val="24"/>
          <w:szCs w:val="24"/>
        </w:rPr>
        <w:t>icrowave</w:t>
      </w:r>
      <w:r>
        <w:rPr>
          <w:rFonts w:ascii="Times New Roman" w:hAnsi="Times New Roman" w:cs="Times New Roman"/>
          <w:sz w:val="24"/>
          <w:szCs w:val="24"/>
          <w:lang w:val="en-IN"/>
        </w:rPr>
        <w:t>s</w:t>
      </w:r>
      <w:r>
        <w:rPr>
          <w:rFonts w:ascii="Times New Roman" w:hAnsi="Times New Roman" w:cs="Times New Roman"/>
          <w:sz w:val="24"/>
          <w:szCs w:val="24"/>
        </w:rPr>
        <w:t xml:space="preserve"> and autoclaves</w:t>
      </w:r>
      <w:r>
        <w:rPr>
          <w:rFonts w:ascii="Times New Roman" w:hAnsi="Times New Roman" w:cs="Times New Roman"/>
          <w:sz w:val="24"/>
          <w:szCs w:val="24"/>
          <w:lang w:val="en-IN"/>
        </w:rPr>
        <w:t xml:space="preserve"> fall in </w:t>
      </w:r>
      <w:r>
        <w:rPr>
          <w:rFonts w:ascii="Times New Roman" w:hAnsi="Times New Roman" w:cs="Times New Roman"/>
          <w:sz w:val="24"/>
          <w:szCs w:val="24"/>
        </w:rPr>
        <w:t>Low heat technologies</w:t>
      </w:r>
      <w:r>
        <w:rPr>
          <w:rFonts w:ascii="Times New Roman" w:hAnsi="Times New Roman" w:cs="Times New Roman"/>
          <w:sz w:val="24"/>
          <w:szCs w:val="24"/>
          <w:lang w:val="en-IN"/>
        </w:rPr>
        <w:t xml:space="preserve"> which operate in the range</w:t>
      </w:r>
      <w:r>
        <w:rPr>
          <w:rFonts w:ascii="Times New Roman" w:hAnsi="Times New Roman" w:cs="Times New Roman"/>
          <w:sz w:val="24"/>
          <w:szCs w:val="24"/>
        </w:rPr>
        <w:t xml:space="preserve"> 95</w:t>
      </w:r>
      <w:r>
        <w:rPr>
          <w:rFonts w:ascii="Times New Roman" w:hAnsi="Times New Roman" w:cs="Times New Roman"/>
          <w:sz w:val="24"/>
          <w:szCs w:val="24"/>
          <w:vertAlign w:val="superscript"/>
          <w:lang w:val="en-IN"/>
        </w:rPr>
        <w:t>0</w:t>
      </w:r>
      <w:r>
        <w:rPr>
          <w:rFonts w:ascii="Times New Roman" w:hAnsi="Times New Roman" w:cs="Times New Roman"/>
          <w:sz w:val="24"/>
          <w:szCs w:val="24"/>
        </w:rPr>
        <w:t xml:space="preserve"> C to 177</w:t>
      </w:r>
      <w:r>
        <w:rPr>
          <w:rFonts w:ascii="Times New Roman" w:hAnsi="Times New Roman" w:cs="Times New Roman"/>
          <w:sz w:val="24"/>
          <w:szCs w:val="24"/>
          <w:vertAlign w:val="superscript"/>
          <w:lang w:val="en-IN"/>
        </w:rPr>
        <w:t>0</w:t>
      </w:r>
      <w:r>
        <w:rPr>
          <w:rFonts w:ascii="Times New Roman" w:hAnsi="Times New Roman" w:cs="Times New Roman"/>
          <w:sz w:val="24"/>
          <w:szCs w:val="24"/>
        </w:rPr>
        <w:t xml:space="preserve"> C  .</w:t>
      </w:r>
      <w:r>
        <w:rPr>
          <w:rFonts w:ascii="Times New Roman" w:hAnsi="Times New Roman" w:cs="Times New Roman"/>
          <w:sz w:val="24"/>
          <w:szCs w:val="24"/>
          <w:lang w:val="en-IN"/>
        </w:rPr>
        <w:t xml:space="preserve"> A</w:t>
      </w:r>
      <w:r>
        <w:rPr>
          <w:rFonts w:ascii="Times New Roman" w:hAnsi="Times New Roman" w:cs="Times New Roman"/>
          <w:sz w:val="24"/>
          <w:szCs w:val="24"/>
        </w:rPr>
        <w:t>ll infectio</w:t>
      </w:r>
      <w:r>
        <w:rPr>
          <w:rFonts w:ascii="Times New Roman" w:hAnsi="Times New Roman" w:cs="Times New Roman"/>
          <w:sz w:val="24"/>
          <w:szCs w:val="24"/>
          <w:lang w:val="en-IN"/>
        </w:rPr>
        <w:t>u</w:t>
      </w:r>
      <w:r>
        <w:rPr>
          <w:rFonts w:ascii="Times New Roman" w:hAnsi="Times New Roman" w:cs="Times New Roman"/>
          <w:sz w:val="24"/>
          <w:szCs w:val="24"/>
        </w:rPr>
        <w:t>s waste, laboratory waste and instru</w:t>
      </w:r>
      <w:r>
        <w:rPr>
          <w:rFonts w:ascii="Times New Roman" w:hAnsi="Times New Roman" w:cs="Times New Roman"/>
          <w:sz w:val="24"/>
          <w:szCs w:val="24"/>
        </w:rPr>
        <w:t>ments</w:t>
      </w:r>
      <w:r>
        <w:rPr>
          <w:rFonts w:ascii="Times New Roman" w:hAnsi="Times New Roman" w:cs="Times New Roman"/>
          <w:sz w:val="24"/>
          <w:szCs w:val="24"/>
          <w:lang w:val="en-IN"/>
        </w:rPr>
        <w:t xml:space="preserve"> used in HCFs</w:t>
      </w:r>
      <w:r>
        <w:rPr>
          <w:rFonts w:ascii="Times New Roman" w:hAnsi="Times New Roman" w:cs="Times New Roman"/>
          <w:sz w:val="24"/>
          <w:szCs w:val="24"/>
        </w:rPr>
        <w:t xml:space="preserve"> are sterili</w:t>
      </w:r>
      <w:r>
        <w:rPr>
          <w:rFonts w:ascii="Times New Roman" w:hAnsi="Times New Roman" w:cs="Times New Roman"/>
          <w:sz w:val="24"/>
          <w:szCs w:val="24"/>
          <w:lang w:val="en-IN"/>
        </w:rPr>
        <w:t>s</w:t>
      </w:r>
      <w:r>
        <w:rPr>
          <w:rFonts w:ascii="Times New Roman" w:hAnsi="Times New Roman" w:cs="Times New Roman"/>
          <w:sz w:val="24"/>
          <w:szCs w:val="24"/>
        </w:rPr>
        <w:t>ed in autoclave</w:t>
      </w:r>
      <w:r>
        <w:rPr>
          <w:rFonts w:ascii="Times New Roman" w:hAnsi="Times New Roman" w:cs="Times New Roman"/>
          <w:sz w:val="24"/>
          <w:szCs w:val="24"/>
          <w:lang w:val="en-IN"/>
        </w:rPr>
        <w:t xml:space="preserve"> due to air evacuation, s</w:t>
      </w:r>
      <w:r>
        <w:rPr>
          <w:rFonts w:ascii="Times New Roman" w:hAnsi="Times New Roman" w:cs="Times New Roman"/>
          <w:sz w:val="24"/>
          <w:szCs w:val="24"/>
        </w:rPr>
        <w:t xml:space="preserve">ince </w:t>
      </w:r>
      <w:r>
        <w:rPr>
          <w:rFonts w:ascii="Times New Roman" w:hAnsi="Times New Roman" w:cs="Times New Roman"/>
          <w:sz w:val="24"/>
          <w:szCs w:val="24"/>
          <w:lang w:val="en-IN"/>
        </w:rPr>
        <w:t>it</w:t>
      </w:r>
      <w:r>
        <w:rPr>
          <w:rFonts w:ascii="Times New Roman" w:hAnsi="Times New Roman" w:cs="Times New Roman"/>
          <w:sz w:val="24"/>
          <w:szCs w:val="24"/>
        </w:rPr>
        <w:t xml:space="preserve"> is more effective  with vac</w:t>
      </w:r>
      <w:r>
        <w:rPr>
          <w:rFonts w:ascii="Times New Roman" w:hAnsi="Times New Roman" w:cs="Times New Roman"/>
          <w:sz w:val="24"/>
          <w:szCs w:val="24"/>
          <w:lang w:val="en-IN"/>
        </w:rPr>
        <w:t>c</w:t>
      </w:r>
      <w:r>
        <w:rPr>
          <w:rFonts w:ascii="Times New Roman" w:hAnsi="Times New Roman" w:cs="Times New Roman"/>
          <w:sz w:val="24"/>
          <w:szCs w:val="24"/>
        </w:rPr>
        <w:t>um cycle</w:t>
      </w:r>
      <w:r>
        <w:rPr>
          <w:rFonts w:ascii="Times New Roman" w:hAnsi="Times New Roman" w:cs="Times New Roman"/>
          <w:sz w:val="24"/>
          <w:szCs w:val="24"/>
          <w:lang w:val="en-IN"/>
        </w:rPr>
        <w:t xml:space="preserve">s, </w:t>
      </w:r>
      <w:r>
        <w:rPr>
          <w:rFonts w:ascii="Times New Roman" w:hAnsi="Times New Roman" w:cs="Times New Roman"/>
          <w:sz w:val="24"/>
          <w:szCs w:val="24"/>
        </w:rPr>
        <w:t xml:space="preserve">.  But heat resistant containers, beddings </w:t>
      </w:r>
      <w:r>
        <w:rPr>
          <w:rFonts w:ascii="Times New Roman" w:hAnsi="Times New Roman" w:cs="Times New Roman"/>
          <w:sz w:val="24"/>
          <w:szCs w:val="24"/>
          <w:lang w:val="en-IN"/>
        </w:rPr>
        <w:t xml:space="preserve">etc </w:t>
      </w:r>
      <w:r>
        <w:rPr>
          <w:rFonts w:ascii="Times New Roman" w:hAnsi="Times New Roman" w:cs="Times New Roman"/>
          <w:sz w:val="24"/>
          <w:szCs w:val="24"/>
        </w:rPr>
        <w:t>cannot be disinfected by autoclave.</w:t>
      </w:r>
      <w:r>
        <w:rPr>
          <w:rFonts w:ascii="Times New Roman" w:hAnsi="Times New Roman" w:cs="Times New Roman"/>
          <w:sz w:val="24"/>
          <w:szCs w:val="24"/>
          <w:lang w:val="en-IN"/>
        </w:rPr>
        <w:t xml:space="preserve"> Re</w:t>
      </w:r>
      <w:r>
        <w:rPr>
          <w:rFonts w:ascii="Times New Roman" w:hAnsi="Times New Roman" w:cs="Times New Roman"/>
          <w:sz w:val="24"/>
          <w:szCs w:val="24"/>
        </w:rPr>
        <w:t>verse polymerization and thermal de</w:t>
      </w:r>
      <w:r>
        <w:rPr>
          <w:rFonts w:ascii="Times New Roman" w:hAnsi="Times New Roman" w:cs="Times New Roman"/>
          <w:sz w:val="24"/>
          <w:szCs w:val="24"/>
          <w:lang w:val="en-IN"/>
        </w:rPr>
        <w:t xml:space="preserve"> </w:t>
      </w:r>
      <w:r>
        <w:rPr>
          <w:rFonts w:ascii="Times New Roman" w:hAnsi="Times New Roman" w:cs="Times New Roman"/>
          <w:sz w:val="24"/>
          <w:szCs w:val="24"/>
        </w:rPr>
        <w:t>polymerization</w:t>
      </w:r>
      <w:r>
        <w:rPr>
          <w:rFonts w:ascii="Times New Roman" w:hAnsi="Times New Roman" w:cs="Times New Roman"/>
          <w:sz w:val="24"/>
          <w:szCs w:val="24"/>
          <w:lang w:val="en-IN"/>
        </w:rPr>
        <w:t xml:space="preserve"> fa</w:t>
      </w:r>
      <w:r>
        <w:rPr>
          <w:rFonts w:ascii="Times New Roman" w:hAnsi="Times New Roman" w:cs="Times New Roman"/>
          <w:sz w:val="24"/>
          <w:szCs w:val="24"/>
          <w:lang w:val="en-IN"/>
        </w:rPr>
        <w:t>ll in the m</w:t>
      </w:r>
      <w:r>
        <w:rPr>
          <w:rFonts w:ascii="Times New Roman" w:hAnsi="Times New Roman" w:cs="Times New Roman"/>
          <w:bCs/>
          <w:sz w:val="24"/>
          <w:szCs w:val="24"/>
        </w:rPr>
        <w:t>edium heat technologies</w:t>
      </w:r>
      <w:r>
        <w:rPr>
          <w:rFonts w:ascii="Times New Roman" w:hAnsi="Times New Roman" w:cs="Times New Roman"/>
          <w:sz w:val="24"/>
          <w:szCs w:val="24"/>
        </w:rPr>
        <w:t xml:space="preserve"> </w:t>
      </w:r>
      <w:r>
        <w:rPr>
          <w:rFonts w:ascii="Times New Roman" w:hAnsi="Times New Roman" w:cs="Times New Roman"/>
          <w:sz w:val="24"/>
          <w:szCs w:val="24"/>
          <w:lang w:val="en-IN"/>
        </w:rPr>
        <w:t>which range from</w:t>
      </w:r>
      <w:r>
        <w:rPr>
          <w:rFonts w:ascii="Times New Roman" w:hAnsi="Times New Roman" w:cs="Times New Roman"/>
          <w:sz w:val="24"/>
          <w:szCs w:val="24"/>
        </w:rPr>
        <w:t xml:space="preserve"> 177</w:t>
      </w:r>
      <w:r>
        <w:rPr>
          <w:rFonts w:ascii="Times New Roman" w:hAnsi="Times New Roman" w:cs="Times New Roman"/>
          <w:sz w:val="24"/>
          <w:szCs w:val="24"/>
          <w:vertAlign w:val="superscript"/>
          <w:lang w:val="en-IN"/>
        </w:rPr>
        <w:t>0</w:t>
      </w:r>
      <w:r>
        <w:rPr>
          <w:rFonts w:ascii="Times New Roman" w:hAnsi="Times New Roman" w:cs="Times New Roman"/>
          <w:sz w:val="24"/>
          <w:szCs w:val="24"/>
          <w:lang w:val="en-IN"/>
        </w:rPr>
        <w:t xml:space="preserve"> </w:t>
      </w:r>
      <w:r>
        <w:rPr>
          <w:rFonts w:ascii="Times New Roman" w:hAnsi="Times New Roman" w:cs="Times New Roman"/>
          <w:sz w:val="24"/>
          <w:szCs w:val="24"/>
        </w:rPr>
        <w:t xml:space="preserve">C </w:t>
      </w:r>
      <w:r>
        <w:rPr>
          <w:rFonts w:ascii="Times New Roman" w:hAnsi="Times New Roman" w:cs="Times New Roman"/>
          <w:sz w:val="24"/>
          <w:szCs w:val="24"/>
          <w:lang w:val="en-IN"/>
        </w:rPr>
        <w:t>to</w:t>
      </w:r>
      <w:r>
        <w:rPr>
          <w:rFonts w:ascii="Times New Roman" w:hAnsi="Times New Roman" w:cs="Times New Roman"/>
          <w:sz w:val="24"/>
          <w:szCs w:val="24"/>
        </w:rPr>
        <w:t xml:space="preserve"> 540</w:t>
      </w:r>
      <w:r>
        <w:rPr>
          <w:rFonts w:ascii="Times New Roman" w:hAnsi="Times New Roman" w:cs="Times New Roman"/>
          <w:sz w:val="24"/>
          <w:szCs w:val="24"/>
          <w:vertAlign w:val="superscript"/>
          <w:lang w:val="en-IN"/>
        </w:rPr>
        <w:t>0</w:t>
      </w:r>
      <w:r>
        <w:rPr>
          <w:rFonts w:ascii="Times New Roman" w:hAnsi="Times New Roman" w:cs="Times New Roman"/>
          <w:sz w:val="24"/>
          <w:szCs w:val="24"/>
          <w:lang w:val="en-IN"/>
        </w:rPr>
        <w:t xml:space="preserve"> </w:t>
      </w:r>
      <w:r>
        <w:rPr>
          <w:rFonts w:ascii="Times New Roman" w:hAnsi="Times New Roman" w:cs="Times New Roman"/>
          <w:sz w:val="24"/>
          <w:szCs w:val="24"/>
        </w:rPr>
        <w:t xml:space="preserve">C </w:t>
      </w:r>
      <w:r>
        <w:rPr>
          <w:rFonts w:ascii="Times New Roman" w:hAnsi="Times New Roman" w:cs="Times New Roman"/>
          <w:sz w:val="24"/>
          <w:szCs w:val="24"/>
          <w:lang w:val="en-IN"/>
        </w:rPr>
        <w:t>.</w:t>
      </w:r>
      <w:r>
        <w:rPr>
          <w:rFonts w:ascii="Times New Roman" w:hAnsi="Times New Roman" w:cs="Times New Roman"/>
          <w:sz w:val="24"/>
          <w:szCs w:val="24"/>
        </w:rPr>
        <w:t xml:space="preserve"> </w:t>
      </w:r>
      <w:r>
        <w:rPr>
          <w:rFonts w:ascii="Times New Roman" w:hAnsi="Times New Roman" w:cs="Times New Roman"/>
          <w:sz w:val="24"/>
          <w:szCs w:val="24"/>
          <w:lang w:val="en-IN"/>
        </w:rPr>
        <w:t>High energy microwaves are applied in the presence of Nitrogen to initiate the breakdown in organic substances and compounds. The range of operation of h</w:t>
      </w:r>
      <w:r>
        <w:rPr>
          <w:rFonts w:ascii="Times New Roman" w:hAnsi="Times New Roman" w:cs="Times New Roman"/>
          <w:bCs/>
          <w:sz w:val="24"/>
          <w:szCs w:val="24"/>
        </w:rPr>
        <w:t>igh heat technologies</w:t>
      </w:r>
      <w:r>
        <w:rPr>
          <w:rFonts w:ascii="Times New Roman" w:hAnsi="Times New Roman" w:cs="Times New Roman"/>
          <w:sz w:val="24"/>
          <w:szCs w:val="24"/>
        </w:rPr>
        <w:t xml:space="preserve"> </w:t>
      </w:r>
      <w:r>
        <w:rPr>
          <w:rFonts w:ascii="Times New Roman" w:hAnsi="Times New Roman" w:cs="Times New Roman"/>
          <w:sz w:val="24"/>
          <w:szCs w:val="24"/>
          <w:lang w:val="en-IN"/>
        </w:rPr>
        <w:t>is</w:t>
      </w:r>
      <w:r>
        <w:rPr>
          <w:rFonts w:ascii="Times New Roman" w:hAnsi="Times New Roman" w:cs="Times New Roman"/>
          <w:sz w:val="24"/>
          <w:szCs w:val="24"/>
        </w:rPr>
        <w:t xml:space="preserve"> 540</w:t>
      </w:r>
      <w:r>
        <w:rPr>
          <w:rFonts w:ascii="Times New Roman" w:hAnsi="Times New Roman" w:cs="Times New Roman"/>
          <w:sz w:val="24"/>
          <w:szCs w:val="24"/>
          <w:vertAlign w:val="superscript"/>
          <w:lang w:val="en-IN"/>
        </w:rPr>
        <w:t>0</w:t>
      </w:r>
      <w:r>
        <w:rPr>
          <w:rFonts w:ascii="Times New Roman" w:hAnsi="Times New Roman" w:cs="Times New Roman"/>
          <w:sz w:val="24"/>
          <w:szCs w:val="24"/>
          <w:lang w:val="en-IN"/>
        </w:rPr>
        <w:t xml:space="preserve"> </w:t>
      </w:r>
      <w:r>
        <w:rPr>
          <w:rFonts w:ascii="Times New Roman" w:hAnsi="Times New Roman" w:cs="Times New Roman"/>
          <w:sz w:val="24"/>
          <w:szCs w:val="24"/>
        </w:rPr>
        <w:t xml:space="preserve">C </w:t>
      </w:r>
      <w:r>
        <w:rPr>
          <w:rFonts w:ascii="Times New Roman" w:hAnsi="Times New Roman" w:cs="Times New Roman"/>
          <w:sz w:val="24"/>
          <w:szCs w:val="24"/>
          <w:lang w:val="en-IN"/>
        </w:rPr>
        <w:t>to</w:t>
      </w:r>
      <w:r>
        <w:rPr>
          <w:rFonts w:ascii="Times New Roman" w:hAnsi="Times New Roman" w:cs="Times New Roman"/>
          <w:sz w:val="24"/>
          <w:szCs w:val="24"/>
        </w:rPr>
        <w:t xml:space="preserve"> 830</w:t>
      </w:r>
      <w:r>
        <w:rPr>
          <w:rFonts w:ascii="Times New Roman" w:hAnsi="Times New Roman" w:cs="Times New Roman"/>
          <w:sz w:val="24"/>
          <w:szCs w:val="24"/>
          <w:vertAlign w:val="superscript"/>
          <w:lang w:val="en-IN"/>
        </w:rPr>
        <w:t>0</w:t>
      </w:r>
      <w:r>
        <w:rPr>
          <w:rFonts w:ascii="Times New Roman" w:hAnsi="Times New Roman" w:cs="Times New Roman"/>
          <w:sz w:val="24"/>
          <w:szCs w:val="24"/>
          <w:lang w:val="en-IN"/>
        </w:rPr>
        <w:t xml:space="preserve"> </w:t>
      </w:r>
      <w:r>
        <w:rPr>
          <w:rFonts w:ascii="Times New Roman" w:hAnsi="Times New Roman" w:cs="Times New Roman"/>
          <w:sz w:val="24"/>
          <w:szCs w:val="24"/>
        </w:rPr>
        <w:t>C and</w:t>
      </w:r>
      <w:r>
        <w:rPr>
          <w:rFonts w:ascii="Times New Roman" w:hAnsi="Times New Roman" w:cs="Times New Roman"/>
          <w:sz w:val="24"/>
          <w:szCs w:val="24"/>
          <w:lang w:val="en-IN"/>
        </w:rPr>
        <w:t xml:space="preserve"> the process is called p</w:t>
      </w:r>
      <w:r>
        <w:rPr>
          <w:rFonts w:ascii="Times New Roman" w:hAnsi="Times New Roman" w:cs="Times New Roman"/>
          <w:sz w:val="24"/>
          <w:szCs w:val="24"/>
        </w:rPr>
        <w:t>yrol</w:t>
      </w:r>
      <w:r>
        <w:rPr>
          <w:rFonts w:ascii="Times New Roman" w:hAnsi="Times New Roman" w:cs="Times New Roman"/>
          <w:sz w:val="24"/>
          <w:szCs w:val="24"/>
          <w:lang w:val="en-IN"/>
        </w:rPr>
        <w:t>y</w:t>
      </w:r>
      <w:r>
        <w:rPr>
          <w:rFonts w:ascii="Times New Roman" w:hAnsi="Times New Roman" w:cs="Times New Roman"/>
          <w:sz w:val="24"/>
          <w:szCs w:val="24"/>
        </w:rPr>
        <w:t>sis</w:t>
      </w:r>
      <w:r>
        <w:rPr>
          <w:rFonts w:ascii="Times New Roman" w:hAnsi="Times New Roman" w:cs="Times New Roman"/>
          <w:sz w:val="24"/>
          <w:szCs w:val="24"/>
          <w:lang w:val="en-IN"/>
        </w:rPr>
        <w:t>.</w:t>
      </w:r>
      <w:r>
        <w:rPr>
          <w:rFonts w:ascii="Times New Roman" w:hAnsi="Times New Roman" w:cs="Times New Roman"/>
          <w:sz w:val="24"/>
          <w:szCs w:val="24"/>
        </w:rPr>
        <w:t xml:space="preserve"> </w:t>
      </w:r>
      <w:r>
        <w:rPr>
          <w:rFonts w:ascii="Times New Roman" w:hAnsi="Times New Roman" w:cs="Times New Roman"/>
          <w:sz w:val="24"/>
          <w:szCs w:val="24"/>
          <w:lang w:val="en-IN"/>
        </w:rPr>
        <w:t xml:space="preserve">All kinds of waste to include </w:t>
      </w:r>
      <w:r>
        <w:rPr>
          <w:rFonts w:ascii="Times New Roman" w:hAnsi="Times New Roman" w:cs="Times New Roman"/>
          <w:sz w:val="24"/>
          <w:szCs w:val="24"/>
        </w:rPr>
        <w:t>organic</w:t>
      </w:r>
      <w:r>
        <w:rPr>
          <w:rFonts w:ascii="Times New Roman" w:hAnsi="Times New Roman" w:cs="Times New Roman"/>
          <w:sz w:val="24"/>
          <w:szCs w:val="24"/>
          <w:lang w:val="en-IN"/>
        </w:rPr>
        <w:t xml:space="preserve"> waste, so;lid waste, and liquids are vaporised at higher</w:t>
      </w:r>
      <w:r>
        <w:rPr>
          <w:rFonts w:ascii="Times New Roman" w:hAnsi="Times New Roman" w:cs="Times New Roman"/>
          <w:sz w:val="24"/>
          <w:szCs w:val="24"/>
        </w:rPr>
        <w:t xml:space="preserve"> </w:t>
      </w:r>
      <w:r>
        <w:rPr>
          <w:rFonts w:ascii="Times New Roman" w:hAnsi="Times New Roman" w:cs="Times New Roman"/>
          <w:sz w:val="24"/>
          <w:szCs w:val="24"/>
          <w:lang w:val="en-IN"/>
        </w:rPr>
        <w:t>temperatures</w:t>
      </w:r>
      <w:r>
        <w:rPr>
          <w:rFonts w:ascii="Times New Roman" w:hAnsi="Times New Roman" w:cs="Times New Roman"/>
          <w:sz w:val="24"/>
          <w:szCs w:val="24"/>
        </w:rPr>
        <w:t xml:space="preserve"> </w:t>
      </w:r>
      <w:r>
        <w:rPr>
          <w:rFonts w:ascii="Times New Roman" w:hAnsi="Times New Roman" w:cs="Times New Roman"/>
          <w:sz w:val="24"/>
          <w:szCs w:val="24"/>
          <w:lang w:val="en-IN"/>
        </w:rPr>
        <w:t xml:space="preserve">which ultimately gets converted  </w:t>
      </w:r>
      <w:r>
        <w:rPr>
          <w:rFonts w:ascii="Times New Roman" w:hAnsi="Times New Roman" w:cs="Times New Roman"/>
          <w:sz w:val="24"/>
          <w:szCs w:val="24"/>
        </w:rPr>
        <w:t>ash</w:t>
      </w:r>
      <w:r>
        <w:rPr>
          <w:rFonts w:ascii="Times New Roman" w:hAnsi="Times New Roman" w:cs="Times New Roman"/>
          <w:sz w:val="24"/>
          <w:szCs w:val="24"/>
          <w:lang w:val="en-IN"/>
        </w:rPr>
        <w:t>, which is inert</w:t>
      </w:r>
      <w:r>
        <w:rPr>
          <w:rFonts w:ascii="Times New Roman" w:hAnsi="Times New Roman" w:cs="Times New Roman"/>
          <w:sz w:val="24"/>
          <w:szCs w:val="24"/>
        </w:rPr>
        <w:t xml:space="preserve"> and fr</w:t>
      </w:r>
      <w:r>
        <w:rPr>
          <w:rFonts w:ascii="Times New Roman" w:hAnsi="Times New Roman" w:cs="Times New Roman"/>
          <w:sz w:val="24"/>
          <w:szCs w:val="24"/>
          <w:lang w:val="en-IN"/>
        </w:rPr>
        <w:t>ag</w:t>
      </w:r>
      <w:r>
        <w:rPr>
          <w:rFonts w:ascii="Times New Roman" w:hAnsi="Times New Roman" w:cs="Times New Roman"/>
          <w:sz w:val="24"/>
          <w:szCs w:val="24"/>
        </w:rPr>
        <w:t xml:space="preserve">ments </w:t>
      </w:r>
      <w:r>
        <w:rPr>
          <w:rFonts w:ascii="Times New Roman" w:hAnsi="Times New Roman" w:cs="Times New Roman"/>
          <w:sz w:val="24"/>
          <w:szCs w:val="24"/>
          <w:lang w:val="en-IN"/>
        </w:rPr>
        <w:t xml:space="preserve">of </w:t>
      </w:r>
      <w:r>
        <w:rPr>
          <w:rFonts w:ascii="Times New Roman" w:hAnsi="Times New Roman" w:cs="Times New Roman"/>
          <w:sz w:val="24"/>
          <w:szCs w:val="24"/>
        </w:rPr>
        <w:t>glass and meta</w:t>
      </w:r>
      <w:r>
        <w:rPr>
          <w:rFonts w:ascii="Times New Roman" w:hAnsi="Times New Roman" w:cs="Times New Roman"/>
          <w:sz w:val="24"/>
          <w:szCs w:val="24"/>
          <w:lang w:val="en-IN"/>
        </w:rPr>
        <w:t>l</w:t>
      </w:r>
      <w:r>
        <w:rPr>
          <w:rFonts w:ascii="Times New Roman" w:hAnsi="Times New Roman" w:cs="Times New Roman"/>
          <w:sz w:val="24"/>
          <w:szCs w:val="24"/>
        </w:rPr>
        <w:t xml:space="preserve">. </w:t>
      </w:r>
    </w:p>
    <w:p w:rsidR="0091309E" w:rsidRDefault="00526FEF">
      <w:pPr>
        <w:spacing w:line="360" w:lineRule="auto"/>
        <w:jc w:val="both"/>
        <w:rPr>
          <w:rFonts w:ascii="Times New Roman" w:hAnsi="Times New Roman" w:cs="Times New Roman"/>
          <w:b/>
          <w:bCs/>
          <w:sz w:val="24"/>
          <w:szCs w:val="24"/>
          <w:u w:val="single"/>
          <w:lang w:val="en-IN"/>
        </w:rPr>
      </w:pPr>
      <w:r>
        <w:rPr>
          <w:rFonts w:ascii="Times New Roman" w:hAnsi="Times New Roman" w:cs="Times New Roman"/>
          <w:sz w:val="24"/>
          <w:szCs w:val="24"/>
          <w:lang w:val="en-IN"/>
        </w:rPr>
        <w:t>In the proces</w:t>
      </w:r>
      <w:r>
        <w:rPr>
          <w:rFonts w:ascii="Times New Roman" w:hAnsi="Times New Roman" w:cs="Times New Roman"/>
          <w:sz w:val="24"/>
          <w:szCs w:val="24"/>
          <w:lang w:val="en-IN"/>
        </w:rPr>
        <w:t xml:space="preserve">s of </w:t>
      </w:r>
      <w:r>
        <w:rPr>
          <w:rFonts w:ascii="Times New Roman" w:hAnsi="Times New Roman" w:cs="Times New Roman"/>
          <w:b/>
          <w:bCs/>
          <w:sz w:val="24"/>
          <w:szCs w:val="24"/>
          <w:lang w:val="en-IN"/>
        </w:rPr>
        <w:t>Plasma Pyrolysis</w:t>
      </w:r>
      <w:r>
        <w:rPr>
          <w:rFonts w:ascii="Times New Roman" w:hAnsi="Times New Roman" w:cs="Times New Roman"/>
          <w:sz w:val="24"/>
          <w:szCs w:val="24"/>
          <w:lang w:val="en-IN"/>
        </w:rPr>
        <w:t>, a torch is used to generate vast variety of HC waste like sharps, plastic waste, hazardous waste, carcinogenic waste etc can be treated and disinfected by this method. Mercurial waste can not be treated by this method. The main advan</w:t>
      </w:r>
      <w:r>
        <w:rPr>
          <w:rFonts w:ascii="Times New Roman" w:hAnsi="Times New Roman" w:cs="Times New Roman"/>
          <w:sz w:val="24"/>
          <w:szCs w:val="24"/>
          <w:lang w:val="en-IN"/>
        </w:rPr>
        <w:t>tage is that it reduces mass and volume of waste up to around 90% . Also the emissions are lesser and the end waste left is mostly sterile and inert which is good for environment. As it involves huge capital, uses tremendous amount of electricity and due t</w:t>
      </w:r>
      <w:r>
        <w:rPr>
          <w:rFonts w:ascii="Times New Roman" w:hAnsi="Times New Roman" w:cs="Times New Roman"/>
          <w:sz w:val="24"/>
          <w:szCs w:val="24"/>
          <w:lang w:val="en-IN"/>
        </w:rPr>
        <w:t>o its limited life span, the overall operational cost comes out to be quite high.</w:t>
      </w:r>
      <w:r>
        <w:rPr>
          <w:rFonts w:ascii="Times New Roman" w:hAnsi="Times New Roman" w:cs="Times New Roman"/>
          <w:b/>
          <w:bCs/>
          <w:sz w:val="24"/>
          <w:szCs w:val="24"/>
          <w:u w:val="single"/>
          <w:lang w:val="en-IN"/>
        </w:rPr>
        <w:t xml:space="preserve"> </w:t>
      </w:r>
    </w:p>
    <w:p w:rsidR="0091309E" w:rsidRDefault="00526FEF">
      <w:pPr>
        <w:pBdr>
          <w:bottom w:val="single" w:sz="4" w:space="0" w:color="auto"/>
        </w:pBdr>
        <w:spacing w:line="360" w:lineRule="auto"/>
        <w:jc w:val="both"/>
        <w:rPr>
          <w:rFonts w:ascii="Times New Roman" w:hAnsi="Times New Roman" w:cs="Times New Roman"/>
          <w:sz w:val="24"/>
          <w:szCs w:val="24"/>
        </w:rPr>
      </w:pPr>
      <w:r>
        <w:rPr>
          <w:rFonts w:ascii="Times New Roman" w:hAnsi="Times New Roman" w:cs="Times New Roman"/>
          <w:b/>
          <w:bCs/>
          <w:sz w:val="24"/>
          <w:szCs w:val="24"/>
          <w:u w:val="single"/>
          <w:lang w:val="en-IN"/>
        </w:rPr>
        <w:t>Chemical Techniques</w:t>
      </w:r>
      <w:r>
        <w:rPr>
          <w:rFonts w:ascii="Times New Roman" w:hAnsi="Times New Roman" w:cs="Times New Roman"/>
          <w:b/>
          <w:bCs/>
          <w:sz w:val="24"/>
          <w:szCs w:val="24"/>
          <w:lang w:val="en-IN"/>
        </w:rPr>
        <w:t xml:space="preserve">  </w:t>
      </w:r>
      <w:r>
        <w:rPr>
          <w:rFonts w:ascii="Times New Roman" w:hAnsi="Times New Roman" w:cs="Times New Roman"/>
          <w:bCs/>
          <w:sz w:val="24"/>
          <w:szCs w:val="24"/>
          <w:lang w:val="en-IN"/>
        </w:rPr>
        <w:t xml:space="preserve">Next is the </w:t>
      </w:r>
      <w:r>
        <w:rPr>
          <w:rFonts w:ascii="Times New Roman" w:hAnsi="Times New Roman" w:cs="Times New Roman"/>
          <w:bCs/>
          <w:sz w:val="24"/>
          <w:szCs w:val="24"/>
        </w:rPr>
        <w:t xml:space="preserve">Chemical based </w:t>
      </w:r>
      <w:r>
        <w:rPr>
          <w:rFonts w:ascii="Times New Roman" w:hAnsi="Times New Roman" w:cs="Times New Roman"/>
          <w:bCs/>
          <w:sz w:val="24"/>
          <w:szCs w:val="24"/>
          <w:lang w:val="en-IN"/>
        </w:rPr>
        <w:t>technology in which</w:t>
      </w:r>
      <w:r>
        <w:rPr>
          <w:rFonts w:ascii="Times New Roman" w:hAnsi="Times New Roman" w:cs="Times New Roman"/>
          <w:sz w:val="24"/>
          <w:szCs w:val="24"/>
        </w:rPr>
        <w:t xml:space="preserve"> chemical</w:t>
      </w:r>
      <w:r>
        <w:rPr>
          <w:rFonts w:ascii="Times New Roman" w:hAnsi="Times New Roman" w:cs="Times New Roman"/>
          <w:sz w:val="24"/>
          <w:szCs w:val="24"/>
          <w:lang w:val="en-IN"/>
        </w:rPr>
        <w:t>s are</w:t>
      </w:r>
      <w:r>
        <w:rPr>
          <w:rFonts w:ascii="Times New Roman" w:hAnsi="Times New Roman" w:cs="Times New Roman"/>
          <w:sz w:val="24"/>
          <w:szCs w:val="24"/>
        </w:rPr>
        <w:t xml:space="preserve"> used </w:t>
      </w:r>
      <w:r>
        <w:rPr>
          <w:rFonts w:ascii="Times New Roman" w:hAnsi="Times New Roman" w:cs="Times New Roman"/>
          <w:sz w:val="24"/>
          <w:szCs w:val="24"/>
          <w:lang w:val="en-IN"/>
        </w:rPr>
        <w:t>to kill or inactivate pathogens in</w:t>
      </w:r>
      <w:r>
        <w:rPr>
          <w:rFonts w:ascii="Times New Roman" w:hAnsi="Times New Roman" w:cs="Times New Roman"/>
          <w:sz w:val="24"/>
          <w:szCs w:val="24"/>
        </w:rPr>
        <w:t xml:space="preserve"> BMW disposal </w:t>
      </w:r>
      <w:r>
        <w:rPr>
          <w:rFonts w:ascii="Times New Roman" w:hAnsi="Times New Roman" w:cs="Times New Roman"/>
          <w:sz w:val="24"/>
          <w:szCs w:val="24"/>
          <w:lang w:val="en-IN"/>
        </w:rPr>
        <w:t xml:space="preserve">and </w:t>
      </w:r>
      <w:r>
        <w:rPr>
          <w:rFonts w:ascii="Times New Roman" w:hAnsi="Times New Roman" w:cs="Times New Roman"/>
          <w:sz w:val="24"/>
          <w:szCs w:val="24"/>
        </w:rPr>
        <w:t xml:space="preserve">are </w:t>
      </w:r>
      <w:r>
        <w:rPr>
          <w:rFonts w:ascii="Times New Roman" w:hAnsi="Times New Roman" w:cs="Times New Roman"/>
          <w:sz w:val="24"/>
          <w:szCs w:val="24"/>
          <w:lang w:val="en-IN"/>
        </w:rPr>
        <w:t>the processes are continuously</w:t>
      </w:r>
      <w:r>
        <w:rPr>
          <w:rFonts w:ascii="Times New Roman" w:hAnsi="Times New Roman" w:cs="Times New Roman"/>
          <w:sz w:val="24"/>
          <w:szCs w:val="24"/>
          <w:lang w:val="en-IN"/>
        </w:rPr>
        <w:t xml:space="preserve"> evolving</w:t>
      </w:r>
      <w:r>
        <w:rPr>
          <w:rFonts w:ascii="Times New Roman" w:hAnsi="Times New Roman" w:cs="Times New Roman"/>
          <w:sz w:val="24"/>
          <w:szCs w:val="24"/>
        </w:rPr>
        <w:t>.  These include liquid waste</w:t>
      </w:r>
      <w:r>
        <w:rPr>
          <w:rFonts w:ascii="Times New Roman" w:hAnsi="Times New Roman" w:cs="Times New Roman"/>
          <w:sz w:val="24"/>
          <w:szCs w:val="24"/>
          <w:lang w:val="en-IN"/>
        </w:rPr>
        <w:t>s</w:t>
      </w:r>
      <w:r>
        <w:rPr>
          <w:rFonts w:ascii="Times New Roman" w:hAnsi="Times New Roman" w:cs="Times New Roman"/>
          <w:sz w:val="24"/>
          <w:szCs w:val="24"/>
        </w:rPr>
        <w:t>, waste</w:t>
      </w:r>
      <w:r>
        <w:rPr>
          <w:rFonts w:ascii="Times New Roman" w:hAnsi="Times New Roman" w:cs="Times New Roman"/>
          <w:sz w:val="24"/>
          <w:szCs w:val="24"/>
          <w:lang w:val="en-IN"/>
        </w:rPr>
        <w:t xml:space="preserve"> produced by humans</w:t>
      </w:r>
      <w:r>
        <w:rPr>
          <w:rFonts w:ascii="Times New Roman" w:hAnsi="Times New Roman" w:cs="Times New Roman"/>
          <w:sz w:val="24"/>
          <w:szCs w:val="24"/>
        </w:rPr>
        <w:t xml:space="preserve">, </w:t>
      </w:r>
      <w:r>
        <w:rPr>
          <w:rFonts w:ascii="Times New Roman" w:hAnsi="Times New Roman" w:cs="Times New Roman"/>
          <w:sz w:val="24"/>
          <w:szCs w:val="24"/>
          <w:lang w:val="en-IN"/>
        </w:rPr>
        <w:t xml:space="preserve">waste generated in </w:t>
      </w:r>
      <w:r>
        <w:rPr>
          <w:rFonts w:ascii="Times New Roman" w:hAnsi="Times New Roman" w:cs="Times New Roman"/>
          <w:sz w:val="24"/>
          <w:szCs w:val="24"/>
        </w:rPr>
        <w:t xml:space="preserve"> and </w:t>
      </w:r>
      <w:r>
        <w:rPr>
          <w:rFonts w:ascii="Times New Roman" w:hAnsi="Times New Roman" w:cs="Times New Roman"/>
          <w:sz w:val="24"/>
          <w:szCs w:val="24"/>
          <w:lang w:val="en-IN"/>
        </w:rPr>
        <w:t xml:space="preserve">the </w:t>
      </w:r>
      <w:r>
        <w:rPr>
          <w:rFonts w:ascii="Times New Roman" w:hAnsi="Times New Roman" w:cs="Times New Roman"/>
          <w:sz w:val="24"/>
          <w:szCs w:val="24"/>
        </w:rPr>
        <w:t xml:space="preserve">soft waste </w:t>
      </w:r>
      <w:r>
        <w:rPr>
          <w:rFonts w:ascii="Times New Roman" w:hAnsi="Times New Roman" w:cs="Times New Roman"/>
          <w:sz w:val="24"/>
          <w:szCs w:val="24"/>
          <w:lang w:val="en-IN"/>
        </w:rPr>
        <w:t xml:space="preserve">like </w:t>
      </w:r>
      <w:r>
        <w:rPr>
          <w:rFonts w:ascii="Times New Roman" w:hAnsi="Times New Roman" w:cs="Times New Roman"/>
          <w:sz w:val="24"/>
          <w:szCs w:val="24"/>
        </w:rPr>
        <w:t xml:space="preserve">gauze, </w:t>
      </w:r>
    </w:p>
    <w:p w:rsidR="0091309E" w:rsidRDefault="00526FEF">
      <w:pPr>
        <w:spacing w:line="360" w:lineRule="auto"/>
        <w:jc w:val="both"/>
        <w:rPr>
          <w:rFonts w:ascii="Times New Roman" w:hAnsi="Times New Roman" w:cs="Times New Roman"/>
          <w:i/>
          <w:iCs/>
          <w:sz w:val="20"/>
          <w:szCs w:val="20"/>
        </w:rPr>
      </w:pPr>
      <w:r>
        <w:rPr>
          <w:rFonts w:ascii="Times New Roman" w:hAnsi="Times New Roman" w:cs="Times New Roman"/>
          <w:i/>
          <w:iCs/>
          <w:sz w:val="20"/>
          <w:szCs w:val="20"/>
          <w:lang w:val="en-IN"/>
        </w:rPr>
        <w:t xml:space="preserve">. </w:t>
      </w:r>
      <w:r>
        <w:rPr>
          <w:rFonts w:ascii="Times New Roman" w:hAnsi="Times New Roman" w:cs="Times New Roman"/>
          <w:i/>
          <w:iCs/>
          <w:sz w:val="20"/>
          <w:szCs w:val="20"/>
        </w:rPr>
        <w:t xml:space="preserve">EPRI, 2000, Technical Assistance Manual: State Regulatory Oversight of Medical Waste Treatment Technologies: A Report of the State and </w:t>
      </w:r>
      <w:r>
        <w:rPr>
          <w:rFonts w:ascii="Times New Roman" w:hAnsi="Times New Roman" w:cs="Times New Roman"/>
          <w:i/>
          <w:iCs/>
          <w:sz w:val="20"/>
          <w:szCs w:val="20"/>
        </w:rPr>
        <w:t>Territorial Association on Alternate treatment Technologies (STAATT), EPRI, Palo Alto, CA 94303 USA, TR-112222.</w:t>
      </w:r>
    </w:p>
    <w:p w:rsidR="0091309E" w:rsidRDefault="00526FEF">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rPr>
        <w:t>gowns</w:t>
      </w:r>
      <w:r>
        <w:rPr>
          <w:rFonts w:ascii="Times New Roman" w:hAnsi="Times New Roman" w:cs="Times New Roman"/>
          <w:sz w:val="24"/>
          <w:szCs w:val="24"/>
          <w:lang w:val="en-IN"/>
        </w:rPr>
        <w:t xml:space="preserve"> and </w:t>
      </w:r>
      <w:r>
        <w:rPr>
          <w:rFonts w:ascii="Times New Roman" w:hAnsi="Times New Roman" w:cs="Times New Roman"/>
          <w:sz w:val="24"/>
          <w:szCs w:val="24"/>
        </w:rPr>
        <w:t xml:space="preserve"> bandages</w:t>
      </w:r>
      <w:r>
        <w:rPr>
          <w:rFonts w:ascii="Times New Roman" w:hAnsi="Times New Roman" w:cs="Times New Roman"/>
          <w:sz w:val="24"/>
          <w:szCs w:val="24"/>
          <w:lang w:val="en-IN"/>
        </w:rPr>
        <w:t xml:space="preserve"> etc..</w:t>
      </w:r>
      <w:r>
        <w:rPr>
          <w:rFonts w:ascii="Times New Roman" w:hAnsi="Times New Roman" w:cs="Times New Roman"/>
          <w:sz w:val="24"/>
          <w:szCs w:val="24"/>
        </w:rPr>
        <w:t xml:space="preserve"> </w:t>
      </w:r>
      <w:r>
        <w:rPr>
          <w:rFonts w:ascii="Times New Roman" w:hAnsi="Times New Roman" w:cs="Times New Roman"/>
          <w:sz w:val="24"/>
          <w:szCs w:val="24"/>
          <w:lang w:val="en-IN"/>
        </w:rPr>
        <w:t>It is advisable not to treat v</w:t>
      </w:r>
      <w:r>
        <w:rPr>
          <w:rFonts w:ascii="Times New Roman" w:hAnsi="Times New Roman" w:cs="Times New Roman"/>
          <w:sz w:val="24"/>
          <w:szCs w:val="24"/>
        </w:rPr>
        <w:t>olatile, semi volatile organic compounds, mercury</w:t>
      </w:r>
      <w:r>
        <w:rPr>
          <w:rFonts w:ascii="Times New Roman" w:hAnsi="Times New Roman" w:cs="Times New Roman"/>
          <w:sz w:val="24"/>
          <w:szCs w:val="24"/>
          <w:lang w:val="en-IN"/>
        </w:rPr>
        <w:t xml:space="preserve"> &amp;</w:t>
      </w:r>
      <w:r>
        <w:rPr>
          <w:rFonts w:ascii="Times New Roman" w:hAnsi="Times New Roman" w:cs="Times New Roman"/>
          <w:sz w:val="24"/>
          <w:szCs w:val="24"/>
        </w:rPr>
        <w:t xml:space="preserve"> radiological waste s by this method as it requires a closed system or negative pressure </w:t>
      </w:r>
      <w:r>
        <w:rPr>
          <w:rFonts w:ascii="Times New Roman" w:hAnsi="Times New Roman" w:cs="Times New Roman"/>
          <w:sz w:val="24"/>
          <w:szCs w:val="24"/>
          <w:lang w:val="en-IN"/>
        </w:rPr>
        <w:t xml:space="preserve">. </w:t>
      </w:r>
      <w:r>
        <w:rPr>
          <w:rFonts w:ascii="Times New Roman" w:hAnsi="Times New Roman" w:cs="Times New Roman"/>
          <w:sz w:val="24"/>
          <w:szCs w:val="24"/>
        </w:rPr>
        <w:t>In this method</w:t>
      </w:r>
      <w:r>
        <w:rPr>
          <w:rFonts w:ascii="Times New Roman" w:hAnsi="Times New Roman" w:cs="Times New Roman"/>
          <w:sz w:val="24"/>
          <w:szCs w:val="24"/>
          <w:lang w:val="en-IN"/>
        </w:rPr>
        <w:t>, prior</w:t>
      </w:r>
      <w:r>
        <w:rPr>
          <w:rFonts w:ascii="Times New Roman" w:hAnsi="Times New Roman" w:cs="Times New Roman"/>
          <w:sz w:val="24"/>
          <w:szCs w:val="24"/>
        </w:rPr>
        <w:t xml:space="preserve"> sh</w:t>
      </w:r>
      <w:r>
        <w:rPr>
          <w:rFonts w:ascii="Times New Roman" w:hAnsi="Times New Roman" w:cs="Times New Roman"/>
          <w:sz w:val="24"/>
          <w:szCs w:val="24"/>
          <w:lang w:val="en-IN"/>
        </w:rPr>
        <w:t>r</w:t>
      </w:r>
      <w:r>
        <w:rPr>
          <w:rFonts w:ascii="Times New Roman" w:hAnsi="Times New Roman" w:cs="Times New Roman"/>
          <w:sz w:val="24"/>
          <w:szCs w:val="24"/>
        </w:rPr>
        <w:t>edding of BMW is must.  The advantage is that it is fully automated technique, easy to use and no</w:t>
      </w:r>
      <w:r>
        <w:rPr>
          <w:rFonts w:ascii="Times New Roman" w:hAnsi="Times New Roman" w:cs="Times New Roman"/>
          <w:sz w:val="24"/>
          <w:szCs w:val="24"/>
          <w:lang w:val="en-IN"/>
        </w:rPr>
        <w:t xml:space="preserve"> </w:t>
      </w:r>
      <w:r>
        <w:rPr>
          <w:rFonts w:ascii="Times New Roman" w:hAnsi="Times New Roman" w:cs="Times New Roman"/>
          <w:sz w:val="24"/>
          <w:szCs w:val="24"/>
        </w:rPr>
        <w:t xml:space="preserve"> by products of combustion</w:t>
      </w:r>
      <w:r>
        <w:rPr>
          <w:rFonts w:ascii="Times New Roman" w:hAnsi="Times New Roman" w:cs="Times New Roman"/>
          <w:sz w:val="24"/>
          <w:szCs w:val="24"/>
          <w:lang w:val="en-IN"/>
        </w:rPr>
        <w:t xml:space="preserve"> are</w:t>
      </w:r>
      <w:r>
        <w:rPr>
          <w:rFonts w:ascii="Times New Roman" w:hAnsi="Times New Roman" w:cs="Times New Roman"/>
          <w:sz w:val="24"/>
          <w:szCs w:val="24"/>
        </w:rPr>
        <w:t xml:space="preserve"> formed.</w:t>
      </w:r>
      <w:r>
        <w:rPr>
          <w:rFonts w:ascii="Times New Roman" w:hAnsi="Times New Roman" w:cs="Times New Roman"/>
          <w:sz w:val="24"/>
          <w:szCs w:val="24"/>
          <w:lang w:val="en-IN"/>
        </w:rPr>
        <w:t xml:space="preserve"> </w:t>
      </w:r>
      <w:r>
        <w:rPr>
          <w:rFonts w:ascii="Times New Roman" w:hAnsi="Times New Roman" w:cs="Times New Roman"/>
          <w:sz w:val="24"/>
          <w:szCs w:val="24"/>
        </w:rPr>
        <w:t>The</w:t>
      </w:r>
      <w:r>
        <w:rPr>
          <w:rFonts w:ascii="Times New Roman" w:hAnsi="Times New Roman" w:cs="Times New Roman"/>
          <w:sz w:val="24"/>
          <w:szCs w:val="24"/>
        </w:rPr>
        <w:t xml:space="preserve"> disadvantages include toxic by-products due to large-scale </w:t>
      </w:r>
      <w:r>
        <w:rPr>
          <w:rFonts w:ascii="Times New Roman" w:hAnsi="Times New Roman" w:cs="Times New Roman"/>
          <w:sz w:val="24"/>
          <w:szCs w:val="24"/>
          <w:lang w:val="en-IN"/>
        </w:rPr>
        <w:t xml:space="preserve">use of </w:t>
      </w:r>
      <w:r>
        <w:rPr>
          <w:rFonts w:ascii="Times New Roman" w:hAnsi="Times New Roman" w:cs="Times New Roman"/>
          <w:sz w:val="24"/>
          <w:szCs w:val="24"/>
        </w:rPr>
        <w:t>chlorine</w:t>
      </w:r>
      <w:r>
        <w:rPr>
          <w:rFonts w:ascii="Times New Roman" w:hAnsi="Times New Roman" w:cs="Times New Roman"/>
          <w:sz w:val="24"/>
          <w:szCs w:val="24"/>
          <w:lang w:val="en-IN"/>
        </w:rPr>
        <w:t>,</w:t>
      </w:r>
      <w:r>
        <w:rPr>
          <w:rFonts w:ascii="Times New Roman" w:hAnsi="Times New Roman" w:cs="Times New Roman"/>
          <w:sz w:val="24"/>
          <w:szCs w:val="24"/>
        </w:rPr>
        <w:t xml:space="preserve"> </w:t>
      </w:r>
      <w:r>
        <w:rPr>
          <w:rFonts w:ascii="Times New Roman" w:hAnsi="Times New Roman" w:cs="Times New Roman"/>
          <w:sz w:val="24"/>
          <w:szCs w:val="24"/>
          <w:lang w:val="en-IN"/>
        </w:rPr>
        <w:t xml:space="preserve">sodium </w:t>
      </w:r>
      <w:r>
        <w:rPr>
          <w:rFonts w:ascii="Times New Roman" w:hAnsi="Times New Roman" w:cs="Times New Roman"/>
          <w:sz w:val="24"/>
          <w:szCs w:val="24"/>
        </w:rPr>
        <w:t>hypochlorite</w:t>
      </w:r>
      <w:r>
        <w:rPr>
          <w:rFonts w:ascii="Times New Roman" w:hAnsi="Times New Roman" w:cs="Times New Roman"/>
          <w:sz w:val="24"/>
          <w:szCs w:val="24"/>
          <w:lang w:val="en-IN"/>
        </w:rPr>
        <w:t xml:space="preserve"> and hydrogen peroxide.[16]</w:t>
      </w:r>
    </w:p>
    <w:p w:rsidR="0091309E" w:rsidRDefault="00526FEF">
      <w:pPr>
        <w:spacing w:line="360" w:lineRule="auto"/>
        <w:jc w:val="both"/>
        <w:rPr>
          <w:rFonts w:ascii="Times New Roman" w:hAnsi="Times New Roman" w:cs="Times New Roman"/>
          <w:sz w:val="24"/>
          <w:szCs w:val="24"/>
          <w:lang w:val="en-IN"/>
        </w:rPr>
      </w:pPr>
      <w:r>
        <w:rPr>
          <w:rFonts w:ascii="Times New Roman" w:hAnsi="Times New Roman" w:cs="Times New Roman"/>
          <w:b/>
          <w:bCs/>
          <w:sz w:val="24"/>
          <w:szCs w:val="24"/>
          <w:u w:val="single"/>
          <w:lang w:val="en-IN"/>
        </w:rPr>
        <w:t>Biological Techniques</w:t>
      </w:r>
      <w:r>
        <w:rPr>
          <w:rFonts w:ascii="Times New Roman" w:hAnsi="Times New Roman" w:cs="Times New Roman"/>
          <w:b/>
          <w:bCs/>
          <w:sz w:val="24"/>
          <w:szCs w:val="24"/>
          <w:lang w:val="en-IN"/>
        </w:rPr>
        <w:t xml:space="preserve">  </w:t>
      </w:r>
      <w:r>
        <w:rPr>
          <w:rFonts w:ascii="Times New Roman" w:hAnsi="Times New Roman" w:cs="Times New Roman"/>
          <w:sz w:val="24"/>
          <w:szCs w:val="24"/>
          <w:lang w:val="en-IN"/>
        </w:rPr>
        <w:t>BMW is to be treated at four levels. Level 1 involves low level disinfection in which most of the bacteria, f</w:t>
      </w:r>
      <w:r>
        <w:rPr>
          <w:rFonts w:ascii="Times New Roman" w:hAnsi="Times New Roman" w:cs="Times New Roman"/>
          <w:sz w:val="24"/>
          <w:szCs w:val="24"/>
          <w:lang w:val="en-IN"/>
        </w:rPr>
        <w:t>ungi and viruses are neutralized, except mycobacteria and bacteria spores. Mycobacteria are neutralized in level two which is the intermediate level. At third level, even bacterial spores are neutralized up to 99,99%. However, level four is sterilization w</w:t>
      </w:r>
      <w:r>
        <w:rPr>
          <w:rFonts w:ascii="Times New Roman" w:hAnsi="Times New Roman" w:cs="Times New Roman"/>
          <w:sz w:val="24"/>
          <w:szCs w:val="24"/>
          <w:lang w:val="en-IN"/>
        </w:rPr>
        <w:t>hich has proved to be best for treatment of BMW.[17]</w:t>
      </w:r>
    </w:p>
    <w:p w:rsidR="0091309E" w:rsidRDefault="00526FEF">
      <w:pPr>
        <w:spacing w:line="360" w:lineRule="auto"/>
        <w:jc w:val="both"/>
        <w:rPr>
          <w:rFonts w:ascii="Times New Roman" w:hAnsi="Times New Roman" w:cs="Times New Roman"/>
          <w:sz w:val="24"/>
          <w:szCs w:val="24"/>
          <w:lang w:val="en-IN"/>
        </w:rPr>
      </w:pPr>
      <w:r>
        <w:rPr>
          <w:rFonts w:ascii="Times New Roman" w:hAnsi="Times New Roman" w:cs="Times New Roman"/>
          <w:b/>
          <w:bCs/>
          <w:sz w:val="24"/>
          <w:szCs w:val="24"/>
          <w:u w:val="single"/>
          <w:lang w:val="en-IN"/>
        </w:rPr>
        <w:t>Radiation Techniques</w:t>
      </w:r>
      <w:r>
        <w:rPr>
          <w:rFonts w:ascii="Times New Roman" w:hAnsi="Times New Roman" w:cs="Times New Roman"/>
          <w:b/>
          <w:bCs/>
          <w:sz w:val="24"/>
          <w:szCs w:val="24"/>
          <w:lang w:val="en-IN"/>
        </w:rPr>
        <w:t xml:space="preserve"> </w:t>
      </w:r>
      <w:r>
        <w:rPr>
          <w:rFonts w:ascii="Times New Roman" w:hAnsi="Times New Roman" w:cs="Times New Roman"/>
          <w:sz w:val="24"/>
          <w:szCs w:val="24"/>
        </w:rPr>
        <w:t xml:space="preserve">The </w:t>
      </w:r>
      <w:r>
        <w:rPr>
          <w:rFonts w:ascii="Times New Roman" w:hAnsi="Times New Roman" w:cs="Times New Roman"/>
          <w:sz w:val="24"/>
          <w:szCs w:val="24"/>
          <w:lang w:val="en-IN"/>
        </w:rPr>
        <w:t xml:space="preserve">ionised radiation is produced in the </w:t>
      </w:r>
      <w:r>
        <w:rPr>
          <w:rFonts w:ascii="Times New Roman" w:hAnsi="Times New Roman" w:cs="Times New Roman"/>
          <w:sz w:val="24"/>
          <w:szCs w:val="24"/>
        </w:rPr>
        <w:t>elect</w:t>
      </w:r>
      <w:r>
        <w:rPr>
          <w:rFonts w:ascii="Times New Roman" w:hAnsi="Times New Roman" w:cs="Times New Roman"/>
          <w:sz w:val="24"/>
          <w:szCs w:val="24"/>
          <w:lang w:val="en-IN"/>
        </w:rPr>
        <w:t>r</w:t>
      </w:r>
      <w:r>
        <w:rPr>
          <w:rFonts w:ascii="Times New Roman" w:hAnsi="Times New Roman" w:cs="Times New Roman"/>
          <w:sz w:val="24"/>
          <w:szCs w:val="24"/>
        </w:rPr>
        <w:t>on bea</w:t>
      </w:r>
      <w:r>
        <w:rPr>
          <w:rFonts w:ascii="Times New Roman" w:hAnsi="Times New Roman" w:cs="Times New Roman"/>
          <w:sz w:val="24"/>
          <w:szCs w:val="24"/>
          <w:lang w:val="en-IN"/>
        </w:rPr>
        <w:t>m</w:t>
      </w:r>
      <w:r>
        <w:rPr>
          <w:rFonts w:ascii="Times New Roman" w:hAnsi="Times New Roman" w:cs="Times New Roman"/>
          <w:sz w:val="24"/>
          <w:szCs w:val="24"/>
        </w:rPr>
        <w:t xml:space="preserve"> technology</w:t>
      </w:r>
      <w:r>
        <w:rPr>
          <w:rFonts w:ascii="Times New Roman" w:hAnsi="Times New Roman" w:cs="Times New Roman"/>
          <w:sz w:val="24"/>
          <w:szCs w:val="24"/>
          <w:lang w:val="en-IN"/>
        </w:rPr>
        <w:t xml:space="preserve">  which releases</w:t>
      </w:r>
      <w:r>
        <w:rPr>
          <w:rFonts w:ascii="Times New Roman" w:hAnsi="Times New Roman" w:cs="Times New Roman"/>
          <w:sz w:val="24"/>
          <w:szCs w:val="24"/>
        </w:rPr>
        <w:t xml:space="preserve"> high energy electron</w:t>
      </w:r>
      <w:r>
        <w:rPr>
          <w:rFonts w:ascii="Times New Roman" w:hAnsi="Times New Roman" w:cs="Times New Roman"/>
          <w:sz w:val="24"/>
          <w:szCs w:val="24"/>
          <w:lang w:val="en-IN"/>
        </w:rPr>
        <w:t>s having enough speed to</w:t>
      </w:r>
      <w:r>
        <w:rPr>
          <w:rFonts w:ascii="Times New Roman" w:hAnsi="Times New Roman" w:cs="Times New Roman"/>
          <w:sz w:val="24"/>
          <w:szCs w:val="24"/>
        </w:rPr>
        <w:t xml:space="preserve"> strike the target</w:t>
      </w:r>
      <w:r>
        <w:rPr>
          <w:rFonts w:ascii="Times New Roman" w:hAnsi="Times New Roman" w:cs="Times New Roman"/>
          <w:sz w:val="24"/>
          <w:szCs w:val="24"/>
          <w:lang w:val="en-IN"/>
        </w:rPr>
        <w:t>. This a  very effective method and ha</w:t>
      </w:r>
      <w:r>
        <w:rPr>
          <w:rFonts w:ascii="Times New Roman" w:hAnsi="Times New Roman" w:cs="Times New Roman"/>
          <w:sz w:val="24"/>
          <w:szCs w:val="24"/>
          <w:lang w:val="en-IN"/>
        </w:rPr>
        <w:t>s little effect on environment</w:t>
      </w:r>
      <w:r>
        <w:rPr>
          <w:rFonts w:ascii="Times New Roman" w:hAnsi="Times New Roman" w:cs="Times New Roman"/>
          <w:sz w:val="24"/>
          <w:szCs w:val="24"/>
        </w:rPr>
        <w:t>.</w:t>
      </w:r>
      <w:r>
        <w:rPr>
          <w:rFonts w:ascii="Times New Roman" w:hAnsi="Times New Roman" w:cs="Times New Roman"/>
          <w:sz w:val="24"/>
          <w:szCs w:val="24"/>
          <w:lang w:val="en-IN"/>
        </w:rPr>
        <w:t xml:space="preserve"> This process is expensive and thus used rarely, but the world is understanding its importance and turning towards this technique.</w:t>
      </w:r>
    </w:p>
    <w:p w:rsidR="0091309E" w:rsidRDefault="00526FEF">
      <w:pPr>
        <w:spacing w:line="360" w:lineRule="auto"/>
        <w:jc w:val="both"/>
        <w:rPr>
          <w:rFonts w:ascii="Times New Roman" w:hAnsi="Times New Roman" w:cs="Times New Roman"/>
          <w:b/>
          <w:sz w:val="24"/>
          <w:szCs w:val="24"/>
          <w:u w:val="single"/>
          <w:lang w:val="en-IN"/>
        </w:rPr>
      </w:pPr>
      <w:r>
        <w:rPr>
          <w:rFonts w:ascii="Times New Roman" w:hAnsi="Times New Roman" w:cs="Times New Roman"/>
          <w:b/>
          <w:sz w:val="24"/>
          <w:szCs w:val="24"/>
          <w:u w:val="single"/>
        </w:rPr>
        <w:t>Energy Conversion</w:t>
      </w:r>
      <w:r>
        <w:rPr>
          <w:rFonts w:ascii="Times New Roman" w:hAnsi="Times New Roman" w:cs="Times New Roman"/>
          <w:sz w:val="24"/>
          <w:szCs w:val="24"/>
        </w:rPr>
        <w:t xml:space="preserve">  </w:t>
      </w:r>
      <w:r>
        <w:rPr>
          <w:rFonts w:ascii="Times New Roman" w:hAnsi="Times New Roman" w:cs="Times New Roman"/>
          <w:sz w:val="24"/>
          <w:szCs w:val="24"/>
          <w:lang w:val="en-IN"/>
        </w:rPr>
        <w:t>T</w:t>
      </w:r>
      <w:r>
        <w:rPr>
          <w:rFonts w:ascii="Times New Roman" w:hAnsi="Times New Roman" w:cs="Times New Roman"/>
          <w:sz w:val="24"/>
          <w:szCs w:val="24"/>
        </w:rPr>
        <w:t>he best way to make BMW management</w:t>
      </w:r>
      <w:r>
        <w:rPr>
          <w:rFonts w:ascii="Times New Roman" w:hAnsi="Times New Roman" w:cs="Times New Roman"/>
          <w:sz w:val="24"/>
          <w:szCs w:val="24"/>
          <w:lang w:val="en-IN"/>
        </w:rPr>
        <w:t xml:space="preserve"> attractive</w:t>
      </w:r>
      <w:r>
        <w:rPr>
          <w:rFonts w:ascii="Times New Roman" w:hAnsi="Times New Roman" w:cs="Times New Roman"/>
          <w:sz w:val="24"/>
          <w:szCs w:val="24"/>
        </w:rPr>
        <w:t xml:space="preserve"> is to harness energy it can produce</w:t>
      </w:r>
      <w:r>
        <w:rPr>
          <w:rFonts w:ascii="Times New Roman" w:hAnsi="Times New Roman" w:cs="Times New Roman"/>
          <w:sz w:val="24"/>
          <w:szCs w:val="24"/>
          <w:lang w:val="en-IN"/>
        </w:rPr>
        <w:t xml:space="preserve">. </w:t>
      </w:r>
      <w:r>
        <w:rPr>
          <w:rFonts w:ascii="Times New Roman" w:hAnsi="Times New Roman" w:cs="Times New Roman"/>
          <w:sz w:val="24"/>
          <w:szCs w:val="24"/>
        </w:rPr>
        <w:t>A study claims that two key elements</w:t>
      </w:r>
      <w:r>
        <w:rPr>
          <w:rFonts w:ascii="Times New Roman" w:hAnsi="Times New Roman" w:cs="Times New Roman"/>
          <w:sz w:val="24"/>
          <w:szCs w:val="24"/>
          <w:lang w:val="en-IN"/>
        </w:rPr>
        <w:t xml:space="preserve"> which are</w:t>
      </w:r>
      <w:r>
        <w:rPr>
          <w:rFonts w:ascii="Times New Roman" w:hAnsi="Times New Roman" w:cs="Times New Roman"/>
          <w:sz w:val="24"/>
          <w:szCs w:val="24"/>
        </w:rPr>
        <w:t xml:space="preserve"> of a good deal is blood and saliva which can be converted into energy. </w:t>
      </w:r>
      <w:r>
        <w:rPr>
          <w:rFonts w:ascii="Times New Roman" w:hAnsi="Times New Roman" w:cs="Times New Roman"/>
          <w:sz w:val="24"/>
          <w:szCs w:val="24"/>
          <w:lang w:val="en-IN"/>
        </w:rPr>
        <w:t>The research is under progress and breakthrough is likely.</w:t>
      </w:r>
    </w:p>
    <w:p w:rsidR="0091309E" w:rsidRDefault="00526FEF">
      <w:pPr>
        <w:spacing w:line="360" w:lineRule="auto"/>
        <w:jc w:val="both"/>
        <w:rPr>
          <w:rFonts w:ascii="Times New Roman" w:hAnsi="Times New Roman" w:cs="Times New Roman"/>
          <w:sz w:val="24"/>
          <w:szCs w:val="24"/>
        </w:rPr>
      </w:pPr>
      <w:r>
        <w:rPr>
          <w:rFonts w:ascii="Times New Roman" w:hAnsi="Times New Roman" w:cs="Times New Roman"/>
          <w:b/>
          <w:sz w:val="24"/>
          <w:szCs w:val="24"/>
          <w:u w:val="single"/>
        </w:rPr>
        <w:t xml:space="preserve">Converting glucose </w:t>
      </w:r>
      <w:r>
        <w:rPr>
          <w:rFonts w:ascii="Times New Roman" w:hAnsi="Times New Roman" w:cs="Times New Roman"/>
          <w:b/>
          <w:sz w:val="24"/>
          <w:szCs w:val="24"/>
          <w:u w:val="single"/>
          <w:lang w:val="en-IN"/>
        </w:rPr>
        <w:t>into</w:t>
      </w:r>
      <w:r>
        <w:rPr>
          <w:rFonts w:ascii="Times New Roman" w:hAnsi="Times New Roman" w:cs="Times New Roman"/>
          <w:b/>
          <w:sz w:val="24"/>
          <w:szCs w:val="24"/>
          <w:u w:val="single"/>
        </w:rPr>
        <w:t xml:space="preserve"> energy</w:t>
      </w:r>
      <w:r>
        <w:rPr>
          <w:rFonts w:ascii="Times New Roman" w:hAnsi="Times New Roman" w:cs="Times New Roman"/>
          <w:sz w:val="24"/>
          <w:szCs w:val="24"/>
        </w:rPr>
        <w:t xml:space="preserve"> The biolog</w:t>
      </w:r>
      <w:r>
        <w:rPr>
          <w:rFonts w:ascii="Times New Roman" w:hAnsi="Times New Roman" w:cs="Times New Roman"/>
          <w:sz w:val="24"/>
          <w:szCs w:val="24"/>
        </w:rPr>
        <w:t>ical fluids contain glucose</w:t>
      </w:r>
      <w:r>
        <w:rPr>
          <w:rFonts w:ascii="Times New Roman" w:hAnsi="Times New Roman" w:cs="Times New Roman"/>
          <w:sz w:val="24"/>
          <w:szCs w:val="24"/>
          <w:lang w:val="en-IN"/>
        </w:rPr>
        <w:t xml:space="preserve"> and</w:t>
      </w:r>
      <w:r>
        <w:rPr>
          <w:rFonts w:ascii="Times New Roman" w:hAnsi="Times New Roman" w:cs="Times New Roman"/>
          <w:sz w:val="24"/>
          <w:szCs w:val="24"/>
        </w:rPr>
        <w:t xml:space="preserve"> can be converted </w:t>
      </w:r>
      <w:r>
        <w:rPr>
          <w:rFonts w:ascii="Times New Roman" w:hAnsi="Times New Roman" w:cs="Times New Roman"/>
          <w:sz w:val="24"/>
          <w:szCs w:val="24"/>
          <w:lang w:val="en-IN"/>
        </w:rPr>
        <w:t xml:space="preserve">to generate </w:t>
      </w:r>
      <w:r>
        <w:rPr>
          <w:rFonts w:ascii="Times New Roman" w:hAnsi="Times New Roman" w:cs="Times New Roman"/>
          <w:sz w:val="24"/>
          <w:szCs w:val="24"/>
        </w:rPr>
        <w:t>electricity</w:t>
      </w:r>
      <w:r>
        <w:rPr>
          <w:rFonts w:ascii="Times New Roman" w:hAnsi="Times New Roman" w:cs="Times New Roman"/>
          <w:sz w:val="24"/>
          <w:szCs w:val="24"/>
          <w:lang w:val="en-IN"/>
        </w:rPr>
        <w:t>, enough for the physician’s cabin</w:t>
      </w:r>
      <w:r>
        <w:rPr>
          <w:rFonts w:ascii="Times New Roman" w:hAnsi="Times New Roman" w:cs="Times New Roman"/>
          <w:sz w:val="24"/>
          <w:szCs w:val="24"/>
        </w:rPr>
        <w:t>.</w:t>
      </w:r>
      <w:r>
        <w:rPr>
          <w:rFonts w:ascii="Times New Roman" w:hAnsi="Times New Roman" w:cs="Times New Roman"/>
          <w:sz w:val="24"/>
          <w:szCs w:val="24"/>
          <w:lang w:val="en-IN"/>
        </w:rPr>
        <w:t xml:space="preserve"> </w:t>
      </w:r>
      <w:r>
        <w:rPr>
          <w:rFonts w:ascii="Times New Roman" w:hAnsi="Times New Roman" w:cs="Times New Roman"/>
          <w:sz w:val="24"/>
          <w:szCs w:val="24"/>
        </w:rPr>
        <w:t xml:space="preserve">This technology can change </w:t>
      </w:r>
      <w:r>
        <w:rPr>
          <w:rFonts w:ascii="Times New Roman" w:hAnsi="Times New Roman" w:cs="Times New Roman"/>
          <w:sz w:val="24"/>
          <w:szCs w:val="24"/>
          <w:lang w:val="en-IN"/>
        </w:rPr>
        <w:t>BMW</w:t>
      </w:r>
      <w:r>
        <w:rPr>
          <w:rFonts w:ascii="Times New Roman" w:hAnsi="Times New Roman" w:cs="Times New Roman"/>
          <w:sz w:val="24"/>
          <w:szCs w:val="24"/>
        </w:rPr>
        <w:t xml:space="preserve"> management </w:t>
      </w:r>
      <w:r>
        <w:rPr>
          <w:rFonts w:ascii="Times New Roman" w:hAnsi="Times New Roman" w:cs="Times New Roman"/>
          <w:sz w:val="24"/>
          <w:szCs w:val="24"/>
          <w:lang w:val="en-IN"/>
        </w:rPr>
        <w:t>drastically by which</w:t>
      </w:r>
      <w:r>
        <w:rPr>
          <w:rFonts w:ascii="Times New Roman" w:hAnsi="Times New Roman" w:cs="Times New Roman"/>
          <w:sz w:val="24"/>
          <w:szCs w:val="24"/>
        </w:rPr>
        <w:t xml:space="preserve"> we </w:t>
      </w:r>
      <w:r>
        <w:rPr>
          <w:rFonts w:ascii="Times New Roman" w:hAnsi="Times New Roman" w:cs="Times New Roman"/>
          <w:sz w:val="24"/>
          <w:szCs w:val="24"/>
          <w:lang w:val="en-IN"/>
        </w:rPr>
        <w:t xml:space="preserve">can </w:t>
      </w:r>
      <w:r>
        <w:rPr>
          <w:rFonts w:ascii="Times New Roman" w:hAnsi="Times New Roman" w:cs="Times New Roman"/>
          <w:sz w:val="24"/>
          <w:szCs w:val="24"/>
        </w:rPr>
        <w:t xml:space="preserve">harness the energy produced </w:t>
      </w:r>
      <w:r>
        <w:rPr>
          <w:rFonts w:ascii="Times New Roman" w:hAnsi="Times New Roman" w:cs="Times New Roman"/>
          <w:sz w:val="24"/>
          <w:szCs w:val="24"/>
          <w:lang w:val="en-IN"/>
        </w:rPr>
        <w:t xml:space="preserve">which </w:t>
      </w:r>
      <w:r>
        <w:rPr>
          <w:rFonts w:ascii="Times New Roman" w:hAnsi="Times New Roman" w:cs="Times New Roman"/>
          <w:sz w:val="24"/>
          <w:szCs w:val="24"/>
        </w:rPr>
        <w:t>can</w:t>
      </w:r>
      <w:r>
        <w:rPr>
          <w:rFonts w:ascii="Times New Roman" w:hAnsi="Times New Roman" w:cs="Times New Roman"/>
          <w:sz w:val="24"/>
          <w:szCs w:val="24"/>
          <w:lang w:val="en-IN"/>
        </w:rPr>
        <w:t xml:space="preserve"> prove to</w:t>
      </w:r>
      <w:r>
        <w:rPr>
          <w:rFonts w:ascii="Times New Roman" w:hAnsi="Times New Roman" w:cs="Times New Roman"/>
          <w:sz w:val="24"/>
          <w:szCs w:val="24"/>
        </w:rPr>
        <w:t xml:space="preserve"> be more sustainable disposal pr</w:t>
      </w:r>
      <w:r>
        <w:rPr>
          <w:rFonts w:ascii="Times New Roman" w:hAnsi="Times New Roman" w:cs="Times New Roman"/>
          <w:sz w:val="24"/>
          <w:szCs w:val="24"/>
        </w:rPr>
        <w:t xml:space="preserve">ocess.  So as per the advancement in technologies disposal of medical waste is also changing </w:t>
      </w:r>
      <w:r>
        <w:rPr>
          <w:rFonts w:ascii="Times New Roman" w:hAnsi="Times New Roman" w:cs="Times New Roman"/>
          <w:sz w:val="24"/>
          <w:szCs w:val="24"/>
          <w:lang w:val="en-IN"/>
        </w:rPr>
        <w:t>rapidl</w:t>
      </w:r>
      <w:r>
        <w:rPr>
          <w:rFonts w:ascii="Times New Roman" w:hAnsi="Times New Roman" w:cs="Times New Roman"/>
          <w:sz w:val="24"/>
          <w:szCs w:val="24"/>
        </w:rPr>
        <w:t>y as per the need of planet and taking care of environment as well.</w:t>
      </w:r>
      <w:r>
        <w:rPr>
          <w:rFonts w:ascii="Times New Roman" w:hAnsi="Times New Roman" w:cs="Times New Roman"/>
          <w:sz w:val="24"/>
          <w:szCs w:val="24"/>
          <w:lang w:val="en-IN"/>
        </w:rPr>
        <w:t xml:space="preserve"> </w:t>
      </w:r>
      <w:r>
        <w:rPr>
          <w:rFonts w:ascii="Times New Roman" w:hAnsi="Times New Roman" w:cs="Times New Roman"/>
          <w:sz w:val="24"/>
          <w:szCs w:val="24"/>
        </w:rPr>
        <w:t xml:space="preserve">Furthermore different </w:t>
      </w:r>
      <w:r>
        <w:rPr>
          <w:rFonts w:ascii="Times New Roman" w:hAnsi="Times New Roman" w:cs="Times New Roman"/>
          <w:sz w:val="24"/>
          <w:szCs w:val="24"/>
          <w:lang w:val="en-IN"/>
        </w:rPr>
        <w:t xml:space="preserve">techniques </w:t>
      </w:r>
      <w:r>
        <w:rPr>
          <w:rFonts w:ascii="Times New Roman" w:hAnsi="Times New Roman" w:cs="Times New Roman"/>
          <w:sz w:val="24"/>
          <w:szCs w:val="24"/>
        </w:rPr>
        <w:t>are in pro</w:t>
      </w:r>
      <w:r>
        <w:rPr>
          <w:rFonts w:ascii="Times New Roman" w:hAnsi="Times New Roman" w:cs="Times New Roman"/>
          <w:sz w:val="24"/>
          <w:szCs w:val="24"/>
          <w:lang w:val="en-IN"/>
        </w:rPr>
        <w:t>ce</w:t>
      </w:r>
      <w:r>
        <w:rPr>
          <w:rFonts w:ascii="Times New Roman" w:hAnsi="Times New Roman" w:cs="Times New Roman"/>
          <w:sz w:val="24"/>
          <w:szCs w:val="24"/>
        </w:rPr>
        <w:t xml:space="preserve">ss </w:t>
      </w:r>
      <w:r>
        <w:rPr>
          <w:rFonts w:ascii="Times New Roman" w:hAnsi="Times New Roman" w:cs="Times New Roman"/>
          <w:sz w:val="24"/>
          <w:szCs w:val="24"/>
          <w:lang w:val="en-IN"/>
        </w:rPr>
        <w:t>of evolution and will</w:t>
      </w:r>
      <w:r>
        <w:rPr>
          <w:rFonts w:ascii="Times New Roman" w:hAnsi="Times New Roman" w:cs="Times New Roman"/>
          <w:sz w:val="24"/>
          <w:szCs w:val="24"/>
        </w:rPr>
        <w:t xml:space="preserve"> benefit the </w:t>
      </w:r>
      <w:r>
        <w:rPr>
          <w:rFonts w:ascii="Times New Roman" w:hAnsi="Times New Roman" w:cs="Times New Roman"/>
          <w:sz w:val="24"/>
          <w:szCs w:val="24"/>
          <w:lang w:val="en-IN"/>
        </w:rPr>
        <w:t xml:space="preserve">humans </w:t>
      </w:r>
      <w:r>
        <w:rPr>
          <w:rFonts w:ascii="Times New Roman" w:hAnsi="Times New Roman" w:cs="Times New Roman"/>
          <w:sz w:val="24"/>
          <w:szCs w:val="24"/>
          <w:lang w:val="en-IN"/>
        </w:rPr>
        <w:t xml:space="preserve">and climate </w:t>
      </w:r>
      <w:r>
        <w:rPr>
          <w:rFonts w:ascii="Times New Roman" w:hAnsi="Times New Roman" w:cs="Times New Roman"/>
          <w:sz w:val="24"/>
          <w:szCs w:val="24"/>
        </w:rPr>
        <w:t>a</w:t>
      </w:r>
      <w:r>
        <w:rPr>
          <w:rFonts w:ascii="Times New Roman" w:hAnsi="Times New Roman" w:cs="Times New Roman"/>
          <w:sz w:val="24"/>
          <w:szCs w:val="24"/>
          <w:lang w:val="en-IN"/>
        </w:rPr>
        <w:t>lso.</w:t>
      </w:r>
      <w:r>
        <w:rPr>
          <w:rFonts w:ascii="Times New Roman" w:hAnsi="Times New Roman" w:cs="Times New Roman"/>
          <w:sz w:val="24"/>
          <w:szCs w:val="24"/>
        </w:rPr>
        <w:t xml:space="preserve">  </w:t>
      </w:r>
    </w:p>
    <w:p w:rsidR="0091309E" w:rsidRDefault="00526FEF">
      <w:pPr>
        <w:pBdr>
          <w:bottom w:val="single" w:sz="4" w:space="0" w:color="auto"/>
        </w:pBdr>
        <w:spacing w:line="360" w:lineRule="auto"/>
        <w:jc w:val="both"/>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b/>
          <w:bCs/>
          <w:color w:val="333333"/>
          <w:sz w:val="24"/>
          <w:szCs w:val="24"/>
          <w:u w:val="single"/>
          <w:lang w:eastAsia="en-IN"/>
        </w:rPr>
        <w:t>Tracking Medical Waste</w:t>
      </w:r>
      <w:r>
        <w:rPr>
          <w:rFonts w:ascii="Times New Roman" w:eastAsia="Times New Roman" w:hAnsi="Times New Roman" w:cs="Times New Roman"/>
          <w:b/>
          <w:bCs/>
          <w:color w:val="333333"/>
          <w:sz w:val="24"/>
          <w:szCs w:val="24"/>
          <w:u w:val="single"/>
          <w:lang w:eastAsia="en-IN"/>
        </w:rPr>
        <w:t xml:space="preserve"> </w:t>
      </w:r>
      <w:r>
        <w:rPr>
          <w:rFonts w:ascii="Times New Roman" w:eastAsia="Times New Roman" w:hAnsi="Times New Roman" w:cs="Times New Roman"/>
          <w:b/>
          <w:bCs/>
          <w:color w:val="333333"/>
          <w:sz w:val="24"/>
          <w:szCs w:val="24"/>
          <w:lang w:eastAsia="en-IN"/>
        </w:rPr>
        <w:t xml:space="preserve"> </w:t>
      </w:r>
      <w:r>
        <w:rPr>
          <w:rFonts w:ascii="Times New Roman" w:eastAsia="Times New Roman" w:hAnsi="Times New Roman" w:cs="Times New Roman"/>
          <w:color w:val="000000" w:themeColor="text1"/>
          <w:sz w:val="24"/>
          <w:szCs w:val="24"/>
          <w:lang w:eastAsia="en-IN"/>
        </w:rPr>
        <w:t>Medical Waste is to be transported on daily basis within 24 hours of generation to the treatment facility. But choice of treatment has to be made depending on various factors like; what is the composition of waste; how much space is available; status of re</w:t>
      </w:r>
      <w:r>
        <w:rPr>
          <w:rFonts w:ascii="Times New Roman" w:eastAsia="Times New Roman" w:hAnsi="Times New Roman" w:cs="Times New Roman"/>
          <w:color w:val="000000" w:themeColor="text1"/>
          <w:sz w:val="24"/>
          <w:szCs w:val="24"/>
          <w:lang w:eastAsia="en-IN"/>
        </w:rPr>
        <w:t xml:space="preserve">gulatory </w:t>
      </w:r>
    </w:p>
    <w:p w:rsidR="0091309E" w:rsidRDefault="00526FEF">
      <w:pPr>
        <w:spacing w:line="360" w:lineRule="auto"/>
        <w:jc w:val="both"/>
        <w:rPr>
          <w:rFonts w:ascii="Times New Roman" w:hAnsi="Times New Roman" w:cs="Times New Roman"/>
          <w:i/>
          <w:iCs/>
          <w:sz w:val="20"/>
          <w:szCs w:val="20"/>
        </w:rPr>
      </w:pPr>
      <w:r>
        <w:rPr>
          <w:rFonts w:ascii="Times New Roman" w:eastAsia="Times New Roman" w:hAnsi="Times New Roman" w:cs="Times New Roman"/>
          <w:i/>
          <w:iCs/>
          <w:color w:val="000000" w:themeColor="text1"/>
          <w:sz w:val="20"/>
          <w:szCs w:val="20"/>
          <w:lang w:eastAsia="en-IN"/>
        </w:rPr>
        <w:t>16</w:t>
      </w:r>
      <w:r>
        <w:rPr>
          <w:rFonts w:ascii="Times New Roman" w:eastAsia="Times New Roman" w:hAnsi="Times New Roman" w:cs="Times New Roman"/>
          <w:color w:val="000000" w:themeColor="text1"/>
          <w:sz w:val="24"/>
          <w:szCs w:val="24"/>
          <w:lang w:eastAsia="en-IN"/>
        </w:rPr>
        <w:t xml:space="preserve"> </w:t>
      </w:r>
      <w:r>
        <w:rPr>
          <w:rFonts w:ascii="Times New Roman" w:hAnsi="Times New Roman" w:cs="Times New Roman"/>
          <w:i/>
          <w:iCs/>
          <w:sz w:val="20"/>
          <w:szCs w:val="20"/>
        </w:rPr>
        <w:t xml:space="preserve">Chitnis S., Patil S., Chitnis D., 2003, Solar disinfection of infectious biomedical waste: a new approach for developing countries. </w:t>
      </w:r>
    </w:p>
    <w:p w:rsidR="0091309E" w:rsidRDefault="00526FEF">
      <w:pPr>
        <w:spacing w:line="360" w:lineRule="auto"/>
        <w:jc w:val="both"/>
        <w:rPr>
          <w:rFonts w:ascii="Times New Roman" w:hAnsi="Times New Roman" w:cs="Times New Roman"/>
          <w:i/>
          <w:iCs/>
          <w:sz w:val="20"/>
          <w:szCs w:val="20"/>
        </w:rPr>
      </w:pPr>
      <w:r>
        <w:rPr>
          <w:rFonts w:ascii="Times New Roman" w:hAnsi="Times New Roman" w:cs="Times New Roman"/>
          <w:i/>
          <w:iCs/>
          <w:sz w:val="20"/>
          <w:szCs w:val="20"/>
          <w:lang w:val="en-IN"/>
        </w:rPr>
        <w:t>17.</w:t>
      </w:r>
      <w:r>
        <w:rPr>
          <w:rFonts w:ascii="Times New Roman" w:hAnsi="Times New Roman" w:cs="Times New Roman"/>
          <w:i/>
          <w:iCs/>
          <w:sz w:val="20"/>
          <w:szCs w:val="20"/>
        </w:rPr>
        <w:t>Saini S., Das B.K., Kapil A., Nagarajan S.S., Sarma R.K., 2004, The study of bacterial flora of different t</w:t>
      </w:r>
      <w:r>
        <w:rPr>
          <w:rFonts w:ascii="Times New Roman" w:hAnsi="Times New Roman" w:cs="Times New Roman"/>
          <w:i/>
          <w:iCs/>
          <w:sz w:val="20"/>
          <w:szCs w:val="20"/>
        </w:rPr>
        <w:t>ypes in hospital waste: Evaluation of waste treatment at AIIMS Hospital, New Delhi.</w:t>
      </w:r>
    </w:p>
    <w:p w:rsidR="0091309E" w:rsidRDefault="0091309E">
      <w:pPr>
        <w:spacing w:line="360" w:lineRule="auto"/>
        <w:jc w:val="both"/>
        <w:rPr>
          <w:rFonts w:ascii="Times New Roman" w:eastAsia="Times New Roman" w:hAnsi="Times New Roman" w:cs="Times New Roman"/>
          <w:color w:val="000000" w:themeColor="text1"/>
          <w:sz w:val="24"/>
          <w:szCs w:val="24"/>
          <w:lang w:eastAsia="en-IN"/>
        </w:rPr>
      </w:pPr>
    </w:p>
    <w:p w:rsidR="0091309E" w:rsidRDefault="00526FEF">
      <w:pPr>
        <w:spacing w:line="360" w:lineRule="auto"/>
        <w:jc w:val="both"/>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approvals; any objections by the public; the cost involved and; the availability of technology in CBMWTF. Various new methods including geo tagging and satellite monitorin</w:t>
      </w:r>
      <w:r>
        <w:rPr>
          <w:rFonts w:ascii="Times New Roman" w:eastAsia="Times New Roman" w:hAnsi="Times New Roman" w:cs="Times New Roman"/>
          <w:color w:val="000000" w:themeColor="text1"/>
          <w:sz w:val="24"/>
          <w:szCs w:val="24"/>
          <w:lang w:eastAsia="en-IN"/>
        </w:rPr>
        <w:t>g of vehicles carrying BMW has been developed to ensure that the vehicle reaches CBMWTF . It is important due to the fact that if the waste does not reach the treatment facility and gets disposed off anywhere in the countryside, it  can lead to polluting t</w:t>
      </w:r>
      <w:r>
        <w:rPr>
          <w:rFonts w:ascii="Times New Roman" w:eastAsia="Times New Roman" w:hAnsi="Times New Roman" w:cs="Times New Roman"/>
          <w:color w:val="000000" w:themeColor="text1"/>
          <w:sz w:val="24"/>
          <w:szCs w:val="24"/>
          <w:lang w:eastAsia="en-IN"/>
        </w:rPr>
        <w:t>he environment and also lead to widespread diseases.</w:t>
      </w:r>
    </w:p>
    <w:p w:rsidR="0091309E" w:rsidRDefault="00526FEF">
      <w:pPr>
        <w:widowControl w:val="0"/>
        <w:autoSpaceDE w:val="0"/>
        <w:autoSpaceDN w:val="0"/>
        <w:adjustRightInd w:val="0"/>
        <w:spacing w:after="30" w:line="360" w:lineRule="auto"/>
        <w:ind w:left="667" w:right="50" w:hanging="566"/>
        <w:jc w:val="both"/>
        <w:rPr>
          <w:rFonts w:ascii="Times New Roman" w:hAnsi="Times New Roman" w:cs="Times New Roman"/>
          <w:b/>
          <w:bCs/>
          <w:sz w:val="32"/>
          <w:szCs w:val="32"/>
          <w:lang w:val="en"/>
        </w:rPr>
      </w:pPr>
      <w:r>
        <w:rPr>
          <w:rFonts w:ascii="Times New Roman" w:hAnsi="Times New Roman" w:cs="Times New Roman"/>
          <w:b/>
          <w:bCs/>
          <w:sz w:val="32"/>
          <w:szCs w:val="32"/>
          <w:lang w:val="en"/>
        </w:rPr>
        <w:t xml:space="preserve">  </w:t>
      </w:r>
      <w:r>
        <w:rPr>
          <w:rFonts w:ascii="Times New Roman" w:hAnsi="Times New Roman" w:cs="Times New Roman"/>
          <w:b/>
          <w:bCs/>
          <w:sz w:val="32"/>
          <w:szCs w:val="32"/>
          <w:lang w:val="en-IN"/>
        </w:rPr>
        <w:t xml:space="preserve">                              </w:t>
      </w:r>
      <w:r>
        <w:rPr>
          <w:rFonts w:ascii="Times New Roman" w:hAnsi="Times New Roman" w:cs="Times New Roman"/>
          <w:b/>
          <w:bCs/>
          <w:sz w:val="32"/>
          <w:szCs w:val="32"/>
          <w:lang w:val="en"/>
        </w:rPr>
        <w:t xml:space="preserve">  </w:t>
      </w:r>
      <w:r>
        <w:rPr>
          <w:rFonts w:ascii="Times New Roman" w:hAnsi="Times New Roman" w:cs="Times New Roman"/>
          <w:b/>
          <w:bCs/>
          <w:noProof/>
          <w:sz w:val="32"/>
          <w:szCs w:val="32"/>
          <w:lang w:val="en-IN" w:eastAsia="en-IN"/>
        </w:rPr>
        <w:drawing>
          <wp:inline distT="0" distB="0" distL="0" distR="0">
            <wp:extent cx="2615565" cy="1690370"/>
            <wp:effectExtent l="0" t="0" r="5715" b="1270"/>
            <wp:docPr id="40" name="Picture 40" descr="C:\Users\HP\Desktop\BMW\image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C:\Users\HP\Desktop\BMW\images7.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615565" cy="1690370"/>
                    </a:xfrm>
                    <a:prstGeom prst="rect">
                      <a:avLst/>
                    </a:prstGeom>
                    <a:noFill/>
                    <a:ln>
                      <a:noFill/>
                    </a:ln>
                  </pic:spPr>
                </pic:pic>
              </a:graphicData>
            </a:graphic>
          </wp:inline>
        </w:drawing>
      </w:r>
    </w:p>
    <w:p w:rsidR="0091309E" w:rsidRDefault="00526FEF">
      <w:pPr>
        <w:widowControl w:val="0"/>
        <w:autoSpaceDE w:val="0"/>
        <w:autoSpaceDN w:val="0"/>
        <w:adjustRightInd w:val="0"/>
        <w:spacing w:after="30" w:line="360" w:lineRule="auto"/>
        <w:ind w:right="50"/>
        <w:jc w:val="center"/>
        <w:rPr>
          <w:rFonts w:ascii="Times New Roman" w:hAnsi="Times New Roman" w:cs="Times New Roman"/>
          <w:b/>
          <w:bCs/>
          <w:sz w:val="24"/>
          <w:szCs w:val="24"/>
          <w:u w:val="single"/>
          <w:lang w:val="en-IN"/>
        </w:rPr>
      </w:pPr>
      <w:r>
        <w:rPr>
          <w:rFonts w:ascii="Times New Roman" w:hAnsi="Times New Roman" w:cs="Times New Roman"/>
          <w:b/>
          <w:bCs/>
          <w:sz w:val="24"/>
          <w:szCs w:val="24"/>
          <w:u w:val="single"/>
          <w:lang w:val="en-IN"/>
        </w:rPr>
        <w:t>BMW Transportation Van (CPCB)</w:t>
      </w:r>
    </w:p>
    <w:p w:rsidR="0091309E" w:rsidRDefault="0091309E">
      <w:pPr>
        <w:widowControl w:val="0"/>
        <w:autoSpaceDE w:val="0"/>
        <w:autoSpaceDN w:val="0"/>
        <w:adjustRightInd w:val="0"/>
        <w:spacing w:after="30" w:line="360" w:lineRule="auto"/>
        <w:ind w:right="50"/>
        <w:jc w:val="center"/>
        <w:rPr>
          <w:rFonts w:ascii="Times New Roman" w:hAnsi="Times New Roman" w:cs="Times New Roman"/>
          <w:b/>
          <w:bCs/>
          <w:sz w:val="24"/>
          <w:szCs w:val="24"/>
          <w:u w:val="single"/>
          <w:lang w:eastAsia="en-IN"/>
        </w:rPr>
      </w:pPr>
    </w:p>
    <w:p w:rsidR="0091309E" w:rsidRDefault="00526FEF">
      <w:pPr>
        <w:spacing w:line="360" w:lineRule="auto"/>
        <w:jc w:val="both"/>
        <w:rPr>
          <w:rFonts w:ascii="Times New Roman" w:hAnsi="Times New Roman" w:cs="Times New Roman"/>
          <w:sz w:val="24"/>
          <w:szCs w:val="24"/>
          <w:lang w:val="en-IN"/>
        </w:rPr>
      </w:pPr>
      <w:r>
        <w:rPr>
          <w:rFonts w:ascii="Times New Roman" w:hAnsi="Times New Roman" w:cs="Times New Roman"/>
          <w:b/>
          <w:sz w:val="24"/>
          <w:szCs w:val="24"/>
          <w:u w:val="single"/>
        </w:rPr>
        <w:t>Eco friendly Trends</w:t>
      </w:r>
      <w:r>
        <w:rPr>
          <w:rFonts w:ascii="Times New Roman" w:hAnsi="Times New Roman" w:cs="Times New Roman"/>
          <w:b/>
          <w:sz w:val="24"/>
          <w:szCs w:val="24"/>
          <w:u w:val="single"/>
          <w:lang w:val="en-IN"/>
        </w:rPr>
        <w:t xml:space="preserve"> </w:t>
      </w:r>
      <w:r>
        <w:rPr>
          <w:rFonts w:ascii="Times New Roman" w:hAnsi="Times New Roman" w:cs="Times New Roman"/>
          <w:sz w:val="24"/>
          <w:szCs w:val="24"/>
        </w:rPr>
        <w:t xml:space="preserve"> </w:t>
      </w:r>
      <w:r>
        <w:rPr>
          <w:rFonts w:ascii="Times New Roman" w:hAnsi="Times New Roman" w:cs="Times New Roman"/>
          <w:sz w:val="24"/>
          <w:szCs w:val="24"/>
          <w:lang w:val="en-IN"/>
        </w:rPr>
        <w:t>The preliminary trend are heavily biased towards incineration.</w:t>
      </w:r>
      <w:r>
        <w:rPr>
          <w:rFonts w:ascii="Times New Roman" w:hAnsi="Times New Roman" w:cs="Times New Roman"/>
          <w:sz w:val="24"/>
          <w:szCs w:val="24"/>
        </w:rPr>
        <w:t xml:space="preserve"> Approximately 97% of plastic waste from COVID-19 was burned</w:t>
      </w:r>
      <w:r>
        <w:rPr>
          <w:rFonts w:ascii="Times New Roman" w:hAnsi="Times New Roman" w:cs="Times New Roman"/>
          <w:sz w:val="24"/>
          <w:szCs w:val="24"/>
          <w:lang w:val="en-IN"/>
        </w:rPr>
        <w:t xml:space="preserve">. </w:t>
      </w:r>
      <w:r>
        <w:rPr>
          <w:rFonts w:ascii="Times New Roman" w:hAnsi="Times New Roman" w:cs="Times New Roman"/>
          <w:sz w:val="24"/>
          <w:szCs w:val="24"/>
        </w:rPr>
        <w:t xml:space="preserve">Burning is the most common and preferred method used to dispose of medical waste, although it is not environmentally safe as it leads to global warming.  </w:t>
      </w:r>
      <w:r>
        <w:rPr>
          <w:rFonts w:ascii="Times New Roman" w:hAnsi="Times New Roman" w:cs="Times New Roman"/>
          <w:sz w:val="24"/>
          <w:szCs w:val="24"/>
          <w:lang w:val="en-IN"/>
        </w:rPr>
        <w:t>Steam autoclaving is also is in use sinc</w:t>
      </w:r>
      <w:r>
        <w:rPr>
          <w:rFonts w:ascii="Times New Roman" w:hAnsi="Times New Roman" w:cs="Times New Roman"/>
          <w:sz w:val="24"/>
          <w:szCs w:val="24"/>
          <w:lang w:val="en-IN"/>
        </w:rPr>
        <w:t xml:space="preserve">e 2010. </w:t>
      </w:r>
      <w:r>
        <w:rPr>
          <w:rFonts w:ascii="Times New Roman" w:hAnsi="Times New Roman" w:cs="Times New Roman"/>
          <w:sz w:val="24"/>
          <w:szCs w:val="24"/>
        </w:rPr>
        <w:t xml:space="preserve">Environment protection Agency </w:t>
      </w:r>
      <w:r>
        <w:rPr>
          <w:rFonts w:ascii="Times New Roman" w:hAnsi="Times New Roman" w:cs="Times New Roman"/>
          <w:sz w:val="24"/>
          <w:szCs w:val="24"/>
          <w:lang w:val="en-IN"/>
        </w:rPr>
        <w:t xml:space="preserve">and CPCB </w:t>
      </w:r>
      <w:r>
        <w:rPr>
          <w:rFonts w:ascii="Times New Roman" w:hAnsi="Times New Roman" w:cs="Times New Roman"/>
          <w:sz w:val="24"/>
          <w:szCs w:val="24"/>
        </w:rPr>
        <w:t>ha</w:t>
      </w:r>
      <w:r>
        <w:rPr>
          <w:rFonts w:ascii="Times New Roman" w:hAnsi="Times New Roman" w:cs="Times New Roman"/>
          <w:sz w:val="24"/>
          <w:szCs w:val="24"/>
          <w:lang w:val="en-IN"/>
        </w:rPr>
        <w:t>ve</w:t>
      </w:r>
      <w:r>
        <w:rPr>
          <w:rFonts w:ascii="Times New Roman" w:hAnsi="Times New Roman" w:cs="Times New Roman"/>
          <w:sz w:val="24"/>
          <w:szCs w:val="24"/>
        </w:rPr>
        <w:t xml:space="preserve"> imposed stricter l</w:t>
      </w:r>
      <w:r>
        <w:rPr>
          <w:rFonts w:ascii="Times New Roman" w:hAnsi="Times New Roman" w:cs="Times New Roman"/>
          <w:sz w:val="24"/>
          <w:szCs w:val="24"/>
          <w:lang w:val="en-IN"/>
        </w:rPr>
        <w:t>a</w:t>
      </w:r>
      <w:r>
        <w:rPr>
          <w:rFonts w:ascii="Times New Roman" w:hAnsi="Times New Roman" w:cs="Times New Roman"/>
          <w:sz w:val="24"/>
          <w:szCs w:val="24"/>
        </w:rPr>
        <w:t>ws on global warming due to</w:t>
      </w:r>
      <w:r>
        <w:rPr>
          <w:rFonts w:ascii="Times New Roman" w:hAnsi="Times New Roman" w:cs="Times New Roman"/>
          <w:sz w:val="24"/>
          <w:szCs w:val="24"/>
          <w:lang w:val="en-IN"/>
        </w:rPr>
        <w:t xml:space="preserve"> the </w:t>
      </w:r>
      <w:r>
        <w:rPr>
          <w:rFonts w:ascii="Times New Roman" w:hAnsi="Times New Roman" w:cs="Times New Roman"/>
          <w:sz w:val="24"/>
          <w:szCs w:val="24"/>
        </w:rPr>
        <w:t xml:space="preserve"> rising effect of the same.  The increase health care waste contribut</w:t>
      </w:r>
      <w:r>
        <w:rPr>
          <w:rFonts w:ascii="Times New Roman" w:hAnsi="Times New Roman" w:cs="Times New Roman"/>
          <w:sz w:val="24"/>
          <w:szCs w:val="24"/>
          <w:lang w:val="en-IN"/>
        </w:rPr>
        <w:t>es</w:t>
      </w:r>
      <w:r>
        <w:rPr>
          <w:rFonts w:ascii="Times New Roman" w:hAnsi="Times New Roman" w:cs="Times New Roman"/>
          <w:sz w:val="24"/>
          <w:szCs w:val="24"/>
        </w:rPr>
        <w:t xml:space="preserve"> to market growth.</w:t>
      </w:r>
      <w:r>
        <w:rPr>
          <w:rFonts w:ascii="Times New Roman" w:hAnsi="Times New Roman" w:cs="Times New Roman"/>
          <w:sz w:val="24"/>
          <w:szCs w:val="24"/>
          <w:lang w:val="en-IN"/>
        </w:rPr>
        <w:t xml:space="preserve"> As the Climate Change Blues galore, the research processes are trending towards development of such technologies which release less heat in the environment. The latest trend is to trap the solar energy which can substantially decrease the cost and and can</w:t>
      </w:r>
      <w:r>
        <w:rPr>
          <w:rFonts w:ascii="Times New Roman" w:hAnsi="Times New Roman" w:cs="Times New Roman"/>
          <w:sz w:val="24"/>
          <w:szCs w:val="24"/>
          <w:lang w:val="en-IN"/>
        </w:rPr>
        <w:t xml:space="preserve"> be used for various processes , including transport as well.</w:t>
      </w:r>
      <w:r>
        <w:rPr>
          <w:rFonts w:ascii="Times New Roman" w:hAnsi="Times New Roman" w:cs="Times New Roman"/>
          <w:sz w:val="24"/>
          <w:szCs w:val="24"/>
        </w:rPr>
        <w:t xml:space="preserve"> </w:t>
      </w:r>
      <w:r>
        <w:rPr>
          <w:rFonts w:ascii="Times New Roman" w:hAnsi="Times New Roman" w:cs="Times New Roman"/>
          <w:sz w:val="24"/>
          <w:szCs w:val="24"/>
          <w:lang w:val="en-IN"/>
        </w:rPr>
        <w:t>Since it is not possible to make a treatment facility in all hospitals due to various factors like, space, cost, population etc, a common facility on zonal level is the answer. If efficiently ma</w:t>
      </w:r>
      <w:r>
        <w:rPr>
          <w:rFonts w:ascii="Times New Roman" w:hAnsi="Times New Roman" w:cs="Times New Roman"/>
          <w:sz w:val="24"/>
          <w:szCs w:val="24"/>
          <w:lang w:val="en-IN"/>
        </w:rPr>
        <w:t>naged, it can reduce the cost and can also reduce the harm we are doing to the planet.</w:t>
      </w:r>
    </w:p>
    <w:p w:rsidR="0091309E" w:rsidRDefault="00526FEF">
      <w:pPr>
        <w:spacing w:line="360" w:lineRule="auto"/>
        <w:jc w:val="both"/>
        <w:rPr>
          <w:rFonts w:ascii="Times New Roman" w:hAnsi="Times New Roman" w:cs="Times New Roman"/>
          <w:sz w:val="24"/>
          <w:szCs w:val="24"/>
          <w:lang w:val="en-IN"/>
        </w:rPr>
      </w:pPr>
      <w:r>
        <w:rPr>
          <w:rFonts w:ascii="Times New Roman" w:hAnsi="Times New Roman" w:cs="Times New Roman"/>
          <w:b/>
          <w:bCs/>
          <w:sz w:val="24"/>
          <w:szCs w:val="24"/>
          <w:u w:val="single"/>
          <w:lang w:val="en-IN"/>
        </w:rPr>
        <w:t>Say No to Plastics</w:t>
      </w:r>
      <w:r>
        <w:rPr>
          <w:rFonts w:ascii="Times New Roman" w:hAnsi="Times New Roman" w:cs="Times New Roman"/>
          <w:b/>
          <w:bCs/>
          <w:sz w:val="24"/>
          <w:szCs w:val="24"/>
          <w:lang w:val="en-IN"/>
        </w:rPr>
        <w:t xml:space="preserve">  </w:t>
      </w:r>
      <w:r>
        <w:rPr>
          <w:rFonts w:ascii="Times New Roman" w:hAnsi="Times New Roman" w:cs="Times New Roman"/>
          <w:sz w:val="24"/>
          <w:szCs w:val="24"/>
        </w:rPr>
        <w:t xml:space="preserve">Insufficient waste management system </w:t>
      </w:r>
      <w:r>
        <w:rPr>
          <w:rFonts w:ascii="Times New Roman" w:hAnsi="Times New Roman" w:cs="Times New Roman"/>
          <w:sz w:val="24"/>
          <w:szCs w:val="24"/>
          <w:lang w:val="en-IN"/>
        </w:rPr>
        <w:t xml:space="preserve">allows mixing of </w:t>
      </w:r>
      <w:r>
        <w:rPr>
          <w:rFonts w:ascii="Times New Roman" w:hAnsi="Times New Roman" w:cs="Times New Roman"/>
          <w:sz w:val="24"/>
          <w:szCs w:val="24"/>
        </w:rPr>
        <w:t>BMW with other garbage</w:t>
      </w:r>
      <w:r>
        <w:rPr>
          <w:rFonts w:ascii="Times New Roman" w:hAnsi="Times New Roman" w:cs="Times New Roman"/>
          <w:sz w:val="24"/>
          <w:szCs w:val="24"/>
          <w:lang w:val="en-IN"/>
        </w:rPr>
        <w:t xml:space="preserve"> which makes the </w:t>
      </w:r>
      <w:r>
        <w:rPr>
          <w:rFonts w:ascii="Times New Roman" w:hAnsi="Times New Roman" w:cs="Times New Roman"/>
          <w:sz w:val="24"/>
          <w:szCs w:val="24"/>
        </w:rPr>
        <w:t xml:space="preserve">e situation </w:t>
      </w:r>
      <w:r>
        <w:rPr>
          <w:rFonts w:ascii="Times New Roman" w:hAnsi="Times New Roman" w:cs="Times New Roman"/>
          <w:sz w:val="24"/>
          <w:szCs w:val="24"/>
          <w:lang w:val="en-IN"/>
        </w:rPr>
        <w:t>very</w:t>
      </w:r>
      <w:r>
        <w:rPr>
          <w:rFonts w:ascii="Times New Roman" w:hAnsi="Times New Roman" w:cs="Times New Roman"/>
          <w:sz w:val="24"/>
          <w:szCs w:val="24"/>
        </w:rPr>
        <w:t xml:space="preserve"> critical </w:t>
      </w:r>
      <w:r>
        <w:rPr>
          <w:rFonts w:ascii="Times New Roman" w:hAnsi="Times New Roman" w:cs="Times New Roman"/>
          <w:sz w:val="24"/>
          <w:szCs w:val="24"/>
          <w:lang w:val="en-IN"/>
        </w:rPr>
        <w:t>especially in the countries wi</w:t>
      </w:r>
      <w:r>
        <w:rPr>
          <w:rFonts w:ascii="Times New Roman" w:hAnsi="Times New Roman" w:cs="Times New Roman"/>
          <w:sz w:val="24"/>
          <w:szCs w:val="24"/>
          <w:lang w:val="en-IN"/>
        </w:rPr>
        <w:t xml:space="preserve">th high density of population. There is a major surge in manufacture of single use plastic instruments and devices which are causing menace from land to sea, from animals to mankind and for the climate and environment too. Excessive use of PPE kits, masks </w:t>
      </w:r>
      <w:r>
        <w:rPr>
          <w:rFonts w:ascii="Times New Roman" w:hAnsi="Times New Roman" w:cs="Times New Roman"/>
          <w:sz w:val="24"/>
          <w:szCs w:val="24"/>
          <w:lang w:val="en-IN"/>
        </w:rPr>
        <w:t>and syringes during COVID has led to enormous generation of plastic waste which gets converted into microplastics and the it enters our system. The ocean is a sink to all garbage. The plastics break into microplastics and enters the body of fishes and othe</w:t>
      </w:r>
      <w:r>
        <w:rPr>
          <w:rFonts w:ascii="Times New Roman" w:hAnsi="Times New Roman" w:cs="Times New Roman"/>
          <w:sz w:val="24"/>
          <w:szCs w:val="24"/>
          <w:lang w:val="en-IN"/>
        </w:rPr>
        <w:t>r sea animals. Through fishes, they have now entered the human body. The mothers milk, which was once upon a time was considered the purest, has also been polluted by microplastics and is causing cancer. There was a recent incident of microplastics being f</w:t>
      </w:r>
      <w:r>
        <w:rPr>
          <w:rFonts w:ascii="Times New Roman" w:hAnsi="Times New Roman" w:cs="Times New Roman"/>
          <w:sz w:val="24"/>
          <w:szCs w:val="24"/>
          <w:lang w:val="en-IN"/>
        </w:rPr>
        <w:t xml:space="preserve">ound in the snow of Antartica. </w:t>
      </w:r>
      <w:r>
        <w:rPr>
          <w:rFonts w:ascii="Times New Roman" w:hAnsi="Times New Roman" w:cs="Times New Roman"/>
          <w:sz w:val="24"/>
          <w:szCs w:val="24"/>
        </w:rPr>
        <w:t>Campanale et al</w:t>
      </w:r>
      <w:r>
        <w:rPr>
          <w:rFonts w:ascii="Times New Roman" w:hAnsi="Times New Roman" w:cs="Times New Roman"/>
          <w:sz w:val="24"/>
          <w:szCs w:val="24"/>
          <w:lang w:val="en-IN"/>
        </w:rPr>
        <w:t xml:space="preserve"> carried out a study on microplastics to their understand negative effects on living beings and environment. However, there are miles yet to be covered to find the solution to these micro pollutants.[19] </w:t>
      </w:r>
      <w:r>
        <w:rPr>
          <w:rFonts w:ascii="Times New Roman" w:hAnsi="Times New Roman" w:cs="Times New Roman"/>
          <w:sz w:val="24"/>
          <w:szCs w:val="24"/>
        </w:rPr>
        <w:t xml:space="preserve"> The</w:t>
      </w:r>
      <w:r>
        <w:rPr>
          <w:rFonts w:ascii="Times New Roman" w:hAnsi="Times New Roman" w:cs="Times New Roman"/>
          <w:sz w:val="24"/>
          <w:szCs w:val="24"/>
          <w:lang w:val="en-IN"/>
        </w:rPr>
        <w:t xml:space="preserve"> i</w:t>
      </w:r>
      <w:r>
        <w:rPr>
          <w:rFonts w:ascii="Times New Roman" w:hAnsi="Times New Roman" w:cs="Times New Roman"/>
          <w:sz w:val="24"/>
          <w:szCs w:val="24"/>
          <w:lang w:val="en-IN"/>
        </w:rPr>
        <w:t>mmediate solution seems to be segregation of single use plastic at source and its proper disposal.</w:t>
      </w:r>
    </w:p>
    <w:p w:rsidR="0091309E" w:rsidRDefault="00526FEF">
      <w:pPr>
        <w:spacing w:line="360" w:lineRule="auto"/>
        <w:jc w:val="both"/>
        <w:rPr>
          <w:rFonts w:ascii="Times New Roman" w:hAnsi="Times New Roman" w:cs="Times New Roman"/>
          <w:b/>
          <w:bCs/>
          <w:sz w:val="28"/>
          <w:szCs w:val="28"/>
          <w:u w:val="single"/>
          <w:lang w:val="en-IN"/>
        </w:rPr>
      </w:pPr>
      <w:r>
        <w:rPr>
          <w:rFonts w:ascii="Times New Roman" w:hAnsi="Times New Roman" w:cs="Times New Roman"/>
          <w:sz w:val="28"/>
          <w:szCs w:val="28"/>
          <w:lang w:val="en-IN"/>
        </w:rPr>
        <w:t xml:space="preserve"> </w:t>
      </w:r>
      <w:r>
        <w:rPr>
          <w:rFonts w:ascii="Times New Roman" w:hAnsi="Times New Roman" w:cs="Times New Roman"/>
          <w:b/>
          <w:bCs/>
          <w:sz w:val="28"/>
          <w:szCs w:val="28"/>
          <w:u w:val="single"/>
          <w:lang w:val="en-IN"/>
        </w:rPr>
        <w:t>Conclusion</w:t>
      </w:r>
    </w:p>
    <w:p w:rsidR="0091309E" w:rsidRDefault="00526FEF">
      <w:pPr>
        <w:pBdr>
          <w:bottom w:val="single" w:sz="4" w:space="0" w:color="auto"/>
        </w:pBd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Increase in population density is leading to increase in polluted environment worldwide. BMW is also one of the cause of the same which affects n</w:t>
      </w:r>
      <w:r>
        <w:rPr>
          <w:rFonts w:ascii="Times New Roman" w:hAnsi="Times New Roman" w:cs="Times New Roman"/>
          <w:sz w:val="24"/>
          <w:szCs w:val="24"/>
          <w:lang w:val="en-IN"/>
        </w:rPr>
        <w:t xml:space="preserve">ot only the environment but also of  living beings and their future generations. There lies an inherited risk of infections along with other health hazards. Therefore, it becomes our duty to set the trend of freeing the environment from this pollution and </w:t>
      </w:r>
      <w:r>
        <w:rPr>
          <w:rFonts w:ascii="Times New Roman" w:hAnsi="Times New Roman" w:cs="Times New Roman"/>
          <w:sz w:val="24"/>
          <w:szCs w:val="24"/>
          <w:lang w:val="en-IN"/>
        </w:rPr>
        <w:t xml:space="preserve">let everyone enjoy the right to clean, green and safest environment. The good practice of BMW management should be based on three R’s that is ; to reduce; to recover and; to reuse. </w:t>
      </w:r>
      <w:r>
        <w:rPr>
          <w:rFonts w:ascii="Times New Roman" w:hAnsi="Times New Roman" w:cs="Times New Roman"/>
          <w:sz w:val="24"/>
          <w:szCs w:val="24"/>
        </w:rPr>
        <w:t xml:space="preserve"> Ai</w:t>
      </w:r>
      <w:r>
        <w:rPr>
          <w:rFonts w:ascii="Times New Roman" w:hAnsi="Times New Roman" w:cs="Times New Roman"/>
          <w:sz w:val="24"/>
          <w:szCs w:val="24"/>
          <w:lang w:val="en-IN"/>
        </w:rPr>
        <w:t>m</w:t>
      </w:r>
      <w:r>
        <w:rPr>
          <w:rFonts w:ascii="Times New Roman" w:hAnsi="Times New Roman" w:cs="Times New Roman"/>
          <w:sz w:val="24"/>
          <w:szCs w:val="24"/>
        </w:rPr>
        <w:t xml:space="preserve"> should be to avoid generation of waste, </w:t>
      </w:r>
      <w:r>
        <w:rPr>
          <w:rFonts w:ascii="Times New Roman" w:hAnsi="Times New Roman" w:cs="Times New Roman"/>
          <w:sz w:val="24"/>
          <w:szCs w:val="24"/>
          <w:lang w:val="en-IN"/>
        </w:rPr>
        <w:t xml:space="preserve">recover </w:t>
      </w:r>
      <w:r>
        <w:rPr>
          <w:rFonts w:ascii="Times New Roman" w:hAnsi="Times New Roman" w:cs="Times New Roman"/>
          <w:sz w:val="24"/>
          <w:szCs w:val="24"/>
        </w:rPr>
        <w:t>the maximum possible</w:t>
      </w:r>
      <w:r>
        <w:rPr>
          <w:rFonts w:ascii="Times New Roman" w:hAnsi="Times New Roman" w:cs="Times New Roman"/>
          <w:sz w:val="24"/>
          <w:szCs w:val="24"/>
          <w:lang w:val="en-IN"/>
        </w:rPr>
        <w:t xml:space="preserve"> i</w:t>
      </w:r>
      <w:r>
        <w:rPr>
          <w:rFonts w:ascii="Times New Roman" w:hAnsi="Times New Roman" w:cs="Times New Roman"/>
          <w:sz w:val="24"/>
          <w:szCs w:val="24"/>
          <w:lang w:val="en-IN"/>
        </w:rPr>
        <w:t xml:space="preserve">nstead </w:t>
      </w:r>
      <w:r>
        <w:rPr>
          <w:rFonts w:ascii="Times New Roman" w:hAnsi="Times New Roman" w:cs="Times New Roman"/>
          <w:sz w:val="24"/>
          <w:szCs w:val="24"/>
        </w:rPr>
        <w:t xml:space="preserve">of disposing.  Various methods are </w:t>
      </w:r>
      <w:r>
        <w:rPr>
          <w:rFonts w:ascii="Times New Roman" w:hAnsi="Times New Roman" w:cs="Times New Roman"/>
          <w:sz w:val="24"/>
          <w:szCs w:val="24"/>
          <w:lang w:val="en-IN"/>
        </w:rPr>
        <w:t xml:space="preserve">in </w:t>
      </w:r>
      <w:r>
        <w:rPr>
          <w:rFonts w:ascii="Times New Roman" w:hAnsi="Times New Roman" w:cs="Times New Roman"/>
          <w:sz w:val="24"/>
          <w:szCs w:val="24"/>
        </w:rPr>
        <w:t xml:space="preserve">place to handle &amp; </w:t>
      </w:r>
      <w:r>
        <w:rPr>
          <w:rFonts w:ascii="Times New Roman" w:hAnsi="Times New Roman" w:cs="Times New Roman"/>
          <w:sz w:val="24"/>
          <w:szCs w:val="24"/>
          <w:lang w:val="en-IN"/>
        </w:rPr>
        <w:t>dispose</w:t>
      </w:r>
      <w:r>
        <w:rPr>
          <w:rFonts w:ascii="Times New Roman" w:hAnsi="Times New Roman" w:cs="Times New Roman"/>
          <w:sz w:val="24"/>
          <w:szCs w:val="24"/>
        </w:rPr>
        <w:t xml:space="preserve"> such BMW</w:t>
      </w:r>
      <w:r>
        <w:rPr>
          <w:rFonts w:ascii="Times New Roman" w:hAnsi="Times New Roman" w:cs="Times New Roman"/>
          <w:sz w:val="24"/>
          <w:szCs w:val="24"/>
          <w:lang w:val="en-IN"/>
        </w:rPr>
        <w:t>.It needs to be tapped in the beginning of generation at segregation stage, rather than letting it mix and reach the last stage and then acting upon it.</w:t>
      </w:r>
      <w:r>
        <w:rPr>
          <w:rFonts w:ascii="Times New Roman" w:hAnsi="Times New Roman" w:cs="Times New Roman"/>
          <w:sz w:val="24"/>
          <w:szCs w:val="24"/>
        </w:rPr>
        <w:t>.</w:t>
      </w:r>
      <w:r>
        <w:rPr>
          <w:rFonts w:ascii="Times New Roman" w:hAnsi="Times New Roman" w:cs="Times New Roman"/>
          <w:sz w:val="24"/>
          <w:szCs w:val="24"/>
          <w:lang w:val="en-IN"/>
        </w:rPr>
        <w:t xml:space="preserve"> For less developed nati</w:t>
      </w:r>
      <w:r>
        <w:rPr>
          <w:rFonts w:ascii="Times New Roman" w:hAnsi="Times New Roman" w:cs="Times New Roman"/>
          <w:sz w:val="24"/>
          <w:szCs w:val="24"/>
          <w:lang w:val="en-IN"/>
        </w:rPr>
        <w:t xml:space="preserve">ons, solar heating is the cheapest method and in developed nations, sterilization/ sanitation are commonly viable alternative to BMW destruction. </w:t>
      </w:r>
      <w:r>
        <w:rPr>
          <w:rFonts w:ascii="Times New Roman" w:hAnsi="Times New Roman" w:cs="Times New Roman"/>
          <w:sz w:val="24"/>
          <w:szCs w:val="24"/>
        </w:rPr>
        <w:t>BMW</w:t>
      </w:r>
      <w:r>
        <w:rPr>
          <w:rFonts w:ascii="Times New Roman" w:hAnsi="Times New Roman" w:cs="Times New Roman"/>
          <w:sz w:val="24"/>
          <w:szCs w:val="24"/>
          <w:lang w:val="en-IN"/>
        </w:rPr>
        <w:t xml:space="preserve"> management</w:t>
      </w:r>
      <w:r>
        <w:rPr>
          <w:rFonts w:ascii="Times New Roman" w:hAnsi="Times New Roman" w:cs="Times New Roman"/>
          <w:sz w:val="24"/>
          <w:szCs w:val="24"/>
        </w:rPr>
        <w:t xml:space="preserve"> </w:t>
      </w:r>
      <w:r>
        <w:rPr>
          <w:rFonts w:ascii="Times New Roman" w:hAnsi="Times New Roman" w:cs="Times New Roman"/>
          <w:sz w:val="24"/>
          <w:szCs w:val="24"/>
          <w:lang w:val="en-IN"/>
        </w:rPr>
        <w:t>has</w:t>
      </w:r>
      <w:r>
        <w:rPr>
          <w:rFonts w:ascii="Times New Roman" w:hAnsi="Times New Roman" w:cs="Times New Roman"/>
          <w:sz w:val="24"/>
          <w:szCs w:val="24"/>
        </w:rPr>
        <w:t xml:space="preserve"> be a  teamwork by healthcare workers</w:t>
      </w:r>
      <w:r>
        <w:rPr>
          <w:rFonts w:ascii="Times New Roman" w:hAnsi="Times New Roman" w:cs="Times New Roman"/>
          <w:sz w:val="24"/>
          <w:szCs w:val="24"/>
          <w:lang w:val="en-IN"/>
        </w:rPr>
        <w:t xml:space="preserve">, </w:t>
      </w:r>
      <w:r>
        <w:rPr>
          <w:rFonts w:ascii="Times New Roman" w:hAnsi="Times New Roman" w:cs="Times New Roman"/>
          <w:sz w:val="24"/>
          <w:szCs w:val="24"/>
        </w:rPr>
        <w:t>HCFs,  and strong legislature</w:t>
      </w:r>
      <w:r>
        <w:rPr>
          <w:rFonts w:ascii="Times New Roman" w:hAnsi="Times New Roman" w:cs="Times New Roman"/>
          <w:sz w:val="24"/>
          <w:szCs w:val="24"/>
          <w:lang w:val="en-IN"/>
        </w:rPr>
        <w:t xml:space="preserve"> by </w:t>
      </w:r>
      <w:r>
        <w:rPr>
          <w:rFonts w:ascii="Times New Roman" w:hAnsi="Times New Roman" w:cs="Times New Roman"/>
          <w:sz w:val="24"/>
          <w:szCs w:val="24"/>
        </w:rPr>
        <w:t xml:space="preserve">continuous </w:t>
      </w:r>
      <w:r>
        <w:rPr>
          <w:rFonts w:ascii="Times New Roman" w:hAnsi="Times New Roman" w:cs="Times New Roman"/>
          <w:sz w:val="24"/>
          <w:szCs w:val="24"/>
        </w:rPr>
        <w:t>monitoring of BMW practices</w:t>
      </w:r>
      <w:r>
        <w:rPr>
          <w:rFonts w:ascii="Times New Roman" w:hAnsi="Times New Roman" w:cs="Times New Roman"/>
          <w:sz w:val="24"/>
          <w:szCs w:val="24"/>
          <w:lang w:val="en-IN"/>
        </w:rPr>
        <w:t>. G</w:t>
      </w:r>
      <w:r>
        <w:rPr>
          <w:rFonts w:ascii="Times New Roman" w:hAnsi="Times New Roman" w:cs="Times New Roman"/>
          <w:sz w:val="24"/>
          <w:szCs w:val="24"/>
        </w:rPr>
        <w:t xml:space="preserve">ood BMW practices </w:t>
      </w:r>
      <w:r>
        <w:rPr>
          <w:rFonts w:ascii="Times New Roman" w:hAnsi="Times New Roman" w:cs="Times New Roman"/>
          <w:sz w:val="24"/>
          <w:szCs w:val="24"/>
          <w:lang w:val="en-IN"/>
        </w:rPr>
        <w:t xml:space="preserve">need to be </w:t>
      </w:r>
      <w:r>
        <w:rPr>
          <w:rFonts w:ascii="Times New Roman" w:hAnsi="Times New Roman" w:cs="Times New Roman"/>
          <w:sz w:val="24"/>
          <w:szCs w:val="24"/>
        </w:rPr>
        <w:t xml:space="preserve">followed </w:t>
      </w:r>
      <w:r>
        <w:rPr>
          <w:rFonts w:ascii="Times New Roman" w:hAnsi="Times New Roman" w:cs="Times New Roman"/>
          <w:sz w:val="24"/>
          <w:szCs w:val="24"/>
          <w:lang w:val="en-IN"/>
        </w:rPr>
        <w:t>. We also need to to reduce dependence on plastics in medical instruments and find novel  and eco friendly means of manufacturing them . The research is ON to find out various new technolo</w:t>
      </w:r>
      <w:r>
        <w:rPr>
          <w:rFonts w:ascii="Times New Roman" w:hAnsi="Times New Roman" w:cs="Times New Roman"/>
          <w:sz w:val="24"/>
          <w:szCs w:val="24"/>
          <w:lang w:val="en-IN"/>
        </w:rPr>
        <w:t>gies to decontaminate the medical devices, PPE kits, masks etc, which is a big big challenge. Mass awareness of society and proper training of healthworkers is the immediate solution which can be acted upon now, and keep our anticipations positive on the o</w:t>
      </w:r>
      <w:r>
        <w:rPr>
          <w:rFonts w:ascii="Times New Roman" w:hAnsi="Times New Roman" w:cs="Times New Roman"/>
          <w:sz w:val="24"/>
          <w:szCs w:val="24"/>
          <w:lang w:val="en-IN"/>
        </w:rPr>
        <w:t>utcome of research processes so that we are able to find out correct means and ways to dispose off BMW waste and make the planet , a healthy place for generations to come.</w:t>
      </w:r>
    </w:p>
    <w:p w:rsidR="0091309E" w:rsidRDefault="00526FEF">
      <w:pPr>
        <w:spacing w:line="400" w:lineRule="atLeast"/>
        <w:jc w:val="both"/>
        <w:rPr>
          <w:rFonts w:ascii="Times New Roman" w:hAnsi="Times New Roman" w:cs="Times New Roman"/>
          <w:sz w:val="24"/>
          <w:szCs w:val="24"/>
        </w:rPr>
      </w:pPr>
      <w:r>
        <w:rPr>
          <w:rFonts w:ascii="Times New Roman" w:hAnsi="Times New Roman" w:cs="Times New Roman"/>
          <w:i/>
          <w:iCs/>
          <w:sz w:val="20"/>
          <w:szCs w:val="20"/>
          <w:lang w:val="en-IN"/>
        </w:rPr>
        <w:t>19</w:t>
      </w:r>
      <w:r>
        <w:rPr>
          <w:rFonts w:ascii="Times New Roman" w:hAnsi="Times New Roman" w:cs="Times New Roman"/>
          <w:sz w:val="24"/>
          <w:szCs w:val="24"/>
        </w:rPr>
        <w:t>.</w:t>
      </w:r>
      <w:r>
        <w:rPr>
          <w:rFonts w:ascii="Times New Roman" w:hAnsi="Times New Roman" w:cs="Times New Roman"/>
          <w:i/>
          <w:iCs/>
          <w:sz w:val="20"/>
          <w:szCs w:val="20"/>
        </w:rPr>
        <w:t> </w:t>
      </w:r>
      <w:r>
        <w:rPr>
          <w:rStyle w:val="element-citation"/>
          <w:rFonts w:ascii="Times New Roman" w:hAnsi="Times New Roman" w:cs="Times New Roman"/>
          <w:i/>
          <w:iCs/>
          <w:sz w:val="20"/>
          <w:szCs w:val="20"/>
        </w:rPr>
        <w:t>Roohi, Bano K, Kuddus M, Zaheer MR, Zia Q, Khan MF, et al. Microbial enzymatic d</w:t>
      </w:r>
      <w:r>
        <w:rPr>
          <w:rStyle w:val="element-citation"/>
          <w:rFonts w:ascii="Times New Roman" w:hAnsi="Times New Roman" w:cs="Times New Roman"/>
          <w:i/>
          <w:iCs/>
          <w:sz w:val="20"/>
          <w:szCs w:val="20"/>
        </w:rPr>
        <w:t>egradation of biodegradable plastics. </w:t>
      </w:r>
      <w:r>
        <w:rPr>
          <w:rStyle w:val="ref-journal"/>
          <w:rFonts w:ascii="Times New Roman" w:hAnsi="Times New Roman" w:cs="Times New Roman"/>
          <w:i/>
          <w:iCs/>
          <w:sz w:val="20"/>
          <w:szCs w:val="20"/>
        </w:rPr>
        <w:t>Curr Pharm Biotechnol. </w:t>
      </w:r>
      <w:r>
        <w:rPr>
          <w:rStyle w:val="element-citation"/>
          <w:rFonts w:ascii="Times New Roman" w:hAnsi="Times New Roman" w:cs="Times New Roman"/>
          <w:i/>
          <w:iCs/>
          <w:sz w:val="20"/>
          <w:szCs w:val="20"/>
        </w:rPr>
        <w:t>2017;</w:t>
      </w:r>
      <w:r>
        <w:rPr>
          <w:rStyle w:val="ref-vol"/>
          <w:rFonts w:ascii="Times New Roman" w:hAnsi="Times New Roman" w:cs="Times New Roman"/>
          <w:i/>
          <w:iCs/>
          <w:sz w:val="20"/>
          <w:szCs w:val="20"/>
        </w:rPr>
        <w:t>18</w:t>
      </w:r>
      <w:r>
        <w:rPr>
          <w:rStyle w:val="element-citation"/>
          <w:rFonts w:ascii="Times New Roman" w:hAnsi="Times New Roman" w:cs="Times New Roman"/>
          <w:i/>
          <w:iCs/>
          <w:sz w:val="20"/>
          <w:szCs w:val="20"/>
        </w:rPr>
        <w:t>:429–40. [</w:t>
      </w:r>
      <w:hyperlink r:id="rId20" w:history="1">
        <w:r>
          <w:rPr>
            <w:rStyle w:val="Hyperlink"/>
            <w:rFonts w:ascii="Times New Roman" w:hAnsi="Times New Roman" w:cs="Times New Roman"/>
            <w:i/>
            <w:iCs/>
            <w:color w:val="auto"/>
            <w:sz w:val="20"/>
            <w:szCs w:val="20"/>
          </w:rPr>
          <w:t>PubMed</w:t>
        </w:r>
      </w:hyperlink>
      <w:r>
        <w:rPr>
          <w:rStyle w:val="element-citation"/>
          <w:rFonts w:ascii="Times New Roman" w:hAnsi="Times New Roman" w:cs="Times New Roman"/>
          <w:i/>
          <w:iCs/>
          <w:sz w:val="20"/>
          <w:szCs w:val="20"/>
        </w:rPr>
        <w:t>] </w:t>
      </w:r>
      <w:r>
        <w:rPr>
          <w:rStyle w:val="nowrap"/>
          <w:rFonts w:ascii="Times New Roman" w:hAnsi="Times New Roman" w:cs="Times New Roman"/>
          <w:i/>
          <w:iCs/>
          <w:sz w:val="20"/>
          <w:szCs w:val="20"/>
        </w:rPr>
        <w:t>[</w:t>
      </w:r>
      <w:hyperlink r:id="rId21" w:tgtFrame="_blank" w:history="1">
        <w:r>
          <w:rPr>
            <w:rStyle w:val="Hyperlink"/>
            <w:rFonts w:ascii="Times New Roman" w:hAnsi="Times New Roman" w:cs="Times New Roman"/>
            <w:i/>
            <w:iCs/>
            <w:color w:val="auto"/>
            <w:sz w:val="20"/>
            <w:szCs w:val="20"/>
          </w:rPr>
          <w:t>Google Scholar</w:t>
        </w:r>
      </w:hyperlink>
      <w:r>
        <w:rPr>
          <w:rStyle w:val="nowrap"/>
          <w:rFonts w:ascii="Times New Roman" w:hAnsi="Times New Roman" w:cs="Times New Roman"/>
          <w:i/>
          <w:iCs/>
          <w:sz w:val="20"/>
          <w:szCs w:val="20"/>
        </w:rPr>
        <w:t>]</w:t>
      </w:r>
    </w:p>
    <w:p w:rsidR="0091309E" w:rsidRDefault="0091309E">
      <w:pPr>
        <w:spacing w:line="360" w:lineRule="auto"/>
        <w:jc w:val="both"/>
        <w:rPr>
          <w:rFonts w:ascii="Arial" w:hAnsi="Arial" w:cs="Arial"/>
          <w:b/>
          <w:bCs/>
          <w:sz w:val="28"/>
          <w:szCs w:val="28"/>
          <w:u w:val="single"/>
          <w:lang w:val="en-IN"/>
        </w:rPr>
      </w:pPr>
    </w:p>
    <w:p w:rsidR="0091309E" w:rsidRDefault="00526FEF">
      <w:pPr>
        <w:spacing w:line="360" w:lineRule="auto"/>
        <w:jc w:val="both"/>
        <w:rPr>
          <w:rFonts w:ascii="Times New Roman" w:hAnsi="Times New Roman" w:cs="Times New Roman"/>
          <w:b/>
          <w:bCs/>
          <w:sz w:val="28"/>
          <w:szCs w:val="28"/>
          <w:u w:val="single"/>
          <w:lang w:val="en-IN"/>
        </w:rPr>
      </w:pPr>
      <w:r>
        <w:rPr>
          <w:rFonts w:ascii="Times New Roman" w:hAnsi="Times New Roman" w:cs="Times New Roman"/>
          <w:b/>
          <w:bCs/>
          <w:sz w:val="28"/>
          <w:szCs w:val="28"/>
          <w:u w:val="single"/>
          <w:lang w:val="en-IN"/>
        </w:rPr>
        <w:t>About the Author</w:t>
      </w:r>
    </w:p>
    <w:p w:rsidR="0091309E" w:rsidRDefault="00526FEF">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An alumn</w:t>
      </w:r>
      <w:r>
        <w:rPr>
          <w:rFonts w:ascii="Times New Roman" w:hAnsi="Times New Roman" w:cs="Times New Roman"/>
          <w:sz w:val="24"/>
          <w:szCs w:val="24"/>
          <w:lang w:val="en-IN"/>
        </w:rPr>
        <w:t>i of a Public School in India, Harinder Pal Singh is a man of letters. He is working in Logistics Department of Govt of India. He has 27 years of vast experience in management of resources , manpower and transport across the length and breadth of the count</w:t>
      </w:r>
      <w:r>
        <w:rPr>
          <w:rFonts w:ascii="Times New Roman" w:hAnsi="Times New Roman" w:cs="Times New Roman"/>
          <w:sz w:val="24"/>
          <w:szCs w:val="24"/>
          <w:lang w:val="en-IN"/>
        </w:rPr>
        <w:t xml:space="preserve">ry. He has been decorated with an award by the government in recognition of his services to the nation . He was an avid sportsman and  and has proved his mettle in  public speaking. His latest achievement is an MBA from Vishwakarma University Pune with an </w:t>
      </w:r>
      <w:r>
        <w:rPr>
          <w:rFonts w:ascii="Times New Roman" w:hAnsi="Times New Roman" w:cs="Times New Roman"/>
          <w:sz w:val="24"/>
          <w:szCs w:val="24"/>
          <w:lang w:val="en-IN"/>
        </w:rPr>
        <w:t xml:space="preserve">outstanding grading and has worked on the project of Waste Management while studying Hospital Management from Pune University. He is presently enrolled as a research scholar with APJ Stya University,Gurugram. </w:t>
      </w:r>
    </w:p>
    <w:p w:rsidR="0091309E" w:rsidRDefault="00526FEF">
      <w:pPr>
        <w:spacing w:line="360" w:lineRule="auto"/>
        <w:jc w:val="both"/>
        <w:rPr>
          <w:rFonts w:ascii="Times New Roman" w:hAnsi="Times New Roman" w:cs="Times New Roman"/>
          <w:sz w:val="24"/>
          <w:szCs w:val="24"/>
          <w:lang w:val="en-IN"/>
        </w:rPr>
      </w:pPr>
      <w:r>
        <w:rPr>
          <w:rFonts w:ascii="Times New Roman" w:hAnsi="Times New Roman" w:cs="Times New Roman"/>
          <w:noProof/>
          <w:sz w:val="24"/>
          <w:szCs w:val="24"/>
          <w:lang w:val="en-IN" w:eastAsia="en-IN"/>
        </w:rPr>
        <w:drawing>
          <wp:inline distT="0" distB="0" distL="114300" distR="114300">
            <wp:extent cx="6169660" cy="6273800"/>
            <wp:effectExtent l="0" t="0" r="2540" b="5080"/>
            <wp:docPr id="1" name="Picture 1" descr="WhatsApp Image 2022-08-15 at 9.27.12 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hatsApp Image 2022-08-15 at 9.27.12 PM"/>
                    <pic:cNvPicPr>
                      <a:picLocks noChangeAspect="1"/>
                    </pic:cNvPicPr>
                  </pic:nvPicPr>
                  <pic:blipFill>
                    <a:blip r:embed="rId22"/>
                    <a:stretch>
                      <a:fillRect/>
                    </a:stretch>
                  </pic:blipFill>
                  <pic:spPr>
                    <a:xfrm>
                      <a:off x="0" y="0"/>
                      <a:ext cx="6169660" cy="6273800"/>
                    </a:xfrm>
                    <a:prstGeom prst="rect">
                      <a:avLst/>
                    </a:prstGeom>
                  </pic:spPr>
                </pic:pic>
              </a:graphicData>
            </a:graphic>
          </wp:inline>
        </w:drawing>
      </w:r>
    </w:p>
    <w:p w:rsidR="0091309E" w:rsidRDefault="0091309E">
      <w:pPr>
        <w:spacing w:line="360" w:lineRule="auto"/>
        <w:jc w:val="both"/>
        <w:rPr>
          <w:rFonts w:ascii="Times New Roman" w:hAnsi="Times New Roman" w:cs="Times New Roman"/>
          <w:sz w:val="24"/>
          <w:szCs w:val="24"/>
          <w:lang w:val="en-IN"/>
        </w:rPr>
      </w:pPr>
    </w:p>
    <w:p w:rsidR="0091309E" w:rsidRDefault="0091309E">
      <w:pPr>
        <w:spacing w:line="360" w:lineRule="auto"/>
        <w:jc w:val="both"/>
        <w:rPr>
          <w:rFonts w:ascii="Times New Roman" w:hAnsi="Times New Roman" w:cs="Times New Roman"/>
          <w:sz w:val="24"/>
          <w:szCs w:val="24"/>
          <w:lang w:val="en-IN"/>
        </w:rPr>
      </w:pPr>
    </w:p>
    <w:sectPr w:rsidR="0091309E">
      <w:pgSz w:w="12240" w:h="15840"/>
      <w:pgMar w:top="900" w:right="1080" w:bottom="81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FEF" w:rsidRDefault="00526FEF">
      <w:pPr>
        <w:spacing w:line="240" w:lineRule="auto"/>
      </w:pPr>
      <w:r>
        <w:separator/>
      </w:r>
    </w:p>
  </w:endnote>
  <w:endnote w:type="continuationSeparator" w:id="0">
    <w:p w:rsidR="00526FEF" w:rsidRDefault="00526F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FEF" w:rsidRDefault="00526FEF">
      <w:pPr>
        <w:spacing w:after="0"/>
      </w:pPr>
      <w:r>
        <w:separator/>
      </w:r>
    </w:p>
  </w:footnote>
  <w:footnote w:type="continuationSeparator" w:id="0">
    <w:p w:rsidR="00526FEF" w:rsidRDefault="00526FE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DF539D"/>
    <w:multiLevelType w:val="singleLevel"/>
    <w:tmpl w:val="8DDF539D"/>
    <w:lvl w:ilvl="0">
      <w:start w:val="1"/>
      <w:numFmt w:val="decimal"/>
      <w:suff w:val="space"/>
      <w:lvlText w:val="%1."/>
      <w:lvlJc w:val="left"/>
    </w:lvl>
  </w:abstractNum>
  <w:abstractNum w:abstractNumId="1">
    <w:nsid w:val="3E21C843"/>
    <w:multiLevelType w:val="singleLevel"/>
    <w:tmpl w:val="3E21C843"/>
    <w:lvl w:ilvl="0">
      <w:start w:val="6"/>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1B4"/>
    <w:rsid w:val="00170B90"/>
    <w:rsid w:val="002202FB"/>
    <w:rsid w:val="003225E1"/>
    <w:rsid w:val="00391B73"/>
    <w:rsid w:val="00405B0D"/>
    <w:rsid w:val="00427F60"/>
    <w:rsid w:val="004406D6"/>
    <w:rsid w:val="004761BD"/>
    <w:rsid w:val="00482013"/>
    <w:rsid w:val="00491862"/>
    <w:rsid w:val="00526FEF"/>
    <w:rsid w:val="00586AA9"/>
    <w:rsid w:val="005B7849"/>
    <w:rsid w:val="00623ECC"/>
    <w:rsid w:val="00646728"/>
    <w:rsid w:val="006A3B58"/>
    <w:rsid w:val="006B5B94"/>
    <w:rsid w:val="007160D4"/>
    <w:rsid w:val="00727AC1"/>
    <w:rsid w:val="007E18F3"/>
    <w:rsid w:val="007E2BD1"/>
    <w:rsid w:val="0091309E"/>
    <w:rsid w:val="0094007A"/>
    <w:rsid w:val="009716E7"/>
    <w:rsid w:val="00980B46"/>
    <w:rsid w:val="00991456"/>
    <w:rsid w:val="00A86D05"/>
    <w:rsid w:val="00B531B4"/>
    <w:rsid w:val="00BF1E4F"/>
    <w:rsid w:val="00C35F6A"/>
    <w:rsid w:val="00CB2460"/>
    <w:rsid w:val="00CB748C"/>
    <w:rsid w:val="00CF50E0"/>
    <w:rsid w:val="00D3046F"/>
    <w:rsid w:val="00D47493"/>
    <w:rsid w:val="00DF0C86"/>
    <w:rsid w:val="00EA6EEF"/>
    <w:rsid w:val="00EB7A3C"/>
    <w:rsid w:val="00EF7916"/>
    <w:rsid w:val="00F17843"/>
    <w:rsid w:val="00F704A0"/>
    <w:rsid w:val="00FA2B99"/>
    <w:rsid w:val="00FA6F7F"/>
    <w:rsid w:val="00FA7F94"/>
    <w:rsid w:val="036D7252"/>
    <w:rsid w:val="03A53366"/>
    <w:rsid w:val="05BC4972"/>
    <w:rsid w:val="0653264B"/>
    <w:rsid w:val="066E68F0"/>
    <w:rsid w:val="080F10BB"/>
    <w:rsid w:val="0A195D40"/>
    <w:rsid w:val="0AAC29D5"/>
    <w:rsid w:val="0B3942A5"/>
    <w:rsid w:val="0C57177E"/>
    <w:rsid w:val="0D596E0B"/>
    <w:rsid w:val="10323BD7"/>
    <w:rsid w:val="107146A5"/>
    <w:rsid w:val="11D86190"/>
    <w:rsid w:val="135010B0"/>
    <w:rsid w:val="146D0A88"/>
    <w:rsid w:val="1CB51001"/>
    <w:rsid w:val="1D7672A1"/>
    <w:rsid w:val="1D940D57"/>
    <w:rsid w:val="1F6C1434"/>
    <w:rsid w:val="20D81382"/>
    <w:rsid w:val="23432D99"/>
    <w:rsid w:val="24065E55"/>
    <w:rsid w:val="28B46DD6"/>
    <w:rsid w:val="29CF7705"/>
    <w:rsid w:val="2A46356C"/>
    <w:rsid w:val="2AE17162"/>
    <w:rsid w:val="2D7D79E3"/>
    <w:rsid w:val="2E383AEE"/>
    <w:rsid w:val="2F4A28F4"/>
    <w:rsid w:val="2F7526AF"/>
    <w:rsid w:val="30B13496"/>
    <w:rsid w:val="30F357F6"/>
    <w:rsid w:val="31B91BDB"/>
    <w:rsid w:val="34916A44"/>
    <w:rsid w:val="34E73EBF"/>
    <w:rsid w:val="35066BD8"/>
    <w:rsid w:val="359957E8"/>
    <w:rsid w:val="359D15C5"/>
    <w:rsid w:val="36285185"/>
    <w:rsid w:val="36D64B47"/>
    <w:rsid w:val="37217B56"/>
    <w:rsid w:val="377238CE"/>
    <w:rsid w:val="37A1234B"/>
    <w:rsid w:val="38372214"/>
    <w:rsid w:val="39965B40"/>
    <w:rsid w:val="3A3D6D36"/>
    <w:rsid w:val="3B904183"/>
    <w:rsid w:val="3CF75B41"/>
    <w:rsid w:val="3E2E0D48"/>
    <w:rsid w:val="410937CA"/>
    <w:rsid w:val="41B02D41"/>
    <w:rsid w:val="43BC54A0"/>
    <w:rsid w:val="44387C67"/>
    <w:rsid w:val="44B63D10"/>
    <w:rsid w:val="4677101E"/>
    <w:rsid w:val="481B57BD"/>
    <w:rsid w:val="49227326"/>
    <w:rsid w:val="4B1715C4"/>
    <w:rsid w:val="4D6A60C8"/>
    <w:rsid w:val="4DB1491E"/>
    <w:rsid w:val="4F697E9B"/>
    <w:rsid w:val="4FBD6BA7"/>
    <w:rsid w:val="503E30D6"/>
    <w:rsid w:val="50D704EA"/>
    <w:rsid w:val="5241495A"/>
    <w:rsid w:val="53501E55"/>
    <w:rsid w:val="53F83620"/>
    <w:rsid w:val="558A28C8"/>
    <w:rsid w:val="55DA15C5"/>
    <w:rsid w:val="57A7523A"/>
    <w:rsid w:val="57AC301B"/>
    <w:rsid w:val="58823C33"/>
    <w:rsid w:val="5A521AD0"/>
    <w:rsid w:val="5ACD5DA6"/>
    <w:rsid w:val="5AEB0FF7"/>
    <w:rsid w:val="5AED224E"/>
    <w:rsid w:val="5DCD5337"/>
    <w:rsid w:val="5FD0794A"/>
    <w:rsid w:val="61777082"/>
    <w:rsid w:val="631A1614"/>
    <w:rsid w:val="63E777F0"/>
    <w:rsid w:val="64226ACD"/>
    <w:rsid w:val="643217DB"/>
    <w:rsid w:val="64B00B3D"/>
    <w:rsid w:val="652611C0"/>
    <w:rsid w:val="65677197"/>
    <w:rsid w:val="65B12139"/>
    <w:rsid w:val="66393CC2"/>
    <w:rsid w:val="66462ADB"/>
    <w:rsid w:val="66BB6DD6"/>
    <w:rsid w:val="68AA5354"/>
    <w:rsid w:val="68D83548"/>
    <w:rsid w:val="692A7F4B"/>
    <w:rsid w:val="69BA7043"/>
    <w:rsid w:val="6AAB769B"/>
    <w:rsid w:val="6AB93316"/>
    <w:rsid w:val="6B88587A"/>
    <w:rsid w:val="6C7716B5"/>
    <w:rsid w:val="6CF02EDE"/>
    <w:rsid w:val="6D264432"/>
    <w:rsid w:val="6DBA723C"/>
    <w:rsid w:val="6EA57C83"/>
    <w:rsid w:val="6FA523D2"/>
    <w:rsid w:val="719C532F"/>
    <w:rsid w:val="7294723C"/>
    <w:rsid w:val="72BF742F"/>
    <w:rsid w:val="738E66A6"/>
    <w:rsid w:val="739C70E1"/>
    <w:rsid w:val="740552EF"/>
    <w:rsid w:val="74626B0B"/>
    <w:rsid w:val="75055594"/>
    <w:rsid w:val="757D6EAD"/>
    <w:rsid w:val="76603A25"/>
    <w:rsid w:val="766C3D63"/>
    <w:rsid w:val="780D22C8"/>
    <w:rsid w:val="781400F4"/>
    <w:rsid w:val="79DA7C9B"/>
    <w:rsid w:val="7AAD5546"/>
    <w:rsid w:val="7E436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paragraph" w:styleId="Heading2">
    <w:name w:val="heading 2"/>
    <w:basedOn w:val="Normal"/>
    <w:next w:val="Normal"/>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
    <w:name w:val="p"/>
    <w:basedOn w:val="Normal"/>
    <w:qFormat/>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element-citation">
    <w:name w:val="element-citation"/>
    <w:basedOn w:val="DefaultParagraphFont"/>
    <w:qFormat/>
  </w:style>
  <w:style w:type="character" w:customStyle="1" w:styleId="ref-journal">
    <w:name w:val="ref-journal"/>
    <w:basedOn w:val="DefaultParagraphFont"/>
    <w:qFormat/>
  </w:style>
  <w:style w:type="character" w:customStyle="1" w:styleId="nowrap">
    <w:name w:val="nowrap"/>
    <w:basedOn w:val="DefaultParagraphFont"/>
    <w:qFormat/>
  </w:style>
  <w:style w:type="character" w:customStyle="1" w:styleId="ref-vol">
    <w:name w:val="ref-vol"/>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paragraph" w:styleId="Heading2">
    <w:name w:val="heading 2"/>
    <w:basedOn w:val="Normal"/>
    <w:next w:val="Normal"/>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
    <w:name w:val="p"/>
    <w:basedOn w:val="Normal"/>
    <w:qFormat/>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element-citation">
    <w:name w:val="element-citation"/>
    <w:basedOn w:val="DefaultParagraphFont"/>
    <w:qFormat/>
  </w:style>
  <w:style w:type="character" w:customStyle="1" w:styleId="ref-journal">
    <w:name w:val="ref-journal"/>
    <w:basedOn w:val="DefaultParagraphFont"/>
    <w:qFormat/>
  </w:style>
  <w:style w:type="character" w:customStyle="1" w:styleId="nowrap">
    <w:name w:val="nowrap"/>
    <w:basedOn w:val="DefaultParagraphFont"/>
    <w:qFormat/>
  </w:style>
  <w:style w:type="character" w:customStyle="1" w:styleId="ref-vol">
    <w:name w:val="ref-vol"/>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www.who.int" TargetMode="External"/><Relationship Id="rId18" Type="http://schemas.openxmlformats.org/officeDocument/2006/relationships/hyperlink" Target="https://pubmed.ncbi.nlm.nih.gov/19653586" TargetMode="External"/><Relationship Id="rId3" Type="http://schemas.microsoft.com/office/2007/relationships/stylesWithEffects" Target="stylesWithEffects.xml"/><Relationship Id="rId21" Type="http://schemas.openxmlformats.org/officeDocument/2006/relationships/hyperlink" Target="https://scholar.google.com/scholar_lookup?journal=Curr+Pharm+Biotechnol&amp;title=Microbial+enzymatic+degradation+of+biodegradable+plastics&amp;author=+Roohi&amp;author=K+Bano&amp;author=M+Kuddus&amp;author=MR+Zaheer&amp;author=Q+Zia&amp;volume=18&amp;publication_year=2017&amp;pages=429-40&amp;pmid=28545359&amp;" TargetMode="External"/><Relationship Id="rId7" Type="http://schemas.openxmlformats.org/officeDocument/2006/relationships/endnotes" Target="endnotes.xml"/><Relationship Id="rId12" Type="http://schemas.openxmlformats.org/officeDocument/2006/relationships/hyperlink" Target="https://scholar.google.com/scholar_lookup?title=In:+Minamata+Convention+on+Mercury&amp;author=Lennett+David&amp;author=Gutierrez+Richard&amp;publication_year=2014&amp;" TargetMode="External"/><Relationship Id="rId17" Type="http://schemas.openxmlformats.org/officeDocument/2006/relationships/hyperlink" Target="https://scholar.google.com/scholar_lookup?title=Bio-Medical+Waste+(Management+and+Handling,+1998)+Rules&amp;publication_year=1998&amp;" TargetMode="External"/><Relationship Id="rId2" Type="http://schemas.openxmlformats.org/officeDocument/2006/relationships/styles" Target="styles.xml"/><Relationship Id="rId16" Type="http://schemas.openxmlformats.org/officeDocument/2006/relationships/hyperlink" Target="https://scholar.google.com/scholar_lookup?journal=CMAJ&amp;title=Medical+waste-management+practices+vary+across+Canada&amp;author=E+Walkinshaw&amp;volume=183&amp;publication_year=2011&amp;pages=E1307-8&amp;pmid=22105749&amp;" TargetMode="External"/><Relationship Id="rId20" Type="http://schemas.openxmlformats.org/officeDocument/2006/relationships/hyperlink" Target="https://pubmed.ncbi.nlm.nih.gov/28545359"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cholar.google.com/scholar_lookup?title=Revised+Draft+Guidelines+on+Best+Available+Techniques+and+Provisional+Guidance+on+Best+Environmental+Practices+of+the+Stockholm+Convention+on+Persistent+Organic+Pollutants&amp;publication_year=2006&amp;"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ubmed.ncbi.nlm.nih.gov/22105749" TargetMode="External"/><Relationship Id="rId23" Type="http://schemas.openxmlformats.org/officeDocument/2006/relationships/fontTable" Target="fontTable.xml"/><Relationship Id="rId10" Type="http://schemas.openxmlformats.org/officeDocument/2006/relationships/hyperlink" Target="https://scholar.google.com/scholar_lookup?title=Technical+Guidelines+on+Environmentally+Sound+Management+of+Wastes+Consisting+of+Elemental+Mercury+and+Wastes+Containing+or+Contaminated+with+Mercury+31+October,+2011&amp;publication_year=2011&amp;" TargetMode="Externa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ncbi.nlm.nih.gov/pmc/articles/PMC3255123/" TargetMode="External"/><Relationship Id="rId22" Type="http://schemas.openxmlformats.org/officeDocument/2006/relationships/image" Target="media/image3.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Column1</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lang="en-US" sz="900" b="0" i="0" u="sng"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NON HAZARDOUS</c:v>
                </c:pt>
                <c:pt idx="1">
                  <c:v>INFECTIOUS</c:v>
                </c:pt>
                <c:pt idx="2">
                  <c:v>NON INFECTIOUS</c:v>
                </c:pt>
              </c:strCache>
            </c:strRef>
          </c:cat>
          <c:val>
            <c:numRef>
              <c:f>Sheet1!$B$2:$B$4</c:f>
              <c:numCache>
                <c:formatCode>0%</c:formatCode>
                <c:ptCount val="3"/>
                <c:pt idx="0">
                  <c:v>0.85</c:v>
                </c:pt>
                <c:pt idx="1">
                  <c:v>0.1</c:v>
                </c:pt>
                <c:pt idx="2">
                  <c:v>0.05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sng"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u="sng"/>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4945</Words>
  <Characters>28193</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dc:creator>
  <cp:lastModifiedBy>Sunil Kumar Roy</cp:lastModifiedBy>
  <cp:revision>2</cp:revision>
  <cp:lastPrinted>2022-08-13T07:54:00Z</cp:lastPrinted>
  <dcterms:created xsi:type="dcterms:W3CDTF">2022-08-16T04:07:00Z</dcterms:created>
  <dcterms:modified xsi:type="dcterms:W3CDTF">2022-08-16T04:07:00Z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C6F92B563EF041829F067F49C958BA5A</vt:lpwstr>
  </property>
</Properties>
</file>