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28CA0" w14:textId="77777777" w:rsidR="00FF6355" w:rsidRDefault="00FF6355" w:rsidP="00FF6355">
      <w:pPr>
        <w:pStyle w:val="papertitle"/>
        <w:spacing w:after="0"/>
        <w:jc w:val="both"/>
        <w:rPr>
          <w:rFonts w:eastAsia="MS Mincho"/>
        </w:rPr>
      </w:pPr>
    </w:p>
    <w:p w14:paraId="17E99811" w14:textId="77777777" w:rsidR="00FF6355" w:rsidRDefault="00FF6355" w:rsidP="00466548">
      <w:pPr>
        <w:pStyle w:val="papertitle"/>
        <w:spacing w:after="0"/>
        <w:rPr>
          <w:rFonts w:eastAsia="MS Mincho"/>
        </w:rPr>
      </w:pPr>
    </w:p>
    <w:p w14:paraId="777B71A7" w14:textId="77777777" w:rsidR="00FF6355" w:rsidRDefault="00FF6355" w:rsidP="00466548">
      <w:pPr>
        <w:pStyle w:val="papertitle"/>
        <w:spacing w:after="0"/>
        <w:rPr>
          <w:rFonts w:eastAsia="MS Mincho"/>
        </w:rPr>
      </w:pPr>
    </w:p>
    <w:p w14:paraId="55C41DAF" w14:textId="77777777" w:rsidR="00FF6355" w:rsidRDefault="00FF6355" w:rsidP="00466548">
      <w:pPr>
        <w:pStyle w:val="papertitle"/>
        <w:spacing w:after="0"/>
        <w:rPr>
          <w:rFonts w:eastAsia="MS Mincho"/>
        </w:rPr>
      </w:pPr>
      <w:bookmarkStart w:id="0" w:name="_Hlk113216547"/>
    </w:p>
    <w:p w14:paraId="5FB3B2E4" w14:textId="77777777" w:rsidR="001E64C4" w:rsidRDefault="001E64C4" w:rsidP="00AD601F">
      <w:pPr>
        <w:pStyle w:val="papertitle"/>
        <w:spacing w:after="0"/>
        <w:jc w:val="both"/>
        <w:rPr>
          <w:rFonts w:eastAsia="MS Mincho"/>
        </w:rPr>
        <w:sectPr w:rsidR="001E64C4" w:rsidSect="00466548">
          <w:pgSz w:w="11909" w:h="16834" w:code="9"/>
          <w:pgMar w:top="1440" w:right="1440" w:bottom="1440" w:left="1440" w:header="720" w:footer="720" w:gutter="0"/>
          <w:cols w:space="720"/>
          <w:docGrid w:linePitch="360"/>
        </w:sectPr>
      </w:pPr>
    </w:p>
    <w:p w14:paraId="463ED5C2" w14:textId="77777777" w:rsidR="0039549F" w:rsidRDefault="0039549F" w:rsidP="0039549F">
      <w:pPr>
        <w:pStyle w:val="papertitle"/>
        <w:spacing w:after="0"/>
        <w:rPr>
          <w:rFonts w:eastAsia="MS Mincho"/>
        </w:rPr>
      </w:pPr>
      <w:r>
        <w:rPr>
          <w:rFonts w:eastAsia="MS Mincho"/>
        </w:rPr>
        <w:lastRenderedPageBreak/>
        <w:t xml:space="preserve">LIFESTYLE DISEASES: AN EMERGING HEALTH ISSUE </w:t>
      </w:r>
    </w:p>
    <w:p w14:paraId="13EEB54D" w14:textId="77777777" w:rsidR="00466548" w:rsidRPr="00466548" w:rsidRDefault="00466548" w:rsidP="00466548">
      <w:pPr>
        <w:pStyle w:val="papertitle"/>
        <w:spacing w:after="0"/>
        <w:rPr>
          <w:rFonts w:eastAsia="MS Mincho"/>
        </w:rPr>
      </w:pPr>
    </w:p>
    <w:p w14:paraId="47AE1680" w14:textId="77777777" w:rsidR="008A55B5" w:rsidRPr="00466548" w:rsidRDefault="008A55B5" w:rsidP="00466548">
      <w:pPr>
        <w:rPr>
          <w:rFonts w:eastAsia="MS Mincho"/>
        </w:rPr>
      </w:pPr>
    </w:p>
    <w:p w14:paraId="7CA209EF"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6F640311" w14:textId="4BD898F5" w:rsidR="008A55B5" w:rsidRPr="00466548" w:rsidRDefault="00363AEE" w:rsidP="00466548">
      <w:pPr>
        <w:pStyle w:val="Author"/>
        <w:spacing w:before="0" w:after="0"/>
        <w:rPr>
          <w:rFonts w:eastAsia="MS Mincho"/>
          <w:sz w:val="20"/>
          <w:szCs w:val="20"/>
        </w:rPr>
      </w:pPr>
      <w:r>
        <w:rPr>
          <w:rFonts w:eastAsia="MS Mincho"/>
          <w:sz w:val="20"/>
          <w:szCs w:val="20"/>
        </w:rPr>
        <w:t>Kshetrimayum Roshita Devi</w:t>
      </w:r>
    </w:p>
    <w:p w14:paraId="6AD69D15" w14:textId="338122DE" w:rsidR="008A55B5" w:rsidRPr="00466548" w:rsidRDefault="00363AEE" w:rsidP="00466548">
      <w:pPr>
        <w:pStyle w:val="Affiliation"/>
        <w:rPr>
          <w:rFonts w:eastAsia="MS Mincho"/>
        </w:rPr>
      </w:pPr>
      <w:r>
        <w:rPr>
          <w:rFonts w:eastAsia="MS Mincho"/>
        </w:rPr>
        <w:t>Post Graduation Trainee: Dept</w:t>
      </w:r>
      <w:r w:rsidR="00EA02BD">
        <w:rPr>
          <w:rFonts w:eastAsia="MS Mincho"/>
        </w:rPr>
        <w:t xml:space="preserve">. </w:t>
      </w:r>
      <w:r>
        <w:rPr>
          <w:rFonts w:eastAsia="MS Mincho"/>
        </w:rPr>
        <w:t>of Biochemistry</w:t>
      </w:r>
    </w:p>
    <w:p w14:paraId="46551CD9" w14:textId="3613F5FA" w:rsidR="008A55B5" w:rsidRPr="00466548" w:rsidRDefault="00EA02BD" w:rsidP="00466548">
      <w:pPr>
        <w:pStyle w:val="Affiliation"/>
        <w:rPr>
          <w:rFonts w:eastAsia="MS Mincho"/>
        </w:rPr>
      </w:pPr>
      <w:r>
        <w:rPr>
          <w:rFonts w:eastAsia="MS Mincho"/>
        </w:rPr>
        <w:t xml:space="preserve">Regional Institute of Medical Sciences </w:t>
      </w:r>
    </w:p>
    <w:p w14:paraId="4A40922A" w14:textId="40433E41" w:rsidR="008A55B5" w:rsidRPr="00466548" w:rsidRDefault="00EA02BD" w:rsidP="00466548">
      <w:pPr>
        <w:pStyle w:val="Affiliation"/>
        <w:rPr>
          <w:rFonts w:eastAsia="MS Mincho"/>
        </w:rPr>
      </w:pPr>
      <w:r>
        <w:rPr>
          <w:rFonts w:eastAsia="MS Mincho"/>
        </w:rPr>
        <w:t>Imphal, India</w:t>
      </w:r>
    </w:p>
    <w:p w14:paraId="2A342D3A" w14:textId="31D8E33D" w:rsidR="008A55B5" w:rsidRDefault="00EA02BD" w:rsidP="00466548">
      <w:pPr>
        <w:pStyle w:val="Affiliation"/>
        <w:rPr>
          <w:rFonts w:eastAsia="MS Mincho"/>
        </w:rPr>
      </w:pPr>
      <w:r>
        <w:rPr>
          <w:rFonts w:eastAsia="MS Mincho"/>
        </w:rPr>
        <w:t>kshetriroshita@gmail.com</w:t>
      </w:r>
    </w:p>
    <w:p w14:paraId="2EB7C6FD" w14:textId="77777777" w:rsidR="00466548" w:rsidRPr="00466548" w:rsidRDefault="00466548" w:rsidP="00466548">
      <w:pPr>
        <w:pStyle w:val="Affiliation"/>
        <w:rPr>
          <w:rFonts w:eastAsia="MS Mincho"/>
        </w:rPr>
      </w:pPr>
    </w:p>
    <w:p w14:paraId="5B59A53C" w14:textId="033C60AB" w:rsidR="008A55B5" w:rsidRPr="00466548" w:rsidRDefault="00363AEE" w:rsidP="00466548">
      <w:pPr>
        <w:pStyle w:val="Author"/>
        <w:spacing w:before="0" w:after="0"/>
        <w:rPr>
          <w:rFonts w:eastAsia="MS Mincho"/>
          <w:sz w:val="20"/>
          <w:szCs w:val="20"/>
        </w:rPr>
      </w:pPr>
      <w:r>
        <w:rPr>
          <w:rFonts w:eastAsia="MS Mincho"/>
          <w:sz w:val="20"/>
          <w:szCs w:val="20"/>
        </w:rPr>
        <w:t>Davina Hijam</w:t>
      </w:r>
    </w:p>
    <w:p w14:paraId="1924DA06" w14:textId="44052121" w:rsidR="008A55B5" w:rsidRPr="00466548" w:rsidRDefault="00EA02BD" w:rsidP="00466548">
      <w:pPr>
        <w:pStyle w:val="Affiliation"/>
        <w:rPr>
          <w:rFonts w:eastAsia="MS Mincho"/>
        </w:rPr>
      </w:pPr>
      <w:r>
        <w:rPr>
          <w:rFonts w:eastAsia="MS Mincho"/>
        </w:rPr>
        <w:t>Associate Professor: D</w:t>
      </w:r>
      <w:r w:rsidR="008A55B5" w:rsidRPr="00466548">
        <w:rPr>
          <w:rFonts w:eastAsia="MS Mincho"/>
        </w:rPr>
        <w:t>ept.</w:t>
      </w:r>
      <w:r>
        <w:rPr>
          <w:rFonts w:eastAsia="MS Mincho"/>
        </w:rPr>
        <w:t xml:space="preserve"> of </w:t>
      </w:r>
      <w:r w:rsidR="00855447">
        <w:rPr>
          <w:rFonts w:eastAsia="MS Mincho"/>
        </w:rPr>
        <w:t xml:space="preserve"> </w:t>
      </w:r>
      <w:r>
        <w:rPr>
          <w:rFonts w:eastAsia="MS Mincho"/>
        </w:rPr>
        <w:t>Biochemistry</w:t>
      </w:r>
    </w:p>
    <w:p w14:paraId="35CCC8E2" w14:textId="3446CB3D" w:rsidR="008A55B5" w:rsidRPr="00466548" w:rsidRDefault="00EA02BD" w:rsidP="00466548">
      <w:pPr>
        <w:pStyle w:val="Affiliation"/>
        <w:rPr>
          <w:rFonts w:eastAsia="MS Mincho"/>
        </w:rPr>
      </w:pPr>
      <w:r>
        <w:rPr>
          <w:rFonts w:eastAsia="MS Mincho"/>
        </w:rPr>
        <w:t>Regional Institute of Medical Sciences</w:t>
      </w:r>
    </w:p>
    <w:p w14:paraId="0C43627E" w14:textId="40600714" w:rsidR="008A55B5" w:rsidRPr="00466548" w:rsidRDefault="00EA02BD" w:rsidP="00466548">
      <w:pPr>
        <w:pStyle w:val="Affiliation"/>
        <w:rPr>
          <w:rFonts w:eastAsia="MS Mincho"/>
        </w:rPr>
      </w:pPr>
      <w:r>
        <w:rPr>
          <w:rFonts w:eastAsia="MS Mincho"/>
        </w:rPr>
        <w:t>Imphal, India</w:t>
      </w:r>
    </w:p>
    <w:p w14:paraId="10262DD4" w14:textId="036BE92C" w:rsidR="008A55B5" w:rsidRDefault="00EA02BD" w:rsidP="00466548">
      <w:pPr>
        <w:pStyle w:val="Affiliation"/>
        <w:rPr>
          <w:rFonts w:eastAsia="MS Mincho"/>
        </w:rPr>
      </w:pPr>
      <w:r>
        <w:rPr>
          <w:rFonts w:eastAsia="MS Mincho"/>
        </w:rPr>
        <w:t>davina_hijam@yahoo.co.in</w:t>
      </w:r>
    </w:p>
    <w:p w14:paraId="23B8DE62" w14:textId="77777777" w:rsidR="00466548" w:rsidRDefault="00466548" w:rsidP="00466548">
      <w:pPr>
        <w:pStyle w:val="Affiliation"/>
        <w:rPr>
          <w:rFonts w:eastAsia="MS Mincho"/>
        </w:rPr>
      </w:pPr>
    </w:p>
    <w:p w14:paraId="06380A35"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2EEC3400" w14:textId="77777777" w:rsidR="00466548" w:rsidRPr="00466548" w:rsidRDefault="00466548" w:rsidP="00466548">
      <w:pPr>
        <w:pStyle w:val="Affiliation"/>
        <w:rPr>
          <w:rFonts w:eastAsia="MS Mincho"/>
          <w:sz w:val="48"/>
          <w:szCs w:val="48"/>
        </w:rPr>
      </w:pPr>
    </w:p>
    <w:p w14:paraId="3693A5F0"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5951BC08" w14:textId="2FEE6834"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682060D0" w14:textId="77777777" w:rsidR="00A33815" w:rsidRPr="00402841" w:rsidRDefault="00A33815" w:rsidP="00466548">
      <w:pPr>
        <w:pStyle w:val="Abstract"/>
        <w:spacing w:after="0"/>
        <w:ind w:firstLine="0"/>
        <w:jc w:val="center"/>
        <w:rPr>
          <w:rFonts w:eastAsia="MS Mincho"/>
          <w:iCs/>
          <w:sz w:val="20"/>
          <w:szCs w:val="20"/>
        </w:rPr>
      </w:pPr>
    </w:p>
    <w:p w14:paraId="2FA76290" w14:textId="06A09279" w:rsidR="008A55B5" w:rsidRPr="0039549F" w:rsidRDefault="0039549F" w:rsidP="0039549F">
      <w:pPr>
        <w:ind w:left="108"/>
        <w:jc w:val="both"/>
      </w:pPr>
      <w:r>
        <w:t>Lifestyle diseases</w:t>
      </w:r>
      <w:r w:rsidR="00A33815">
        <w:t xml:space="preserve"> are diseases </w:t>
      </w:r>
      <w:r>
        <w:t xml:space="preserve">that primarily </w:t>
      </w:r>
      <w:r w:rsidR="00A33815">
        <w:t xml:space="preserve">arise from </w:t>
      </w:r>
      <w:r>
        <w:t>the day</w:t>
      </w:r>
      <w:r w:rsidR="00A33815">
        <w:t xml:space="preserve"> to </w:t>
      </w:r>
      <w:r>
        <w:t xml:space="preserve">day habits of human beings. </w:t>
      </w:r>
      <w:r w:rsidR="00A33815">
        <w:t xml:space="preserve">Many factors contribute to the development of such diseases. </w:t>
      </w:r>
      <w:r>
        <w:t xml:space="preserve">A sedentary lifestyle </w:t>
      </w:r>
      <w:r w:rsidR="00A33815">
        <w:t xml:space="preserve">is one of the factors that </w:t>
      </w:r>
      <w:r>
        <w:t xml:space="preserve">lead us to harm our health. Prolonged exposure to modifiable lifestyle </w:t>
      </w:r>
      <w:proofErr w:type="spellStart"/>
      <w:r>
        <w:t>behaviours</w:t>
      </w:r>
      <w:proofErr w:type="spellEnd"/>
      <w:r>
        <w:t xml:space="preserve"> </w:t>
      </w:r>
      <w:r w:rsidR="00256259">
        <w:t>like</w:t>
      </w:r>
      <w:r>
        <w:t xml:space="preserve"> smoking, alcohol intake, unhealthy diet and </w:t>
      </w:r>
      <w:r w:rsidR="00256259">
        <w:t xml:space="preserve">physical </w:t>
      </w:r>
      <w:r>
        <w:t>inactivity result in many</w:t>
      </w:r>
      <w:r w:rsidR="00256259">
        <w:t xml:space="preserve"> </w:t>
      </w:r>
      <w:r>
        <w:t>non-communicable diseases (NCDs), such as cardiovascular diseases, diabetes, cancer, chronic respiratory diseases, obesity</w:t>
      </w:r>
      <w:r w:rsidR="00256259">
        <w:t xml:space="preserve">. </w:t>
      </w:r>
      <w:r>
        <w:t xml:space="preserve">NCDs </w:t>
      </w:r>
      <w:r w:rsidR="00256259">
        <w:t xml:space="preserve">has </w:t>
      </w:r>
      <w:r>
        <w:t xml:space="preserve">become major contributors to higher morbidity, mortality and a threat to </w:t>
      </w:r>
      <w:r w:rsidR="00256259">
        <w:t xml:space="preserve">the </w:t>
      </w:r>
      <w:r>
        <w:t>socio</w:t>
      </w:r>
      <w:r w:rsidR="005E5FFE">
        <w:t xml:space="preserve">-economic </w:t>
      </w:r>
      <w:r>
        <w:t xml:space="preserve">aspects of </w:t>
      </w:r>
      <w:r w:rsidR="00256259">
        <w:t xml:space="preserve">many </w:t>
      </w:r>
      <w:r>
        <w:t xml:space="preserve">nations worldwide. More public awareness, health promotion, stronger health care system </w:t>
      </w:r>
      <w:r w:rsidR="005E5FFE">
        <w:t xml:space="preserve">become </w:t>
      </w:r>
      <w:r w:rsidR="00256259">
        <w:t xml:space="preserve">the </w:t>
      </w:r>
      <w:r>
        <w:t>need of the hour to prevent from such lifestyle diseases.</w:t>
      </w:r>
    </w:p>
    <w:p w14:paraId="437CF81E" w14:textId="77777777" w:rsidR="00466548" w:rsidRPr="00466548" w:rsidRDefault="00466548" w:rsidP="00466548">
      <w:pPr>
        <w:pStyle w:val="Abstract"/>
        <w:spacing w:after="0"/>
        <w:ind w:firstLine="0"/>
        <w:rPr>
          <w:rFonts w:eastAsia="MS Mincho"/>
          <w:b w:val="0"/>
          <w:sz w:val="20"/>
          <w:szCs w:val="20"/>
        </w:rPr>
      </w:pPr>
    </w:p>
    <w:p w14:paraId="2C476D84" w14:textId="79A9A303"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39549F" w:rsidRPr="0039549F">
        <w:t xml:space="preserve"> </w:t>
      </w:r>
      <w:r w:rsidR="0039549F">
        <w:t>Lifestyle disease; non-communicable diseases; modifiable risk factors</w:t>
      </w:r>
    </w:p>
    <w:p w14:paraId="4B4139E5" w14:textId="77777777" w:rsidR="00466548" w:rsidRPr="00466548" w:rsidRDefault="00466548" w:rsidP="00466548">
      <w:pPr>
        <w:pStyle w:val="keywords"/>
        <w:spacing w:after="0"/>
        <w:ind w:firstLine="0"/>
        <w:rPr>
          <w:rFonts w:eastAsia="MS Mincho"/>
          <w:b w:val="0"/>
          <w:i w:val="0"/>
          <w:sz w:val="20"/>
          <w:szCs w:val="20"/>
        </w:rPr>
      </w:pPr>
    </w:p>
    <w:p w14:paraId="2056D0F9"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3D9B9E93" w14:textId="77777777" w:rsidR="00466548" w:rsidRPr="00466548" w:rsidRDefault="00466548" w:rsidP="00466548">
      <w:pPr>
        <w:rPr>
          <w:rFonts w:eastAsia="MS Mincho"/>
        </w:rPr>
      </w:pPr>
    </w:p>
    <w:p w14:paraId="6516F186" w14:textId="13D4CE13" w:rsidR="0039549F" w:rsidRDefault="006B577B" w:rsidP="0039549F">
      <w:pPr>
        <w:jc w:val="both"/>
      </w:pPr>
      <w:r>
        <w:tab/>
      </w:r>
      <w:r w:rsidR="0039549F">
        <w:t>Lifestyle diseases are</w:t>
      </w:r>
      <w:r w:rsidR="005E5FFE">
        <w:t xml:space="preserve"> diseases </w:t>
      </w:r>
      <w:r w:rsidR="0039549F">
        <w:t xml:space="preserve">that primarily </w:t>
      </w:r>
      <w:r w:rsidR="005E5FFE">
        <w:t xml:space="preserve">arise from </w:t>
      </w:r>
      <w:r w:rsidR="0039549F">
        <w:t>the day</w:t>
      </w:r>
      <w:r w:rsidR="00F51012">
        <w:t xml:space="preserve"> </w:t>
      </w:r>
      <w:r w:rsidR="005E5FFE">
        <w:t xml:space="preserve">to </w:t>
      </w:r>
      <w:r w:rsidR="0039549F">
        <w:t xml:space="preserve">day habits of human beings. Habits that push </w:t>
      </w:r>
      <w:r w:rsidR="005E5FFE">
        <w:t xml:space="preserve">people </w:t>
      </w:r>
      <w:r w:rsidR="0039549F">
        <w:t xml:space="preserve">towards a sedentary routine can cause a number of health issues that can lead to chronic non-communicable diseases </w:t>
      </w:r>
      <w:r w:rsidR="005E5FFE">
        <w:t>which ultimately</w:t>
      </w:r>
      <w:r w:rsidR="0039549F">
        <w:t xml:space="preserve"> can</w:t>
      </w:r>
      <w:r w:rsidR="005E5FFE">
        <w:t xml:space="preserve"> result to</w:t>
      </w:r>
      <w:r w:rsidR="0039549F">
        <w:t xml:space="preserve"> near life threatening consequences. Globalization and economic progress have been accompanied with an increase incidence </w:t>
      </w:r>
      <w:r w:rsidR="00427304">
        <w:t>of</w:t>
      </w:r>
      <w:r w:rsidR="0039549F">
        <w:t xml:space="preserve"> lifestyle diseases.</w:t>
      </w:r>
      <w:r w:rsidR="00626A0C">
        <w:t xml:space="preserve"> E</w:t>
      </w:r>
      <w:r w:rsidR="0039549F">
        <w:t xml:space="preserve">xposure to modifiable lifestyle </w:t>
      </w:r>
      <w:proofErr w:type="spellStart"/>
      <w:r w:rsidR="0039549F">
        <w:t>behaviours</w:t>
      </w:r>
      <w:proofErr w:type="spellEnd"/>
      <w:r w:rsidR="0039549F">
        <w:t xml:space="preserve"> - smoking, alcohol intake, unhealthy diet and </w:t>
      </w:r>
      <w:r w:rsidR="00E6280D">
        <w:t xml:space="preserve">less </w:t>
      </w:r>
      <w:r w:rsidR="0039549F">
        <w:t>physical</w:t>
      </w:r>
      <w:r w:rsidR="00E6280D">
        <w:t xml:space="preserve"> activity </w:t>
      </w:r>
      <w:r w:rsidR="00626A0C">
        <w:t>for a long period of time</w:t>
      </w:r>
      <w:r w:rsidR="0039549F">
        <w:t xml:space="preserve"> result in the development of chronic diseases, specifically cardiovascular disease, diabetes, obesity, metabolic syndrome, chronic</w:t>
      </w:r>
      <w:r w:rsidR="00E6280D">
        <w:t xml:space="preserve"> respiratory </w:t>
      </w:r>
      <w:r w:rsidR="0039549F">
        <w:t>disease, and some types of cancer. Non-communicable diseases (NCDs) kill around 40 million people each year, that is around 70% of all deaths</w:t>
      </w:r>
      <w:r w:rsidR="00E6280D">
        <w:t xml:space="preserve"> worldwide</w:t>
      </w:r>
      <w:r w:rsidR="0039549F">
        <w:t xml:space="preserve">. Chronic disease can result in loss of independence, years of disability, or death and impose a considerable economic burden on health services. Therefore, lifestyle diseases are a major health problem globally. </w:t>
      </w:r>
    </w:p>
    <w:p w14:paraId="161F3722" w14:textId="3C3C991E" w:rsidR="008A55B5" w:rsidRDefault="008A55B5" w:rsidP="00466548">
      <w:pPr>
        <w:pStyle w:val="BodyText"/>
        <w:spacing w:after="0" w:line="240" w:lineRule="auto"/>
        <w:ind w:firstLine="0"/>
      </w:pPr>
    </w:p>
    <w:p w14:paraId="4692E300" w14:textId="77777777" w:rsidR="00466548" w:rsidRPr="00466548" w:rsidRDefault="00466548" w:rsidP="00466548">
      <w:pPr>
        <w:pStyle w:val="BodyText"/>
        <w:spacing w:after="0" w:line="240" w:lineRule="auto"/>
        <w:ind w:firstLine="0"/>
      </w:pPr>
    </w:p>
    <w:p w14:paraId="4033DB11" w14:textId="6DFF54E4" w:rsidR="00B33C4C" w:rsidRPr="00B33C4C" w:rsidRDefault="00B33C4C" w:rsidP="00B33C4C">
      <w:pPr>
        <w:pStyle w:val="Heading1"/>
        <w:rPr>
          <w:rFonts w:ascii="Times New Roman" w:hAnsi="Times New Roman"/>
          <w:sz w:val="20"/>
          <w:szCs w:val="20"/>
        </w:rPr>
      </w:pPr>
      <w:r w:rsidRPr="00B33C4C">
        <w:rPr>
          <w:rFonts w:ascii="Times New Roman" w:hAnsi="Times New Roman"/>
          <w:sz w:val="20"/>
          <w:szCs w:val="20"/>
        </w:rPr>
        <w:t>CAUSES OF LIFESTYLE DISEASES:</w:t>
      </w:r>
    </w:p>
    <w:p w14:paraId="0B840405" w14:textId="30EE69B7" w:rsidR="00B33C4C" w:rsidRPr="00BA5808" w:rsidRDefault="00B33C4C" w:rsidP="00BA5808">
      <w:pPr>
        <w:pStyle w:val="Heading2"/>
        <w:rPr>
          <w:b/>
          <w:bCs/>
          <w:i w:val="0"/>
          <w:iCs w:val="0"/>
        </w:rPr>
      </w:pPr>
      <w:r w:rsidRPr="00BA5808">
        <w:rPr>
          <w:b/>
          <w:bCs/>
          <w:i w:val="0"/>
          <w:iCs w:val="0"/>
        </w:rPr>
        <w:t xml:space="preserve">Modifiable behavioural risk factors: </w:t>
      </w:r>
      <w:r w:rsidRPr="00BA5808">
        <w:rPr>
          <w:i w:val="0"/>
          <w:iCs w:val="0"/>
        </w:rPr>
        <w:t xml:space="preserve">Poor nutrition resulting from skipping meals, overeating, oily-fried sugary meals can lead to </w:t>
      </w:r>
      <w:r w:rsidR="00E6280D">
        <w:rPr>
          <w:i w:val="0"/>
          <w:iCs w:val="0"/>
        </w:rPr>
        <w:t xml:space="preserve">the </w:t>
      </w:r>
      <w:r w:rsidRPr="00BA5808">
        <w:rPr>
          <w:i w:val="0"/>
          <w:iCs w:val="0"/>
        </w:rPr>
        <w:t xml:space="preserve">development of </w:t>
      </w:r>
      <w:r w:rsidR="00E6280D">
        <w:rPr>
          <w:i w:val="0"/>
          <w:iCs w:val="0"/>
        </w:rPr>
        <w:t xml:space="preserve">various </w:t>
      </w:r>
      <w:r w:rsidRPr="00BA5808">
        <w:rPr>
          <w:i w:val="0"/>
          <w:iCs w:val="0"/>
        </w:rPr>
        <w:t xml:space="preserve">lifestyle disorders. Excessive </w:t>
      </w:r>
      <w:r w:rsidR="005F338A">
        <w:rPr>
          <w:i w:val="0"/>
          <w:iCs w:val="0"/>
        </w:rPr>
        <w:t>intake</w:t>
      </w:r>
      <w:r w:rsidRPr="00BA5808">
        <w:rPr>
          <w:i w:val="0"/>
          <w:iCs w:val="0"/>
        </w:rPr>
        <w:t xml:space="preserve"> of alcohol, tobacco smoking, physical inactivity, wrong body posture, </w:t>
      </w:r>
      <w:r w:rsidR="00850A30">
        <w:rPr>
          <w:i w:val="0"/>
          <w:iCs w:val="0"/>
        </w:rPr>
        <w:t xml:space="preserve">a </w:t>
      </w:r>
      <w:r w:rsidRPr="00BA5808">
        <w:rPr>
          <w:i w:val="0"/>
          <w:iCs w:val="0"/>
        </w:rPr>
        <w:t>disturbed sleep pattern increase the risk of NCDs. Sedentary life and the stress related to work is also being seen as a potent</w:t>
      </w:r>
      <w:r w:rsidR="005F338A">
        <w:rPr>
          <w:i w:val="0"/>
          <w:iCs w:val="0"/>
        </w:rPr>
        <w:t>ial</w:t>
      </w:r>
      <w:r w:rsidRPr="00BA5808">
        <w:rPr>
          <w:i w:val="0"/>
          <w:iCs w:val="0"/>
        </w:rPr>
        <w:t xml:space="preserve"> risk factor for various lifestyle diseases. Lack of physical activity may lead to obesity or being overweight, cardiovascular diseases, diabetes. According to CDC (Centers for Disease Control and Prevention) poor sleep </w:t>
      </w:r>
      <w:r w:rsidR="005F338A">
        <w:rPr>
          <w:i w:val="0"/>
          <w:iCs w:val="0"/>
        </w:rPr>
        <w:t xml:space="preserve">pattern is </w:t>
      </w:r>
      <w:r w:rsidRPr="00BA5808">
        <w:rPr>
          <w:i w:val="0"/>
          <w:iCs w:val="0"/>
        </w:rPr>
        <w:t xml:space="preserve">found </w:t>
      </w:r>
      <w:r w:rsidR="005F338A">
        <w:rPr>
          <w:i w:val="0"/>
          <w:iCs w:val="0"/>
        </w:rPr>
        <w:t xml:space="preserve">to </w:t>
      </w:r>
      <w:r w:rsidRPr="00BA5808">
        <w:rPr>
          <w:i w:val="0"/>
          <w:iCs w:val="0"/>
        </w:rPr>
        <w:t xml:space="preserve">contribute to diabetes, cardiovascular diseases, depression and obesity. </w:t>
      </w:r>
      <w:r w:rsidRPr="00897DC9">
        <w:rPr>
          <w:i w:val="0"/>
          <w:iCs w:val="0"/>
        </w:rPr>
        <w:t>According to WHO, more than 7 million people die each year due to tobacco consumption. 4.1 million people die each year due to excessive use of sodium in the diet. Alcohol intake leads to 1.65 million deaths. Lack of physical activity has been claiming 1.6 million lives annually</w:t>
      </w:r>
      <w:r>
        <w:t>.</w:t>
      </w:r>
    </w:p>
    <w:bookmarkEnd w:id="0"/>
    <w:p w14:paraId="2D38B37B" w14:textId="77777777" w:rsidR="00B33C4C" w:rsidRDefault="00B33C4C" w:rsidP="00B33C4C">
      <w:pPr>
        <w:pStyle w:val="ListParagraph"/>
        <w:jc w:val="both"/>
      </w:pPr>
    </w:p>
    <w:p w14:paraId="745F1C47" w14:textId="200FC725" w:rsidR="00133597" w:rsidRPr="00133597" w:rsidRDefault="00897DC9" w:rsidP="00897DC9">
      <w:pPr>
        <w:pStyle w:val="Heading2"/>
        <w:jc w:val="both"/>
        <w:rPr>
          <w:b/>
          <w:bCs/>
          <w:i w:val="0"/>
          <w:iCs w:val="0"/>
        </w:rPr>
      </w:pPr>
      <w:bookmarkStart w:id="1" w:name="_Hlk111826581"/>
      <w:r w:rsidRPr="00897DC9">
        <w:rPr>
          <w:b/>
          <w:bCs/>
          <w:i w:val="0"/>
          <w:iCs w:val="0"/>
        </w:rPr>
        <w:lastRenderedPageBreak/>
        <w:t>Non-modifiable risk factors:</w:t>
      </w:r>
      <w:r w:rsidRPr="00897DC9">
        <w:rPr>
          <w:i w:val="0"/>
          <w:iCs w:val="0"/>
        </w:rPr>
        <w:t xml:space="preserve"> </w:t>
      </w:r>
      <w:r w:rsidR="00886999">
        <w:rPr>
          <w:i w:val="0"/>
          <w:iCs w:val="0"/>
        </w:rPr>
        <w:t>F</w:t>
      </w:r>
      <w:r w:rsidRPr="00897DC9">
        <w:rPr>
          <w:i w:val="0"/>
          <w:iCs w:val="0"/>
        </w:rPr>
        <w:t xml:space="preserve">actors that cannot be changed by </w:t>
      </w:r>
      <w:r w:rsidR="005F338A">
        <w:rPr>
          <w:i w:val="0"/>
          <w:iCs w:val="0"/>
        </w:rPr>
        <w:t xml:space="preserve">the </w:t>
      </w:r>
      <w:r w:rsidRPr="00897DC9">
        <w:rPr>
          <w:i w:val="0"/>
          <w:iCs w:val="0"/>
        </w:rPr>
        <w:t xml:space="preserve">application of an intervention </w:t>
      </w:r>
      <w:r w:rsidR="005F338A">
        <w:rPr>
          <w:i w:val="0"/>
          <w:iCs w:val="0"/>
        </w:rPr>
        <w:t>like</w:t>
      </w:r>
      <w:r w:rsidRPr="00897DC9">
        <w:rPr>
          <w:i w:val="0"/>
          <w:iCs w:val="0"/>
        </w:rPr>
        <w:t xml:space="preserve"> age,</w:t>
      </w:r>
      <w:r>
        <w:rPr>
          <w:i w:val="0"/>
          <w:iCs w:val="0"/>
        </w:rPr>
        <w:t xml:space="preserve"> </w:t>
      </w:r>
      <w:r w:rsidRPr="00897DC9">
        <w:rPr>
          <w:i w:val="0"/>
          <w:iCs w:val="0"/>
        </w:rPr>
        <w:t>race, gender and genetics</w:t>
      </w:r>
      <w:r w:rsidR="00886999">
        <w:rPr>
          <w:i w:val="0"/>
          <w:iCs w:val="0"/>
        </w:rPr>
        <w:t xml:space="preserve"> are the non-modifiable risk factors.</w:t>
      </w:r>
      <w:r>
        <w:rPr>
          <w:i w:val="0"/>
          <w:iCs w:val="0"/>
        </w:rPr>
        <w:t xml:space="preserve">                                                                                                             </w:t>
      </w:r>
      <w:r w:rsidR="00133597">
        <w:rPr>
          <w:i w:val="0"/>
          <w:iCs w:val="0"/>
        </w:rPr>
        <w:t xml:space="preserve">      </w:t>
      </w:r>
    </w:p>
    <w:p w14:paraId="556C7F30" w14:textId="77777777" w:rsidR="00133597" w:rsidRDefault="00897DC9" w:rsidP="00133597">
      <w:pPr>
        <w:pStyle w:val="Heading2"/>
        <w:numPr>
          <w:ilvl w:val="0"/>
          <w:numId w:val="0"/>
        </w:numPr>
        <w:ind w:left="288"/>
        <w:jc w:val="both"/>
        <w:rPr>
          <w:i w:val="0"/>
          <w:iCs w:val="0"/>
        </w:rPr>
      </w:pPr>
      <w:r w:rsidRPr="00897DC9">
        <w:rPr>
          <w:b/>
          <w:bCs/>
          <w:i w:val="0"/>
          <w:iCs w:val="0"/>
        </w:rPr>
        <w:t>Age:</w:t>
      </w:r>
      <w:r w:rsidRPr="00897DC9">
        <w:rPr>
          <w:i w:val="0"/>
          <w:iCs w:val="0"/>
        </w:rPr>
        <w:t xml:space="preserve"> As we age, our body has a harder time protecting itself </w:t>
      </w:r>
    </w:p>
    <w:p w14:paraId="56E8D77E" w14:textId="2415F3F4" w:rsidR="00133597" w:rsidRDefault="00897DC9" w:rsidP="00133597">
      <w:pPr>
        <w:pStyle w:val="Heading2"/>
        <w:numPr>
          <w:ilvl w:val="0"/>
          <w:numId w:val="0"/>
        </w:numPr>
        <w:ind w:left="288"/>
        <w:jc w:val="both"/>
        <w:rPr>
          <w:i w:val="0"/>
          <w:iCs w:val="0"/>
        </w:rPr>
      </w:pPr>
      <w:r w:rsidRPr="00897DC9">
        <w:rPr>
          <w:b/>
          <w:bCs/>
          <w:i w:val="0"/>
          <w:iCs w:val="0"/>
        </w:rPr>
        <w:t>Gender:</w:t>
      </w:r>
      <w:r w:rsidRPr="00897DC9">
        <w:rPr>
          <w:i w:val="0"/>
          <w:iCs w:val="0"/>
        </w:rPr>
        <w:t xml:space="preserve"> </w:t>
      </w:r>
      <w:r w:rsidR="00886999">
        <w:rPr>
          <w:i w:val="0"/>
          <w:iCs w:val="0"/>
        </w:rPr>
        <w:t xml:space="preserve">Males are at greater </w:t>
      </w:r>
      <w:r w:rsidRPr="00897DC9">
        <w:rPr>
          <w:i w:val="0"/>
          <w:iCs w:val="0"/>
        </w:rPr>
        <w:t xml:space="preserve">risk of heart disease than </w:t>
      </w:r>
      <w:r w:rsidR="00886999">
        <w:rPr>
          <w:i w:val="0"/>
          <w:iCs w:val="0"/>
        </w:rPr>
        <w:t xml:space="preserve">females. </w:t>
      </w:r>
      <w:r w:rsidRPr="00897DC9">
        <w:rPr>
          <w:i w:val="0"/>
          <w:iCs w:val="0"/>
        </w:rPr>
        <w:t xml:space="preserve">Breast cancer </w:t>
      </w:r>
      <w:r w:rsidR="009F32CF">
        <w:rPr>
          <w:i w:val="0"/>
          <w:iCs w:val="0"/>
        </w:rPr>
        <w:t xml:space="preserve">is </w:t>
      </w:r>
      <w:r w:rsidRPr="00897DC9">
        <w:rPr>
          <w:i w:val="0"/>
          <w:iCs w:val="0"/>
        </w:rPr>
        <w:t>more common among</w:t>
      </w:r>
      <w:r w:rsidR="00133597">
        <w:rPr>
          <w:i w:val="0"/>
          <w:iCs w:val="0"/>
        </w:rPr>
        <w:t xml:space="preserve"> </w:t>
      </w:r>
      <w:r w:rsidRPr="00897DC9">
        <w:rPr>
          <w:i w:val="0"/>
          <w:iCs w:val="0"/>
        </w:rPr>
        <w:t>women than men</w:t>
      </w:r>
    </w:p>
    <w:p w14:paraId="37D97821" w14:textId="3C098BF8" w:rsidR="00133597" w:rsidRDefault="00897DC9" w:rsidP="00133597">
      <w:pPr>
        <w:pStyle w:val="Heading2"/>
        <w:numPr>
          <w:ilvl w:val="0"/>
          <w:numId w:val="0"/>
        </w:numPr>
        <w:ind w:left="288"/>
        <w:jc w:val="both"/>
        <w:rPr>
          <w:i w:val="0"/>
          <w:iCs w:val="0"/>
        </w:rPr>
      </w:pPr>
      <w:r w:rsidRPr="00897DC9">
        <w:rPr>
          <w:b/>
          <w:bCs/>
          <w:i w:val="0"/>
          <w:iCs w:val="0"/>
        </w:rPr>
        <w:t xml:space="preserve"> Race :</w:t>
      </w:r>
      <w:r w:rsidRPr="00897DC9">
        <w:rPr>
          <w:i w:val="0"/>
          <w:iCs w:val="0"/>
        </w:rPr>
        <w:t xml:space="preserve"> African americans are more likely to develop high blood pressure than Europeans. Asian americans historically have a lower incidence of heart disease than European</w:t>
      </w:r>
      <w:r w:rsidR="009F32CF">
        <w:rPr>
          <w:i w:val="0"/>
          <w:iCs w:val="0"/>
        </w:rPr>
        <w:t>s</w:t>
      </w:r>
      <w:r w:rsidRPr="00897DC9">
        <w:rPr>
          <w:i w:val="0"/>
          <w:iCs w:val="0"/>
        </w:rPr>
        <w:t xml:space="preserve"> have. However</w:t>
      </w:r>
      <w:r w:rsidR="009F32CF">
        <w:rPr>
          <w:i w:val="0"/>
          <w:iCs w:val="0"/>
        </w:rPr>
        <w:t>,</w:t>
      </w:r>
      <w:r w:rsidRPr="00897DC9">
        <w:rPr>
          <w:i w:val="0"/>
          <w:iCs w:val="0"/>
        </w:rPr>
        <w:t xml:space="preserve"> a change </w:t>
      </w:r>
      <w:r w:rsidR="009F32CF">
        <w:rPr>
          <w:i w:val="0"/>
          <w:iCs w:val="0"/>
        </w:rPr>
        <w:t xml:space="preserve">in the dietary habits like </w:t>
      </w:r>
      <w:r w:rsidRPr="00897DC9">
        <w:rPr>
          <w:i w:val="0"/>
          <w:iCs w:val="0"/>
        </w:rPr>
        <w:t>high fat, low-fiber diet has increased the incidence of heart disease among Asian americans.</w:t>
      </w:r>
    </w:p>
    <w:p w14:paraId="0BE2CC92" w14:textId="589F8281" w:rsidR="00897DC9" w:rsidRPr="00897DC9" w:rsidRDefault="00897DC9" w:rsidP="00133597">
      <w:pPr>
        <w:pStyle w:val="Heading2"/>
        <w:numPr>
          <w:ilvl w:val="0"/>
          <w:numId w:val="0"/>
        </w:numPr>
        <w:ind w:left="288"/>
        <w:jc w:val="both"/>
        <w:rPr>
          <w:b/>
          <w:bCs/>
          <w:i w:val="0"/>
          <w:iCs w:val="0"/>
        </w:rPr>
      </w:pPr>
      <w:r w:rsidRPr="00897DC9">
        <w:rPr>
          <w:i w:val="0"/>
          <w:iCs w:val="0"/>
        </w:rPr>
        <w:t xml:space="preserve"> </w:t>
      </w:r>
      <w:r w:rsidRPr="00897DC9">
        <w:rPr>
          <w:b/>
          <w:bCs/>
          <w:i w:val="0"/>
          <w:iCs w:val="0"/>
        </w:rPr>
        <w:t>Genetics:</w:t>
      </w:r>
      <w:r w:rsidRPr="00897DC9">
        <w:rPr>
          <w:i w:val="0"/>
          <w:iCs w:val="0"/>
        </w:rPr>
        <w:t xml:space="preserve"> genes </w:t>
      </w:r>
      <w:r w:rsidR="009F32CF">
        <w:rPr>
          <w:i w:val="0"/>
          <w:iCs w:val="0"/>
        </w:rPr>
        <w:t>can also play an important role in the</w:t>
      </w:r>
      <w:r w:rsidRPr="00897DC9">
        <w:rPr>
          <w:i w:val="0"/>
          <w:iCs w:val="0"/>
        </w:rPr>
        <w:t xml:space="preserve"> develop</w:t>
      </w:r>
      <w:r w:rsidR="009F32CF">
        <w:rPr>
          <w:i w:val="0"/>
          <w:iCs w:val="0"/>
        </w:rPr>
        <w:t>ment of</w:t>
      </w:r>
      <w:r w:rsidRPr="00897DC9">
        <w:rPr>
          <w:i w:val="0"/>
          <w:iCs w:val="0"/>
        </w:rPr>
        <w:t xml:space="preserve"> certain lifestyle diseases.</w:t>
      </w:r>
      <w:r w:rsidRPr="00897DC9">
        <w:t xml:space="preserve"> </w:t>
      </w:r>
    </w:p>
    <w:bookmarkEnd w:id="1"/>
    <w:p w14:paraId="606C8E4D" w14:textId="77777777" w:rsidR="00BA5808" w:rsidRDefault="00BA5808" w:rsidP="00BA5808">
      <w:pPr>
        <w:jc w:val="both"/>
        <w:rPr>
          <w:b/>
          <w:bCs/>
        </w:rPr>
      </w:pPr>
    </w:p>
    <w:p w14:paraId="7A92D982" w14:textId="77777777" w:rsidR="00BA5808" w:rsidRDefault="00B33C4C" w:rsidP="00BA5808">
      <w:pPr>
        <w:jc w:val="both"/>
        <w:rPr>
          <w:b/>
          <w:bCs/>
        </w:rPr>
      </w:pPr>
      <w:r w:rsidRPr="00BA5808">
        <w:rPr>
          <w:b/>
          <w:bCs/>
        </w:rPr>
        <w:t xml:space="preserve"> Globally four major lifestyle diseases are of concern</w:t>
      </w:r>
    </w:p>
    <w:p w14:paraId="58263929" w14:textId="0D923FEC" w:rsidR="00B33C4C" w:rsidRPr="00890495" w:rsidRDefault="00B33C4C" w:rsidP="00890495">
      <w:pPr>
        <w:pStyle w:val="Heading2"/>
        <w:numPr>
          <w:ilvl w:val="1"/>
          <w:numId w:val="25"/>
        </w:numPr>
        <w:jc w:val="both"/>
        <w:rPr>
          <w:b/>
          <w:bCs/>
          <w:i w:val="0"/>
          <w:iCs w:val="0"/>
        </w:rPr>
      </w:pPr>
      <w:r w:rsidRPr="00890495">
        <w:rPr>
          <w:b/>
          <w:bCs/>
          <w:i w:val="0"/>
          <w:iCs w:val="0"/>
        </w:rPr>
        <w:t xml:space="preserve"> Cardiovascular diseases (CVDs)</w:t>
      </w:r>
    </w:p>
    <w:p w14:paraId="4D6BC51E" w14:textId="4C03ACD7" w:rsidR="00B33C4C" w:rsidRPr="00BA5808" w:rsidRDefault="001B69A9" w:rsidP="00BA5808">
      <w:pPr>
        <w:jc w:val="both"/>
      </w:pPr>
      <w:r>
        <w:t xml:space="preserve">                       </w:t>
      </w:r>
      <w:r w:rsidR="00B33C4C" w:rsidRPr="00BA5808">
        <w:t xml:space="preserve">CVDs are a group of disorders of the heart and blood vessels. They </w:t>
      </w:r>
      <w:r w:rsidR="00477886">
        <w:t xml:space="preserve">consist of </w:t>
      </w:r>
      <w:r w:rsidR="00B33C4C" w:rsidRPr="00BA5808">
        <w:t xml:space="preserve">coronary heart disease, cerebrovascular disease, peripheral arterial disease. CVDs are the </w:t>
      </w:r>
      <w:r w:rsidR="00477886">
        <w:t xml:space="preserve">leading </w:t>
      </w:r>
      <w:r w:rsidR="00B33C4C" w:rsidRPr="00BA5808">
        <w:t>cause of death globally which account for more than 17 million deaths per year.</w:t>
      </w:r>
      <w:r w:rsidR="00477886">
        <w:t xml:space="preserve"> It </w:t>
      </w:r>
      <w:r w:rsidR="00B33C4C" w:rsidRPr="00BA5808">
        <w:t>is estimated to rise</w:t>
      </w:r>
      <w:r w:rsidR="00477886">
        <w:t xml:space="preserve"> the number of deaths which may reach</w:t>
      </w:r>
      <w:r w:rsidR="00B33C4C" w:rsidRPr="00BA5808">
        <w:t xml:space="preserve"> more than 23 million a year by 2030. A person’s lifestyle </w:t>
      </w:r>
      <w:r w:rsidR="00477886">
        <w:t xml:space="preserve">greatly </w:t>
      </w:r>
      <w:r w:rsidR="00B33C4C" w:rsidRPr="00BA5808">
        <w:t xml:space="preserve">influences the chances of developing CVDs. </w:t>
      </w:r>
    </w:p>
    <w:p w14:paraId="7BB71B34" w14:textId="21857224" w:rsidR="00133597" w:rsidRPr="00133597" w:rsidRDefault="00B33C4C" w:rsidP="00886999">
      <w:pPr>
        <w:jc w:val="both"/>
      </w:pPr>
      <w:r w:rsidRPr="00BA5808">
        <w:t xml:space="preserve">CVDs </w:t>
      </w:r>
      <w:r w:rsidR="00F83E5E">
        <w:t xml:space="preserve">may manifest </w:t>
      </w:r>
      <w:r w:rsidRPr="00BA5808">
        <w:t>in a number of ways</w:t>
      </w:r>
      <w:r w:rsidR="00886999">
        <w:t>.</w:t>
      </w:r>
      <w:r w:rsidR="00133597" w:rsidRPr="00133597">
        <w:t xml:space="preserve">             </w:t>
      </w:r>
    </w:p>
    <w:p w14:paraId="3A9B84BD" w14:textId="38E4F7C8" w:rsidR="00133597" w:rsidRDefault="00133597" w:rsidP="00133597">
      <w:pPr>
        <w:jc w:val="both"/>
      </w:pPr>
      <w:r w:rsidRPr="00133597">
        <w:t>The annual number of deaths from CVD in India is projected to rise from 2.26 million (1990) to 4.77</w:t>
      </w:r>
      <w:r>
        <w:t xml:space="preserve"> </w:t>
      </w:r>
      <w:r w:rsidRPr="00133597">
        <w:t>millio</w:t>
      </w:r>
      <w:r>
        <w:t>n</w:t>
      </w:r>
      <w:r w:rsidRPr="00133597">
        <w:t xml:space="preserve">(2020). </w:t>
      </w:r>
      <w:r w:rsidR="00F83E5E">
        <w:t xml:space="preserve">Chronic </w:t>
      </w:r>
      <w:r w:rsidRPr="00133597">
        <w:t>smoking is responsible for a large number of cases</w:t>
      </w:r>
      <w:r w:rsidR="00F83E5E">
        <w:t xml:space="preserve"> of CVD</w:t>
      </w:r>
      <w:r>
        <w:t xml:space="preserve">         </w:t>
      </w:r>
    </w:p>
    <w:p w14:paraId="72354F4F" w14:textId="77777777" w:rsidR="00133597" w:rsidRPr="00133597" w:rsidRDefault="00133597" w:rsidP="00133597">
      <w:pPr>
        <w:jc w:val="both"/>
      </w:pPr>
    </w:p>
    <w:p w14:paraId="7B402165" w14:textId="4737E50F" w:rsidR="00133597" w:rsidRPr="00133597" w:rsidRDefault="00133597" w:rsidP="00133597">
      <w:pPr>
        <w:jc w:val="both"/>
      </w:pPr>
      <w:bookmarkStart w:id="2" w:name="_Hlk111750107"/>
      <w:r w:rsidRPr="00133597">
        <w:rPr>
          <w:b/>
          <w:bCs/>
        </w:rPr>
        <w:t xml:space="preserve">Cerebrovascular disease </w:t>
      </w:r>
      <w:bookmarkEnd w:id="2"/>
      <w:r w:rsidRPr="00133597">
        <w:rPr>
          <w:b/>
          <w:bCs/>
        </w:rPr>
        <w:t>(strokes and TIA)</w:t>
      </w:r>
      <w:r w:rsidRPr="00133597">
        <w:t xml:space="preserve">: Cerebrovascular disease refers to </w:t>
      </w:r>
      <w:r w:rsidR="00F83E5E">
        <w:t xml:space="preserve">a </w:t>
      </w:r>
      <w:r w:rsidRPr="00133597">
        <w:t>group of diseases</w:t>
      </w:r>
      <w:r w:rsidR="00F83E5E">
        <w:t xml:space="preserve"> </w:t>
      </w:r>
      <w:r w:rsidRPr="00133597">
        <w:t xml:space="preserve">which affect the blood vessels and </w:t>
      </w:r>
      <w:r w:rsidR="00F83E5E">
        <w:t xml:space="preserve">the </w:t>
      </w:r>
      <w:r w:rsidRPr="00133597">
        <w:t xml:space="preserve">blood supply to the brain. The most common </w:t>
      </w:r>
      <w:r w:rsidR="00F83E5E">
        <w:t xml:space="preserve">presentation </w:t>
      </w:r>
      <w:r w:rsidRPr="00133597">
        <w:t xml:space="preserve">is an ischemic stroke or mini-stroke. Hypertension is the most </w:t>
      </w:r>
      <w:r w:rsidR="00722E22">
        <w:t xml:space="preserve">common </w:t>
      </w:r>
      <w:r w:rsidRPr="00133597">
        <w:t xml:space="preserve">contributing factor for stroke. </w:t>
      </w:r>
    </w:p>
    <w:p w14:paraId="664E1E9E" w14:textId="77777777" w:rsidR="00133597" w:rsidRPr="00133597" w:rsidRDefault="00133597" w:rsidP="00133597">
      <w:pPr>
        <w:jc w:val="both"/>
      </w:pPr>
    </w:p>
    <w:p w14:paraId="5DF98836" w14:textId="218D5D10" w:rsidR="00133597" w:rsidRPr="00133597" w:rsidRDefault="00133597" w:rsidP="00133597">
      <w:pPr>
        <w:jc w:val="both"/>
      </w:pPr>
      <w:r w:rsidRPr="00133597">
        <w:rPr>
          <w:b/>
          <w:bCs/>
        </w:rPr>
        <w:t xml:space="preserve">Peripheral arterial disease: </w:t>
      </w:r>
      <w:r w:rsidRPr="00133597">
        <w:t>Peripheral arterial disease is the narrowing or blockage of the blood vessels that carry blood from heart to the arms and legs. It is a sign of fatty deposits in the walls of arteries (atherosclerosis). Claudication is a common symptom seen in patients</w:t>
      </w:r>
      <w:r w:rsidR="00722E22">
        <w:t xml:space="preserve"> with a peripheral arterial disease</w:t>
      </w:r>
      <w:r w:rsidRPr="00133597">
        <w:t xml:space="preserve"> which include muscle pain or leg cramps during exercise but relieve with rest. </w:t>
      </w:r>
    </w:p>
    <w:p w14:paraId="129B465A" w14:textId="77777777" w:rsidR="00133597" w:rsidRDefault="00133597" w:rsidP="00133597">
      <w:pPr>
        <w:jc w:val="both"/>
        <w:rPr>
          <w:b/>
          <w:bCs/>
        </w:rPr>
      </w:pPr>
    </w:p>
    <w:p w14:paraId="474EF365" w14:textId="465B5DC5" w:rsidR="00133597" w:rsidRPr="00133597" w:rsidRDefault="00133597" w:rsidP="00133597">
      <w:pPr>
        <w:jc w:val="both"/>
        <w:rPr>
          <w:b/>
          <w:bCs/>
        </w:rPr>
      </w:pPr>
      <w:r w:rsidRPr="00133597">
        <w:rPr>
          <w:b/>
          <w:bCs/>
        </w:rPr>
        <w:t>Preventive measures of cardiovascular diseases</w:t>
      </w:r>
      <w:r w:rsidR="00722E22">
        <w:rPr>
          <w:b/>
          <w:bCs/>
        </w:rPr>
        <w:t>:</w:t>
      </w:r>
    </w:p>
    <w:p w14:paraId="3ADC33CC" w14:textId="77777777" w:rsidR="00133597" w:rsidRPr="00133597" w:rsidRDefault="00133597" w:rsidP="00133597">
      <w:pPr>
        <w:jc w:val="both"/>
      </w:pPr>
      <w:r w:rsidRPr="00133597">
        <w:t xml:space="preserve">Cardiovascular diseases being the most common lifestyle disease, prevention steps can begin as early as childhood. Dietary modification is the principal preventive strategy for prevention of CVDs. </w:t>
      </w:r>
    </w:p>
    <w:p w14:paraId="2CBBE53D" w14:textId="77777777" w:rsidR="00133597" w:rsidRPr="00133597" w:rsidRDefault="00133597" w:rsidP="00133597">
      <w:pPr>
        <w:jc w:val="both"/>
      </w:pPr>
      <w:r w:rsidRPr="00133597">
        <w:t>WHO recommendations:</w:t>
      </w:r>
    </w:p>
    <w:p w14:paraId="3F561D9E" w14:textId="77777777" w:rsidR="00133597" w:rsidRPr="00133597" w:rsidRDefault="00133597" w:rsidP="00133597">
      <w:pPr>
        <w:pStyle w:val="ListParagraph"/>
        <w:numPr>
          <w:ilvl w:val="0"/>
          <w:numId w:val="24"/>
        </w:numPr>
        <w:spacing w:after="160" w:line="259" w:lineRule="auto"/>
        <w:jc w:val="both"/>
      </w:pPr>
      <w:r w:rsidRPr="00133597">
        <w:t>Cholesterol/HDL ratio&lt;3.5</w:t>
      </w:r>
    </w:p>
    <w:p w14:paraId="65BB02AC" w14:textId="165B73DF" w:rsidR="00133597" w:rsidRPr="00133597" w:rsidRDefault="00BF16D4" w:rsidP="00133597">
      <w:pPr>
        <w:pStyle w:val="ListParagraph"/>
        <w:numPr>
          <w:ilvl w:val="0"/>
          <w:numId w:val="24"/>
        </w:numPr>
        <w:spacing w:after="160" w:line="259" w:lineRule="auto"/>
        <w:jc w:val="both"/>
      </w:pPr>
      <w:r>
        <w:t>A r</w:t>
      </w:r>
      <w:r w:rsidR="00133597" w:rsidRPr="00133597">
        <w:t>eduction of fat intake to &lt;20-30% of total energy intake</w:t>
      </w:r>
    </w:p>
    <w:p w14:paraId="52627D3D" w14:textId="77777777" w:rsidR="00133597" w:rsidRPr="00133597" w:rsidRDefault="00133597" w:rsidP="00133597">
      <w:pPr>
        <w:pStyle w:val="ListParagraph"/>
        <w:numPr>
          <w:ilvl w:val="0"/>
          <w:numId w:val="24"/>
        </w:numPr>
        <w:spacing w:after="160" w:line="259" w:lineRule="auto"/>
        <w:jc w:val="both"/>
      </w:pPr>
      <w:r w:rsidRPr="00133597">
        <w:t>Consumption of saturated fats &lt;7% of total energy intake</w:t>
      </w:r>
    </w:p>
    <w:p w14:paraId="276B778F" w14:textId="77777777" w:rsidR="00133597" w:rsidRPr="00133597" w:rsidRDefault="00133597" w:rsidP="00133597">
      <w:pPr>
        <w:pStyle w:val="ListParagraph"/>
        <w:numPr>
          <w:ilvl w:val="0"/>
          <w:numId w:val="24"/>
        </w:numPr>
        <w:spacing w:after="160" w:line="259" w:lineRule="auto"/>
        <w:jc w:val="both"/>
      </w:pPr>
      <w:r w:rsidRPr="00133597">
        <w:t>Increase complex carbohydrate intake</w:t>
      </w:r>
    </w:p>
    <w:p w14:paraId="60D68017" w14:textId="77777777" w:rsidR="00133597" w:rsidRPr="00133597" w:rsidRDefault="00133597" w:rsidP="00133597">
      <w:pPr>
        <w:pStyle w:val="ListParagraph"/>
        <w:numPr>
          <w:ilvl w:val="0"/>
          <w:numId w:val="24"/>
        </w:numPr>
        <w:spacing w:after="160" w:line="259" w:lineRule="auto"/>
        <w:jc w:val="both"/>
      </w:pPr>
      <w:r w:rsidRPr="00133597">
        <w:t>Eat more fruits and vegetables</w:t>
      </w:r>
    </w:p>
    <w:p w14:paraId="71BD2E94" w14:textId="4C62339F" w:rsidR="00BF16D4" w:rsidRPr="00133597" w:rsidRDefault="00BF16D4" w:rsidP="00BF16D4">
      <w:pPr>
        <w:pStyle w:val="ListParagraph"/>
        <w:numPr>
          <w:ilvl w:val="0"/>
          <w:numId w:val="24"/>
        </w:numPr>
        <w:spacing w:after="160" w:line="259" w:lineRule="auto"/>
        <w:jc w:val="both"/>
      </w:pPr>
      <w:r>
        <w:t>A r</w:t>
      </w:r>
      <w:r w:rsidR="00133597" w:rsidRPr="00133597">
        <w:t>eduction of salt intake to &lt; 5gms per day</w:t>
      </w:r>
    </w:p>
    <w:p w14:paraId="5D427050" w14:textId="79DC317C" w:rsidR="003A3989" w:rsidRDefault="00BF16D4" w:rsidP="003A3989">
      <w:pPr>
        <w:pStyle w:val="ListParagraph"/>
        <w:numPr>
          <w:ilvl w:val="0"/>
          <w:numId w:val="24"/>
        </w:numPr>
        <w:spacing w:after="160" w:line="259" w:lineRule="auto"/>
        <w:jc w:val="both"/>
      </w:pPr>
      <w:r>
        <w:t>A</w:t>
      </w:r>
      <w:r w:rsidR="00133597" w:rsidRPr="00133597">
        <w:t>voidance of smoking and alcohol consumption</w:t>
      </w:r>
    </w:p>
    <w:p w14:paraId="7B0C43FB" w14:textId="77777777" w:rsidR="003A3989" w:rsidRPr="003A3989" w:rsidRDefault="00133597" w:rsidP="003A3989">
      <w:pPr>
        <w:pStyle w:val="ListParagraph"/>
        <w:numPr>
          <w:ilvl w:val="0"/>
          <w:numId w:val="24"/>
        </w:numPr>
        <w:spacing w:after="160" w:line="259" w:lineRule="auto"/>
        <w:jc w:val="both"/>
      </w:pPr>
      <w:r w:rsidRPr="00133597">
        <w:t>Regular exercise</w:t>
      </w:r>
      <w:r w:rsidR="003A3989" w:rsidRPr="003A3989">
        <w:rPr>
          <w:b/>
          <w:bCs/>
          <w:sz w:val="28"/>
          <w:szCs w:val="28"/>
        </w:rPr>
        <w:t xml:space="preserve"> </w:t>
      </w:r>
    </w:p>
    <w:p w14:paraId="7DE341B0" w14:textId="77777777" w:rsidR="003A3989" w:rsidRDefault="003A3989" w:rsidP="003A3989">
      <w:pPr>
        <w:spacing w:after="160" w:line="259" w:lineRule="auto"/>
        <w:ind w:left="360"/>
        <w:jc w:val="both"/>
        <w:rPr>
          <w:b/>
          <w:bCs/>
        </w:rPr>
      </w:pPr>
    </w:p>
    <w:p w14:paraId="51457030" w14:textId="249CEEEE" w:rsidR="003A3989" w:rsidRPr="00890495" w:rsidRDefault="003A3989" w:rsidP="00890495">
      <w:pPr>
        <w:pStyle w:val="Heading2"/>
        <w:rPr>
          <w:b/>
          <w:bCs/>
          <w:i w:val="0"/>
          <w:iCs w:val="0"/>
        </w:rPr>
      </w:pPr>
      <w:r w:rsidRPr="00890495">
        <w:rPr>
          <w:b/>
          <w:bCs/>
          <w:i w:val="0"/>
          <w:iCs w:val="0"/>
        </w:rPr>
        <w:t xml:space="preserve">Diabetes </w:t>
      </w:r>
      <w:r w:rsidR="001B69A9" w:rsidRPr="00890495">
        <w:rPr>
          <w:b/>
          <w:bCs/>
          <w:i w:val="0"/>
          <w:iCs w:val="0"/>
        </w:rPr>
        <w:tab/>
      </w:r>
      <w:r w:rsidR="001B69A9" w:rsidRPr="00890495">
        <w:rPr>
          <w:b/>
          <w:bCs/>
          <w:i w:val="0"/>
          <w:iCs w:val="0"/>
        </w:rPr>
        <w:tab/>
      </w:r>
      <w:r w:rsidR="001B69A9" w:rsidRPr="00890495">
        <w:rPr>
          <w:b/>
          <w:bCs/>
          <w:i w:val="0"/>
          <w:iCs w:val="0"/>
        </w:rPr>
        <w:tab/>
      </w:r>
      <w:r w:rsidR="001B69A9" w:rsidRPr="00890495">
        <w:rPr>
          <w:b/>
          <w:bCs/>
          <w:i w:val="0"/>
          <w:iCs w:val="0"/>
        </w:rPr>
        <w:tab/>
      </w:r>
      <w:r w:rsidR="001B69A9" w:rsidRPr="00890495">
        <w:rPr>
          <w:b/>
          <w:bCs/>
          <w:i w:val="0"/>
          <w:iCs w:val="0"/>
        </w:rPr>
        <w:tab/>
      </w:r>
      <w:r w:rsidR="001B69A9" w:rsidRPr="00890495">
        <w:rPr>
          <w:b/>
          <w:bCs/>
          <w:i w:val="0"/>
          <w:iCs w:val="0"/>
        </w:rPr>
        <w:tab/>
      </w:r>
      <w:r w:rsidR="001B69A9" w:rsidRPr="00890495">
        <w:rPr>
          <w:b/>
          <w:bCs/>
          <w:i w:val="0"/>
          <w:iCs w:val="0"/>
        </w:rPr>
        <w:tab/>
      </w:r>
      <w:r w:rsidR="001B69A9" w:rsidRPr="00890495">
        <w:rPr>
          <w:b/>
          <w:bCs/>
          <w:i w:val="0"/>
          <w:iCs w:val="0"/>
        </w:rPr>
        <w:tab/>
      </w:r>
      <w:r w:rsidR="001B69A9" w:rsidRPr="00890495">
        <w:rPr>
          <w:b/>
          <w:bCs/>
          <w:i w:val="0"/>
          <w:iCs w:val="0"/>
        </w:rPr>
        <w:tab/>
      </w:r>
      <w:r w:rsidR="00890495">
        <w:rPr>
          <w:b/>
          <w:bCs/>
          <w:i w:val="0"/>
          <w:iCs w:val="0"/>
        </w:rPr>
        <w:t xml:space="preserve">          </w:t>
      </w:r>
      <w:r w:rsidR="00930AEA">
        <w:rPr>
          <w:b/>
          <w:bCs/>
          <w:i w:val="0"/>
          <w:iCs w:val="0"/>
        </w:rPr>
        <w:tab/>
      </w:r>
      <w:r w:rsidR="00930AEA">
        <w:rPr>
          <w:b/>
          <w:bCs/>
          <w:i w:val="0"/>
          <w:iCs w:val="0"/>
        </w:rPr>
        <w:tab/>
      </w:r>
      <w:r w:rsidR="00930AEA">
        <w:rPr>
          <w:b/>
          <w:bCs/>
          <w:i w:val="0"/>
          <w:iCs w:val="0"/>
        </w:rPr>
        <w:tab/>
      </w:r>
      <w:r w:rsidR="00890495">
        <w:rPr>
          <w:b/>
          <w:bCs/>
          <w:i w:val="0"/>
          <w:iCs w:val="0"/>
        </w:rPr>
        <w:t xml:space="preserve"> </w:t>
      </w:r>
      <w:r w:rsidRPr="00890495">
        <w:rPr>
          <w:i w:val="0"/>
          <w:iCs w:val="0"/>
        </w:rPr>
        <w:t xml:space="preserve">Diabetes is a chronic metabolic disease characterized by </w:t>
      </w:r>
      <w:r w:rsidR="00BF16D4">
        <w:rPr>
          <w:i w:val="0"/>
          <w:iCs w:val="0"/>
        </w:rPr>
        <w:t xml:space="preserve">increased </w:t>
      </w:r>
      <w:r w:rsidRPr="00890495">
        <w:rPr>
          <w:i w:val="0"/>
          <w:iCs w:val="0"/>
        </w:rPr>
        <w:t>levels of blood glucose,</w:t>
      </w:r>
      <w:r w:rsidR="001B69A9" w:rsidRPr="00890495">
        <w:rPr>
          <w:i w:val="0"/>
          <w:iCs w:val="0"/>
        </w:rPr>
        <w:t xml:space="preserve"> </w:t>
      </w:r>
      <w:r w:rsidRPr="00890495">
        <w:rPr>
          <w:i w:val="0"/>
          <w:iCs w:val="0"/>
        </w:rPr>
        <w:t xml:space="preserve">which leads over time to serious </w:t>
      </w:r>
      <w:r w:rsidR="00BF16D4">
        <w:rPr>
          <w:i w:val="0"/>
          <w:iCs w:val="0"/>
        </w:rPr>
        <w:t xml:space="preserve">complications such as </w:t>
      </w:r>
      <w:r w:rsidRPr="00890495">
        <w:rPr>
          <w:i w:val="0"/>
          <w:iCs w:val="0"/>
        </w:rPr>
        <w:t>damage to heart, blood vessels, eyes, kidneys and nerves. About 422 million people worldwide have diabetes and 1.5 million deaths are directly attributed to diabetes each</w:t>
      </w:r>
      <w:r w:rsidR="001B69A9" w:rsidRPr="00890495">
        <w:rPr>
          <w:i w:val="0"/>
          <w:iCs w:val="0"/>
        </w:rPr>
        <w:t xml:space="preserve"> </w:t>
      </w:r>
      <w:r w:rsidRPr="00890495">
        <w:rPr>
          <w:i w:val="0"/>
          <w:iCs w:val="0"/>
        </w:rPr>
        <w:t xml:space="preserve">year. Estimates in 2019 indicate that 77 million people in India have diabetes, which </w:t>
      </w:r>
      <w:r w:rsidR="00BF16D4">
        <w:rPr>
          <w:i w:val="0"/>
          <w:iCs w:val="0"/>
        </w:rPr>
        <w:t xml:space="preserve">may </w:t>
      </w:r>
      <w:r w:rsidRPr="00890495">
        <w:rPr>
          <w:i w:val="0"/>
          <w:iCs w:val="0"/>
        </w:rPr>
        <w:t xml:space="preserve">rise to over 134 million by </w:t>
      </w:r>
      <w:r w:rsidR="00BF16D4">
        <w:rPr>
          <w:i w:val="0"/>
          <w:iCs w:val="0"/>
        </w:rPr>
        <w:t xml:space="preserve">the year </w:t>
      </w:r>
      <w:r w:rsidRPr="00890495">
        <w:rPr>
          <w:i w:val="0"/>
          <w:iCs w:val="0"/>
        </w:rPr>
        <w:t>204</w:t>
      </w:r>
      <w:r w:rsidR="00BF16D4">
        <w:rPr>
          <w:i w:val="0"/>
          <w:iCs w:val="0"/>
        </w:rPr>
        <w:t>5.</w:t>
      </w:r>
      <w:r w:rsidRPr="00890495">
        <w:rPr>
          <w:i w:val="0"/>
          <w:iCs w:val="0"/>
        </w:rPr>
        <w:t xml:space="preserve"> There are four types of diabetes: Type 1 (juvenile diabetes), Type 2 (adult onset diabetes), Gestational Diabetes and Pre-Diabetes (Impaired Glucose Tolerance). Of these Type 2 is the most common </w:t>
      </w:r>
      <w:r w:rsidR="00BF16D4">
        <w:rPr>
          <w:i w:val="0"/>
          <w:iCs w:val="0"/>
        </w:rPr>
        <w:t xml:space="preserve">lifestyle disease which </w:t>
      </w:r>
      <w:r w:rsidRPr="00890495">
        <w:rPr>
          <w:i w:val="0"/>
          <w:iCs w:val="0"/>
        </w:rPr>
        <w:t>is caused by obesity and</w:t>
      </w:r>
      <w:r w:rsidR="00D059AA">
        <w:rPr>
          <w:i w:val="0"/>
          <w:iCs w:val="0"/>
        </w:rPr>
        <w:t xml:space="preserve"> physical inactivity</w:t>
      </w:r>
      <w:r w:rsidRPr="003A3989">
        <w:t>.</w:t>
      </w:r>
      <w:r w:rsidR="001B69A9">
        <w:t xml:space="preserve">                                                                                                              </w:t>
      </w:r>
    </w:p>
    <w:p w14:paraId="6F6983E1" w14:textId="77777777" w:rsidR="001B69A9" w:rsidRDefault="001B69A9" w:rsidP="001B69A9">
      <w:pPr>
        <w:ind w:left="360"/>
        <w:jc w:val="both"/>
        <w:rPr>
          <w:b/>
          <w:bCs/>
        </w:rPr>
      </w:pPr>
    </w:p>
    <w:p w14:paraId="6FEDD37A" w14:textId="719800F4" w:rsidR="003A3989" w:rsidRPr="003A3989" w:rsidRDefault="003A3989" w:rsidP="001B69A9">
      <w:pPr>
        <w:ind w:left="360"/>
        <w:jc w:val="both"/>
        <w:rPr>
          <w:b/>
          <w:bCs/>
        </w:rPr>
      </w:pPr>
      <w:r w:rsidRPr="003A3989">
        <w:rPr>
          <w:b/>
          <w:bCs/>
        </w:rPr>
        <w:t>WHO Diagnostic Criteria for Diabetes:</w:t>
      </w:r>
    </w:p>
    <w:p w14:paraId="11D6DAB2" w14:textId="77777777" w:rsidR="003A3989" w:rsidRPr="003A3989" w:rsidRDefault="003A3989" w:rsidP="001B69A9">
      <w:pPr>
        <w:ind w:left="360"/>
        <w:jc w:val="both"/>
      </w:pPr>
      <w:r w:rsidRPr="003A3989">
        <w:t>Fasting plasma glucose</w:t>
      </w:r>
      <w:bookmarkStart w:id="3" w:name="_Hlk111758018"/>
      <w:r w:rsidRPr="003A3989">
        <w:t xml:space="preserve"> ≥</w:t>
      </w:r>
      <w:bookmarkEnd w:id="3"/>
      <w:r w:rsidRPr="003A3989">
        <w:t>126mg/dL (7.0mmol/L)</w:t>
      </w:r>
    </w:p>
    <w:p w14:paraId="7A909D60" w14:textId="77777777" w:rsidR="003A3989" w:rsidRPr="003A3989" w:rsidRDefault="003A3989" w:rsidP="001B69A9">
      <w:pPr>
        <w:ind w:left="360"/>
        <w:jc w:val="both"/>
      </w:pPr>
      <w:r w:rsidRPr="003A3989">
        <w:t>Or</w:t>
      </w:r>
    </w:p>
    <w:p w14:paraId="161A1900" w14:textId="73293A66" w:rsidR="00890495" w:rsidRPr="00890495" w:rsidRDefault="003A3989" w:rsidP="00890495">
      <w:pPr>
        <w:ind w:left="360"/>
        <w:jc w:val="both"/>
      </w:pPr>
      <w:r w:rsidRPr="003A3989">
        <w:lastRenderedPageBreak/>
        <w:t>OGTT 2-hour plasma glucose ≥ 200mg/dL (11.1mmol/L)</w:t>
      </w:r>
      <w:r w:rsidR="0058529C">
        <w:t xml:space="preserve">                                                                                                           </w:t>
      </w:r>
    </w:p>
    <w:p w14:paraId="18F26D5B" w14:textId="023DDC30" w:rsidR="003A3989" w:rsidRDefault="003A3989" w:rsidP="001B69A9">
      <w:pPr>
        <w:ind w:left="360"/>
        <w:jc w:val="both"/>
        <w:rPr>
          <w:sz w:val="28"/>
          <w:szCs w:val="28"/>
        </w:rPr>
      </w:pPr>
    </w:p>
    <w:p w14:paraId="11419CB6" w14:textId="77777777" w:rsidR="0058529C" w:rsidRPr="0058529C" w:rsidRDefault="0058529C" w:rsidP="0058529C">
      <w:pPr>
        <w:ind w:left="360"/>
        <w:jc w:val="both"/>
        <w:rPr>
          <w:b/>
          <w:bCs/>
        </w:rPr>
      </w:pPr>
      <w:bookmarkStart w:id="4" w:name="_Hlk111828924"/>
      <w:r w:rsidRPr="0058529C">
        <w:rPr>
          <w:b/>
          <w:bCs/>
        </w:rPr>
        <w:t xml:space="preserve">Prevention of diabetes </w:t>
      </w:r>
    </w:p>
    <w:p w14:paraId="1D25B8ED" w14:textId="0AF6EF78" w:rsidR="0058529C" w:rsidRPr="0058529C" w:rsidRDefault="0058529C" w:rsidP="0058529C">
      <w:pPr>
        <w:ind w:left="360"/>
        <w:jc w:val="both"/>
      </w:pPr>
      <w:r w:rsidRPr="0058529C">
        <w:t xml:space="preserve">Type 2 diabetes </w:t>
      </w:r>
      <w:r w:rsidR="00D059AA">
        <w:t xml:space="preserve">stems </w:t>
      </w:r>
      <w:r w:rsidRPr="0058529C">
        <w:t>from a combination of unhealthy lifestyle factors and genetics. This runs in the family. Certain ethnic groups like African Americans, Hispanics, and Native Americans are also at a greater risk for developing diabetes. An important part of prevention of diabetes is adopting a healthy lifestyle by keeping a healthy weight through a healthy diet and physical activity plan..</w:t>
      </w:r>
      <w:r w:rsidR="00D059AA">
        <w:t xml:space="preserve"> </w:t>
      </w:r>
      <w:r w:rsidRPr="0058529C">
        <w:t>The best way to prevent diabetes is to take control of modifiable risk factors such as diet, weight</w:t>
      </w:r>
      <w:r w:rsidR="00D059AA">
        <w:t>,</w:t>
      </w:r>
      <w:r w:rsidRPr="0058529C">
        <w:t xml:space="preserve"> and exercise, along with the medic</w:t>
      </w:r>
      <w:r w:rsidR="00D059AA">
        <w:t>ations</w:t>
      </w:r>
      <w:r w:rsidRPr="0058529C">
        <w:t xml:space="preserve"> like oral hypoglycemic drugs and insulin injections. Avoidance of tobacco, alcohol consumption are also important to lead a healthy life.</w:t>
      </w:r>
    </w:p>
    <w:bookmarkEnd w:id="4"/>
    <w:p w14:paraId="668ABE11" w14:textId="3E4D92C7" w:rsidR="00930AEA" w:rsidRPr="00930AEA" w:rsidRDefault="002C0BA0" w:rsidP="00930AEA">
      <w:pPr>
        <w:pStyle w:val="Heading2"/>
        <w:rPr>
          <w:i w:val="0"/>
          <w:iCs w:val="0"/>
        </w:rPr>
      </w:pPr>
      <w:r w:rsidRPr="002C0BA0">
        <w:rPr>
          <w:b/>
          <w:bCs/>
          <w:i w:val="0"/>
          <w:iCs w:val="0"/>
        </w:rPr>
        <w:t xml:space="preserve">Cancer  </w:t>
      </w:r>
      <w:r>
        <w:rPr>
          <w:i w:val="0"/>
          <w:iCs w:val="0"/>
        </w:rPr>
        <w:t xml:space="preserve">                                                                                                                                                     </w:t>
      </w:r>
      <w:r w:rsidR="00930AEA">
        <w:rPr>
          <w:i w:val="0"/>
          <w:iCs w:val="0"/>
        </w:rPr>
        <w:tab/>
      </w:r>
      <w:r w:rsidRPr="002C0BA0">
        <w:rPr>
          <w:i w:val="0"/>
          <w:iCs w:val="0"/>
        </w:rPr>
        <w:t xml:space="preserve">Cancer is a disease in which cells grow uncontrollably and invade other parts of the body. Uncontrolled cell growth may result from damage to certain genes that regulate cell division. These genes can be damaged in a variety of ways like exposure to viruses (Human papilloma virus), radioactivity and ultraviolet radiations, tobacco, asbestos. Cancer is one of the leading causes worldwide. Around one-third of deaths from cancer are due to tobacco use, high BMI, alcohol consumption, lack of physical activity and low fruit and vegetable intake. The most common cancers are cervical cancer, lung cancer, breast cancer, prostate cancer, colorectal cancer. </w:t>
      </w:r>
      <w:r w:rsidRPr="002C0BA0">
        <w:rPr>
          <w:b/>
          <w:bCs/>
        </w:rPr>
        <w:t xml:space="preserve">  </w:t>
      </w:r>
    </w:p>
    <w:p w14:paraId="3111E655" w14:textId="24190567" w:rsidR="002C0BA0" w:rsidRPr="00930AEA" w:rsidRDefault="002C0BA0" w:rsidP="00930AEA">
      <w:pPr>
        <w:pStyle w:val="Heading2"/>
        <w:numPr>
          <w:ilvl w:val="0"/>
          <w:numId w:val="0"/>
        </w:numPr>
        <w:ind w:left="288"/>
        <w:rPr>
          <w:i w:val="0"/>
          <w:iCs w:val="0"/>
        </w:rPr>
      </w:pPr>
      <w:r w:rsidRPr="00930AEA">
        <w:rPr>
          <w:b/>
          <w:bCs/>
          <w:i w:val="0"/>
          <w:iCs w:val="0"/>
        </w:rPr>
        <w:t>Prevention of cance</w:t>
      </w:r>
      <w:r w:rsidR="00930AEA" w:rsidRPr="00930AEA">
        <w:rPr>
          <w:b/>
          <w:bCs/>
          <w:i w:val="0"/>
          <w:iCs w:val="0"/>
        </w:rPr>
        <w:t>r</w:t>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00D059AA">
        <w:rPr>
          <w:i w:val="0"/>
          <w:iCs w:val="0"/>
        </w:rPr>
        <w:t xml:space="preserve">human beings </w:t>
      </w:r>
      <w:r w:rsidRPr="00930AEA">
        <w:rPr>
          <w:i w:val="0"/>
          <w:iCs w:val="0"/>
        </w:rPr>
        <w:t>are exposed to some cancer causing agents or substances called carcinogens in our daily lives   However,</w:t>
      </w:r>
      <w:r w:rsidR="00951FC1">
        <w:rPr>
          <w:i w:val="0"/>
          <w:iCs w:val="0"/>
        </w:rPr>
        <w:t xml:space="preserve"> </w:t>
      </w:r>
      <w:r w:rsidRPr="00930AEA">
        <w:rPr>
          <w:i w:val="0"/>
          <w:iCs w:val="0"/>
        </w:rPr>
        <w:t xml:space="preserve">we can </w:t>
      </w:r>
      <w:r w:rsidR="00951FC1">
        <w:rPr>
          <w:i w:val="0"/>
          <w:iCs w:val="0"/>
        </w:rPr>
        <w:t>protect ourselves from many carcinogens.</w:t>
      </w:r>
      <w:r w:rsidRPr="00930AEA">
        <w:rPr>
          <w:i w:val="0"/>
          <w:iCs w:val="0"/>
        </w:rPr>
        <w:t xml:space="preserve"> Some of the measures that can prevent   cancer are:</w:t>
      </w:r>
    </w:p>
    <w:p w14:paraId="0FBD9C74" w14:textId="4104C15F" w:rsidR="00930AEA" w:rsidRPr="00930AEA" w:rsidRDefault="002C0BA0" w:rsidP="00930AEA">
      <w:pPr>
        <w:pStyle w:val="ListParagraph"/>
        <w:numPr>
          <w:ilvl w:val="0"/>
          <w:numId w:val="26"/>
        </w:numPr>
        <w:spacing w:after="160" w:line="259" w:lineRule="auto"/>
        <w:jc w:val="both"/>
      </w:pPr>
      <w:r w:rsidRPr="00930AEA">
        <w:t>Do not smoke: Tobacco kills more than 8 million people each year, out of which around 1.2million are non-smokers being exposed to second hand smoke. Tobacco use can cause cancers of mouth, throat</w:t>
      </w:r>
      <w:r w:rsidRPr="002C0BA0">
        <w:rPr>
          <w:b/>
          <w:bCs/>
        </w:rPr>
        <w:t>,</w:t>
      </w:r>
      <w:r w:rsidR="00930AEA">
        <w:rPr>
          <w:b/>
          <w:bCs/>
        </w:rPr>
        <w:t xml:space="preserve"> </w:t>
      </w:r>
      <w:r w:rsidR="00930AEA" w:rsidRPr="00930AEA">
        <w:t>esophagus, lungs, pancreas and colon.</w:t>
      </w:r>
    </w:p>
    <w:p w14:paraId="7827D4CB" w14:textId="600CD647" w:rsidR="00930AEA" w:rsidRPr="00930AEA" w:rsidRDefault="00930AEA" w:rsidP="00930AEA">
      <w:pPr>
        <w:pStyle w:val="ListParagraph"/>
        <w:numPr>
          <w:ilvl w:val="0"/>
          <w:numId w:val="26"/>
        </w:numPr>
        <w:spacing w:after="160" w:line="259" w:lineRule="auto"/>
        <w:jc w:val="both"/>
      </w:pPr>
      <w:r w:rsidRPr="00930AEA">
        <w:t xml:space="preserve">Healthy diet plan: People who </w:t>
      </w:r>
      <w:r w:rsidR="00951FC1">
        <w:t xml:space="preserve">consume </w:t>
      </w:r>
      <w:r w:rsidRPr="00930AEA">
        <w:t>more saturated fats are more likely to develop cancer</w:t>
      </w:r>
      <w:r w:rsidR="00951FC1">
        <w:t>s</w:t>
      </w:r>
      <w:r w:rsidRPr="00930AEA">
        <w:t xml:space="preserve"> of colon and rectum. Studies suggest that people who eat more fruits, vegetables</w:t>
      </w:r>
      <w:r w:rsidR="00951FC1">
        <w:t>,</w:t>
      </w:r>
      <w:r w:rsidRPr="00930AEA">
        <w:t xml:space="preserve"> and high fiber foods have lower risk of cancers. Diet rich in vitamin C may protect against stomach and esophagus cancer. Phytochemicals which occur naturally in plant foods are thought to be anticarcinogenic. </w:t>
      </w:r>
    </w:p>
    <w:p w14:paraId="2B1B7AF7" w14:textId="72A060BC" w:rsidR="00930AEA" w:rsidRPr="00930AEA" w:rsidRDefault="00930AEA" w:rsidP="00930AEA">
      <w:pPr>
        <w:pStyle w:val="ListParagraph"/>
        <w:numPr>
          <w:ilvl w:val="0"/>
          <w:numId w:val="26"/>
        </w:numPr>
        <w:spacing w:after="160" w:line="259" w:lineRule="auto"/>
        <w:jc w:val="both"/>
      </w:pPr>
      <w:r w:rsidRPr="00930AEA">
        <w:t xml:space="preserve">Limit exposure to UV radiation: Prolonged and excessive exposure to damaging UV radiations are prone to skin cancer. Ionizing UV rays can damage the DNA in cells causing cancer. Basal and squamous cell cancers are found to be more on </w:t>
      </w:r>
      <w:r w:rsidR="00951FC1">
        <w:t xml:space="preserve">the </w:t>
      </w:r>
      <w:r w:rsidRPr="00930AEA">
        <w:t xml:space="preserve">sun exposed parts of the body. Exposed areas of skin can be protected by applying sunscreen and clothing, even on cloudy days. </w:t>
      </w:r>
      <w:r w:rsidR="00951FC1">
        <w:t>A r</w:t>
      </w:r>
      <w:r w:rsidRPr="00930AEA">
        <w:t xml:space="preserve">eduction of exposure to man-made sources of UV rays like sunlamps and tanning beds, black-light lamps can help in prevention of  skin cancers. </w:t>
      </w:r>
    </w:p>
    <w:p w14:paraId="58491C16" w14:textId="0216ADEB" w:rsidR="00930AEA" w:rsidRPr="00930AEA" w:rsidRDefault="00930AEA" w:rsidP="00930AEA">
      <w:pPr>
        <w:pStyle w:val="ListParagraph"/>
        <w:numPr>
          <w:ilvl w:val="0"/>
          <w:numId w:val="26"/>
        </w:numPr>
        <w:spacing w:after="160" w:line="259" w:lineRule="auto"/>
        <w:jc w:val="both"/>
      </w:pPr>
      <w:r w:rsidRPr="00930AEA">
        <w:t>Maintain a healthy</w:t>
      </w:r>
      <w:r w:rsidR="00FB3C7B">
        <w:t xml:space="preserve"> BMI</w:t>
      </w:r>
      <w:r w:rsidRPr="00930AEA">
        <w:t xml:space="preserve">: </w:t>
      </w:r>
      <w:proofErr w:type="spellStart"/>
      <w:r w:rsidRPr="00930AEA">
        <w:t>egular</w:t>
      </w:r>
      <w:proofErr w:type="spellEnd"/>
      <w:r w:rsidRPr="00930AEA">
        <w:t xml:space="preserve"> physical activity </w:t>
      </w:r>
      <w:r w:rsidR="00355470">
        <w:t xml:space="preserve">can </w:t>
      </w:r>
      <w:r w:rsidRPr="00930AEA">
        <w:t>lower the risk of several types of cancer. A meta-analysis of 38 cohort studies had shown that physically active women had 12-21% l</w:t>
      </w:r>
      <w:r w:rsidR="00355470">
        <w:t>esser</w:t>
      </w:r>
      <w:r w:rsidRPr="00930AEA">
        <w:t xml:space="preserve"> risk of breast cancer than those who were least physically active. The risk for bladder, colon, endometrial, esophageal cancers are also found to reduce in individuals who are engaged in the highest level of physical activity. </w:t>
      </w:r>
    </w:p>
    <w:p w14:paraId="5E27449D" w14:textId="3E455940" w:rsidR="00930AEA" w:rsidRPr="00895A8D" w:rsidRDefault="00930AEA" w:rsidP="00895A8D">
      <w:pPr>
        <w:pStyle w:val="Heading2"/>
        <w:rPr>
          <w:b/>
          <w:bCs/>
          <w:i w:val="0"/>
          <w:iCs w:val="0"/>
        </w:rPr>
      </w:pPr>
      <w:r w:rsidRPr="00895A8D">
        <w:rPr>
          <w:b/>
          <w:bCs/>
          <w:i w:val="0"/>
          <w:iCs w:val="0"/>
        </w:rPr>
        <w:t>Chronic respiratory diseases (CRDs)</w:t>
      </w:r>
      <w:r w:rsidR="00895A8D">
        <w:rPr>
          <w:b/>
          <w:bCs/>
          <w:i w:val="0"/>
          <w:iCs w:val="0"/>
        </w:rPr>
        <w:tab/>
      </w:r>
      <w:r w:rsidR="00895A8D">
        <w:rPr>
          <w:b/>
          <w:bCs/>
          <w:i w:val="0"/>
          <w:iCs w:val="0"/>
        </w:rPr>
        <w:tab/>
      </w:r>
      <w:r w:rsidR="00895A8D">
        <w:rPr>
          <w:b/>
          <w:bCs/>
          <w:i w:val="0"/>
          <w:iCs w:val="0"/>
        </w:rPr>
        <w:tab/>
      </w:r>
      <w:r w:rsidR="00895A8D">
        <w:rPr>
          <w:b/>
          <w:bCs/>
          <w:i w:val="0"/>
          <w:iCs w:val="0"/>
        </w:rPr>
        <w:tab/>
      </w:r>
      <w:r w:rsidR="00895A8D">
        <w:rPr>
          <w:b/>
          <w:bCs/>
          <w:i w:val="0"/>
          <w:iCs w:val="0"/>
        </w:rPr>
        <w:tab/>
      </w:r>
      <w:r w:rsidR="00895A8D">
        <w:rPr>
          <w:b/>
          <w:bCs/>
          <w:i w:val="0"/>
          <w:iCs w:val="0"/>
        </w:rPr>
        <w:tab/>
      </w:r>
      <w:r w:rsidR="00895A8D">
        <w:rPr>
          <w:b/>
          <w:bCs/>
          <w:i w:val="0"/>
          <w:iCs w:val="0"/>
        </w:rPr>
        <w:tab/>
      </w:r>
      <w:r w:rsidR="00895A8D">
        <w:rPr>
          <w:b/>
          <w:bCs/>
          <w:i w:val="0"/>
          <w:iCs w:val="0"/>
        </w:rPr>
        <w:tab/>
      </w:r>
      <w:r w:rsidRPr="00895A8D">
        <w:rPr>
          <w:i w:val="0"/>
          <w:iCs w:val="0"/>
        </w:rPr>
        <w:t xml:space="preserve">Chronic respiratory diseases affect the airways and other structures of lungs. The most common CRDs are chronic obstructive pulmonary disease (COPD) and asthma. Most recent evidence from 2017 reports showed 3.2 million deaths due to COPD and 495,000 deaths due to asthma. Smoking and high BMI play a relevant role </w:t>
      </w:r>
      <w:r w:rsidR="00355470">
        <w:rPr>
          <w:i w:val="0"/>
          <w:iCs w:val="0"/>
        </w:rPr>
        <w:t xml:space="preserve">in </w:t>
      </w:r>
      <w:r w:rsidRPr="00895A8D">
        <w:rPr>
          <w:i w:val="0"/>
          <w:iCs w:val="0"/>
        </w:rPr>
        <w:t>developing</w:t>
      </w:r>
      <w:r w:rsidR="00355470">
        <w:rPr>
          <w:i w:val="0"/>
          <w:iCs w:val="0"/>
        </w:rPr>
        <w:t xml:space="preserve"> the risk of </w:t>
      </w:r>
      <w:r w:rsidRPr="00895A8D">
        <w:rPr>
          <w:i w:val="0"/>
          <w:iCs w:val="0"/>
        </w:rPr>
        <w:t>asthma whereas, smoking, ozone pollution, occupational exposure to particulate matter, gases, fumes, as well as second-hand smoke, play an important role for COPD. Genetics and age are the non-modifiable factors associated with CRDs. However</w:t>
      </w:r>
      <w:r w:rsidR="00355470">
        <w:rPr>
          <w:i w:val="0"/>
          <w:iCs w:val="0"/>
        </w:rPr>
        <w:t>,</w:t>
      </w:r>
      <w:r w:rsidRPr="00895A8D">
        <w:rPr>
          <w:i w:val="0"/>
          <w:iCs w:val="0"/>
        </w:rPr>
        <w:t xml:space="preserve"> CRDs can be prevented by controlling the modifiable risk factors like tobacco</w:t>
      </w:r>
      <w:r w:rsidR="00355470">
        <w:rPr>
          <w:i w:val="0"/>
          <w:iCs w:val="0"/>
        </w:rPr>
        <w:t>,</w:t>
      </w:r>
      <w:r w:rsidRPr="00895A8D">
        <w:rPr>
          <w:i w:val="0"/>
          <w:iCs w:val="0"/>
        </w:rPr>
        <w:t xml:space="preserve"> smoke, air pollution, dust and chemicals.</w:t>
      </w:r>
      <w:r w:rsidRPr="00930AEA">
        <w:t xml:space="preserve"> </w:t>
      </w:r>
    </w:p>
    <w:p w14:paraId="1E4E5240" w14:textId="07C76757" w:rsidR="00133597" w:rsidRPr="002C0BA0" w:rsidRDefault="00133597" w:rsidP="002C0BA0">
      <w:pPr>
        <w:pStyle w:val="Heading1"/>
        <w:numPr>
          <w:ilvl w:val="0"/>
          <w:numId w:val="0"/>
        </w:numPr>
        <w:ind w:left="216"/>
        <w:jc w:val="both"/>
        <w:rPr>
          <w:rFonts w:ascii="Times New Roman" w:hAnsi="Times New Roman"/>
          <w:b w:val="0"/>
          <w:bCs w:val="0"/>
          <w:sz w:val="20"/>
          <w:szCs w:val="20"/>
        </w:rPr>
      </w:pPr>
    </w:p>
    <w:p w14:paraId="3C4233BD" w14:textId="77777777" w:rsidR="00767BF4" w:rsidRPr="00466548" w:rsidRDefault="00767BF4" w:rsidP="00466548">
      <w:pPr>
        <w:pStyle w:val="BodyText"/>
        <w:spacing w:after="0" w:line="240" w:lineRule="auto"/>
        <w:ind w:firstLine="0"/>
      </w:pPr>
    </w:p>
    <w:p w14:paraId="52C79CF2" w14:textId="52B211F9" w:rsidR="008A55B5" w:rsidRPr="00895A8D" w:rsidRDefault="00895A8D" w:rsidP="00895A8D">
      <w:pPr>
        <w:pStyle w:val="Heading1"/>
        <w:rPr>
          <w:rFonts w:ascii="Times New Roman" w:hAnsi="Times New Roman"/>
          <w:sz w:val="20"/>
          <w:szCs w:val="20"/>
        </w:rPr>
      </w:pPr>
      <w:r w:rsidRPr="00895A8D">
        <w:rPr>
          <w:rFonts w:ascii="Times New Roman" w:hAnsi="Times New Roman"/>
          <w:sz w:val="20"/>
          <w:szCs w:val="20"/>
        </w:rPr>
        <w:t>CONTROL AND PREVENTION OF LIFESTYLE DISEASES</w:t>
      </w:r>
    </w:p>
    <w:p w14:paraId="699AE5D6" w14:textId="77777777" w:rsidR="00895A8D" w:rsidRDefault="00895A8D" w:rsidP="00895A8D">
      <w:pPr>
        <w:jc w:val="both"/>
      </w:pPr>
      <w:r>
        <w:t xml:space="preserve">               </w:t>
      </w:r>
    </w:p>
    <w:p w14:paraId="73792021" w14:textId="015EA2CA" w:rsidR="00767BF4" w:rsidRPr="002C7FBD" w:rsidRDefault="00895A8D" w:rsidP="00895A8D">
      <w:pPr>
        <w:jc w:val="both"/>
      </w:pPr>
      <w:r>
        <w:t xml:space="preserve">                </w:t>
      </w:r>
      <w:r w:rsidRPr="00895A8D">
        <w:t>Lifestyle diseases have emerged as an important health issue globally</w:t>
      </w:r>
      <w:r w:rsidR="00FB3C7B">
        <w:t xml:space="preserve"> which contribute to </w:t>
      </w:r>
      <w:r w:rsidRPr="00895A8D">
        <w:t xml:space="preserve">higher morbidity, mortality and are a threat to the socio-economic aspects of nations globally. An important way of </w:t>
      </w:r>
      <w:r w:rsidRPr="00895A8D">
        <w:lastRenderedPageBreak/>
        <w:t>controlling lifestyle diseases is by controlling the modifiable risk factors associated with it. A comprehensive approach from all sectors</w:t>
      </w:r>
      <w:r w:rsidR="00363AEE">
        <w:t xml:space="preserve">, </w:t>
      </w:r>
      <w:r w:rsidRPr="00895A8D">
        <w:t>including health care providers, finance, education, government as leaders, planning, and stronger health care system is essential to minimize the impact of lifestyle diseases. More public awareness, health promotion</w:t>
      </w:r>
      <w:r w:rsidR="00363AEE">
        <w:t>,</w:t>
      </w:r>
      <w:r w:rsidRPr="00895A8D">
        <w:t xml:space="preserve"> and preventive health measures are proven effective strategies in reducing the disease burden. Management </w:t>
      </w:r>
      <w:r w:rsidR="00363AEE">
        <w:t xml:space="preserve">for </w:t>
      </w:r>
      <w:r w:rsidRPr="00895A8D">
        <w:t xml:space="preserve">lifestyle disease includes proper diagnosis, screening and treatment. Regular reporting, global monitoring are important to ensure the interventions meet </w:t>
      </w:r>
      <w:r w:rsidR="00363AEE">
        <w:t>a</w:t>
      </w:r>
      <w:r>
        <w:t xml:space="preserve"> </w:t>
      </w:r>
      <w:r w:rsidR="002C7FBD">
        <w:t>set target for control and prevention of lifestyle diseases.</w:t>
      </w:r>
    </w:p>
    <w:p w14:paraId="02392337" w14:textId="77777777" w:rsidR="00466548" w:rsidRPr="00466548" w:rsidRDefault="00466548" w:rsidP="00466548">
      <w:pPr>
        <w:pStyle w:val="BodyText"/>
        <w:spacing w:after="0" w:line="240" w:lineRule="auto"/>
        <w:ind w:firstLine="0"/>
      </w:pPr>
    </w:p>
    <w:p w14:paraId="6508B1E5" w14:textId="07FDA9D1" w:rsidR="008A55B5" w:rsidRPr="00402841" w:rsidRDefault="002C7FBD" w:rsidP="00466548">
      <w:pPr>
        <w:pStyle w:val="Heading1"/>
        <w:spacing w:before="0" w:after="0"/>
        <w:ind w:firstLine="0"/>
        <w:rPr>
          <w:rFonts w:eastAsia="MS Mincho"/>
        </w:rPr>
      </w:pPr>
      <w:r>
        <w:rPr>
          <w:rFonts w:ascii="Times New Roman" w:eastAsia="MS Mincho" w:hAnsi="Times New Roman"/>
          <w:sz w:val="20"/>
          <w:szCs w:val="20"/>
        </w:rPr>
        <w:t xml:space="preserve">CONCLUSION </w:t>
      </w:r>
    </w:p>
    <w:p w14:paraId="3A0E297A" w14:textId="77777777" w:rsidR="002C7FBD" w:rsidRDefault="002C7FBD" w:rsidP="002C7FBD">
      <w:pPr>
        <w:jc w:val="both"/>
        <w:rPr>
          <w:rFonts w:eastAsia="MS Mincho"/>
        </w:rPr>
      </w:pPr>
    </w:p>
    <w:p w14:paraId="5A3F4D53" w14:textId="6391EA25" w:rsidR="002C7FBD" w:rsidRPr="002C7FBD" w:rsidRDefault="002C7FBD" w:rsidP="002C7FBD">
      <w:pPr>
        <w:jc w:val="both"/>
      </w:pPr>
      <w:r>
        <w:rPr>
          <w:rFonts w:eastAsia="MS Mincho"/>
        </w:rPr>
        <w:t xml:space="preserve">               </w:t>
      </w:r>
      <w:r w:rsidRPr="002C7FBD">
        <w:t xml:space="preserve">Lifestyle diseases are important health concern worldwide. A sedentary lifestyle </w:t>
      </w:r>
      <w:r w:rsidR="00363AEE">
        <w:t xml:space="preserve">can </w:t>
      </w:r>
      <w:r w:rsidRPr="002C7FBD">
        <w:t xml:space="preserve">lead us to do unhealthy things which could harm our health. Despite urbanization, many are unaware of the impacts of unhealthy lifestyles to our health and the risk of developing different NCDs. It is high time to </w:t>
      </w:r>
      <w:r w:rsidR="00363AEE">
        <w:t xml:space="preserve">give </w:t>
      </w:r>
      <w:r w:rsidRPr="002C7FBD">
        <w:t>awareness among the public about the benefits of adopting healthy lifestyle such as regular physical activity, cessation of tobacco consumption, controlling body weight, eating fruits, vegetables and high fiber diet, and learning to cope with stress, to reduce the risk of various lifestyle diseases. These NCDs like CVDs, diabetes, cancer, obesity, CRDs are preventable by adopting healthy habits and behavioral choices. Furthermore, effective public health measures are the need of the hour to promote and improve health around the world. There is no better time than now to start living healthy!</w:t>
      </w:r>
    </w:p>
    <w:p w14:paraId="0A64DFBC" w14:textId="77777777" w:rsidR="00402841" w:rsidRPr="00402841" w:rsidRDefault="00402841" w:rsidP="00466548">
      <w:pPr>
        <w:pStyle w:val="BodyText"/>
        <w:spacing w:after="0" w:line="240" w:lineRule="auto"/>
        <w:ind w:firstLine="0"/>
      </w:pPr>
    </w:p>
    <w:p w14:paraId="7B7719D9" w14:textId="77777777" w:rsidR="00EE4362" w:rsidRPr="00402841" w:rsidRDefault="00EE4362" w:rsidP="00466548">
      <w:pPr>
        <w:rPr>
          <w:rFonts w:eastAsia="MS Mincho"/>
          <w:b/>
        </w:rPr>
      </w:pPr>
    </w:p>
    <w:p w14:paraId="3B17A768" w14:textId="3CA4F45D" w:rsidR="008A55B5" w:rsidRPr="002C7FBD" w:rsidRDefault="000026B6" w:rsidP="002C7FBD">
      <w:pPr>
        <w:pStyle w:val="Heading5"/>
        <w:spacing w:before="0" w:after="0"/>
        <w:rPr>
          <w:rFonts w:eastAsia="MS Mincho"/>
        </w:rPr>
      </w:pPr>
      <w:r w:rsidRPr="00402841">
        <w:rPr>
          <w:rFonts w:ascii="Times New Roman" w:eastAsia="MS Mincho" w:hAnsi="Times New Roman"/>
          <w:i w:val="0"/>
          <w:sz w:val="20"/>
          <w:szCs w:val="20"/>
        </w:rPr>
        <w:t>REFERENCES</w:t>
      </w:r>
    </w:p>
    <w:p w14:paraId="157E1095" w14:textId="77777777" w:rsidR="008A55B5" w:rsidRPr="00466548" w:rsidRDefault="008A55B5" w:rsidP="00466548">
      <w:pPr>
        <w:rPr>
          <w:rFonts w:eastAsia="MS Mincho"/>
          <w:sz w:val="16"/>
          <w:szCs w:val="16"/>
        </w:rPr>
      </w:pPr>
    </w:p>
    <w:p w14:paraId="0E44695E" w14:textId="7DE58CDF" w:rsidR="008A55B5" w:rsidRPr="008F2294" w:rsidRDefault="004406FB" w:rsidP="008F2294">
      <w:pPr>
        <w:pStyle w:val="references"/>
        <w:spacing w:after="0" w:line="240" w:lineRule="auto"/>
        <w:ind w:left="0" w:firstLine="0"/>
        <w:rPr>
          <w:rFonts w:eastAsia="MS Mincho"/>
        </w:rPr>
      </w:pPr>
      <w:r w:rsidRPr="004406FB">
        <w:rPr>
          <w:color w:val="222222"/>
          <w:shd w:val="clear" w:color="auto" w:fill="FFFFFF"/>
        </w:rPr>
        <w:t>Tabish SA. Lifestyle diseases: consequences, characteristics, causes and control. J Cardiol Curr Res. 2017 Jul 9;9(3):00326.</w:t>
      </w:r>
    </w:p>
    <w:p w14:paraId="7C2D480F" w14:textId="6AB7BE74" w:rsidR="008A55B5" w:rsidRPr="00466548" w:rsidRDefault="008F2294" w:rsidP="008F2294">
      <w:pPr>
        <w:pStyle w:val="references"/>
        <w:spacing w:after="0" w:line="240" w:lineRule="auto"/>
        <w:ind w:left="0" w:firstLine="0"/>
        <w:rPr>
          <w:rFonts w:eastAsia="MS Mincho"/>
        </w:rPr>
      </w:pPr>
      <w:r>
        <w:t>WHO. (2011). Global status report on Noncommunicable diseases 2010. (Retrieved from http://www.who.int/nmh/publications/ncd report full en.pdf on 3/15/2021)</w:t>
      </w:r>
    </w:p>
    <w:p w14:paraId="703258D0" w14:textId="50860138" w:rsidR="008F2294" w:rsidRPr="00466548" w:rsidRDefault="008F2294" w:rsidP="008F2294">
      <w:pPr>
        <w:pStyle w:val="references"/>
        <w:spacing w:after="0" w:line="240" w:lineRule="auto"/>
        <w:ind w:left="0" w:firstLine="0"/>
        <w:rPr>
          <w:rFonts w:eastAsia="MS Mincho"/>
        </w:rPr>
      </w:pPr>
      <w:r>
        <w:t>WHO / WEF. (2008). Preventing noncommunicable diseases in the workplace through diet and physical activity: World Health Organisation / World Economic Forum report of a joint event. World Health Organization. https://apps.who.int/iris/handle/1066 5/43825.</w:t>
      </w:r>
    </w:p>
    <w:p w14:paraId="0C0BFB7B" w14:textId="7FC97685" w:rsidR="000B5B2F" w:rsidRDefault="0012171A" w:rsidP="00466548">
      <w:pPr>
        <w:pStyle w:val="references"/>
        <w:spacing w:after="0" w:line="240" w:lineRule="auto"/>
        <w:ind w:left="0" w:firstLine="0"/>
        <w:rPr>
          <w:rFonts w:eastAsia="MS Mincho"/>
        </w:rPr>
      </w:pPr>
      <w:r>
        <w:t>Wong ND (2015) Epidemiology and prevention of cardiovascular disease. In Detels, R., Gulliford, M, et al. Oxford Textbook of Global Public Health (6 ed.). Oxford University Press.</w:t>
      </w:r>
    </w:p>
    <w:p w14:paraId="42BB4612" w14:textId="77777777" w:rsidR="000B5B2F" w:rsidRPr="000B5B2F" w:rsidRDefault="000B5B2F" w:rsidP="000B5B2F">
      <w:pPr>
        <w:rPr>
          <w:rFonts w:eastAsia="MS Mincho"/>
        </w:rPr>
      </w:pPr>
    </w:p>
    <w:p w14:paraId="257BF6B5" w14:textId="77777777" w:rsidR="000B5B2F" w:rsidRPr="000B5B2F" w:rsidRDefault="000B5B2F" w:rsidP="000B5B2F">
      <w:pPr>
        <w:rPr>
          <w:rFonts w:eastAsia="MS Mincho"/>
        </w:rPr>
      </w:pPr>
    </w:p>
    <w:p w14:paraId="1FB45340" w14:textId="77777777" w:rsidR="000B5B2F" w:rsidRPr="000B5B2F" w:rsidRDefault="000B5B2F" w:rsidP="000B5B2F">
      <w:pPr>
        <w:rPr>
          <w:rFonts w:eastAsia="MS Mincho"/>
        </w:rPr>
      </w:pPr>
    </w:p>
    <w:p w14:paraId="63EA7B64" w14:textId="77777777" w:rsidR="000B5B2F" w:rsidRDefault="000B5B2F" w:rsidP="000B5B2F">
      <w:pPr>
        <w:rPr>
          <w:rFonts w:eastAsia="MS Mincho"/>
        </w:rPr>
      </w:pPr>
    </w:p>
    <w:p w14:paraId="358C8D8F"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041BB" w14:textId="77777777" w:rsidR="000259FD" w:rsidRDefault="000259FD" w:rsidP="001E64C4">
      <w:r>
        <w:separator/>
      </w:r>
    </w:p>
  </w:endnote>
  <w:endnote w:type="continuationSeparator" w:id="0">
    <w:p w14:paraId="31E0D10C" w14:textId="77777777" w:rsidR="000259FD" w:rsidRDefault="000259FD"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0CE5"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12CC" w14:textId="77777777" w:rsidR="000259FD" w:rsidRDefault="000259FD" w:rsidP="001E64C4">
      <w:r>
        <w:separator/>
      </w:r>
    </w:p>
  </w:footnote>
  <w:footnote w:type="continuationSeparator" w:id="0">
    <w:p w14:paraId="7FF79A5C" w14:textId="77777777" w:rsidR="000259FD" w:rsidRDefault="000259FD"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1813"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53F9"/>
    <w:multiLevelType w:val="hybridMultilevel"/>
    <w:tmpl w:val="A378B05A"/>
    <w:lvl w:ilvl="0" w:tplc="FDF8D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C5B1D"/>
    <w:multiLevelType w:val="hybridMultilevel"/>
    <w:tmpl w:val="BBB82A78"/>
    <w:lvl w:ilvl="0" w:tplc="23EEA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15BEF"/>
    <w:multiLevelType w:val="hybridMultilevel"/>
    <w:tmpl w:val="FF608F00"/>
    <w:lvl w:ilvl="0" w:tplc="A1BE7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38855D5"/>
    <w:multiLevelType w:val="hybridMultilevel"/>
    <w:tmpl w:val="8A5EDE84"/>
    <w:lvl w:ilvl="0" w:tplc="A0183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369FE"/>
    <w:multiLevelType w:val="hybridMultilevel"/>
    <w:tmpl w:val="B5DC2F9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C405ED7"/>
    <w:multiLevelType w:val="hybridMultilevel"/>
    <w:tmpl w:val="511E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15:restartNumberingAfterBreak="0">
    <w:nsid w:val="3DBA467C"/>
    <w:multiLevelType w:val="hybridMultilevel"/>
    <w:tmpl w:val="402A0606"/>
    <w:lvl w:ilvl="0" w:tplc="1ABCF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8C87008"/>
    <w:multiLevelType w:val="hybridMultilevel"/>
    <w:tmpl w:val="24EE099C"/>
    <w:lvl w:ilvl="0" w:tplc="94586C6E">
      <w:start w:val="1"/>
      <w:numFmt w:val="upperRoman"/>
      <w:lvlText w:val="%1."/>
      <w:lvlJc w:val="left"/>
      <w:pPr>
        <w:ind w:left="3270" w:hanging="720"/>
      </w:pPr>
      <w:rPr>
        <w:rFonts w:ascii="Times New Roman" w:hAnsi="Times New Roman" w:cs="Times New Roman" w:hint="default"/>
        <w:sz w:val="20"/>
      </w:rPr>
    </w:lvl>
    <w:lvl w:ilvl="1" w:tplc="04090019">
      <w:start w:val="1"/>
      <w:numFmt w:val="lowerLetter"/>
      <w:lvlText w:val="%2."/>
      <w:lvlJc w:val="left"/>
      <w:pPr>
        <w:ind w:left="3630" w:hanging="360"/>
      </w:pPr>
    </w:lvl>
    <w:lvl w:ilvl="2" w:tplc="0409001B">
      <w:start w:val="1"/>
      <w:numFmt w:val="lowerRoman"/>
      <w:lvlText w:val="%3."/>
      <w:lvlJc w:val="right"/>
      <w:pPr>
        <w:ind w:left="4350" w:hanging="180"/>
      </w:pPr>
    </w:lvl>
    <w:lvl w:ilvl="3" w:tplc="0409000F">
      <w:start w:val="1"/>
      <w:numFmt w:val="decimal"/>
      <w:lvlText w:val="%4."/>
      <w:lvlJc w:val="left"/>
      <w:pPr>
        <w:ind w:left="5070" w:hanging="360"/>
      </w:pPr>
    </w:lvl>
    <w:lvl w:ilvl="4" w:tplc="04090019">
      <w:start w:val="1"/>
      <w:numFmt w:val="lowerLetter"/>
      <w:lvlText w:val="%5."/>
      <w:lvlJc w:val="left"/>
      <w:pPr>
        <w:ind w:left="5790" w:hanging="360"/>
      </w:pPr>
    </w:lvl>
    <w:lvl w:ilvl="5" w:tplc="0409001B">
      <w:start w:val="1"/>
      <w:numFmt w:val="lowerRoman"/>
      <w:lvlText w:val="%6."/>
      <w:lvlJc w:val="right"/>
      <w:pPr>
        <w:ind w:left="6510" w:hanging="180"/>
      </w:pPr>
    </w:lvl>
    <w:lvl w:ilvl="6" w:tplc="0409000F">
      <w:start w:val="1"/>
      <w:numFmt w:val="decimal"/>
      <w:lvlText w:val="%7."/>
      <w:lvlJc w:val="left"/>
      <w:pPr>
        <w:ind w:left="7230" w:hanging="360"/>
      </w:pPr>
    </w:lvl>
    <w:lvl w:ilvl="7" w:tplc="04090019">
      <w:start w:val="1"/>
      <w:numFmt w:val="lowerLetter"/>
      <w:lvlText w:val="%8."/>
      <w:lvlJc w:val="left"/>
      <w:pPr>
        <w:ind w:left="7950" w:hanging="360"/>
      </w:pPr>
    </w:lvl>
    <w:lvl w:ilvl="8" w:tplc="0409001B">
      <w:start w:val="1"/>
      <w:numFmt w:val="lowerRoman"/>
      <w:lvlText w:val="%9."/>
      <w:lvlJc w:val="right"/>
      <w:pPr>
        <w:ind w:left="8670" w:hanging="180"/>
      </w:pPr>
    </w:lvl>
  </w:abstractNum>
  <w:abstractNum w:abstractNumId="1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FF764E7"/>
    <w:multiLevelType w:val="hybridMultilevel"/>
    <w:tmpl w:val="0504C70E"/>
    <w:lvl w:ilvl="0" w:tplc="0762A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15:restartNumberingAfterBreak="0">
    <w:nsid w:val="6D0A678C"/>
    <w:multiLevelType w:val="hybridMultilevel"/>
    <w:tmpl w:val="41B2B0EE"/>
    <w:lvl w:ilvl="0" w:tplc="8A6AAFC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20" w15:restartNumberingAfterBreak="0">
    <w:nsid w:val="7ECF215C"/>
    <w:multiLevelType w:val="hybridMultilevel"/>
    <w:tmpl w:val="2F0ADE0A"/>
    <w:lvl w:ilvl="0" w:tplc="E90AA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3896107">
    <w:abstractNumId w:val="9"/>
  </w:num>
  <w:num w:numId="2" w16cid:durableId="1145272518">
    <w:abstractNumId w:val="16"/>
  </w:num>
  <w:num w:numId="3" w16cid:durableId="1092119083">
    <w:abstractNumId w:val="7"/>
  </w:num>
  <w:num w:numId="4" w16cid:durableId="615060893">
    <w:abstractNumId w:val="12"/>
  </w:num>
  <w:num w:numId="5" w16cid:durableId="908462185">
    <w:abstractNumId w:val="12"/>
  </w:num>
  <w:num w:numId="6" w16cid:durableId="1400252852">
    <w:abstractNumId w:val="12"/>
  </w:num>
  <w:num w:numId="7" w16cid:durableId="350642452">
    <w:abstractNumId w:val="12"/>
  </w:num>
  <w:num w:numId="8" w16cid:durableId="183784812">
    <w:abstractNumId w:val="14"/>
  </w:num>
  <w:num w:numId="9" w16cid:durableId="960918000">
    <w:abstractNumId w:val="17"/>
  </w:num>
  <w:num w:numId="10" w16cid:durableId="1669212670">
    <w:abstractNumId w:val="10"/>
  </w:num>
  <w:num w:numId="11" w16cid:durableId="1175219348">
    <w:abstractNumId w:val="4"/>
  </w:num>
  <w:num w:numId="12" w16cid:durableId="459805847">
    <w:abstractNumId w:val="19"/>
  </w:num>
  <w:num w:numId="13" w16cid:durableId="444083108">
    <w:abstractNumId w:val="1"/>
  </w:num>
  <w:num w:numId="14" w16cid:durableId="7839585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67156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8605522">
    <w:abstractNumId w:val="15"/>
  </w:num>
  <w:num w:numId="17" w16cid:durableId="1800605737">
    <w:abstractNumId w:val="6"/>
  </w:num>
  <w:num w:numId="18" w16cid:durableId="908733318">
    <w:abstractNumId w:val="11"/>
  </w:num>
  <w:num w:numId="19" w16cid:durableId="1977374785">
    <w:abstractNumId w:val="20"/>
  </w:num>
  <w:num w:numId="20" w16cid:durableId="1522431687">
    <w:abstractNumId w:val="2"/>
  </w:num>
  <w:num w:numId="21" w16cid:durableId="533275535">
    <w:abstractNumId w:val="5"/>
  </w:num>
  <w:num w:numId="22" w16cid:durableId="489909181">
    <w:abstractNumId w:val="0"/>
  </w:num>
  <w:num w:numId="23" w16cid:durableId="551814524">
    <w:abstractNumId w:val="18"/>
  </w:num>
  <w:num w:numId="24" w16cid:durableId="114911527">
    <w:abstractNumId w:val="8"/>
  </w:num>
  <w:num w:numId="25" w16cid:durableId="582494935">
    <w:abstractNumId w:val="12"/>
    <w:lvlOverride w:ilvl="0">
      <w:startOverride w:val="1"/>
    </w:lvlOverride>
    <w:lvlOverride w:ilvl="1">
      <w:startOverride w:val="1"/>
    </w:lvlOverride>
  </w:num>
  <w:num w:numId="26" w16cid:durableId="1102650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259FD"/>
    <w:rsid w:val="00036715"/>
    <w:rsid w:val="0004390D"/>
    <w:rsid w:val="00070FAB"/>
    <w:rsid w:val="000A55F1"/>
    <w:rsid w:val="000B10F6"/>
    <w:rsid w:val="000B4641"/>
    <w:rsid w:val="000B5B2F"/>
    <w:rsid w:val="000D5355"/>
    <w:rsid w:val="000E065E"/>
    <w:rsid w:val="000F456A"/>
    <w:rsid w:val="0010711E"/>
    <w:rsid w:val="0012171A"/>
    <w:rsid w:val="00125E34"/>
    <w:rsid w:val="00127EDD"/>
    <w:rsid w:val="00133597"/>
    <w:rsid w:val="00134313"/>
    <w:rsid w:val="0018330F"/>
    <w:rsid w:val="001B69A9"/>
    <w:rsid w:val="001D2353"/>
    <w:rsid w:val="001D4508"/>
    <w:rsid w:val="001E48C1"/>
    <w:rsid w:val="001E64C4"/>
    <w:rsid w:val="002165A6"/>
    <w:rsid w:val="00237505"/>
    <w:rsid w:val="00240391"/>
    <w:rsid w:val="00256259"/>
    <w:rsid w:val="00276735"/>
    <w:rsid w:val="00280068"/>
    <w:rsid w:val="00284C20"/>
    <w:rsid w:val="002864A3"/>
    <w:rsid w:val="00292EF9"/>
    <w:rsid w:val="00296792"/>
    <w:rsid w:val="002B3B81"/>
    <w:rsid w:val="002C0BA0"/>
    <w:rsid w:val="002C1EB7"/>
    <w:rsid w:val="002C7FBD"/>
    <w:rsid w:val="002D49CD"/>
    <w:rsid w:val="002E1666"/>
    <w:rsid w:val="002E17E9"/>
    <w:rsid w:val="00326BEB"/>
    <w:rsid w:val="00355470"/>
    <w:rsid w:val="00363AEE"/>
    <w:rsid w:val="00390F41"/>
    <w:rsid w:val="0039549F"/>
    <w:rsid w:val="003A3989"/>
    <w:rsid w:val="003A47B5"/>
    <w:rsid w:val="003A59A6"/>
    <w:rsid w:val="00402841"/>
    <w:rsid w:val="00402C25"/>
    <w:rsid w:val="004059FE"/>
    <w:rsid w:val="004171C7"/>
    <w:rsid w:val="00427304"/>
    <w:rsid w:val="00430355"/>
    <w:rsid w:val="004406FB"/>
    <w:rsid w:val="004445B3"/>
    <w:rsid w:val="004562BA"/>
    <w:rsid w:val="0046220E"/>
    <w:rsid w:val="00466548"/>
    <w:rsid w:val="00477886"/>
    <w:rsid w:val="004C04C8"/>
    <w:rsid w:val="004C3DF5"/>
    <w:rsid w:val="004E0B04"/>
    <w:rsid w:val="004E7372"/>
    <w:rsid w:val="00525FAE"/>
    <w:rsid w:val="00530820"/>
    <w:rsid w:val="00552F05"/>
    <w:rsid w:val="005818F8"/>
    <w:rsid w:val="0058529C"/>
    <w:rsid w:val="005957E3"/>
    <w:rsid w:val="00595F1F"/>
    <w:rsid w:val="005974A7"/>
    <w:rsid w:val="005B520E"/>
    <w:rsid w:val="005B535B"/>
    <w:rsid w:val="005C1954"/>
    <w:rsid w:val="005E5FFE"/>
    <w:rsid w:val="005F10BD"/>
    <w:rsid w:val="005F3022"/>
    <w:rsid w:val="005F338A"/>
    <w:rsid w:val="006108A4"/>
    <w:rsid w:val="006122E9"/>
    <w:rsid w:val="00626A0C"/>
    <w:rsid w:val="00655A28"/>
    <w:rsid w:val="0069740E"/>
    <w:rsid w:val="006B577B"/>
    <w:rsid w:val="006C4648"/>
    <w:rsid w:val="0070334B"/>
    <w:rsid w:val="00705409"/>
    <w:rsid w:val="007110C2"/>
    <w:rsid w:val="0072064C"/>
    <w:rsid w:val="00722E22"/>
    <w:rsid w:val="007442B3"/>
    <w:rsid w:val="007467D9"/>
    <w:rsid w:val="007539F6"/>
    <w:rsid w:val="00753F7B"/>
    <w:rsid w:val="007633D0"/>
    <w:rsid w:val="00767BF4"/>
    <w:rsid w:val="00787C5A"/>
    <w:rsid w:val="00790C81"/>
    <w:rsid w:val="007919DE"/>
    <w:rsid w:val="007C0308"/>
    <w:rsid w:val="007F00F0"/>
    <w:rsid w:val="008014D2"/>
    <w:rsid w:val="008054BC"/>
    <w:rsid w:val="00823839"/>
    <w:rsid w:val="00850A30"/>
    <w:rsid w:val="00855447"/>
    <w:rsid w:val="008609CA"/>
    <w:rsid w:val="00886999"/>
    <w:rsid w:val="00890495"/>
    <w:rsid w:val="00895A8D"/>
    <w:rsid w:val="00897DC9"/>
    <w:rsid w:val="008A55B5"/>
    <w:rsid w:val="008A75C8"/>
    <w:rsid w:val="008B5270"/>
    <w:rsid w:val="008F2294"/>
    <w:rsid w:val="00924FB9"/>
    <w:rsid w:val="0092568F"/>
    <w:rsid w:val="00930AEA"/>
    <w:rsid w:val="00951FC1"/>
    <w:rsid w:val="0097508D"/>
    <w:rsid w:val="009D170D"/>
    <w:rsid w:val="009F32CF"/>
    <w:rsid w:val="00A236A0"/>
    <w:rsid w:val="00A33815"/>
    <w:rsid w:val="00A510F7"/>
    <w:rsid w:val="00A57F19"/>
    <w:rsid w:val="00A677A1"/>
    <w:rsid w:val="00AA0700"/>
    <w:rsid w:val="00AC6519"/>
    <w:rsid w:val="00AD601F"/>
    <w:rsid w:val="00B0160B"/>
    <w:rsid w:val="00B20C8E"/>
    <w:rsid w:val="00B33C4C"/>
    <w:rsid w:val="00B4197A"/>
    <w:rsid w:val="00B62E35"/>
    <w:rsid w:val="00BA5808"/>
    <w:rsid w:val="00BF16D4"/>
    <w:rsid w:val="00C0280F"/>
    <w:rsid w:val="00C05F7C"/>
    <w:rsid w:val="00C703F9"/>
    <w:rsid w:val="00CB0271"/>
    <w:rsid w:val="00CB66E6"/>
    <w:rsid w:val="00CF25D6"/>
    <w:rsid w:val="00D01167"/>
    <w:rsid w:val="00D059AA"/>
    <w:rsid w:val="00D6227A"/>
    <w:rsid w:val="00D9156D"/>
    <w:rsid w:val="00DB42A0"/>
    <w:rsid w:val="00E11872"/>
    <w:rsid w:val="00E6280D"/>
    <w:rsid w:val="00E91219"/>
    <w:rsid w:val="00E97E42"/>
    <w:rsid w:val="00EA02BD"/>
    <w:rsid w:val="00EA506F"/>
    <w:rsid w:val="00EA53DF"/>
    <w:rsid w:val="00EC6857"/>
    <w:rsid w:val="00EE4362"/>
    <w:rsid w:val="00EF18D7"/>
    <w:rsid w:val="00EF1E8A"/>
    <w:rsid w:val="00EF3A1A"/>
    <w:rsid w:val="00F23229"/>
    <w:rsid w:val="00F51012"/>
    <w:rsid w:val="00F531E1"/>
    <w:rsid w:val="00F83E5E"/>
    <w:rsid w:val="00FA3271"/>
    <w:rsid w:val="00FA5537"/>
    <w:rsid w:val="00FA7465"/>
    <w:rsid w:val="00FB0705"/>
    <w:rsid w:val="00FB3C7B"/>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278B68"/>
  <w15:docId w15:val="{0E1BF67F-C279-4191-8B70-817CF2A5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B33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19546">
      <w:bodyDiv w:val="1"/>
      <w:marLeft w:val="0"/>
      <w:marRight w:val="0"/>
      <w:marTop w:val="0"/>
      <w:marBottom w:val="0"/>
      <w:divBdr>
        <w:top w:val="none" w:sz="0" w:space="0" w:color="auto"/>
        <w:left w:val="none" w:sz="0" w:space="0" w:color="auto"/>
        <w:bottom w:val="none" w:sz="0" w:space="0" w:color="auto"/>
        <w:right w:val="none" w:sz="0" w:space="0" w:color="auto"/>
      </w:divBdr>
    </w:div>
    <w:div w:id="1140343508">
      <w:bodyDiv w:val="1"/>
      <w:marLeft w:val="0"/>
      <w:marRight w:val="0"/>
      <w:marTop w:val="0"/>
      <w:marBottom w:val="0"/>
      <w:divBdr>
        <w:top w:val="none" w:sz="0" w:space="0" w:color="auto"/>
        <w:left w:val="none" w:sz="0" w:space="0" w:color="auto"/>
        <w:bottom w:val="none" w:sz="0" w:space="0" w:color="auto"/>
        <w:right w:val="none" w:sz="0" w:space="0" w:color="auto"/>
      </w:divBdr>
    </w:div>
    <w:div w:id="1264074462">
      <w:bodyDiv w:val="1"/>
      <w:marLeft w:val="0"/>
      <w:marRight w:val="0"/>
      <w:marTop w:val="0"/>
      <w:marBottom w:val="0"/>
      <w:divBdr>
        <w:top w:val="none" w:sz="0" w:space="0" w:color="auto"/>
        <w:left w:val="none" w:sz="0" w:space="0" w:color="auto"/>
        <w:bottom w:val="none" w:sz="0" w:space="0" w:color="auto"/>
        <w:right w:val="none" w:sz="0" w:space="0" w:color="auto"/>
      </w:divBdr>
    </w:div>
    <w:div w:id="1288196382">
      <w:bodyDiv w:val="1"/>
      <w:marLeft w:val="0"/>
      <w:marRight w:val="0"/>
      <w:marTop w:val="0"/>
      <w:marBottom w:val="0"/>
      <w:divBdr>
        <w:top w:val="none" w:sz="0" w:space="0" w:color="auto"/>
        <w:left w:val="none" w:sz="0" w:space="0" w:color="auto"/>
        <w:bottom w:val="none" w:sz="0" w:space="0" w:color="auto"/>
        <w:right w:val="none" w:sz="0" w:space="0" w:color="auto"/>
      </w:divBdr>
    </w:div>
    <w:div w:id="1520316242">
      <w:bodyDiv w:val="1"/>
      <w:marLeft w:val="0"/>
      <w:marRight w:val="0"/>
      <w:marTop w:val="0"/>
      <w:marBottom w:val="0"/>
      <w:divBdr>
        <w:top w:val="none" w:sz="0" w:space="0" w:color="auto"/>
        <w:left w:val="none" w:sz="0" w:space="0" w:color="auto"/>
        <w:bottom w:val="none" w:sz="0" w:space="0" w:color="auto"/>
        <w:right w:val="none" w:sz="0" w:space="0" w:color="auto"/>
      </w:divBdr>
    </w:div>
    <w:div w:id="18639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Ksh Roshita</cp:lastModifiedBy>
  <cp:revision>13</cp:revision>
  <cp:lastPrinted>2014-07-26T15:11:00Z</cp:lastPrinted>
  <dcterms:created xsi:type="dcterms:W3CDTF">2022-06-17T12:11:00Z</dcterms:created>
  <dcterms:modified xsi:type="dcterms:W3CDTF">2022-09-04T15:16:00Z</dcterms:modified>
</cp:coreProperties>
</file>