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72F" w:rsidRDefault="007B072F" w:rsidP="005D4810">
      <w:pPr>
        <w:jc w:val="both"/>
        <w:rPr>
          <w:rFonts w:ascii="Times New Roman" w:hAnsi="Times New Roman" w:cs="Times New Roman"/>
          <w:b/>
          <w:sz w:val="28"/>
          <w:szCs w:val="28"/>
          <w:lang w:val="en-US"/>
        </w:rPr>
      </w:pPr>
      <w:r>
        <w:rPr>
          <w:rFonts w:ascii="Times New Roman" w:hAnsi="Times New Roman" w:cs="Times New Roman"/>
          <w:b/>
          <w:sz w:val="28"/>
          <w:szCs w:val="28"/>
          <w:lang w:val="en-US"/>
        </w:rPr>
        <w:t>Technological Advancements and Innovat</w:t>
      </w:r>
      <w:r w:rsidR="007350AC">
        <w:rPr>
          <w:rFonts w:ascii="Times New Roman" w:hAnsi="Times New Roman" w:cs="Times New Roman"/>
          <w:b/>
          <w:sz w:val="28"/>
          <w:szCs w:val="28"/>
          <w:lang w:val="en-US"/>
        </w:rPr>
        <w:t>ions in Total Hip Arthroplasty:</w:t>
      </w:r>
      <w:r>
        <w:rPr>
          <w:rFonts w:ascii="Times New Roman" w:hAnsi="Times New Roman" w:cs="Times New Roman"/>
          <w:b/>
          <w:sz w:val="28"/>
          <w:szCs w:val="28"/>
          <w:lang w:val="en-US"/>
        </w:rPr>
        <w:t xml:space="preserve"> The Future A</w:t>
      </w:r>
      <w:r w:rsidRPr="007B072F">
        <w:rPr>
          <w:rFonts w:ascii="Times New Roman" w:hAnsi="Times New Roman" w:cs="Times New Roman"/>
          <w:b/>
          <w:sz w:val="28"/>
          <w:szCs w:val="28"/>
          <w:lang w:val="en-US"/>
        </w:rPr>
        <w:t>head</w:t>
      </w:r>
    </w:p>
    <w:p w:rsidR="00ED2775" w:rsidRDefault="00ED2775" w:rsidP="005D4810">
      <w:p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Authors: Dr. Narendra Singh </w:t>
      </w:r>
      <w:proofErr w:type="spellStart"/>
      <w:r>
        <w:rPr>
          <w:rFonts w:ascii="Times New Roman" w:hAnsi="Times New Roman" w:cs="Times New Roman"/>
          <w:b/>
          <w:sz w:val="28"/>
          <w:szCs w:val="28"/>
          <w:lang w:val="en-US"/>
        </w:rPr>
        <w:t>Kushwaha</w:t>
      </w:r>
      <w:proofErr w:type="spellEnd"/>
      <w:r>
        <w:rPr>
          <w:rFonts w:ascii="Times New Roman" w:hAnsi="Times New Roman" w:cs="Times New Roman"/>
          <w:b/>
          <w:sz w:val="28"/>
          <w:szCs w:val="28"/>
          <w:lang w:val="en-US"/>
        </w:rPr>
        <w:t xml:space="preserve">, Dr. Mohammad </w:t>
      </w:r>
      <w:proofErr w:type="spellStart"/>
      <w:r>
        <w:rPr>
          <w:rFonts w:ascii="Times New Roman" w:hAnsi="Times New Roman" w:cs="Times New Roman"/>
          <w:b/>
          <w:sz w:val="28"/>
          <w:szCs w:val="28"/>
          <w:lang w:val="en-US"/>
        </w:rPr>
        <w:t>Baqar</w:t>
      </w:r>
      <w:proofErr w:type="spellEnd"/>
      <w:r>
        <w:rPr>
          <w:rFonts w:ascii="Times New Roman" w:hAnsi="Times New Roman" w:cs="Times New Roman"/>
          <w:b/>
          <w:sz w:val="28"/>
          <w:szCs w:val="28"/>
          <w:lang w:val="en-US"/>
        </w:rPr>
        <w:t xml:space="preserve"> Abbas, Dr. Prakash Gaurav Tiwari, Dr. </w:t>
      </w:r>
      <w:proofErr w:type="spellStart"/>
      <w:r>
        <w:rPr>
          <w:rFonts w:ascii="Times New Roman" w:hAnsi="Times New Roman" w:cs="Times New Roman"/>
          <w:b/>
          <w:sz w:val="28"/>
          <w:szCs w:val="28"/>
          <w:lang w:val="en-US"/>
        </w:rPr>
        <w:t>Shailendra</w:t>
      </w:r>
      <w:proofErr w:type="spellEnd"/>
      <w:r>
        <w:rPr>
          <w:rFonts w:ascii="Times New Roman" w:hAnsi="Times New Roman" w:cs="Times New Roman"/>
          <w:b/>
          <w:sz w:val="28"/>
          <w:szCs w:val="28"/>
          <w:lang w:val="en-US"/>
        </w:rPr>
        <w:t xml:space="preserve"> Singh</w:t>
      </w:r>
    </w:p>
    <w:p w:rsidR="00364A26" w:rsidRPr="005D4810" w:rsidRDefault="00364A26" w:rsidP="005D4810">
      <w:pPr>
        <w:jc w:val="both"/>
        <w:rPr>
          <w:rFonts w:ascii="Times New Roman" w:hAnsi="Times New Roman" w:cs="Times New Roman"/>
          <w:b/>
          <w:sz w:val="24"/>
          <w:szCs w:val="24"/>
          <w:lang w:val="en-US"/>
        </w:rPr>
      </w:pPr>
      <w:r w:rsidRPr="005D4810">
        <w:rPr>
          <w:rFonts w:ascii="Times New Roman" w:hAnsi="Times New Roman" w:cs="Times New Roman"/>
          <w:b/>
          <w:sz w:val="24"/>
          <w:szCs w:val="24"/>
          <w:lang w:val="en-US"/>
        </w:rPr>
        <w:t>Introduction</w:t>
      </w:r>
    </w:p>
    <w:p w:rsidR="00B8512A" w:rsidRDefault="00551AEB" w:rsidP="00B8512A">
      <w:pPr>
        <w:autoSpaceDE w:val="0"/>
        <w:autoSpaceDN w:val="0"/>
        <w:adjustRightInd w:val="0"/>
        <w:spacing w:after="0" w:line="240" w:lineRule="auto"/>
        <w:jc w:val="both"/>
        <w:rPr>
          <w:rFonts w:ascii="Tahoma" w:hAnsi="Tahoma" w:cs="Tahoma"/>
          <w:sz w:val="17"/>
          <w:szCs w:val="17"/>
        </w:rPr>
      </w:pPr>
      <w:r w:rsidRPr="00551AEB">
        <w:rPr>
          <w:rFonts w:ascii="Times New Roman" w:hAnsi="Times New Roman" w:cs="Times New Roman"/>
          <w:sz w:val="24"/>
          <w:szCs w:val="24"/>
          <w:lang w:val="en-US"/>
        </w:rPr>
        <w:t xml:space="preserve">Since the 1940s, hip replacement surgery has been reported in the </w:t>
      </w:r>
      <w:r w:rsidR="00202D3C" w:rsidRPr="00551AEB">
        <w:rPr>
          <w:rFonts w:ascii="Times New Roman" w:hAnsi="Times New Roman" w:cs="Times New Roman"/>
          <w:sz w:val="24"/>
          <w:szCs w:val="24"/>
          <w:lang w:val="en-US"/>
        </w:rPr>
        <w:t>literature [</w:t>
      </w:r>
      <w:r w:rsidRPr="00551AEB">
        <w:rPr>
          <w:rFonts w:ascii="Times New Roman" w:hAnsi="Times New Roman" w:cs="Times New Roman"/>
          <w:sz w:val="24"/>
          <w:szCs w:val="24"/>
          <w:lang w:val="en-US"/>
        </w:rPr>
        <w:t xml:space="preserve">1,2]. The first clinical application of Sir John </w:t>
      </w:r>
      <w:proofErr w:type="spellStart"/>
      <w:r w:rsidRPr="00551AEB">
        <w:rPr>
          <w:rFonts w:ascii="Times New Roman" w:hAnsi="Times New Roman" w:cs="Times New Roman"/>
          <w:sz w:val="24"/>
          <w:szCs w:val="24"/>
          <w:lang w:val="en-US"/>
        </w:rPr>
        <w:t>Charnley's</w:t>
      </w:r>
      <w:proofErr w:type="spellEnd"/>
      <w:r w:rsidRPr="00551AEB">
        <w:rPr>
          <w:rFonts w:ascii="Times New Roman" w:hAnsi="Times New Roman" w:cs="Times New Roman"/>
          <w:sz w:val="24"/>
          <w:szCs w:val="24"/>
          <w:lang w:val="en-US"/>
        </w:rPr>
        <w:t xml:space="preserve"> low-friction total hip arthroplasty occurred in the 1960s [3,4]. The early outcomes of total hip arthroplasty with and without bone cement were underwhelming due to the poor design of the implants, the small femoral components, the mediocre cementing technique, the </w:t>
      </w:r>
      <w:proofErr w:type="spellStart"/>
      <w:r w:rsidRPr="00551AEB">
        <w:rPr>
          <w:rFonts w:ascii="Times New Roman" w:hAnsi="Times New Roman" w:cs="Times New Roman"/>
          <w:sz w:val="24"/>
          <w:szCs w:val="24"/>
          <w:lang w:val="en-US"/>
        </w:rPr>
        <w:t>periprosthetic</w:t>
      </w:r>
      <w:proofErr w:type="spellEnd"/>
      <w:r w:rsidRPr="00551AEB">
        <w:rPr>
          <w:rFonts w:ascii="Times New Roman" w:hAnsi="Times New Roman" w:cs="Times New Roman"/>
          <w:sz w:val="24"/>
          <w:szCs w:val="24"/>
          <w:lang w:val="en-US"/>
        </w:rPr>
        <w:t xml:space="preserve"> </w:t>
      </w:r>
      <w:proofErr w:type="spellStart"/>
      <w:r w:rsidRPr="00551AEB">
        <w:rPr>
          <w:rFonts w:ascii="Times New Roman" w:hAnsi="Times New Roman" w:cs="Times New Roman"/>
          <w:sz w:val="24"/>
          <w:szCs w:val="24"/>
          <w:lang w:val="en-US"/>
        </w:rPr>
        <w:t>osteolysis</w:t>
      </w:r>
      <w:proofErr w:type="spellEnd"/>
      <w:r w:rsidRPr="00551AEB">
        <w:rPr>
          <w:rFonts w:ascii="Times New Roman" w:hAnsi="Times New Roman" w:cs="Times New Roman"/>
          <w:sz w:val="24"/>
          <w:szCs w:val="24"/>
          <w:lang w:val="en-US"/>
        </w:rPr>
        <w:t>, and the considerable wear of the polyethylene liner [5–12].</w:t>
      </w:r>
      <w:r>
        <w:rPr>
          <w:rFonts w:ascii="Times New Roman" w:hAnsi="Times New Roman" w:cs="Times New Roman"/>
          <w:sz w:val="24"/>
          <w:szCs w:val="24"/>
          <w:lang w:val="en-US"/>
        </w:rPr>
        <w:t xml:space="preserve"> </w:t>
      </w:r>
      <w:r w:rsidR="00B8512A" w:rsidRPr="00B8512A">
        <w:rPr>
          <w:rFonts w:ascii="Times New Roman" w:hAnsi="Times New Roman" w:cs="Times New Roman"/>
          <w:sz w:val="24"/>
          <w:szCs w:val="24"/>
        </w:rPr>
        <w:t>However, over the pas</w:t>
      </w:r>
      <w:r w:rsidR="00B8512A">
        <w:rPr>
          <w:rFonts w:ascii="Times New Roman" w:hAnsi="Times New Roman" w:cs="Times New Roman"/>
          <w:sz w:val="24"/>
          <w:szCs w:val="24"/>
        </w:rPr>
        <w:t>t three</w:t>
      </w:r>
      <w:r w:rsidR="00B8512A" w:rsidRPr="00B8512A">
        <w:rPr>
          <w:rFonts w:ascii="Times New Roman" w:hAnsi="Times New Roman" w:cs="Times New Roman"/>
          <w:sz w:val="24"/>
          <w:szCs w:val="24"/>
        </w:rPr>
        <w:t xml:space="preserve"> decades, total hip replacement has steadily advanced (e.g., better acetabular and femoral component design, refined implantation surgical techniques, and increased understanding of cementing procedures), leading to appreciable advancements in implant survival and clinical outcomes. Clinical outcomes over the past 30 years have shown that total hip replacement is one of the most successful and effective surgical methods for treating a variety of pathological hip problems, and it is recognised as a milestone treatment in the history of contemporary medicine [13].</w:t>
      </w:r>
    </w:p>
    <w:p w:rsidR="00364A26" w:rsidRPr="005D4810" w:rsidRDefault="00364A26" w:rsidP="005D4810">
      <w:pPr>
        <w:jc w:val="both"/>
        <w:rPr>
          <w:rFonts w:ascii="Times New Roman" w:hAnsi="Times New Roman" w:cs="Times New Roman"/>
          <w:sz w:val="24"/>
          <w:szCs w:val="24"/>
          <w:lang w:val="en-US"/>
        </w:rPr>
      </w:pPr>
    </w:p>
    <w:p w:rsidR="006F3F13" w:rsidRPr="005D4810" w:rsidRDefault="006F3F13" w:rsidP="005D4810">
      <w:pPr>
        <w:jc w:val="both"/>
        <w:rPr>
          <w:rFonts w:ascii="Times New Roman" w:hAnsi="Times New Roman" w:cs="Times New Roman"/>
          <w:sz w:val="24"/>
          <w:szCs w:val="24"/>
          <w:lang w:val="en-US"/>
        </w:rPr>
      </w:pPr>
      <w:r w:rsidRPr="005D4810">
        <w:rPr>
          <w:rFonts w:ascii="Times New Roman" w:hAnsi="Times New Roman" w:cs="Times New Roman"/>
          <w:sz w:val="24"/>
          <w:szCs w:val="24"/>
          <w:lang w:val="en-US"/>
        </w:rPr>
        <w:t xml:space="preserve">Total joint arthroplasty has experienced an increase in the use of 3D printing technologies in recent years. By using this technology to develop patient-specific guidance, patient-specific instrumentation (PSI) enables the operating surgeon to precisely position the implants in accordance with the preoperative strategy [14]. Additionally, the ability of 3D printed metal to mimic the pore size and elasticity of trabecular bone opens up a wide range of possibilities for </w:t>
      </w:r>
      <w:proofErr w:type="spellStart"/>
      <w:r w:rsidRPr="005D4810">
        <w:rPr>
          <w:rFonts w:ascii="Times New Roman" w:hAnsi="Times New Roman" w:cs="Times New Roman"/>
          <w:sz w:val="24"/>
          <w:szCs w:val="24"/>
          <w:lang w:val="en-US"/>
        </w:rPr>
        <w:t>cementless</w:t>
      </w:r>
      <w:proofErr w:type="spellEnd"/>
      <w:r w:rsidRPr="005D4810">
        <w:rPr>
          <w:rFonts w:ascii="Times New Roman" w:hAnsi="Times New Roman" w:cs="Times New Roman"/>
          <w:sz w:val="24"/>
          <w:szCs w:val="24"/>
          <w:lang w:val="en-US"/>
        </w:rPr>
        <w:t xml:space="preserve"> implants [15].</w:t>
      </w:r>
    </w:p>
    <w:p w:rsidR="006F3F13" w:rsidRPr="005D4810" w:rsidRDefault="006F3F13" w:rsidP="005D4810">
      <w:pPr>
        <w:jc w:val="both"/>
        <w:rPr>
          <w:rFonts w:ascii="Times New Roman" w:hAnsi="Times New Roman" w:cs="Times New Roman"/>
          <w:sz w:val="24"/>
          <w:szCs w:val="24"/>
          <w:lang w:val="en-US"/>
        </w:rPr>
      </w:pPr>
      <w:r w:rsidRPr="005D4810">
        <w:rPr>
          <w:rFonts w:ascii="Times New Roman" w:hAnsi="Times New Roman" w:cs="Times New Roman"/>
          <w:sz w:val="24"/>
          <w:szCs w:val="24"/>
          <w:lang w:val="en-US"/>
        </w:rPr>
        <w:t xml:space="preserve">Technical goals for THA include restoring native hip biomechanics and achieving correct implant location. In order to reduce human error and increase implant placing precision, computer navigation and robotics have been developed as a result of advancements in surgical technology. With the aid of preoperative CT scans, this cutting-edge technology typically allows surgeons to plan and carry out the best acetabular implant sizing and positioning in order to achieve the desired femoral offset, inclination, </w:t>
      </w:r>
      <w:proofErr w:type="spellStart"/>
      <w:r w:rsidRPr="005D4810">
        <w:rPr>
          <w:rFonts w:ascii="Times New Roman" w:hAnsi="Times New Roman" w:cs="Times New Roman"/>
          <w:sz w:val="24"/>
          <w:szCs w:val="24"/>
          <w:lang w:val="en-US"/>
        </w:rPr>
        <w:t>anteversion</w:t>
      </w:r>
      <w:proofErr w:type="spellEnd"/>
      <w:r w:rsidRPr="005D4810">
        <w:rPr>
          <w:rFonts w:ascii="Times New Roman" w:hAnsi="Times New Roman" w:cs="Times New Roman"/>
          <w:sz w:val="24"/>
          <w:szCs w:val="24"/>
          <w:lang w:val="en-US"/>
        </w:rPr>
        <w:t>, and leg-length correction wh</w:t>
      </w:r>
      <w:r w:rsidR="006809B8" w:rsidRPr="005D4810">
        <w:rPr>
          <w:rFonts w:ascii="Times New Roman" w:hAnsi="Times New Roman" w:cs="Times New Roman"/>
          <w:sz w:val="24"/>
          <w:szCs w:val="24"/>
          <w:lang w:val="en-US"/>
        </w:rPr>
        <w:t>ile maintaining hip stability [16</w:t>
      </w:r>
      <w:r w:rsidRPr="005D4810">
        <w:rPr>
          <w:rFonts w:ascii="Times New Roman" w:hAnsi="Times New Roman" w:cs="Times New Roman"/>
          <w:sz w:val="24"/>
          <w:szCs w:val="24"/>
          <w:lang w:val="en-US"/>
        </w:rPr>
        <w:t>].</w:t>
      </w:r>
    </w:p>
    <w:p w:rsidR="006809B8" w:rsidRPr="005D4810" w:rsidRDefault="006809B8" w:rsidP="005D4810">
      <w:pPr>
        <w:jc w:val="both"/>
        <w:rPr>
          <w:rFonts w:ascii="Times New Roman" w:hAnsi="Times New Roman" w:cs="Times New Roman"/>
          <w:sz w:val="24"/>
          <w:szCs w:val="24"/>
          <w:lang w:val="en-US"/>
        </w:rPr>
      </w:pPr>
    </w:p>
    <w:p w:rsidR="006809B8" w:rsidRPr="005D4810" w:rsidRDefault="00515155" w:rsidP="005D4810">
      <w:pPr>
        <w:jc w:val="both"/>
        <w:rPr>
          <w:rFonts w:ascii="Times New Roman" w:hAnsi="Times New Roman" w:cs="Times New Roman"/>
          <w:b/>
          <w:sz w:val="24"/>
          <w:szCs w:val="24"/>
          <w:lang w:val="en-US"/>
        </w:rPr>
      </w:pPr>
      <w:r w:rsidRPr="005D4810">
        <w:rPr>
          <w:rFonts w:ascii="Times New Roman" w:hAnsi="Times New Roman" w:cs="Times New Roman"/>
          <w:b/>
          <w:sz w:val="24"/>
          <w:szCs w:val="24"/>
          <w:lang w:val="en-US"/>
        </w:rPr>
        <w:t>Future of Total Hip Arthroplasty</w:t>
      </w:r>
    </w:p>
    <w:p w:rsidR="00202D3C" w:rsidRDefault="00202D3C" w:rsidP="005D4810">
      <w:pPr>
        <w:jc w:val="both"/>
        <w:rPr>
          <w:rFonts w:ascii="Times New Roman" w:hAnsi="Times New Roman" w:cs="Times New Roman"/>
          <w:sz w:val="24"/>
          <w:szCs w:val="24"/>
          <w:lang w:val="en-US"/>
        </w:rPr>
      </w:pPr>
      <w:r w:rsidRPr="00202D3C">
        <w:rPr>
          <w:rFonts w:ascii="Times New Roman" w:hAnsi="Times New Roman" w:cs="Times New Roman"/>
          <w:sz w:val="24"/>
          <w:szCs w:val="24"/>
          <w:lang w:val="en-US"/>
        </w:rPr>
        <w:t xml:space="preserve">Technology has some really intriguing applications, particularly in the field of </w:t>
      </w:r>
      <w:proofErr w:type="spellStart"/>
      <w:r w:rsidRPr="00202D3C">
        <w:rPr>
          <w:rFonts w:ascii="Times New Roman" w:hAnsi="Times New Roman" w:cs="Times New Roman"/>
          <w:sz w:val="24"/>
          <w:szCs w:val="24"/>
          <w:lang w:val="en-US"/>
        </w:rPr>
        <w:t>orthopaedic</w:t>
      </w:r>
      <w:proofErr w:type="spellEnd"/>
      <w:r w:rsidRPr="00202D3C">
        <w:rPr>
          <w:rFonts w:ascii="Times New Roman" w:hAnsi="Times New Roman" w:cs="Times New Roman"/>
          <w:sz w:val="24"/>
          <w:szCs w:val="24"/>
          <w:lang w:val="en-US"/>
        </w:rPr>
        <w:t xml:space="preserve"> surgery. However, one can question whether these technological developments actually enhance THA and how this stacks up to the most </w:t>
      </w:r>
      <w:r>
        <w:rPr>
          <w:rFonts w:ascii="Times New Roman" w:hAnsi="Times New Roman" w:cs="Times New Roman"/>
          <w:sz w:val="24"/>
          <w:szCs w:val="24"/>
          <w:lang w:val="en-US"/>
        </w:rPr>
        <w:t>advanced</w:t>
      </w:r>
      <w:r w:rsidRPr="00202D3C">
        <w:rPr>
          <w:rFonts w:ascii="Times New Roman" w:hAnsi="Times New Roman" w:cs="Times New Roman"/>
          <w:sz w:val="24"/>
          <w:szCs w:val="24"/>
          <w:lang w:val="en-US"/>
        </w:rPr>
        <w:t xml:space="preserve"> treatment available today.</w:t>
      </w:r>
    </w:p>
    <w:p w:rsidR="00202D3C" w:rsidRDefault="00202D3C" w:rsidP="005D4810">
      <w:pPr>
        <w:jc w:val="both"/>
        <w:rPr>
          <w:rFonts w:ascii="Times New Roman" w:hAnsi="Times New Roman" w:cs="Times New Roman"/>
          <w:sz w:val="24"/>
          <w:szCs w:val="24"/>
          <w:lang w:val="en-US"/>
        </w:rPr>
      </w:pPr>
    </w:p>
    <w:p w:rsidR="00202D3C" w:rsidRDefault="00202D3C" w:rsidP="005D4810">
      <w:pPr>
        <w:jc w:val="both"/>
        <w:rPr>
          <w:rFonts w:ascii="Times New Roman" w:hAnsi="Times New Roman" w:cs="Times New Roman"/>
          <w:sz w:val="24"/>
          <w:szCs w:val="24"/>
          <w:lang w:val="en-US"/>
        </w:rPr>
      </w:pPr>
    </w:p>
    <w:p w:rsidR="0007720A" w:rsidRPr="005D4810" w:rsidRDefault="0007720A" w:rsidP="005D4810">
      <w:pPr>
        <w:jc w:val="both"/>
        <w:rPr>
          <w:rFonts w:ascii="Times New Roman" w:hAnsi="Times New Roman" w:cs="Times New Roman"/>
          <w:b/>
          <w:sz w:val="24"/>
          <w:szCs w:val="24"/>
          <w:lang w:val="en-US"/>
        </w:rPr>
      </w:pPr>
      <w:r w:rsidRPr="005D4810">
        <w:rPr>
          <w:rFonts w:ascii="Times New Roman" w:hAnsi="Times New Roman" w:cs="Times New Roman"/>
          <w:b/>
          <w:sz w:val="24"/>
          <w:szCs w:val="24"/>
          <w:lang w:val="en-US"/>
        </w:rPr>
        <w:lastRenderedPageBreak/>
        <w:t>Virtual Reality and Surgical Training</w:t>
      </w:r>
    </w:p>
    <w:p w:rsidR="00717EEB" w:rsidRDefault="00717EEB" w:rsidP="005D4810">
      <w:pPr>
        <w:jc w:val="both"/>
        <w:rPr>
          <w:rFonts w:ascii="Times New Roman" w:hAnsi="Times New Roman" w:cs="Times New Roman"/>
          <w:sz w:val="24"/>
          <w:szCs w:val="24"/>
          <w:lang w:val="en-US"/>
        </w:rPr>
      </w:pPr>
      <w:r w:rsidRPr="00717EEB">
        <w:rPr>
          <w:rFonts w:ascii="Times New Roman" w:hAnsi="Times New Roman" w:cs="Times New Roman"/>
          <w:sz w:val="24"/>
          <w:szCs w:val="24"/>
          <w:lang w:val="en-US"/>
        </w:rPr>
        <w:t xml:space="preserve">Since Rembrandt's time in the 17th century, surgeons have traditionally been taught on cadavers through cadaver dissection [17]. This strategy demands particular conditions, is costly, occasionally difficult to set up, and carries the danger of infecting trainers and trainees [18]. It is now possible to simulate surgery using virtual reality by using "virtual" surgical simulation, which just requires a set of controllers connected to a laptop computer and a set of special glasses. The learning and consolidation of surgical methods and movements is made possible by this simulation, which can be accessed from anywhere and provides an unlimited number of </w:t>
      </w:r>
      <w:proofErr w:type="spellStart"/>
      <w:r w:rsidRPr="00717EEB">
        <w:rPr>
          <w:rFonts w:ascii="Times New Roman" w:hAnsi="Times New Roman" w:cs="Times New Roman"/>
          <w:sz w:val="24"/>
          <w:szCs w:val="24"/>
          <w:lang w:val="en-US"/>
        </w:rPr>
        <w:t>practise</w:t>
      </w:r>
      <w:proofErr w:type="spellEnd"/>
      <w:r w:rsidRPr="00717EEB">
        <w:rPr>
          <w:rFonts w:ascii="Times New Roman" w:hAnsi="Times New Roman" w:cs="Times New Roman"/>
          <w:sz w:val="24"/>
          <w:szCs w:val="24"/>
          <w:lang w:val="en-US"/>
        </w:rPr>
        <w:t xml:space="preserve"> hours [19].</w:t>
      </w:r>
      <w:r>
        <w:rPr>
          <w:rFonts w:ascii="Times New Roman" w:hAnsi="Times New Roman" w:cs="Times New Roman"/>
          <w:sz w:val="24"/>
          <w:szCs w:val="24"/>
          <w:lang w:val="en-US"/>
        </w:rPr>
        <w:t xml:space="preserve"> </w:t>
      </w:r>
      <w:r w:rsidRPr="00717EEB">
        <w:rPr>
          <w:rFonts w:ascii="Times New Roman" w:hAnsi="Times New Roman" w:cs="Times New Roman"/>
          <w:sz w:val="24"/>
          <w:szCs w:val="24"/>
          <w:lang w:val="en-US"/>
        </w:rPr>
        <w:t xml:space="preserve">As a result, execution errors could be reduced while maintaining the ability for continuous operator assessment [20]. Multiple operators can also "operate" concurrently remotely on the same surgical site by coordinating their efforts. Virtual reality offers several prospects for complete joint replacement [21], not merely for the development of technical skills [22]. Surgeons may test out fresh surgical techniques and </w:t>
      </w:r>
      <w:proofErr w:type="spellStart"/>
      <w:r w:rsidRPr="00717EEB">
        <w:rPr>
          <w:rFonts w:ascii="Times New Roman" w:hAnsi="Times New Roman" w:cs="Times New Roman"/>
          <w:sz w:val="24"/>
          <w:szCs w:val="24"/>
          <w:lang w:val="en-US"/>
        </w:rPr>
        <w:t>practise</w:t>
      </w:r>
      <w:proofErr w:type="spellEnd"/>
      <w:r w:rsidRPr="00717EEB">
        <w:rPr>
          <w:rFonts w:ascii="Times New Roman" w:hAnsi="Times New Roman" w:cs="Times New Roman"/>
          <w:sz w:val="24"/>
          <w:szCs w:val="24"/>
          <w:lang w:val="en-US"/>
        </w:rPr>
        <w:t xml:space="preserve"> </w:t>
      </w:r>
      <w:proofErr w:type="spellStart"/>
      <w:r w:rsidRPr="00717EEB">
        <w:rPr>
          <w:rFonts w:ascii="Times New Roman" w:hAnsi="Times New Roman" w:cs="Times New Roman"/>
          <w:sz w:val="24"/>
          <w:szCs w:val="24"/>
          <w:lang w:val="en-US"/>
        </w:rPr>
        <w:t>utilising</w:t>
      </w:r>
      <w:proofErr w:type="spellEnd"/>
      <w:r w:rsidRPr="00717EEB">
        <w:rPr>
          <w:rFonts w:ascii="Times New Roman" w:hAnsi="Times New Roman" w:cs="Times New Roman"/>
          <w:sz w:val="24"/>
          <w:szCs w:val="24"/>
          <w:lang w:val="en-US"/>
        </w:rPr>
        <w:t xml:space="preserve"> new instruments thanks to this great technology.</w:t>
      </w:r>
      <w:r>
        <w:rPr>
          <w:rFonts w:ascii="Times New Roman" w:hAnsi="Times New Roman" w:cs="Times New Roman"/>
          <w:sz w:val="24"/>
          <w:szCs w:val="24"/>
          <w:lang w:val="en-US"/>
        </w:rPr>
        <w:t xml:space="preserve"> </w:t>
      </w:r>
    </w:p>
    <w:p w:rsidR="00717EEB" w:rsidRDefault="00717EEB" w:rsidP="005D4810">
      <w:pPr>
        <w:jc w:val="both"/>
        <w:rPr>
          <w:rFonts w:ascii="Times New Roman" w:hAnsi="Times New Roman" w:cs="Times New Roman"/>
          <w:sz w:val="24"/>
          <w:szCs w:val="24"/>
          <w:lang w:val="en-US"/>
        </w:rPr>
      </w:pPr>
      <w:r w:rsidRPr="00717EEB">
        <w:rPr>
          <w:rFonts w:ascii="Times New Roman" w:hAnsi="Times New Roman" w:cs="Times New Roman"/>
          <w:sz w:val="24"/>
          <w:szCs w:val="24"/>
          <w:lang w:val="en-US"/>
        </w:rPr>
        <w:t xml:space="preserve">Virtual reality can also be a huge help in arthroplasty's tough learning curve and technically demanding skills. The first two steps involve breaking down a skill into smaller, more achievable tasks and confirming the learning curve. The implementation of a proficiency-based technique, in which less experienced surgeons proceed in phases only after passing competency criteria, is therefore an option [23]. Virtual reality has the potential to improve </w:t>
      </w:r>
      <w:proofErr w:type="spellStart"/>
      <w:r w:rsidRPr="00717EEB">
        <w:rPr>
          <w:rFonts w:ascii="Times New Roman" w:hAnsi="Times New Roman" w:cs="Times New Roman"/>
          <w:sz w:val="24"/>
          <w:szCs w:val="24"/>
          <w:lang w:val="en-US"/>
        </w:rPr>
        <w:t>orthopaedic</w:t>
      </w:r>
      <w:proofErr w:type="spellEnd"/>
      <w:r w:rsidRPr="00717EEB">
        <w:rPr>
          <w:rFonts w:ascii="Times New Roman" w:hAnsi="Times New Roman" w:cs="Times New Roman"/>
          <w:sz w:val="24"/>
          <w:szCs w:val="24"/>
          <w:lang w:val="en-US"/>
        </w:rPr>
        <w:t xml:space="preserve"> teaching, according to an increasing body of research. A thorough examination of 18 primary studies revealed significant improvements and "real-world" advantages for knee and shoulder arthroscopic procedures, but not enough proof to support the use of VR for arthroplasty [24]. Studies on cost-effectiveness are also required to decide whether simulators' increased cost is reasonable.</w:t>
      </w:r>
    </w:p>
    <w:p w:rsidR="00C70B15" w:rsidRPr="005D4810" w:rsidRDefault="00C70B15" w:rsidP="005D4810">
      <w:pPr>
        <w:jc w:val="both"/>
        <w:rPr>
          <w:rFonts w:ascii="Times New Roman" w:hAnsi="Times New Roman" w:cs="Times New Roman"/>
          <w:b/>
          <w:sz w:val="24"/>
          <w:szCs w:val="24"/>
          <w:lang w:val="en-US"/>
        </w:rPr>
      </w:pPr>
      <w:r w:rsidRPr="005D4810">
        <w:rPr>
          <w:rFonts w:ascii="Times New Roman" w:hAnsi="Times New Roman" w:cs="Times New Roman"/>
          <w:b/>
          <w:sz w:val="24"/>
          <w:szCs w:val="24"/>
          <w:lang w:val="en-US"/>
        </w:rPr>
        <w:t xml:space="preserve">3D Printing and </w:t>
      </w:r>
      <w:r w:rsidR="0021658A" w:rsidRPr="005D4810">
        <w:rPr>
          <w:rFonts w:ascii="Times New Roman" w:hAnsi="Times New Roman" w:cs="Times New Roman"/>
          <w:b/>
          <w:sz w:val="24"/>
          <w:szCs w:val="24"/>
          <w:lang w:val="en-US"/>
        </w:rPr>
        <w:t>Orthopedics</w:t>
      </w:r>
    </w:p>
    <w:p w:rsidR="003A193E" w:rsidRDefault="003A193E" w:rsidP="005D4810">
      <w:pPr>
        <w:jc w:val="both"/>
        <w:rPr>
          <w:rFonts w:ascii="Times New Roman" w:hAnsi="Times New Roman" w:cs="Times New Roman"/>
          <w:sz w:val="24"/>
          <w:szCs w:val="24"/>
          <w:lang w:val="en-US"/>
        </w:rPr>
      </w:pPr>
      <w:r w:rsidRPr="003A193E">
        <w:rPr>
          <w:rFonts w:ascii="Times New Roman" w:hAnsi="Times New Roman" w:cs="Times New Roman"/>
          <w:sz w:val="24"/>
          <w:szCs w:val="24"/>
          <w:lang w:val="en-US"/>
        </w:rPr>
        <w:t xml:space="preserve">The use of 3D printing is considered an industrial revolution nowadays. The "subtractive" manufacturing of implants, in which the final implant design is produced by manually or mechanically modifying metal subtraction to obtain the appropriate features from a </w:t>
      </w:r>
      <w:proofErr w:type="spellStart"/>
      <w:r w:rsidRPr="003A193E">
        <w:rPr>
          <w:rFonts w:ascii="Times New Roman" w:hAnsi="Times New Roman" w:cs="Times New Roman"/>
          <w:sz w:val="24"/>
          <w:szCs w:val="24"/>
          <w:lang w:val="en-US"/>
        </w:rPr>
        <w:t>mould</w:t>
      </w:r>
      <w:proofErr w:type="spellEnd"/>
      <w:r w:rsidRPr="003A193E">
        <w:rPr>
          <w:rFonts w:ascii="Times New Roman" w:hAnsi="Times New Roman" w:cs="Times New Roman"/>
          <w:sz w:val="24"/>
          <w:szCs w:val="24"/>
          <w:lang w:val="en-US"/>
        </w:rPr>
        <w:t xml:space="preserve"> made by forging, is a </w:t>
      </w:r>
      <w:proofErr w:type="spellStart"/>
      <w:r w:rsidRPr="003A193E">
        <w:rPr>
          <w:rFonts w:ascii="Times New Roman" w:hAnsi="Times New Roman" w:cs="Times New Roman"/>
          <w:sz w:val="24"/>
          <w:szCs w:val="24"/>
          <w:lang w:val="en-US"/>
        </w:rPr>
        <w:t>practise</w:t>
      </w:r>
      <w:proofErr w:type="spellEnd"/>
      <w:r w:rsidRPr="003A193E">
        <w:rPr>
          <w:rFonts w:ascii="Times New Roman" w:hAnsi="Times New Roman" w:cs="Times New Roman"/>
          <w:sz w:val="24"/>
          <w:szCs w:val="24"/>
          <w:lang w:val="en-US"/>
        </w:rPr>
        <w:t xml:space="preserve"> to which we have grown accustomed. Applications in </w:t>
      </w:r>
      <w:proofErr w:type="spellStart"/>
      <w:r w:rsidRPr="003A193E">
        <w:rPr>
          <w:rFonts w:ascii="Times New Roman" w:hAnsi="Times New Roman" w:cs="Times New Roman"/>
          <w:sz w:val="24"/>
          <w:szCs w:val="24"/>
          <w:lang w:val="en-US"/>
        </w:rPr>
        <w:t>orthopaedics</w:t>
      </w:r>
      <w:proofErr w:type="spellEnd"/>
      <w:r w:rsidRPr="003A193E">
        <w:rPr>
          <w:rFonts w:ascii="Times New Roman" w:hAnsi="Times New Roman" w:cs="Times New Roman"/>
          <w:sz w:val="24"/>
          <w:szCs w:val="24"/>
          <w:lang w:val="en-US"/>
        </w:rPr>
        <w:t xml:space="preserve"> are presently limited, mostly because it takes so long to process each successive layer to create an implant of a quality that is acceptable and because mass production is so expensive. </w:t>
      </w:r>
      <w:proofErr w:type="spellStart"/>
      <w:r w:rsidRPr="003A193E">
        <w:rPr>
          <w:rFonts w:ascii="Times New Roman" w:hAnsi="Times New Roman" w:cs="Times New Roman"/>
          <w:sz w:val="24"/>
          <w:szCs w:val="24"/>
          <w:lang w:val="en-US"/>
        </w:rPr>
        <w:t>Orthopaedics</w:t>
      </w:r>
      <w:proofErr w:type="spellEnd"/>
      <w:r w:rsidRPr="003A193E">
        <w:rPr>
          <w:rFonts w:ascii="Times New Roman" w:hAnsi="Times New Roman" w:cs="Times New Roman"/>
          <w:sz w:val="24"/>
          <w:szCs w:val="24"/>
          <w:lang w:val="en-US"/>
        </w:rPr>
        <w:t xml:space="preserve"> today uses </w:t>
      </w:r>
      <w:proofErr w:type="spellStart"/>
      <w:r w:rsidRPr="003A193E">
        <w:rPr>
          <w:rFonts w:ascii="Times New Roman" w:hAnsi="Times New Roman" w:cs="Times New Roman"/>
          <w:sz w:val="24"/>
          <w:szCs w:val="24"/>
          <w:lang w:val="en-US"/>
        </w:rPr>
        <w:t>specialised</w:t>
      </w:r>
      <w:proofErr w:type="spellEnd"/>
      <w:r w:rsidRPr="003A193E">
        <w:rPr>
          <w:rFonts w:ascii="Times New Roman" w:hAnsi="Times New Roman" w:cs="Times New Roman"/>
          <w:sz w:val="24"/>
          <w:szCs w:val="24"/>
          <w:lang w:val="en-US"/>
        </w:rPr>
        <w:t xml:space="preserve"> equipment manufactured to order, such as prototypes or case-specific implants, as well as medical technology developed in small quantities [25].</w:t>
      </w:r>
      <w:r>
        <w:rPr>
          <w:rFonts w:ascii="Times New Roman" w:hAnsi="Times New Roman" w:cs="Times New Roman"/>
          <w:sz w:val="24"/>
          <w:szCs w:val="24"/>
          <w:lang w:val="en-US"/>
        </w:rPr>
        <w:t xml:space="preserve"> </w:t>
      </w:r>
    </w:p>
    <w:p w:rsidR="00F277DA" w:rsidRDefault="00F277DA" w:rsidP="005D4810">
      <w:pPr>
        <w:jc w:val="both"/>
        <w:rPr>
          <w:rFonts w:ascii="Times New Roman" w:hAnsi="Times New Roman" w:cs="Times New Roman"/>
          <w:sz w:val="24"/>
          <w:szCs w:val="24"/>
          <w:lang w:val="en-US"/>
        </w:rPr>
      </w:pPr>
      <w:r w:rsidRPr="00F277DA">
        <w:rPr>
          <w:rFonts w:ascii="Times New Roman" w:hAnsi="Times New Roman" w:cs="Times New Roman"/>
          <w:sz w:val="24"/>
          <w:szCs w:val="24"/>
          <w:lang w:val="en-US"/>
        </w:rPr>
        <w:t xml:space="preserve">For knee prostheses, for example, functional models can be made directly from computer plans in </w:t>
      </w:r>
      <w:proofErr w:type="spellStart"/>
      <w:r w:rsidRPr="00F277DA">
        <w:rPr>
          <w:rFonts w:ascii="Times New Roman" w:hAnsi="Times New Roman" w:cs="Times New Roman"/>
          <w:sz w:val="24"/>
          <w:szCs w:val="24"/>
          <w:lang w:val="en-US"/>
        </w:rPr>
        <w:t>orthopaedics</w:t>
      </w:r>
      <w:proofErr w:type="spellEnd"/>
      <w:r w:rsidRPr="00F277DA">
        <w:rPr>
          <w:rFonts w:ascii="Times New Roman" w:hAnsi="Times New Roman" w:cs="Times New Roman"/>
          <w:sz w:val="24"/>
          <w:szCs w:val="24"/>
          <w:lang w:val="en-US"/>
        </w:rPr>
        <w:t xml:space="preserve"> using PSI (patient-specific instrumentation) [26], single-use instruments for particular indications, especially in maxillofacial surgery, or prototypes intended for the evaluation of new implants. An important use is the incorporation of metal to complex structures such porous surfaces in accordance with a preset design [27], duplicating the cortical bone's 3D structure with flawless substrate cohesiveness [15]. This is frequently employed in </w:t>
      </w:r>
      <w:r w:rsidRPr="00F277DA">
        <w:rPr>
          <w:rFonts w:ascii="Times New Roman" w:hAnsi="Times New Roman" w:cs="Times New Roman"/>
          <w:sz w:val="24"/>
          <w:szCs w:val="24"/>
          <w:lang w:val="en-US"/>
        </w:rPr>
        <w:lastRenderedPageBreak/>
        <w:t xml:space="preserve">the </w:t>
      </w:r>
      <w:proofErr w:type="spellStart"/>
      <w:r w:rsidRPr="00F277DA">
        <w:rPr>
          <w:rFonts w:ascii="Times New Roman" w:hAnsi="Times New Roman" w:cs="Times New Roman"/>
          <w:sz w:val="24"/>
          <w:szCs w:val="24"/>
          <w:lang w:val="en-US"/>
        </w:rPr>
        <w:t>cementless</w:t>
      </w:r>
      <w:proofErr w:type="spellEnd"/>
      <w:r w:rsidRPr="00F277DA">
        <w:rPr>
          <w:rFonts w:ascii="Times New Roman" w:hAnsi="Times New Roman" w:cs="Times New Roman"/>
          <w:sz w:val="24"/>
          <w:szCs w:val="24"/>
          <w:lang w:val="en-US"/>
        </w:rPr>
        <w:t xml:space="preserve"> implantation of </w:t>
      </w:r>
      <w:proofErr w:type="spellStart"/>
      <w:r w:rsidRPr="00F277DA">
        <w:rPr>
          <w:rFonts w:ascii="Times New Roman" w:hAnsi="Times New Roman" w:cs="Times New Roman"/>
          <w:sz w:val="24"/>
          <w:szCs w:val="24"/>
          <w:lang w:val="en-US"/>
        </w:rPr>
        <w:t>tibial</w:t>
      </w:r>
      <w:proofErr w:type="spellEnd"/>
      <w:r w:rsidRPr="00F277DA">
        <w:rPr>
          <w:rFonts w:ascii="Times New Roman" w:hAnsi="Times New Roman" w:cs="Times New Roman"/>
          <w:sz w:val="24"/>
          <w:szCs w:val="24"/>
          <w:lang w:val="en-US"/>
        </w:rPr>
        <w:t xml:space="preserve"> endplates and knee prosthesis cups [28, 29]. Additionally, this technology enables the exact replication of complicated bone structures, such as implants for severe bone loss used in </w:t>
      </w:r>
      <w:proofErr w:type="spellStart"/>
      <w:r w:rsidRPr="00F277DA">
        <w:rPr>
          <w:rFonts w:ascii="Times New Roman" w:hAnsi="Times New Roman" w:cs="Times New Roman"/>
          <w:sz w:val="24"/>
          <w:szCs w:val="24"/>
          <w:lang w:val="en-US"/>
        </w:rPr>
        <w:t>tumour</w:t>
      </w:r>
      <w:proofErr w:type="spellEnd"/>
      <w:r w:rsidRPr="00F277DA">
        <w:rPr>
          <w:rFonts w:ascii="Times New Roman" w:hAnsi="Times New Roman" w:cs="Times New Roman"/>
          <w:sz w:val="24"/>
          <w:szCs w:val="24"/>
          <w:lang w:val="en-US"/>
        </w:rPr>
        <w:t xml:space="preserve"> surgery that are specially created for this purpose [25].</w:t>
      </w:r>
    </w:p>
    <w:p w:rsidR="00F277DA" w:rsidRDefault="00F277DA" w:rsidP="005D4810">
      <w:pPr>
        <w:jc w:val="both"/>
        <w:rPr>
          <w:rFonts w:ascii="Times New Roman" w:hAnsi="Times New Roman" w:cs="Times New Roman"/>
          <w:sz w:val="24"/>
          <w:szCs w:val="24"/>
          <w:lang w:val="en-US"/>
        </w:rPr>
      </w:pPr>
      <w:r w:rsidRPr="00F277DA">
        <w:rPr>
          <w:rFonts w:ascii="Times New Roman" w:hAnsi="Times New Roman" w:cs="Times New Roman"/>
          <w:sz w:val="24"/>
          <w:szCs w:val="24"/>
          <w:lang w:val="en-US"/>
        </w:rPr>
        <w:t>Prosthetic surgery is a very promising technology for the future because, despite its current drawbacks, the costs connected with its technological requirements are so high. The time needed for mass manufacture as well as the legal specifications for the certification of 3D-printed implants are additional considerations.</w:t>
      </w:r>
    </w:p>
    <w:p w:rsidR="00515155" w:rsidRPr="005D4810" w:rsidRDefault="00515155" w:rsidP="005D4810">
      <w:pPr>
        <w:jc w:val="both"/>
        <w:rPr>
          <w:rFonts w:ascii="Times New Roman" w:hAnsi="Times New Roman" w:cs="Times New Roman"/>
          <w:b/>
          <w:sz w:val="24"/>
          <w:szCs w:val="24"/>
          <w:lang w:val="en-US"/>
        </w:rPr>
      </w:pPr>
      <w:r w:rsidRPr="005D4810">
        <w:rPr>
          <w:rFonts w:ascii="Times New Roman" w:hAnsi="Times New Roman" w:cs="Times New Roman"/>
          <w:b/>
          <w:sz w:val="24"/>
          <w:szCs w:val="24"/>
          <w:lang w:val="en-US"/>
        </w:rPr>
        <w:t>Robotics in Total Hip Arthroplasty</w:t>
      </w:r>
    </w:p>
    <w:p w:rsidR="00515155" w:rsidRPr="005D4810" w:rsidRDefault="00515155" w:rsidP="005D4810">
      <w:pPr>
        <w:jc w:val="both"/>
        <w:rPr>
          <w:rFonts w:ascii="Times New Roman" w:hAnsi="Times New Roman" w:cs="Times New Roman"/>
          <w:sz w:val="24"/>
          <w:szCs w:val="24"/>
          <w:lang w:val="en-US"/>
        </w:rPr>
      </w:pPr>
      <w:r w:rsidRPr="005D4810">
        <w:rPr>
          <w:rFonts w:ascii="Times New Roman" w:hAnsi="Times New Roman" w:cs="Times New Roman"/>
          <w:sz w:val="24"/>
          <w:szCs w:val="24"/>
          <w:lang w:val="en-US"/>
        </w:rPr>
        <w:t>Although robotic-assisted hip arthroplasty has been tried before, it needs to be revisited since new technology allows for improved planning and user experience and is anticipated to produce significantly better r</w:t>
      </w:r>
      <w:r w:rsidR="004B3697" w:rsidRPr="005D4810">
        <w:rPr>
          <w:rFonts w:ascii="Times New Roman" w:hAnsi="Times New Roman" w:cs="Times New Roman"/>
          <w:sz w:val="24"/>
          <w:szCs w:val="24"/>
          <w:lang w:val="en-US"/>
        </w:rPr>
        <w:t>esults than earlier versions [31</w:t>
      </w:r>
      <w:r w:rsidRPr="005D4810">
        <w:rPr>
          <w:rFonts w:ascii="Times New Roman" w:hAnsi="Times New Roman" w:cs="Times New Roman"/>
          <w:sz w:val="24"/>
          <w:szCs w:val="24"/>
          <w:lang w:val="en-US"/>
        </w:rPr>
        <w:t>].</w:t>
      </w:r>
    </w:p>
    <w:p w:rsidR="00CE3BF4" w:rsidRPr="005D4810" w:rsidRDefault="00515155" w:rsidP="005D4810">
      <w:pPr>
        <w:jc w:val="both"/>
        <w:rPr>
          <w:rFonts w:ascii="Times New Roman" w:hAnsi="Times New Roman" w:cs="Times New Roman"/>
          <w:sz w:val="24"/>
          <w:szCs w:val="24"/>
          <w:lang w:val="en-US"/>
        </w:rPr>
      </w:pPr>
      <w:r w:rsidRPr="005D4810">
        <w:rPr>
          <w:rFonts w:ascii="Times New Roman" w:hAnsi="Times New Roman" w:cs="Times New Roman"/>
          <w:sz w:val="24"/>
          <w:szCs w:val="24"/>
          <w:lang w:val="en-US"/>
        </w:rPr>
        <w:t xml:space="preserve">There is a risk that all systems and all approaches will be grouped together when </w:t>
      </w:r>
      <w:proofErr w:type="spellStart"/>
      <w:r w:rsidRPr="005D4810">
        <w:rPr>
          <w:rFonts w:ascii="Times New Roman" w:hAnsi="Times New Roman" w:cs="Times New Roman"/>
          <w:sz w:val="24"/>
          <w:szCs w:val="24"/>
          <w:lang w:val="en-US"/>
        </w:rPr>
        <w:t>analysing</w:t>
      </w:r>
      <w:proofErr w:type="spellEnd"/>
      <w:r w:rsidRPr="005D4810">
        <w:rPr>
          <w:rFonts w:ascii="Times New Roman" w:hAnsi="Times New Roman" w:cs="Times New Roman"/>
          <w:sz w:val="24"/>
          <w:szCs w:val="24"/>
          <w:lang w:val="en-US"/>
        </w:rPr>
        <w:t xml:space="preserve"> any type of robotic </w:t>
      </w:r>
      <w:r w:rsidR="004B3697" w:rsidRPr="005D4810">
        <w:rPr>
          <w:rFonts w:ascii="Times New Roman" w:hAnsi="Times New Roman" w:cs="Times New Roman"/>
          <w:sz w:val="24"/>
          <w:szCs w:val="24"/>
          <w:lang w:val="en-US"/>
        </w:rPr>
        <w:t>or computer-assisted surgery [32</w:t>
      </w:r>
      <w:r w:rsidRPr="005D4810">
        <w:rPr>
          <w:rFonts w:ascii="Times New Roman" w:hAnsi="Times New Roman" w:cs="Times New Roman"/>
          <w:sz w:val="24"/>
          <w:szCs w:val="24"/>
          <w:lang w:val="en-US"/>
        </w:rPr>
        <w:t>]. Resisting this is necessary. Robotic-assisted surgery is currently a very competitive business, and each system must produce its own evidence-based data</w:t>
      </w:r>
      <w:r w:rsidR="004B3697" w:rsidRPr="005D4810">
        <w:rPr>
          <w:rFonts w:ascii="Times New Roman" w:hAnsi="Times New Roman" w:cs="Times New Roman"/>
          <w:sz w:val="24"/>
          <w:szCs w:val="24"/>
          <w:lang w:val="en-US"/>
        </w:rPr>
        <w:t xml:space="preserve"> and be evaluated separately [34</w:t>
      </w:r>
      <w:r w:rsidRPr="005D4810">
        <w:rPr>
          <w:rFonts w:ascii="Times New Roman" w:hAnsi="Times New Roman" w:cs="Times New Roman"/>
          <w:sz w:val="24"/>
          <w:szCs w:val="24"/>
          <w:lang w:val="en-US"/>
        </w:rPr>
        <w:t>]. In a similar spirit, robotics is distinct from navigation and must be assessed</w:t>
      </w:r>
      <w:r w:rsidR="004B3697" w:rsidRPr="005D4810">
        <w:rPr>
          <w:rFonts w:ascii="Times New Roman" w:hAnsi="Times New Roman" w:cs="Times New Roman"/>
          <w:sz w:val="24"/>
          <w:szCs w:val="24"/>
          <w:lang w:val="en-US"/>
        </w:rPr>
        <w:t xml:space="preserve"> with a flexible perspective [33</w:t>
      </w:r>
      <w:r w:rsidRPr="005D4810">
        <w:rPr>
          <w:rFonts w:ascii="Times New Roman" w:hAnsi="Times New Roman" w:cs="Times New Roman"/>
          <w:sz w:val="24"/>
          <w:szCs w:val="24"/>
          <w:lang w:val="en-US"/>
        </w:rPr>
        <w:t>].</w:t>
      </w:r>
      <w:r w:rsidR="004B3697" w:rsidRPr="005D4810">
        <w:rPr>
          <w:rFonts w:ascii="Times New Roman" w:hAnsi="Times New Roman" w:cs="Times New Roman"/>
          <w:sz w:val="24"/>
          <w:szCs w:val="24"/>
          <w:lang w:val="en-US"/>
        </w:rPr>
        <w:t xml:space="preserve"> </w:t>
      </w:r>
      <w:r w:rsidR="00F277DA" w:rsidRPr="00F277DA">
        <w:rPr>
          <w:rFonts w:ascii="Times New Roman" w:hAnsi="Times New Roman" w:cs="Times New Roman"/>
          <w:sz w:val="24"/>
          <w:szCs w:val="24"/>
          <w:lang w:val="en-US"/>
        </w:rPr>
        <w:t xml:space="preserve">Navigation commonly increased implant delivery accuracy during arthroplasty procedures, particularly in the knee [34]. Modern robotics offers much more, and it may someday allow us to provide patient-specific functional plans with the necessary accuracy, competence, and precision [35]. There are numerous ways that robots can work. Some are autonomous, while others are activity restricted and, in essence, the surgeon's slaves. The </w:t>
      </w:r>
      <w:proofErr w:type="spellStart"/>
      <w:r w:rsidR="00F277DA" w:rsidRPr="00F277DA">
        <w:rPr>
          <w:rFonts w:ascii="Times New Roman" w:hAnsi="Times New Roman" w:cs="Times New Roman"/>
          <w:sz w:val="24"/>
          <w:szCs w:val="24"/>
          <w:lang w:val="en-US"/>
        </w:rPr>
        <w:t>Mako</w:t>
      </w:r>
      <w:proofErr w:type="spellEnd"/>
      <w:r w:rsidR="00F277DA" w:rsidRPr="00F277DA">
        <w:rPr>
          <w:rFonts w:ascii="Times New Roman" w:hAnsi="Times New Roman" w:cs="Times New Roman"/>
          <w:sz w:val="24"/>
          <w:szCs w:val="24"/>
          <w:lang w:val="en-US"/>
        </w:rPr>
        <w:t xml:space="preserve"> system is currently the most widely used system for hip arthroplasty. It is an active-constrained system that gives the surgeon a 3D plan based on CT scans so they may then </w:t>
      </w:r>
      <w:proofErr w:type="spellStart"/>
      <w:r w:rsidR="00F277DA" w:rsidRPr="00F277DA">
        <w:rPr>
          <w:rFonts w:ascii="Times New Roman" w:hAnsi="Times New Roman" w:cs="Times New Roman"/>
          <w:sz w:val="24"/>
          <w:szCs w:val="24"/>
          <w:lang w:val="en-US"/>
        </w:rPr>
        <w:t>optimise</w:t>
      </w:r>
      <w:proofErr w:type="spellEnd"/>
      <w:r w:rsidR="00F277DA" w:rsidRPr="00F277DA">
        <w:rPr>
          <w:rFonts w:ascii="Times New Roman" w:hAnsi="Times New Roman" w:cs="Times New Roman"/>
          <w:sz w:val="24"/>
          <w:szCs w:val="24"/>
          <w:lang w:val="en-US"/>
        </w:rPr>
        <w:t xml:space="preserve"> the intended surgery on that basis.</w:t>
      </w:r>
      <w:r w:rsidR="002353B8" w:rsidRPr="005D4810">
        <w:rPr>
          <w:rFonts w:ascii="Times New Roman" w:hAnsi="Times New Roman" w:cs="Times New Roman"/>
          <w:noProof/>
          <w:sz w:val="24"/>
          <w:szCs w:val="24"/>
          <w:lang w:eastAsia="en-IN"/>
        </w:rPr>
        <w:drawing>
          <wp:inline distT="0" distB="0" distL="0" distR="0">
            <wp:extent cx="3810000" cy="2238375"/>
            <wp:effectExtent l="0" t="0" r="0" b="9525"/>
            <wp:docPr id="3" name="Picture 3" descr="Mako un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ko uni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2238375"/>
                    </a:xfrm>
                    <a:prstGeom prst="rect">
                      <a:avLst/>
                    </a:prstGeom>
                    <a:noFill/>
                    <a:ln>
                      <a:noFill/>
                    </a:ln>
                  </pic:spPr>
                </pic:pic>
              </a:graphicData>
            </a:graphic>
          </wp:inline>
        </w:drawing>
      </w:r>
    </w:p>
    <w:p w:rsidR="002353B8" w:rsidRPr="005D4810" w:rsidRDefault="002353B8" w:rsidP="005D4810">
      <w:pPr>
        <w:jc w:val="both"/>
        <w:rPr>
          <w:rFonts w:ascii="Times New Roman" w:hAnsi="Times New Roman" w:cs="Times New Roman"/>
          <w:sz w:val="24"/>
          <w:szCs w:val="24"/>
          <w:lang w:val="en-US"/>
        </w:rPr>
      </w:pPr>
      <w:r w:rsidRPr="005D4810">
        <w:rPr>
          <w:rFonts w:ascii="Times New Roman" w:hAnsi="Times New Roman" w:cs="Times New Roman"/>
          <w:sz w:val="24"/>
          <w:szCs w:val="24"/>
          <w:lang w:val="en-US"/>
        </w:rPr>
        <w:t xml:space="preserve">Stryker </w:t>
      </w:r>
      <w:proofErr w:type="spellStart"/>
      <w:r w:rsidRPr="005D4810">
        <w:rPr>
          <w:rFonts w:ascii="Times New Roman" w:hAnsi="Times New Roman" w:cs="Times New Roman"/>
          <w:sz w:val="24"/>
          <w:szCs w:val="24"/>
          <w:lang w:val="en-US"/>
        </w:rPr>
        <w:t>Mako</w:t>
      </w:r>
      <w:proofErr w:type="spellEnd"/>
      <w:r w:rsidRPr="005D4810">
        <w:rPr>
          <w:rFonts w:ascii="Times New Roman" w:hAnsi="Times New Roman" w:cs="Times New Roman"/>
          <w:sz w:val="24"/>
          <w:szCs w:val="24"/>
          <w:lang w:val="en-US"/>
        </w:rPr>
        <w:t xml:space="preserve"> Robotic Arm. (https://www.stryker.com/us/en/portfolios/orthopaedics/joint-replacement/mako-robotic-arm-assisted-surgery.html)</w:t>
      </w:r>
    </w:p>
    <w:p w:rsidR="009765C4" w:rsidRDefault="009765C4" w:rsidP="005D4810">
      <w:pPr>
        <w:jc w:val="both"/>
        <w:rPr>
          <w:rFonts w:ascii="Times New Roman" w:hAnsi="Times New Roman" w:cs="Times New Roman"/>
          <w:sz w:val="24"/>
          <w:szCs w:val="24"/>
          <w:lang w:val="en-US"/>
        </w:rPr>
      </w:pPr>
      <w:r w:rsidRPr="009765C4">
        <w:rPr>
          <w:rFonts w:ascii="Times New Roman" w:hAnsi="Times New Roman" w:cs="Times New Roman"/>
          <w:sz w:val="24"/>
          <w:szCs w:val="24"/>
          <w:lang w:val="en-US"/>
        </w:rPr>
        <w:t xml:space="preserve">Once the bone has been registered intraoperatively, good implant delivery and precise bony preparation are both made possible [36]. The goal is to go from this level to high accuracy and high precision, which are needed to construct patient-specific designs [37]. Currently, manual techniques tend to have poor accuracy and low precision. The planning of robotic THA is a </w:t>
      </w:r>
      <w:r w:rsidRPr="009765C4">
        <w:rPr>
          <w:rFonts w:ascii="Times New Roman" w:hAnsi="Times New Roman" w:cs="Times New Roman"/>
          <w:sz w:val="24"/>
          <w:szCs w:val="24"/>
          <w:lang w:val="en-US"/>
        </w:rPr>
        <w:lastRenderedPageBreak/>
        <w:t xml:space="preserve">development that allows for knowledge of spinopelvic parameters and intraoperative analysis of potential impingement [38], whether it be implant-on-bone or bone-on-bone, and allows us to </w:t>
      </w:r>
      <w:proofErr w:type="spellStart"/>
      <w:r w:rsidRPr="009765C4">
        <w:rPr>
          <w:rFonts w:ascii="Times New Roman" w:hAnsi="Times New Roman" w:cs="Times New Roman"/>
          <w:sz w:val="24"/>
          <w:szCs w:val="24"/>
          <w:lang w:val="en-US"/>
        </w:rPr>
        <w:t>minimise</w:t>
      </w:r>
      <w:proofErr w:type="spellEnd"/>
      <w:r w:rsidRPr="009765C4">
        <w:rPr>
          <w:rFonts w:ascii="Times New Roman" w:hAnsi="Times New Roman" w:cs="Times New Roman"/>
          <w:sz w:val="24"/>
          <w:szCs w:val="24"/>
          <w:lang w:val="en-US"/>
        </w:rPr>
        <w:t xml:space="preserve"> it. This journey also calls for a clear understanding of the outcomes we hope to achieve for each patient.</w:t>
      </w:r>
    </w:p>
    <w:p w:rsidR="00F07071" w:rsidRPr="00F07071" w:rsidRDefault="00AF2D9A" w:rsidP="00F07071">
      <w:pPr>
        <w:jc w:val="both"/>
        <w:rPr>
          <w:rFonts w:ascii="Times New Roman" w:hAnsi="Times New Roman" w:cs="Times New Roman"/>
          <w:sz w:val="24"/>
          <w:szCs w:val="24"/>
          <w:lang w:val="en-US"/>
        </w:rPr>
      </w:pPr>
      <w:r w:rsidRPr="005D4810">
        <w:rPr>
          <w:rFonts w:ascii="Times New Roman" w:hAnsi="Times New Roman" w:cs="Times New Roman"/>
          <w:sz w:val="24"/>
          <w:szCs w:val="24"/>
          <w:lang w:val="en-US"/>
        </w:rPr>
        <w:t>A segmented CT scan was the first step i</w:t>
      </w:r>
      <w:r w:rsidR="00F07071">
        <w:rPr>
          <w:rFonts w:ascii="Times New Roman" w:hAnsi="Times New Roman" w:cs="Times New Roman"/>
          <w:sz w:val="24"/>
          <w:szCs w:val="24"/>
          <w:lang w:val="en-US"/>
        </w:rPr>
        <w:t xml:space="preserve">n the workflow for robotic THA </w:t>
      </w:r>
      <w:r w:rsidRPr="005D4810">
        <w:rPr>
          <w:rFonts w:ascii="Times New Roman" w:hAnsi="Times New Roman" w:cs="Times New Roman"/>
          <w:sz w:val="24"/>
          <w:szCs w:val="24"/>
          <w:lang w:val="en-US"/>
        </w:rPr>
        <w:t xml:space="preserve">[39]. </w:t>
      </w:r>
      <w:r w:rsidR="00F07071" w:rsidRPr="00F07071">
        <w:rPr>
          <w:rFonts w:ascii="Times New Roman" w:hAnsi="Times New Roman" w:cs="Times New Roman"/>
          <w:sz w:val="24"/>
          <w:szCs w:val="24"/>
          <w:lang w:val="en-US"/>
        </w:rPr>
        <w:t xml:space="preserve">In order to facilitate registration, arrays are attached to both the femur and the pelvis in addition to the standard surgical exposure. Then, using a robotic arm and computer to prepare the bone, the components are carefully inserted to enable the replication of length, offset, and </w:t>
      </w:r>
      <w:proofErr w:type="spellStart"/>
      <w:r w:rsidR="00F07071" w:rsidRPr="00F07071">
        <w:rPr>
          <w:rFonts w:ascii="Times New Roman" w:hAnsi="Times New Roman" w:cs="Times New Roman"/>
          <w:sz w:val="24"/>
          <w:szCs w:val="24"/>
          <w:lang w:val="en-US"/>
        </w:rPr>
        <w:t>centre</w:t>
      </w:r>
      <w:proofErr w:type="spellEnd"/>
      <w:r w:rsidR="00F07071" w:rsidRPr="00F07071">
        <w:rPr>
          <w:rFonts w:ascii="Times New Roman" w:hAnsi="Times New Roman" w:cs="Times New Roman"/>
          <w:sz w:val="24"/>
          <w:szCs w:val="24"/>
          <w:lang w:val="en-US"/>
        </w:rPr>
        <w:t xml:space="preserve"> of rotation [15].</w:t>
      </w:r>
    </w:p>
    <w:p w:rsidR="00F07071" w:rsidRDefault="00F07071" w:rsidP="005D4810">
      <w:pPr>
        <w:jc w:val="both"/>
        <w:rPr>
          <w:rFonts w:ascii="Times New Roman" w:hAnsi="Times New Roman" w:cs="Times New Roman"/>
          <w:sz w:val="24"/>
          <w:szCs w:val="24"/>
          <w:lang w:val="en-US"/>
        </w:rPr>
      </w:pPr>
      <w:r w:rsidRPr="00F07071">
        <w:rPr>
          <w:rFonts w:ascii="Times New Roman" w:hAnsi="Times New Roman" w:cs="Times New Roman"/>
          <w:sz w:val="24"/>
          <w:szCs w:val="24"/>
          <w:lang w:val="en-US"/>
        </w:rPr>
        <w:t>The surgeon's role is vital since the robotic arm implements a surgeon-led plan. An experienced surgeon may easily incorporate this into their workflow, which will be helpful for both common and challenging patients.</w:t>
      </w:r>
      <w:r w:rsidR="003945DD" w:rsidRPr="005D4810">
        <w:rPr>
          <w:rFonts w:ascii="Times New Roman" w:hAnsi="Times New Roman" w:cs="Times New Roman"/>
          <w:sz w:val="24"/>
          <w:szCs w:val="24"/>
          <w:lang w:val="en-US"/>
        </w:rPr>
        <w:t xml:space="preserve"> </w:t>
      </w:r>
      <w:r w:rsidRPr="00F07071">
        <w:rPr>
          <w:rFonts w:ascii="Times New Roman" w:hAnsi="Times New Roman" w:cs="Times New Roman"/>
          <w:sz w:val="24"/>
          <w:szCs w:val="24"/>
          <w:lang w:val="en-US"/>
        </w:rPr>
        <w:t>However, it also offers a fantastic chance to collect a wealth of data collected at each stop along the way, from the CT through planning, plan modifications, and final execution that results in the patient's ultimate outcome [39]. We will soon be able to use artificial intelligence and machine learning to make better surgical plans for doctors who might perform fewer operations [40].</w:t>
      </w:r>
    </w:p>
    <w:p w:rsidR="00F07071" w:rsidRDefault="00F07071" w:rsidP="005D4810">
      <w:pPr>
        <w:jc w:val="both"/>
        <w:rPr>
          <w:rFonts w:ascii="Times New Roman" w:hAnsi="Times New Roman" w:cs="Times New Roman"/>
          <w:sz w:val="24"/>
          <w:szCs w:val="24"/>
          <w:lang w:val="en-US"/>
        </w:rPr>
      </w:pPr>
      <w:r w:rsidRPr="00F07071">
        <w:rPr>
          <w:rFonts w:ascii="Times New Roman" w:hAnsi="Times New Roman" w:cs="Times New Roman"/>
          <w:sz w:val="24"/>
          <w:szCs w:val="24"/>
          <w:lang w:val="en-US"/>
        </w:rPr>
        <w:t>We have also benefited from the understanding of our long-term goals provided by robotic technology and 3D planning and execution. We must be aware of each patient's functional hip position in order to give customized THA [35]. This will eventually lead to the recognition of robotic-arm aided surgery as a cost-effective approach [39, 42] and a crucial instrument in the surgical toolbox [40], as well as a decrease in complications, readmission, and revision rates, and an increase in patient satisfaction [41].</w:t>
      </w:r>
    </w:p>
    <w:p w:rsidR="00A52485" w:rsidRPr="005D4810" w:rsidRDefault="00A52485" w:rsidP="005D4810">
      <w:pPr>
        <w:jc w:val="both"/>
        <w:rPr>
          <w:rFonts w:ascii="Times New Roman" w:hAnsi="Times New Roman" w:cs="Times New Roman"/>
          <w:sz w:val="24"/>
          <w:szCs w:val="24"/>
          <w:lang w:val="en-US"/>
        </w:rPr>
      </w:pPr>
      <w:r w:rsidRPr="005D4810">
        <w:rPr>
          <w:rFonts w:ascii="Times New Roman" w:hAnsi="Times New Roman" w:cs="Times New Roman"/>
          <w:noProof/>
          <w:sz w:val="24"/>
          <w:szCs w:val="24"/>
          <w:lang w:eastAsia="en-IN"/>
        </w:rPr>
        <w:drawing>
          <wp:inline distT="0" distB="0" distL="0" distR="0">
            <wp:extent cx="5731510" cy="2528607"/>
            <wp:effectExtent l="0" t="0" r="2540" b="5080"/>
            <wp:docPr id="1" name="Picture 1" descr="The ROBODOC system for orthopedic surgery. (a) The robot is being used for total hip replacement surgery. (b) Close-up of robotic milling of fem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OBODOC system for orthopedic surgery. (a) The robot is being used for total hip replacement surgery. (b) Close-up of robotic milling of femu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528607"/>
                    </a:xfrm>
                    <a:prstGeom prst="rect">
                      <a:avLst/>
                    </a:prstGeom>
                    <a:noFill/>
                    <a:ln>
                      <a:noFill/>
                    </a:ln>
                  </pic:spPr>
                </pic:pic>
              </a:graphicData>
            </a:graphic>
          </wp:inline>
        </w:drawing>
      </w:r>
    </w:p>
    <w:p w:rsidR="00A52485" w:rsidRPr="005D4810" w:rsidRDefault="00A52485" w:rsidP="005D4810">
      <w:pPr>
        <w:shd w:val="clear" w:color="auto" w:fill="FFFFFF"/>
        <w:spacing w:after="0" w:line="240" w:lineRule="auto"/>
        <w:jc w:val="both"/>
        <w:outlineLvl w:val="0"/>
        <w:rPr>
          <w:rFonts w:ascii="Times New Roman" w:eastAsia="Times New Roman" w:hAnsi="Times New Roman" w:cs="Times New Roman"/>
          <w:color w:val="111111"/>
          <w:kern w:val="36"/>
          <w:sz w:val="24"/>
          <w:szCs w:val="24"/>
          <w:lang w:val="en-US" w:eastAsia="en-IN"/>
        </w:rPr>
      </w:pPr>
      <w:r w:rsidRPr="005D4810">
        <w:rPr>
          <w:rFonts w:ascii="Times New Roman" w:eastAsia="Times New Roman" w:hAnsi="Times New Roman" w:cs="Times New Roman"/>
          <w:color w:val="111111"/>
          <w:kern w:val="36"/>
          <w:sz w:val="24"/>
          <w:szCs w:val="24"/>
          <w:lang w:eastAsia="en-IN"/>
        </w:rPr>
        <w:t>ROBODOC system (https://www.researchgate.net/figure/The-ROBODOC-system-for-orthopedic-surgery-a-The-robot-is-being-used-for-total-hip_fig2_43352313)</w:t>
      </w:r>
    </w:p>
    <w:p w:rsidR="00A52485" w:rsidRPr="005D4810" w:rsidRDefault="00A52485" w:rsidP="005D4810">
      <w:pPr>
        <w:jc w:val="both"/>
        <w:rPr>
          <w:rFonts w:ascii="Times New Roman" w:hAnsi="Times New Roman" w:cs="Times New Roman"/>
          <w:sz w:val="24"/>
          <w:szCs w:val="24"/>
          <w:lang w:val="en-US"/>
        </w:rPr>
      </w:pPr>
    </w:p>
    <w:p w:rsidR="00F07071" w:rsidRDefault="00F07071" w:rsidP="005D4810">
      <w:pPr>
        <w:jc w:val="both"/>
        <w:rPr>
          <w:rFonts w:ascii="Times New Roman" w:hAnsi="Times New Roman" w:cs="Times New Roman"/>
          <w:b/>
          <w:sz w:val="24"/>
          <w:szCs w:val="24"/>
          <w:lang w:val="en-US"/>
        </w:rPr>
      </w:pPr>
    </w:p>
    <w:p w:rsidR="00F07071" w:rsidRDefault="00F07071" w:rsidP="005D4810">
      <w:pPr>
        <w:jc w:val="both"/>
        <w:rPr>
          <w:rFonts w:ascii="Times New Roman" w:hAnsi="Times New Roman" w:cs="Times New Roman"/>
          <w:b/>
          <w:sz w:val="24"/>
          <w:szCs w:val="24"/>
          <w:lang w:val="en-US"/>
        </w:rPr>
      </w:pPr>
    </w:p>
    <w:p w:rsidR="002353B8" w:rsidRPr="005D4810" w:rsidRDefault="002353B8" w:rsidP="005D4810">
      <w:pPr>
        <w:jc w:val="both"/>
        <w:rPr>
          <w:rFonts w:ascii="Times New Roman" w:hAnsi="Times New Roman" w:cs="Times New Roman"/>
          <w:b/>
          <w:sz w:val="24"/>
          <w:szCs w:val="24"/>
          <w:lang w:val="en-US"/>
        </w:rPr>
      </w:pPr>
      <w:r w:rsidRPr="005D4810">
        <w:rPr>
          <w:rFonts w:ascii="Times New Roman" w:hAnsi="Times New Roman" w:cs="Times New Roman"/>
          <w:b/>
          <w:sz w:val="24"/>
          <w:szCs w:val="24"/>
          <w:lang w:val="en-US"/>
        </w:rPr>
        <w:lastRenderedPageBreak/>
        <w:t>Implants in THA</w:t>
      </w:r>
    </w:p>
    <w:p w:rsidR="002353B8" w:rsidRPr="005D4810" w:rsidRDefault="002353B8" w:rsidP="005D4810">
      <w:pPr>
        <w:jc w:val="both"/>
        <w:rPr>
          <w:rFonts w:ascii="Times New Roman" w:hAnsi="Times New Roman" w:cs="Times New Roman"/>
          <w:b/>
          <w:sz w:val="24"/>
          <w:szCs w:val="24"/>
          <w:lang w:val="en-US"/>
        </w:rPr>
      </w:pPr>
      <w:r w:rsidRPr="005D4810">
        <w:rPr>
          <w:rFonts w:ascii="Times New Roman" w:hAnsi="Times New Roman" w:cs="Times New Roman"/>
          <w:b/>
          <w:sz w:val="24"/>
          <w:szCs w:val="24"/>
          <w:lang w:val="en-US"/>
        </w:rPr>
        <w:t>Larger femoral heads</w:t>
      </w:r>
    </w:p>
    <w:p w:rsidR="00B20BEF" w:rsidRDefault="00B20BEF" w:rsidP="005D4810">
      <w:pPr>
        <w:jc w:val="both"/>
        <w:rPr>
          <w:rFonts w:ascii="Times New Roman" w:hAnsi="Times New Roman" w:cs="Times New Roman"/>
          <w:sz w:val="24"/>
          <w:szCs w:val="24"/>
          <w:lang w:val="en-US"/>
        </w:rPr>
      </w:pPr>
      <w:r w:rsidRPr="00B20BEF">
        <w:rPr>
          <w:rFonts w:ascii="Times New Roman" w:hAnsi="Times New Roman" w:cs="Times New Roman"/>
          <w:sz w:val="24"/>
          <w:szCs w:val="24"/>
          <w:lang w:val="en-US"/>
        </w:rPr>
        <w:t xml:space="preserve">Larger femoral heads have been used in THA more commonly over the past 10 years because they increase the hip's range of motion prior to impingement and consequently reduce dislocation rates [43]. The most common femoral head dimensions, according to various arthroplasty </w:t>
      </w:r>
      <w:proofErr w:type="gramStart"/>
      <w:r w:rsidRPr="00B20BEF">
        <w:rPr>
          <w:rFonts w:ascii="Times New Roman" w:hAnsi="Times New Roman" w:cs="Times New Roman"/>
          <w:sz w:val="24"/>
          <w:szCs w:val="24"/>
          <w:lang w:val="en-US"/>
        </w:rPr>
        <w:t>registries ,</w:t>
      </w:r>
      <w:proofErr w:type="gramEnd"/>
      <w:r w:rsidRPr="00B20BEF">
        <w:rPr>
          <w:rFonts w:ascii="Times New Roman" w:hAnsi="Times New Roman" w:cs="Times New Roman"/>
          <w:sz w:val="24"/>
          <w:szCs w:val="24"/>
          <w:lang w:val="en-US"/>
        </w:rPr>
        <w:t xml:space="preserve"> are 32 and 36 </w:t>
      </w:r>
      <w:proofErr w:type="spellStart"/>
      <w:r w:rsidRPr="00B20BEF">
        <w:rPr>
          <w:rFonts w:ascii="Times New Roman" w:hAnsi="Times New Roman" w:cs="Times New Roman"/>
          <w:sz w:val="24"/>
          <w:szCs w:val="24"/>
          <w:lang w:val="en-US"/>
        </w:rPr>
        <w:t>millimetres</w:t>
      </w:r>
      <w:proofErr w:type="spellEnd"/>
      <w:r w:rsidRPr="00B20BEF">
        <w:rPr>
          <w:rFonts w:ascii="Times New Roman" w:hAnsi="Times New Roman" w:cs="Times New Roman"/>
          <w:sz w:val="24"/>
          <w:szCs w:val="24"/>
          <w:lang w:val="en-US"/>
        </w:rPr>
        <w:t xml:space="preserve"> [44–46]. One purported disadvantage of larger heads is corrosion at the taper-trunnion interface, which may produce </w:t>
      </w:r>
      <w:proofErr w:type="spellStart"/>
      <w:r w:rsidRPr="00B20BEF">
        <w:rPr>
          <w:rFonts w:ascii="Times New Roman" w:hAnsi="Times New Roman" w:cs="Times New Roman"/>
          <w:sz w:val="24"/>
          <w:szCs w:val="24"/>
          <w:lang w:val="en-US"/>
        </w:rPr>
        <w:t>groyne</w:t>
      </w:r>
      <w:proofErr w:type="spellEnd"/>
      <w:r w:rsidRPr="00B20BEF">
        <w:rPr>
          <w:rFonts w:ascii="Times New Roman" w:hAnsi="Times New Roman" w:cs="Times New Roman"/>
          <w:sz w:val="24"/>
          <w:szCs w:val="24"/>
          <w:lang w:val="en-US"/>
        </w:rPr>
        <w:t xml:space="preserve"> discomfort and reduce the lifespan of THA [47].</w:t>
      </w:r>
      <w:r>
        <w:rPr>
          <w:rFonts w:ascii="Times New Roman" w:hAnsi="Times New Roman" w:cs="Times New Roman"/>
          <w:sz w:val="24"/>
          <w:szCs w:val="24"/>
          <w:lang w:val="en-US"/>
        </w:rPr>
        <w:t xml:space="preserve"> </w:t>
      </w:r>
      <w:r w:rsidRPr="00B20BEF">
        <w:rPr>
          <w:rFonts w:ascii="Times New Roman" w:hAnsi="Times New Roman" w:cs="Times New Roman"/>
          <w:sz w:val="24"/>
          <w:szCs w:val="24"/>
          <w:lang w:val="en-US"/>
        </w:rPr>
        <w:t>32 mm and 36 mm heads appear to be superior in dislocation rate and implant survival, depending on the articulating materials. There were no long-term studies that supported the safety of femoral heads larger than 36 mm until recently.</w:t>
      </w:r>
    </w:p>
    <w:p w:rsidR="00B20BEF" w:rsidRDefault="00B20BEF" w:rsidP="005D4810">
      <w:pPr>
        <w:jc w:val="both"/>
        <w:rPr>
          <w:rFonts w:ascii="Times New Roman" w:hAnsi="Times New Roman" w:cs="Times New Roman"/>
          <w:sz w:val="24"/>
          <w:szCs w:val="24"/>
          <w:lang w:val="en-US"/>
        </w:rPr>
      </w:pPr>
    </w:p>
    <w:p w:rsidR="004D4DB1" w:rsidRPr="005D4810" w:rsidRDefault="004D4DB1" w:rsidP="005D4810">
      <w:pPr>
        <w:jc w:val="both"/>
        <w:rPr>
          <w:rFonts w:ascii="Times New Roman" w:hAnsi="Times New Roman" w:cs="Times New Roman"/>
          <w:b/>
          <w:sz w:val="24"/>
          <w:szCs w:val="24"/>
          <w:lang w:val="en-US"/>
        </w:rPr>
      </w:pPr>
      <w:r w:rsidRPr="005D4810">
        <w:rPr>
          <w:rFonts w:ascii="Times New Roman" w:hAnsi="Times New Roman" w:cs="Times New Roman"/>
          <w:b/>
          <w:sz w:val="24"/>
          <w:szCs w:val="24"/>
          <w:lang w:val="en-US"/>
        </w:rPr>
        <w:t>Dual Mobility Cups</w:t>
      </w:r>
    </w:p>
    <w:p w:rsidR="002353B8" w:rsidRPr="005D4810" w:rsidRDefault="00B20BEF" w:rsidP="005D4810">
      <w:pPr>
        <w:jc w:val="both"/>
        <w:rPr>
          <w:rFonts w:ascii="Times New Roman" w:hAnsi="Times New Roman" w:cs="Times New Roman"/>
          <w:sz w:val="24"/>
          <w:szCs w:val="24"/>
        </w:rPr>
      </w:pPr>
      <w:r w:rsidRPr="00B20BEF">
        <w:rPr>
          <w:rFonts w:ascii="Times New Roman" w:hAnsi="Times New Roman" w:cs="Times New Roman"/>
          <w:sz w:val="24"/>
          <w:szCs w:val="24"/>
          <w:lang w:val="en-US"/>
        </w:rPr>
        <w:t>Dual mobility cups have been in use in France for a while, though not frequently. Dual mobility has become much more common and used outside of France over the last 10 to 15 years [48, 49]. Dual mobility cups, which extend range of motion, head-to-neck ratio, and jump distance, reduce the risk of instability [50, 51]. Dual-mobility cups decrease the rate of dislocation in both initial and revision THA [52]. Dual-mobility cups have drawbacks such as higher wear and intra-prosthetic dislocation [53]. Dual mobility is an excellent choice for patients who are at risk for instability following an original or revision THA [54].</w:t>
      </w:r>
      <w:r>
        <w:rPr>
          <w:rFonts w:ascii="Times New Roman" w:hAnsi="Times New Roman" w:cs="Times New Roman"/>
          <w:sz w:val="24"/>
          <w:szCs w:val="24"/>
          <w:lang w:val="en-US"/>
        </w:rPr>
        <w:t xml:space="preserve"> </w:t>
      </w:r>
      <w:r w:rsidR="004D4DB1" w:rsidRPr="005D4810">
        <w:rPr>
          <w:rFonts w:ascii="Times New Roman" w:hAnsi="Times New Roman" w:cs="Times New Roman"/>
          <w:sz w:val="24"/>
          <w:szCs w:val="24"/>
          <w:lang w:val="en-US"/>
        </w:rPr>
        <w:t>Additionally, even after going through rigorous testing and certification procedures, some potentially undiscovered side effects of new THA implants can only be discovered after extended follow-up.</w:t>
      </w:r>
      <w:r w:rsidR="00506393" w:rsidRPr="005D4810">
        <w:rPr>
          <w:rFonts w:ascii="Times New Roman" w:hAnsi="Times New Roman" w:cs="Times New Roman"/>
          <w:sz w:val="24"/>
          <w:szCs w:val="24"/>
        </w:rPr>
        <w:t xml:space="preserve"> </w:t>
      </w:r>
    </w:p>
    <w:p w:rsidR="0022525E" w:rsidRPr="005D4810" w:rsidRDefault="0022525E" w:rsidP="005D4810">
      <w:pPr>
        <w:jc w:val="both"/>
        <w:rPr>
          <w:rFonts w:ascii="Times New Roman" w:hAnsi="Times New Roman" w:cs="Times New Roman"/>
          <w:sz w:val="24"/>
          <w:szCs w:val="24"/>
          <w:lang w:val="en-US"/>
        </w:rPr>
      </w:pPr>
      <w:r w:rsidRPr="005D4810">
        <w:rPr>
          <w:rFonts w:ascii="Times New Roman" w:hAnsi="Times New Roman" w:cs="Times New Roman"/>
          <w:noProof/>
          <w:sz w:val="24"/>
          <w:szCs w:val="24"/>
          <w:lang w:eastAsia="en-IN"/>
        </w:rPr>
        <w:drawing>
          <wp:inline distT="0" distB="0" distL="0" distR="0">
            <wp:extent cx="4168177" cy="2343150"/>
            <wp:effectExtent l="0" t="0" r="0" b="0"/>
            <wp:docPr id="4" name="Picture 4" descr="PINNACLE® Dual Mobility L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NNACLE® Dual Mobility Lin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70246" cy="2344313"/>
                    </a:xfrm>
                    <a:prstGeom prst="rect">
                      <a:avLst/>
                    </a:prstGeom>
                    <a:noFill/>
                    <a:ln>
                      <a:noFill/>
                    </a:ln>
                  </pic:spPr>
                </pic:pic>
              </a:graphicData>
            </a:graphic>
          </wp:inline>
        </w:drawing>
      </w:r>
    </w:p>
    <w:p w:rsidR="0022525E" w:rsidRPr="005D4810" w:rsidRDefault="0022525E" w:rsidP="005D4810">
      <w:pPr>
        <w:jc w:val="both"/>
        <w:rPr>
          <w:rFonts w:ascii="Times New Roman" w:hAnsi="Times New Roman" w:cs="Times New Roman"/>
          <w:sz w:val="24"/>
          <w:szCs w:val="24"/>
          <w:lang w:val="en-US"/>
        </w:rPr>
      </w:pPr>
      <w:r w:rsidRPr="005D4810">
        <w:rPr>
          <w:rFonts w:ascii="Times New Roman" w:hAnsi="Times New Roman" w:cs="Times New Roman"/>
          <w:sz w:val="24"/>
          <w:szCs w:val="24"/>
          <w:lang w:val="en-US"/>
        </w:rPr>
        <w:t>Dual mobility cup. (https://www.jnjmedtech.com/en-US/product/pinnacle-dual-mobility-liner)</w:t>
      </w:r>
    </w:p>
    <w:p w:rsidR="0069300D" w:rsidRPr="005D4810" w:rsidRDefault="0069300D" w:rsidP="005D4810">
      <w:pPr>
        <w:jc w:val="both"/>
        <w:rPr>
          <w:rFonts w:ascii="Times New Roman" w:hAnsi="Times New Roman" w:cs="Times New Roman"/>
          <w:b/>
          <w:sz w:val="24"/>
          <w:szCs w:val="24"/>
          <w:lang w:val="en-US"/>
        </w:rPr>
      </w:pPr>
      <w:r w:rsidRPr="005D4810">
        <w:rPr>
          <w:rFonts w:ascii="Times New Roman" w:hAnsi="Times New Roman" w:cs="Times New Roman"/>
          <w:b/>
          <w:sz w:val="24"/>
          <w:szCs w:val="24"/>
          <w:lang w:val="en-US"/>
        </w:rPr>
        <w:t>Conclusion</w:t>
      </w:r>
    </w:p>
    <w:p w:rsidR="0069300D" w:rsidRPr="005D4810" w:rsidRDefault="0069300D" w:rsidP="005D4810">
      <w:pPr>
        <w:jc w:val="both"/>
        <w:rPr>
          <w:rFonts w:ascii="Times New Roman" w:hAnsi="Times New Roman" w:cs="Times New Roman"/>
          <w:sz w:val="24"/>
          <w:szCs w:val="24"/>
          <w:lang w:val="en-US"/>
        </w:rPr>
      </w:pPr>
      <w:r w:rsidRPr="005D4810">
        <w:rPr>
          <w:rFonts w:ascii="Times New Roman" w:hAnsi="Times New Roman" w:cs="Times New Roman"/>
          <w:sz w:val="24"/>
          <w:szCs w:val="24"/>
          <w:lang w:val="en-US"/>
        </w:rPr>
        <w:t xml:space="preserve">Total hip replacement is a safe operation with a big effect size that offers patients significant improvements at a reasonable price. However, there has been a noticeable increase in the total </w:t>
      </w:r>
      <w:r w:rsidRPr="005D4810">
        <w:rPr>
          <w:rFonts w:ascii="Times New Roman" w:hAnsi="Times New Roman" w:cs="Times New Roman"/>
          <w:sz w:val="24"/>
          <w:szCs w:val="24"/>
          <w:lang w:val="en-US"/>
        </w:rPr>
        <w:lastRenderedPageBreak/>
        <w:t>number of THAs carried out globally, along with a substantial rise in the proportion of younger patients receiving THA. The best functional outcomes are essential since this generation is more demanding and frequently looks forward to returning to sports. Along with the developments and discoveries in the field, this shift in the population's interest in THA shows that significant advancements are still possible.</w:t>
      </w:r>
    </w:p>
    <w:p w:rsidR="00B20BEF" w:rsidRDefault="00B20BEF" w:rsidP="005D4810">
      <w:pPr>
        <w:jc w:val="both"/>
        <w:rPr>
          <w:rFonts w:ascii="Times New Roman" w:hAnsi="Times New Roman" w:cs="Times New Roman"/>
          <w:sz w:val="24"/>
          <w:szCs w:val="24"/>
          <w:lang w:val="en-US"/>
        </w:rPr>
      </w:pPr>
      <w:r w:rsidRPr="00B20BEF">
        <w:rPr>
          <w:rFonts w:ascii="Times New Roman" w:hAnsi="Times New Roman" w:cs="Times New Roman"/>
          <w:sz w:val="24"/>
          <w:szCs w:val="24"/>
          <w:lang w:val="en-US"/>
        </w:rPr>
        <w:t>The use of virtual reality in total hip arthroplasty allows for a better education for the upcoming generation of hip arthroplasty surgeons. It might also make it simpler to experiment with brand-new techniques and tools. Applications in total hip arthroplasty are still, however, restricted, mostly because of time and financial limitations. The possibilities are numerous with three-dimensional printing. Using promising 3D printing technology, patient-specific tools, case-specific implants, and prototypes can be made. Robotic technologies and computer-assisted surgery have demonstrated superiority in the radiographic placement of implants despite the paucity of long-term data demonstrating improvements in quality of life.</w:t>
      </w:r>
    </w:p>
    <w:p w:rsidR="00B20BEF" w:rsidRDefault="00B20BEF" w:rsidP="005D4810">
      <w:pPr>
        <w:jc w:val="both"/>
        <w:rPr>
          <w:rFonts w:ascii="Times New Roman" w:hAnsi="Times New Roman" w:cs="Times New Roman"/>
          <w:sz w:val="24"/>
          <w:szCs w:val="24"/>
          <w:lang w:val="en-US"/>
        </w:rPr>
      </w:pPr>
      <w:r w:rsidRPr="00B20BEF">
        <w:rPr>
          <w:rFonts w:ascii="Times New Roman" w:hAnsi="Times New Roman" w:cs="Times New Roman"/>
          <w:sz w:val="24"/>
          <w:szCs w:val="24"/>
          <w:lang w:val="en-US"/>
        </w:rPr>
        <w:t xml:space="preserve">According to preliminary research, the use of a robotic arm facilitates precise and reproducible implant placement, with simultaneous </w:t>
      </w:r>
      <w:proofErr w:type="spellStart"/>
      <w:r w:rsidRPr="00B20BEF">
        <w:rPr>
          <w:rFonts w:ascii="Times New Roman" w:hAnsi="Times New Roman" w:cs="Times New Roman"/>
          <w:sz w:val="24"/>
          <w:szCs w:val="24"/>
          <w:lang w:val="en-US"/>
        </w:rPr>
        <w:t>anteversion</w:t>
      </w:r>
      <w:proofErr w:type="spellEnd"/>
      <w:r w:rsidRPr="00B20BEF">
        <w:rPr>
          <w:rFonts w:ascii="Times New Roman" w:hAnsi="Times New Roman" w:cs="Times New Roman"/>
          <w:sz w:val="24"/>
          <w:szCs w:val="24"/>
          <w:lang w:val="en-US"/>
        </w:rPr>
        <w:t xml:space="preserve"> and </w:t>
      </w:r>
      <w:proofErr w:type="spellStart"/>
      <w:r w:rsidRPr="00B20BEF">
        <w:rPr>
          <w:rFonts w:ascii="Times New Roman" w:hAnsi="Times New Roman" w:cs="Times New Roman"/>
          <w:sz w:val="24"/>
          <w:szCs w:val="24"/>
          <w:lang w:val="en-US"/>
        </w:rPr>
        <w:t>centre</w:t>
      </w:r>
      <w:proofErr w:type="spellEnd"/>
      <w:r w:rsidRPr="00B20BEF">
        <w:rPr>
          <w:rFonts w:ascii="Times New Roman" w:hAnsi="Times New Roman" w:cs="Times New Roman"/>
          <w:sz w:val="24"/>
          <w:szCs w:val="24"/>
          <w:lang w:val="en-US"/>
        </w:rPr>
        <w:t xml:space="preserve"> of rotation measurements being of utmost importance. It is crucial to know the functional hip position and pelvic alignment in order to reduce impingement and make the transition to customized THA easier in the future.</w:t>
      </w:r>
    </w:p>
    <w:p w:rsidR="0069300D" w:rsidRPr="005D4810" w:rsidRDefault="00B20BEF" w:rsidP="005D4810">
      <w:pPr>
        <w:jc w:val="both"/>
        <w:rPr>
          <w:rFonts w:ascii="Times New Roman" w:hAnsi="Times New Roman" w:cs="Times New Roman"/>
          <w:b/>
          <w:sz w:val="24"/>
          <w:szCs w:val="24"/>
          <w:lang w:val="en-US"/>
        </w:rPr>
      </w:pPr>
      <w:r w:rsidRPr="00B20BEF">
        <w:rPr>
          <w:rFonts w:ascii="Times New Roman" w:hAnsi="Times New Roman" w:cs="Times New Roman"/>
          <w:sz w:val="24"/>
          <w:szCs w:val="24"/>
          <w:lang w:val="en-US"/>
        </w:rPr>
        <w:t xml:space="preserve">Additionally, robotic technology opens up a wide range of opportunities for data collecting, from CT scans through the planning and execution of implant positioning. Big data, machine learning, and artificial intelligence will help us </w:t>
      </w:r>
      <w:proofErr w:type="spellStart"/>
      <w:r w:rsidRPr="00B20BEF">
        <w:rPr>
          <w:rFonts w:ascii="Times New Roman" w:hAnsi="Times New Roman" w:cs="Times New Roman"/>
          <w:sz w:val="24"/>
          <w:szCs w:val="24"/>
          <w:lang w:val="en-US"/>
        </w:rPr>
        <w:t>personalise</w:t>
      </w:r>
      <w:proofErr w:type="spellEnd"/>
      <w:r w:rsidRPr="00B20BEF">
        <w:rPr>
          <w:rFonts w:ascii="Times New Roman" w:hAnsi="Times New Roman" w:cs="Times New Roman"/>
          <w:sz w:val="24"/>
          <w:szCs w:val="24"/>
          <w:lang w:val="en-US"/>
        </w:rPr>
        <w:t xml:space="preserve"> our approach and better understand the steps needed to achieve </w:t>
      </w:r>
      <w:proofErr w:type="spellStart"/>
      <w:r w:rsidRPr="00B20BEF">
        <w:rPr>
          <w:rFonts w:ascii="Times New Roman" w:hAnsi="Times New Roman" w:cs="Times New Roman"/>
          <w:sz w:val="24"/>
          <w:szCs w:val="24"/>
          <w:lang w:val="en-US"/>
        </w:rPr>
        <w:t>individualised</w:t>
      </w:r>
      <w:proofErr w:type="spellEnd"/>
      <w:r w:rsidRPr="00B20BEF">
        <w:rPr>
          <w:rFonts w:ascii="Times New Roman" w:hAnsi="Times New Roman" w:cs="Times New Roman"/>
          <w:sz w:val="24"/>
          <w:szCs w:val="24"/>
          <w:lang w:val="en-US"/>
        </w:rPr>
        <w:t xml:space="preserve"> care. Our surgical plan can also be made more accessible to physicians outside of the top, high-volume arthroplasty specialists and run more smoothly with the use of AI and machine learning.</w:t>
      </w:r>
    </w:p>
    <w:p w:rsidR="00AB1E9C" w:rsidRPr="005D4810" w:rsidRDefault="00AB1E9C" w:rsidP="005D4810">
      <w:pPr>
        <w:jc w:val="both"/>
        <w:rPr>
          <w:rFonts w:ascii="Times New Roman" w:hAnsi="Times New Roman" w:cs="Times New Roman"/>
          <w:sz w:val="24"/>
          <w:szCs w:val="24"/>
          <w:lang w:val="en-US"/>
        </w:rPr>
      </w:pPr>
    </w:p>
    <w:p w:rsidR="00AB1E9C" w:rsidRPr="005D4810" w:rsidRDefault="00AB1E9C" w:rsidP="005D4810">
      <w:pPr>
        <w:jc w:val="both"/>
        <w:rPr>
          <w:rFonts w:ascii="Times New Roman" w:hAnsi="Times New Roman" w:cs="Times New Roman"/>
          <w:b/>
          <w:sz w:val="24"/>
          <w:szCs w:val="24"/>
          <w:lang w:val="en-US"/>
        </w:rPr>
      </w:pPr>
      <w:bookmarkStart w:id="0" w:name="_GoBack"/>
      <w:bookmarkEnd w:id="0"/>
      <w:r w:rsidRPr="005D4810">
        <w:rPr>
          <w:rFonts w:ascii="Times New Roman" w:hAnsi="Times New Roman" w:cs="Times New Roman"/>
          <w:b/>
          <w:sz w:val="24"/>
          <w:szCs w:val="24"/>
          <w:lang w:val="en-US"/>
        </w:rPr>
        <w:t>References</w:t>
      </w:r>
    </w:p>
    <w:p w:rsidR="00AB1E9C" w:rsidRPr="005D4810" w:rsidRDefault="00AB1E9C"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t xml:space="preserve">Law WA. </w:t>
      </w:r>
      <w:r w:rsidRPr="005D4810">
        <w:rPr>
          <w:rFonts w:ascii="Times New Roman" w:hAnsi="Times New Roman" w:cs="Times New Roman"/>
          <w:iCs/>
          <w:sz w:val="24"/>
          <w:szCs w:val="24"/>
        </w:rPr>
        <w:t xml:space="preserve">Post-operative study of </w:t>
      </w:r>
      <w:proofErr w:type="spellStart"/>
      <w:r w:rsidRPr="005D4810">
        <w:rPr>
          <w:rFonts w:ascii="Times New Roman" w:hAnsi="Times New Roman" w:cs="Times New Roman"/>
          <w:iCs/>
          <w:sz w:val="24"/>
          <w:szCs w:val="24"/>
        </w:rPr>
        <w:t>vitallium</w:t>
      </w:r>
      <w:proofErr w:type="spellEnd"/>
      <w:r w:rsidRPr="005D4810">
        <w:rPr>
          <w:rFonts w:ascii="Times New Roman" w:hAnsi="Times New Roman" w:cs="Times New Roman"/>
          <w:iCs/>
          <w:sz w:val="24"/>
          <w:szCs w:val="24"/>
        </w:rPr>
        <w:t xml:space="preserve"> mould arthroplasty of the hip joint. J Bone Joint </w:t>
      </w:r>
      <w:proofErr w:type="spellStart"/>
      <w:r w:rsidRPr="005D4810">
        <w:rPr>
          <w:rFonts w:ascii="Times New Roman" w:hAnsi="Times New Roman" w:cs="Times New Roman"/>
          <w:iCs/>
          <w:sz w:val="24"/>
          <w:szCs w:val="24"/>
        </w:rPr>
        <w:t>Surg</w:t>
      </w:r>
      <w:proofErr w:type="spellEnd"/>
      <w:r w:rsidRPr="005D4810">
        <w:rPr>
          <w:rFonts w:ascii="Times New Roman" w:hAnsi="Times New Roman" w:cs="Times New Roman"/>
          <w:iCs/>
          <w:sz w:val="24"/>
          <w:szCs w:val="24"/>
        </w:rPr>
        <w:t xml:space="preserve"> Br. </w:t>
      </w:r>
      <w:proofErr w:type="gramStart"/>
      <w:r w:rsidRPr="005D4810">
        <w:rPr>
          <w:rFonts w:ascii="Times New Roman" w:hAnsi="Times New Roman" w:cs="Times New Roman"/>
          <w:iCs/>
          <w:sz w:val="24"/>
          <w:szCs w:val="24"/>
        </w:rPr>
        <w:t>1948;30:76</w:t>
      </w:r>
      <w:proofErr w:type="gramEnd"/>
      <w:r w:rsidRPr="005D4810">
        <w:rPr>
          <w:rFonts w:ascii="Times New Roman" w:hAnsi="Times New Roman" w:cs="Times New Roman"/>
          <w:iCs/>
          <w:sz w:val="24"/>
          <w:szCs w:val="24"/>
        </w:rPr>
        <w:t>-83.</w:t>
      </w:r>
    </w:p>
    <w:p w:rsidR="00AB1E9C" w:rsidRPr="005D4810" w:rsidRDefault="00AB1E9C"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color w:val="000000"/>
          <w:sz w:val="24"/>
          <w:szCs w:val="24"/>
        </w:rPr>
        <w:t xml:space="preserve">Smith-Petersen MN. </w:t>
      </w:r>
      <w:r w:rsidRPr="005D4810">
        <w:rPr>
          <w:rFonts w:ascii="Times New Roman" w:hAnsi="Times New Roman" w:cs="Times New Roman"/>
          <w:iCs/>
          <w:color w:val="000000"/>
          <w:sz w:val="24"/>
          <w:szCs w:val="24"/>
        </w:rPr>
        <w:t xml:space="preserve">Evolution of mould arthroplasty of the hip joint. J Bone Joint </w:t>
      </w:r>
      <w:proofErr w:type="spellStart"/>
      <w:r w:rsidRPr="005D4810">
        <w:rPr>
          <w:rFonts w:ascii="Times New Roman" w:hAnsi="Times New Roman" w:cs="Times New Roman"/>
          <w:iCs/>
          <w:color w:val="000000"/>
          <w:sz w:val="24"/>
          <w:szCs w:val="24"/>
        </w:rPr>
        <w:t>Surg</w:t>
      </w:r>
      <w:proofErr w:type="spellEnd"/>
      <w:r w:rsidRPr="005D4810">
        <w:rPr>
          <w:rFonts w:ascii="Times New Roman" w:hAnsi="Times New Roman" w:cs="Times New Roman"/>
          <w:iCs/>
          <w:color w:val="000000"/>
          <w:sz w:val="24"/>
          <w:szCs w:val="24"/>
        </w:rPr>
        <w:t xml:space="preserve"> Br. </w:t>
      </w:r>
      <w:proofErr w:type="gramStart"/>
      <w:r w:rsidRPr="005D4810">
        <w:rPr>
          <w:rFonts w:ascii="Times New Roman" w:hAnsi="Times New Roman" w:cs="Times New Roman"/>
          <w:iCs/>
          <w:color w:val="000000"/>
          <w:sz w:val="24"/>
          <w:szCs w:val="24"/>
        </w:rPr>
        <w:t>1948;30:59</w:t>
      </w:r>
      <w:proofErr w:type="gramEnd"/>
      <w:r w:rsidRPr="005D4810">
        <w:rPr>
          <w:rFonts w:ascii="Times New Roman" w:hAnsi="Times New Roman" w:cs="Times New Roman"/>
          <w:iCs/>
          <w:color w:val="000000"/>
          <w:sz w:val="24"/>
          <w:szCs w:val="24"/>
        </w:rPr>
        <w:t>-75.</w:t>
      </w:r>
    </w:p>
    <w:p w:rsidR="00AB1E9C" w:rsidRPr="005D4810" w:rsidRDefault="00AB1E9C"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color w:val="000000"/>
          <w:sz w:val="24"/>
          <w:szCs w:val="24"/>
        </w:rPr>
        <w:t>Charnley</w:t>
      </w:r>
      <w:proofErr w:type="spellEnd"/>
      <w:r w:rsidRPr="005D4810">
        <w:rPr>
          <w:rFonts w:ascii="Times New Roman" w:hAnsi="Times New Roman" w:cs="Times New Roman"/>
          <w:color w:val="000000"/>
          <w:sz w:val="24"/>
          <w:szCs w:val="24"/>
        </w:rPr>
        <w:t xml:space="preserve"> J. </w:t>
      </w:r>
      <w:r w:rsidRPr="005D4810">
        <w:rPr>
          <w:rFonts w:ascii="Times New Roman" w:hAnsi="Times New Roman" w:cs="Times New Roman"/>
          <w:iCs/>
          <w:color w:val="000000"/>
          <w:sz w:val="24"/>
          <w:szCs w:val="24"/>
        </w:rPr>
        <w:t xml:space="preserve">Anchorage of the femoral head prosthesis to the shaft of the femur. J Bone Joint </w:t>
      </w:r>
      <w:proofErr w:type="spellStart"/>
      <w:r w:rsidRPr="005D4810">
        <w:rPr>
          <w:rFonts w:ascii="Times New Roman" w:hAnsi="Times New Roman" w:cs="Times New Roman"/>
          <w:iCs/>
          <w:color w:val="000000"/>
          <w:sz w:val="24"/>
          <w:szCs w:val="24"/>
        </w:rPr>
        <w:t>Surg</w:t>
      </w:r>
      <w:proofErr w:type="spellEnd"/>
      <w:r w:rsidRPr="005D4810">
        <w:rPr>
          <w:rFonts w:ascii="Times New Roman" w:hAnsi="Times New Roman" w:cs="Times New Roman"/>
          <w:iCs/>
          <w:color w:val="000000"/>
          <w:sz w:val="24"/>
          <w:szCs w:val="24"/>
        </w:rPr>
        <w:t xml:space="preserve"> Br. </w:t>
      </w:r>
      <w:proofErr w:type="gramStart"/>
      <w:r w:rsidRPr="005D4810">
        <w:rPr>
          <w:rFonts w:ascii="Times New Roman" w:hAnsi="Times New Roman" w:cs="Times New Roman"/>
          <w:iCs/>
          <w:color w:val="000000"/>
          <w:sz w:val="24"/>
          <w:szCs w:val="24"/>
        </w:rPr>
        <w:t>1960;42:28</w:t>
      </w:r>
      <w:proofErr w:type="gramEnd"/>
      <w:r w:rsidRPr="005D4810">
        <w:rPr>
          <w:rFonts w:ascii="Times New Roman" w:hAnsi="Times New Roman" w:cs="Times New Roman"/>
          <w:iCs/>
          <w:color w:val="000000"/>
          <w:sz w:val="24"/>
          <w:szCs w:val="24"/>
        </w:rPr>
        <w:t>-30.</w:t>
      </w:r>
    </w:p>
    <w:p w:rsidR="00AB1E9C" w:rsidRPr="005D4810" w:rsidRDefault="00AB1E9C"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color w:val="000000"/>
          <w:sz w:val="24"/>
          <w:szCs w:val="24"/>
        </w:rPr>
        <w:t>Charnley</w:t>
      </w:r>
      <w:proofErr w:type="spellEnd"/>
      <w:r w:rsidRPr="005D4810">
        <w:rPr>
          <w:rFonts w:ascii="Times New Roman" w:hAnsi="Times New Roman" w:cs="Times New Roman"/>
          <w:color w:val="000000"/>
          <w:sz w:val="24"/>
          <w:szCs w:val="24"/>
        </w:rPr>
        <w:t xml:space="preserve"> J. </w:t>
      </w:r>
      <w:r w:rsidRPr="005D4810">
        <w:rPr>
          <w:rFonts w:ascii="Times New Roman" w:hAnsi="Times New Roman" w:cs="Times New Roman"/>
          <w:iCs/>
          <w:color w:val="000000"/>
          <w:sz w:val="24"/>
          <w:szCs w:val="24"/>
        </w:rPr>
        <w:t xml:space="preserve">Arthroplasty of the hip. A new operation. Lancet. </w:t>
      </w:r>
      <w:proofErr w:type="gramStart"/>
      <w:r w:rsidRPr="005D4810">
        <w:rPr>
          <w:rFonts w:ascii="Times New Roman" w:hAnsi="Times New Roman" w:cs="Times New Roman"/>
          <w:iCs/>
          <w:color w:val="000000"/>
          <w:sz w:val="24"/>
          <w:szCs w:val="24"/>
        </w:rPr>
        <w:t>1961;1:1129</w:t>
      </w:r>
      <w:proofErr w:type="gramEnd"/>
      <w:r w:rsidRPr="005D4810">
        <w:rPr>
          <w:rFonts w:ascii="Times New Roman" w:hAnsi="Times New Roman" w:cs="Times New Roman"/>
          <w:iCs/>
          <w:color w:val="000000"/>
          <w:sz w:val="24"/>
          <w:szCs w:val="24"/>
        </w:rPr>
        <w:t>-32.</w:t>
      </w:r>
    </w:p>
    <w:p w:rsidR="00AB1E9C" w:rsidRPr="005D4810" w:rsidRDefault="00AB1E9C"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color w:val="000000"/>
          <w:sz w:val="24"/>
          <w:szCs w:val="24"/>
        </w:rPr>
        <w:t>Amstutz</w:t>
      </w:r>
      <w:proofErr w:type="spellEnd"/>
      <w:r w:rsidRPr="005D4810">
        <w:rPr>
          <w:rFonts w:ascii="Times New Roman" w:hAnsi="Times New Roman" w:cs="Times New Roman"/>
          <w:color w:val="000000"/>
          <w:sz w:val="24"/>
          <w:szCs w:val="24"/>
        </w:rPr>
        <w:t xml:space="preserve"> HC, Campbell P, </w:t>
      </w:r>
      <w:proofErr w:type="spellStart"/>
      <w:r w:rsidRPr="005D4810">
        <w:rPr>
          <w:rFonts w:ascii="Times New Roman" w:hAnsi="Times New Roman" w:cs="Times New Roman"/>
          <w:color w:val="000000"/>
          <w:sz w:val="24"/>
          <w:szCs w:val="24"/>
        </w:rPr>
        <w:t>Kossovsky</w:t>
      </w:r>
      <w:proofErr w:type="spellEnd"/>
      <w:r w:rsidRPr="005D4810">
        <w:rPr>
          <w:rFonts w:ascii="Times New Roman" w:hAnsi="Times New Roman" w:cs="Times New Roman"/>
          <w:color w:val="000000"/>
          <w:sz w:val="24"/>
          <w:szCs w:val="24"/>
        </w:rPr>
        <w:t xml:space="preserve"> N, Clarke IC. </w:t>
      </w:r>
      <w:r w:rsidRPr="005D4810">
        <w:rPr>
          <w:rFonts w:ascii="Times New Roman" w:hAnsi="Times New Roman" w:cs="Times New Roman"/>
          <w:iCs/>
          <w:color w:val="000000"/>
          <w:sz w:val="24"/>
          <w:szCs w:val="24"/>
        </w:rPr>
        <w:t xml:space="preserve">Mechanism and clinical significance of wear debris-induced </w:t>
      </w:r>
      <w:proofErr w:type="spellStart"/>
      <w:r w:rsidRPr="005D4810">
        <w:rPr>
          <w:rFonts w:ascii="Times New Roman" w:hAnsi="Times New Roman" w:cs="Times New Roman"/>
          <w:iCs/>
          <w:color w:val="000000"/>
          <w:sz w:val="24"/>
          <w:szCs w:val="24"/>
        </w:rPr>
        <w:t>osteolysis</w:t>
      </w:r>
      <w:proofErr w:type="spellEnd"/>
      <w:r w:rsidRPr="005D4810">
        <w:rPr>
          <w:rFonts w:ascii="Times New Roman" w:hAnsi="Times New Roman" w:cs="Times New Roman"/>
          <w:iCs/>
          <w:color w:val="000000"/>
          <w:sz w:val="24"/>
          <w:szCs w:val="24"/>
        </w:rPr>
        <w:t xml:space="preserve">. </w:t>
      </w:r>
      <w:proofErr w:type="spellStart"/>
      <w:r w:rsidRPr="005D4810">
        <w:rPr>
          <w:rFonts w:ascii="Times New Roman" w:hAnsi="Times New Roman" w:cs="Times New Roman"/>
          <w:iCs/>
          <w:color w:val="000000"/>
          <w:sz w:val="24"/>
          <w:szCs w:val="24"/>
        </w:rPr>
        <w:t>Clin</w:t>
      </w:r>
      <w:proofErr w:type="spellEnd"/>
      <w:r w:rsidRPr="005D4810">
        <w:rPr>
          <w:rFonts w:ascii="Times New Roman" w:hAnsi="Times New Roman" w:cs="Times New Roman"/>
          <w:iCs/>
          <w:color w:val="000000"/>
          <w:sz w:val="24"/>
          <w:szCs w:val="24"/>
        </w:rPr>
        <w:t xml:space="preserve"> </w:t>
      </w:r>
      <w:proofErr w:type="spellStart"/>
      <w:r w:rsidRPr="005D4810">
        <w:rPr>
          <w:rFonts w:ascii="Times New Roman" w:hAnsi="Times New Roman" w:cs="Times New Roman"/>
          <w:iCs/>
          <w:color w:val="000000"/>
          <w:sz w:val="24"/>
          <w:szCs w:val="24"/>
        </w:rPr>
        <w:t>Orthop</w:t>
      </w:r>
      <w:proofErr w:type="spellEnd"/>
      <w:r w:rsidRPr="005D4810">
        <w:rPr>
          <w:rFonts w:ascii="Times New Roman" w:hAnsi="Times New Roman" w:cs="Times New Roman"/>
          <w:iCs/>
          <w:color w:val="000000"/>
          <w:sz w:val="24"/>
          <w:szCs w:val="24"/>
        </w:rPr>
        <w:t xml:space="preserve"> </w:t>
      </w:r>
      <w:proofErr w:type="spellStart"/>
      <w:r w:rsidRPr="005D4810">
        <w:rPr>
          <w:rFonts w:ascii="Times New Roman" w:hAnsi="Times New Roman" w:cs="Times New Roman"/>
          <w:iCs/>
          <w:color w:val="000000"/>
          <w:sz w:val="24"/>
          <w:szCs w:val="24"/>
        </w:rPr>
        <w:t>Relat</w:t>
      </w:r>
      <w:proofErr w:type="spellEnd"/>
      <w:r w:rsidRPr="005D4810">
        <w:rPr>
          <w:rFonts w:ascii="Times New Roman" w:hAnsi="Times New Roman" w:cs="Times New Roman"/>
          <w:iCs/>
          <w:color w:val="000000"/>
          <w:sz w:val="24"/>
          <w:szCs w:val="24"/>
        </w:rPr>
        <w:t xml:space="preserve"> Res. 1992;(276):7-18.</w:t>
      </w:r>
    </w:p>
    <w:p w:rsidR="00AB1E9C" w:rsidRPr="005D4810" w:rsidRDefault="00AB1E9C"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color w:val="000000"/>
          <w:sz w:val="24"/>
          <w:szCs w:val="24"/>
        </w:rPr>
        <w:t xml:space="preserve">Chandler HP, </w:t>
      </w:r>
      <w:proofErr w:type="spellStart"/>
      <w:r w:rsidRPr="005D4810">
        <w:rPr>
          <w:rFonts w:ascii="Times New Roman" w:hAnsi="Times New Roman" w:cs="Times New Roman"/>
          <w:color w:val="000000"/>
          <w:sz w:val="24"/>
          <w:szCs w:val="24"/>
        </w:rPr>
        <w:t>Reineck</w:t>
      </w:r>
      <w:proofErr w:type="spellEnd"/>
      <w:r w:rsidRPr="005D4810">
        <w:rPr>
          <w:rFonts w:ascii="Times New Roman" w:hAnsi="Times New Roman" w:cs="Times New Roman"/>
          <w:color w:val="000000"/>
          <w:sz w:val="24"/>
          <w:szCs w:val="24"/>
        </w:rPr>
        <w:t xml:space="preserve"> FT, </w:t>
      </w:r>
      <w:proofErr w:type="spellStart"/>
      <w:r w:rsidRPr="005D4810">
        <w:rPr>
          <w:rFonts w:ascii="Times New Roman" w:hAnsi="Times New Roman" w:cs="Times New Roman"/>
          <w:color w:val="000000"/>
          <w:sz w:val="24"/>
          <w:szCs w:val="24"/>
        </w:rPr>
        <w:t>Wixson</w:t>
      </w:r>
      <w:proofErr w:type="spellEnd"/>
      <w:r w:rsidRPr="005D4810">
        <w:rPr>
          <w:rFonts w:ascii="Times New Roman" w:hAnsi="Times New Roman" w:cs="Times New Roman"/>
          <w:color w:val="000000"/>
          <w:sz w:val="24"/>
          <w:szCs w:val="24"/>
        </w:rPr>
        <w:t xml:space="preserve"> RL, McCarthy JC. </w:t>
      </w:r>
      <w:r w:rsidRPr="005D4810">
        <w:rPr>
          <w:rFonts w:ascii="Times New Roman" w:hAnsi="Times New Roman" w:cs="Times New Roman"/>
          <w:iCs/>
          <w:color w:val="000000"/>
          <w:sz w:val="24"/>
          <w:szCs w:val="24"/>
        </w:rPr>
        <w:t xml:space="preserve">Total hip replacement in patients younger than thirty years old. A five-year follow-up study. J Bone Joint </w:t>
      </w:r>
      <w:proofErr w:type="spellStart"/>
      <w:r w:rsidRPr="005D4810">
        <w:rPr>
          <w:rFonts w:ascii="Times New Roman" w:hAnsi="Times New Roman" w:cs="Times New Roman"/>
          <w:iCs/>
          <w:color w:val="000000"/>
          <w:sz w:val="24"/>
          <w:szCs w:val="24"/>
        </w:rPr>
        <w:t>Surg</w:t>
      </w:r>
      <w:proofErr w:type="spellEnd"/>
      <w:r w:rsidRPr="005D4810">
        <w:rPr>
          <w:rFonts w:ascii="Times New Roman" w:hAnsi="Times New Roman" w:cs="Times New Roman"/>
          <w:iCs/>
          <w:color w:val="000000"/>
          <w:sz w:val="24"/>
          <w:szCs w:val="24"/>
        </w:rPr>
        <w:t xml:space="preserve"> Am. 1981; 63:1426-34.</w:t>
      </w:r>
    </w:p>
    <w:p w:rsidR="00AB1E9C" w:rsidRPr="005D4810" w:rsidRDefault="00AB1E9C"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color w:val="000000"/>
          <w:sz w:val="24"/>
          <w:szCs w:val="24"/>
        </w:rPr>
        <w:t xml:space="preserve">Collis DK. </w:t>
      </w:r>
      <w:r w:rsidRPr="005D4810">
        <w:rPr>
          <w:rFonts w:ascii="Times New Roman" w:hAnsi="Times New Roman" w:cs="Times New Roman"/>
          <w:iCs/>
          <w:color w:val="000000"/>
          <w:sz w:val="24"/>
          <w:szCs w:val="24"/>
        </w:rPr>
        <w:t xml:space="preserve">Cemented total hip replacement in patients who are less than fifty years old. J Bone Joint </w:t>
      </w:r>
      <w:proofErr w:type="spellStart"/>
      <w:r w:rsidRPr="005D4810">
        <w:rPr>
          <w:rFonts w:ascii="Times New Roman" w:hAnsi="Times New Roman" w:cs="Times New Roman"/>
          <w:iCs/>
          <w:color w:val="000000"/>
          <w:sz w:val="24"/>
          <w:szCs w:val="24"/>
        </w:rPr>
        <w:t>Surg</w:t>
      </w:r>
      <w:proofErr w:type="spellEnd"/>
      <w:r w:rsidRPr="005D4810">
        <w:rPr>
          <w:rFonts w:ascii="Times New Roman" w:hAnsi="Times New Roman" w:cs="Times New Roman"/>
          <w:iCs/>
          <w:color w:val="000000"/>
          <w:sz w:val="24"/>
          <w:szCs w:val="24"/>
        </w:rPr>
        <w:t xml:space="preserve"> Am. 1984; 66:353-9.</w:t>
      </w:r>
    </w:p>
    <w:p w:rsidR="00AB1E9C" w:rsidRPr="005D4810" w:rsidRDefault="00AB1E9C"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color w:val="000000"/>
          <w:sz w:val="24"/>
          <w:szCs w:val="24"/>
        </w:rPr>
        <w:lastRenderedPageBreak/>
        <w:t xml:space="preserve">Cooper RA, McAllister CM, Borden LS, Bauer TW. </w:t>
      </w:r>
      <w:r w:rsidRPr="005D4810">
        <w:rPr>
          <w:rFonts w:ascii="Times New Roman" w:hAnsi="Times New Roman" w:cs="Times New Roman"/>
          <w:iCs/>
          <w:color w:val="000000"/>
          <w:sz w:val="24"/>
          <w:szCs w:val="24"/>
        </w:rPr>
        <w:t xml:space="preserve">Polyethylene debris-induced </w:t>
      </w:r>
      <w:proofErr w:type="spellStart"/>
      <w:r w:rsidRPr="005D4810">
        <w:rPr>
          <w:rFonts w:ascii="Times New Roman" w:hAnsi="Times New Roman" w:cs="Times New Roman"/>
          <w:iCs/>
          <w:color w:val="000000"/>
          <w:sz w:val="24"/>
          <w:szCs w:val="24"/>
        </w:rPr>
        <w:t>osteolysis</w:t>
      </w:r>
      <w:proofErr w:type="spellEnd"/>
      <w:r w:rsidRPr="005D4810">
        <w:rPr>
          <w:rFonts w:ascii="Times New Roman" w:hAnsi="Times New Roman" w:cs="Times New Roman"/>
          <w:iCs/>
          <w:color w:val="000000"/>
          <w:sz w:val="24"/>
          <w:szCs w:val="24"/>
        </w:rPr>
        <w:t xml:space="preserve"> and loosening in </w:t>
      </w:r>
      <w:proofErr w:type="spellStart"/>
      <w:r w:rsidRPr="005D4810">
        <w:rPr>
          <w:rFonts w:ascii="Times New Roman" w:hAnsi="Times New Roman" w:cs="Times New Roman"/>
          <w:iCs/>
          <w:color w:val="000000"/>
          <w:sz w:val="24"/>
          <w:szCs w:val="24"/>
        </w:rPr>
        <w:t>uncemented</w:t>
      </w:r>
      <w:proofErr w:type="spellEnd"/>
      <w:r w:rsidRPr="005D4810">
        <w:rPr>
          <w:rFonts w:ascii="Times New Roman" w:hAnsi="Times New Roman" w:cs="Times New Roman"/>
          <w:iCs/>
          <w:color w:val="000000"/>
          <w:sz w:val="24"/>
          <w:szCs w:val="24"/>
        </w:rPr>
        <w:t xml:space="preserve"> total hip arthroplasty. A cause of late failure. J Arthroplasty. </w:t>
      </w:r>
      <w:proofErr w:type="gramStart"/>
      <w:r w:rsidRPr="005D4810">
        <w:rPr>
          <w:rFonts w:ascii="Times New Roman" w:hAnsi="Times New Roman" w:cs="Times New Roman"/>
          <w:iCs/>
          <w:color w:val="000000"/>
          <w:sz w:val="24"/>
          <w:szCs w:val="24"/>
        </w:rPr>
        <w:t>1992;7:285</w:t>
      </w:r>
      <w:proofErr w:type="gramEnd"/>
      <w:r w:rsidRPr="005D4810">
        <w:rPr>
          <w:rFonts w:ascii="Times New Roman" w:hAnsi="Times New Roman" w:cs="Times New Roman"/>
          <w:iCs/>
          <w:color w:val="000000"/>
          <w:sz w:val="24"/>
          <w:szCs w:val="24"/>
        </w:rPr>
        <w:t>-90.</w:t>
      </w:r>
    </w:p>
    <w:p w:rsidR="00AB1E9C" w:rsidRPr="005D4810" w:rsidRDefault="00AB1E9C"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color w:val="000000"/>
          <w:sz w:val="24"/>
          <w:szCs w:val="24"/>
        </w:rPr>
        <w:t xml:space="preserve">Goetz DD, Smith EJ, Harris WH. </w:t>
      </w:r>
      <w:r w:rsidRPr="005D4810">
        <w:rPr>
          <w:rFonts w:ascii="Times New Roman" w:hAnsi="Times New Roman" w:cs="Times New Roman"/>
          <w:iCs/>
          <w:color w:val="000000"/>
          <w:sz w:val="24"/>
          <w:szCs w:val="24"/>
        </w:rPr>
        <w:t xml:space="preserve">The prevalence of femoral </w:t>
      </w:r>
      <w:proofErr w:type="spellStart"/>
      <w:r w:rsidRPr="005D4810">
        <w:rPr>
          <w:rFonts w:ascii="Times New Roman" w:hAnsi="Times New Roman" w:cs="Times New Roman"/>
          <w:iCs/>
          <w:color w:val="000000"/>
          <w:sz w:val="24"/>
          <w:szCs w:val="24"/>
        </w:rPr>
        <w:t>osteolysis</w:t>
      </w:r>
      <w:proofErr w:type="spellEnd"/>
      <w:r w:rsidRPr="005D4810">
        <w:rPr>
          <w:rFonts w:ascii="Times New Roman" w:hAnsi="Times New Roman" w:cs="Times New Roman"/>
          <w:iCs/>
          <w:color w:val="000000"/>
          <w:sz w:val="24"/>
          <w:szCs w:val="24"/>
        </w:rPr>
        <w:t xml:space="preserve"> associated with components inserted with or without cement in total hip replacements. A retrospective matched-pair series. J Bone Joint </w:t>
      </w:r>
      <w:proofErr w:type="spellStart"/>
      <w:r w:rsidRPr="005D4810">
        <w:rPr>
          <w:rFonts w:ascii="Times New Roman" w:hAnsi="Times New Roman" w:cs="Times New Roman"/>
          <w:iCs/>
          <w:color w:val="000000"/>
          <w:sz w:val="24"/>
          <w:szCs w:val="24"/>
        </w:rPr>
        <w:t>Surg</w:t>
      </w:r>
      <w:proofErr w:type="spellEnd"/>
      <w:r w:rsidRPr="005D4810">
        <w:rPr>
          <w:rFonts w:ascii="Times New Roman" w:hAnsi="Times New Roman" w:cs="Times New Roman"/>
          <w:iCs/>
          <w:color w:val="000000"/>
          <w:sz w:val="24"/>
          <w:szCs w:val="24"/>
        </w:rPr>
        <w:t xml:space="preserve"> Am. </w:t>
      </w:r>
      <w:proofErr w:type="gramStart"/>
      <w:r w:rsidRPr="005D4810">
        <w:rPr>
          <w:rFonts w:ascii="Times New Roman" w:hAnsi="Times New Roman" w:cs="Times New Roman"/>
          <w:iCs/>
          <w:color w:val="000000"/>
          <w:sz w:val="24"/>
          <w:szCs w:val="24"/>
        </w:rPr>
        <w:t>1994;76:1121</w:t>
      </w:r>
      <w:proofErr w:type="gramEnd"/>
      <w:r w:rsidRPr="005D4810">
        <w:rPr>
          <w:rFonts w:ascii="Times New Roman" w:hAnsi="Times New Roman" w:cs="Times New Roman"/>
          <w:iCs/>
          <w:color w:val="000000"/>
          <w:sz w:val="24"/>
          <w:szCs w:val="24"/>
        </w:rPr>
        <w:t>-9.</w:t>
      </w:r>
    </w:p>
    <w:p w:rsidR="00AB1E9C" w:rsidRPr="005D4810" w:rsidRDefault="00AB1E9C"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color w:val="000000"/>
          <w:sz w:val="24"/>
          <w:szCs w:val="24"/>
        </w:rPr>
        <w:t>Gruen</w:t>
      </w:r>
      <w:proofErr w:type="spellEnd"/>
      <w:r w:rsidRPr="005D4810">
        <w:rPr>
          <w:rFonts w:ascii="Times New Roman" w:hAnsi="Times New Roman" w:cs="Times New Roman"/>
          <w:color w:val="000000"/>
          <w:sz w:val="24"/>
          <w:szCs w:val="24"/>
        </w:rPr>
        <w:t xml:space="preserve"> TA, </w:t>
      </w:r>
      <w:proofErr w:type="spellStart"/>
      <w:r w:rsidRPr="005D4810">
        <w:rPr>
          <w:rFonts w:ascii="Times New Roman" w:hAnsi="Times New Roman" w:cs="Times New Roman"/>
          <w:color w:val="000000"/>
          <w:sz w:val="24"/>
          <w:szCs w:val="24"/>
        </w:rPr>
        <w:t>McNeice</w:t>
      </w:r>
      <w:proofErr w:type="spellEnd"/>
      <w:r w:rsidRPr="005D4810">
        <w:rPr>
          <w:rFonts w:ascii="Times New Roman" w:hAnsi="Times New Roman" w:cs="Times New Roman"/>
          <w:color w:val="000000"/>
          <w:sz w:val="24"/>
          <w:szCs w:val="24"/>
        </w:rPr>
        <w:t xml:space="preserve"> GM, </w:t>
      </w:r>
      <w:proofErr w:type="spellStart"/>
      <w:r w:rsidRPr="005D4810">
        <w:rPr>
          <w:rFonts w:ascii="Times New Roman" w:hAnsi="Times New Roman" w:cs="Times New Roman"/>
          <w:color w:val="000000"/>
          <w:sz w:val="24"/>
          <w:szCs w:val="24"/>
        </w:rPr>
        <w:t>Amstutz</w:t>
      </w:r>
      <w:proofErr w:type="spellEnd"/>
      <w:r w:rsidRPr="005D4810">
        <w:rPr>
          <w:rFonts w:ascii="Times New Roman" w:hAnsi="Times New Roman" w:cs="Times New Roman"/>
          <w:color w:val="000000"/>
          <w:sz w:val="24"/>
          <w:szCs w:val="24"/>
        </w:rPr>
        <w:t xml:space="preserve"> HC. </w:t>
      </w:r>
      <w:r w:rsidRPr="005D4810">
        <w:rPr>
          <w:rFonts w:ascii="Times New Roman" w:hAnsi="Times New Roman" w:cs="Times New Roman"/>
          <w:iCs/>
          <w:color w:val="000000"/>
          <w:sz w:val="24"/>
          <w:szCs w:val="24"/>
        </w:rPr>
        <w:t xml:space="preserve">“Modes of failure” of cemented stem-type femoral components: a radiographic analysis of loosening. </w:t>
      </w:r>
      <w:proofErr w:type="spellStart"/>
      <w:r w:rsidRPr="005D4810">
        <w:rPr>
          <w:rFonts w:ascii="Times New Roman" w:hAnsi="Times New Roman" w:cs="Times New Roman"/>
          <w:iCs/>
          <w:color w:val="000000"/>
          <w:sz w:val="24"/>
          <w:szCs w:val="24"/>
        </w:rPr>
        <w:t>Clin</w:t>
      </w:r>
      <w:proofErr w:type="spellEnd"/>
      <w:r w:rsidRPr="005D4810">
        <w:rPr>
          <w:rFonts w:ascii="Times New Roman" w:hAnsi="Times New Roman" w:cs="Times New Roman"/>
          <w:iCs/>
          <w:color w:val="000000"/>
          <w:sz w:val="24"/>
          <w:szCs w:val="24"/>
        </w:rPr>
        <w:t xml:space="preserve"> </w:t>
      </w:r>
      <w:proofErr w:type="spellStart"/>
      <w:r w:rsidRPr="005D4810">
        <w:rPr>
          <w:rFonts w:ascii="Times New Roman" w:hAnsi="Times New Roman" w:cs="Times New Roman"/>
          <w:iCs/>
          <w:color w:val="000000"/>
          <w:sz w:val="24"/>
          <w:szCs w:val="24"/>
        </w:rPr>
        <w:t>Orthop</w:t>
      </w:r>
      <w:proofErr w:type="spellEnd"/>
      <w:r w:rsidRPr="005D4810">
        <w:rPr>
          <w:rFonts w:ascii="Times New Roman" w:hAnsi="Times New Roman" w:cs="Times New Roman"/>
          <w:iCs/>
          <w:color w:val="000000"/>
          <w:sz w:val="24"/>
          <w:szCs w:val="24"/>
        </w:rPr>
        <w:t xml:space="preserve"> </w:t>
      </w:r>
      <w:proofErr w:type="spellStart"/>
      <w:r w:rsidRPr="005D4810">
        <w:rPr>
          <w:rFonts w:ascii="Times New Roman" w:hAnsi="Times New Roman" w:cs="Times New Roman"/>
          <w:iCs/>
          <w:color w:val="000000"/>
          <w:sz w:val="24"/>
          <w:szCs w:val="24"/>
        </w:rPr>
        <w:t>Relat</w:t>
      </w:r>
      <w:proofErr w:type="spellEnd"/>
      <w:r w:rsidRPr="005D4810">
        <w:rPr>
          <w:rFonts w:ascii="Times New Roman" w:hAnsi="Times New Roman" w:cs="Times New Roman"/>
          <w:iCs/>
          <w:color w:val="000000"/>
          <w:sz w:val="24"/>
          <w:szCs w:val="24"/>
        </w:rPr>
        <w:t xml:space="preserve"> Res. 1979;141: 17-27.</w:t>
      </w:r>
    </w:p>
    <w:p w:rsidR="00AB1E9C" w:rsidRPr="005D4810" w:rsidRDefault="00AB1E9C"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color w:val="000000"/>
          <w:sz w:val="24"/>
          <w:szCs w:val="24"/>
        </w:rPr>
        <w:t xml:space="preserve">Phillips FM, </w:t>
      </w:r>
      <w:proofErr w:type="spellStart"/>
      <w:r w:rsidRPr="005D4810">
        <w:rPr>
          <w:rFonts w:ascii="Times New Roman" w:hAnsi="Times New Roman" w:cs="Times New Roman"/>
          <w:color w:val="000000"/>
          <w:sz w:val="24"/>
          <w:szCs w:val="24"/>
        </w:rPr>
        <w:t>Pottenger</w:t>
      </w:r>
      <w:proofErr w:type="spellEnd"/>
      <w:r w:rsidRPr="005D4810">
        <w:rPr>
          <w:rFonts w:ascii="Times New Roman" w:hAnsi="Times New Roman" w:cs="Times New Roman"/>
          <w:color w:val="000000"/>
          <w:sz w:val="24"/>
          <w:szCs w:val="24"/>
        </w:rPr>
        <w:t xml:space="preserve"> LA, Finn HA, </w:t>
      </w:r>
      <w:proofErr w:type="spellStart"/>
      <w:r w:rsidRPr="005D4810">
        <w:rPr>
          <w:rFonts w:ascii="Times New Roman" w:hAnsi="Times New Roman" w:cs="Times New Roman"/>
          <w:color w:val="000000"/>
          <w:sz w:val="24"/>
          <w:szCs w:val="24"/>
        </w:rPr>
        <w:t>Vandermolen</w:t>
      </w:r>
      <w:proofErr w:type="spellEnd"/>
      <w:r w:rsidRPr="005D4810">
        <w:rPr>
          <w:rFonts w:ascii="Times New Roman" w:hAnsi="Times New Roman" w:cs="Times New Roman"/>
          <w:color w:val="000000"/>
          <w:sz w:val="24"/>
          <w:szCs w:val="24"/>
        </w:rPr>
        <w:t xml:space="preserve"> J. </w:t>
      </w:r>
      <w:proofErr w:type="spellStart"/>
      <w:r w:rsidRPr="005D4810">
        <w:rPr>
          <w:rFonts w:ascii="Times New Roman" w:hAnsi="Times New Roman" w:cs="Times New Roman"/>
          <w:iCs/>
          <w:color w:val="000000"/>
          <w:sz w:val="24"/>
          <w:szCs w:val="24"/>
        </w:rPr>
        <w:t>Cementless</w:t>
      </w:r>
      <w:proofErr w:type="spellEnd"/>
      <w:r w:rsidRPr="005D4810">
        <w:rPr>
          <w:rFonts w:ascii="Times New Roman" w:hAnsi="Times New Roman" w:cs="Times New Roman"/>
          <w:iCs/>
          <w:color w:val="000000"/>
          <w:sz w:val="24"/>
          <w:szCs w:val="24"/>
        </w:rPr>
        <w:t xml:space="preserve"> total hip arthroplasty in patients with </w:t>
      </w:r>
      <w:proofErr w:type="spellStart"/>
      <w:r w:rsidRPr="005D4810">
        <w:rPr>
          <w:rFonts w:ascii="Times New Roman" w:hAnsi="Times New Roman" w:cs="Times New Roman"/>
          <w:iCs/>
          <w:color w:val="000000"/>
          <w:sz w:val="24"/>
          <w:szCs w:val="24"/>
        </w:rPr>
        <w:t>steroidinduced</w:t>
      </w:r>
      <w:proofErr w:type="spellEnd"/>
      <w:r w:rsidRPr="005D4810">
        <w:rPr>
          <w:rFonts w:ascii="Times New Roman" w:hAnsi="Times New Roman" w:cs="Times New Roman"/>
          <w:iCs/>
          <w:color w:val="000000"/>
          <w:sz w:val="24"/>
          <w:szCs w:val="24"/>
        </w:rPr>
        <w:t xml:space="preserve"> avascular necrosis of the hip. A 62-month </w:t>
      </w:r>
      <w:proofErr w:type="spellStart"/>
      <w:r w:rsidRPr="005D4810">
        <w:rPr>
          <w:rFonts w:ascii="Times New Roman" w:hAnsi="Times New Roman" w:cs="Times New Roman"/>
          <w:iCs/>
          <w:color w:val="000000"/>
          <w:sz w:val="24"/>
          <w:szCs w:val="24"/>
        </w:rPr>
        <w:t>followup</w:t>
      </w:r>
      <w:proofErr w:type="spellEnd"/>
      <w:r w:rsidRPr="005D4810">
        <w:rPr>
          <w:rFonts w:ascii="Times New Roman" w:hAnsi="Times New Roman" w:cs="Times New Roman"/>
          <w:iCs/>
          <w:color w:val="000000"/>
          <w:sz w:val="24"/>
          <w:szCs w:val="24"/>
        </w:rPr>
        <w:t xml:space="preserve"> study. </w:t>
      </w:r>
      <w:proofErr w:type="spellStart"/>
      <w:r w:rsidRPr="005D4810">
        <w:rPr>
          <w:rFonts w:ascii="Times New Roman" w:hAnsi="Times New Roman" w:cs="Times New Roman"/>
          <w:iCs/>
          <w:color w:val="000000"/>
          <w:sz w:val="24"/>
          <w:szCs w:val="24"/>
        </w:rPr>
        <w:t>Clin</w:t>
      </w:r>
      <w:proofErr w:type="spellEnd"/>
      <w:r w:rsidRPr="005D4810">
        <w:rPr>
          <w:rFonts w:ascii="Times New Roman" w:hAnsi="Times New Roman" w:cs="Times New Roman"/>
          <w:iCs/>
          <w:color w:val="000000"/>
          <w:sz w:val="24"/>
          <w:szCs w:val="24"/>
        </w:rPr>
        <w:t xml:space="preserve"> </w:t>
      </w:r>
      <w:proofErr w:type="spellStart"/>
      <w:r w:rsidRPr="005D4810">
        <w:rPr>
          <w:rFonts w:ascii="Times New Roman" w:hAnsi="Times New Roman" w:cs="Times New Roman"/>
          <w:iCs/>
          <w:color w:val="000000"/>
          <w:sz w:val="24"/>
          <w:szCs w:val="24"/>
        </w:rPr>
        <w:t>Orthop</w:t>
      </w:r>
      <w:proofErr w:type="spellEnd"/>
      <w:r w:rsidRPr="005D4810">
        <w:rPr>
          <w:rFonts w:ascii="Times New Roman" w:hAnsi="Times New Roman" w:cs="Times New Roman"/>
          <w:iCs/>
          <w:color w:val="000000"/>
          <w:sz w:val="24"/>
          <w:szCs w:val="24"/>
        </w:rPr>
        <w:t xml:space="preserve"> </w:t>
      </w:r>
      <w:proofErr w:type="spellStart"/>
      <w:r w:rsidRPr="005D4810">
        <w:rPr>
          <w:rFonts w:ascii="Times New Roman" w:hAnsi="Times New Roman" w:cs="Times New Roman"/>
          <w:iCs/>
          <w:color w:val="000000"/>
          <w:sz w:val="24"/>
          <w:szCs w:val="24"/>
        </w:rPr>
        <w:t>Relat</w:t>
      </w:r>
      <w:proofErr w:type="spellEnd"/>
      <w:r w:rsidRPr="005D4810">
        <w:rPr>
          <w:rFonts w:ascii="Times New Roman" w:hAnsi="Times New Roman" w:cs="Times New Roman"/>
          <w:iCs/>
          <w:color w:val="000000"/>
          <w:sz w:val="24"/>
          <w:szCs w:val="24"/>
        </w:rPr>
        <w:t xml:space="preserve"> Res. 1994;(303):147-54.</w:t>
      </w:r>
    </w:p>
    <w:p w:rsidR="00AB1E9C" w:rsidRPr="005D4810" w:rsidRDefault="00AB1E9C"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color w:val="000000"/>
          <w:sz w:val="24"/>
          <w:szCs w:val="24"/>
        </w:rPr>
        <w:t>Salvati</w:t>
      </w:r>
      <w:proofErr w:type="spellEnd"/>
      <w:r w:rsidRPr="005D4810">
        <w:rPr>
          <w:rFonts w:ascii="Times New Roman" w:hAnsi="Times New Roman" w:cs="Times New Roman"/>
          <w:color w:val="000000"/>
          <w:sz w:val="24"/>
          <w:szCs w:val="24"/>
        </w:rPr>
        <w:t xml:space="preserve"> EA, Cornell CN. </w:t>
      </w:r>
      <w:r w:rsidRPr="005D4810">
        <w:rPr>
          <w:rFonts w:ascii="Times New Roman" w:hAnsi="Times New Roman" w:cs="Times New Roman"/>
          <w:iCs/>
          <w:color w:val="000000"/>
          <w:sz w:val="24"/>
          <w:szCs w:val="24"/>
        </w:rPr>
        <w:t xml:space="preserve">Long-term follow-up of total hip replacement in patients with avascular necrosis. </w:t>
      </w:r>
      <w:proofErr w:type="spellStart"/>
      <w:r w:rsidRPr="005D4810">
        <w:rPr>
          <w:rFonts w:ascii="Times New Roman" w:hAnsi="Times New Roman" w:cs="Times New Roman"/>
          <w:iCs/>
          <w:color w:val="000000"/>
          <w:sz w:val="24"/>
          <w:szCs w:val="24"/>
        </w:rPr>
        <w:t>Instr</w:t>
      </w:r>
      <w:proofErr w:type="spellEnd"/>
      <w:r w:rsidRPr="005D4810">
        <w:rPr>
          <w:rFonts w:ascii="Times New Roman" w:hAnsi="Times New Roman" w:cs="Times New Roman"/>
          <w:iCs/>
          <w:color w:val="000000"/>
          <w:sz w:val="24"/>
          <w:szCs w:val="24"/>
        </w:rPr>
        <w:t xml:space="preserve"> Course Lect. </w:t>
      </w:r>
      <w:proofErr w:type="gramStart"/>
      <w:r w:rsidRPr="005D4810">
        <w:rPr>
          <w:rFonts w:ascii="Times New Roman" w:hAnsi="Times New Roman" w:cs="Times New Roman"/>
          <w:iCs/>
          <w:color w:val="000000"/>
          <w:sz w:val="24"/>
          <w:szCs w:val="24"/>
        </w:rPr>
        <w:t>1988;37:67</w:t>
      </w:r>
      <w:proofErr w:type="gramEnd"/>
      <w:r w:rsidRPr="005D4810">
        <w:rPr>
          <w:rFonts w:ascii="Times New Roman" w:hAnsi="Times New Roman" w:cs="Times New Roman"/>
          <w:iCs/>
          <w:color w:val="000000"/>
          <w:sz w:val="24"/>
          <w:szCs w:val="24"/>
        </w:rPr>
        <w:t>-73.</w:t>
      </w:r>
    </w:p>
    <w:p w:rsidR="006F3F13" w:rsidRPr="005D4810" w:rsidRDefault="00AB1E9C"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color w:val="000000"/>
          <w:sz w:val="24"/>
          <w:szCs w:val="24"/>
        </w:rPr>
        <w:t xml:space="preserve">Reese A, Macaulay W. </w:t>
      </w:r>
      <w:r w:rsidRPr="005D4810">
        <w:rPr>
          <w:rFonts w:ascii="Times New Roman" w:hAnsi="Times New Roman" w:cs="Times New Roman"/>
          <w:iCs/>
          <w:color w:val="000000"/>
          <w:sz w:val="24"/>
          <w:szCs w:val="24"/>
        </w:rPr>
        <w:t xml:space="preserve">Hybrid total hip arthroplasty: </w:t>
      </w:r>
      <w:proofErr w:type="spellStart"/>
      <w:r w:rsidRPr="005D4810">
        <w:rPr>
          <w:rFonts w:ascii="Times New Roman" w:hAnsi="Times New Roman" w:cs="Times New Roman"/>
          <w:iCs/>
          <w:color w:val="000000"/>
          <w:sz w:val="24"/>
          <w:szCs w:val="24"/>
        </w:rPr>
        <w:t>stateof</w:t>
      </w:r>
      <w:proofErr w:type="spellEnd"/>
      <w:r w:rsidRPr="005D4810">
        <w:rPr>
          <w:rFonts w:ascii="Times New Roman" w:hAnsi="Times New Roman" w:cs="Times New Roman"/>
          <w:iCs/>
          <w:color w:val="000000"/>
          <w:sz w:val="24"/>
          <w:szCs w:val="24"/>
        </w:rPr>
        <w:t xml:space="preserve">- the-art in the new millennium? J South </w:t>
      </w:r>
      <w:proofErr w:type="spellStart"/>
      <w:r w:rsidRPr="005D4810">
        <w:rPr>
          <w:rFonts w:ascii="Times New Roman" w:hAnsi="Times New Roman" w:cs="Times New Roman"/>
          <w:iCs/>
          <w:color w:val="000000"/>
          <w:sz w:val="24"/>
          <w:szCs w:val="24"/>
        </w:rPr>
        <w:t>Orthop</w:t>
      </w:r>
      <w:proofErr w:type="spellEnd"/>
      <w:r w:rsidRPr="005D4810">
        <w:rPr>
          <w:rFonts w:ascii="Times New Roman" w:hAnsi="Times New Roman" w:cs="Times New Roman"/>
          <w:iCs/>
          <w:color w:val="000000"/>
          <w:sz w:val="24"/>
          <w:szCs w:val="24"/>
        </w:rPr>
        <w:t xml:space="preserve"> Assoc. </w:t>
      </w:r>
      <w:proofErr w:type="gramStart"/>
      <w:r w:rsidRPr="005D4810">
        <w:rPr>
          <w:rFonts w:ascii="Times New Roman" w:hAnsi="Times New Roman" w:cs="Times New Roman"/>
          <w:iCs/>
          <w:color w:val="000000"/>
          <w:sz w:val="24"/>
          <w:szCs w:val="24"/>
        </w:rPr>
        <w:t>2003;12:75</w:t>
      </w:r>
      <w:proofErr w:type="gramEnd"/>
      <w:r w:rsidRPr="005D4810">
        <w:rPr>
          <w:rFonts w:ascii="Times New Roman" w:hAnsi="Times New Roman" w:cs="Times New Roman"/>
          <w:iCs/>
          <w:color w:val="000000"/>
          <w:sz w:val="24"/>
          <w:szCs w:val="24"/>
        </w:rPr>
        <w:t>-8.</w:t>
      </w:r>
    </w:p>
    <w:p w:rsidR="006F3F13" w:rsidRPr="005D4810" w:rsidRDefault="006F3F13"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Rivière</w:t>
      </w:r>
      <w:proofErr w:type="spellEnd"/>
      <w:r w:rsidRPr="005D4810">
        <w:rPr>
          <w:rFonts w:ascii="Times New Roman" w:hAnsi="Times New Roman" w:cs="Times New Roman"/>
          <w:sz w:val="24"/>
          <w:szCs w:val="24"/>
        </w:rPr>
        <w:t xml:space="preserve"> C, Harman C, </w:t>
      </w:r>
      <w:proofErr w:type="spellStart"/>
      <w:r w:rsidRPr="005D4810">
        <w:rPr>
          <w:rFonts w:ascii="Times New Roman" w:hAnsi="Times New Roman" w:cs="Times New Roman"/>
          <w:sz w:val="24"/>
          <w:szCs w:val="24"/>
        </w:rPr>
        <w:t>Logishetty</w:t>
      </w:r>
      <w:proofErr w:type="spellEnd"/>
      <w:r w:rsidRPr="005D4810">
        <w:rPr>
          <w:rFonts w:ascii="Times New Roman" w:hAnsi="Times New Roman" w:cs="Times New Roman"/>
          <w:sz w:val="24"/>
          <w:szCs w:val="24"/>
        </w:rPr>
        <w:t xml:space="preserve"> K, Van Der </w:t>
      </w:r>
      <w:proofErr w:type="spellStart"/>
      <w:r w:rsidRPr="005D4810">
        <w:rPr>
          <w:rFonts w:ascii="Times New Roman" w:hAnsi="Times New Roman" w:cs="Times New Roman"/>
          <w:sz w:val="24"/>
          <w:szCs w:val="24"/>
        </w:rPr>
        <w:t>Straeten</w:t>
      </w:r>
      <w:proofErr w:type="spellEnd"/>
      <w:r w:rsidRPr="005D4810">
        <w:rPr>
          <w:rFonts w:ascii="Times New Roman" w:hAnsi="Times New Roman" w:cs="Times New Roman"/>
          <w:sz w:val="24"/>
          <w:szCs w:val="24"/>
        </w:rPr>
        <w:t xml:space="preserve"> C (2020) Hip replacement: Its development and future. In: Personalized Hip and Knee Joint Replacement. </w:t>
      </w:r>
      <w:proofErr w:type="spellStart"/>
      <w:r w:rsidRPr="005D4810">
        <w:rPr>
          <w:rFonts w:ascii="Times New Roman" w:hAnsi="Times New Roman" w:cs="Times New Roman"/>
          <w:sz w:val="24"/>
          <w:szCs w:val="24"/>
        </w:rPr>
        <w:t>Rivière</w:t>
      </w:r>
      <w:proofErr w:type="spellEnd"/>
      <w:r w:rsidRPr="005D4810">
        <w:rPr>
          <w:rFonts w:ascii="Times New Roman" w:hAnsi="Times New Roman" w:cs="Times New Roman"/>
          <w:sz w:val="24"/>
          <w:szCs w:val="24"/>
        </w:rPr>
        <w:t xml:space="preserve"> C, </w:t>
      </w:r>
      <w:proofErr w:type="spellStart"/>
      <w:r w:rsidRPr="005D4810">
        <w:rPr>
          <w:rFonts w:ascii="Times New Roman" w:hAnsi="Times New Roman" w:cs="Times New Roman"/>
          <w:sz w:val="24"/>
          <w:szCs w:val="24"/>
        </w:rPr>
        <w:t>Vendittoli</w:t>
      </w:r>
      <w:proofErr w:type="spellEnd"/>
      <w:r w:rsidRPr="005D4810">
        <w:rPr>
          <w:rFonts w:ascii="Times New Roman" w:hAnsi="Times New Roman" w:cs="Times New Roman"/>
          <w:sz w:val="24"/>
          <w:szCs w:val="24"/>
        </w:rPr>
        <w:t xml:space="preserve"> P-A. Springer International Publishing, pp. 23–32.</w:t>
      </w:r>
    </w:p>
    <w:p w:rsidR="006809B8" w:rsidRPr="005D4810" w:rsidRDefault="006F3F13"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t xml:space="preserve">Haddad FS, </w:t>
      </w:r>
      <w:proofErr w:type="spellStart"/>
      <w:r w:rsidRPr="005D4810">
        <w:rPr>
          <w:rFonts w:ascii="Times New Roman" w:hAnsi="Times New Roman" w:cs="Times New Roman"/>
          <w:sz w:val="24"/>
          <w:szCs w:val="24"/>
        </w:rPr>
        <w:t>Plastow</w:t>
      </w:r>
      <w:proofErr w:type="spellEnd"/>
      <w:r w:rsidRPr="005D4810">
        <w:rPr>
          <w:rFonts w:ascii="Times New Roman" w:hAnsi="Times New Roman" w:cs="Times New Roman"/>
          <w:sz w:val="24"/>
          <w:szCs w:val="24"/>
        </w:rPr>
        <w:t xml:space="preserve"> R (2020) Is it time to revisit </w:t>
      </w:r>
      <w:proofErr w:type="spellStart"/>
      <w:r w:rsidRPr="005D4810">
        <w:rPr>
          <w:rFonts w:ascii="Times New Roman" w:hAnsi="Times New Roman" w:cs="Times New Roman"/>
          <w:sz w:val="24"/>
          <w:szCs w:val="24"/>
        </w:rPr>
        <w:t>cementless</w:t>
      </w:r>
      <w:proofErr w:type="spellEnd"/>
      <w:r w:rsidRPr="005D4810">
        <w:rPr>
          <w:rFonts w:ascii="Times New Roman" w:hAnsi="Times New Roman" w:cs="Times New Roman"/>
          <w:sz w:val="24"/>
          <w:szCs w:val="24"/>
        </w:rPr>
        <w:t xml:space="preserve"> total knee arthroplasty?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102, 965–966.</w:t>
      </w:r>
    </w:p>
    <w:p w:rsidR="00610994" w:rsidRPr="005D4810" w:rsidRDefault="006809B8"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Kayani</w:t>
      </w:r>
      <w:proofErr w:type="spellEnd"/>
      <w:r w:rsidRPr="005D4810">
        <w:rPr>
          <w:rFonts w:ascii="Times New Roman" w:hAnsi="Times New Roman" w:cs="Times New Roman"/>
          <w:sz w:val="24"/>
          <w:szCs w:val="24"/>
        </w:rPr>
        <w:t xml:space="preserve"> B, Konan S, </w:t>
      </w:r>
      <w:proofErr w:type="spellStart"/>
      <w:r w:rsidRPr="005D4810">
        <w:rPr>
          <w:rFonts w:ascii="Times New Roman" w:hAnsi="Times New Roman" w:cs="Times New Roman"/>
          <w:sz w:val="24"/>
          <w:szCs w:val="24"/>
        </w:rPr>
        <w:t>Thakrar</w:t>
      </w:r>
      <w:proofErr w:type="spellEnd"/>
      <w:r w:rsidRPr="005D4810">
        <w:rPr>
          <w:rFonts w:ascii="Times New Roman" w:hAnsi="Times New Roman" w:cs="Times New Roman"/>
          <w:sz w:val="24"/>
          <w:szCs w:val="24"/>
        </w:rPr>
        <w:t xml:space="preserve"> RR, </w:t>
      </w:r>
      <w:proofErr w:type="spellStart"/>
      <w:r w:rsidRPr="005D4810">
        <w:rPr>
          <w:rFonts w:ascii="Times New Roman" w:hAnsi="Times New Roman" w:cs="Times New Roman"/>
          <w:sz w:val="24"/>
          <w:szCs w:val="24"/>
        </w:rPr>
        <w:t>Huq</w:t>
      </w:r>
      <w:proofErr w:type="spellEnd"/>
      <w:r w:rsidRPr="005D4810">
        <w:rPr>
          <w:rFonts w:ascii="Times New Roman" w:hAnsi="Times New Roman" w:cs="Times New Roman"/>
          <w:sz w:val="24"/>
          <w:szCs w:val="24"/>
        </w:rPr>
        <w:t xml:space="preserve"> SS, Haddad FS (2019) Assuring the long-term total joint arthroplasty: A triad of variables.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101B, 11–18.</w:t>
      </w:r>
    </w:p>
    <w:p w:rsidR="00610994" w:rsidRPr="005D4810" w:rsidRDefault="00610994"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t xml:space="preserve">Hayashi S, Naito M, </w:t>
      </w:r>
      <w:proofErr w:type="spellStart"/>
      <w:r w:rsidRPr="005D4810">
        <w:rPr>
          <w:rFonts w:ascii="Times New Roman" w:hAnsi="Times New Roman" w:cs="Times New Roman"/>
          <w:sz w:val="24"/>
          <w:szCs w:val="24"/>
        </w:rPr>
        <w:t>Kawata</w:t>
      </w:r>
      <w:proofErr w:type="spellEnd"/>
      <w:r w:rsidRPr="005D4810">
        <w:rPr>
          <w:rFonts w:ascii="Times New Roman" w:hAnsi="Times New Roman" w:cs="Times New Roman"/>
          <w:sz w:val="24"/>
          <w:szCs w:val="24"/>
        </w:rPr>
        <w:t xml:space="preserve"> S, Qu N, Hatayama N, Hirai S, Itoh M (2016) History and future of human cadaver preservation for surgical training: from formalin to saturated salt solution method. </w:t>
      </w:r>
      <w:proofErr w:type="spellStart"/>
      <w:r w:rsidRPr="005D4810">
        <w:rPr>
          <w:rFonts w:ascii="Times New Roman" w:hAnsi="Times New Roman" w:cs="Times New Roman"/>
          <w:sz w:val="24"/>
          <w:szCs w:val="24"/>
        </w:rPr>
        <w:t>Anat</w:t>
      </w:r>
      <w:proofErr w:type="spellEnd"/>
      <w:r w:rsidRPr="005D4810">
        <w:rPr>
          <w:rFonts w:ascii="Times New Roman" w:hAnsi="Times New Roman" w:cs="Times New Roman"/>
          <w:sz w:val="24"/>
          <w:szCs w:val="24"/>
        </w:rPr>
        <w:t xml:space="preserve"> </w:t>
      </w:r>
      <w:proofErr w:type="spellStart"/>
      <w:r w:rsidRPr="005D4810">
        <w:rPr>
          <w:rFonts w:ascii="Times New Roman" w:hAnsi="Times New Roman" w:cs="Times New Roman"/>
          <w:sz w:val="24"/>
          <w:szCs w:val="24"/>
        </w:rPr>
        <w:t>Sci</w:t>
      </w:r>
      <w:proofErr w:type="spellEnd"/>
      <w:r w:rsidRPr="005D4810">
        <w:rPr>
          <w:rFonts w:ascii="Times New Roman" w:hAnsi="Times New Roman" w:cs="Times New Roman"/>
          <w:sz w:val="24"/>
          <w:szCs w:val="24"/>
        </w:rPr>
        <w:t xml:space="preserve"> </w:t>
      </w:r>
      <w:proofErr w:type="spellStart"/>
      <w:r w:rsidRPr="005D4810">
        <w:rPr>
          <w:rFonts w:ascii="Times New Roman" w:hAnsi="Times New Roman" w:cs="Times New Roman"/>
          <w:sz w:val="24"/>
          <w:szCs w:val="24"/>
        </w:rPr>
        <w:t>Int</w:t>
      </w:r>
      <w:proofErr w:type="spellEnd"/>
      <w:r w:rsidRPr="005D4810">
        <w:rPr>
          <w:rFonts w:ascii="Times New Roman" w:hAnsi="Times New Roman" w:cs="Times New Roman"/>
          <w:sz w:val="24"/>
          <w:szCs w:val="24"/>
        </w:rPr>
        <w:t xml:space="preserve"> 91, 1–7.</w:t>
      </w:r>
    </w:p>
    <w:p w:rsidR="00610994" w:rsidRPr="005D4810" w:rsidRDefault="00610994"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Benninger</w:t>
      </w:r>
      <w:proofErr w:type="spellEnd"/>
      <w:r w:rsidRPr="005D4810">
        <w:rPr>
          <w:rFonts w:ascii="Times New Roman" w:hAnsi="Times New Roman" w:cs="Times New Roman"/>
          <w:sz w:val="24"/>
          <w:szCs w:val="24"/>
        </w:rPr>
        <w:t xml:space="preserve"> B, Maier T (2015) Using ATP-driven bioluminescence assay to monitor microbial safety in a contemporary human cadaver laboratory. </w:t>
      </w:r>
      <w:proofErr w:type="spellStart"/>
      <w:r w:rsidRPr="005D4810">
        <w:rPr>
          <w:rFonts w:ascii="Times New Roman" w:hAnsi="Times New Roman" w:cs="Times New Roman"/>
          <w:sz w:val="24"/>
          <w:szCs w:val="24"/>
        </w:rPr>
        <w:t>Clin</w:t>
      </w:r>
      <w:proofErr w:type="spellEnd"/>
      <w:r w:rsidRPr="005D4810">
        <w:rPr>
          <w:rFonts w:ascii="Times New Roman" w:hAnsi="Times New Roman" w:cs="Times New Roman"/>
          <w:sz w:val="24"/>
          <w:szCs w:val="24"/>
        </w:rPr>
        <w:t xml:space="preserve"> </w:t>
      </w:r>
      <w:proofErr w:type="spellStart"/>
      <w:r w:rsidRPr="005D4810">
        <w:rPr>
          <w:rFonts w:ascii="Times New Roman" w:hAnsi="Times New Roman" w:cs="Times New Roman"/>
          <w:sz w:val="24"/>
          <w:szCs w:val="24"/>
        </w:rPr>
        <w:t>Anat</w:t>
      </w:r>
      <w:proofErr w:type="spellEnd"/>
      <w:r w:rsidRPr="005D4810">
        <w:rPr>
          <w:rFonts w:ascii="Times New Roman" w:hAnsi="Times New Roman" w:cs="Times New Roman"/>
          <w:sz w:val="24"/>
          <w:szCs w:val="24"/>
        </w:rPr>
        <w:t xml:space="preserve"> 28, 164–167.</w:t>
      </w:r>
    </w:p>
    <w:p w:rsidR="00610994" w:rsidRPr="005D4810" w:rsidRDefault="00610994"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t xml:space="preserve">Bartlett JD, Lawrence JE, Stewart ME, Nakano N, </w:t>
      </w:r>
      <w:proofErr w:type="spellStart"/>
      <w:r w:rsidRPr="005D4810">
        <w:rPr>
          <w:rFonts w:ascii="Times New Roman" w:hAnsi="Times New Roman" w:cs="Times New Roman"/>
          <w:sz w:val="24"/>
          <w:szCs w:val="24"/>
        </w:rPr>
        <w:t>Khanduja</w:t>
      </w:r>
      <w:proofErr w:type="spellEnd"/>
      <w:r w:rsidRPr="005D4810">
        <w:rPr>
          <w:rFonts w:ascii="Times New Roman" w:hAnsi="Times New Roman" w:cs="Times New Roman"/>
          <w:sz w:val="24"/>
          <w:szCs w:val="24"/>
        </w:rPr>
        <w:t xml:space="preserve"> V (2018) Does virtual reality simulation have a role in training trauma and orthopaedic surgeons?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100B, 559–565.</w:t>
      </w:r>
    </w:p>
    <w:p w:rsidR="00610994" w:rsidRPr="005D4810" w:rsidRDefault="00610994"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Logishetty</w:t>
      </w:r>
      <w:proofErr w:type="spellEnd"/>
      <w:r w:rsidRPr="005D4810">
        <w:rPr>
          <w:rFonts w:ascii="Times New Roman" w:hAnsi="Times New Roman" w:cs="Times New Roman"/>
          <w:sz w:val="24"/>
          <w:szCs w:val="24"/>
        </w:rPr>
        <w:t xml:space="preserve"> K, </w:t>
      </w:r>
      <w:proofErr w:type="spellStart"/>
      <w:r w:rsidRPr="005D4810">
        <w:rPr>
          <w:rFonts w:ascii="Times New Roman" w:hAnsi="Times New Roman" w:cs="Times New Roman"/>
          <w:sz w:val="24"/>
          <w:szCs w:val="24"/>
        </w:rPr>
        <w:t>Rudran</w:t>
      </w:r>
      <w:proofErr w:type="spellEnd"/>
      <w:r w:rsidRPr="005D4810">
        <w:rPr>
          <w:rFonts w:ascii="Times New Roman" w:hAnsi="Times New Roman" w:cs="Times New Roman"/>
          <w:sz w:val="24"/>
          <w:szCs w:val="24"/>
        </w:rPr>
        <w:t xml:space="preserve"> B, Cobb JP (2019) Virtual reality training improves trainee performance in total hip arthroplasty: A randomized controlled trial.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101-B, 1585–1592.</w:t>
      </w:r>
    </w:p>
    <w:p w:rsidR="00610994" w:rsidRPr="005D4810" w:rsidRDefault="00610994"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Laverdière</w:t>
      </w:r>
      <w:proofErr w:type="spellEnd"/>
      <w:r w:rsidRPr="005D4810">
        <w:rPr>
          <w:rFonts w:ascii="Times New Roman" w:hAnsi="Times New Roman" w:cs="Times New Roman"/>
          <w:sz w:val="24"/>
          <w:szCs w:val="24"/>
        </w:rPr>
        <w:t xml:space="preserve"> C, Corban J, </w:t>
      </w:r>
      <w:proofErr w:type="spellStart"/>
      <w:r w:rsidRPr="005D4810">
        <w:rPr>
          <w:rFonts w:ascii="Times New Roman" w:hAnsi="Times New Roman" w:cs="Times New Roman"/>
          <w:sz w:val="24"/>
          <w:szCs w:val="24"/>
        </w:rPr>
        <w:t>Khoury</w:t>
      </w:r>
      <w:proofErr w:type="spellEnd"/>
      <w:r w:rsidRPr="005D4810">
        <w:rPr>
          <w:rFonts w:ascii="Times New Roman" w:hAnsi="Times New Roman" w:cs="Times New Roman"/>
          <w:sz w:val="24"/>
          <w:szCs w:val="24"/>
        </w:rPr>
        <w:t xml:space="preserve"> J, Ge SM, </w:t>
      </w:r>
      <w:proofErr w:type="spellStart"/>
      <w:r w:rsidRPr="005D4810">
        <w:rPr>
          <w:rFonts w:ascii="Times New Roman" w:hAnsi="Times New Roman" w:cs="Times New Roman"/>
          <w:sz w:val="24"/>
          <w:szCs w:val="24"/>
        </w:rPr>
        <w:t>Schupbach</w:t>
      </w:r>
      <w:proofErr w:type="spellEnd"/>
      <w:r w:rsidRPr="005D4810">
        <w:rPr>
          <w:rFonts w:ascii="Times New Roman" w:hAnsi="Times New Roman" w:cs="Times New Roman"/>
          <w:sz w:val="24"/>
          <w:szCs w:val="24"/>
        </w:rPr>
        <w:t xml:space="preserve"> J, Harvey EJ, </w:t>
      </w:r>
      <w:proofErr w:type="spellStart"/>
      <w:r w:rsidRPr="005D4810">
        <w:rPr>
          <w:rFonts w:ascii="Times New Roman" w:hAnsi="Times New Roman" w:cs="Times New Roman"/>
          <w:sz w:val="24"/>
          <w:szCs w:val="24"/>
        </w:rPr>
        <w:t>Reindl</w:t>
      </w:r>
      <w:proofErr w:type="spellEnd"/>
      <w:r w:rsidRPr="005D4810">
        <w:rPr>
          <w:rFonts w:ascii="Times New Roman" w:hAnsi="Times New Roman" w:cs="Times New Roman"/>
          <w:sz w:val="24"/>
          <w:szCs w:val="24"/>
        </w:rPr>
        <w:t xml:space="preserve"> R, Martineau PA (2019) Augmented reality in orthopaedics: A systematic review and a window on future possibilities.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101-B, 1479–1488.</w:t>
      </w:r>
    </w:p>
    <w:p w:rsidR="00610994" w:rsidRPr="005D4810" w:rsidRDefault="00610994"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Lohre</w:t>
      </w:r>
      <w:proofErr w:type="spellEnd"/>
      <w:r w:rsidRPr="005D4810">
        <w:rPr>
          <w:rFonts w:ascii="Times New Roman" w:hAnsi="Times New Roman" w:cs="Times New Roman"/>
          <w:sz w:val="24"/>
          <w:szCs w:val="24"/>
        </w:rPr>
        <w:t xml:space="preserve"> R, Bois AJ, Pollock JW, </w:t>
      </w:r>
      <w:proofErr w:type="spellStart"/>
      <w:r w:rsidRPr="005D4810">
        <w:rPr>
          <w:rFonts w:ascii="Times New Roman" w:hAnsi="Times New Roman" w:cs="Times New Roman"/>
          <w:sz w:val="24"/>
          <w:szCs w:val="24"/>
        </w:rPr>
        <w:t>Lapner</w:t>
      </w:r>
      <w:proofErr w:type="spellEnd"/>
      <w:r w:rsidRPr="005D4810">
        <w:rPr>
          <w:rFonts w:ascii="Times New Roman" w:hAnsi="Times New Roman" w:cs="Times New Roman"/>
          <w:sz w:val="24"/>
          <w:szCs w:val="24"/>
        </w:rPr>
        <w:t xml:space="preserve"> P, </w:t>
      </w:r>
      <w:proofErr w:type="spellStart"/>
      <w:r w:rsidRPr="005D4810">
        <w:rPr>
          <w:rFonts w:ascii="Times New Roman" w:hAnsi="Times New Roman" w:cs="Times New Roman"/>
          <w:sz w:val="24"/>
          <w:szCs w:val="24"/>
        </w:rPr>
        <w:t>McIlquham</w:t>
      </w:r>
      <w:proofErr w:type="spellEnd"/>
      <w:r w:rsidRPr="005D4810">
        <w:rPr>
          <w:rFonts w:ascii="Times New Roman" w:hAnsi="Times New Roman" w:cs="Times New Roman"/>
          <w:sz w:val="24"/>
          <w:szCs w:val="24"/>
        </w:rPr>
        <w:t xml:space="preserve"> K, </w:t>
      </w:r>
      <w:proofErr w:type="spellStart"/>
      <w:r w:rsidRPr="005D4810">
        <w:rPr>
          <w:rFonts w:ascii="Times New Roman" w:hAnsi="Times New Roman" w:cs="Times New Roman"/>
          <w:sz w:val="24"/>
          <w:szCs w:val="24"/>
        </w:rPr>
        <w:t>Athwal</w:t>
      </w:r>
      <w:proofErr w:type="spellEnd"/>
      <w:r w:rsidRPr="005D4810">
        <w:rPr>
          <w:rFonts w:ascii="Times New Roman" w:hAnsi="Times New Roman" w:cs="Times New Roman"/>
          <w:sz w:val="24"/>
          <w:szCs w:val="24"/>
        </w:rPr>
        <w:t xml:space="preserve"> GS, </w:t>
      </w:r>
      <w:proofErr w:type="spellStart"/>
      <w:r w:rsidRPr="005D4810">
        <w:rPr>
          <w:rFonts w:ascii="Times New Roman" w:hAnsi="Times New Roman" w:cs="Times New Roman"/>
          <w:sz w:val="24"/>
          <w:szCs w:val="24"/>
        </w:rPr>
        <w:t>Goel</w:t>
      </w:r>
      <w:proofErr w:type="spellEnd"/>
      <w:r w:rsidRPr="005D4810">
        <w:rPr>
          <w:rFonts w:ascii="Times New Roman" w:hAnsi="Times New Roman" w:cs="Times New Roman"/>
          <w:sz w:val="24"/>
          <w:szCs w:val="24"/>
        </w:rPr>
        <w:t xml:space="preserve"> DP (2020) Effectiveness of immersive virtual reality on </w:t>
      </w:r>
      <w:proofErr w:type="spellStart"/>
      <w:r w:rsidRPr="005D4810">
        <w:rPr>
          <w:rFonts w:ascii="Times New Roman" w:hAnsi="Times New Roman" w:cs="Times New Roman"/>
          <w:sz w:val="24"/>
          <w:szCs w:val="24"/>
        </w:rPr>
        <w:t>orthopedic</w:t>
      </w:r>
      <w:proofErr w:type="spellEnd"/>
      <w:r w:rsidRPr="005D4810">
        <w:rPr>
          <w:rFonts w:ascii="Times New Roman" w:hAnsi="Times New Roman" w:cs="Times New Roman"/>
          <w:sz w:val="24"/>
          <w:szCs w:val="24"/>
        </w:rPr>
        <w:t xml:space="preserve"> surgical skills and knowledge acquisition among senior surgical residents. JAMA </w:t>
      </w:r>
      <w:proofErr w:type="spellStart"/>
      <w:r w:rsidRPr="005D4810">
        <w:rPr>
          <w:rFonts w:ascii="Times New Roman" w:hAnsi="Times New Roman" w:cs="Times New Roman"/>
          <w:sz w:val="24"/>
          <w:szCs w:val="24"/>
        </w:rPr>
        <w:t>Netw</w:t>
      </w:r>
      <w:proofErr w:type="spellEnd"/>
      <w:r w:rsidRPr="005D4810">
        <w:rPr>
          <w:rFonts w:ascii="Times New Roman" w:hAnsi="Times New Roman" w:cs="Times New Roman"/>
          <w:sz w:val="24"/>
          <w:szCs w:val="24"/>
        </w:rPr>
        <w:t xml:space="preserve"> Open </w:t>
      </w:r>
      <w:proofErr w:type="gramStart"/>
      <w:r w:rsidRPr="005D4810">
        <w:rPr>
          <w:rFonts w:ascii="Times New Roman" w:hAnsi="Times New Roman" w:cs="Times New Roman"/>
          <w:sz w:val="24"/>
          <w:szCs w:val="24"/>
        </w:rPr>
        <w:t>3,e</w:t>
      </w:r>
      <w:proofErr w:type="gramEnd"/>
      <w:r w:rsidRPr="005D4810">
        <w:rPr>
          <w:rFonts w:ascii="Times New Roman" w:hAnsi="Times New Roman" w:cs="Times New Roman"/>
          <w:sz w:val="24"/>
          <w:szCs w:val="24"/>
        </w:rPr>
        <w:t>2031217.</w:t>
      </w:r>
    </w:p>
    <w:p w:rsidR="00610994" w:rsidRPr="005D4810" w:rsidRDefault="00610994"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Sirimanna</w:t>
      </w:r>
      <w:proofErr w:type="spellEnd"/>
      <w:r w:rsidRPr="005D4810">
        <w:rPr>
          <w:rFonts w:ascii="Times New Roman" w:hAnsi="Times New Roman" w:cs="Times New Roman"/>
          <w:sz w:val="24"/>
          <w:szCs w:val="24"/>
        </w:rPr>
        <w:t xml:space="preserve"> P, </w:t>
      </w:r>
      <w:proofErr w:type="spellStart"/>
      <w:r w:rsidRPr="005D4810">
        <w:rPr>
          <w:rFonts w:ascii="Times New Roman" w:hAnsi="Times New Roman" w:cs="Times New Roman"/>
          <w:sz w:val="24"/>
          <w:szCs w:val="24"/>
        </w:rPr>
        <w:t>Gladman</w:t>
      </w:r>
      <w:proofErr w:type="spellEnd"/>
      <w:r w:rsidRPr="005D4810">
        <w:rPr>
          <w:rFonts w:ascii="Times New Roman" w:hAnsi="Times New Roman" w:cs="Times New Roman"/>
          <w:sz w:val="24"/>
          <w:szCs w:val="24"/>
        </w:rPr>
        <w:t xml:space="preserve"> MA (2017) Development of a proficiency- based virtual reality simulation training curriculum for laparoscopic </w:t>
      </w:r>
      <w:proofErr w:type="spellStart"/>
      <w:r w:rsidRPr="005D4810">
        <w:rPr>
          <w:rFonts w:ascii="Times New Roman" w:hAnsi="Times New Roman" w:cs="Times New Roman"/>
          <w:sz w:val="24"/>
          <w:szCs w:val="24"/>
        </w:rPr>
        <w:t>appendicectomy</w:t>
      </w:r>
      <w:proofErr w:type="spellEnd"/>
      <w:r w:rsidRPr="005D4810">
        <w:rPr>
          <w:rFonts w:ascii="Times New Roman" w:hAnsi="Times New Roman" w:cs="Times New Roman"/>
          <w:sz w:val="24"/>
          <w:szCs w:val="24"/>
        </w:rPr>
        <w:t xml:space="preserve">. ANZ J </w:t>
      </w:r>
      <w:proofErr w:type="spellStart"/>
      <w:r w:rsidRPr="005D4810">
        <w:rPr>
          <w:rFonts w:ascii="Times New Roman" w:hAnsi="Times New Roman" w:cs="Times New Roman"/>
          <w:sz w:val="24"/>
          <w:szCs w:val="24"/>
        </w:rPr>
        <w:t>Surg</w:t>
      </w:r>
      <w:proofErr w:type="spellEnd"/>
      <w:r w:rsidRPr="005D4810">
        <w:rPr>
          <w:rFonts w:ascii="Times New Roman" w:hAnsi="Times New Roman" w:cs="Times New Roman"/>
          <w:sz w:val="24"/>
          <w:szCs w:val="24"/>
        </w:rPr>
        <w:t xml:space="preserve"> 87, 760–766.</w:t>
      </w:r>
    </w:p>
    <w:p w:rsidR="00914097" w:rsidRPr="005D4810" w:rsidRDefault="00610994"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lastRenderedPageBreak/>
        <w:t xml:space="preserve">Bartlett JD, Lawrence JE, Stewart ME, Nakano N, </w:t>
      </w:r>
      <w:proofErr w:type="spellStart"/>
      <w:r w:rsidRPr="005D4810">
        <w:rPr>
          <w:rFonts w:ascii="Times New Roman" w:hAnsi="Times New Roman" w:cs="Times New Roman"/>
          <w:sz w:val="24"/>
          <w:szCs w:val="24"/>
        </w:rPr>
        <w:t>Khanduja</w:t>
      </w:r>
      <w:proofErr w:type="spellEnd"/>
      <w:r w:rsidRPr="005D4810">
        <w:rPr>
          <w:rFonts w:ascii="Times New Roman" w:hAnsi="Times New Roman" w:cs="Times New Roman"/>
          <w:sz w:val="24"/>
          <w:szCs w:val="24"/>
        </w:rPr>
        <w:t xml:space="preserve"> </w:t>
      </w:r>
      <w:proofErr w:type="gramStart"/>
      <w:r w:rsidRPr="005D4810">
        <w:rPr>
          <w:rFonts w:ascii="Times New Roman" w:hAnsi="Times New Roman" w:cs="Times New Roman"/>
          <w:sz w:val="24"/>
          <w:szCs w:val="24"/>
        </w:rPr>
        <w:t>V  Does</w:t>
      </w:r>
      <w:proofErr w:type="gramEnd"/>
      <w:r w:rsidRPr="005D4810">
        <w:rPr>
          <w:rFonts w:ascii="Times New Roman" w:hAnsi="Times New Roman" w:cs="Times New Roman"/>
          <w:sz w:val="24"/>
          <w:szCs w:val="24"/>
        </w:rPr>
        <w:t xml:space="preserve"> virtual reality simulation have a role in training trauma and orthopaedic surgeons?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100B, 559–565.</w:t>
      </w:r>
    </w:p>
    <w:p w:rsidR="00FC3D22" w:rsidRPr="005D4810" w:rsidRDefault="00914097"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t xml:space="preserve">Levesque JN, Shah A, </w:t>
      </w:r>
      <w:proofErr w:type="spellStart"/>
      <w:r w:rsidRPr="005D4810">
        <w:rPr>
          <w:rFonts w:ascii="Times New Roman" w:hAnsi="Times New Roman" w:cs="Times New Roman"/>
          <w:sz w:val="24"/>
          <w:szCs w:val="24"/>
        </w:rPr>
        <w:t>Ekhtiari</w:t>
      </w:r>
      <w:proofErr w:type="spellEnd"/>
      <w:r w:rsidRPr="005D4810">
        <w:rPr>
          <w:rFonts w:ascii="Times New Roman" w:hAnsi="Times New Roman" w:cs="Times New Roman"/>
          <w:sz w:val="24"/>
          <w:szCs w:val="24"/>
        </w:rPr>
        <w:t xml:space="preserve"> S, Yan JR, </w:t>
      </w:r>
      <w:proofErr w:type="spellStart"/>
      <w:r w:rsidRPr="005D4810">
        <w:rPr>
          <w:rFonts w:ascii="Times New Roman" w:hAnsi="Times New Roman" w:cs="Times New Roman"/>
          <w:sz w:val="24"/>
          <w:szCs w:val="24"/>
        </w:rPr>
        <w:t>Thornley</w:t>
      </w:r>
      <w:proofErr w:type="spellEnd"/>
      <w:r w:rsidRPr="005D4810">
        <w:rPr>
          <w:rFonts w:ascii="Times New Roman" w:hAnsi="Times New Roman" w:cs="Times New Roman"/>
          <w:sz w:val="24"/>
          <w:szCs w:val="24"/>
        </w:rPr>
        <w:t xml:space="preserve"> P, Williams DS (2020) Three-dimensional printing in orthopaedic surgery: A scoping review. EFORT Open Rev 5, 430–</w:t>
      </w:r>
      <w:r w:rsidR="00FC3D22" w:rsidRPr="005D4810">
        <w:rPr>
          <w:rFonts w:ascii="Times New Roman" w:hAnsi="Times New Roman" w:cs="Times New Roman"/>
          <w:sz w:val="24"/>
          <w:szCs w:val="24"/>
        </w:rPr>
        <w:t>441</w:t>
      </w:r>
    </w:p>
    <w:p w:rsidR="00FC3D22" w:rsidRPr="005D4810" w:rsidRDefault="00FC3D22"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t xml:space="preserve">Hooper J, Schwarzkopf R, Fernandez E, Buckland A, Werner J, </w:t>
      </w:r>
      <w:proofErr w:type="spellStart"/>
      <w:r w:rsidRPr="005D4810">
        <w:rPr>
          <w:rFonts w:ascii="Times New Roman" w:hAnsi="Times New Roman" w:cs="Times New Roman"/>
          <w:sz w:val="24"/>
          <w:szCs w:val="24"/>
        </w:rPr>
        <w:t>Einhorn</w:t>
      </w:r>
      <w:proofErr w:type="spellEnd"/>
      <w:r w:rsidRPr="005D4810">
        <w:rPr>
          <w:rFonts w:ascii="Times New Roman" w:hAnsi="Times New Roman" w:cs="Times New Roman"/>
          <w:sz w:val="24"/>
          <w:szCs w:val="24"/>
        </w:rPr>
        <w:t xml:space="preserve"> T, Walker PS (2019) Feasibility of single-use 3D-printed instruments for total knee arthroplasty.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101-B, 115–120.</w:t>
      </w:r>
    </w:p>
    <w:p w:rsidR="00FC3D22" w:rsidRPr="005D4810" w:rsidRDefault="00FC3D22"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Tanzer</w:t>
      </w:r>
      <w:proofErr w:type="spellEnd"/>
      <w:r w:rsidRPr="005D4810">
        <w:rPr>
          <w:rFonts w:ascii="Times New Roman" w:hAnsi="Times New Roman" w:cs="Times New Roman"/>
          <w:sz w:val="24"/>
          <w:szCs w:val="24"/>
        </w:rPr>
        <w:t xml:space="preserve"> M, Chuang PJ, Ngo CG, Song L, </w:t>
      </w:r>
      <w:proofErr w:type="spellStart"/>
      <w:r w:rsidRPr="005D4810">
        <w:rPr>
          <w:rFonts w:ascii="Times New Roman" w:hAnsi="Times New Roman" w:cs="Times New Roman"/>
          <w:sz w:val="24"/>
          <w:szCs w:val="24"/>
        </w:rPr>
        <w:t>TenHuisen</w:t>
      </w:r>
      <w:proofErr w:type="spellEnd"/>
      <w:r w:rsidRPr="005D4810">
        <w:rPr>
          <w:rFonts w:ascii="Times New Roman" w:hAnsi="Times New Roman" w:cs="Times New Roman"/>
          <w:sz w:val="24"/>
          <w:szCs w:val="24"/>
        </w:rPr>
        <w:t xml:space="preserve"> KS (2019) Characterization of bone ingrowth and interface mechanics of a new porous 3D printed biomaterial.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101-B, 62–67.</w:t>
      </w:r>
    </w:p>
    <w:p w:rsidR="00FC3D22" w:rsidRPr="005D4810" w:rsidRDefault="00FC3D22"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Sporer</w:t>
      </w:r>
      <w:proofErr w:type="spellEnd"/>
      <w:r w:rsidRPr="005D4810">
        <w:rPr>
          <w:rFonts w:ascii="Times New Roman" w:hAnsi="Times New Roman" w:cs="Times New Roman"/>
          <w:sz w:val="24"/>
          <w:szCs w:val="24"/>
        </w:rPr>
        <w:t xml:space="preserve"> S, MacLean L, Burger A, </w:t>
      </w:r>
      <w:proofErr w:type="spellStart"/>
      <w:r w:rsidRPr="005D4810">
        <w:rPr>
          <w:rFonts w:ascii="Times New Roman" w:hAnsi="Times New Roman" w:cs="Times New Roman"/>
          <w:sz w:val="24"/>
          <w:szCs w:val="24"/>
        </w:rPr>
        <w:t>Moric</w:t>
      </w:r>
      <w:proofErr w:type="spellEnd"/>
      <w:r w:rsidRPr="005D4810">
        <w:rPr>
          <w:rFonts w:ascii="Times New Roman" w:hAnsi="Times New Roman" w:cs="Times New Roman"/>
          <w:sz w:val="24"/>
          <w:szCs w:val="24"/>
        </w:rPr>
        <w:t xml:space="preserve"> M (2019) Evaluation of a 3D-printed total knee arthroplasty using </w:t>
      </w:r>
      <w:proofErr w:type="spellStart"/>
      <w:r w:rsidRPr="005D4810">
        <w:rPr>
          <w:rFonts w:ascii="Times New Roman" w:hAnsi="Times New Roman" w:cs="Times New Roman"/>
          <w:sz w:val="24"/>
          <w:szCs w:val="24"/>
        </w:rPr>
        <w:t>radiostereometric</w:t>
      </w:r>
      <w:proofErr w:type="spellEnd"/>
      <w:r w:rsidRPr="005D4810">
        <w:rPr>
          <w:rFonts w:ascii="Times New Roman" w:hAnsi="Times New Roman" w:cs="Times New Roman"/>
          <w:sz w:val="24"/>
          <w:szCs w:val="24"/>
        </w:rPr>
        <w:t xml:space="preserve"> analysis.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101-B, 40–47.</w:t>
      </w:r>
    </w:p>
    <w:p w:rsidR="00FC3D22" w:rsidRPr="005D4810" w:rsidRDefault="00FC3D22"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t xml:space="preserve">Hasan S, </w:t>
      </w:r>
      <w:proofErr w:type="spellStart"/>
      <w:r w:rsidRPr="005D4810">
        <w:rPr>
          <w:rFonts w:ascii="Times New Roman" w:hAnsi="Times New Roman" w:cs="Times New Roman"/>
          <w:sz w:val="24"/>
          <w:szCs w:val="24"/>
        </w:rPr>
        <w:t>Hamersveld</w:t>
      </w:r>
      <w:proofErr w:type="spellEnd"/>
      <w:r w:rsidRPr="005D4810">
        <w:rPr>
          <w:rFonts w:ascii="Times New Roman" w:hAnsi="Times New Roman" w:cs="Times New Roman"/>
          <w:sz w:val="24"/>
          <w:szCs w:val="24"/>
        </w:rPr>
        <w:t xml:space="preserve"> KTV, </w:t>
      </w:r>
      <w:proofErr w:type="spellStart"/>
      <w:r w:rsidRPr="005D4810">
        <w:rPr>
          <w:rFonts w:ascii="Times New Roman" w:hAnsi="Times New Roman" w:cs="Times New Roman"/>
          <w:sz w:val="24"/>
          <w:szCs w:val="24"/>
        </w:rPr>
        <w:t>Vande</w:t>
      </w:r>
      <w:proofErr w:type="spellEnd"/>
      <w:r w:rsidRPr="005D4810">
        <w:rPr>
          <w:rFonts w:ascii="Times New Roman" w:hAnsi="Times New Roman" w:cs="Times New Roman"/>
          <w:sz w:val="24"/>
          <w:szCs w:val="24"/>
        </w:rPr>
        <w:t xml:space="preserve"> </w:t>
      </w:r>
      <w:proofErr w:type="spellStart"/>
      <w:r w:rsidRPr="005D4810">
        <w:rPr>
          <w:rFonts w:ascii="Times New Roman" w:hAnsi="Times New Roman" w:cs="Times New Roman"/>
          <w:sz w:val="24"/>
          <w:szCs w:val="24"/>
        </w:rPr>
        <w:t>Mheen</w:t>
      </w:r>
      <w:proofErr w:type="spellEnd"/>
      <w:r w:rsidRPr="005D4810">
        <w:rPr>
          <w:rFonts w:ascii="Times New Roman" w:hAnsi="Times New Roman" w:cs="Times New Roman"/>
          <w:sz w:val="24"/>
          <w:szCs w:val="24"/>
        </w:rPr>
        <w:t xml:space="preserve"> PJM, </w:t>
      </w:r>
      <w:proofErr w:type="spellStart"/>
      <w:r w:rsidRPr="005D4810">
        <w:rPr>
          <w:rFonts w:ascii="Times New Roman" w:hAnsi="Times New Roman" w:cs="Times New Roman"/>
          <w:sz w:val="24"/>
          <w:szCs w:val="24"/>
        </w:rPr>
        <w:t>Kaptein</w:t>
      </w:r>
      <w:proofErr w:type="spellEnd"/>
      <w:r w:rsidRPr="005D4810">
        <w:rPr>
          <w:rFonts w:ascii="Times New Roman" w:hAnsi="Times New Roman" w:cs="Times New Roman"/>
          <w:sz w:val="24"/>
          <w:szCs w:val="24"/>
        </w:rPr>
        <w:t xml:space="preserve"> BL,</w:t>
      </w:r>
    </w:p>
    <w:p w:rsidR="004B3697" w:rsidRPr="005D4810" w:rsidRDefault="00FC3D22"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Nelissen</w:t>
      </w:r>
      <w:proofErr w:type="spellEnd"/>
      <w:r w:rsidRPr="005D4810">
        <w:rPr>
          <w:rFonts w:ascii="Times New Roman" w:hAnsi="Times New Roman" w:cs="Times New Roman"/>
          <w:sz w:val="24"/>
          <w:szCs w:val="24"/>
        </w:rPr>
        <w:t xml:space="preserve"> RGHH, </w:t>
      </w:r>
      <w:proofErr w:type="spellStart"/>
      <w:r w:rsidRPr="005D4810">
        <w:rPr>
          <w:rFonts w:ascii="Times New Roman" w:hAnsi="Times New Roman" w:cs="Times New Roman"/>
          <w:sz w:val="24"/>
          <w:szCs w:val="24"/>
        </w:rPr>
        <w:t>Toksvig</w:t>
      </w:r>
      <w:proofErr w:type="spellEnd"/>
      <w:r w:rsidRPr="005D4810">
        <w:rPr>
          <w:rFonts w:ascii="Times New Roman" w:hAnsi="Times New Roman" w:cs="Times New Roman"/>
          <w:sz w:val="24"/>
          <w:szCs w:val="24"/>
        </w:rPr>
        <w:t>-Larsen S (2020) Migration of a novel</w:t>
      </w:r>
    </w:p>
    <w:p w:rsidR="004B3697" w:rsidRPr="005D4810" w:rsidRDefault="004B3697"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t xml:space="preserve">McDonnell JM, Ahern DP, </w:t>
      </w:r>
      <w:proofErr w:type="spellStart"/>
      <w:r w:rsidRPr="005D4810">
        <w:rPr>
          <w:rFonts w:ascii="Times New Roman" w:hAnsi="Times New Roman" w:cs="Times New Roman"/>
          <w:sz w:val="24"/>
          <w:szCs w:val="24"/>
        </w:rPr>
        <w:t>O’Doinn</w:t>
      </w:r>
      <w:proofErr w:type="spellEnd"/>
      <w:r w:rsidRPr="005D4810">
        <w:rPr>
          <w:rFonts w:ascii="Times New Roman" w:hAnsi="Times New Roman" w:cs="Times New Roman"/>
          <w:sz w:val="24"/>
          <w:szCs w:val="24"/>
        </w:rPr>
        <w:t xml:space="preserve"> T, Gibbons D, Rodrigues KN, Birch N, Butler JS (2020) Surgeon proficiency in </w:t>
      </w:r>
      <w:proofErr w:type="spellStart"/>
      <w:r w:rsidRPr="005D4810">
        <w:rPr>
          <w:rFonts w:ascii="Times New Roman" w:hAnsi="Times New Roman" w:cs="Times New Roman"/>
          <w:sz w:val="24"/>
          <w:szCs w:val="24"/>
        </w:rPr>
        <w:t>robotassisted</w:t>
      </w:r>
      <w:proofErr w:type="spellEnd"/>
      <w:r w:rsidRPr="005D4810">
        <w:rPr>
          <w:rFonts w:ascii="Times New Roman" w:hAnsi="Times New Roman" w:cs="Times New Roman"/>
          <w:sz w:val="24"/>
          <w:szCs w:val="24"/>
        </w:rPr>
        <w:t xml:space="preserve"> spine surgery a narrative review.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102, 568–572.</w:t>
      </w:r>
    </w:p>
    <w:p w:rsidR="004B3697" w:rsidRPr="005D4810" w:rsidRDefault="004B3697"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Vermue</w:t>
      </w:r>
      <w:proofErr w:type="spellEnd"/>
      <w:r w:rsidRPr="005D4810">
        <w:rPr>
          <w:rFonts w:ascii="Times New Roman" w:hAnsi="Times New Roman" w:cs="Times New Roman"/>
          <w:sz w:val="24"/>
          <w:szCs w:val="24"/>
        </w:rPr>
        <w:t xml:space="preserve"> H, </w:t>
      </w:r>
      <w:proofErr w:type="spellStart"/>
      <w:r w:rsidRPr="005D4810">
        <w:rPr>
          <w:rFonts w:ascii="Times New Roman" w:hAnsi="Times New Roman" w:cs="Times New Roman"/>
          <w:sz w:val="24"/>
          <w:szCs w:val="24"/>
        </w:rPr>
        <w:t>Lambrechts</w:t>
      </w:r>
      <w:proofErr w:type="spellEnd"/>
      <w:r w:rsidRPr="005D4810">
        <w:rPr>
          <w:rFonts w:ascii="Times New Roman" w:hAnsi="Times New Roman" w:cs="Times New Roman"/>
          <w:sz w:val="24"/>
          <w:szCs w:val="24"/>
        </w:rPr>
        <w:t xml:space="preserve"> J, Tampere T, </w:t>
      </w:r>
      <w:proofErr w:type="spellStart"/>
      <w:r w:rsidRPr="005D4810">
        <w:rPr>
          <w:rFonts w:ascii="Times New Roman" w:hAnsi="Times New Roman" w:cs="Times New Roman"/>
          <w:sz w:val="24"/>
          <w:szCs w:val="24"/>
        </w:rPr>
        <w:t>Arnout</w:t>
      </w:r>
      <w:proofErr w:type="spellEnd"/>
      <w:r w:rsidRPr="005D4810">
        <w:rPr>
          <w:rFonts w:ascii="Times New Roman" w:hAnsi="Times New Roman" w:cs="Times New Roman"/>
          <w:sz w:val="24"/>
          <w:szCs w:val="24"/>
        </w:rPr>
        <w:t xml:space="preserve"> N, </w:t>
      </w:r>
      <w:proofErr w:type="spellStart"/>
      <w:r w:rsidRPr="005D4810">
        <w:rPr>
          <w:rFonts w:ascii="Times New Roman" w:hAnsi="Times New Roman" w:cs="Times New Roman"/>
          <w:sz w:val="24"/>
          <w:szCs w:val="24"/>
        </w:rPr>
        <w:t>Auvinet</w:t>
      </w:r>
      <w:proofErr w:type="spellEnd"/>
      <w:r w:rsidRPr="005D4810">
        <w:rPr>
          <w:rFonts w:ascii="Times New Roman" w:hAnsi="Times New Roman" w:cs="Times New Roman"/>
          <w:sz w:val="24"/>
          <w:szCs w:val="24"/>
        </w:rPr>
        <w:t xml:space="preserve"> E, Victor J. 2020. How should we evaluate robotics in the operating theatre?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102 B, 407–413.</w:t>
      </w:r>
    </w:p>
    <w:p w:rsidR="004B3697" w:rsidRPr="005D4810" w:rsidRDefault="004B3697"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t xml:space="preserve">Robinson PG, Clement ND, Hamilton D, Patton JT, Blyth MJG, Haddad FS (2019) A systematic review of robotic-assisted </w:t>
      </w:r>
      <w:proofErr w:type="spellStart"/>
      <w:r w:rsidRPr="005D4810">
        <w:rPr>
          <w:rFonts w:ascii="Times New Roman" w:hAnsi="Times New Roman" w:cs="Times New Roman"/>
          <w:sz w:val="24"/>
          <w:szCs w:val="24"/>
        </w:rPr>
        <w:t>unicompartmental</w:t>
      </w:r>
      <w:proofErr w:type="spellEnd"/>
      <w:r w:rsidRPr="005D4810">
        <w:rPr>
          <w:rFonts w:ascii="Times New Roman" w:hAnsi="Times New Roman" w:cs="Times New Roman"/>
          <w:sz w:val="24"/>
          <w:szCs w:val="24"/>
        </w:rPr>
        <w:t xml:space="preserve"> knee arthroplasty: Prosthesis design and type should be reported.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101 B, 838–847.</w:t>
      </w:r>
    </w:p>
    <w:p w:rsidR="004B3697" w:rsidRPr="005D4810" w:rsidRDefault="004B3697"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Laende</w:t>
      </w:r>
      <w:proofErr w:type="spellEnd"/>
      <w:r w:rsidRPr="005D4810">
        <w:rPr>
          <w:rFonts w:ascii="Times New Roman" w:hAnsi="Times New Roman" w:cs="Times New Roman"/>
          <w:sz w:val="24"/>
          <w:szCs w:val="24"/>
        </w:rPr>
        <w:t xml:space="preserve"> EK, Richardson CG, Dunbar MJ (2019) A randomized controlled trial of </w:t>
      </w:r>
      <w:proofErr w:type="spellStart"/>
      <w:r w:rsidRPr="005D4810">
        <w:rPr>
          <w:rFonts w:ascii="Times New Roman" w:hAnsi="Times New Roman" w:cs="Times New Roman"/>
          <w:sz w:val="24"/>
          <w:szCs w:val="24"/>
        </w:rPr>
        <w:t>tibial</w:t>
      </w:r>
      <w:proofErr w:type="spellEnd"/>
      <w:r w:rsidRPr="005D4810">
        <w:rPr>
          <w:rFonts w:ascii="Times New Roman" w:hAnsi="Times New Roman" w:cs="Times New Roman"/>
          <w:sz w:val="24"/>
          <w:szCs w:val="24"/>
        </w:rPr>
        <w:t xml:space="preserve"> component migration with kinematic alignment using patient-specific instrumentation versus mechanical alignment using computer-assisted surgery in total knee arthroplasty.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101 B, 929–940.</w:t>
      </w:r>
    </w:p>
    <w:p w:rsidR="00DA12BF" w:rsidRPr="005D4810" w:rsidRDefault="004B3697"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Oussedik</w:t>
      </w:r>
      <w:proofErr w:type="spellEnd"/>
      <w:r w:rsidRPr="005D4810">
        <w:rPr>
          <w:rFonts w:ascii="Times New Roman" w:hAnsi="Times New Roman" w:cs="Times New Roman"/>
          <w:sz w:val="24"/>
          <w:szCs w:val="24"/>
        </w:rPr>
        <w:t xml:space="preserve"> S, Abdel MP, Victor J, </w:t>
      </w:r>
      <w:proofErr w:type="spellStart"/>
      <w:r w:rsidRPr="005D4810">
        <w:rPr>
          <w:rFonts w:ascii="Times New Roman" w:hAnsi="Times New Roman" w:cs="Times New Roman"/>
          <w:sz w:val="24"/>
          <w:szCs w:val="24"/>
        </w:rPr>
        <w:t>Pagnano</w:t>
      </w:r>
      <w:proofErr w:type="spellEnd"/>
      <w:r w:rsidRPr="005D4810">
        <w:rPr>
          <w:rFonts w:ascii="Times New Roman" w:hAnsi="Times New Roman" w:cs="Times New Roman"/>
          <w:sz w:val="24"/>
          <w:szCs w:val="24"/>
        </w:rPr>
        <w:t xml:space="preserve"> MW, Haddad FS (2020) Alignment in total knee arthroplasty.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102 B, 276–279.</w:t>
      </w:r>
    </w:p>
    <w:p w:rsidR="00DA12BF" w:rsidRPr="005D4810" w:rsidRDefault="00DA12BF"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Kayani</w:t>
      </w:r>
      <w:proofErr w:type="spellEnd"/>
      <w:r w:rsidRPr="005D4810">
        <w:rPr>
          <w:rFonts w:ascii="Times New Roman" w:hAnsi="Times New Roman" w:cs="Times New Roman"/>
          <w:sz w:val="24"/>
          <w:szCs w:val="24"/>
        </w:rPr>
        <w:t xml:space="preserve"> B, Konan S, </w:t>
      </w:r>
      <w:proofErr w:type="spellStart"/>
      <w:r w:rsidRPr="005D4810">
        <w:rPr>
          <w:rFonts w:ascii="Times New Roman" w:hAnsi="Times New Roman" w:cs="Times New Roman"/>
          <w:sz w:val="24"/>
          <w:szCs w:val="24"/>
        </w:rPr>
        <w:t>Huq</w:t>
      </w:r>
      <w:proofErr w:type="spellEnd"/>
      <w:r w:rsidRPr="005D4810">
        <w:rPr>
          <w:rFonts w:ascii="Times New Roman" w:hAnsi="Times New Roman" w:cs="Times New Roman"/>
          <w:sz w:val="24"/>
          <w:szCs w:val="24"/>
        </w:rPr>
        <w:t xml:space="preserve"> SS, Ibrahim MS, </w:t>
      </w:r>
      <w:proofErr w:type="spellStart"/>
      <w:r w:rsidRPr="005D4810">
        <w:rPr>
          <w:rFonts w:ascii="Times New Roman" w:hAnsi="Times New Roman" w:cs="Times New Roman"/>
          <w:sz w:val="24"/>
          <w:szCs w:val="24"/>
        </w:rPr>
        <w:t>Ayuob</w:t>
      </w:r>
      <w:proofErr w:type="spellEnd"/>
      <w:r w:rsidRPr="005D4810">
        <w:rPr>
          <w:rFonts w:ascii="Times New Roman" w:hAnsi="Times New Roman" w:cs="Times New Roman"/>
          <w:sz w:val="24"/>
          <w:szCs w:val="24"/>
        </w:rPr>
        <w:t xml:space="preserve"> A, Haddad FS (2019) The learning curve of robotic-arm assisted acetabular cup positioning during total hip arthroplasty. HIP Int. https://doi.org/10.1177/1120700019889334.</w:t>
      </w:r>
    </w:p>
    <w:p w:rsidR="00DA12BF" w:rsidRPr="005D4810" w:rsidRDefault="00DA12BF"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color w:val="000000"/>
          <w:sz w:val="24"/>
          <w:szCs w:val="24"/>
        </w:rPr>
        <w:t xml:space="preserve">Banger MS, Johnston WD, </w:t>
      </w:r>
      <w:proofErr w:type="spellStart"/>
      <w:r w:rsidRPr="005D4810">
        <w:rPr>
          <w:rFonts w:ascii="Times New Roman" w:hAnsi="Times New Roman" w:cs="Times New Roman"/>
          <w:color w:val="000000"/>
          <w:sz w:val="24"/>
          <w:szCs w:val="24"/>
        </w:rPr>
        <w:t>Razii</w:t>
      </w:r>
      <w:proofErr w:type="spellEnd"/>
      <w:r w:rsidRPr="005D4810">
        <w:rPr>
          <w:rFonts w:ascii="Times New Roman" w:hAnsi="Times New Roman" w:cs="Times New Roman"/>
          <w:color w:val="000000"/>
          <w:sz w:val="24"/>
          <w:szCs w:val="24"/>
        </w:rPr>
        <w:t xml:space="preserve"> N, </w:t>
      </w:r>
      <w:proofErr w:type="spellStart"/>
      <w:r w:rsidRPr="005D4810">
        <w:rPr>
          <w:rFonts w:ascii="Times New Roman" w:hAnsi="Times New Roman" w:cs="Times New Roman"/>
          <w:color w:val="000000"/>
          <w:sz w:val="24"/>
          <w:szCs w:val="24"/>
        </w:rPr>
        <w:t>Doonan</w:t>
      </w:r>
      <w:proofErr w:type="spellEnd"/>
      <w:r w:rsidRPr="005D4810">
        <w:rPr>
          <w:rFonts w:ascii="Times New Roman" w:hAnsi="Times New Roman" w:cs="Times New Roman"/>
          <w:color w:val="000000"/>
          <w:sz w:val="24"/>
          <w:szCs w:val="24"/>
        </w:rPr>
        <w:t xml:space="preserve"> J, Rowe PJ, Jones BG, MacLean AD, Blyth MJG (2020) Robotic arm-assisted bi-</w:t>
      </w:r>
      <w:proofErr w:type="spellStart"/>
      <w:r w:rsidRPr="005D4810">
        <w:rPr>
          <w:rFonts w:ascii="Times New Roman" w:hAnsi="Times New Roman" w:cs="Times New Roman"/>
          <w:color w:val="000000"/>
          <w:sz w:val="24"/>
          <w:szCs w:val="24"/>
        </w:rPr>
        <w:t>unicompartmental</w:t>
      </w:r>
      <w:proofErr w:type="spellEnd"/>
      <w:r w:rsidRPr="005D4810">
        <w:rPr>
          <w:rFonts w:ascii="Times New Roman" w:hAnsi="Times New Roman" w:cs="Times New Roman"/>
          <w:color w:val="000000"/>
          <w:sz w:val="24"/>
          <w:szCs w:val="24"/>
        </w:rPr>
        <w:t xml:space="preserve"> knee arthroplasty maintains natural knee joint anatomy compared with total knee arthroplasty: A prospective randomized controlled trial. Bone </w:t>
      </w:r>
      <w:proofErr w:type="spellStart"/>
      <w:r w:rsidRPr="005D4810">
        <w:rPr>
          <w:rFonts w:ascii="Times New Roman" w:hAnsi="Times New Roman" w:cs="Times New Roman"/>
          <w:color w:val="000000"/>
          <w:sz w:val="24"/>
          <w:szCs w:val="24"/>
        </w:rPr>
        <w:t>Jt</w:t>
      </w:r>
      <w:proofErr w:type="spellEnd"/>
      <w:r w:rsidRPr="005D4810">
        <w:rPr>
          <w:rFonts w:ascii="Times New Roman" w:hAnsi="Times New Roman" w:cs="Times New Roman"/>
          <w:color w:val="000000"/>
          <w:sz w:val="24"/>
          <w:szCs w:val="24"/>
        </w:rPr>
        <w:t xml:space="preserve"> J 102 B, 1511–1518.</w:t>
      </w:r>
    </w:p>
    <w:p w:rsidR="00AF2D9A" w:rsidRPr="005D4810" w:rsidRDefault="00DA12BF"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color w:val="000000"/>
          <w:sz w:val="24"/>
          <w:szCs w:val="24"/>
        </w:rPr>
        <w:t>Kayani</w:t>
      </w:r>
      <w:proofErr w:type="spellEnd"/>
      <w:r w:rsidRPr="005D4810">
        <w:rPr>
          <w:rFonts w:ascii="Times New Roman" w:hAnsi="Times New Roman" w:cs="Times New Roman"/>
          <w:color w:val="000000"/>
          <w:sz w:val="24"/>
          <w:szCs w:val="24"/>
        </w:rPr>
        <w:t xml:space="preserve"> B, Konan S, </w:t>
      </w:r>
      <w:proofErr w:type="spellStart"/>
      <w:r w:rsidRPr="005D4810">
        <w:rPr>
          <w:rFonts w:ascii="Times New Roman" w:hAnsi="Times New Roman" w:cs="Times New Roman"/>
          <w:color w:val="000000"/>
          <w:sz w:val="24"/>
          <w:szCs w:val="24"/>
        </w:rPr>
        <w:t>Ayuob</w:t>
      </w:r>
      <w:proofErr w:type="spellEnd"/>
      <w:r w:rsidRPr="005D4810">
        <w:rPr>
          <w:rFonts w:ascii="Times New Roman" w:hAnsi="Times New Roman" w:cs="Times New Roman"/>
          <w:color w:val="000000"/>
          <w:sz w:val="24"/>
          <w:szCs w:val="24"/>
        </w:rPr>
        <w:t xml:space="preserve"> A, </w:t>
      </w:r>
      <w:proofErr w:type="spellStart"/>
      <w:r w:rsidRPr="005D4810">
        <w:rPr>
          <w:rFonts w:ascii="Times New Roman" w:hAnsi="Times New Roman" w:cs="Times New Roman"/>
          <w:color w:val="000000"/>
          <w:sz w:val="24"/>
          <w:szCs w:val="24"/>
        </w:rPr>
        <w:t>Ayyad</w:t>
      </w:r>
      <w:proofErr w:type="spellEnd"/>
      <w:r w:rsidRPr="005D4810">
        <w:rPr>
          <w:rFonts w:ascii="Times New Roman" w:hAnsi="Times New Roman" w:cs="Times New Roman"/>
          <w:color w:val="000000"/>
          <w:sz w:val="24"/>
          <w:szCs w:val="24"/>
        </w:rPr>
        <w:t xml:space="preserve"> S, Haddad FS (2019) The current role of robotics in total hip arthroplasty. EFORT Open Rev 4, 618–625.</w:t>
      </w:r>
    </w:p>
    <w:p w:rsidR="003945DD" w:rsidRPr="005D4810" w:rsidRDefault="00AF2D9A"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Abdelfadeel</w:t>
      </w:r>
      <w:proofErr w:type="spellEnd"/>
      <w:r w:rsidRPr="005D4810">
        <w:rPr>
          <w:rFonts w:ascii="Times New Roman" w:hAnsi="Times New Roman" w:cs="Times New Roman"/>
          <w:sz w:val="24"/>
          <w:szCs w:val="24"/>
        </w:rPr>
        <w:t xml:space="preserve"> W, Houston N, Star A, </w:t>
      </w:r>
      <w:proofErr w:type="spellStart"/>
      <w:r w:rsidRPr="005D4810">
        <w:rPr>
          <w:rFonts w:ascii="Times New Roman" w:hAnsi="Times New Roman" w:cs="Times New Roman"/>
          <w:sz w:val="24"/>
          <w:szCs w:val="24"/>
        </w:rPr>
        <w:t>Saxena</w:t>
      </w:r>
      <w:proofErr w:type="spellEnd"/>
      <w:r w:rsidRPr="005D4810">
        <w:rPr>
          <w:rFonts w:ascii="Times New Roman" w:hAnsi="Times New Roman" w:cs="Times New Roman"/>
          <w:sz w:val="24"/>
          <w:szCs w:val="24"/>
        </w:rPr>
        <w:t xml:space="preserve"> A, </w:t>
      </w:r>
      <w:proofErr w:type="spellStart"/>
      <w:r w:rsidRPr="005D4810">
        <w:rPr>
          <w:rFonts w:ascii="Times New Roman" w:hAnsi="Times New Roman" w:cs="Times New Roman"/>
          <w:sz w:val="24"/>
          <w:szCs w:val="24"/>
        </w:rPr>
        <w:t>Hozack</w:t>
      </w:r>
      <w:proofErr w:type="spellEnd"/>
      <w:r w:rsidRPr="005D4810">
        <w:rPr>
          <w:rFonts w:ascii="Times New Roman" w:hAnsi="Times New Roman" w:cs="Times New Roman"/>
          <w:sz w:val="24"/>
          <w:szCs w:val="24"/>
        </w:rPr>
        <w:t xml:space="preserve"> WJ (2020) CT planning studies for robotic total knee arthroplasty what does it cost and does it require a formal radiologist reporting?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102, 79–84.</w:t>
      </w:r>
    </w:p>
    <w:p w:rsidR="003945DD" w:rsidRPr="005D4810" w:rsidRDefault="003945DD"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t xml:space="preserve">Haddad FS, </w:t>
      </w:r>
      <w:proofErr w:type="spellStart"/>
      <w:r w:rsidRPr="005D4810">
        <w:rPr>
          <w:rFonts w:ascii="Times New Roman" w:hAnsi="Times New Roman" w:cs="Times New Roman"/>
          <w:sz w:val="24"/>
          <w:szCs w:val="24"/>
        </w:rPr>
        <w:t>Horriat</w:t>
      </w:r>
      <w:proofErr w:type="spellEnd"/>
      <w:r w:rsidRPr="005D4810">
        <w:rPr>
          <w:rFonts w:ascii="Times New Roman" w:hAnsi="Times New Roman" w:cs="Times New Roman"/>
          <w:sz w:val="24"/>
          <w:szCs w:val="24"/>
        </w:rPr>
        <w:t xml:space="preserve"> S (2019) Robotic and other enhanced technologies: Are we prepared for such innovation?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101-B, 1469–1471.</w:t>
      </w:r>
    </w:p>
    <w:p w:rsidR="003945DD" w:rsidRPr="005D4810" w:rsidRDefault="003945DD"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lastRenderedPageBreak/>
        <w:t>Kayani</w:t>
      </w:r>
      <w:proofErr w:type="spellEnd"/>
      <w:r w:rsidRPr="005D4810">
        <w:rPr>
          <w:rFonts w:ascii="Times New Roman" w:hAnsi="Times New Roman" w:cs="Times New Roman"/>
          <w:sz w:val="24"/>
          <w:szCs w:val="24"/>
        </w:rPr>
        <w:t xml:space="preserve"> B, Konan S, </w:t>
      </w:r>
      <w:proofErr w:type="spellStart"/>
      <w:r w:rsidRPr="005D4810">
        <w:rPr>
          <w:rFonts w:ascii="Times New Roman" w:hAnsi="Times New Roman" w:cs="Times New Roman"/>
          <w:sz w:val="24"/>
          <w:szCs w:val="24"/>
        </w:rPr>
        <w:t>Tahmassebi</w:t>
      </w:r>
      <w:proofErr w:type="spellEnd"/>
      <w:r w:rsidRPr="005D4810">
        <w:rPr>
          <w:rFonts w:ascii="Times New Roman" w:hAnsi="Times New Roman" w:cs="Times New Roman"/>
          <w:sz w:val="24"/>
          <w:szCs w:val="24"/>
        </w:rPr>
        <w:t xml:space="preserve"> J, Rowan FE, Haddad FS (2019) Infographic: Robotics are guiding arthroplasties to less pain and faster recovery.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101B, 22–23.</w:t>
      </w:r>
    </w:p>
    <w:p w:rsidR="002353B8" w:rsidRPr="005D4810" w:rsidRDefault="003945DD"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t xml:space="preserve">Clement ND, </w:t>
      </w:r>
      <w:proofErr w:type="spellStart"/>
      <w:r w:rsidRPr="005D4810">
        <w:rPr>
          <w:rFonts w:ascii="Times New Roman" w:hAnsi="Times New Roman" w:cs="Times New Roman"/>
          <w:sz w:val="24"/>
          <w:szCs w:val="24"/>
        </w:rPr>
        <w:t>Deehan</w:t>
      </w:r>
      <w:proofErr w:type="spellEnd"/>
      <w:r w:rsidRPr="005D4810">
        <w:rPr>
          <w:rFonts w:ascii="Times New Roman" w:hAnsi="Times New Roman" w:cs="Times New Roman"/>
          <w:sz w:val="24"/>
          <w:szCs w:val="24"/>
        </w:rPr>
        <w:t xml:space="preserve"> DJ, Patton JT (2019) Robot-assisted </w:t>
      </w:r>
      <w:proofErr w:type="spellStart"/>
      <w:r w:rsidRPr="005D4810">
        <w:rPr>
          <w:rFonts w:ascii="Times New Roman" w:hAnsi="Times New Roman" w:cs="Times New Roman"/>
          <w:sz w:val="24"/>
          <w:szCs w:val="24"/>
        </w:rPr>
        <w:t>unicompartmental</w:t>
      </w:r>
      <w:proofErr w:type="spellEnd"/>
      <w:r w:rsidRPr="005D4810">
        <w:rPr>
          <w:rFonts w:ascii="Times New Roman" w:hAnsi="Times New Roman" w:cs="Times New Roman"/>
          <w:sz w:val="24"/>
          <w:szCs w:val="24"/>
        </w:rPr>
        <w:t xml:space="preserve"> knee arthroplasty for patients with isolated medial compartment osteoarthritis is cost-effective: A Markov decision analysis.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101-B, 1063–1070.</w:t>
      </w:r>
    </w:p>
    <w:p w:rsidR="002353B8" w:rsidRPr="005D4810" w:rsidRDefault="002353B8"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Tsikandylakis</w:t>
      </w:r>
      <w:proofErr w:type="spellEnd"/>
      <w:r w:rsidRPr="005D4810">
        <w:rPr>
          <w:rFonts w:ascii="Times New Roman" w:hAnsi="Times New Roman" w:cs="Times New Roman"/>
          <w:sz w:val="24"/>
          <w:szCs w:val="24"/>
        </w:rPr>
        <w:t xml:space="preserve"> G, Overgaard S, </w:t>
      </w:r>
      <w:proofErr w:type="spellStart"/>
      <w:r w:rsidRPr="005D4810">
        <w:rPr>
          <w:rFonts w:ascii="Times New Roman" w:hAnsi="Times New Roman" w:cs="Times New Roman"/>
          <w:sz w:val="24"/>
          <w:szCs w:val="24"/>
        </w:rPr>
        <w:t>Zagra</w:t>
      </w:r>
      <w:proofErr w:type="spellEnd"/>
      <w:r w:rsidRPr="005D4810">
        <w:rPr>
          <w:rFonts w:ascii="Times New Roman" w:hAnsi="Times New Roman" w:cs="Times New Roman"/>
          <w:sz w:val="24"/>
          <w:szCs w:val="24"/>
        </w:rPr>
        <w:t xml:space="preserve"> L, </w:t>
      </w:r>
      <w:proofErr w:type="spellStart"/>
      <w:r w:rsidRPr="005D4810">
        <w:rPr>
          <w:rFonts w:ascii="Times New Roman" w:hAnsi="Times New Roman" w:cs="Times New Roman"/>
          <w:sz w:val="24"/>
          <w:szCs w:val="24"/>
        </w:rPr>
        <w:t>Kärrholm</w:t>
      </w:r>
      <w:proofErr w:type="spellEnd"/>
      <w:r w:rsidRPr="005D4810">
        <w:rPr>
          <w:rFonts w:ascii="Times New Roman" w:hAnsi="Times New Roman" w:cs="Times New Roman"/>
          <w:sz w:val="24"/>
          <w:szCs w:val="24"/>
        </w:rPr>
        <w:t xml:space="preserve"> J (2020) Global diversity in bearings in primary THA. EFORT Open Rev 5, 763–775.</w:t>
      </w:r>
    </w:p>
    <w:p w:rsidR="002353B8" w:rsidRPr="005D4810" w:rsidRDefault="002353B8"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t>Swedish Hip Arthroplasty Register Annual Report 2017. https:// shpr.registercentrum.se/shar-in-english/the-swedish-hip-arthroplasty- register/p/</w:t>
      </w:r>
      <w:proofErr w:type="spellStart"/>
      <w:r w:rsidRPr="005D4810">
        <w:rPr>
          <w:rFonts w:ascii="Times New Roman" w:hAnsi="Times New Roman" w:cs="Times New Roman"/>
          <w:sz w:val="24"/>
          <w:szCs w:val="24"/>
        </w:rPr>
        <w:t>ryouZwaoe</w:t>
      </w:r>
      <w:proofErr w:type="spellEnd"/>
      <w:r w:rsidRPr="005D4810">
        <w:rPr>
          <w:rFonts w:ascii="Times New Roman" w:hAnsi="Times New Roman" w:cs="Times New Roman"/>
          <w:sz w:val="24"/>
          <w:szCs w:val="24"/>
        </w:rPr>
        <w:t>. Accessed 2 Jan 2021.</w:t>
      </w:r>
    </w:p>
    <w:p w:rsidR="002353B8" w:rsidRPr="005D4810" w:rsidRDefault="002353B8"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t xml:space="preserve">Norwegian National Advisory Unit, on Arthroplasty and Hip Fractures June 2019 – </w:t>
      </w:r>
      <w:proofErr w:type="spellStart"/>
      <w:r w:rsidRPr="005D4810">
        <w:rPr>
          <w:rFonts w:ascii="Times New Roman" w:hAnsi="Times New Roman" w:cs="Times New Roman"/>
          <w:sz w:val="24"/>
          <w:szCs w:val="24"/>
        </w:rPr>
        <w:t>Nasjonalt</w:t>
      </w:r>
      <w:proofErr w:type="spellEnd"/>
      <w:r w:rsidRPr="005D4810">
        <w:rPr>
          <w:rFonts w:ascii="Times New Roman" w:hAnsi="Times New Roman" w:cs="Times New Roman"/>
          <w:sz w:val="24"/>
          <w:szCs w:val="24"/>
        </w:rPr>
        <w:t xml:space="preserve"> Register for </w:t>
      </w:r>
      <w:proofErr w:type="spellStart"/>
      <w:r w:rsidRPr="005D4810">
        <w:rPr>
          <w:rFonts w:ascii="Times New Roman" w:hAnsi="Times New Roman" w:cs="Times New Roman"/>
          <w:sz w:val="24"/>
          <w:szCs w:val="24"/>
        </w:rPr>
        <w:t>Leddproteser</w:t>
      </w:r>
      <w:proofErr w:type="spellEnd"/>
      <w:r w:rsidRPr="005D4810">
        <w:rPr>
          <w:rFonts w:ascii="Times New Roman" w:hAnsi="Times New Roman" w:cs="Times New Roman"/>
          <w:sz w:val="24"/>
          <w:szCs w:val="24"/>
        </w:rPr>
        <w:t>. http://nrlweb.ihelse.net/eng/Rapporter/Report2019_english.pdf.</w:t>
      </w:r>
    </w:p>
    <w:p w:rsidR="002353B8" w:rsidRPr="005D4810" w:rsidRDefault="002353B8"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t>The National Joint Registry 16th Annual Report 2019 [Internet] – PubMed. https://pubmed.ncbi.nlm.nih.gov/32744812/. Accessed 2 Jan 2021.</w:t>
      </w:r>
    </w:p>
    <w:p w:rsidR="00506393" w:rsidRPr="005D4810" w:rsidRDefault="002353B8"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Muratoglu</w:t>
      </w:r>
      <w:proofErr w:type="spellEnd"/>
      <w:r w:rsidRPr="005D4810">
        <w:rPr>
          <w:rFonts w:ascii="Times New Roman" w:hAnsi="Times New Roman" w:cs="Times New Roman"/>
          <w:sz w:val="24"/>
          <w:szCs w:val="24"/>
        </w:rPr>
        <w:t xml:space="preserve"> OK, </w:t>
      </w:r>
      <w:proofErr w:type="spellStart"/>
      <w:r w:rsidRPr="005D4810">
        <w:rPr>
          <w:rFonts w:ascii="Times New Roman" w:hAnsi="Times New Roman" w:cs="Times New Roman"/>
          <w:sz w:val="24"/>
          <w:szCs w:val="24"/>
        </w:rPr>
        <w:t>Bragdon</w:t>
      </w:r>
      <w:proofErr w:type="spellEnd"/>
      <w:r w:rsidRPr="005D4810">
        <w:rPr>
          <w:rFonts w:ascii="Times New Roman" w:hAnsi="Times New Roman" w:cs="Times New Roman"/>
          <w:sz w:val="24"/>
          <w:szCs w:val="24"/>
        </w:rPr>
        <w:t xml:space="preserve"> CR, O’Connor D, </w:t>
      </w:r>
      <w:proofErr w:type="spellStart"/>
      <w:r w:rsidRPr="005D4810">
        <w:rPr>
          <w:rFonts w:ascii="Times New Roman" w:hAnsi="Times New Roman" w:cs="Times New Roman"/>
          <w:sz w:val="24"/>
          <w:szCs w:val="24"/>
        </w:rPr>
        <w:t>Perinchief</w:t>
      </w:r>
      <w:proofErr w:type="spellEnd"/>
      <w:r w:rsidRPr="005D4810">
        <w:rPr>
          <w:rFonts w:ascii="Times New Roman" w:hAnsi="Times New Roman" w:cs="Times New Roman"/>
          <w:sz w:val="24"/>
          <w:szCs w:val="24"/>
        </w:rPr>
        <w:t xml:space="preserve"> RS, </w:t>
      </w:r>
      <w:proofErr w:type="spellStart"/>
      <w:r w:rsidRPr="005D4810">
        <w:rPr>
          <w:rFonts w:ascii="Times New Roman" w:hAnsi="Times New Roman" w:cs="Times New Roman"/>
          <w:sz w:val="24"/>
          <w:szCs w:val="24"/>
        </w:rPr>
        <w:t>Estok</w:t>
      </w:r>
      <w:proofErr w:type="spellEnd"/>
      <w:r w:rsidRPr="005D4810">
        <w:rPr>
          <w:rFonts w:ascii="Times New Roman" w:hAnsi="Times New Roman" w:cs="Times New Roman"/>
          <w:sz w:val="24"/>
          <w:szCs w:val="24"/>
        </w:rPr>
        <w:t xml:space="preserve"> DM, </w:t>
      </w:r>
      <w:proofErr w:type="spellStart"/>
      <w:r w:rsidRPr="005D4810">
        <w:rPr>
          <w:rFonts w:ascii="Times New Roman" w:hAnsi="Times New Roman" w:cs="Times New Roman"/>
          <w:sz w:val="24"/>
          <w:szCs w:val="24"/>
        </w:rPr>
        <w:t>Jasty</w:t>
      </w:r>
      <w:proofErr w:type="spellEnd"/>
      <w:r w:rsidRPr="005D4810">
        <w:rPr>
          <w:rFonts w:ascii="Times New Roman" w:hAnsi="Times New Roman" w:cs="Times New Roman"/>
          <w:sz w:val="24"/>
          <w:szCs w:val="24"/>
        </w:rPr>
        <w:t xml:space="preserve"> M, Harris WH (2001) Larger diameter femoral heads used in conjunction with a highly cross-linked ultra-high molecular weight polyethylene: A new concept. J Arthroplasty 16, 24–30.</w:t>
      </w:r>
    </w:p>
    <w:p w:rsidR="00506393" w:rsidRPr="005D4810" w:rsidRDefault="00506393"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Kreipke</w:t>
      </w:r>
      <w:proofErr w:type="spellEnd"/>
      <w:r w:rsidRPr="005D4810">
        <w:rPr>
          <w:rFonts w:ascii="Times New Roman" w:hAnsi="Times New Roman" w:cs="Times New Roman"/>
          <w:sz w:val="24"/>
          <w:szCs w:val="24"/>
        </w:rPr>
        <w:t xml:space="preserve"> R, </w:t>
      </w:r>
      <w:proofErr w:type="spellStart"/>
      <w:r w:rsidRPr="005D4810">
        <w:rPr>
          <w:rFonts w:ascii="Times New Roman" w:hAnsi="Times New Roman" w:cs="Times New Roman"/>
          <w:sz w:val="24"/>
          <w:szCs w:val="24"/>
        </w:rPr>
        <w:t>Rogmark</w:t>
      </w:r>
      <w:proofErr w:type="spellEnd"/>
      <w:r w:rsidRPr="005D4810">
        <w:rPr>
          <w:rFonts w:ascii="Times New Roman" w:hAnsi="Times New Roman" w:cs="Times New Roman"/>
          <w:sz w:val="24"/>
          <w:szCs w:val="24"/>
        </w:rPr>
        <w:t xml:space="preserve"> C, Pedersen AB, </w:t>
      </w:r>
      <w:proofErr w:type="spellStart"/>
      <w:r w:rsidRPr="005D4810">
        <w:rPr>
          <w:rFonts w:ascii="Times New Roman" w:hAnsi="Times New Roman" w:cs="Times New Roman"/>
          <w:sz w:val="24"/>
          <w:szCs w:val="24"/>
        </w:rPr>
        <w:t>Kärrholm</w:t>
      </w:r>
      <w:proofErr w:type="spellEnd"/>
      <w:r w:rsidRPr="005D4810">
        <w:rPr>
          <w:rFonts w:ascii="Times New Roman" w:hAnsi="Times New Roman" w:cs="Times New Roman"/>
          <w:sz w:val="24"/>
          <w:szCs w:val="24"/>
        </w:rPr>
        <w:t xml:space="preserve"> J, </w:t>
      </w:r>
      <w:proofErr w:type="spellStart"/>
      <w:r w:rsidRPr="005D4810">
        <w:rPr>
          <w:rFonts w:ascii="Times New Roman" w:hAnsi="Times New Roman" w:cs="Times New Roman"/>
          <w:sz w:val="24"/>
          <w:szCs w:val="24"/>
        </w:rPr>
        <w:t>Hallan</w:t>
      </w:r>
      <w:proofErr w:type="spellEnd"/>
      <w:r w:rsidRPr="005D4810">
        <w:rPr>
          <w:rFonts w:ascii="Times New Roman" w:hAnsi="Times New Roman" w:cs="Times New Roman"/>
          <w:sz w:val="24"/>
          <w:szCs w:val="24"/>
        </w:rPr>
        <w:t xml:space="preserve"> G, </w:t>
      </w:r>
      <w:proofErr w:type="spellStart"/>
      <w:r w:rsidRPr="005D4810">
        <w:rPr>
          <w:rFonts w:ascii="Times New Roman" w:hAnsi="Times New Roman" w:cs="Times New Roman"/>
          <w:sz w:val="24"/>
          <w:szCs w:val="24"/>
        </w:rPr>
        <w:t>Havelin</w:t>
      </w:r>
      <w:proofErr w:type="spellEnd"/>
      <w:r w:rsidRPr="005D4810">
        <w:rPr>
          <w:rFonts w:ascii="Times New Roman" w:hAnsi="Times New Roman" w:cs="Times New Roman"/>
          <w:sz w:val="24"/>
          <w:szCs w:val="24"/>
        </w:rPr>
        <w:t xml:space="preserve"> LI, </w:t>
      </w:r>
      <w:proofErr w:type="spellStart"/>
      <w:r w:rsidRPr="005D4810">
        <w:rPr>
          <w:rFonts w:ascii="Times New Roman" w:hAnsi="Times New Roman" w:cs="Times New Roman"/>
          <w:sz w:val="24"/>
          <w:szCs w:val="24"/>
        </w:rPr>
        <w:t>Mäkelä</w:t>
      </w:r>
      <w:proofErr w:type="spellEnd"/>
      <w:r w:rsidRPr="005D4810">
        <w:rPr>
          <w:rFonts w:ascii="Times New Roman" w:hAnsi="Times New Roman" w:cs="Times New Roman"/>
          <w:sz w:val="24"/>
          <w:szCs w:val="24"/>
        </w:rPr>
        <w:t xml:space="preserve"> K, Overgaard S (2019) Dual mobility cups: Effect on risk of revision of primary total hip arthroplasty due to osteoarthritis: A matched population-based study using the </w:t>
      </w:r>
      <w:proofErr w:type="spellStart"/>
      <w:r w:rsidRPr="005D4810">
        <w:rPr>
          <w:rFonts w:ascii="Times New Roman" w:hAnsi="Times New Roman" w:cs="Times New Roman"/>
          <w:sz w:val="24"/>
          <w:szCs w:val="24"/>
        </w:rPr>
        <w:t>nordic</w:t>
      </w:r>
      <w:proofErr w:type="spellEnd"/>
      <w:r w:rsidRPr="005D4810">
        <w:rPr>
          <w:rFonts w:ascii="Times New Roman" w:hAnsi="Times New Roman" w:cs="Times New Roman"/>
          <w:sz w:val="24"/>
          <w:szCs w:val="24"/>
        </w:rPr>
        <w:t xml:space="preserve"> arthroplasty register association database. J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w:t>
      </w:r>
      <w:proofErr w:type="spellStart"/>
      <w:r w:rsidRPr="005D4810">
        <w:rPr>
          <w:rFonts w:ascii="Times New Roman" w:hAnsi="Times New Roman" w:cs="Times New Roman"/>
          <w:sz w:val="24"/>
          <w:szCs w:val="24"/>
        </w:rPr>
        <w:t>Surg</w:t>
      </w:r>
      <w:proofErr w:type="spellEnd"/>
      <w:r w:rsidRPr="005D4810">
        <w:rPr>
          <w:rFonts w:ascii="Times New Roman" w:hAnsi="Times New Roman" w:cs="Times New Roman"/>
          <w:sz w:val="24"/>
          <w:szCs w:val="24"/>
        </w:rPr>
        <w:t xml:space="preserve"> – Am 101, 169–176.Heckmann N, Weitzman DS, </w:t>
      </w:r>
      <w:proofErr w:type="spellStart"/>
      <w:r w:rsidRPr="005D4810">
        <w:rPr>
          <w:rFonts w:ascii="Times New Roman" w:hAnsi="Times New Roman" w:cs="Times New Roman"/>
          <w:sz w:val="24"/>
          <w:szCs w:val="24"/>
        </w:rPr>
        <w:t>Jaffri</w:t>
      </w:r>
      <w:proofErr w:type="spellEnd"/>
      <w:r w:rsidRPr="005D4810">
        <w:rPr>
          <w:rFonts w:ascii="Times New Roman" w:hAnsi="Times New Roman" w:cs="Times New Roman"/>
          <w:sz w:val="24"/>
          <w:szCs w:val="24"/>
        </w:rPr>
        <w:t xml:space="preserve"> H, Berry DJ, Springer BD,</w:t>
      </w:r>
    </w:p>
    <w:p w:rsidR="00506393" w:rsidRPr="005D4810" w:rsidRDefault="00506393"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t xml:space="preserve">Lieberman JR (2020) Trends in the use of dual mobility bearings in hip arthroplasty.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102-B, 27–32.</w:t>
      </w:r>
    </w:p>
    <w:p w:rsidR="00506393" w:rsidRPr="005D4810" w:rsidRDefault="00506393"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Mohaddes</w:t>
      </w:r>
      <w:proofErr w:type="spellEnd"/>
      <w:r w:rsidRPr="005D4810">
        <w:rPr>
          <w:rFonts w:ascii="Times New Roman" w:hAnsi="Times New Roman" w:cs="Times New Roman"/>
          <w:sz w:val="24"/>
          <w:szCs w:val="24"/>
        </w:rPr>
        <w:t xml:space="preserve"> M, </w:t>
      </w:r>
      <w:proofErr w:type="spellStart"/>
      <w:r w:rsidRPr="005D4810">
        <w:rPr>
          <w:rFonts w:ascii="Times New Roman" w:hAnsi="Times New Roman" w:cs="Times New Roman"/>
          <w:sz w:val="24"/>
          <w:szCs w:val="24"/>
        </w:rPr>
        <w:t>Cnudde</w:t>
      </w:r>
      <w:proofErr w:type="spellEnd"/>
      <w:r w:rsidRPr="005D4810">
        <w:rPr>
          <w:rFonts w:ascii="Times New Roman" w:hAnsi="Times New Roman" w:cs="Times New Roman"/>
          <w:sz w:val="24"/>
          <w:szCs w:val="24"/>
        </w:rPr>
        <w:t xml:space="preserve"> P, </w:t>
      </w:r>
      <w:proofErr w:type="spellStart"/>
      <w:r w:rsidRPr="005D4810">
        <w:rPr>
          <w:rFonts w:ascii="Times New Roman" w:hAnsi="Times New Roman" w:cs="Times New Roman"/>
          <w:sz w:val="24"/>
          <w:szCs w:val="24"/>
        </w:rPr>
        <w:t>Rolfson</w:t>
      </w:r>
      <w:proofErr w:type="spellEnd"/>
      <w:r w:rsidRPr="005D4810">
        <w:rPr>
          <w:rFonts w:ascii="Times New Roman" w:hAnsi="Times New Roman" w:cs="Times New Roman"/>
          <w:sz w:val="24"/>
          <w:szCs w:val="24"/>
        </w:rPr>
        <w:t xml:space="preserve"> O, Wall A, </w:t>
      </w:r>
      <w:proofErr w:type="spellStart"/>
      <w:r w:rsidRPr="005D4810">
        <w:rPr>
          <w:rFonts w:ascii="Times New Roman" w:hAnsi="Times New Roman" w:cs="Times New Roman"/>
          <w:sz w:val="24"/>
          <w:szCs w:val="24"/>
        </w:rPr>
        <w:t>Kärrholm</w:t>
      </w:r>
      <w:proofErr w:type="spellEnd"/>
      <w:r w:rsidRPr="005D4810">
        <w:rPr>
          <w:rFonts w:ascii="Times New Roman" w:hAnsi="Times New Roman" w:cs="Times New Roman"/>
          <w:sz w:val="24"/>
          <w:szCs w:val="24"/>
        </w:rPr>
        <w:t xml:space="preserve"> J (2017) Use of dual-mobility cup in revision hip arthroplasty reduces the risk for further dislocation: analysis of seven hundred and </w:t>
      </w:r>
      <w:proofErr w:type="gramStart"/>
      <w:r w:rsidRPr="005D4810">
        <w:rPr>
          <w:rFonts w:ascii="Times New Roman" w:hAnsi="Times New Roman" w:cs="Times New Roman"/>
          <w:sz w:val="24"/>
          <w:szCs w:val="24"/>
        </w:rPr>
        <w:t>ninety one</w:t>
      </w:r>
      <w:proofErr w:type="gramEnd"/>
      <w:r w:rsidRPr="005D4810">
        <w:rPr>
          <w:rFonts w:ascii="Times New Roman" w:hAnsi="Times New Roman" w:cs="Times New Roman"/>
          <w:sz w:val="24"/>
          <w:szCs w:val="24"/>
        </w:rPr>
        <w:t xml:space="preserve"> first-time revisions performed due to dislocation, reported to the Swedish Hip Arthroplasty Register. </w:t>
      </w:r>
      <w:proofErr w:type="spellStart"/>
      <w:r w:rsidRPr="005D4810">
        <w:rPr>
          <w:rFonts w:ascii="Times New Roman" w:hAnsi="Times New Roman" w:cs="Times New Roman"/>
          <w:sz w:val="24"/>
          <w:szCs w:val="24"/>
        </w:rPr>
        <w:t>Int</w:t>
      </w:r>
      <w:proofErr w:type="spellEnd"/>
      <w:r w:rsidRPr="005D4810">
        <w:rPr>
          <w:rFonts w:ascii="Times New Roman" w:hAnsi="Times New Roman" w:cs="Times New Roman"/>
          <w:sz w:val="24"/>
          <w:szCs w:val="24"/>
        </w:rPr>
        <w:t xml:space="preserve"> </w:t>
      </w:r>
      <w:proofErr w:type="spellStart"/>
      <w:r w:rsidRPr="005D4810">
        <w:rPr>
          <w:rFonts w:ascii="Times New Roman" w:hAnsi="Times New Roman" w:cs="Times New Roman"/>
          <w:sz w:val="24"/>
          <w:szCs w:val="24"/>
        </w:rPr>
        <w:t>Orthop</w:t>
      </w:r>
      <w:proofErr w:type="spellEnd"/>
      <w:r w:rsidRPr="005D4810">
        <w:rPr>
          <w:rFonts w:ascii="Times New Roman" w:hAnsi="Times New Roman" w:cs="Times New Roman"/>
          <w:sz w:val="24"/>
          <w:szCs w:val="24"/>
        </w:rPr>
        <w:t xml:space="preserve"> 41, 583–588.</w:t>
      </w:r>
    </w:p>
    <w:p w:rsidR="00506393" w:rsidRPr="005D4810" w:rsidRDefault="00506393"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Neri</w:t>
      </w:r>
      <w:proofErr w:type="spellEnd"/>
      <w:r w:rsidRPr="005D4810">
        <w:rPr>
          <w:rFonts w:ascii="Times New Roman" w:hAnsi="Times New Roman" w:cs="Times New Roman"/>
          <w:sz w:val="24"/>
          <w:szCs w:val="24"/>
        </w:rPr>
        <w:t xml:space="preserve"> T, Boyer B, </w:t>
      </w:r>
      <w:proofErr w:type="spellStart"/>
      <w:r w:rsidRPr="005D4810">
        <w:rPr>
          <w:rFonts w:ascii="Times New Roman" w:hAnsi="Times New Roman" w:cs="Times New Roman"/>
          <w:sz w:val="24"/>
          <w:szCs w:val="24"/>
        </w:rPr>
        <w:t>Batailler</w:t>
      </w:r>
      <w:proofErr w:type="spellEnd"/>
      <w:r w:rsidRPr="005D4810">
        <w:rPr>
          <w:rFonts w:ascii="Times New Roman" w:hAnsi="Times New Roman" w:cs="Times New Roman"/>
          <w:sz w:val="24"/>
          <w:szCs w:val="24"/>
        </w:rPr>
        <w:t xml:space="preserve"> C, </w:t>
      </w:r>
      <w:proofErr w:type="spellStart"/>
      <w:r w:rsidRPr="005D4810">
        <w:rPr>
          <w:rFonts w:ascii="Times New Roman" w:hAnsi="Times New Roman" w:cs="Times New Roman"/>
          <w:sz w:val="24"/>
          <w:szCs w:val="24"/>
        </w:rPr>
        <w:t>Klasan</w:t>
      </w:r>
      <w:proofErr w:type="spellEnd"/>
      <w:r w:rsidRPr="005D4810">
        <w:rPr>
          <w:rFonts w:ascii="Times New Roman" w:hAnsi="Times New Roman" w:cs="Times New Roman"/>
          <w:sz w:val="24"/>
          <w:szCs w:val="24"/>
        </w:rPr>
        <w:t xml:space="preserve"> A, </w:t>
      </w:r>
      <w:proofErr w:type="spellStart"/>
      <w:r w:rsidRPr="005D4810">
        <w:rPr>
          <w:rFonts w:ascii="Times New Roman" w:hAnsi="Times New Roman" w:cs="Times New Roman"/>
          <w:sz w:val="24"/>
          <w:szCs w:val="24"/>
        </w:rPr>
        <w:t>Lustig</w:t>
      </w:r>
      <w:proofErr w:type="spellEnd"/>
      <w:r w:rsidRPr="005D4810">
        <w:rPr>
          <w:rFonts w:ascii="Times New Roman" w:hAnsi="Times New Roman" w:cs="Times New Roman"/>
          <w:sz w:val="24"/>
          <w:szCs w:val="24"/>
        </w:rPr>
        <w:t xml:space="preserve"> S, </w:t>
      </w:r>
      <w:proofErr w:type="spellStart"/>
      <w:r w:rsidRPr="005D4810">
        <w:rPr>
          <w:rFonts w:ascii="Times New Roman" w:hAnsi="Times New Roman" w:cs="Times New Roman"/>
          <w:sz w:val="24"/>
          <w:szCs w:val="24"/>
        </w:rPr>
        <w:t>Philippot</w:t>
      </w:r>
      <w:proofErr w:type="spellEnd"/>
      <w:r w:rsidRPr="005D4810">
        <w:rPr>
          <w:rFonts w:ascii="Times New Roman" w:hAnsi="Times New Roman" w:cs="Times New Roman"/>
          <w:sz w:val="24"/>
          <w:szCs w:val="24"/>
        </w:rPr>
        <w:t xml:space="preserve"> R, </w:t>
      </w:r>
      <w:proofErr w:type="spellStart"/>
      <w:r w:rsidRPr="005D4810">
        <w:rPr>
          <w:rFonts w:ascii="Times New Roman" w:hAnsi="Times New Roman" w:cs="Times New Roman"/>
          <w:sz w:val="24"/>
          <w:szCs w:val="24"/>
        </w:rPr>
        <w:t>Farizon</w:t>
      </w:r>
      <w:proofErr w:type="spellEnd"/>
      <w:r w:rsidRPr="005D4810">
        <w:rPr>
          <w:rFonts w:ascii="Times New Roman" w:hAnsi="Times New Roman" w:cs="Times New Roman"/>
          <w:sz w:val="24"/>
          <w:szCs w:val="24"/>
        </w:rPr>
        <w:t xml:space="preserve"> F (2020) Dual mobility cups for total hip arthroplasty: Tips and tricks. SICOT-J 6, 17.</w:t>
      </w:r>
    </w:p>
    <w:p w:rsidR="00506393" w:rsidRPr="005D4810" w:rsidRDefault="00506393"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Khoshbin</w:t>
      </w:r>
      <w:proofErr w:type="spellEnd"/>
      <w:r w:rsidRPr="005D4810">
        <w:rPr>
          <w:rFonts w:ascii="Times New Roman" w:hAnsi="Times New Roman" w:cs="Times New Roman"/>
          <w:sz w:val="24"/>
          <w:szCs w:val="24"/>
        </w:rPr>
        <w:t xml:space="preserve"> A, Haddad FS, Ward S, O </w:t>
      </w:r>
      <w:proofErr w:type="spellStart"/>
      <w:r w:rsidRPr="005D4810">
        <w:rPr>
          <w:rFonts w:ascii="Times New Roman" w:hAnsi="Times New Roman" w:cs="Times New Roman"/>
          <w:sz w:val="24"/>
          <w:szCs w:val="24"/>
        </w:rPr>
        <w:t>hEireamhoin</w:t>
      </w:r>
      <w:proofErr w:type="spellEnd"/>
      <w:r w:rsidRPr="005D4810">
        <w:rPr>
          <w:rFonts w:ascii="Times New Roman" w:hAnsi="Times New Roman" w:cs="Times New Roman"/>
          <w:sz w:val="24"/>
          <w:szCs w:val="24"/>
        </w:rPr>
        <w:t xml:space="preserve"> S, Wu J, </w:t>
      </w:r>
      <w:proofErr w:type="spellStart"/>
      <w:r w:rsidRPr="005D4810">
        <w:rPr>
          <w:rFonts w:ascii="Times New Roman" w:hAnsi="Times New Roman" w:cs="Times New Roman"/>
          <w:sz w:val="24"/>
          <w:szCs w:val="24"/>
        </w:rPr>
        <w:t>Nherera</w:t>
      </w:r>
      <w:proofErr w:type="spellEnd"/>
      <w:r w:rsidRPr="005D4810">
        <w:rPr>
          <w:rFonts w:ascii="Times New Roman" w:hAnsi="Times New Roman" w:cs="Times New Roman"/>
          <w:sz w:val="24"/>
          <w:szCs w:val="24"/>
        </w:rPr>
        <w:t xml:space="preserve"> L, </w:t>
      </w:r>
      <w:proofErr w:type="spellStart"/>
      <w:r w:rsidRPr="005D4810">
        <w:rPr>
          <w:rFonts w:ascii="Times New Roman" w:hAnsi="Times New Roman" w:cs="Times New Roman"/>
          <w:sz w:val="24"/>
          <w:szCs w:val="24"/>
        </w:rPr>
        <w:t>Atrey</w:t>
      </w:r>
      <w:proofErr w:type="spellEnd"/>
      <w:r w:rsidRPr="005D4810">
        <w:rPr>
          <w:rFonts w:ascii="Times New Roman" w:hAnsi="Times New Roman" w:cs="Times New Roman"/>
          <w:sz w:val="24"/>
          <w:szCs w:val="24"/>
        </w:rPr>
        <w:t xml:space="preserve"> A (2020) A cost-effectiveness assessment of dual-mobility bearings in revision hip arthroplasty.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102-B, 1128–1135.</w:t>
      </w:r>
    </w:p>
    <w:p w:rsidR="00506393" w:rsidRPr="005D4810" w:rsidRDefault="00506393" w:rsidP="005D4810">
      <w:pPr>
        <w:pStyle w:val="ListParagraph"/>
        <w:numPr>
          <w:ilvl w:val="0"/>
          <w:numId w:val="2"/>
        </w:numPr>
        <w:jc w:val="both"/>
        <w:rPr>
          <w:rFonts w:ascii="Times New Roman" w:hAnsi="Times New Roman" w:cs="Times New Roman"/>
          <w:sz w:val="24"/>
          <w:szCs w:val="24"/>
          <w:lang w:val="en-US"/>
        </w:rPr>
      </w:pPr>
      <w:proofErr w:type="spellStart"/>
      <w:r w:rsidRPr="005D4810">
        <w:rPr>
          <w:rFonts w:ascii="Times New Roman" w:hAnsi="Times New Roman" w:cs="Times New Roman"/>
          <w:sz w:val="24"/>
          <w:szCs w:val="24"/>
        </w:rPr>
        <w:t>Fabry</w:t>
      </w:r>
      <w:proofErr w:type="spellEnd"/>
      <w:r w:rsidRPr="005D4810">
        <w:rPr>
          <w:rFonts w:ascii="Times New Roman" w:hAnsi="Times New Roman" w:cs="Times New Roman"/>
          <w:sz w:val="24"/>
          <w:szCs w:val="24"/>
        </w:rPr>
        <w:t xml:space="preserve"> C, </w:t>
      </w:r>
      <w:proofErr w:type="spellStart"/>
      <w:r w:rsidRPr="005D4810">
        <w:rPr>
          <w:rFonts w:ascii="Times New Roman" w:hAnsi="Times New Roman" w:cs="Times New Roman"/>
          <w:sz w:val="24"/>
          <w:szCs w:val="24"/>
        </w:rPr>
        <w:t>Langlois</w:t>
      </w:r>
      <w:proofErr w:type="spellEnd"/>
      <w:r w:rsidRPr="005D4810">
        <w:rPr>
          <w:rFonts w:ascii="Times New Roman" w:hAnsi="Times New Roman" w:cs="Times New Roman"/>
          <w:sz w:val="24"/>
          <w:szCs w:val="24"/>
        </w:rPr>
        <w:t xml:space="preserve"> J, </w:t>
      </w:r>
      <w:proofErr w:type="spellStart"/>
      <w:r w:rsidRPr="005D4810">
        <w:rPr>
          <w:rFonts w:ascii="Times New Roman" w:hAnsi="Times New Roman" w:cs="Times New Roman"/>
          <w:sz w:val="24"/>
          <w:szCs w:val="24"/>
        </w:rPr>
        <w:t>Hamadouche</w:t>
      </w:r>
      <w:proofErr w:type="spellEnd"/>
      <w:r w:rsidRPr="005D4810">
        <w:rPr>
          <w:rFonts w:ascii="Times New Roman" w:hAnsi="Times New Roman" w:cs="Times New Roman"/>
          <w:sz w:val="24"/>
          <w:szCs w:val="24"/>
        </w:rPr>
        <w:t xml:space="preserve"> M, Bader R (2016) </w:t>
      </w:r>
      <w:proofErr w:type="spellStart"/>
      <w:r w:rsidRPr="005D4810">
        <w:rPr>
          <w:rFonts w:ascii="Times New Roman" w:hAnsi="Times New Roman" w:cs="Times New Roman"/>
          <w:sz w:val="24"/>
          <w:szCs w:val="24"/>
        </w:rPr>
        <w:t>Intraprosthetic</w:t>
      </w:r>
      <w:proofErr w:type="spellEnd"/>
      <w:r w:rsidRPr="005D4810">
        <w:rPr>
          <w:rFonts w:ascii="Times New Roman" w:hAnsi="Times New Roman" w:cs="Times New Roman"/>
          <w:sz w:val="24"/>
          <w:szCs w:val="24"/>
        </w:rPr>
        <w:t xml:space="preserve"> dislocation of dual-mobility cups after total hip arthroplasty: potential causes from a clinical and biomechanical perspective. </w:t>
      </w:r>
      <w:proofErr w:type="spellStart"/>
      <w:r w:rsidRPr="005D4810">
        <w:rPr>
          <w:rFonts w:ascii="Times New Roman" w:hAnsi="Times New Roman" w:cs="Times New Roman"/>
          <w:sz w:val="24"/>
          <w:szCs w:val="24"/>
        </w:rPr>
        <w:t>Int</w:t>
      </w:r>
      <w:proofErr w:type="spellEnd"/>
      <w:r w:rsidRPr="005D4810">
        <w:rPr>
          <w:rFonts w:ascii="Times New Roman" w:hAnsi="Times New Roman" w:cs="Times New Roman"/>
          <w:sz w:val="24"/>
          <w:szCs w:val="24"/>
        </w:rPr>
        <w:t xml:space="preserve"> </w:t>
      </w:r>
      <w:proofErr w:type="spellStart"/>
      <w:r w:rsidRPr="005D4810">
        <w:rPr>
          <w:rFonts w:ascii="Times New Roman" w:hAnsi="Times New Roman" w:cs="Times New Roman"/>
          <w:sz w:val="24"/>
          <w:szCs w:val="24"/>
        </w:rPr>
        <w:t>Orthop</w:t>
      </w:r>
      <w:proofErr w:type="spellEnd"/>
      <w:r w:rsidRPr="005D4810">
        <w:rPr>
          <w:rFonts w:ascii="Times New Roman" w:hAnsi="Times New Roman" w:cs="Times New Roman"/>
          <w:sz w:val="24"/>
          <w:szCs w:val="24"/>
        </w:rPr>
        <w:t xml:space="preserve"> 40, 901–906.</w:t>
      </w:r>
    </w:p>
    <w:p w:rsidR="00506393" w:rsidRPr="005D4810" w:rsidRDefault="00506393" w:rsidP="005D4810">
      <w:pPr>
        <w:pStyle w:val="ListParagraph"/>
        <w:numPr>
          <w:ilvl w:val="0"/>
          <w:numId w:val="2"/>
        </w:numPr>
        <w:jc w:val="both"/>
        <w:rPr>
          <w:rFonts w:ascii="Times New Roman" w:hAnsi="Times New Roman" w:cs="Times New Roman"/>
          <w:sz w:val="24"/>
          <w:szCs w:val="24"/>
          <w:lang w:val="en-US"/>
        </w:rPr>
      </w:pPr>
      <w:r w:rsidRPr="005D4810">
        <w:rPr>
          <w:rFonts w:ascii="Times New Roman" w:hAnsi="Times New Roman" w:cs="Times New Roman"/>
          <w:sz w:val="24"/>
          <w:szCs w:val="24"/>
        </w:rPr>
        <w:t xml:space="preserve">Jones CW, De Martino I, </w:t>
      </w:r>
      <w:proofErr w:type="spellStart"/>
      <w:r w:rsidRPr="005D4810">
        <w:rPr>
          <w:rFonts w:ascii="Times New Roman" w:hAnsi="Times New Roman" w:cs="Times New Roman"/>
          <w:sz w:val="24"/>
          <w:szCs w:val="24"/>
        </w:rPr>
        <w:t>D’Apolito</w:t>
      </w:r>
      <w:proofErr w:type="spellEnd"/>
      <w:r w:rsidRPr="005D4810">
        <w:rPr>
          <w:rFonts w:ascii="Times New Roman" w:hAnsi="Times New Roman" w:cs="Times New Roman"/>
          <w:sz w:val="24"/>
          <w:szCs w:val="24"/>
        </w:rPr>
        <w:t xml:space="preserve"> R, </w:t>
      </w:r>
      <w:proofErr w:type="spellStart"/>
      <w:r w:rsidRPr="005D4810">
        <w:rPr>
          <w:rFonts w:ascii="Times New Roman" w:hAnsi="Times New Roman" w:cs="Times New Roman"/>
          <w:sz w:val="24"/>
          <w:szCs w:val="24"/>
        </w:rPr>
        <w:t>Nocon</w:t>
      </w:r>
      <w:proofErr w:type="spellEnd"/>
      <w:r w:rsidRPr="005D4810">
        <w:rPr>
          <w:rFonts w:ascii="Times New Roman" w:hAnsi="Times New Roman" w:cs="Times New Roman"/>
          <w:sz w:val="24"/>
          <w:szCs w:val="24"/>
        </w:rPr>
        <w:t xml:space="preserve"> AA, </w:t>
      </w:r>
      <w:proofErr w:type="spellStart"/>
      <w:r w:rsidRPr="005D4810">
        <w:rPr>
          <w:rFonts w:ascii="Times New Roman" w:hAnsi="Times New Roman" w:cs="Times New Roman"/>
          <w:sz w:val="24"/>
          <w:szCs w:val="24"/>
        </w:rPr>
        <w:t>Sculco</w:t>
      </w:r>
      <w:proofErr w:type="spellEnd"/>
      <w:r w:rsidRPr="005D4810">
        <w:rPr>
          <w:rFonts w:ascii="Times New Roman" w:hAnsi="Times New Roman" w:cs="Times New Roman"/>
          <w:sz w:val="24"/>
          <w:szCs w:val="24"/>
        </w:rPr>
        <w:t xml:space="preserve"> PK, </w:t>
      </w:r>
      <w:proofErr w:type="spellStart"/>
      <w:r w:rsidRPr="005D4810">
        <w:rPr>
          <w:rFonts w:ascii="Times New Roman" w:hAnsi="Times New Roman" w:cs="Times New Roman"/>
          <w:sz w:val="24"/>
          <w:szCs w:val="24"/>
        </w:rPr>
        <w:t>Sculco</w:t>
      </w:r>
      <w:proofErr w:type="spellEnd"/>
      <w:r w:rsidRPr="005D4810">
        <w:rPr>
          <w:rFonts w:ascii="Times New Roman" w:hAnsi="Times New Roman" w:cs="Times New Roman"/>
          <w:sz w:val="24"/>
          <w:szCs w:val="24"/>
        </w:rPr>
        <w:t xml:space="preserve"> TP (2019) The use of dual-mobility bearings in patients at high risk of dislocation. Bone </w:t>
      </w:r>
      <w:proofErr w:type="spellStart"/>
      <w:r w:rsidRPr="005D4810">
        <w:rPr>
          <w:rFonts w:ascii="Times New Roman" w:hAnsi="Times New Roman" w:cs="Times New Roman"/>
          <w:sz w:val="24"/>
          <w:szCs w:val="24"/>
        </w:rPr>
        <w:t>Jt</w:t>
      </w:r>
      <w:proofErr w:type="spellEnd"/>
      <w:r w:rsidRPr="005D4810">
        <w:rPr>
          <w:rFonts w:ascii="Times New Roman" w:hAnsi="Times New Roman" w:cs="Times New Roman"/>
          <w:sz w:val="24"/>
          <w:szCs w:val="24"/>
        </w:rPr>
        <w:t xml:space="preserve"> J 101-B, 41–45.</w:t>
      </w:r>
    </w:p>
    <w:sectPr w:rsidR="00506393" w:rsidRPr="005D48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9D4A6B"/>
    <w:multiLevelType w:val="hybridMultilevel"/>
    <w:tmpl w:val="4E323B3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784B21F1"/>
    <w:multiLevelType w:val="hybridMultilevel"/>
    <w:tmpl w:val="B42CB25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A26"/>
    <w:rsid w:val="0007720A"/>
    <w:rsid w:val="000C315F"/>
    <w:rsid w:val="001169B7"/>
    <w:rsid w:val="00202D3C"/>
    <w:rsid w:val="0021658A"/>
    <w:rsid w:val="0022525E"/>
    <w:rsid w:val="002353B8"/>
    <w:rsid w:val="00292C99"/>
    <w:rsid w:val="00364A26"/>
    <w:rsid w:val="003945DD"/>
    <w:rsid w:val="003A193E"/>
    <w:rsid w:val="004B3697"/>
    <w:rsid w:val="004D4DB1"/>
    <w:rsid w:val="00506393"/>
    <w:rsid w:val="00515155"/>
    <w:rsid w:val="00551AEB"/>
    <w:rsid w:val="005D4810"/>
    <w:rsid w:val="00610994"/>
    <w:rsid w:val="006809B8"/>
    <w:rsid w:val="0069300D"/>
    <w:rsid w:val="006F3F13"/>
    <w:rsid w:val="00717EEB"/>
    <w:rsid w:val="007350AC"/>
    <w:rsid w:val="0078231C"/>
    <w:rsid w:val="007B072F"/>
    <w:rsid w:val="00914097"/>
    <w:rsid w:val="009765C4"/>
    <w:rsid w:val="00A52485"/>
    <w:rsid w:val="00AB1E9C"/>
    <w:rsid w:val="00AF2D9A"/>
    <w:rsid w:val="00B20BEF"/>
    <w:rsid w:val="00B8512A"/>
    <w:rsid w:val="00C70B15"/>
    <w:rsid w:val="00CB6885"/>
    <w:rsid w:val="00CE3BF4"/>
    <w:rsid w:val="00DA12BF"/>
    <w:rsid w:val="00ED2775"/>
    <w:rsid w:val="00F07071"/>
    <w:rsid w:val="00F277DA"/>
    <w:rsid w:val="00F915B1"/>
    <w:rsid w:val="00FC3D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66F00"/>
  <w15:chartTrackingRefBased/>
  <w15:docId w15:val="{7A829346-8260-4E4F-BC5E-B9CFF3B7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524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E9C"/>
    <w:pPr>
      <w:ind w:left="720"/>
      <w:contextualSpacing/>
    </w:pPr>
  </w:style>
  <w:style w:type="character" w:styleId="Hyperlink">
    <w:name w:val="Hyperlink"/>
    <w:basedOn w:val="DefaultParagraphFont"/>
    <w:uiPriority w:val="99"/>
    <w:unhideWhenUsed/>
    <w:rsid w:val="00DA12BF"/>
    <w:rPr>
      <w:color w:val="0000FF" w:themeColor="hyperlink"/>
      <w:u w:val="single"/>
    </w:rPr>
  </w:style>
  <w:style w:type="character" w:customStyle="1" w:styleId="Heading1Char">
    <w:name w:val="Heading 1 Char"/>
    <w:basedOn w:val="DefaultParagraphFont"/>
    <w:link w:val="Heading1"/>
    <w:uiPriority w:val="9"/>
    <w:rsid w:val="00A52485"/>
    <w:rPr>
      <w:rFonts w:ascii="Times New Roman" w:eastAsia="Times New Roman" w:hAnsi="Times New Roman" w:cs="Times New Roman"/>
      <w:b/>
      <w:bCs/>
      <w:kern w:val="36"/>
      <w:sz w:val="48"/>
      <w:szCs w:val="4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4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513</TotalTime>
  <Pages>9</Pages>
  <Words>3592</Words>
  <Characters>20478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2022-07-13T05:59:00Z</dcterms:created>
  <dcterms:modified xsi:type="dcterms:W3CDTF">2022-07-30T14:13:00Z</dcterms:modified>
</cp:coreProperties>
</file>