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239DD" w14:textId="42685E13" w:rsidR="00B15B56" w:rsidRPr="0072784F" w:rsidRDefault="00B15B56" w:rsidP="0072784F">
      <w:pPr>
        <w:jc w:val="center"/>
        <w:rPr>
          <w:rFonts w:ascii="Times New Roman" w:hAnsi="Times New Roman" w:cs="Times New Roman"/>
          <w:b/>
          <w:bCs/>
          <w:sz w:val="28"/>
          <w:szCs w:val="28"/>
        </w:rPr>
      </w:pPr>
      <w:r w:rsidRPr="0072784F">
        <w:rPr>
          <w:rFonts w:ascii="Times New Roman" w:hAnsi="Times New Roman" w:cs="Times New Roman"/>
          <w:b/>
          <w:bCs/>
          <w:sz w:val="28"/>
          <w:szCs w:val="28"/>
        </w:rPr>
        <w:t>Future and role of bacteriocins as antimicrobials in food safety applications</w:t>
      </w:r>
    </w:p>
    <w:p w14:paraId="26F2E0B4" w14:textId="5C91A3B5" w:rsidR="0072784F" w:rsidRDefault="0072784F" w:rsidP="007278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Amritpal Kaur and Rajesh Kumar</w:t>
      </w:r>
    </w:p>
    <w:p w14:paraId="5A4235D6" w14:textId="50D8D920" w:rsidR="0072784F" w:rsidRDefault="0072784F" w:rsidP="007278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Physics</w:t>
      </w:r>
    </w:p>
    <w:p w14:paraId="411FCC5B" w14:textId="72FE6BBA" w:rsidR="0072784F" w:rsidRDefault="0072784F" w:rsidP="007278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Panjab University, Chandigarh, India, 160014</w:t>
      </w:r>
    </w:p>
    <w:p w14:paraId="2577B2F0" w14:textId="7405704F" w:rsidR="0072784F" w:rsidRPr="003669A6" w:rsidRDefault="0072784F" w:rsidP="0072784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7" w:history="1">
        <w:r w:rsidRPr="00586BC9">
          <w:rPr>
            <w:rStyle w:val="Hyperlink"/>
            <w:rFonts w:ascii="Times New Roman" w:hAnsi="Times New Roman"/>
            <w:b/>
            <w:bCs/>
            <w:sz w:val="24"/>
            <w:szCs w:val="24"/>
          </w:rPr>
          <w:t>kamritpal59@gmail.com</w:t>
        </w:r>
      </w:hyperlink>
      <w:r>
        <w:rPr>
          <w:rFonts w:ascii="Times New Roman" w:hAnsi="Times New Roman" w:cs="Times New Roman"/>
          <w:b/>
          <w:bCs/>
          <w:sz w:val="24"/>
          <w:szCs w:val="24"/>
        </w:rPr>
        <w:t xml:space="preserve"> </w:t>
      </w:r>
    </w:p>
    <w:p w14:paraId="7EB084B9" w14:textId="021A30E5" w:rsidR="00B15B56" w:rsidRPr="003669A6" w:rsidRDefault="00B15B56" w:rsidP="00B15B56">
      <w:pPr>
        <w:jc w:val="both"/>
        <w:rPr>
          <w:rFonts w:ascii="Times New Roman" w:hAnsi="Times New Roman" w:cs="Times New Roman"/>
          <w:sz w:val="24"/>
          <w:szCs w:val="24"/>
        </w:rPr>
      </w:pPr>
      <w:r w:rsidRPr="003669A6">
        <w:rPr>
          <w:rFonts w:ascii="Times New Roman" w:hAnsi="Times New Roman" w:cs="Times New Roman"/>
          <w:b/>
          <w:bCs/>
          <w:i/>
          <w:iCs/>
          <w:sz w:val="24"/>
          <w:szCs w:val="24"/>
        </w:rPr>
        <w:t>Background</w:t>
      </w:r>
      <w:r w:rsidRPr="003669A6">
        <w:rPr>
          <w:rFonts w:ascii="Times New Roman" w:hAnsi="Times New Roman" w:cs="Times New Roman"/>
          <w:sz w:val="24"/>
          <w:szCs w:val="24"/>
        </w:rPr>
        <w:t>: Overuse and misuse of conventional antimicrobials in animals, food and humans has led to new strains of microbes with increasing levels of antimicrobial resistance (AMR). According to the World Health Organisation (WHO), AMR is within the top 10 public health threats as well as food security. Thus, it is a priority across the globe. AMR infections cause 700000 deaths worldwide per annum, and this is predicted to rise to 50 million by 2050</w:t>
      </w:r>
      <w:r w:rsidR="00162F82">
        <w:rPr>
          <w:rFonts w:ascii="Times New Roman" w:hAnsi="Times New Roman" w:cs="Times New Roman"/>
          <w:sz w:val="24"/>
          <w:szCs w:val="24"/>
        </w:rPr>
        <w:t xml:space="preserve"> [1]</w:t>
      </w:r>
      <w:r w:rsidRPr="003669A6">
        <w:rPr>
          <w:rFonts w:ascii="Times New Roman" w:hAnsi="Times New Roman" w:cs="Times New Roman"/>
          <w:sz w:val="24"/>
          <w:szCs w:val="24"/>
        </w:rPr>
        <w:t>. However, predictive statistical models suggest that these values could be much higher.  The additional cost to health systems is approximately US$14001 per patient as a result of prolonged hospital stays and the need for more expensive and intensive care. The estimated economic output loss as a result of AMR is 1% of gross domestic product per year, rising to between 5 - 7% for developing counties by 2050</w:t>
      </w:r>
      <w:r w:rsidR="00162F82">
        <w:rPr>
          <w:rFonts w:ascii="Times New Roman" w:hAnsi="Times New Roman" w:cs="Times New Roman"/>
          <w:sz w:val="24"/>
          <w:szCs w:val="24"/>
        </w:rPr>
        <w:t xml:space="preserve"> [2]</w:t>
      </w:r>
      <w:r w:rsidRPr="003669A6">
        <w:rPr>
          <w:rFonts w:ascii="Times New Roman" w:hAnsi="Times New Roman" w:cs="Times New Roman"/>
          <w:sz w:val="24"/>
          <w:szCs w:val="24"/>
        </w:rPr>
        <w:t>. The projected AMR cost is expected to rise from US$300 billion to over US$ 1 trillion by 2050. The criticality of AMR is such that it has been explicitly mentioned in Sustainable Development Goal (SDG) and impacts the achievements of several other SDGs</w:t>
      </w:r>
      <w:r w:rsidR="00162F82">
        <w:rPr>
          <w:rFonts w:ascii="Times New Roman" w:hAnsi="Times New Roman" w:cs="Times New Roman"/>
          <w:sz w:val="24"/>
          <w:szCs w:val="24"/>
        </w:rPr>
        <w:t xml:space="preserve"> [3]</w:t>
      </w:r>
      <w:r w:rsidRPr="003669A6">
        <w:rPr>
          <w:rFonts w:ascii="Times New Roman" w:hAnsi="Times New Roman" w:cs="Times New Roman"/>
          <w:sz w:val="24"/>
          <w:szCs w:val="24"/>
        </w:rPr>
        <w:t>.</w:t>
      </w:r>
      <w:r w:rsidR="001F7261">
        <w:rPr>
          <w:rFonts w:ascii="Times New Roman" w:hAnsi="Times New Roman" w:cs="Times New Roman"/>
          <w:sz w:val="24"/>
          <w:szCs w:val="24"/>
        </w:rPr>
        <w:t xml:space="preserve"> </w:t>
      </w:r>
      <w:r w:rsidR="001F7261" w:rsidRPr="001F7261">
        <w:rPr>
          <w:rFonts w:ascii="Times New Roman" w:hAnsi="Times New Roman" w:cs="Times New Roman"/>
          <w:sz w:val="24"/>
        </w:rPr>
        <w:t>Microbial infections are very common (there are more than 1 million cases per year) in India</w:t>
      </w:r>
      <w:r w:rsidR="001F7261" w:rsidRPr="001F7261">
        <w:rPr>
          <w:rFonts w:ascii="Times New Roman" w:hAnsi="Times New Roman" w:cs="Times New Roman"/>
          <w:spacing w:val="1"/>
          <w:sz w:val="24"/>
        </w:rPr>
        <w:t xml:space="preserve"> </w:t>
      </w:r>
      <w:r w:rsidR="001F7261" w:rsidRPr="001F7261">
        <w:rPr>
          <w:rFonts w:ascii="Times New Roman" w:hAnsi="Times New Roman" w:cs="Times New Roman"/>
          <w:sz w:val="24"/>
        </w:rPr>
        <w:t>one of the major complications leading to antimicrobial resistance. Antimicrobial resistance</w:t>
      </w:r>
      <w:r w:rsidR="001F7261" w:rsidRPr="001F7261">
        <w:rPr>
          <w:rFonts w:ascii="Times New Roman" w:hAnsi="Times New Roman" w:cs="Times New Roman"/>
          <w:spacing w:val="1"/>
          <w:sz w:val="24"/>
        </w:rPr>
        <w:t xml:space="preserve"> </w:t>
      </w:r>
      <w:r w:rsidR="001F7261" w:rsidRPr="001F7261">
        <w:rPr>
          <w:rFonts w:ascii="Times New Roman" w:hAnsi="Times New Roman" w:cs="Times New Roman"/>
          <w:sz w:val="24"/>
        </w:rPr>
        <w:t>transmission via food-borne pathogens is a major concern all over the world</w:t>
      </w:r>
      <w:r w:rsidR="00162F82">
        <w:rPr>
          <w:rFonts w:ascii="Times New Roman" w:hAnsi="Times New Roman" w:cs="Times New Roman"/>
          <w:sz w:val="24"/>
        </w:rPr>
        <w:t xml:space="preserve"> [4]</w:t>
      </w:r>
      <w:r w:rsidR="001F7261" w:rsidRPr="001F7261">
        <w:rPr>
          <w:rFonts w:ascii="Times New Roman" w:hAnsi="Times New Roman" w:cs="Times New Roman"/>
          <w:sz w:val="24"/>
        </w:rPr>
        <w:t>. The government</w:t>
      </w:r>
      <w:r w:rsidR="001F7261" w:rsidRPr="001F7261">
        <w:rPr>
          <w:rFonts w:ascii="Times New Roman" w:hAnsi="Times New Roman" w:cs="Times New Roman"/>
          <w:spacing w:val="-57"/>
          <w:sz w:val="24"/>
        </w:rPr>
        <w:t xml:space="preserve"> </w:t>
      </w:r>
      <w:r w:rsidR="001F7261" w:rsidRPr="001F7261">
        <w:rPr>
          <w:rFonts w:ascii="Times New Roman" w:hAnsi="Times New Roman" w:cs="Times New Roman"/>
          <w:sz w:val="24"/>
        </w:rPr>
        <w:t>of India is very much aware of it and realizes that microbial infections are environmental as</w:t>
      </w:r>
      <w:r w:rsidR="001F7261" w:rsidRPr="001F7261">
        <w:rPr>
          <w:rFonts w:ascii="Times New Roman" w:hAnsi="Times New Roman" w:cs="Times New Roman"/>
          <w:spacing w:val="1"/>
          <w:sz w:val="24"/>
        </w:rPr>
        <w:t xml:space="preserve"> </w:t>
      </w:r>
      <w:r w:rsidR="001F7261" w:rsidRPr="001F7261">
        <w:rPr>
          <w:rFonts w:ascii="Times New Roman" w:hAnsi="Times New Roman" w:cs="Times New Roman"/>
          <w:sz w:val="24"/>
        </w:rPr>
        <w:t>well</w:t>
      </w:r>
      <w:r w:rsidR="001F7261" w:rsidRPr="001F7261">
        <w:rPr>
          <w:rFonts w:ascii="Times New Roman" w:hAnsi="Times New Roman" w:cs="Times New Roman"/>
          <w:spacing w:val="-10"/>
          <w:sz w:val="24"/>
        </w:rPr>
        <w:t xml:space="preserve"> </w:t>
      </w:r>
      <w:r w:rsidR="001F7261" w:rsidRPr="001F7261">
        <w:rPr>
          <w:rFonts w:ascii="Times New Roman" w:hAnsi="Times New Roman" w:cs="Times New Roman"/>
          <w:sz w:val="24"/>
        </w:rPr>
        <w:t>as</w:t>
      </w:r>
      <w:r w:rsidR="001F7261" w:rsidRPr="001F7261">
        <w:rPr>
          <w:rFonts w:ascii="Times New Roman" w:hAnsi="Times New Roman" w:cs="Times New Roman"/>
          <w:spacing w:val="-11"/>
          <w:sz w:val="24"/>
        </w:rPr>
        <w:t xml:space="preserve"> </w:t>
      </w:r>
      <w:r w:rsidR="001F7261" w:rsidRPr="001F7261">
        <w:rPr>
          <w:rFonts w:ascii="Times New Roman" w:hAnsi="Times New Roman" w:cs="Times New Roman"/>
          <w:sz w:val="24"/>
        </w:rPr>
        <w:t>development</w:t>
      </w:r>
      <w:r w:rsidR="001F7261" w:rsidRPr="001F7261">
        <w:rPr>
          <w:rFonts w:ascii="Times New Roman" w:hAnsi="Times New Roman" w:cs="Times New Roman"/>
          <w:spacing w:val="-11"/>
          <w:sz w:val="24"/>
        </w:rPr>
        <w:t xml:space="preserve"> </w:t>
      </w:r>
      <w:r w:rsidR="001F7261" w:rsidRPr="001F7261">
        <w:rPr>
          <w:rFonts w:ascii="Times New Roman" w:hAnsi="Times New Roman" w:cs="Times New Roman"/>
          <w:sz w:val="24"/>
        </w:rPr>
        <w:t>issue.</w:t>
      </w:r>
      <w:r w:rsidR="001F7261" w:rsidRPr="001F7261">
        <w:rPr>
          <w:rFonts w:ascii="Times New Roman" w:hAnsi="Times New Roman" w:cs="Times New Roman"/>
          <w:spacing w:val="-10"/>
          <w:sz w:val="24"/>
        </w:rPr>
        <w:t xml:space="preserve"> </w:t>
      </w:r>
      <w:r w:rsidR="001F7261" w:rsidRPr="001F7261">
        <w:rPr>
          <w:rFonts w:ascii="Times New Roman" w:hAnsi="Times New Roman" w:cs="Times New Roman"/>
          <w:sz w:val="24"/>
        </w:rPr>
        <w:t>The</w:t>
      </w:r>
      <w:r w:rsidR="001F7261" w:rsidRPr="001F7261">
        <w:rPr>
          <w:rFonts w:ascii="Times New Roman" w:hAnsi="Times New Roman" w:cs="Times New Roman"/>
          <w:spacing w:val="-11"/>
          <w:sz w:val="24"/>
        </w:rPr>
        <w:t xml:space="preserve"> </w:t>
      </w:r>
      <w:r w:rsidR="001F7261" w:rsidRPr="001F7261">
        <w:rPr>
          <w:rFonts w:ascii="Times New Roman" w:hAnsi="Times New Roman" w:cs="Times New Roman"/>
          <w:sz w:val="24"/>
        </w:rPr>
        <w:t>Indian</w:t>
      </w:r>
      <w:r w:rsidR="001F7261" w:rsidRPr="001F7261">
        <w:rPr>
          <w:rFonts w:ascii="Times New Roman" w:hAnsi="Times New Roman" w:cs="Times New Roman"/>
          <w:spacing w:val="-11"/>
          <w:sz w:val="24"/>
        </w:rPr>
        <w:t xml:space="preserve"> </w:t>
      </w:r>
      <w:r w:rsidR="001F7261" w:rsidRPr="001F7261">
        <w:rPr>
          <w:rFonts w:ascii="Times New Roman" w:hAnsi="Times New Roman" w:cs="Times New Roman"/>
          <w:sz w:val="24"/>
        </w:rPr>
        <w:t>Public</w:t>
      </w:r>
      <w:r w:rsidR="001F7261" w:rsidRPr="001F7261">
        <w:rPr>
          <w:rFonts w:ascii="Times New Roman" w:hAnsi="Times New Roman" w:cs="Times New Roman"/>
          <w:spacing w:val="-11"/>
          <w:sz w:val="24"/>
        </w:rPr>
        <w:t xml:space="preserve"> </w:t>
      </w:r>
      <w:r w:rsidR="001F7261" w:rsidRPr="001F7261">
        <w:rPr>
          <w:rFonts w:ascii="Times New Roman" w:hAnsi="Times New Roman" w:cs="Times New Roman"/>
          <w:sz w:val="24"/>
        </w:rPr>
        <w:t>Health</w:t>
      </w:r>
      <w:r w:rsidR="001F7261" w:rsidRPr="001F7261">
        <w:rPr>
          <w:rFonts w:ascii="Times New Roman" w:hAnsi="Times New Roman" w:cs="Times New Roman"/>
          <w:spacing w:val="-10"/>
          <w:sz w:val="24"/>
        </w:rPr>
        <w:t xml:space="preserve"> </w:t>
      </w:r>
      <w:r w:rsidR="001F7261" w:rsidRPr="001F7261">
        <w:rPr>
          <w:rFonts w:ascii="Times New Roman" w:hAnsi="Times New Roman" w:cs="Times New Roman"/>
          <w:sz w:val="24"/>
        </w:rPr>
        <w:t>Authorities</w:t>
      </w:r>
      <w:r w:rsidR="001F7261" w:rsidRPr="001F7261">
        <w:rPr>
          <w:rFonts w:ascii="Times New Roman" w:hAnsi="Times New Roman" w:cs="Times New Roman"/>
          <w:spacing w:val="-11"/>
          <w:sz w:val="24"/>
        </w:rPr>
        <w:t xml:space="preserve"> </w:t>
      </w:r>
      <w:r w:rsidR="001F7261" w:rsidRPr="001F7261">
        <w:rPr>
          <w:rFonts w:ascii="Times New Roman" w:hAnsi="Times New Roman" w:cs="Times New Roman"/>
          <w:sz w:val="24"/>
        </w:rPr>
        <w:t>released</w:t>
      </w:r>
      <w:r w:rsidR="001F7261" w:rsidRPr="001F7261">
        <w:rPr>
          <w:rFonts w:ascii="Times New Roman" w:hAnsi="Times New Roman" w:cs="Times New Roman"/>
          <w:spacing w:val="-10"/>
          <w:sz w:val="24"/>
        </w:rPr>
        <w:t xml:space="preserve"> </w:t>
      </w:r>
      <w:r w:rsidR="001F7261" w:rsidRPr="001F7261">
        <w:rPr>
          <w:rFonts w:ascii="Times New Roman" w:hAnsi="Times New Roman" w:cs="Times New Roman"/>
          <w:sz w:val="24"/>
        </w:rPr>
        <w:t>their</w:t>
      </w:r>
      <w:r w:rsidR="001F7261" w:rsidRPr="001F7261">
        <w:rPr>
          <w:rFonts w:ascii="Times New Roman" w:hAnsi="Times New Roman" w:cs="Times New Roman"/>
          <w:spacing w:val="-10"/>
          <w:sz w:val="24"/>
        </w:rPr>
        <w:t xml:space="preserve"> </w:t>
      </w:r>
      <w:r w:rsidR="001F7261" w:rsidRPr="001F7261">
        <w:rPr>
          <w:rFonts w:ascii="Times New Roman" w:hAnsi="Times New Roman" w:cs="Times New Roman"/>
          <w:sz w:val="24"/>
        </w:rPr>
        <w:t>National</w:t>
      </w:r>
      <w:r w:rsidR="001F7261" w:rsidRPr="001F7261">
        <w:rPr>
          <w:rFonts w:ascii="Times New Roman" w:hAnsi="Times New Roman" w:cs="Times New Roman"/>
          <w:spacing w:val="-10"/>
          <w:sz w:val="24"/>
        </w:rPr>
        <w:t xml:space="preserve"> </w:t>
      </w:r>
      <w:r w:rsidR="001F7261" w:rsidRPr="001F7261">
        <w:rPr>
          <w:rFonts w:ascii="Times New Roman" w:hAnsi="Times New Roman" w:cs="Times New Roman"/>
          <w:sz w:val="24"/>
        </w:rPr>
        <w:t>Action</w:t>
      </w:r>
      <w:r w:rsidR="001F7261" w:rsidRPr="001F7261">
        <w:rPr>
          <w:rFonts w:ascii="Times New Roman" w:hAnsi="Times New Roman" w:cs="Times New Roman"/>
          <w:spacing w:val="-58"/>
          <w:sz w:val="24"/>
        </w:rPr>
        <w:t xml:space="preserve"> </w:t>
      </w:r>
      <w:r w:rsidR="00162F82">
        <w:rPr>
          <w:rFonts w:ascii="Times New Roman" w:hAnsi="Times New Roman" w:cs="Times New Roman"/>
          <w:spacing w:val="-58"/>
          <w:sz w:val="24"/>
        </w:rPr>
        <w:t xml:space="preserve">      </w:t>
      </w:r>
      <w:r w:rsidR="001F7261" w:rsidRPr="001F7261">
        <w:rPr>
          <w:rFonts w:ascii="Times New Roman" w:hAnsi="Times New Roman" w:cs="Times New Roman"/>
          <w:sz w:val="24"/>
        </w:rPr>
        <w:t>Plan on Antimicrobial Resistance in 2018 at World Health Assembly in Geneva in May</w:t>
      </w:r>
      <w:r w:rsidR="00162F82">
        <w:rPr>
          <w:rFonts w:ascii="Times New Roman" w:hAnsi="Times New Roman" w:cs="Times New Roman"/>
          <w:sz w:val="24"/>
        </w:rPr>
        <w:t xml:space="preserve"> [5]</w:t>
      </w:r>
      <w:r w:rsidR="001F7261" w:rsidRPr="001F7261">
        <w:rPr>
          <w:rFonts w:ascii="Times New Roman" w:hAnsi="Times New Roman" w:cs="Times New Roman"/>
          <w:sz w:val="24"/>
        </w:rPr>
        <w:t>. The</w:t>
      </w:r>
      <w:r w:rsidR="001F7261" w:rsidRPr="001F7261">
        <w:rPr>
          <w:rFonts w:ascii="Times New Roman" w:hAnsi="Times New Roman" w:cs="Times New Roman"/>
          <w:spacing w:val="1"/>
          <w:sz w:val="24"/>
        </w:rPr>
        <w:t xml:space="preserve"> </w:t>
      </w:r>
      <w:r w:rsidR="001F7261" w:rsidRPr="001F7261">
        <w:rPr>
          <w:rFonts w:ascii="Times New Roman" w:hAnsi="Times New Roman" w:cs="Times New Roman"/>
          <w:sz w:val="24"/>
        </w:rPr>
        <w:t>National Action Plan on Antimicrobial Resistance covers a wide range of themes and factors</w:t>
      </w:r>
      <w:r w:rsidR="001F7261" w:rsidRPr="001F7261">
        <w:rPr>
          <w:rFonts w:ascii="Times New Roman" w:hAnsi="Times New Roman" w:cs="Times New Roman"/>
          <w:spacing w:val="1"/>
          <w:sz w:val="24"/>
        </w:rPr>
        <w:t xml:space="preserve"> </w:t>
      </w:r>
      <w:r w:rsidR="001F7261" w:rsidRPr="001F7261">
        <w:rPr>
          <w:rFonts w:ascii="Times New Roman" w:hAnsi="Times New Roman" w:cs="Times New Roman"/>
          <w:sz w:val="24"/>
        </w:rPr>
        <w:t>that</w:t>
      </w:r>
      <w:r w:rsidR="001F7261" w:rsidRPr="001F7261">
        <w:rPr>
          <w:rFonts w:ascii="Times New Roman" w:hAnsi="Times New Roman" w:cs="Times New Roman"/>
          <w:spacing w:val="-14"/>
          <w:sz w:val="24"/>
        </w:rPr>
        <w:t xml:space="preserve"> </w:t>
      </w:r>
      <w:r w:rsidR="001F7261" w:rsidRPr="001F7261">
        <w:rPr>
          <w:rFonts w:ascii="Times New Roman" w:hAnsi="Times New Roman" w:cs="Times New Roman"/>
          <w:sz w:val="24"/>
        </w:rPr>
        <w:t>drive</w:t>
      </w:r>
      <w:r w:rsidR="001F7261" w:rsidRPr="001F7261">
        <w:rPr>
          <w:rFonts w:ascii="Times New Roman" w:hAnsi="Times New Roman" w:cs="Times New Roman"/>
          <w:spacing w:val="-14"/>
          <w:sz w:val="24"/>
        </w:rPr>
        <w:t xml:space="preserve"> </w:t>
      </w:r>
      <w:r w:rsidR="001F7261" w:rsidRPr="001F7261">
        <w:rPr>
          <w:rFonts w:ascii="Times New Roman" w:hAnsi="Times New Roman" w:cs="Times New Roman"/>
          <w:sz w:val="24"/>
        </w:rPr>
        <w:t>antimicrobial</w:t>
      </w:r>
      <w:r w:rsidR="001F7261" w:rsidRPr="001F7261">
        <w:rPr>
          <w:rFonts w:ascii="Times New Roman" w:hAnsi="Times New Roman" w:cs="Times New Roman"/>
          <w:spacing w:val="-13"/>
          <w:sz w:val="24"/>
        </w:rPr>
        <w:t xml:space="preserve"> </w:t>
      </w:r>
      <w:r w:rsidR="001F7261" w:rsidRPr="001F7261">
        <w:rPr>
          <w:rFonts w:ascii="Times New Roman" w:hAnsi="Times New Roman" w:cs="Times New Roman"/>
          <w:sz w:val="24"/>
        </w:rPr>
        <w:t>resistance</w:t>
      </w:r>
      <w:r w:rsidR="001F7261" w:rsidRPr="001F7261">
        <w:rPr>
          <w:rFonts w:ascii="Times New Roman" w:hAnsi="Times New Roman" w:cs="Times New Roman"/>
          <w:spacing w:val="-14"/>
          <w:sz w:val="24"/>
        </w:rPr>
        <w:t xml:space="preserve"> </w:t>
      </w:r>
      <w:r w:rsidR="001F7261" w:rsidRPr="001F7261">
        <w:rPr>
          <w:rFonts w:ascii="Times New Roman" w:hAnsi="Times New Roman" w:cs="Times New Roman"/>
          <w:sz w:val="24"/>
        </w:rPr>
        <w:t>and</w:t>
      </w:r>
      <w:r w:rsidR="001F7261" w:rsidRPr="001F7261">
        <w:rPr>
          <w:rFonts w:ascii="Times New Roman" w:hAnsi="Times New Roman" w:cs="Times New Roman"/>
          <w:spacing w:val="-15"/>
          <w:sz w:val="24"/>
        </w:rPr>
        <w:t xml:space="preserve"> </w:t>
      </w:r>
      <w:r w:rsidR="001F7261" w:rsidRPr="001F7261">
        <w:rPr>
          <w:rFonts w:ascii="Times New Roman" w:hAnsi="Times New Roman" w:cs="Times New Roman"/>
          <w:sz w:val="24"/>
        </w:rPr>
        <w:t>clearly</w:t>
      </w:r>
      <w:r w:rsidR="001F7261" w:rsidRPr="001F7261">
        <w:rPr>
          <w:rFonts w:ascii="Times New Roman" w:hAnsi="Times New Roman" w:cs="Times New Roman"/>
          <w:spacing w:val="-14"/>
          <w:sz w:val="24"/>
        </w:rPr>
        <w:t xml:space="preserve"> </w:t>
      </w:r>
      <w:r w:rsidR="001F7261" w:rsidRPr="001F7261">
        <w:rPr>
          <w:rFonts w:ascii="Times New Roman" w:hAnsi="Times New Roman" w:cs="Times New Roman"/>
          <w:sz w:val="24"/>
        </w:rPr>
        <w:t>outlines</w:t>
      </w:r>
      <w:r w:rsidR="001F7261" w:rsidRPr="001F7261">
        <w:rPr>
          <w:rFonts w:ascii="Times New Roman" w:hAnsi="Times New Roman" w:cs="Times New Roman"/>
          <w:spacing w:val="-14"/>
          <w:sz w:val="24"/>
        </w:rPr>
        <w:t xml:space="preserve"> </w:t>
      </w:r>
      <w:r w:rsidR="001F7261" w:rsidRPr="001F7261">
        <w:rPr>
          <w:rFonts w:ascii="Times New Roman" w:hAnsi="Times New Roman" w:cs="Times New Roman"/>
          <w:sz w:val="24"/>
        </w:rPr>
        <w:t>all</w:t>
      </w:r>
      <w:r w:rsidR="001F7261" w:rsidRPr="001F7261">
        <w:rPr>
          <w:rFonts w:ascii="Times New Roman" w:hAnsi="Times New Roman" w:cs="Times New Roman"/>
          <w:spacing w:val="-14"/>
          <w:sz w:val="24"/>
        </w:rPr>
        <w:t xml:space="preserve"> </w:t>
      </w:r>
      <w:r w:rsidR="001F7261" w:rsidRPr="001F7261">
        <w:rPr>
          <w:rFonts w:ascii="Times New Roman" w:hAnsi="Times New Roman" w:cs="Times New Roman"/>
          <w:sz w:val="24"/>
        </w:rPr>
        <w:t>the</w:t>
      </w:r>
      <w:r w:rsidR="001F7261" w:rsidRPr="001F7261">
        <w:rPr>
          <w:rFonts w:ascii="Times New Roman" w:hAnsi="Times New Roman" w:cs="Times New Roman"/>
          <w:spacing w:val="-15"/>
          <w:sz w:val="24"/>
        </w:rPr>
        <w:t xml:space="preserve"> </w:t>
      </w:r>
      <w:r w:rsidR="001F7261" w:rsidRPr="001F7261">
        <w:rPr>
          <w:rFonts w:ascii="Times New Roman" w:hAnsi="Times New Roman" w:cs="Times New Roman"/>
          <w:sz w:val="24"/>
        </w:rPr>
        <w:t>challenges</w:t>
      </w:r>
      <w:r w:rsidR="001F7261" w:rsidRPr="001F7261">
        <w:rPr>
          <w:rFonts w:ascii="Times New Roman" w:hAnsi="Times New Roman" w:cs="Times New Roman"/>
          <w:spacing w:val="-15"/>
          <w:sz w:val="24"/>
        </w:rPr>
        <w:t xml:space="preserve"> </w:t>
      </w:r>
      <w:r w:rsidR="001F7261" w:rsidRPr="001F7261">
        <w:rPr>
          <w:rFonts w:ascii="Times New Roman" w:hAnsi="Times New Roman" w:cs="Times New Roman"/>
          <w:sz w:val="24"/>
        </w:rPr>
        <w:t>that</w:t>
      </w:r>
      <w:r w:rsidR="001F7261" w:rsidRPr="001F7261">
        <w:rPr>
          <w:rFonts w:ascii="Times New Roman" w:hAnsi="Times New Roman" w:cs="Times New Roman"/>
          <w:spacing w:val="-13"/>
          <w:sz w:val="24"/>
        </w:rPr>
        <w:t xml:space="preserve"> </w:t>
      </w:r>
      <w:r w:rsidR="001F7261" w:rsidRPr="001F7261">
        <w:rPr>
          <w:rFonts w:ascii="Times New Roman" w:hAnsi="Times New Roman" w:cs="Times New Roman"/>
          <w:sz w:val="24"/>
        </w:rPr>
        <w:t>need</w:t>
      </w:r>
      <w:r w:rsidR="001F7261" w:rsidRPr="001F7261">
        <w:rPr>
          <w:rFonts w:ascii="Times New Roman" w:hAnsi="Times New Roman" w:cs="Times New Roman"/>
          <w:spacing w:val="-14"/>
          <w:sz w:val="24"/>
        </w:rPr>
        <w:t xml:space="preserve"> </w:t>
      </w:r>
      <w:r w:rsidR="001F7261" w:rsidRPr="001F7261">
        <w:rPr>
          <w:rFonts w:ascii="Times New Roman" w:hAnsi="Times New Roman" w:cs="Times New Roman"/>
          <w:sz w:val="24"/>
        </w:rPr>
        <w:t>to</w:t>
      </w:r>
      <w:r w:rsidR="001F7261" w:rsidRPr="001F7261">
        <w:rPr>
          <w:rFonts w:ascii="Times New Roman" w:hAnsi="Times New Roman" w:cs="Times New Roman"/>
          <w:spacing w:val="-14"/>
          <w:sz w:val="24"/>
        </w:rPr>
        <w:t xml:space="preserve"> </w:t>
      </w:r>
      <w:r w:rsidR="001F7261" w:rsidRPr="001F7261">
        <w:rPr>
          <w:rFonts w:ascii="Times New Roman" w:hAnsi="Times New Roman" w:cs="Times New Roman"/>
          <w:sz w:val="24"/>
        </w:rPr>
        <w:t>be</w:t>
      </w:r>
      <w:r w:rsidR="001F7261" w:rsidRPr="001F7261">
        <w:rPr>
          <w:rFonts w:ascii="Times New Roman" w:hAnsi="Times New Roman" w:cs="Times New Roman"/>
          <w:spacing w:val="-13"/>
          <w:sz w:val="24"/>
        </w:rPr>
        <w:t xml:space="preserve"> </w:t>
      </w:r>
      <w:r w:rsidR="001F7261" w:rsidRPr="001F7261">
        <w:rPr>
          <w:rFonts w:ascii="Times New Roman" w:hAnsi="Times New Roman" w:cs="Times New Roman"/>
          <w:sz w:val="24"/>
        </w:rPr>
        <w:t>tackled.</w:t>
      </w:r>
      <w:r w:rsidR="001F7261" w:rsidRPr="001F7261">
        <w:rPr>
          <w:rFonts w:ascii="Times New Roman" w:hAnsi="Times New Roman" w:cs="Times New Roman"/>
          <w:spacing w:val="-58"/>
          <w:sz w:val="24"/>
        </w:rPr>
        <w:t xml:space="preserve"> </w:t>
      </w:r>
      <w:r w:rsidR="001F7261" w:rsidRPr="001F7261">
        <w:rPr>
          <w:rFonts w:ascii="Times New Roman" w:hAnsi="Times New Roman" w:cs="Times New Roman"/>
          <w:sz w:val="24"/>
        </w:rPr>
        <w:t>Therefore, government is fully committed to manage this issue so that country is protected</w:t>
      </w:r>
      <w:r w:rsidR="001F7261" w:rsidRPr="001F7261">
        <w:rPr>
          <w:rFonts w:ascii="Times New Roman" w:hAnsi="Times New Roman" w:cs="Times New Roman"/>
          <w:spacing w:val="1"/>
          <w:sz w:val="24"/>
        </w:rPr>
        <w:t xml:space="preserve"> </w:t>
      </w:r>
      <w:r w:rsidR="001F7261" w:rsidRPr="001F7261">
        <w:rPr>
          <w:rFonts w:ascii="Times New Roman" w:hAnsi="Times New Roman" w:cs="Times New Roman"/>
          <w:sz w:val="24"/>
        </w:rPr>
        <w:t>from its adverse effects and the growth path remains stable.</w:t>
      </w:r>
    </w:p>
    <w:p w14:paraId="34744EAA" w14:textId="14193D6B" w:rsidR="00162F82" w:rsidRDefault="00B15B56" w:rsidP="00B15B56">
      <w:pPr>
        <w:jc w:val="both"/>
        <w:rPr>
          <w:rFonts w:ascii="Times New Roman" w:hAnsi="Times New Roman" w:cs="Times New Roman"/>
          <w:sz w:val="24"/>
          <w:szCs w:val="24"/>
        </w:rPr>
      </w:pPr>
      <w:r w:rsidRPr="003669A6">
        <w:rPr>
          <w:rFonts w:ascii="Times New Roman" w:hAnsi="Times New Roman" w:cs="Times New Roman"/>
          <w:b/>
          <w:bCs/>
          <w:i/>
          <w:iCs/>
          <w:sz w:val="24"/>
          <w:szCs w:val="24"/>
        </w:rPr>
        <w:t>The problem</w:t>
      </w:r>
      <w:r w:rsidRPr="003669A6">
        <w:rPr>
          <w:rFonts w:ascii="Times New Roman" w:hAnsi="Times New Roman" w:cs="Times New Roman"/>
          <w:sz w:val="24"/>
          <w:szCs w:val="24"/>
        </w:rPr>
        <w:t xml:space="preserve">: </w:t>
      </w:r>
      <w:r w:rsidRPr="003669A6">
        <w:rPr>
          <w:rFonts w:ascii="Times New Roman" w:hAnsi="Times New Roman" w:cs="Times New Roman"/>
          <w:sz w:val="24"/>
          <w:szCs w:val="24"/>
        </w:rPr>
        <w:t xml:space="preserve">In modern farming practice (aquaculture, livestock and crop production), antimicrobials are widely administered for therapy as well as </w:t>
      </w:r>
      <w:proofErr w:type="spellStart"/>
      <w:r w:rsidRPr="003669A6">
        <w:rPr>
          <w:rFonts w:ascii="Times New Roman" w:hAnsi="Times New Roman" w:cs="Times New Roman"/>
          <w:sz w:val="24"/>
          <w:szCs w:val="24"/>
        </w:rPr>
        <w:t>metaphylaxis</w:t>
      </w:r>
      <w:proofErr w:type="spellEnd"/>
      <w:r w:rsidRPr="003669A6">
        <w:rPr>
          <w:rFonts w:ascii="Times New Roman" w:hAnsi="Times New Roman" w:cs="Times New Roman"/>
          <w:sz w:val="24"/>
          <w:szCs w:val="24"/>
        </w:rPr>
        <w:t>, as such these are mass administered via feed or water. Up to 80% of total antibiotic consumption is administered to animals in some countries</w:t>
      </w:r>
      <w:r w:rsidR="00162F82">
        <w:rPr>
          <w:rFonts w:ascii="Times New Roman" w:hAnsi="Times New Roman" w:cs="Times New Roman"/>
          <w:sz w:val="24"/>
          <w:szCs w:val="24"/>
        </w:rPr>
        <w:t xml:space="preserve"> [6]</w:t>
      </w:r>
      <w:r w:rsidRPr="003669A6">
        <w:rPr>
          <w:rFonts w:ascii="Times New Roman" w:hAnsi="Times New Roman" w:cs="Times New Roman"/>
          <w:sz w:val="24"/>
          <w:szCs w:val="24"/>
        </w:rPr>
        <w:t>.  Antibiotics consumed by animals are not completely absorbed in the gut and excreted out with waste matter that is used to produce manure. This is used to fertilise soil resulting in transfer of antibiotic resistant genes (ARGs) to agricultural soil ecosystem and then onto plants</w:t>
      </w:r>
      <w:r w:rsidR="00162F82">
        <w:rPr>
          <w:rFonts w:ascii="Times New Roman" w:hAnsi="Times New Roman" w:cs="Times New Roman"/>
          <w:sz w:val="24"/>
          <w:szCs w:val="24"/>
        </w:rPr>
        <w:t xml:space="preserve"> [7]</w:t>
      </w:r>
      <w:r w:rsidRPr="003669A6">
        <w:rPr>
          <w:rFonts w:ascii="Times New Roman" w:hAnsi="Times New Roman" w:cs="Times New Roman"/>
          <w:sz w:val="24"/>
          <w:szCs w:val="24"/>
        </w:rPr>
        <w:t>.  A study by the European Centre for Disease Prevention and Control, the European Food Safety Authority and the European Medicines Agency in 2015 concluded that antimicrobial consumption results in bacterial resistance in both humans and animals.  Fish, food animals and vegetables are reported to be large reservoirs of antibiotic-resistant bacteria (ARB)</w:t>
      </w:r>
      <w:r w:rsidR="00162F82">
        <w:rPr>
          <w:rFonts w:ascii="Times New Roman" w:hAnsi="Times New Roman" w:cs="Times New Roman"/>
          <w:sz w:val="24"/>
          <w:szCs w:val="24"/>
        </w:rPr>
        <w:t xml:space="preserve"> [8]</w:t>
      </w:r>
      <w:r w:rsidRPr="003669A6">
        <w:rPr>
          <w:rFonts w:ascii="Times New Roman" w:hAnsi="Times New Roman" w:cs="Times New Roman"/>
          <w:sz w:val="24"/>
          <w:szCs w:val="24"/>
        </w:rPr>
        <w:t>.  Furthermore, antimicrobials are also added to food as they play an important role in preventing food spoilage by suppressing the growth of food pathogens. Whilst these are added as preservatives, they contribute to the overexposure of antimicrobials and thus accelerate AMR spread within and along the food chain. ARB in food, in particular minimally processed food, may not effectively kill the bacteria and this results in food spoilage and/or cause food poisoning, which might not be treated by available antimicrobials as a consequence of AMR. The WHO estimates that 1 in 10 people fall ill from eating contaminated food with 420 000 global deaths per year</w:t>
      </w:r>
      <w:r w:rsidR="00162F82">
        <w:rPr>
          <w:rFonts w:ascii="Times New Roman" w:hAnsi="Times New Roman" w:cs="Times New Roman"/>
          <w:sz w:val="24"/>
          <w:szCs w:val="24"/>
        </w:rPr>
        <w:t xml:space="preserve"> [9, 10]</w:t>
      </w:r>
      <w:r w:rsidRPr="003669A6">
        <w:rPr>
          <w:rFonts w:ascii="Times New Roman" w:hAnsi="Times New Roman" w:cs="Times New Roman"/>
          <w:sz w:val="24"/>
          <w:szCs w:val="24"/>
        </w:rPr>
        <w:t xml:space="preserve">.  </w:t>
      </w:r>
    </w:p>
    <w:p w14:paraId="679C8080" w14:textId="77777777" w:rsidR="00162F82" w:rsidRDefault="00162F82" w:rsidP="00B15B56">
      <w:pPr>
        <w:jc w:val="both"/>
        <w:rPr>
          <w:rFonts w:ascii="Times New Roman" w:hAnsi="Times New Roman" w:cs="Times New Roman"/>
          <w:sz w:val="24"/>
          <w:szCs w:val="24"/>
        </w:rPr>
      </w:pPr>
    </w:p>
    <w:p w14:paraId="5401955D" w14:textId="77777777" w:rsidR="00D62C9A" w:rsidRDefault="00D62C9A" w:rsidP="00B15B56">
      <w:pPr>
        <w:jc w:val="both"/>
        <w:rPr>
          <w:rFonts w:ascii="Times New Roman" w:hAnsi="Times New Roman" w:cs="Times New Roman"/>
          <w:sz w:val="24"/>
          <w:szCs w:val="24"/>
        </w:rPr>
      </w:pPr>
    </w:p>
    <w:p w14:paraId="41C37591" w14:textId="7F93611D" w:rsidR="00B15B56" w:rsidRPr="003669A6" w:rsidRDefault="00B15B56" w:rsidP="00B15B56">
      <w:pPr>
        <w:jc w:val="both"/>
        <w:rPr>
          <w:rFonts w:ascii="Times New Roman" w:hAnsi="Times New Roman" w:cs="Times New Roman"/>
          <w:sz w:val="24"/>
          <w:szCs w:val="24"/>
        </w:rPr>
      </w:pPr>
      <w:r w:rsidRPr="003669A6">
        <w:rPr>
          <w:rFonts w:ascii="Times New Roman" w:hAnsi="Times New Roman" w:cs="Times New Roman"/>
          <w:sz w:val="24"/>
          <w:szCs w:val="24"/>
        </w:rPr>
        <w:lastRenderedPageBreak/>
        <w:t xml:space="preserve">Antimicrobials are consumed or added as preservatives at various stages of the food chain. However, this results in widespread antimicrobial exposure, as it passes along the food chain through different ecosystems, and thus contributes to the spread of AMR.  Resistance of significantly concerning foodborne bacteria to some antibiotics, such as </w:t>
      </w:r>
      <w:r w:rsidRPr="00162F82">
        <w:rPr>
          <w:rFonts w:ascii="Times New Roman" w:hAnsi="Times New Roman" w:cs="Times New Roman"/>
          <w:i/>
          <w:iCs/>
          <w:sz w:val="24"/>
          <w:szCs w:val="24"/>
        </w:rPr>
        <w:t>Campylobacter, L.</w:t>
      </w:r>
      <w:r w:rsidRPr="003669A6">
        <w:rPr>
          <w:rFonts w:ascii="Times New Roman" w:hAnsi="Times New Roman" w:cs="Times New Roman"/>
          <w:sz w:val="24"/>
          <w:szCs w:val="24"/>
        </w:rPr>
        <w:t xml:space="preserve"> </w:t>
      </w:r>
      <w:r w:rsidRPr="00162F82">
        <w:rPr>
          <w:rFonts w:ascii="Times New Roman" w:hAnsi="Times New Roman" w:cs="Times New Roman"/>
          <w:i/>
          <w:iCs/>
          <w:sz w:val="24"/>
          <w:szCs w:val="24"/>
        </w:rPr>
        <w:t>monocytogenes and Salmonella</w:t>
      </w:r>
      <w:r w:rsidRPr="003669A6">
        <w:rPr>
          <w:rFonts w:ascii="Times New Roman" w:hAnsi="Times New Roman" w:cs="Times New Roman"/>
          <w:sz w:val="24"/>
          <w:szCs w:val="24"/>
        </w:rPr>
        <w:t xml:space="preserve"> amongst others, has been reported</w:t>
      </w:r>
      <w:r w:rsidR="00ED72C8">
        <w:rPr>
          <w:rFonts w:ascii="Times New Roman" w:hAnsi="Times New Roman" w:cs="Times New Roman"/>
          <w:sz w:val="24"/>
          <w:szCs w:val="24"/>
        </w:rPr>
        <w:t xml:space="preserve"> [11, 12</w:t>
      </w:r>
      <w:r w:rsidRPr="003669A6">
        <w:rPr>
          <w:rFonts w:ascii="Times New Roman" w:hAnsi="Times New Roman" w:cs="Times New Roman"/>
          <w:sz w:val="24"/>
          <w:szCs w:val="24"/>
        </w:rPr>
        <w:t>.</w:t>
      </w:r>
      <w:r w:rsidRPr="003669A6">
        <w:rPr>
          <w:rFonts w:ascii="Times New Roman" w:hAnsi="Times New Roman" w:cs="Times New Roman"/>
          <w:sz w:val="24"/>
          <w:szCs w:val="24"/>
        </w:rPr>
        <w:t xml:space="preserve"> It is well known that the accidental discovery of the antibiotic penicillin revolutionised modern day medicine. A large number of antibiotics and other antimicrobials have since been developed to manage or treat life-threatening bacterial, parasitic, fungal or viral infections. Over time, however, these pathogens develop resistance to antibiotics, rendering the antimicrobials ineffective. Primarily AMR has been overcome by the discovery of new drugs. There has been a concerted effort in the continual discovery of new antimicrobials, however since 1987 no new classes of antibiotics have been </w:t>
      </w:r>
      <w:proofErr w:type="gramStart"/>
      <w:r w:rsidRPr="003669A6">
        <w:rPr>
          <w:rFonts w:ascii="Times New Roman" w:hAnsi="Times New Roman" w:cs="Times New Roman"/>
          <w:sz w:val="24"/>
          <w:szCs w:val="24"/>
        </w:rPr>
        <w:t>discovered  and</w:t>
      </w:r>
      <w:proofErr w:type="gramEnd"/>
      <w:r w:rsidRPr="003669A6">
        <w:rPr>
          <w:rFonts w:ascii="Times New Roman" w:hAnsi="Times New Roman" w:cs="Times New Roman"/>
          <w:sz w:val="24"/>
          <w:szCs w:val="24"/>
        </w:rPr>
        <w:t xml:space="preserve"> the quantity of antibacterial agents approved in recent times and those under clinical investigation are not sufficient to challenge the rise and spread of AMR</w:t>
      </w:r>
      <w:r w:rsidR="00ED72C8">
        <w:rPr>
          <w:rFonts w:ascii="Times New Roman" w:hAnsi="Times New Roman" w:cs="Times New Roman"/>
          <w:sz w:val="24"/>
          <w:szCs w:val="24"/>
        </w:rPr>
        <w:t xml:space="preserve"> [13]</w:t>
      </w:r>
      <w:r w:rsidRPr="003669A6">
        <w:rPr>
          <w:rFonts w:ascii="Times New Roman" w:hAnsi="Times New Roman" w:cs="Times New Roman"/>
          <w:sz w:val="24"/>
          <w:szCs w:val="24"/>
        </w:rPr>
        <w:t>.</w:t>
      </w:r>
      <w:r w:rsidR="00ED72C8">
        <w:rPr>
          <w:rFonts w:ascii="Times New Roman" w:hAnsi="Times New Roman" w:cs="Times New Roman"/>
          <w:sz w:val="24"/>
          <w:szCs w:val="24"/>
        </w:rPr>
        <w:t xml:space="preserve"> </w:t>
      </w:r>
      <w:r w:rsidRPr="003669A6">
        <w:rPr>
          <w:rFonts w:ascii="Times New Roman" w:hAnsi="Times New Roman" w:cs="Times New Roman"/>
          <w:sz w:val="24"/>
          <w:szCs w:val="24"/>
        </w:rPr>
        <w:t>In particular there are insufficient drugs to target the WHO’s priority Gram-negative pathogens, ESKAPE (</w:t>
      </w:r>
      <w:r w:rsidRPr="0072784F">
        <w:rPr>
          <w:rFonts w:ascii="Times New Roman" w:hAnsi="Times New Roman" w:cs="Times New Roman"/>
          <w:i/>
          <w:iCs/>
          <w:sz w:val="24"/>
          <w:szCs w:val="24"/>
        </w:rPr>
        <w:t xml:space="preserve">Enterococcus faecium, Staphylococcus aureus, Klebsiella pneumoniae, Acinetobacter </w:t>
      </w:r>
      <w:proofErr w:type="spellStart"/>
      <w:r w:rsidRPr="0072784F">
        <w:rPr>
          <w:rFonts w:ascii="Times New Roman" w:hAnsi="Times New Roman" w:cs="Times New Roman"/>
          <w:i/>
          <w:iCs/>
          <w:sz w:val="24"/>
          <w:szCs w:val="24"/>
        </w:rPr>
        <w:t>baumannii</w:t>
      </w:r>
      <w:proofErr w:type="spellEnd"/>
      <w:r w:rsidRPr="0072784F">
        <w:rPr>
          <w:rFonts w:ascii="Times New Roman" w:hAnsi="Times New Roman" w:cs="Times New Roman"/>
          <w:i/>
          <w:iCs/>
          <w:sz w:val="24"/>
          <w:szCs w:val="24"/>
        </w:rPr>
        <w:t>, Pseudomonas aeruginosa and Enterobacter spp.</w:t>
      </w:r>
      <w:r w:rsidRPr="003669A6">
        <w:rPr>
          <w:rFonts w:ascii="Times New Roman" w:hAnsi="Times New Roman" w:cs="Times New Roman"/>
          <w:sz w:val="24"/>
          <w:szCs w:val="24"/>
        </w:rPr>
        <w:t>)</w:t>
      </w:r>
      <w:r w:rsidR="00ED72C8">
        <w:rPr>
          <w:rFonts w:ascii="Times New Roman" w:hAnsi="Times New Roman" w:cs="Times New Roman"/>
          <w:sz w:val="24"/>
          <w:szCs w:val="24"/>
        </w:rPr>
        <w:t xml:space="preserve"> [14]</w:t>
      </w:r>
      <w:r w:rsidRPr="003669A6">
        <w:rPr>
          <w:rFonts w:ascii="Times New Roman" w:hAnsi="Times New Roman" w:cs="Times New Roman"/>
          <w:sz w:val="24"/>
          <w:szCs w:val="24"/>
        </w:rPr>
        <w:t xml:space="preserve">. In reference to food spoilage specifically, aside from AMR, antimicrobials that are otherwise apparently effective have shown to be much less effective against </w:t>
      </w:r>
      <w:r w:rsidRPr="00ED72C8">
        <w:rPr>
          <w:rFonts w:ascii="Times New Roman" w:hAnsi="Times New Roman" w:cs="Times New Roman"/>
          <w:i/>
          <w:iCs/>
          <w:sz w:val="24"/>
          <w:szCs w:val="24"/>
        </w:rPr>
        <w:t xml:space="preserve">Listeria </w:t>
      </w:r>
      <w:proofErr w:type="spellStart"/>
      <w:r w:rsidRPr="00ED72C8">
        <w:rPr>
          <w:rFonts w:ascii="Times New Roman" w:hAnsi="Times New Roman" w:cs="Times New Roman"/>
          <w:i/>
          <w:iCs/>
          <w:sz w:val="24"/>
          <w:szCs w:val="24"/>
        </w:rPr>
        <w:t>innocua</w:t>
      </w:r>
      <w:proofErr w:type="spellEnd"/>
      <w:r w:rsidRPr="003669A6">
        <w:rPr>
          <w:rFonts w:ascii="Times New Roman" w:hAnsi="Times New Roman" w:cs="Times New Roman"/>
          <w:sz w:val="24"/>
          <w:szCs w:val="24"/>
        </w:rPr>
        <w:t xml:space="preserve"> in one study, requiring doses over 100 times greater, in a complex food matrix</w:t>
      </w:r>
      <w:r w:rsidR="00ED72C8">
        <w:rPr>
          <w:rFonts w:ascii="Times New Roman" w:hAnsi="Times New Roman" w:cs="Times New Roman"/>
          <w:sz w:val="24"/>
          <w:szCs w:val="24"/>
        </w:rPr>
        <w:t xml:space="preserve"> [1</w:t>
      </w:r>
      <w:r w:rsidR="003E25E5">
        <w:rPr>
          <w:rFonts w:ascii="Times New Roman" w:hAnsi="Times New Roman" w:cs="Times New Roman"/>
          <w:sz w:val="24"/>
          <w:szCs w:val="24"/>
        </w:rPr>
        <w:t>5</w:t>
      </w:r>
      <w:r w:rsidR="00ED72C8">
        <w:rPr>
          <w:rFonts w:ascii="Times New Roman" w:hAnsi="Times New Roman" w:cs="Times New Roman"/>
          <w:sz w:val="24"/>
          <w:szCs w:val="24"/>
        </w:rPr>
        <w:t>]</w:t>
      </w:r>
      <w:r w:rsidRPr="003669A6">
        <w:rPr>
          <w:rFonts w:ascii="Times New Roman" w:hAnsi="Times New Roman" w:cs="Times New Roman"/>
          <w:sz w:val="24"/>
          <w:szCs w:val="24"/>
        </w:rPr>
        <w:t>.</w:t>
      </w:r>
    </w:p>
    <w:p w14:paraId="08F32821" w14:textId="77777777" w:rsidR="00B15B56" w:rsidRPr="003669A6" w:rsidRDefault="00B15B56" w:rsidP="00B15B56">
      <w:pPr>
        <w:jc w:val="both"/>
        <w:rPr>
          <w:rFonts w:ascii="Times New Roman" w:hAnsi="Times New Roman" w:cs="Times New Roman"/>
          <w:sz w:val="24"/>
          <w:szCs w:val="24"/>
          <w:highlight w:val="yellow"/>
          <w:lang w:val="en-GB"/>
        </w:rPr>
      </w:pPr>
      <w:r w:rsidRPr="003669A6">
        <w:rPr>
          <w:rFonts w:ascii="Times New Roman" w:hAnsi="Times New Roman" w:cs="Times New Roman"/>
          <w:b/>
          <w:i/>
          <w:sz w:val="24"/>
          <w:szCs w:val="24"/>
          <w:lang w:val="en-GB"/>
        </w:rPr>
        <w:t>The need</w:t>
      </w:r>
      <w:r w:rsidRPr="003669A6">
        <w:rPr>
          <w:rFonts w:ascii="Times New Roman" w:hAnsi="Times New Roman" w:cs="Times New Roman"/>
          <w:b/>
          <w:iCs/>
          <w:sz w:val="24"/>
          <w:szCs w:val="24"/>
          <w:lang w:val="en-GB"/>
        </w:rPr>
        <w:t>:</w:t>
      </w:r>
      <w:r w:rsidRPr="003669A6">
        <w:rPr>
          <w:rFonts w:ascii="Times New Roman" w:hAnsi="Times New Roman" w:cs="Times New Roman"/>
          <w:iCs/>
          <w:sz w:val="24"/>
          <w:szCs w:val="24"/>
          <w:lang w:val="en-GB"/>
        </w:rPr>
        <w:t xml:space="preserve"> There is, therefore, an imminent necessity to prolong the lifespan of current antimicrobials and control the exposure of animals, crop, food and humans to antimicrobials in order to remain ahead of the AMR curve. In doing so, this reduces the urgency for the discovery, development and manufacture of new drugs. One way of reducing exposure is through efficient targeted delivery, aka smart delivery, of antimicrobials to minimally processed food.</w:t>
      </w:r>
    </w:p>
    <w:p w14:paraId="1443D29A" w14:textId="4519EE18" w:rsidR="00B15B56" w:rsidRPr="003669A6" w:rsidRDefault="00B15B56" w:rsidP="00B15B56">
      <w:pPr>
        <w:jc w:val="both"/>
        <w:rPr>
          <w:rFonts w:ascii="Times New Roman" w:hAnsi="Times New Roman" w:cs="Times New Roman"/>
          <w:iCs/>
          <w:sz w:val="24"/>
          <w:szCs w:val="24"/>
          <w:lang w:val="en-GB"/>
        </w:rPr>
      </w:pPr>
      <w:r w:rsidRPr="003669A6">
        <w:rPr>
          <w:rFonts w:ascii="Times New Roman" w:hAnsi="Times New Roman" w:cs="Times New Roman"/>
          <w:b/>
          <w:bCs/>
          <w:i/>
          <w:iCs/>
          <w:color w:val="000000" w:themeColor="text1"/>
          <w:sz w:val="24"/>
          <w:szCs w:val="24"/>
          <w:lang w:val="en-GB"/>
        </w:rPr>
        <w:t>State of the art:</w:t>
      </w:r>
      <w:r w:rsidRPr="003669A6">
        <w:rPr>
          <w:rFonts w:ascii="Times New Roman" w:hAnsi="Times New Roman" w:cs="Times New Roman"/>
          <w:iCs/>
          <w:color w:val="000000" w:themeColor="text1"/>
          <w:sz w:val="24"/>
          <w:szCs w:val="24"/>
          <w:lang w:val="en-GB"/>
        </w:rPr>
        <w:t xml:space="preserve"> </w:t>
      </w:r>
      <w:r w:rsidRPr="003669A6">
        <w:rPr>
          <w:rFonts w:ascii="Times New Roman" w:hAnsi="Times New Roman" w:cs="Times New Roman"/>
          <w:iCs/>
          <w:sz w:val="24"/>
          <w:szCs w:val="24"/>
          <w:lang w:val="en-GB"/>
        </w:rPr>
        <w:t xml:space="preserve">AMR is a complex problem and as such requires a multi-sectoral approach. </w:t>
      </w:r>
      <w:r w:rsidRPr="003669A6">
        <w:rPr>
          <w:rFonts w:ascii="Times New Roman" w:hAnsi="Times New Roman" w:cs="Times New Roman"/>
          <w:iCs/>
          <w:sz w:val="24"/>
          <w:szCs w:val="24"/>
        </w:rPr>
        <w:t>In 2017 the European Commission adopted their AMR action plan with a One Health Action Plan to address AMR in humans, animals and the environment</w:t>
      </w:r>
      <w:r w:rsidR="00ED72C8">
        <w:rPr>
          <w:rFonts w:ascii="Times New Roman" w:hAnsi="Times New Roman" w:cs="Times New Roman"/>
          <w:iCs/>
          <w:sz w:val="24"/>
          <w:szCs w:val="24"/>
        </w:rPr>
        <w:t xml:space="preserve"> [1</w:t>
      </w:r>
      <w:r w:rsidR="003E25E5">
        <w:rPr>
          <w:rFonts w:ascii="Times New Roman" w:hAnsi="Times New Roman" w:cs="Times New Roman"/>
          <w:iCs/>
          <w:sz w:val="24"/>
          <w:szCs w:val="24"/>
        </w:rPr>
        <w:t>6</w:t>
      </w:r>
      <w:r w:rsidR="00ED72C8">
        <w:rPr>
          <w:rFonts w:ascii="Times New Roman" w:hAnsi="Times New Roman" w:cs="Times New Roman"/>
          <w:iCs/>
          <w:sz w:val="24"/>
          <w:szCs w:val="24"/>
        </w:rPr>
        <w:t>]</w:t>
      </w:r>
      <w:r w:rsidRPr="003669A6">
        <w:rPr>
          <w:rFonts w:ascii="Times New Roman" w:hAnsi="Times New Roman" w:cs="Times New Roman"/>
          <w:iCs/>
          <w:sz w:val="24"/>
          <w:szCs w:val="24"/>
        </w:rPr>
        <w:t>. The WHO, Food and Agriculture (FAO) and Animal Health (OIE) agencies have collaborated over several years on reducing antimicrobial administration in livestock and have drawn research and policy options to decrease antibiotic use in the food chain</w:t>
      </w:r>
      <w:r w:rsidR="00ED72C8">
        <w:rPr>
          <w:rFonts w:ascii="Times New Roman" w:hAnsi="Times New Roman" w:cs="Times New Roman"/>
          <w:iCs/>
          <w:sz w:val="24"/>
          <w:szCs w:val="24"/>
        </w:rPr>
        <w:t xml:space="preserve"> [1</w:t>
      </w:r>
      <w:r w:rsidR="003E25E5">
        <w:rPr>
          <w:rFonts w:ascii="Times New Roman" w:hAnsi="Times New Roman" w:cs="Times New Roman"/>
          <w:iCs/>
          <w:sz w:val="24"/>
          <w:szCs w:val="24"/>
        </w:rPr>
        <w:t>7</w:t>
      </w:r>
      <w:r w:rsidR="00ED72C8">
        <w:rPr>
          <w:rFonts w:ascii="Times New Roman" w:hAnsi="Times New Roman" w:cs="Times New Roman"/>
          <w:iCs/>
          <w:sz w:val="24"/>
          <w:szCs w:val="24"/>
        </w:rPr>
        <w:t>]</w:t>
      </w:r>
      <w:r w:rsidRPr="003669A6">
        <w:rPr>
          <w:rFonts w:ascii="Times New Roman" w:hAnsi="Times New Roman" w:cs="Times New Roman"/>
          <w:iCs/>
          <w:sz w:val="24"/>
          <w:szCs w:val="24"/>
        </w:rPr>
        <w:t>.</w:t>
      </w:r>
      <w:r w:rsidRPr="003669A6">
        <w:rPr>
          <w:rFonts w:ascii="Times New Roman" w:hAnsi="Times New Roman" w:cs="Times New Roman"/>
          <w:iCs/>
          <w:sz w:val="24"/>
          <w:szCs w:val="24"/>
          <w:lang w:val="en-GB"/>
        </w:rPr>
        <w:t xml:space="preserve"> Strategies are based on slowing down and where possible reversing AMR through smarter use of antimicrobials and employing robust surveillance systems to monitor AMR and research and development activity. However, this is reliant on local resource capability</w:t>
      </w:r>
      <w:r w:rsidRPr="003669A6">
        <w:rPr>
          <w:rFonts w:ascii="Times New Roman" w:hAnsi="Times New Roman" w:cs="Times New Roman"/>
          <w:iCs/>
          <w:sz w:val="24"/>
          <w:szCs w:val="24"/>
          <w:lang w:val="en-GB"/>
        </w:rPr>
        <w:t>.</w:t>
      </w:r>
    </w:p>
    <w:p w14:paraId="3848558F" w14:textId="77777777" w:rsidR="00D62C9A" w:rsidRDefault="00B15B56" w:rsidP="00B15B56">
      <w:pPr>
        <w:jc w:val="both"/>
        <w:rPr>
          <w:rFonts w:ascii="Times New Roman" w:hAnsi="Times New Roman" w:cs="Times New Roman"/>
          <w:bCs/>
          <w:color w:val="FF0000"/>
          <w:sz w:val="24"/>
          <w:szCs w:val="24"/>
        </w:rPr>
      </w:pPr>
      <w:r w:rsidRPr="003669A6">
        <w:rPr>
          <w:rFonts w:ascii="Times New Roman" w:hAnsi="Times New Roman" w:cs="Times New Roman"/>
          <w:b/>
          <w:i/>
          <w:iCs/>
          <w:sz w:val="24"/>
          <w:szCs w:val="24"/>
        </w:rPr>
        <w:t>Which antimicrobials are currently deemed effective?</w:t>
      </w:r>
      <w:r w:rsidRPr="003669A6">
        <w:rPr>
          <w:rFonts w:ascii="Times New Roman" w:hAnsi="Times New Roman" w:cs="Times New Roman"/>
          <w:sz w:val="24"/>
          <w:szCs w:val="24"/>
        </w:rPr>
        <w:t xml:space="preserve"> With the low rate of new antibiotic discovery, the WHO has placed an emphasis on novel therapeutics. From a basic scientific strategy perspective, a potential new class of natural antibiotics are antimicrobial peptides (AMPs), in particular bacteriocins (nisin, pediocin, </w:t>
      </w:r>
      <w:proofErr w:type="spellStart"/>
      <w:r w:rsidRPr="003669A6">
        <w:rPr>
          <w:rFonts w:ascii="Times New Roman" w:hAnsi="Times New Roman" w:cs="Times New Roman"/>
          <w:sz w:val="24"/>
          <w:szCs w:val="24"/>
        </w:rPr>
        <w:t>lacticin</w:t>
      </w:r>
      <w:proofErr w:type="spellEnd"/>
      <w:r w:rsidRPr="003669A6">
        <w:rPr>
          <w:rFonts w:ascii="Times New Roman" w:hAnsi="Times New Roman" w:cs="Times New Roman"/>
          <w:sz w:val="24"/>
          <w:szCs w:val="24"/>
        </w:rPr>
        <w:t>). AMPs are produced in nature by ribosomal translation of mRNA in all species. Notably, bacteria also synthesise AMPs non</w:t>
      </w:r>
      <w:r w:rsidRPr="003669A6">
        <w:rPr>
          <w:rFonts w:ascii="Times New Roman" w:hAnsi="Times New Roman" w:cs="Times New Roman"/>
          <w:sz w:val="24"/>
          <w:szCs w:val="24"/>
        </w:rPr>
        <w:t>-</w:t>
      </w:r>
      <w:proofErr w:type="spellStart"/>
      <w:r w:rsidRPr="003669A6">
        <w:rPr>
          <w:rFonts w:ascii="Times New Roman" w:hAnsi="Times New Roman" w:cs="Times New Roman"/>
          <w:sz w:val="24"/>
          <w:szCs w:val="24"/>
        </w:rPr>
        <w:t>ribosomally</w:t>
      </w:r>
      <w:proofErr w:type="spellEnd"/>
      <w:r w:rsidRPr="003669A6">
        <w:rPr>
          <w:rFonts w:ascii="Times New Roman" w:hAnsi="Times New Roman" w:cs="Times New Roman"/>
          <w:sz w:val="24"/>
          <w:szCs w:val="24"/>
        </w:rPr>
        <w:t xml:space="preserve"> to inhibit or kill other microorganisms.</w:t>
      </w:r>
      <w:r w:rsidRPr="003669A6">
        <w:rPr>
          <w:rFonts w:ascii="Times New Roman" w:hAnsi="Times New Roman" w:cs="Times New Roman"/>
          <w:sz w:val="24"/>
          <w:szCs w:val="24"/>
          <w:vertAlign w:val="superscript"/>
        </w:rPr>
        <w:t xml:space="preserve"> </w:t>
      </w:r>
      <w:r w:rsidRPr="003669A6">
        <w:rPr>
          <w:rFonts w:ascii="Times New Roman" w:hAnsi="Times New Roman" w:cs="Times New Roman"/>
          <w:sz w:val="24"/>
          <w:szCs w:val="24"/>
        </w:rPr>
        <w:t xml:space="preserve"> Nisin has been used as bio-preservatives in various foods,</w:t>
      </w:r>
      <w:r w:rsidRPr="003669A6">
        <w:rPr>
          <w:rFonts w:ascii="Times New Roman" w:hAnsi="Times New Roman" w:cs="Times New Roman"/>
          <w:sz w:val="24"/>
          <w:szCs w:val="24"/>
        </w:rPr>
        <w:t xml:space="preserve"> </w:t>
      </w:r>
      <w:r w:rsidRPr="003669A6">
        <w:rPr>
          <w:rFonts w:ascii="Times New Roman" w:hAnsi="Times New Roman" w:cs="Times New Roman"/>
          <w:sz w:val="24"/>
          <w:szCs w:val="24"/>
        </w:rPr>
        <w:t xml:space="preserve">they are active against a range of food pathogenic and spoilage bacteria due to their active range of pH values and resistance to high temperatures. </w:t>
      </w:r>
      <w:r w:rsidRPr="003669A6">
        <w:rPr>
          <w:rFonts w:ascii="Times New Roman" w:hAnsi="Times New Roman" w:cs="Times New Roman"/>
          <w:bCs/>
          <w:color w:val="FF0000"/>
          <w:sz w:val="24"/>
          <w:szCs w:val="24"/>
        </w:rPr>
        <w:t xml:space="preserve"> </w:t>
      </w:r>
      <w:r w:rsidRPr="001F7261">
        <w:rPr>
          <w:rFonts w:ascii="Times New Roman" w:hAnsi="Times New Roman" w:cs="Times New Roman"/>
          <w:bCs/>
          <w:sz w:val="24"/>
          <w:szCs w:val="24"/>
        </w:rPr>
        <w:t>Nisin</w:t>
      </w:r>
      <w:r w:rsidRPr="003669A6">
        <w:rPr>
          <w:rFonts w:ascii="Times New Roman" w:hAnsi="Times New Roman" w:cs="Times New Roman"/>
          <w:b/>
          <w:bCs/>
          <w:sz w:val="24"/>
          <w:szCs w:val="24"/>
        </w:rPr>
        <w:t xml:space="preserve"> </w:t>
      </w:r>
      <w:r w:rsidRPr="003669A6">
        <w:rPr>
          <w:rFonts w:ascii="Times New Roman" w:hAnsi="Times New Roman" w:cs="Times New Roman"/>
          <w:sz w:val="24"/>
          <w:szCs w:val="24"/>
        </w:rPr>
        <w:t xml:space="preserve">is classified as a class-I-a bacteriocin, also called </w:t>
      </w:r>
      <w:proofErr w:type="spellStart"/>
      <w:r w:rsidRPr="003669A6">
        <w:rPr>
          <w:rFonts w:ascii="Times New Roman" w:hAnsi="Times New Roman" w:cs="Times New Roman"/>
          <w:sz w:val="24"/>
          <w:szCs w:val="24"/>
        </w:rPr>
        <w:t>lantibiotic</w:t>
      </w:r>
      <w:proofErr w:type="spellEnd"/>
      <w:r w:rsidRPr="003669A6">
        <w:rPr>
          <w:rFonts w:ascii="Times New Roman" w:hAnsi="Times New Roman" w:cs="Times New Roman"/>
          <w:sz w:val="24"/>
          <w:szCs w:val="24"/>
        </w:rPr>
        <w:t xml:space="preserve"> and is the most commercially important and characterised bacteriocin</w:t>
      </w:r>
      <w:r w:rsidR="00ED72C8">
        <w:rPr>
          <w:rFonts w:ascii="Times New Roman" w:hAnsi="Times New Roman" w:cs="Times New Roman"/>
          <w:sz w:val="24"/>
          <w:szCs w:val="24"/>
        </w:rPr>
        <w:t xml:space="preserve"> [1</w:t>
      </w:r>
      <w:r w:rsidR="00D62C9A">
        <w:rPr>
          <w:rFonts w:ascii="Times New Roman" w:hAnsi="Times New Roman" w:cs="Times New Roman"/>
          <w:sz w:val="24"/>
          <w:szCs w:val="24"/>
        </w:rPr>
        <w:t>8</w:t>
      </w:r>
      <w:r w:rsidR="00ED72C8">
        <w:rPr>
          <w:rFonts w:ascii="Times New Roman" w:hAnsi="Times New Roman" w:cs="Times New Roman"/>
          <w:sz w:val="24"/>
          <w:szCs w:val="24"/>
        </w:rPr>
        <w:t>]</w:t>
      </w:r>
      <w:r w:rsidRPr="003669A6">
        <w:rPr>
          <w:rFonts w:ascii="Times New Roman" w:hAnsi="Times New Roman" w:cs="Times New Roman"/>
          <w:sz w:val="24"/>
          <w:szCs w:val="24"/>
        </w:rPr>
        <w:t>.</w:t>
      </w:r>
      <w:r w:rsidRPr="003669A6">
        <w:rPr>
          <w:rFonts w:ascii="Times New Roman" w:hAnsi="Times New Roman" w:cs="Times New Roman"/>
          <w:sz w:val="24"/>
          <w:szCs w:val="24"/>
        </w:rPr>
        <w:t xml:space="preserve"> </w:t>
      </w:r>
      <w:r w:rsidRPr="0072784F">
        <w:rPr>
          <w:rFonts w:ascii="Times New Roman" w:hAnsi="Times New Roman" w:cs="Times New Roman"/>
          <w:bCs/>
          <w:sz w:val="24"/>
          <w:szCs w:val="24"/>
        </w:rPr>
        <w:t>Pediocin</w:t>
      </w:r>
      <w:r w:rsidRPr="003669A6">
        <w:rPr>
          <w:rFonts w:ascii="Times New Roman" w:hAnsi="Times New Roman" w:cs="Times New Roman"/>
          <w:sz w:val="24"/>
          <w:szCs w:val="24"/>
        </w:rPr>
        <w:t xml:space="preserve"> is a class II-a bacteriocin that is produced by </w:t>
      </w:r>
      <w:proofErr w:type="spellStart"/>
      <w:r w:rsidRPr="003669A6">
        <w:rPr>
          <w:rFonts w:ascii="Times New Roman" w:hAnsi="Times New Roman" w:cs="Times New Roman"/>
          <w:i/>
          <w:iCs/>
          <w:sz w:val="24"/>
          <w:szCs w:val="24"/>
        </w:rPr>
        <w:t>Pediococcus</w:t>
      </w:r>
      <w:proofErr w:type="spellEnd"/>
      <w:r w:rsidRPr="003669A6">
        <w:rPr>
          <w:rFonts w:ascii="Times New Roman" w:hAnsi="Times New Roman" w:cs="Times New Roman"/>
          <w:i/>
          <w:iCs/>
          <w:sz w:val="24"/>
          <w:szCs w:val="24"/>
        </w:rPr>
        <w:t xml:space="preserve"> spp</w:t>
      </w:r>
      <w:r w:rsidRPr="003669A6">
        <w:rPr>
          <w:rFonts w:ascii="Times New Roman" w:hAnsi="Times New Roman" w:cs="Times New Roman"/>
          <w:sz w:val="24"/>
          <w:szCs w:val="24"/>
        </w:rPr>
        <w:t xml:space="preserve">. Pediocin has been shown to be more effective than nisin against some food-borne pathogens such as </w:t>
      </w:r>
      <w:r w:rsidRPr="003669A6">
        <w:rPr>
          <w:rFonts w:ascii="Times New Roman" w:hAnsi="Times New Roman" w:cs="Times New Roman"/>
          <w:i/>
          <w:iCs/>
          <w:sz w:val="24"/>
          <w:szCs w:val="24"/>
        </w:rPr>
        <w:t>L. monocytogenes</w:t>
      </w:r>
      <w:r w:rsidRPr="003669A6">
        <w:rPr>
          <w:rFonts w:ascii="Times New Roman" w:hAnsi="Times New Roman" w:cs="Times New Roman"/>
          <w:sz w:val="24"/>
          <w:szCs w:val="24"/>
        </w:rPr>
        <w:t xml:space="preserve">, </w:t>
      </w:r>
      <w:r w:rsidRPr="003669A6">
        <w:rPr>
          <w:rFonts w:ascii="Times New Roman" w:hAnsi="Times New Roman" w:cs="Times New Roman"/>
          <w:i/>
          <w:iCs/>
          <w:sz w:val="24"/>
          <w:szCs w:val="24"/>
        </w:rPr>
        <w:t>S. aureus, Pseudomonas</w:t>
      </w:r>
      <w:r w:rsidRPr="003669A6">
        <w:rPr>
          <w:rFonts w:ascii="Times New Roman" w:hAnsi="Times New Roman" w:cs="Times New Roman"/>
          <w:sz w:val="24"/>
          <w:szCs w:val="24"/>
        </w:rPr>
        <w:t xml:space="preserve"> and </w:t>
      </w:r>
      <w:r w:rsidRPr="003669A6">
        <w:rPr>
          <w:rFonts w:ascii="Times New Roman" w:hAnsi="Times New Roman" w:cs="Times New Roman"/>
          <w:i/>
          <w:iCs/>
          <w:sz w:val="24"/>
          <w:szCs w:val="24"/>
        </w:rPr>
        <w:t>E. coli</w:t>
      </w:r>
      <w:r w:rsidR="00ED72C8">
        <w:rPr>
          <w:rFonts w:ascii="Times New Roman" w:hAnsi="Times New Roman" w:cs="Times New Roman"/>
          <w:i/>
          <w:iCs/>
          <w:sz w:val="24"/>
          <w:szCs w:val="24"/>
        </w:rPr>
        <w:t xml:space="preserve"> </w:t>
      </w:r>
      <w:r w:rsidR="00ED72C8" w:rsidRPr="00ED72C8">
        <w:rPr>
          <w:rFonts w:ascii="Times New Roman" w:hAnsi="Times New Roman" w:cs="Times New Roman"/>
          <w:sz w:val="24"/>
          <w:szCs w:val="24"/>
        </w:rPr>
        <w:t>[</w:t>
      </w:r>
      <w:r w:rsidR="00D62C9A">
        <w:rPr>
          <w:rFonts w:ascii="Times New Roman" w:hAnsi="Times New Roman" w:cs="Times New Roman"/>
          <w:sz w:val="24"/>
          <w:szCs w:val="24"/>
        </w:rPr>
        <w:t>19</w:t>
      </w:r>
      <w:r w:rsidR="00ED72C8" w:rsidRPr="00ED72C8">
        <w:rPr>
          <w:rFonts w:ascii="Times New Roman" w:hAnsi="Times New Roman" w:cs="Times New Roman"/>
          <w:sz w:val="24"/>
          <w:szCs w:val="24"/>
        </w:rPr>
        <w:t>]</w:t>
      </w:r>
      <w:r w:rsidRPr="00ED72C8">
        <w:rPr>
          <w:rFonts w:ascii="Times New Roman" w:hAnsi="Times New Roman" w:cs="Times New Roman"/>
          <w:sz w:val="24"/>
          <w:szCs w:val="24"/>
        </w:rPr>
        <w:t>.</w:t>
      </w:r>
      <w:r w:rsidRPr="003669A6">
        <w:rPr>
          <w:rFonts w:ascii="Times New Roman" w:hAnsi="Times New Roman" w:cs="Times New Roman"/>
          <w:bCs/>
          <w:color w:val="FF0000"/>
          <w:sz w:val="24"/>
          <w:szCs w:val="24"/>
        </w:rPr>
        <w:t xml:space="preserve"> </w:t>
      </w:r>
    </w:p>
    <w:p w14:paraId="0C730490" w14:textId="77777777" w:rsidR="00D62C9A" w:rsidRDefault="00D62C9A" w:rsidP="00B15B56">
      <w:pPr>
        <w:jc w:val="both"/>
        <w:rPr>
          <w:rFonts w:ascii="Times New Roman" w:hAnsi="Times New Roman" w:cs="Times New Roman"/>
          <w:bCs/>
          <w:color w:val="FF0000"/>
          <w:sz w:val="24"/>
          <w:szCs w:val="24"/>
        </w:rPr>
      </w:pPr>
    </w:p>
    <w:p w14:paraId="3A39FCBE" w14:textId="77777777" w:rsidR="00D62C9A" w:rsidRDefault="00D62C9A" w:rsidP="00B15B56">
      <w:pPr>
        <w:jc w:val="both"/>
        <w:rPr>
          <w:rFonts w:ascii="Times New Roman" w:hAnsi="Times New Roman" w:cs="Times New Roman"/>
          <w:bCs/>
          <w:color w:val="FF0000"/>
          <w:sz w:val="24"/>
          <w:szCs w:val="24"/>
        </w:rPr>
      </w:pPr>
    </w:p>
    <w:p w14:paraId="49C98CF1" w14:textId="3382C12F" w:rsidR="00B15B56" w:rsidRDefault="00B15B56" w:rsidP="00B15B56">
      <w:pPr>
        <w:jc w:val="both"/>
        <w:rPr>
          <w:rFonts w:ascii="Times New Roman" w:hAnsi="Times New Roman" w:cs="Times New Roman"/>
          <w:sz w:val="24"/>
          <w:szCs w:val="24"/>
        </w:rPr>
      </w:pPr>
      <w:proofErr w:type="spellStart"/>
      <w:r w:rsidRPr="00D62C9A">
        <w:rPr>
          <w:rFonts w:ascii="Times New Roman" w:hAnsi="Times New Roman" w:cs="Times New Roman"/>
          <w:bCs/>
          <w:sz w:val="24"/>
          <w:szCs w:val="24"/>
        </w:rPr>
        <w:lastRenderedPageBreak/>
        <w:t>Lacticin</w:t>
      </w:r>
      <w:proofErr w:type="spellEnd"/>
      <w:r w:rsidRPr="00D62C9A">
        <w:rPr>
          <w:rFonts w:ascii="Times New Roman" w:hAnsi="Times New Roman" w:cs="Times New Roman"/>
          <w:sz w:val="24"/>
          <w:szCs w:val="24"/>
        </w:rPr>
        <w:t xml:space="preserve"> </w:t>
      </w:r>
      <w:r w:rsidRPr="003669A6">
        <w:rPr>
          <w:rFonts w:ascii="Times New Roman" w:hAnsi="Times New Roman" w:cs="Times New Roman"/>
          <w:sz w:val="24"/>
          <w:szCs w:val="24"/>
        </w:rPr>
        <w:t xml:space="preserve">is a two-component </w:t>
      </w:r>
      <w:proofErr w:type="spellStart"/>
      <w:r w:rsidRPr="003669A6">
        <w:rPr>
          <w:rFonts w:ascii="Times New Roman" w:hAnsi="Times New Roman" w:cs="Times New Roman"/>
          <w:sz w:val="24"/>
          <w:szCs w:val="24"/>
        </w:rPr>
        <w:t>lantibiotic</w:t>
      </w:r>
      <w:proofErr w:type="spellEnd"/>
      <w:r w:rsidRPr="003669A6">
        <w:rPr>
          <w:rFonts w:ascii="Times New Roman" w:hAnsi="Times New Roman" w:cs="Times New Roman"/>
          <w:sz w:val="24"/>
          <w:szCs w:val="24"/>
        </w:rPr>
        <w:t xml:space="preserve"> isolated from an Irish kefir grain used for making buttermilk. </w:t>
      </w:r>
      <w:proofErr w:type="spellStart"/>
      <w:r w:rsidRPr="003669A6">
        <w:rPr>
          <w:rFonts w:ascii="Times New Roman" w:hAnsi="Times New Roman" w:cs="Times New Roman"/>
          <w:sz w:val="24"/>
          <w:szCs w:val="24"/>
        </w:rPr>
        <w:t>Lacticin</w:t>
      </w:r>
      <w:proofErr w:type="spellEnd"/>
      <w:r w:rsidRPr="003669A6">
        <w:rPr>
          <w:rFonts w:ascii="Times New Roman" w:hAnsi="Times New Roman" w:cs="Times New Roman"/>
          <w:sz w:val="24"/>
          <w:szCs w:val="24"/>
        </w:rPr>
        <w:t xml:space="preserve"> exhibits antimicrobial activity against a wide range of food-borne pathogens and food spoilage bacteria in addition to other lactic acid bacteria (LAB)</w:t>
      </w:r>
      <w:r w:rsidR="00ED72C8">
        <w:rPr>
          <w:rFonts w:ascii="Times New Roman" w:hAnsi="Times New Roman" w:cs="Times New Roman"/>
          <w:sz w:val="24"/>
          <w:szCs w:val="24"/>
        </w:rPr>
        <w:t xml:space="preserve"> [2</w:t>
      </w:r>
      <w:r w:rsidR="00D62C9A">
        <w:rPr>
          <w:rFonts w:ascii="Times New Roman" w:hAnsi="Times New Roman" w:cs="Times New Roman"/>
          <w:sz w:val="24"/>
          <w:szCs w:val="24"/>
        </w:rPr>
        <w:t>0</w:t>
      </w:r>
      <w:r w:rsidR="00ED72C8">
        <w:rPr>
          <w:rFonts w:ascii="Times New Roman" w:hAnsi="Times New Roman" w:cs="Times New Roman"/>
          <w:sz w:val="24"/>
          <w:szCs w:val="24"/>
        </w:rPr>
        <w:t>]</w:t>
      </w:r>
      <w:r w:rsidRPr="003669A6">
        <w:rPr>
          <w:rFonts w:ascii="Times New Roman" w:hAnsi="Times New Roman" w:cs="Times New Roman"/>
          <w:sz w:val="24"/>
          <w:szCs w:val="24"/>
        </w:rPr>
        <w:t>.</w:t>
      </w:r>
    </w:p>
    <w:p w14:paraId="0AF8A30A" w14:textId="77777777" w:rsidR="00D62C9A" w:rsidRDefault="00B15B56" w:rsidP="00D62C9A">
      <w:pPr>
        <w:jc w:val="both"/>
        <w:rPr>
          <w:rFonts w:ascii="Times New Roman" w:hAnsi="Times New Roman" w:cs="Times New Roman"/>
          <w:sz w:val="24"/>
          <w:szCs w:val="24"/>
        </w:rPr>
      </w:pPr>
      <w:r w:rsidRPr="003669A6">
        <w:rPr>
          <w:rFonts w:ascii="Times New Roman" w:hAnsi="Times New Roman" w:cs="Times New Roman"/>
          <w:b/>
          <w:i/>
          <w:iCs/>
          <w:sz w:val="24"/>
          <w:szCs w:val="24"/>
        </w:rPr>
        <w:t>What are the concerns?</w:t>
      </w:r>
      <w:r w:rsidRPr="003669A6">
        <w:rPr>
          <w:rFonts w:ascii="Times New Roman" w:hAnsi="Times New Roman" w:cs="Times New Roman"/>
          <w:sz w:val="24"/>
          <w:szCs w:val="24"/>
        </w:rPr>
        <w:t xml:space="preserve"> For humans and animals, antimicrobial drugs are traditionally delivered by oral or parenteral routes as either tablets, capsules or intravenously. Topical antimicrobial formulations (creams, ointments or gels) may also be used for skin infections. In order to treat minimally processed food, the food is either dipped, sprayed or coated with the antimicrobial prior to packaging.</w:t>
      </w:r>
      <w:r w:rsidRPr="003669A6">
        <w:rPr>
          <w:rFonts w:ascii="Times New Roman" w:hAnsi="Times New Roman" w:cs="Times New Roman"/>
          <w:sz w:val="24"/>
          <w:szCs w:val="24"/>
        </w:rPr>
        <w:t xml:space="preserve"> </w:t>
      </w:r>
      <w:proofErr w:type="gramStart"/>
      <w:r w:rsidRPr="003669A6">
        <w:rPr>
          <w:rFonts w:ascii="Times New Roman" w:hAnsi="Times New Roman" w:cs="Times New Roman"/>
          <w:sz w:val="24"/>
          <w:szCs w:val="24"/>
        </w:rPr>
        <w:t>The</w:t>
      </w:r>
      <w:proofErr w:type="gramEnd"/>
      <w:r w:rsidRPr="003669A6">
        <w:rPr>
          <w:rFonts w:ascii="Times New Roman" w:hAnsi="Times New Roman" w:cs="Times New Roman"/>
          <w:sz w:val="24"/>
          <w:szCs w:val="24"/>
        </w:rPr>
        <w:t xml:space="preserve"> main reason for the different routes and systems is the need to maximise the bioavailability of a drug as this has a significant influence over its efficiency. Depending on the type of drug, bioavailability is adversely influenced by a number of factors such as low solubility, low permeability or enzymatic degradation for example. </w:t>
      </w:r>
      <w:r w:rsidRPr="003669A6">
        <w:rPr>
          <w:rFonts w:ascii="Times New Roman" w:hAnsi="Times New Roman" w:cs="Times New Roman"/>
          <w:bCs/>
          <w:sz w:val="24"/>
          <w:szCs w:val="24"/>
        </w:rPr>
        <w:t>However, limitations, such as the uncontrolled interactions of bacteriocins with food components, proteolytic degradation and electrostatic repulsion, challenge their use as food bio-preservatives resulting in high antimicrobial concentrations to be administered.</w:t>
      </w:r>
      <w:r w:rsidRPr="003669A6">
        <w:rPr>
          <w:rFonts w:ascii="Times New Roman" w:hAnsi="Times New Roman" w:cs="Times New Roman"/>
          <w:sz w:val="24"/>
          <w:szCs w:val="24"/>
        </w:rPr>
        <w:t xml:space="preserve"> Similarly, bacteriophages have a low tolerance to differences in environmental conditions such as </w:t>
      </w:r>
      <w:proofErr w:type="spellStart"/>
      <w:r w:rsidRPr="003669A6">
        <w:rPr>
          <w:rFonts w:ascii="Times New Roman" w:hAnsi="Times New Roman" w:cs="Times New Roman"/>
          <w:sz w:val="24"/>
          <w:szCs w:val="24"/>
        </w:rPr>
        <w:t>physico</w:t>
      </w:r>
      <w:proofErr w:type="spellEnd"/>
      <w:r w:rsidRPr="003669A6">
        <w:rPr>
          <w:rFonts w:ascii="Times New Roman" w:hAnsi="Times New Roman" w:cs="Times New Roman"/>
          <w:sz w:val="24"/>
          <w:szCs w:val="24"/>
        </w:rPr>
        <w:t xml:space="preserve">-chemical properties and temperature as well as method of application. The need to maximise </w:t>
      </w:r>
      <w:proofErr w:type="spellStart"/>
      <w:r w:rsidRPr="003669A6">
        <w:rPr>
          <w:rFonts w:ascii="Times New Roman" w:hAnsi="Times New Roman" w:cs="Times New Roman"/>
          <w:sz w:val="24"/>
          <w:szCs w:val="24"/>
        </w:rPr>
        <w:t>bioavailablity</w:t>
      </w:r>
      <w:proofErr w:type="spellEnd"/>
      <w:r w:rsidRPr="003669A6">
        <w:rPr>
          <w:rFonts w:ascii="Times New Roman" w:hAnsi="Times New Roman" w:cs="Times New Roman"/>
          <w:sz w:val="24"/>
          <w:szCs w:val="24"/>
        </w:rPr>
        <w:t xml:space="preserve"> and ensure adequate eradication of</w:t>
      </w:r>
      <w:r w:rsidRPr="003669A6">
        <w:rPr>
          <w:rFonts w:ascii="Times New Roman" w:hAnsi="Times New Roman" w:cs="Times New Roman"/>
          <w:sz w:val="24"/>
          <w:szCs w:val="24"/>
        </w:rPr>
        <w:t xml:space="preserve"> </w:t>
      </w:r>
      <w:r w:rsidRPr="003669A6">
        <w:rPr>
          <w:rFonts w:ascii="Times New Roman" w:hAnsi="Times New Roman" w:cs="Times New Roman"/>
          <w:sz w:val="24"/>
          <w:szCs w:val="24"/>
        </w:rPr>
        <w:t>microorganism, results in antimicrobial “over dosing” which therefore contributes to excess antimicrobial exposure for the various ecosystems.</w:t>
      </w:r>
    </w:p>
    <w:p w14:paraId="170B0D76" w14:textId="77777777" w:rsidR="00D62C9A" w:rsidRDefault="00B15B56" w:rsidP="00D62C9A">
      <w:pPr>
        <w:jc w:val="both"/>
        <w:rPr>
          <w:rFonts w:ascii="Times New Roman" w:hAnsi="Times New Roman" w:cs="Times New Roman"/>
          <w:sz w:val="24"/>
          <w:szCs w:val="24"/>
        </w:rPr>
      </w:pPr>
      <w:r w:rsidRPr="003669A6">
        <w:rPr>
          <w:rFonts w:ascii="Times New Roman" w:hAnsi="Times New Roman" w:cs="Times New Roman"/>
          <w:b/>
          <w:i/>
          <w:iCs/>
          <w:sz w:val="24"/>
          <w:szCs w:val="24"/>
        </w:rPr>
        <w:t xml:space="preserve">Have the concerns been addressed effectively? </w:t>
      </w:r>
      <w:r w:rsidRPr="003669A6">
        <w:rPr>
          <w:rFonts w:ascii="Times New Roman" w:hAnsi="Times New Roman" w:cs="Times New Roman"/>
          <w:sz w:val="24"/>
          <w:szCs w:val="24"/>
        </w:rPr>
        <w:t>Formulation technologies, such as various nanoparticles and carbohydrate-based structures, have been explored to protect antimicrobials from degradation or aggregation, whilst enhancing solubility, permeability and specificity</w:t>
      </w:r>
      <w:r w:rsidRPr="003669A6">
        <w:rPr>
          <w:rFonts w:ascii="Times New Roman" w:hAnsi="Times New Roman" w:cs="Times New Roman"/>
          <w:sz w:val="24"/>
          <w:szCs w:val="24"/>
        </w:rPr>
        <w:t>.</w:t>
      </w:r>
      <w:r w:rsidRPr="003669A6">
        <w:rPr>
          <w:rFonts w:ascii="Times New Roman" w:hAnsi="Times New Roman" w:cs="Times New Roman"/>
          <w:sz w:val="24"/>
          <w:szCs w:val="24"/>
        </w:rPr>
        <w:t xml:space="preserve"> In doing so, this would increase the antimicrobial efficacy and maximise bioavailability without over dosing. </w:t>
      </w:r>
      <w:r w:rsidRPr="003669A6">
        <w:rPr>
          <w:rFonts w:ascii="Times New Roman" w:hAnsi="Times New Roman" w:cs="Times New Roman"/>
          <w:sz w:val="24"/>
          <w:szCs w:val="24"/>
          <w:lang w:val="en-GB"/>
        </w:rPr>
        <w:t>The potential of inorganic nanoparticles of metals, such as gold, silver, zinc and copper, to prevent AMR has also been reported</w:t>
      </w:r>
      <w:r w:rsidR="00ED72C8">
        <w:rPr>
          <w:lang w:val="en-GB"/>
        </w:rPr>
        <w:t xml:space="preserve"> [2</w:t>
      </w:r>
      <w:r w:rsidR="00D62C9A">
        <w:rPr>
          <w:lang w:val="en-GB"/>
        </w:rPr>
        <w:t>1</w:t>
      </w:r>
      <w:r w:rsidR="00ED72C8">
        <w:rPr>
          <w:lang w:val="en-GB"/>
        </w:rPr>
        <w:t>]</w:t>
      </w:r>
      <w:r w:rsidRPr="003669A6">
        <w:rPr>
          <w:rFonts w:ascii="Times New Roman" w:hAnsi="Times New Roman" w:cs="Times New Roman"/>
          <w:sz w:val="24"/>
          <w:szCs w:val="24"/>
          <w:lang w:val="en-GB"/>
        </w:rPr>
        <w:t>. However, nanoparticles from metals and inorganic sources have limitations such as low clearance rates, minimal scope for surface modification and toxicity effects in humans as well as the environment</w:t>
      </w:r>
      <w:r w:rsidRPr="003669A6">
        <w:rPr>
          <w:rFonts w:ascii="Times New Roman" w:hAnsi="Times New Roman" w:cs="Times New Roman"/>
          <w:sz w:val="24"/>
          <w:szCs w:val="24"/>
          <w:lang w:val="en-GB"/>
        </w:rPr>
        <w:t>.</w:t>
      </w:r>
      <w:r w:rsidRPr="003669A6">
        <w:rPr>
          <w:rFonts w:ascii="Times New Roman" w:hAnsi="Times New Roman" w:cs="Times New Roman"/>
          <w:sz w:val="24"/>
          <w:szCs w:val="24"/>
          <w:lang w:val="en-GB"/>
        </w:rPr>
        <w:t xml:space="preserve"> Nano-carriers based on synthetic polymers, such as polylactic acid and polylactic-co-glycolic acid also exhibited limitations, such as aggregation of the encapsulated biomolecules.</w:t>
      </w:r>
      <w:r w:rsidRPr="003669A6">
        <w:rPr>
          <w:rFonts w:ascii="Times New Roman" w:hAnsi="Times New Roman" w:cs="Times New Roman"/>
          <w:color w:val="000000" w:themeColor="text1"/>
          <w:sz w:val="24"/>
          <w:szCs w:val="24"/>
          <w:vertAlign w:val="superscript"/>
          <w:lang w:val="en-GB"/>
        </w:rPr>
        <w:t xml:space="preserve"> </w:t>
      </w:r>
      <w:r w:rsidRPr="003669A6">
        <w:rPr>
          <w:rFonts w:ascii="Times New Roman" w:hAnsi="Times New Roman" w:cs="Times New Roman"/>
          <w:sz w:val="24"/>
          <w:szCs w:val="24"/>
          <w:lang w:val="en-GB"/>
        </w:rPr>
        <w:t>Liposome carriers were shown to have poor drug encapsulation efficiency, low stability and high rates of release</w:t>
      </w:r>
      <w:r w:rsidRPr="003669A6">
        <w:rPr>
          <w:rFonts w:ascii="Times New Roman" w:hAnsi="Times New Roman" w:cs="Times New Roman"/>
          <w:sz w:val="24"/>
          <w:szCs w:val="24"/>
          <w:lang w:val="en-GB"/>
        </w:rPr>
        <w:t>.</w:t>
      </w:r>
      <w:r w:rsidRPr="003669A6">
        <w:rPr>
          <w:rFonts w:ascii="Times New Roman" w:hAnsi="Times New Roman" w:cs="Times New Roman"/>
          <w:color w:val="000000" w:themeColor="text1"/>
          <w:sz w:val="24"/>
          <w:szCs w:val="24"/>
          <w:vertAlign w:val="superscript"/>
          <w:lang w:val="en-GB"/>
        </w:rPr>
        <w:t xml:space="preserve"> </w:t>
      </w:r>
      <w:r w:rsidRPr="003669A6">
        <w:rPr>
          <w:rFonts w:ascii="Times New Roman" w:hAnsi="Times New Roman" w:cs="Times New Roman"/>
          <w:sz w:val="24"/>
          <w:szCs w:val="24"/>
        </w:rPr>
        <w:t>Similarly, whist there has been progress with bio-based carriers there are still limitations</w:t>
      </w:r>
      <w:r w:rsidR="00ED72C8">
        <w:t xml:space="preserve"> [2</w:t>
      </w:r>
      <w:r w:rsidR="00D62C9A">
        <w:t>2</w:t>
      </w:r>
      <w:r w:rsidR="00ED72C8">
        <w:t>]</w:t>
      </w:r>
      <w:r w:rsidRPr="003669A6">
        <w:rPr>
          <w:rFonts w:ascii="Times New Roman" w:hAnsi="Times New Roman" w:cs="Times New Roman"/>
          <w:sz w:val="24"/>
          <w:szCs w:val="24"/>
        </w:rPr>
        <w:t xml:space="preserve">. For bacteriocin encapsulation, the production of yeast derived microparticles requires organic solvents or energy intensive approaches. The encapsulation efficiency of nanoliposomes was low and these formed an unstable encapsulation network. </w:t>
      </w:r>
      <w:proofErr w:type="spellStart"/>
      <w:r w:rsidRPr="003669A6">
        <w:rPr>
          <w:rFonts w:ascii="Times New Roman" w:hAnsi="Times New Roman" w:cs="Times New Roman"/>
          <w:sz w:val="24"/>
          <w:szCs w:val="24"/>
        </w:rPr>
        <w:t>Nanomicelles</w:t>
      </w:r>
      <w:proofErr w:type="spellEnd"/>
      <w:r w:rsidRPr="003669A6">
        <w:rPr>
          <w:rFonts w:ascii="Times New Roman" w:hAnsi="Times New Roman" w:cs="Times New Roman"/>
          <w:sz w:val="24"/>
          <w:szCs w:val="24"/>
        </w:rPr>
        <w:t xml:space="preserve"> proved to be unstable in a complex biological matrix and the fabrication of nanostructured lipid carriers requires costly pure oils to produce blends</w:t>
      </w:r>
      <w:r w:rsidR="00ED72C8">
        <w:t xml:space="preserve"> [2</w:t>
      </w:r>
      <w:r w:rsidR="00D62C9A">
        <w:t>3</w:t>
      </w:r>
      <w:r w:rsidR="00ED72C8">
        <w:t>]</w:t>
      </w:r>
      <w:r w:rsidRPr="003669A6">
        <w:rPr>
          <w:rFonts w:ascii="Times New Roman" w:hAnsi="Times New Roman" w:cs="Times New Roman"/>
          <w:sz w:val="24"/>
          <w:szCs w:val="24"/>
        </w:rPr>
        <w:t>.</w:t>
      </w:r>
      <w:r w:rsidR="0072784F">
        <w:rPr>
          <w:rFonts w:ascii="Times New Roman" w:hAnsi="Times New Roman" w:cs="Times New Roman"/>
          <w:sz w:val="24"/>
          <w:szCs w:val="24"/>
        </w:rPr>
        <w:t xml:space="preserve"> </w:t>
      </w:r>
      <w:r w:rsidR="001D3FA0" w:rsidRPr="00D62C9A">
        <w:rPr>
          <w:rFonts w:ascii="Times New Roman" w:hAnsi="Times New Roman" w:cs="Times New Roman"/>
          <w:sz w:val="24"/>
          <w:szCs w:val="24"/>
        </w:rPr>
        <w:t>Nanotechnology</w:t>
      </w:r>
      <w:r w:rsidR="001D3FA0" w:rsidRPr="00D62C9A">
        <w:rPr>
          <w:rFonts w:ascii="Times New Roman" w:hAnsi="Times New Roman" w:cs="Times New Roman"/>
          <w:spacing w:val="46"/>
          <w:sz w:val="24"/>
          <w:szCs w:val="24"/>
        </w:rPr>
        <w:t xml:space="preserve"> </w:t>
      </w:r>
      <w:r w:rsidR="001D3FA0" w:rsidRPr="00D62C9A">
        <w:rPr>
          <w:rFonts w:ascii="Times New Roman" w:hAnsi="Times New Roman" w:cs="Times New Roman"/>
          <w:sz w:val="24"/>
          <w:szCs w:val="24"/>
        </w:rPr>
        <w:t>may</w:t>
      </w:r>
      <w:r w:rsidR="001D3FA0" w:rsidRPr="00D62C9A">
        <w:rPr>
          <w:rFonts w:ascii="Times New Roman" w:hAnsi="Times New Roman" w:cs="Times New Roman"/>
          <w:spacing w:val="47"/>
          <w:sz w:val="24"/>
          <w:szCs w:val="24"/>
        </w:rPr>
        <w:t xml:space="preserve"> </w:t>
      </w:r>
      <w:r w:rsidR="001D3FA0" w:rsidRPr="00D62C9A">
        <w:rPr>
          <w:rFonts w:ascii="Times New Roman" w:hAnsi="Times New Roman" w:cs="Times New Roman"/>
          <w:sz w:val="24"/>
          <w:szCs w:val="24"/>
        </w:rPr>
        <w:t>overcome</w:t>
      </w:r>
      <w:r w:rsidR="001D3FA0" w:rsidRPr="00D62C9A">
        <w:rPr>
          <w:rFonts w:ascii="Times New Roman" w:hAnsi="Times New Roman" w:cs="Times New Roman"/>
          <w:spacing w:val="46"/>
          <w:sz w:val="24"/>
          <w:szCs w:val="24"/>
        </w:rPr>
        <w:t xml:space="preserve"> </w:t>
      </w:r>
      <w:r w:rsidR="001D3FA0" w:rsidRPr="00D62C9A">
        <w:rPr>
          <w:rFonts w:ascii="Times New Roman" w:hAnsi="Times New Roman" w:cs="Times New Roman"/>
          <w:sz w:val="24"/>
          <w:szCs w:val="24"/>
        </w:rPr>
        <w:t>this</w:t>
      </w:r>
      <w:r w:rsidR="001D3FA0" w:rsidRPr="00D62C9A">
        <w:rPr>
          <w:rFonts w:ascii="Times New Roman" w:hAnsi="Times New Roman" w:cs="Times New Roman"/>
          <w:spacing w:val="45"/>
          <w:sz w:val="24"/>
          <w:szCs w:val="24"/>
        </w:rPr>
        <w:t xml:space="preserve"> </w:t>
      </w:r>
      <w:r w:rsidR="001D3FA0" w:rsidRPr="00D62C9A">
        <w:rPr>
          <w:rFonts w:ascii="Times New Roman" w:hAnsi="Times New Roman" w:cs="Times New Roman"/>
          <w:sz w:val="24"/>
          <w:szCs w:val="24"/>
        </w:rPr>
        <w:t>problem</w:t>
      </w:r>
      <w:r w:rsidR="001D3FA0" w:rsidRPr="00D62C9A">
        <w:rPr>
          <w:rFonts w:ascii="Times New Roman" w:hAnsi="Times New Roman" w:cs="Times New Roman"/>
          <w:spacing w:val="-58"/>
          <w:sz w:val="24"/>
          <w:szCs w:val="24"/>
        </w:rPr>
        <w:t xml:space="preserve"> </w:t>
      </w:r>
      <w:r w:rsidR="001D3FA0" w:rsidRPr="00D62C9A">
        <w:rPr>
          <w:rFonts w:ascii="Times New Roman" w:hAnsi="Times New Roman" w:cs="Times New Roman"/>
          <w:sz w:val="24"/>
          <w:szCs w:val="24"/>
        </w:rPr>
        <w:t xml:space="preserve">by </w:t>
      </w:r>
      <w:hyperlink r:id="rId8">
        <w:r w:rsidR="001D3FA0" w:rsidRPr="00D62C9A">
          <w:rPr>
            <w:rFonts w:ascii="Times New Roman" w:hAnsi="Times New Roman" w:cs="Times New Roman"/>
            <w:sz w:val="24"/>
            <w:szCs w:val="24"/>
          </w:rPr>
          <w:t xml:space="preserve">encapsulation </w:t>
        </w:r>
      </w:hyperlink>
      <w:r w:rsidR="001D3FA0" w:rsidRPr="00D62C9A">
        <w:rPr>
          <w:rFonts w:ascii="Times New Roman" w:hAnsi="Times New Roman" w:cs="Times New Roman"/>
          <w:sz w:val="24"/>
          <w:szCs w:val="24"/>
        </w:rPr>
        <w:t>of antimicrobials into carbohydrate coated plant based protein nanoparticles,</w:t>
      </w:r>
      <w:r w:rsidR="001D3FA0" w:rsidRPr="00D62C9A">
        <w:rPr>
          <w:rFonts w:ascii="Times New Roman" w:hAnsi="Times New Roman" w:cs="Times New Roman"/>
          <w:spacing w:val="-57"/>
          <w:sz w:val="24"/>
          <w:szCs w:val="24"/>
        </w:rPr>
        <w:t xml:space="preserve"> </w:t>
      </w:r>
      <w:r w:rsidR="001D3FA0" w:rsidRPr="00D62C9A">
        <w:rPr>
          <w:rFonts w:ascii="Times New Roman" w:hAnsi="Times New Roman" w:cs="Times New Roman"/>
          <w:sz w:val="24"/>
          <w:szCs w:val="24"/>
        </w:rPr>
        <w:t>enhancing</w:t>
      </w:r>
      <w:r w:rsidR="001D3FA0" w:rsidRPr="00D62C9A">
        <w:rPr>
          <w:rFonts w:ascii="Times New Roman" w:hAnsi="Times New Roman" w:cs="Times New Roman"/>
          <w:spacing w:val="-13"/>
          <w:sz w:val="24"/>
          <w:szCs w:val="24"/>
        </w:rPr>
        <w:t xml:space="preserve"> </w:t>
      </w:r>
      <w:r w:rsidR="001D3FA0" w:rsidRPr="00D62C9A">
        <w:rPr>
          <w:rFonts w:ascii="Times New Roman" w:hAnsi="Times New Roman" w:cs="Times New Roman"/>
          <w:sz w:val="24"/>
          <w:szCs w:val="24"/>
        </w:rPr>
        <w:t>their</w:t>
      </w:r>
      <w:r w:rsidR="001D3FA0" w:rsidRPr="00D62C9A">
        <w:rPr>
          <w:rFonts w:ascii="Times New Roman" w:hAnsi="Times New Roman" w:cs="Times New Roman"/>
          <w:spacing w:val="-11"/>
          <w:sz w:val="24"/>
          <w:szCs w:val="24"/>
        </w:rPr>
        <w:t xml:space="preserve"> </w:t>
      </w:r>
      <w:r w:rsidR="001D3FA0" w:rsidRPr="00D62C9A">
        <w:rPr>
          <w:rFonts w:ascii="Times New Roman" w:hAnsi="Times New Roman" w:cs="Times New Roman"/>
          <w:sz w:val="24"/>
          <w:szCs w:val="24"/>
        </w:rPr>
        <w:t>efficacy</w:t>
      </w:r>
      <w:r w:rsidR="001D3FA0" w:rsidRPr="00D62C9A">
        <w:rPr>
          <w:rFonts w:ascii="Times New Roman" w:hAnsi="Times New Roman" w:cs="Times New Roman"/>
          <w:spacing w:val="-13"/>
          <w:sz w:val="24"/>
          <w:szCs w:val="24"/>
        </w:rPr>
        <w:t xml:space="preserve"> </w:t>
      </w:r>
      <w:r w:rsidR="001D3FA0" w:rsidRPr="00D62C9A">
        <w:rPr>
          <w:rFonts w:ascii="Times New Roman" w:hAnsi="Times New Roman" w:cs="Times New Roman"/>
          <w:sz w:val="24"/>
          <w:szCs w:val="24"/>
        </w:rPr>
        <w:t>and</w:t>
      </w:r>
      <w:r w:rsidR="001D3FA0" w:rsidRPr="00D62C9A">
        <w:rPr>
          <w:rFonts w:ascii="Times New Roman" w:hAnsi="Times New Roman" w:cs="Times New Roman"/>
          <w:spacing w:val="-12"/>
          <w:sz w:val="24"/>
          <w:szCs w:val="24"/>
        </w:rPr>
        <w:t xml:space="preserve"> </w:t>
      </w:r>
      <w:r w:rsidR="001D3FA0" w:rsidRPr="00D62C9A">
        <w:rPr>
          <w:rFonts w:ascii="Times New Roman" w:hAnsi="Times New Roman" w:cs="Times New Roman"/>
          <w:sz w:val="24"/>
          <w:szCs w:val="24"/>
        </w:rPr>
        <w:t>stability</w:t>
      </w:r>
      <w:r w:rsidR="001D3FA0" w:rsidRPr="00D62C9A">
        <w:rPr>
          <w:rFonts w:ascii="Times New Roman" w:hAnsi="Times New Roman" w:cs="Times New Roman"/>
          <w:spacing w:val="-12"/>
          <w:sz w:val="24"/>
          <w:szCs w:val="24"/>
        </w:rPr>
        <w:t xml:space="preserve"> </w:t>
      </w:r>
      <w:r w:rsidR="001D3FA0" w:rsidRPr="00D62C9A">
        <w:rPr>
          <w:rFonts w:ascii="Times New Roman" w:hAnsi="Times New Roman" w:cs="Times New Roman"/>
          <w:sz w:val="24"/>
          <w:szCs w:val="24"/>
        </w:rPr>
        <w:t>with</w:t>
      </w:r>
      <w:r w:rsidR="001D3FA0" w:rsidRPr="00D62C9A">
        <w:rPr>
          <w:rFonts w:ascii="Times New Roman" w:hAnsi="Times New Roman" w:cs="Times New Roman"/>
          <w:spacing w:val="-12"/>
          <w:sz w:val="24"/>
          <w:szCs w:val="24"/>
        </w:rPr>
        <w:t xml:space="preserve"> </w:t>
      </w:r>
      <w:r w:rsidR="001D3FA0" w:rsidRPr="00D62C9A">
        <w:rPr>
          <w:rFonts w:ascii="Times New Roman" w:hAnsi="Times New Roman" w:cs="Times New Roman"/>
          <w:sz w:val="24"/>
          <w:szCs w:val="24"/>
        </w:rPr>
        <w:t>specific</w:t>
      </w:r>
      <w:r w:rsidR="001D3FA0" w:rsidRPr="00D62C9A">
        <w:rPr>
          <w:rFonts w:ascii="Times New Roman" w:hAnsi="Times New Roman" w:cs="Times New Roman"/>
          <w:spacing w:val="-14"/>
          <w:sz w:val="24"/>
          <w:szCs w:val="24"/>
        </w:rPr>
        <w:t xml:space="preserve"> </w:t>
      </w:r>
      <w:r w:rsidR="001D3FA0" w:rsidRPr="00D62C9A">
        <w:rPr>
          <w:rFonts w:ascii="Times New Roman" w:hAnsi="Times New Roman" w:cs="Times New Roman"/>
          <w:sz w:val="24"/>
          <w:szCs w:val="24"/>
        </w:rPr>
        <w:t>targeting</w:t>
      </w:r>
      <w:r w:rsidR="001D3FA0" w:rsidRPr="00D62C9A">
        <w:rPr>
          <w:rFonts w:ascii="Times New Roman" w:hAnsi="Times New Roman" w:cs="Times New Roman"/>
          <w:spacing w:val="-12"/>
          <w:sz w:val="24"/>
          <w:szCs w:val="24"/>
        </w:rPr>
        <w:t xml:space="preserve"> </w:t>
      </w:r>
      <w:r w:rsidR="001D3FA0" w:rsidRPr="00D62C9A">
        <w:rPr>
          <w:rFonts w:ascii="Times New Roman" w:hAnsi="Times New Roman" w:cs="Times New Roman"/>
          <w:sz w:val="24"/>
          <w:szCs w:val="24"/>
        </w:rPr>
        <w:t>due</w:t>
      </w:r>
      <w:r w:rsidR="001D3FA0" w:rsidRPr="00D62C9A">
        <w:rPr>
          <w:rFonts w:ascii="Times New Roman" w:hAnsi="Times New Roman" w:cs="Times New Roman"/>
          <w:spacing w:val="-12"/>
          <w:sz w:val="24"/>
          <w:szCs w:val="24"/>
        </w:rPr>
        <w:t xml:space="preserve"> </w:t>
      </w:r>
      <w:r w:rsidR="001D3FA0" w:rsidRPr="00D62C9A">
        <w:rPr>
          <w:rFonts w:ascii="Times New Roman" w:hAnsi="Times New Roman" w:cs="Times New Roman"/>
          <w:sz w:val="24"/>
          <w:szCs w:val="24"/>
        </w:rPr>
        <w:t>to</w:t>
      </w:r>
      <w:r w:rsidR="001D3FA0" w:rsidRPr="00D62C9A">
        <w:rPr>
          <w:rFonts w:ascii="Times New Roman" w:hAnsi="Times New Roman" w:cs="Times New Roman"/>
          <w:spacing w:val="-12"/>
          <w:sz w:val="24"/>
          <w:szCs w:val="24"/>
        </w:rPr>
        <w:t xml:space="preserve"> </w:t>
      </w:r>
      <w:r w:rsidR="001D3FA0" w:rsidRPr="00D62C9A">
        <w:rPr>
          <w:rFonts w:ascii="Times New Roman" w:hAnsi="Times New Roman" w:cs="Times New Roman"/>
          <w:sz w:val="24"/>
          <w:szCs w:val="24"/>
        </w:rPr>
        <w:t>presence</w:t>
      </w:r>
      <w:r w:rsidR="001D3FA0" w:rsidRPr="00D62C9A">
        <w:rPr>
          <w:rFonts w:ascii="Times New Roman" w:hAnsi="Times New Roman" w:cs="Times New Roman"/>
          <w:spacing w:val="-12"/>
          <w:sz w:val="24"/>
          <w:szCs w:val="24"/>
        </w:rPr>
        <w:t xml:space="preserve"> </w:t>
      </w:r>
      <w:r w:rsidR="001D3FA0" w:rsidRPr="00D62C9A">
        <w:rPr>
          <w:rFonts w:ascii="Times New Roman" w:hAnsi="Times New Roman" w:cs="Times New Roman"/>
          <w:sz w:val="24"/>
          <w:szCs w:val="24"/>
        </w:rPr>
        <w:t>of</w:t>
      </w:r>
      <w:r w:rsidR="001D3FA0" w:rsidRPr="00D62C9A">
        <w:rPr>
          <w:rFonts w:ascii="Times New Roman" w:hAnsi="Times New Roman" w:cs="Times New Roman"/>
          <w:spacing w:val="-12"/>
          <w:sz w:val="24"/>
          <w:szCs w:val="24"/>
        </w:rPr>
        <w:t xml:space="preserve"> </w:t>
      </w:r>
      <w:r w:rsidR="001D3FA0" w:rsidRPr="00D62C9A">
        <w:rPr>
          <w:rFonts w:ascii="Times New Roman" w:hAnsi="Times New Roman" w:cs="Times New Roman"/>
          <w:sz w:val="24"/>
          <w:szCs w:val="24"/>
        </w:rPr>
        <w:t>polysaccharides</w:t>
      </w:r>
      <w:r w:rsidR="001D3FA0" w:rsidRPr="00D62C9A">
        <w:rPr>
          <w:rFonts w:ascii="Times New Roman" w:hAnsi="Times New Roman" w:cs="Times New Roman"/>
          <w:spacing w:val="-58"/>
          <w:sz w:val="24"/>
          <w:szCs w:val="24"/>
        </w:rPr>
        <w:t xml:space="preserve"> </w:t>
      </w:r>
      <w:r w:rsidR="001D3FA0" w:rsidRPr="00D62C9A">
        <w:rPr>
          <w:rFonts w:ascii="Times New Roman" w:hAnsi="Times New Roman" w:cs="Times New Roman"/>
          <w:sz w:val="24"/>
          <w:szCs w:val="24"/>
        </w:rPr>
        <w:t>onto the surface of proteins to combat antimicrobial resistance in food-borne pathogens. The</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 xml:space="preserve">use of </w:t>
      </w:r>
      <w:hyperlink r:id="rId9">
        <w:r w:rsidR="001D3FA0" w:rsidRPr="00D62C9A">
          <w:rPr>
            <w:rFonts w:ascii="Times New Roman" w:hAnsi="Times New Roman" w:cs="Times New Roman"/>
            <w:sz w:val="24"/>
            <w:szCs w:val="24"/>
          </w:rPr>
          <w:t xml:space="preserve">polysaccharides </w:t>
        </w:r>
      </w:hyperlink>
      <w:r w:rsidR="001D3FA0" w:rsidRPr="00D62C9A">
        <w:rPr>
          <w:rFonts w:ascii="Times New Roman" w:hAnsi="Times New Roman" w:cs="Times New Roman"/>
          <w:sz w:val="24"/>
          <w:szCs w:val="24"/>
        </w:rPr>
        <w:t>in protein nanoparticles can be an alternative for the controlled release</w:t>
      </w:r>
      <w:r w:rsidR="001D3FA0" w:rsidRPr="00D62C9A">
        <w:rPr>
          <w:rFonts w:ascii="Times New Roman" w:hAnsi="Times New Roman" w:cs="Times New Roman"/>
          <w:spacing w:val="-57"/>
          <w:sz w:val="24"/>
          <w:szCs w:val="24"/>
        </w:rPr>
        <w:t xml:space="preserve"> </w:t>
      </w:r>
      <w:r w:rsidR="001D3FA0" w:rsidRPr="00D62C9A">
        <w:rPr>
          <w:rFonts w:ascii="Times New Roman" w:hAnsi="Times New Roman" w:cs="Times New Roman"/>
          <w:sz w:val="24"/>
          <w:szCs w:val="24"/>
        </w:rPr>
        <w:t>of antimicrobials. Protein nanocomposites amalgamate the advantages of nano-sized</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structures</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with</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favorable</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characteristics</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of</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biomolecules.</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Proteins</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are</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biocompatible,</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biodegradable and abundant in nature. The amphiphilic nature and surface-active properties</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confer proteins their functional attributes, making them of great importance for the food</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industry</w:t>
      </w:r>
      <w:r w:rsidR="001D3FA0" w:rsidRPr="00D62C9A">
        <w:rPr>
          <w:rFonts w:ascii="Times New Roman" w:hAnsi="Times New Roman" w:cs="Times New Roman"/>
          <w:spacing w:val="-10"/>
          <w:sz w:val="24"/>
          <w:szCs w:val="24"/>
        </w:rPr>
        <w:t xml:space="preserve"> </w:t>
      </w:r>
      <w:r w:rsidR="001D3FA0" w:rsidRPr="00D62C9A">
        <w:rPr>
          <w:rFonts w:ascii="Times New Roman" w:hAnsi="Times New Roman" w:cs="Times New Roman"/>
          <w:sz w:val="24"/>
          <w:szCs w:val="24"/>
        </w:rPr>
        <w:t>as</w:t>
      </w:r>
      <w:r w:rsidR="001D3FA0" w:rsidRPr="00D62C9A">
        <w:rPr>
          <w:rFonts w:ascii="Times New Roman" w:hAnsi="Times New Roman" w:cs="Times New Roman"/>
          <w:spacing w:val="-8"/>
          <w:sz w:val="24"/>
          <w:szCs w:val="24"/>
        </w:rPr>
        <w:t xml:space="preserve"> </w:t>
      </w:r>
      <w:r w:rsidR="001D3FA0" w:rsidRPr="00D62C9A">
        <w:rPr>
          <w:rFonts w:ascii="Times New Roman" w:hAnsi="Times New Roman" w:cs="Times New Roman"/>
          <w:sz w:val="24"/>
          <w:szCs w:val="24"/>
        </w:rPr>
        <w:t>they</w:t>
      </w:r>
      <w:r w:rsidR="001D3FA0" w:rsidRPr="00D62C9A">
        <w:rPr>
          <w:rFonts w:ascii="Times New Roman" w:hAnsi="Times New Roman" w:cs="Times New Roman"/>
          <w:spacing w:val="-7"/>
          <w:sz w:val="24"/>
          <w:szCs w:val="24"/>
        </w:rPr>
        <w:t xml:space="preserve"> </w:t>
      </w:r>
      <w:r w:rsidR="001D3FA0" w:rsidRPr="00D62C9A">
        <w:rPr>
          <w:rFonts w:ascii="Times New Roman" w:hAnsi="Times New Roman" w:cs="Times New Roman"/>
          <w:sz w:val="24"/>
          <w:szCs w:val="24"/>
        </w:rPr>
        <w:t>can</w:t>
      </w:r>
      <w:r w:rsidR="001D3FA0" w:rsidRPr="00D62C9A">
        <w:rPr>
          <w:rFonts w:ascii="Times New Roman" w:hAnsi="Times New Roman" w:cs="Times New Roman"/>
          <w:spacing w:val="-8"/>
          <w:sz w:val="24"/>
          <w:szCs w:val="24"/>
        </w:rPr>
        <w:t xml:space="preserve"> </w:t>
      </w:r>
      <w:r w:rsidR="001D3FA0" w:rsidRPr="00D62C9A">
        <w:rPr>
          <w:rFonts w:ascii="Times New Roman" w:hAnsi="Times New Roman" w:cs="Times New Roman"/>
          <w:sz w:val="24"/>
          <w:szCs w:val="24"/>
        </w:rPr>
        <w:t>be</w:t>
      </w:r>
      <w:r w:rsidR="001D3FA0" w:rsidRPr="00D62C9A">
        <w:rPr>
          <w:rFonts w:ascii="Times New Roman" w:hAnsi="Times New Roman" w:cs="Times New Roman"/>
          <w:spacing w:val="-8"/>
          <w:sz w:val="24"/>
          <w:szCs w:val="24"/>
        </w:rPr>
        <w:t xml:space="preserve"> </w:t>
      </w:r>
      <w:r w:rsidR="001D3FA0" w:rsidRPr="00D62C9A">
        <w:rPr>
          <w:rFonts w:ascii="Times New Roman" w:hAnsi="Times New Roman" w:cs="Times New Roman"/>
          <w:sz w:val="24"/>
          <w:szCs w:val="24"/>
        </w:rPr>
        <w:t>applied</w:t>
      </w:r>
      <w:r w:rsidR="001D3FA0" w:rsidRPr="00D62C9A">
        <w:rPr>
          <w:rFonts w:ascii="Times New Roman" w:hAnsi="Times New Roman" w:cs="Times New Roman"/>
          <w:spacing w:val="-7"/>
          <w:sz w:val="24"/>
          <w:szCs w:val="24"/>
        </w:rPr>
        <w:t xml:space="preserve"> </w:t>
      </w:r>
      <w:r w:rsidR="001D3FA0" w:rsidRPr="00D62C9A">
        <w:rPr>
          <w:rFonts w:ascii="Times New Roman" w:hAnsi="Times New Roman" w:cs="Times New Roman"/>
          <w:sz w:val="24"/>
          <w:szCs w:val="24"/>
        </w:rPr>
        <w:t>into</w:t>
      </w:r>
      <w:r w:rsidR="001D3FA0" w:rsidRPr="00D62C9A">
        <w:rPr>
          <w:rFonts w:ascii="Times New Roman" w:hAnsi="Times New Roman" w:cs="Times New Roman"/>
          <w:spacing w:val="-8"/>
          <w:sz w:val="24"/>
          <w:szCs w:val="24"/>
        </w:rPr>
        <w:t xml:space="preserve"> </w:t>
      </w:r>
      <w:r w:rsidR="001D3FA0" w:rsidRPr="00D62C9A">
        <w:rPr>
          <w:rFonts w:ascii="Times New Roman" w:hAnsi="Times New Roman" w:cs="Times New Roman"/>
          <w:sz w:val="24"/>
          <w:szCs w:val="24"/>
        </w:rPr>
        <w:t>different</w:t>
      </w:r>
      <w:r w:rsidR="001D3FA0" w:rsidRPr="00D62C9A">
        <w:rPr>
          <w:rFonts w:ascii="Times New Roman" w:hAnsi="Times New Roman" w:cs="Times New Roman"/>
          <w:spacing w:val="-8"/>
          <w:sz w:val="24"/>
          <w:szCs w:val="24"/>
        </w:rPr>
        <w:t xml:space="preserve"> </w:t>
      </w:r>
      <w:r w:rsidR="001D3FA0" w:rsidRPr="00D62C9A">
        <w:rPr>
          <w:rFonts w:ascii="Times New Roman" w:hAnsi="Times New Roman" w:cs="Times New Roman"/>
          <w:sz w:val="24"/>
          <w:szCs w:val="24"/>
        </w:rPr>
        <w:t>products</w:t>
      </w:r>
      <w:r w:rsidR="001D3FA0" w:rsidRPr="00D62C9A">
        <w:rPr>
          <w:rFonts w:ascii="Times New Roman" w:hAnsi="Times New Roman" w:cs="Times New Roman"/>
          <w:spacing w:val="-7"/>
          <w:sz w:val="24"/>
          <w:szCs w:val="24"/>
        </w:rPr>
        <w:t xml:space="preserve"> </w:t>
      </w:r>
      <w:r w:rsidR="001D3FA0" w:rsidRPr="00D62C9A">
        <w:rPr>
          <w:rFonts w:ascii="Times New Roman" w:hAnsi="Times New Roman" w:cs="Times New Roman"/>
          <w:sz w:val="24"/>
          <w:szCs w:val="24"/>
        </w:rPr>
        <w:t>as</w:t>
      </w:r>
      <w:r w:rsidR="001D3FA0" w:rsidRPr="00D62C9A">
        <w:rPr>
          <w:rFonts w:ascii="Times New Roman" w:hAnsi="Times New Roman" w:cs="Times New Roman"/>
          <w:spacing w:val="-8"/>
          <w:sz w:val="24"/>
          <w:szCs w:val="24"/>
        </w:rPr>
        <w:t xml:space="preserve"> </w:t>
      </w:r>
      <w:r w:rsidR="001D3FA0" w:rsidRPr="00D62C9A">
        <w:rPr>
          <w:rFonts w:ascii="Times New Roman" w:hAnsi="Times New Roman" w:cs="Times New Roman"/>
          <w:sz w:val="24"/>
          <w:szCs w:val="24"/>
        </w:rPr>
        <w:t>emulsifiers,</w:t>
      </w:r>
      <w:r w:rsidR="001D3FA0" w:rsidRPr="00D62C9A">
        <w:rPr>
          <w:rFonts w:ascii="Times New Roman" w:hAnsi="Times New Roman" w:cs="Times New Roman"/>
          <w:spacing w:val="-7"/>
          <w:sz w:val="24"/>
          <w:szCs w:val="24"/>
        </w:rPr>
        <w:t xml:space="preserve"> </w:t>
      </w:r>
      <w:r w:rsidR="001D3FA0" w:rsidRPr="00D62C9A">
        <w:rPr>
          <w:rFonts w:ascii="Times New Roman" w:hAnsi="Times New Roman" w:cs="Times New Roman"/>
          <w:sz w:val="24"/>
          <w:szCs w:val="24"/>
        </w:rPr>
        <w:t>foaming</w:t>
      </w:r>
      <w:r w:rsidR="001D3FA0" w:rsidRPr="00D62C9A">
        <w:rPr>
          <w:rFonts w:ascii="Times New Roman" w:hAnsi="Times New Roman" w:cs="Times New Roman"/>
          <w:spacing w:val="-8"/>
          <w:sz w:val="24"/>
          <w:szCs w:val="24"/>
        </w:rPr>
        <w:t xml:space="preserve"> </w:t>
      </w:r>
      <w:r w:rsidR="001D3FA0" w:rsidRPr="00D62C9A">
        <w:rPr>
          <w:rFonts w:ascii="Times New Roman" w:hAnsi="Times New Roman" w:cs="Times New Roman"/>
          <w:sz w:val="24"/>
          <w:szCs w:val="24"/>
        </w:rPr>
        <w:t>or</w:t>
      </w:r>
      <w:r w:rsidR="001D3FA0" w:rsidRPr="00D62C9A">
        <w:rPr>
          <w:rFonts w:ascii="Times New Roman" w:hAnsi="Times New Roman" w:cs="Times New Roman"/>
          <w:spacing w:val="-8"/>
          <w:sz w:val="24"/>
          <w:szCs w:val="24"/>
        </w:rPr>
        <w:t xml:space="preserve"> </w:t>
      </w:r>
      <w:r w:rsidR="001D3FA0" w:rsidRPr="00D62C9A">
        <w:rPr>
          <w:rFonts w:ascii="Times New Roman" w:hAnsi="Times New Roman" w:cs="Times New Roman"/>
          <w:sz w:val="24"/>
          <w:szCs w:val="24"/>
        </w:rPr>
        <w:t>gelling</w:t>
      </w:r>
      <w:r w:rsidR="001D3FA0" w:rsidRPr="00D62C9A">
        <w:rPr>
          <w:rFonts w:ascii="Times New Roman" w:hAnsi="Times New Roman" w:cs="Times New Roman"/>
          <w:spacing w:val="-8"/>
          <w:sz w:val="24"/>
          <w:szCs w:val="24"/>
        </w:rPr>
        <w:t xml:space="preserve"> </w:t>
      </w:r>
      <w:r w:rsidR="001D3FA0" w:rsidRPr="00D62C9A">
        <w:rPr>
          <w:rFonts w:ascii="Times New Roman" w:hAnsi="Times New Roman" w:cs="Times New Roman"/>
          <w:sz w:val="24"/>
          <w:szCs w:val="24"/>
        </w:rPr>
        <w:t>agents</w:t>
      </w:r>
      <w:r w:rsidR="001D3FA0" w:rsidRPr="00D62C9A">
        <w:rPr>
          <w:rFonts w:ascii="Times New Roman" w:hAnsi="Times New Roman" w:cs="Times New Roman"/>
          <w:spacing w:val="-58"/>
          <w:sz w:val="24"/>
          <w:szCs w:val="24"/>
        </w:rPr>
        <w:t xml:space="preserve"> </w:t>
      </w:r>
      <w:r w:rsidR="001D3FA0" w:rsidRPr="00D62C9A">
        <w:rPr>
          <w:rFonts w:ascii="Times New Roman" w:hAnsi="Times New Roman" w:cs="Times New Roman"/>
          <w:sz w:val="24"/>
          <w:szCs w:val="24"/>
        </w:rPr>
        <w:t>[</w:t>
      </w:r>
      <w:r w:rsidR="00ED72C8" w:rsidRPr="00D62C9A">
        <w:rPr>
          <w:rFonts w:ascii="Times New Roman" w:hAnsi="Times New Roman" w:cs="Times New Roman"/>
          <w:sz w:val="24"/>
          <w:szCs w:val="24"/>
        </w:rPr>
        <w:t>2</w:t>
      </w:r>
      <w:r w:rsidR="00D62C9A" w:rsidRPr="00D62C9A">
        <w:rPr>
          <w:rFonts w:ascii="Times New Roman" w:hAnsi="Times New Roman" w:cs="Times New Roman"/>
          <w:sz w:val="24"/>
          <w:szCs w:val="24"/>
        </w:rPr>
        <w:t>4</w:t>
      </w:r>
      <w:r w:rsidR="00ED72C8" w:rsidRPr="00D62C9A">
        <w:rPr>
          <w:rFonts w:ascii="Times New Roman" w:hAnsi="Times New Roman" w:cs="Times New Roman"/>
          <w:sz w:val="24"/>
          <w:szCs w:val="24"/>
        </w:rPr>
        <w:t>]</w:t>
      </w:r>
      <w:r w:rsidR="001D3FA0" w:rsidRPr="00D62C9A">
        <w:rPr>
          <w:rFonts w:ascii="Times New Roman" w:hAnsi="Times New Roman" w:cs="Times New Roman"/>
          <w:sz w:val="24"/>
          <w:szCs w:val="24"/>
        </w:rPr>
        <w:t>. Based on lower costs, health and religious, moral or environmental concerns related</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to the consumption of animal-based ingredients, Consumer trends towards plant-based foods</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and</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protein ingredients. Therefore, nanoformulated bacteriocin encapsulated plant-based protein-polysaccharide conjugates could be a biodegradable and eco-friendly solution to tackle this</w:t>
      </w:r>
      <w:r w:rsidR="001D3FA0" w:rsidRPr="00D62C9A">
        <w:rPr>
          <w:rFonts w:ascii="Times New Roman" w:hAnsi="Times New Roman" w:cs="Times New Roman"/>
          <w:spacing w:val="1"/>
          <w:sz w:val="24"/>
          <w:szCs w:val="24"/>
        </w:rPr>
        <w:t xml:space="preserve"> </w:t>
      </w:r>
      <w:r w:rsidR="001D3FA0" w:rsidRPr="00D62C9A">
        <w:rPr>
          <w:rFonts w:ascii="Times New Roman" w:hAnsi="Times New Roman" w:cs="Times New Roman"/>
          <w:sz w:val="24"/>
          <w:szCs w:val="24"/>
        </w:rPr>
        <w:t>challenge.</w:t>
      </w:r>
    </w:p>
    <w:p w14:paraId="6DF26E3D" w14:textId="77777777" w:rsidR="00D62C9A" w:rsidRDefault="00D62C9A" w:rsidP="00D62C9A">
      <w:pPr>
        <w:jc w:val="both"/>
        <w:rPr>
          <w:rFonts w:ascii="Times New Roman" w:hAnsi="Times New Roman" w:cs="Times New Roman"/>
          <w:sz w:val="24"/>
          <w:szCs w:val="24"/>
        </w:rPr>
      </w:pPr>
    </w:p>
    <w:p w14:paraId="011B97DC" w14:textId="77777777" w:rsidR="00D62C9A" w:rsidRDefault="001D3FA0" w:rsidP="00D62C9A">
      <w:pPr>
        <w:jc w:val="both"/>
        <w:rPr>
          <w:rFonts w:ascii="Times New Roman" w:hAnsi="Times New Roman" w:cs="Times New Roman"/>
          <w:sz w:val="24"/>
          <w:szCs w:val="24"/>
        </w:rPr>
      </w:pPr>
      <w:r w:rsidRPr="00D62C9A">
        <w:rPr>
          <w:rFonts w:ascii="Times New Roman" w:hAnsi="Times New Roman" w:cs="Times New Roman"/>
          <w:sz w:val="24"/>
          <w:szCs w:val="24"/>
        </w:rPr>
        <w:lastRenderedPageBreak/>
        <w:t>However, during extraction, processing or storage, proteins can undergo partial or complete</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denaturation that can eventually affect their intended purpose and functionality. The different</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characteristics of proteins, such as their functional, surface and rheological properties, will</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directly impact on the sensory characteristics of food products, such as texture, aroma, flavor</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and appearance. Nano-conjugation of proteins will improve the functional properties</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compared to those of the native protein. The solubility and other functional properties of plant</w:t>
      </w:r>
      <w:r w:rsidRPr="00D62C9A">
        <w:rPr>
          <w:rFonts w:ascii="Times New Roman" w:hAnsi="Times New Roman" w:cs="Times New Roman"/>
          <w:spacing w:val="-57"/>
          <w:sz w:val="24"/>
          <w:szCs w:val="24"/>
        </w:rPr>
        <w:t xml:space="preserve"> </w:t>
      </w:r>
      <w:r w:rsidRPr="00D62C9A">
        <w:rPr>
          <w:rFonts w:ascii="Times New Roman" w:hAnsi="Times New Roman" w:cs="Times New Roman"/>
          <w:sz w:val="24"/>
          <w:szCs w:val="24"/>
        </w:rPr>
        <w:t>proteins have been subsequently improved through the conjugation with carbohydrates.</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Protein-carbohydrate conjugates can increase the thermal stability, and improved solubility,</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foaming,</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gelling</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and</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emulsifying</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properties,</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relative</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to</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the</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protein</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alone.</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These</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improvements will broaden the use of proteins to products that require severe processing</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conditions</w:t>
      </w:r>
      <w:r w:rsidRPr="00D62C9A">
        <w:rPr>
          <w:rFonts w:ascii="Times New Roman" w:hAnsi="Times New Roman" w:cs="Times New Roman"/>
          <w:spacing w:val="-7"/>
          <w:sz w:val="24"/>
          <w:szCs w:val="24"/>
        </w:rPr>
        <w:t xml:space="preserve"> </w:t>
      </w:r>
      <w:r w:rsidRPr="00D62C9A">
        <w:rPr>
          <w:rFonts w:ascii="Times New Roman" w:hAnsi="Times New Roman" w:cs="Times New Roman"/>
          <w:sz w:val="24"/>
          <w:szCs w:val="24"/>
        </w:rPr>
        <w:t>(broader</w:t>
      </w:r>
      <w:r w:rsidRPr="00D62C9A">
        <w:rPr>
          <w:rFonts w:ascii="Times New Roman" w:hAnsi="Times New Roman" w:cs="Times New Roman"/>
          <w:spacing w:val="-6"/>
          <w:sz w:val="24"/>
          <w:szCs w:val="24"/>
        </w:rPr>
        <w:t xml:space="preserve"> </w:t>
      </w:r>
      <w:r w:rsidRPr="00D62C9A">
        <w:rPr>
          <w:rFonts w:ascii="Times New Roman" w:hAnsi="Times New Roman" w:cs="Times New Roman"/>
          <w:sz w:val="24"/>
          <w:szCs w:val="24"/>
        </w:rPr>
        <w:t>pH</w:t>
      </w:r>
      <w:r w:rsidRPr="00D62C9A">
        <w:rPr>
          <w:rFonts w:ascii="Times New Roman" w:hAnsi="Times New Roman" w:cs="Times New Roman"/>
          <w:spacing w:val="-8"/>
          <w:sz w:val="24"/>
          <w:szCs w:val="24"/>
        </w:rPr>
        <w:t xml:space="preserve"> </w:t>
      </w:r>
      <w:r w:rsidRPr="00D62C9A">
        <w:rPr>
          <w:rFonts w:ascii="Times New Roman" w:hAnsi="Times New Roman" w:cs="Times New Roman"/>
          <w:sz w:val="24"/>
          <w:szCs w:val="24"/>
        </w:rPr>
        <w:t>range,</w:t>
      </w:r>
      <w:r w:rsidRPr="00D62C9A">
        <w:rPr>
          <w:rFonts w:ascii="Times New Roman" w:hAnsi="Times New Roman" w:cs="Times New Roman"/>
          <w:spacing w:val="-7"/>
          <w:sz w:val="24"/>
          <w:szCs w:val="24"/>
        </w:rPr>
        <w:t xml:space="preserve"> </w:t>
      </w:r>
      <w:r w:rsidRPr="00D62C9A">
        <w:rPr>
          <w:rFonts w:ascii="Times New Roman" w:hAnsi="Times New Roman" w:cs="Times New Roman"/>
          <w:sz w:val="24"/>
          <w:szCs w:val="24"/>
        </w:rPr>
        <w:t>higher</w:t>
      </w:r>
      <w:r w:rsidRPr="00D62C9A">
        <w:rPr>
          <w:rFonts w:ascii="Times New Roman" w:hAnsi="Times New Roman" w:cs="Times New Roman"/>
          <w:spacing w:val="-7"/>
          <w:sz w:val="24"/>
          <w:szCs w:val="24"/>
        </w:rPr>
        <w:t xml:space="preserve"> </w:t>
      </w:r>
      <w:r w:rsidRPr="00D62C9A">
        <w:rPr>
          <w:rFonts w:ascii="Times New Roman" w:hAnsi="Times New Roman" w:cs="Times New Roman"/>
          <w:sz w:val="24"/>
          <w:szCs w:val="24"/>
        </w:rPr>
        <w:t>temperatures)</w:t>
      </w:r>
      <w:r w:rsidRPr="00D62C9A">
        <w:rPr>
          <w:rFonts w:ascii="Times New Roman" w:hAnsi="Times New Roman" w:cs="Times New Roman"/>
          <w:spacing w:val="-6"/>
          <w:sz w:val="24"/>
          <w:szCs w:val="24"/>
        </w:rPr>
        <w:t xml:space="preserve"> </w:t>
      </w:r>
      <w:r w:rsidRPr="00D62C9A">
        <w:rPr>
          <w:rFonts w:ascii="Times New Roman" w:hAnsi="Times New Roman" w:cs="Times New Roman"/>
          <w:sz w:val="24"/>
          <w:szCs w:val="24"/>
        </w:rPr>
        <w:t>and</w:t>
      </w:r>
      <w:r w:rsidRPr="00D62C9A">
        <w:rPr>
          <w:rFonts w:ascii="Times New Roman" w:hAnsi="Times New Roman" w:cs="Times New Roman"/>
          <w:spacing w:val="-6"/>
          <w:sz w:val="24"/>
          <w:szCs w:val="24"/>
        </w:rPr>
        <w:t xml:space="preserve"> </w:t>
      </w:r>
      <w:r w:rsidRPr="00D62C9A">
        <w:rPr>
          <w:rFonts w:ascii="Times New Roman" w:hAnsi="Times New Roman" w:cs="Times New Roman"/>
          <w:sz w:val="24"/>
          <w:szCs w:val="24"/>
        </w:rPr>
        <w:t>to</w:t>
      </w:r>
      <w:r w:rsidRPr="00D62C9A">
        <w:rPr>
          <w:rFonts w:ascii="Times New Roman" w:hAnsi="Times New Roman" w:cs="Times New Roman"/>
          <w:spacing w:val="-7"/>
          <w:sz w:val="24"/>
          <w:szCs w:val="24"/>
        </w:rPr>
        <w:t xml:space="preserve"> </w:t>
      </w:r>
      <w:r w:rsidRPr="00D62C9A">
        <w:rPr>
          <w:rFonts w:ascii="Times New Roman" w:hAnsi="Times New Roman" w:cs="Times New Roman"/>
          <w:sz w:val="24"/>
          <w:szCs w:val="24"/>
        </w:rPr>
        <w:t>the</w:t>
      </w:r>
      <w:r w:rsidRPr="00D62C9A">
        <w:rPr>
          <w:rFonts w:ascii="Times New Roman" w:hAnsi="Times New Roman" w:cs="Times New Roman"/>
          <w:spacing w:val="-6"/>
          <w:sz w:val="24"/>
          <w:szCs w:val="24"/>
        </w:rPr>
        <w:t xml:space="preserve"> </w:t>
      </w:r>
      <w:r w:rsidRPr="00D62C9A">
        <w:rPr>
          <w:rFonts w:ascii="Times New Roman" w:hAnsi="Times New Roman" w:cs="Times New Roman"/>
          <w:sz w:val="24"/>
          <w:szCs w:val="24"/>
        </w:rPr>
        <w:t>development</w:t>
      </w:r>
      <w:r w:rsidRPr="00D62C9A">
        <w:rPr>
          <w:rFonts w:ascii="Times New Roman" w:hAnsi="Times New Roman" w:cs="Times New Roman"/>
          <w:spacing w:val="-7"/>
          <w:sz w:val="24"/>
          <w:szCs w:val="24"/>
        </w:rPr>
        <w:t xml:space="preserve"> </w:t>
      </w:r>
      <w:r w:rsidRPr="00D62C9A">
        <w:rPr>
          <w:rFonts w:ascii="Times New Roman" w:hAnsi="Times New Roman" w:cs="Times New Roman"/>
          <w:sz w:val="24"/>
          <w:szCs w:val="24"/>
        </w:rPr>
        <w:t>of</w:t>
      </w:r>
      <w:r w:rsidRPr="00D62C9A">
        <w:rPr>
          <w:rFonts w:ascii="Times New Roman" w:hAnsi="Times New Roman" w:cs="Times New Roman"/>
          <w:spacing w:val="-6"/>
          <w:sz w:val="24"/>
          <w:szCs w:val="24"/>
        </w:rPr>
        <w:t xml:space="preserve"> </w:t>
      </w:r>
      <w:r w:rsidRPr="00D62C9A">
        <w:rPr>
          <w:rFonts w:ascii="Times New Roman" w:hAnsi="Times New Roman" w:cs="Times New Roman"/>
          <w:sz w:val="24"/>
          <w:szCs w:val="24"/>
        </w:rPr>
        <w:t>tailored</w:t>
      </w:r>
      <w:r w:rsidRPr="00D62C9A">
        <w:rPr>
          <w:rFonts w:ascii="Times New Roman" w:hAnsi="Times New Roman" w:cs="Times New Roman"/>
          <w:spacing w:val="-7"/>
          <w:sz w:val="24"/>
          <w:szCs w:val="24"/>
        </w:rPr>
        <w:t xml:space="preserve"> </w:t>
      </w:r>
      <w:r w:rsidRPr="00D62C9A">
        <w:rPr>
          <w:rFonts w:ascii="Times New Roman" w:hAnsi="Times New Roman" w:cs="Times New Roman"/>
          <w:sz w:val="24"/>
          <w:szCs w:val="24"/>
        </w:rPr>
        <w:t>protein-</w:t>
      </w:r>
      <w:r w:rsidRPr="00D62C9A">
        <w:rPr>
          <w:rFonts w:ascii="Times New Roman" w:hAnsi="Times New Roman" w:cs="Times New Roman"/>
          <w:spacing w:val="-58"/>
          <w:sz w:val="24"/>
          <w:szCs w:val="24"/>
        </w:rPr>
        <w:t xml:space="preserve"> </w:t>
      </w:r>
      <w:r w:rsidRPr="00D62C9A">
        <w:rPr>
          <w:rFonts w:ascii="Times New Roman" w:hAnsi="Times New Roman" w:cs="Times New Roman"/>
          <w:sz w:val="24"/>
          <w:szCs w:val="24"/>
        </w:rPr>
        <w:t>carbohydrate</w:t>
      </w:r>
      <w:r w:rsidRPr="00D62C9A">
        <w:rPr>
          <w:rFonts w:ascii="Times New Roman" w:hAnsi="Times New Roman" w:cs="Times New Roman"/>
          <w:spacing w:val="-3"/>
          <w:sz w:val="24"/>
          <w:szCs w:val="24"/>
        </w:rPr>
        <w:t xml:space="preserve"> </w:t>
      </w:r>
      <w:r w:rsidRPr="00D62C9A">
        <w:rPr>
          <w:rFonts w:ascii="Times New Roman" w:hAnsi="Times New Roman" w:cs="Times New Roman"/>
          <w:sz w:val="24"/>
          <w:szCs w:val="24"/>
        </w:rPr>
        <w:t>conjugates</w:t>
      </w:r>
      <w:r w:rsidRPr="00D62C9A">
        <w:rPr>
          <w:rFonts w:ascii="Times New Roman" w:hAnsi="Times New Roman" w:cs="Times New Roman"/>
          <w:spacing w:val="-3"/>
          <w:sz w:val="24"/>
          <w:szCs w:val="24"/>
        </w:rPr>
        <w:t xml:space="preserve"> </w:t>
      </w:r>
      <w:r w:rsidRPr="00D62C9A">
        <w:rPr>
          <w:rFonts w:ascii="Times New Roman" w:hAnsi="Times New Roman" w:cs="Times New Roman"/>
          <w:sz w:val="24"/>
          <w:szCs w:val="24"/>
        </w:rPr>
        <w:t>for</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specific</w:t>
      </w:r>
      <w:r w:rsidRPr="00D62C9A">
        <w:rPr>
          <w:rFonts w:ascii="Times New Roman" w:hAnsi="Times New Roman" w:cs="Times New Roman"/>
          <w:spacing w:val="-4"/>
          <w:sz w:val="24"/>
          <w:szCs w:val="24"/>
        </w:rPr>
        <w:t xml:space="preserve"> </w:t>
      </w:r>
      <w:r w:rsidRPr="00D62C9A">
        <w:rPr>
          <w:rFonts w:ascii="Times New Roman" w:hAnsi="Times New Roman" w:cs="Times New Roman"/>
          <w:sz w:val="24"/>
          <w:szCs w:val="24"/>
        </w:rPr>
        <w:t>uses.</w:t>
      </w:r>
      <w:r w:rsidRPr="00D62C9A">
        <w:rPr>
          <w:rFonts w:ascii="Times New Roman" w:hAnsi="Times New Roman" w:cs="Times New Roman"/>
          <w:spacing w:val="-2"/>
          <w:sz w:val="24"/>
          <w:szCs w:val="24"/>
        </w:rPr>
        <w:t xml:space="preserve"> </w:t>
      </w:r>
      <w:r w:rsidRPr="00D62C9A">
        <w:rPr>
          <w:rFonts w:ascii="Times New Roman" w:hAnsi="Times New Roman" w:cs="Times New Roman"/>
          <w:sz w:val="24"/>
          <w:szCs w:val="24"/>
        </w:rPr>
        <w:t>The</w:t>
      </w:r>
      <w:r w:rsidRPr="00D62C9A">
        <w:rPr>
          <w:rFonts w:ascii="Times New Roman" w:hAnsi="Times New Roman" w:cs="Times New Roman"/>
          <w:spacing w:val="-2"/>
          <w:sz w:val="24"/>
          <w:szCs w:val="24"/>
        </w:rPr>
        <w:t xml:space="preserve"> </w:t>
      </w:r>
      <w:r w:rsidRPr="00D62C9A">
        <w:rPr>
          <w:rFonts w:ascii="Times New Roman" w:hAnsi="Times New Roman" w:cs="Times New Roman"/>
          <w:sz w:val="24"/>
          <w:szCs w:val="24"/>
        </w:rPr>
        <w:t>impact</w:t>
      </w:r>
      <w:r w:rsidRPr="00D62C9A">
        <w:rPr>
          <w:rFonts w:ascii="Times New Roman" w:hAnsi="Times New Roman" w:cs="Times New Roman"/>
          <w:spacing w:val="-2"/>
          <w:sz w:val="24"/>
          <w:szCs w:val="24"/>
        </w:rPr>
        <w:t xml:space="preserve"> </w:t>
      </w:r>
      <w:r w:rsidRPr="00D62C9A">
        <w:rPr>
          <w:rFonts w:ascii="Times New Roman" w:hAnsi="Times New Roman" w:cs="Times New Roman"/>
          <w:sz w:val="24"/>
          <w:szCs w:val="24"/>
        </w:rPr>
        <w:t>of</w:t>
      </w:r>
      <w:r w:rsidRPr="00D62C9A">
        <w:rPr>
          <w:rFonts w:ascii="Times New Roman" w:hAnsi="Times New Roman" w:cs="Times New Roman"/>
          <w:spacing w:val="-2"/>
          <w:sz w:val="24"/>
          <w:szCs w:val="24"/>
        </w:rPr>
        <w:t xml:space="preserve"> </w:t>
      </w:r>
      <w:r w:rsidRPr="00D62C9A">
        <w:rPr>
          <w:rFonts w:ascii="Times New Roman" w:hAnsi="Times New Roman" w:cs="Times New Roman"/>
          <w:sz w:val="24"/>
          <w:szCs w:val="24"/>
        </w:rPr>
        <w:t>conjugation on</w:t>
      </w:r>
      <w:r w:rsidRPr="00D62C9A">
        <w:rPr>
          <w:rFonts w:ascii="Times New Roman" w:hAnsi="Times New Roman" w:cs="Times New Roman"/>
          <w:spacing w:val="-4"/>
          <w:sz w:val="24"/>
          <w:szCs w:val="24"/>
        </w:rPr>
        <w:t xml:space="preserve"> </w:t>
      </w:r>
      <w:r w:rsidRPr="00D62C9A">
        <w:rPr>
          <w:rFonts w:ascii="Times New Roman" w:hAnsi="Times New Roman" w:cs="Times New Roman"/>
          <w:sz w:val="24"/>
          <w:szCs w:val="24"/>
        </w:rPr>
        <w:t>the</w:t>
      </w:r>
      <w:r w:rsidRPr="00D62C9A">
        <w:rPr>
          <w:rFonts w:ascii="Times New Roman" w:hAnsi="Times New Roman" w:cs="Times New Roman"/>
          <w:spacing w:val="-2"/>
          <w:sz w:val="24"/>
          <w:szCs w:val="24"/>
        </w:rPr>
        <w:t xml:space="preserve"> </w:t>
      </w:r>
      <w:r w:rsidRPr="00D62C9A">
        <w:rPr>
          <w:rFonts w:ascii="Times New Roman" w:hAnsi="Times New Roman" w:cs="Times New Roman"/>
          <w:sz w:val="24"/>
          <w:szCs w:val="24"/>
        </w:rPr>
        <w:t>nutritional</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quality</w:t>
      </w:r>
      <w:r w:rsidRPr="00D62C9A">
        <w:rPr>
          <w:rFonts w:ascii="Times New Roman" w:hAnsi="Times New Roman" w:cs="Times New Roman"/>
          <w:spacing w:val="-58"/>
          <w:sz w:val="24"/>
          <w:szCs w:val="24"/>
        </w:rPr>
        <w:t xml:space="preserve"> </w:t>
      </w:r>
      <w:r w:rsidRPr="00D62C9A">
        <w:rPr>
          <w:rFonts w:ascii="Times New Roman" w:hAnsi="Times New Roman" w:cs="Times New Roman"/>
          <w:sz w:val="24"/>
          <w:szCs w:val="24"/>
        </w:rPr>
        <w:t>of</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the</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proteins,</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as</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well</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as</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other</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uses</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in</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the</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food</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and</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pharmaceutical</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sectors,</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such</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as</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antimicrobial, antioxidant and nano-encapsulation of compounds for delivery. A very few</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 xml:space="preserve">reports on </w:t>
      </w:r>
      <w:hyperlink r:id="rId10">
        <w:r w:rsidRPr="00D62C9A">
          <w:rPr>
            <w:rFonts w:ascii="Times New Roman" w:hAnsi="Times New Roman" w:cs="Times New Roman"/>
            <w:sz w:val="24"/>
            <w:szCs w:val="24"/>
          </w:rPr>
          <w:t xml:space="preserve">encapsulation </w:t>
        </w:r>
      </w:hyperlink>
      <w:r w:rsidRPr="00D62C9A">
        <w:rPr>
          <w:rFonts w:ascii="Times New Roman" w:hAnsi="Times New Roman" w:cs="Times New Roman"/>
          <w:sz w:val="24"/>
          <w:szCs w:val="24"/>
        </w:rPr>
        <w:t>of antimicrobials into carbohydrate coated protein nanoparticles, for</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improved capabilities in the food and nutrition field for their application in delivery systems,</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packaging,</w:t>
      </w:r>
      <w:r w:rsidRPr="00D62C9A">
        <w:rPr>
          <w:rFonts w:ascii="Times New Roman" w:hAnsi="Times New Roman" w:cs="Times New Roman"/>
          <w:spacing w:val="-3"/>
          <w:sz w:val="24"/>
          <w:szCs w:val="24"/>
        </w:rPr>
        <w:t xml:space="preserve"> </w:t>
      </w:r>
      <w:r w:rsidRPr="00D62C9A">
        <w:rPr>
          <w:rFonts w:ascii="Times New Roman" w:hAnsi="Times New Roman" w:cs="Times New Roman"/>
          <w:sz w:val="24"/>
          <w:szCs w:val="24"/>
        </w:rPr>
        <w:t>food</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safety and security has been reported</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[2</w:t>
      </w:r>
      <w:r w:rsidR="00D62C9A" w:rsidRPr="00D62C9A">
        <w:rPr>
          <w:rFonts w:ascii="Times New Roman" w:hAnsi="Times New Roman" w:cs="Times New Roman"/>
          <w:sz w:val="24"/>
          <w:szCs w:val="24"/>
        </w:rPr>
        <w:t>5</w:t>
      </w:r>
      <w:r w:rsidR="00ED72C8" w:rsidRPr="00D62C9A">
        <w:rPr>
          <w:rFonts w:ascii="Times New Roman" w:hAnsi="Times New Roman" w:cs="Times New Roman"/>
          <w:sz w:val="24"/>
          <w:szCs w:val="24"/>
        </w:rPr>
        <w:t>]</w:t>
      </w:r>
      <w:r w:rsidRPr="00D62C9A">
        <w:rPr>
          <w:rFonts w:ascii="Times New Roman" w:hAnsi="Times New Roman" w:cs="Times New Roman"/>
          <w:sz w:val="24"/>
          <w:szCs w:val="24"/>
        </w:rPr>
        <w:t>.</w:t>
      </w:r>
    </w:p>
    <w:p w14:paraId="64809713" w14:textId="77777777" w:rsidR="00D62C9A" w:rsidRPr="00D62C9A" w:rsidRDefault="001D3FA0" w:rsidP="00D62C9A">
      <w:pPr>
        <w:jc w:val="both"/>
        <w:rPr>
          <w:rFonts w:ascii="Times New Roman" w:hAnsi="Times New Roman" w:cs="Times New Roman"/>
          <w:iCs/>
          <w:sz w:val="24"/>
          <w:szCs w:val="24"/>
        </w:rPr>
      </w:pPr>
      <w:r w:rsidRPr="00D62C9A">
        <w:rPr>
          <w:rFonts w:ascii="Times New Roman" w:hAnsi="Times New Roman" w:cs="Times New Roman"/>
          <w:sz w:val="24"/>
          <w:szCs w:val="24"/>
        </w:rPr>
        <w:t>Unlike free bacteriocins, nano-conjugated bacteriocins showed better stability and a wider</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range of antimicrobial action. Ultimately, nanotechnological approaches provide an attractive</w:t>
      </w:r>
      <w:r w:rsidRPr="00D62C9A">
        <w:rPr>
          <w:rFonts w:ascii="Times New Roman" w:hAnsi="Times New Roman" w:cs="Times New Roman"/>
          <w:spacing w:val="1"/>
          <w:sz w:val="24"/>
          <w:szCs w:val="24"/>
        </w:rPr>
        <w:t xml:space="preserve"> </w:t>
      </w:r>
      <w:r w:rsidRPr="00D62C9A">
        <w:rPr>
          <w:rFonts w:ascii="Times New Roman" w:hAnsi="Times New Roman" w:cs="Times New Roman"/>
          <w:sz w:val="24"/>
          <w:szCs w:val="24"/>
        </w:rPr>
        <w:t>option for antimicrobial peptides to be developed on an industrial scale.</w:t>
      </w:r>
      <w:r w:rsidRPr="00D62C9A">
        <w:rPr>
          <w:rFonts w:ascii="Times New Roman" w:hAnsi="Times New Roman" w:cs="Times New Roman"/>
          <w:spacing w:val="1"/>
          <w:sz w:val="24"/>
          <w:szCs w:val="24"/>
        </w:rPr>
        <w:t xml:space="preserve"> </w:t>
      </w:r>
      <w:r w:rsidRPr="00D62C9A">
        <w:rPr>
          <w:rFonts w:ascii="Times New Roman" w:hAnsi="Times New Roman" w:cs="Times New Roman"/>
          <w:iCs/>
          <w:sz w:val="24"/>
          <w:szCs w:val="24"/>
        </w:rPr>
        <w:t>Conjugation</w:t>
      </w:r>
      <w:r w:rsidRPr="00D62C9A">
        <w:rPr>
          <w:rFonts w:ascii="Times New Roman" w:hAnsi="Times New Roman" w:cs="Times New Roman"/>
          <w:iCs/>
          <w:spacing w:val="1"/>
          <w:sz w:val="24"/>
          <w:szCs w:val="24"/>
        </w:rPr>
        <w:t xml:space="preserve"> </w:t>
      </w:r>
      <w:r w:rsidRPr="00D62C9A">
        <w:rPr>
          <w:rFonts w:ascii="Times New Roman" w:hAnsi="Times New Roman" w:cs="Times New Roman"/>
          <w:iCs/>
          <w:sz w:val="24"/>
          <w:szCs w:val="24"/>
        </w:rPr>
        <w:t>with</w:t>
      </w:r>
      <w:r w:rsidRPr="00D62C9A">
        <w:rPr>
          <w:rFonts w:ascii="Times New Roman" w:hAnsi="Times New Roman" w:cs="Times New Roman"/>
          <w:iCs/>
          <w:spacing w:val="1"/>
          <w:sz w:val="24"/>
          <w:szCs w:val="24"/>
        </w:rPr>
        <w:t xml:space="preserve"> </w:t>
      </w:r>
      <w:r w:rsidRPr="00D62C9A">
        <w:rPr>
          <w:rFonts w:ascii="Times New Roman" w:hAnsi="Times New Roman" w:cs="Times New Roman"/>
          <w:iCs/>
          <w:sz w:val="24"/>
          <w:szCs w:val="24"/>
        </w:rPr>
        <w:t>protein–polysaccharide</w:t>
      </w:r>
      <w:r w:rsidRPr="00D62C9A">
        <w:rPr>
          <w:rFonts w:ascii="Times New Roman" w:hAnsi="Times New Roman" w:cs="Times New Roman"/>
          <w:iCs/>
          <w:spacing w:val="1"/>
          <w:sz w:val="24"/>
          <w:szCs w:val="24"/>
        </w:rPr>
        <w:t xml:space="preserve"> </w:t>
      </w:r>
      <w:r w:rsidRPr="00D62C9A">
        <w:rPr>
          <w:rFonts w:ascii="Times New Roman" w:hAnsi="Times New Roman" w:cs="Times New Roman"/>
          <w:iCs/>
          <w:sz w:val="24"/>
          <w:szCs w:val="24"/>
        </w:rPr>
        <w:t>nanocomposite</w:t>
      </w:r>
      <w:r w:rsidRPr="00D62C9A">
        <w:rPr>
          <w:rFonts w:ascii="Times New Roman" w:hAnsi="Times New Roman" w:cs="Times New Roman"/>
          <w:iCs/>
          <w:spacing w:val="-9"/>
          <w:sz w:val="24"/>
          <w:szCs w:val="24"/>
        </w:rPr>
        <w:t xml:space="preserve"> </w:t>
      </w:r>
      <w:r w:rsidRPr="00D62C9A">
        <w:rPr>
          <w:rFonts w:ascii="Times New Roman" w:hAnsi="Times New Roman" w:cs="Times New Roman"/>
          <w:iCs/>
          <w:sz w:val="24"/>
          <w:szCs w:val="24"/>
        </w:rPr>
        <w:t>will</w:t>
      </w:r>
      <w:r w:rsidRPr="00D62C9A">
        <w:rPr>
          <w:rFonts w:ascii="Times New Roman" w:hAnsi="Times New Roman" w:cs="Times New Roman"/>
          <w:iCs/>
          <w:spacing w:val="-8"/>
          <w:sz w:val="24"/>
          <w:szCs w:val="24"/>
        </w:rPr>
        <w:t xml:space="preserve"> </w:t>
      </w:r>
      <w:r w:rsidRPr="00D62C9A">
        <w:rPr>
          <w:rFonts w:ascii="Times New Roman" w:hAnsi="Times New Roman" w:cs="Times New Roman"/>
          <w:iCs/>
          <w:sz w:val="24"/>
          <w:szCs w:val="24"/>
        </w:rPr>
        <w:t>enhance</w:t>
      </w:r>
      <w:r w:rsidRPr="00D62C9A">
        <w:rPr>
          <w:rFonts w:ascii="Times New Roman" w:hAnsi="Times New Roman" w:cs="Times New Roman"/>
          <w:iCs/>
          <w:spacing w:val="-8"/>
          <w:sz w:val="24"/>
          <w:szCs w:val="24"/>
        </w:rPr>
        <w:t xml:space="preserve"> </w:t>
      </w:r>
      <w:r w:rsidRPr="00D62C9A">
        <w:rPr>
          <w:rFonts w:ascii="Times New Roman" w:hAnsi="Times New Roman" w:cs="Times New Roman"/>
          <w:iCs/>
          <w:sz w:val="24"/>
          <w:szCs w:val="24"/>
        </w:rPr>
        <w:t>the</w:t>
      </w:r>
      <w:r w:rsidRPr="00D62C9A">
        <w:rPr>
          <w:rFonts w:ascii="Times New Roman" w:hAnsi="Times New Roman" w:cs="Times New Roman"/>
          <w:iCs/>
          <w:spacing w:val="-8"/>
          <w:sz w:val="24"/>
          <w:szCs w:val="24"/>
        </w:rPr>
        <w:t xml:space="preserve"> </w:t>
      </w:r>
      <w:r w:rsidRPr="00D62C9A">
        <w:rPr>
          <w:rFonts w:ascii="Times New Roman" w:hAnsi="Times New Roman" w:cs="Times New Roman"/>
          <w:iCs/>
          <w:sz w:val="24"/>
          <w:szCs w:val="24"/>
        </w:rPr>
        <w:t>antimicrobial</w:t>
      </w:r>
      <w:r w:rsidRPr="00D62C9A">
        <w:rPr>
          <w:rFonts w:ascii="Times New Roman" w:hAnsi="Times New Roman" w:cs="Times New Roman"/>
          <w:iCs/>
          <w:spacing w:val="-9"/>
          <w:sz w:val="24"/>
          <w:szCs w:val="24"/>
        </w:rPr>
        <w:t xml:space="preserve"> </w:t>
      </w:r>
      <w:r w:rsidRPr="00D62C9A">
        <w:rPr>
          <w:rFonts w:ascii="Times New Roman" w:hAnsi="Times New Roman" w:cs="Times New Roman"/>
          <w:iCs/>
          <w:sz w:val="24"/>
          <w:szCs w:val="24"/>
        </w:rPr>
        <w:t>activity</w:t>
      </w:r>
      <w:r w:rsidRPr="00D62C9A">
        <w:rPr>
          <w:rFonts w:ascii="Times New Roman" w:hAnsi="Times New Roman" w:cs="Times New Roman"/>
          <w:iCs/>
          <w:spacing w:val="-8"/>
          <w:sz w:val="24"/>
          <w:szCs w:val="24"/>
        </w:rPr>
        <w:t xml:space="preserve"> </w:t>
      </w:r>
      <w:r w:rsidRPr="00D62C9A">
        <w:rPr>
          <w:rFonts w:ascii="Times New Roman" w:hAnsi="Times New Roman" w:cs="Times New Roman"/>
          <w:iCs/>
          <w:sz w:val="24"/>
          <w:szCs w:val="24"/>
        </w:rPr>
        <w:t>of</w:t>
      </w:r>
      <w:r w:rsidRPr="00D62C9A">
        <w:rPr>
          <w:rFonts w:ascii="Times New Roman" w:hAnsi="Times New Roman" w:cs="Times New Roman"/>
          <w:iCs/>
          <w:spacing w:val="-8"/>
          <w:sz w:val="24"/>
          <w:szCs w:val="24"/>
        </w:rPr>
        <w:t xml:space="preserve"> </w:t>
      </w:r>
      <w:r w:rsidR="00757226" w:rsidRPr="00D62C9A">
        <w:rPr>
          <w:rFonts w:ascii="Times New Roman" w:hAnsi="Times New Roman" w:cs="Times New Roman"/>
          <w:iCs/>
          <w:sz w:val="24"/>
          <w:szCs w:val="24"/>
        </w:rPr>
        <w:t xml:space="preserve">bacteriocins </w:t>
      </w:r>
      <w:r w:rsidRPr="00D62C9A">
        <w:rPr>
          <w:rFonts w:ascii="Times New Roman" w:hAnsi="Times New Roman" w:cs="Times New Roman"/>
          <w:iCs/>
          <w:sz w:val="24"/>
          <w:szCs w:val="24"/>
        </w:rPr>
        <w:t>and,</w:t>
      </w:r>
      <w:r w:rsidRPr="00D62C9A">
        <w:rPr>
          <w:rFonts w:ascii="Times New Roman" w:hAnsi="Times New Roman" w:cs="Times New Roman"/>
          <w:iCs/>
          <w:spacing w:val="-9"/>
          <w:sz w:val="24"/>
          <w:szCs w:val="24"/>
        </w:rPr>
        <w:t xml:space="preserve"> </w:t>
      </w:r>
      <w:r w:rsidRPr="00D62C9A">
        <w:rPr>
          <w:rFonts w:ascii="Times New Roman" w:hAnsi="Times New Roman" w:cs="Times New Roman"/>
          <w:iCs/>
          <w:sz w:val="24"/>
          <w:szCs w:val="24"/>
        </w:rPr>
        <w:t>will</w:t>
      </w:r>
      <w:r w:rsidRPr="00D62C9A">
        <w:rPr>
          <w:rFonts w:ascii="Times New Roman" w:hAnsi="Times New Roman" w:cs="Times New Roman"/>
          <w:iCs/>
          <w:spacing w:val="-9"/>
          <w:sz w:val="24"/>
          <w:szCs w:val="24"/>
        </w:rPr>
        <w:t xml:space="preserve"> </w:t>
      </w:r>
      <w:r w:rsidRPr="00D62C9A">
        <w:rPr>
          <w:rFonts w:ascii="Times New Roman" w:hAnsi="Times New Roman" w:cs="Times New Roman"/>
          <w:iCs/>
          <w:sz w:val="24"/>
          <w:szCs w:val="24"/>
        </w:rPr>
        <w:t>also</w:t>
      </w:r>
      <w:r w:rsidRPr="00D62C9A">
        <w:rPr>
          <w:rFonts w:ascii="Times New Roman" w:hAnsi="Times New Roman" w:cs="Times New Roman"/>
          <w:iCs/>
          <w:spacing w:val="-8"/>
          <w:sz w:val="24"/>
          <w:szCs w:val="24"/>
        </w:rPr>
        <w:t xml:space="preserve"> </w:t>
      </w:r>
      <w:r w:rsidRPr="00D62C9A">
        <w:rPr>
          <w:rFonts w:ascii="Times New Roman" w:hAnsi="Times New Roman" w:cs="Times New Roman"/>
          <w:iCs/>
          <w:sz w:val="24"/>
          <w:szCs w:val="24"/>
        </w:rPr>
        <w:t>protect</w:t>
      </w:r>
      <w:r w:rsidRPr="00D62C9A">
        <w:rPr>
          <w:rFonts w:ascii="Times New Roman" w:hAnsi="Times New Roman" w:cs="Times New Roman"/>
          <w:iCs/>
          <w:spacing w:val="-8"/>
          <w:sz w:val="24"/>
          <w:szCs w:val="24"/>
        </w:rPr>
        <w:t xml:space="preserve"> </w:t>
      </w:r>
      <w:r w:rsidRPr="00D62C9A">
        <w:rPr>
          <w:rFonts w:ascii="Times New Roman" w:hAnsi="Times New Roman" w:cs="Times New Roman"/>
          <w:iCs/>
          <w:sz w:val="24"/>
          <w:szCs w:val="24"/>
        </w:rPr>
        <w:t>them</w:t>
      </w:r>
      <w:r w:rsidRPr="00D62C9A">
        <w:rPr>
          <w:rFonts w:ascii="Times New Roman" w:hAnsi="Times New Roman" w:cs="Times New Roman"/>
          <w:iCs/>
          <w:spacing w:val="-9"/>
          <w:sz w:val="24"/>
          <w:szCs w:val="24"/>
        </w:rPr>
        <w:t xml:space="preserve"> </w:t>
      </w:r>
      <w:r w:rsidRPr="00D62C9A">
        <w:rPr>
          <w:rFonts w:ascii="Times New Roman" w:hAnsi="Times New Roman" w:cs="Times New Roman"/>
          <w:iCs/>
          <w:sz w:val="24"/>
          <w:szCs w:val="24"/>
        </w:rPr>
        <w:t>from</w:t>
      </w:r>
      <w:r w:rsidR="00757226" w:rsidRPr="00D62C9A">
        <w:rPr>
          <w:rFonts w:ascii="Times New Roman" w:hAnsi="Times New Roman" w:cs="Times New Roman"/>
          <w:iCs/>
          <w:sz w:val="24"/>
          <w:szCs w:val="24"/>
        </w:rPr>
        <w:t xml:space="preserve"> </w:t>
      </w:r>
      <w:r w:rsidRPr="00D62C9A">
        <w:rPr>
          <w:rFonts w:ascii="Times New Roman" w:hAnsi="Times New Roman" w:cs="Times New Roman"/>
          <w:iCs/>
          <w:sz w:val="24"/>
          <w:szCs w:val="24"/>
        </w:rPr>
        <w:t>proteolytic degradation and extend shelf life of food product.</w:t>
      </w:r>
    </w:p>
    <w:p w14:paraId="52B3DFC7" w14:textId="776D26C1" w:rsidR="001D3FA0" w:rsidRPr="00D62C9A" w:rsidRDefault="00757226" w:rsidP="00D62C9A">
      <w:pPr>
        <w:jc w:val="both"/>
        <w:rPr>
          <w:rFonts w:ascii="Times New Roman" w:hAnsi="Times New Roman" w:cs="Times New Roman"/>
          <w:sz w:val="24"/>
          <w:szCs w:val="24"/>
        </w:rPr>
      </w:pPr>
      <w:r w:rsidRPr="00D62C9A">
        <w:rPr>
          <w:rFonts w:ascii="Times New Roman" w:hAnsi="Times New Roman" w:cs="Times New Roman"/>
          <w:b/>
          <w:bCs/>
          <w:i/>
          <w:sz w:val="24"/>
          <w:szCs w:val="24"/>
        </w:rPr>
        <w:t>Futuristic scope</w:t>
      </w:r>
      <w:r w:rsidRPr="00D62C9A">
        <w:rPr>
          <w:rFonts w:ascii="Times New Roman" w:hAnsi="Times New Roman" w:cs="Times New Roman"/>
          <w:iCs/>
          <w:sz w:val="24"/>
          <w:szCs w:val="24"/>
        </w:rPr>
        <w:t xml:space="preserve">: </w:t>
      </w:r>
      <w:r w:rsidR="001D3FA0" w:rsidRPr="00D62C9A">
        <w:rPr>
          <w:rFonts w:ascii="Times New Roman" w:hAnsi="Times New Roman" w:cs="Times New Roman"/>
          <w:iCs/>
          <w:sz w:val="24"/>
          <w:szCs w:val="24"/>
        </w:rPr>
        <w:t>A</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set</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back</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is</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that</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the</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interaction</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mechanisms</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occurring</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in</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bacteriocin</w:t>
      </w:r>
      <w:r w:rsidR="001D3FA0" w:rsidRPr="00D62C9A">
        <w:rPr>
          <w:rFonts w:ascii="Times New Roman" w:hAnsi="Times New Roman" w:cs="Times New Roman"/>
          <w:iCs/>
          <w:spacing w:val="-57"/>
          <w:sz w:val="24"/>
          <w:szCs w:val="24"/>
        </w:rPr>
        <w:t xml:space="preserve"> </w:t>
      </w:r>
      <w:r w:rsidRPr="00D62C9A">
        <w:rPr>
          <w:rFonts w:ascii="Times New Roman" w:hAnsi="Times New Roman" w:cs="Times New Roman"/>
          <w:iCs/>
          <w:spacing w:val="-57"/>
          <w:sz w:val="24"/>
          <w:szCs w:val="24"/>
        </w:rPr>
        <w:t xml:space="preserve">              </w:t>
      </w:r>
      <w:r w:rsidR="001D3FA0" w:rsidRPr="00D62C9A">
        <w:rPr>
          <w:rFonts w:ascii="Times New Roman" w:hAnsi="Times New Roman" w:cs="Times New Roman"/>
          <w:iCs/>
          <w:sz w:val="24"/>
          <w:szCs w:val="24"/>
        </w:rPr>
        <w:t>nanoconjugates</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responsible</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for</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strain</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inhibition</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is</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not</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fully</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understood</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as</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yet.</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w w:val="95"/>
          <w:sz w:val="24"/>
          <w:szCs w:val="24"/>
        </w:rPr>
        <w:t>Research in this field is in early stage and it is anticipated</w:t>
      </w:r>
      <w:r w:rsidR="001D3FA0" w:rsidRPr="00D62C9A">
        <w:rPr>
          <w:rFonts w:ascii="Times New Roman" w:hAnsi="Times New Roman" w:cs="Times New Roman"/>
          <w:iCs/>
          <w:spacing w:val="1"/>
          <w:w w:val="95"/>
          <w:sz w:val="24"/>
          <w:szCs w:val="24"/>
        </w:rPr>
        <w:t xml:space="preserve"> </w:t>
      </w:r>
      <w:r w:rsidR="001D3FA0" w:rsidRPr="00D62C9A">
        <w:rPr>
          <w:rFonts w:ascii="Times New Roman" w:hAnsi="Times New Roman" w:cs="Times New Roman"/>
          <w:iCs/>
          <w:sz w:val="24"/>
          <w:szCs w:val="24"/>
        </w:rPr>
        <w:t>that progress can be made in the near future. To realize the true potential of bacteriocin-</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w w:val="95"/>
          <w:sz w:val="24"/>
          <w:szCs w:val="24"/>
        </w:rPr>
        <w:t>nanoconjugates for their application in food preservation, there is a need for understanding the</w:t>
      </w:r>
      <w:r w:rsidR="001D3FA0" w:rsidRPr="00D62C9A">
        <w:rPr>
          <w:rFonts w:ascii="Times New Roman" w:hAnsi="Times New Roman" w:cs="Times New Roman"/>
          <w:iCs/>
          <w:spacing w:val="1"/>
          <w:w w:val="95"/>
          <w:sz w:val="24"/>
          <w:szCs w:val="24"/>
        </w:rPr>
        <w:t xml:space="preserve"> </w:t>
      </w:r>
      <w:r w:rsidR="001D3FA0" w:rsidRPr="00D62C9A">
        <w:rPr>
          <w:rFonts w:ascii="Times New Roman" w:hAnsi="Times New Roman" w:cs="Times New Roman"/>
          <w:iCs/>
          <w:spacing w:val="-1"/>
          <w:w w:val="95"/>
          <w:sz w:val="24"/>
          <w:szCs w:val="24"/>
        </w:rPr>
        <w:t>interaction</w:t>
      </w:r>
      <w:r w:rsidR="001D3FA0" w:rsidRPr="00D62C9A">
        <w:rPr>
          <w:rFonts w:ascii="Times New Roman" w:hAnsi="Times New Roman" w:cs="Times New Roman"/>
          <w:iCs/>
          <w:spacing w:val="-10"/>
          <w:w w:val="95"/>
          <w:sz w:val="24"/>
          <w:szCs w:val="24"/>
        </w:rPr>
        <w:t xml:space="preserve"> </w:t>
      </w:r>
      <w:r w:rsidR="001D3FA0" w:rsidRPr="00D62C9A">
        <w:rPr>
          <w:rFonts w:ascii="Times New Roman" w:hAnsi="Times New Roman" w:cs="Times New Roman"/>
          <w:iCs/>
          <w:w w:val="95"/>
          <w:sz w:val="24"/>
          <w:szCs w:val="24"/>
        </w:rPr>
        <w:t>mechanisms</w:t>
      </w:r>
      <w:r w:rsidR="001D3FA0" w:rsidRPr="00D62C9A">
        <w:rPr>
          <w:rFonts w:ascii="Times New Roman" w:hAnsi="Times New Roman" w:cs="Times New Roman"/>
          <w:iCs/>
          <w:spacing w:val="-12"/>
          <w:w w:val="95"/>
          <w:sz w:val="24"/>
          <w:szCs w:val="24"/>
        </w:rPr>
        <w:t xml:space="preserve"> </w:t>
      </w:r>
      <w:r w:rsidR="001D3FA0" w:rsidRPr="00D62C9A">
        <w:rPr>
          <w:rFonts w:ascii="Times New Roman" w:hAnsi="Times New Roman" w:cs="Times New Roman"/>
          <w:iCs/>
          <w:w w:val="95"/>
          <w:sz w:val="24"/>
          <w:szCs w:val="24"/>
        </w:rPr>
        <w:t>between</w:t>
      </w:r>
      <w:r w:rsidR="001D3FA0" w:rsidRPr="00D62C9A">
        <w:rPr>
          <w:rFonts w:ascii="Times New Roman" w:hAnsi="Times New Roman" w:cs="Times New Roman"/>
          <w:iCs/>
          <w:spacing w:val="-11"/>
          <w:w w:val="95"/>
          <w:sz w:val="24"/>
          <w:szCs w:val="24"/>
        </w:rPr>
        <w:t xml:space="preserve"> </w:t>
      </w:r>
      <w:r w:rsidR="001D3FA0" w:rsidRPr="00D62C9A">
        <w:rPr>
          <w:rFonts w:ascii="Times New Roman" w:hAnsi="Times New Roman" w:cs="Times New Roman"/>
          <w:iCs/>
          <w:w w:val="95"/>
          <w:sz w:val="24"/>
          <w:szCs w:val="24"/>
        </w:rPr>
        <w:t>different</w:t>
      </w:r>
      <w:r w:rsidR="001D3FA0" w:rsidRPr="00D62C9A">
        <w:rPr>
          <w:rFonts w:ascii="Times New Roman" w:hAnsi="Times New Roman" w:cs="Times New Roman"/>
          <w:iCs/>
          <w:spacing w:val="-11"/>
          <w:w w:val="95"/>
          <w:sz w:val="24"/>
          <w:szCs w:val="24"/>
        </w:rPr>
        <w:t xml:space="preserve"> </w:t>
      </w:r>
      <w:r w:rsidR="001D3FA0" w:rsidRPr="00D62C9A">
        <w:rPr>
          <w:rFonts w:ascii="Times New Roman" w:hAnsi="Times New Roman" w:cs="Times New Roman"/>
          <w:iCs/>
          <w:w w:val="95"/>
          <w:sz w:val="24"/>
          <w:szCs w:val="24"/>
        </w:rPr>
        <w:t>bacteriocins</w:t>
      </w:r>
      <w:r w:rsidR="001D3FA0" w:rsidRPr="00D62C9A">
        <w:rPr>
          <w:rFonts w:ascii="Times New Roman" w:hAnsi="Times New Roman" w:cs="Times New Roman"/>
          <w:iCs/>
          <w:spacing w:val="-9"/>
          <w:w w:val="95"/>
          <w:sz w:val="24"/>
          <w:szCs w:val="24"/>
        </w:rPr>
        <w:t xml:space="preserve"> </w:t>
      </w:r>
      <w:r w:rsidR="001D3FA0" w:rsidRPr="00D62C9A">
        <w:rPr>
          <w:rFonts w:ascii="Times New Roman" w:hAnsi="Times New Roman" w:cs="Times New Roman"/>
          <w:iCs/>
          <w:w w:val="95"/>
          <w:sz w:val="24"/>
          <w:szCs w:val="24"/>
        </w:rPr>
        <w:t>and</w:t>
      </w:r>
      <w:r w:rsidR="001D3FA0" w:rsidRPr="00D62C9A">
        <w:rPr>
          <w:rFonts w:ascii="Times New Roman" w:hAnsi="Times New Roman" w:cs="Times New Roman"/>
          <w:iCs/>
          <w:spacing w:val="-10"/>
          <w:w w:val="95"/>
          <w:sz w:val="24"/>
          <w:szCs w:val="24"/>
        </w:rPr>
        <w:t xml:space="preserve"> </w:t>
      </w:r>
      <w:r w:rsidR="001D3FA0" w:rsidRPr="00D62C9A">
        <w:rPr>
          <w:rFonts w:ascii="Times New Roman" w:hAnsi="Times New Roman" w:cs="Times New Roman"/>
          <w:iCs/>
          <w:w w:val="95"/>
          <w:sz w:val="24"/>
          <w:szCs w:val="24"/>
        </w:rPr>
        <w:t>nanoconjugates</w:t>
      </w:r>
      <w:r w:rsidR="001D3FA0" w:rsidRPr="00D62C9A">
        <w:rPr>
          <w:rFonts w:ascii="Times New Roman" w:hAnsi="Times New Roman" w:cs="Times New Roman"/>
          <w:iCs/>
          <w:spacing w:val="-10"/>
          <w:w w:val="95"/>
          <w:sz w:val="24"/>
          <w:szCs w:val="24"/>
        </w:rPr>
        <w:t xml:space="preserve"> </w:t>
      </w:r>
      <w:r w:rsidR="001D3FA0" w:rsidRPr="00D62C9A">
        <w:rPr>
          <w:rFonts w:ascii="Times New Roman" w:hAnsi="Times New Roman" w:cs="Times New Roman"/>
          <w:iCs/>
          <w:w w:val="95"/>
          <w:sz w:val="24"/>
          <w:szCs w:val="24"/>
        </w:rPr>
        <w:t>and</w:t>
      </w:r>
      <w:r w:rsidR="001D3FA0" w:rsidRPr="00D62C9A">
        <w:rPr>
          <w:rFonts w:ascii="Times New Roman" w:hAnsi="Times New Roman" w:cs="Times New Roman"/>
          <w:iCs/>
          <w:spacing w:val="-9"/>
          <w:w w:val="95"/>
          <w:sz w:val="24"/>
          <w:szCs w:val="24"/>
        </w:rPr>
        <w:t xml:space="preserve"> </w:t>
      </w:r>
      <w:r w:rsidR="001D3FA0" w:rsidRPr="00D62C9A">
        <w:rPr>
          <w:rFonts w:ascii="Times New Roman" w:hAnsi="Times New Roman" w:cs="Times New Roman"/>
          <w:iCs/>
          <w:w w:val="95"/>
          <w:sz w:val="24"/>
          <w:szCs w:val="24"/>
        </w:rPr>
        <w:t>further,</w:t>
      </w:r>
      <w:r w:rsidR="001D3FA0" w:rsidRPr="00D62C9A">
        <w:rPr>
          <w:rFonts w:ascii="Times New Roman" w:hAnsi="Times New Roman" w:cs="Times New Roman"/>
          <w:iCs/>
          <w:spacing w:val="-10"/>
          <w:w w:val="95"/>
          <w:sz w:val="24"/>
          <w:szCs w:val="24"/>
        </w:rPr>
        <w:t xml:space="preserve"> </w:t>
      </w:r>
      <w:r w:rsidR="001D3FA0" w:rsidRPr="00D62C9A">
        <w:rPr>
          <w:rFonts w:ascii="Times New Roman" w:hAnsi="Times New Roman" w:cs="Times New Roman"/>
          <w:iCs/>
          <w:w w:val="95"/>
          <w:sz w:val="24"/>
          <w:szCs w:val="24"/>
        </w:rPr>
        <w:t>bacteriocin</w:t>
      </w:r>
      <w:r w:rsidRPr="00D62C9A">
        <w:rPr>
          <w:rFonts w:ascii="Times New Roman" w:hAnsi="Times New Roman" w:cs="Times New Roman"/>
          <w:iCs/>
          <w:w w:val="95"/>
          <w:sz w:val="24"/>
          <w:szCs w:val="24"/>
        </w:rPr>
        <w:t xml:space="preserve"> </w:t>
      </w:r>
      <w:r w:rsidR="001D3FA0" w:rsidRPr="00D62C9A">
        <w:rPr>
          <w:rFonts w:ascii="Times New Roman" w:hAnsi="Times New Roman" w:cs="Times New Roman"/>
          <w:iCs/>
          <w:w w:val="95"/>
          <w:sz w:val="24"/>
          <w:szCs w:val="24"/>
        </w:rPr>
        <w:t xml:space="preserve">capsulated nanoconjugate interaction with pathogen cell wall. We are pretty hopeful that </w:t>
      </w:r>
      <w:r w:rsidR="001D3FA0" w:rsidRPr="00D62C9A">
        <w:rPr>
          <w:rFonts w:ascii="Times New Roman" w:hAnsi="Times New Roman" w:cs="Times New Roman"/>
          <w:iCs/>
          <w:sz w:val="24"/>
          <w:szCs w:val="24"/>
        </w:rPr>
        <w:t>scientific</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efforts</w:t>
      </w:r>
      <w:r w:rsidRPr="00D62C9A">
        <w:rPr>
          <w:rFonts w:ascii="Times New Roman" w:hAnsi="Times New Roman" w:cs="Times New Roman"/>
          <w:iCs/>
          <w:sz w:val="24"/>
          <w:szCs w:val="24"/>
        </w:rPr>
        <w:t xml:space="preserve"> in future</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will</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surely</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help</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to</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develop</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safe</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and</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effective</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bacteriocin</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nanoconjugate approach for food bio-preservation and food safety application which will in</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turn</w:t>
      </w:r>
      <w:r w:rsidR="001D3FA0" w:rsidRPr="00D62C9A">
        <w:rPr>
          <w:rFonts w:ascii="Times New Roman" w:hAnsi="Times New Roman" w:cs="Times New Roman"/>
          <w:iCs/>
          <w:spacing w:val="-6"/>
          <w:sz w:val="24"/>
          <w:szCs w:val="24"/>
        </w:rPr>
        <w:t xml:space="preserve"> </w:t>
      </w:r>
      <w:r w:rsidR="001D3FA0" w:rsidRPr="00D62C9A">
        <w:rPr>
          <w:rFonts w:ascii="Times New Roman" w:hAnsi="Times New Roman" w:cs="Times New Roman"/>
          <w:iCs/>
          <w:sz w:val="24"/>
          <w:szCs w:val="24"/>
        </w:rPr>
        <w:t>reduce</w:t>
      </w:r>
      <w:r w:rsidR="001D3FA0" w:rsidRPr="00D62C9A">
        <w:rPr>
          <w:rFonts w:ascii="Times New Roman" w:hAnsi="Times New Roman" w:cs="Times New Roman"/>
          <w:iCs/>
          <w:spacing w:val="-7"/>
          <w:sz w:val="24"/>
          <w:szCs w:val="24"/>
        </w:rPr>
        <w:t xml:space="preserve"> </w:t>
      </w:r>
      <w:r w:rsidR="001D3FA0" w:rsidRPr="00D62C9A">
        <w:rPr>
          <w:rFonts w:ascii="Times New Roman" w:hAnsi="Times New Roman" w:cs="Times New Roman"/>
          <w:iCs/>
          <w:sz w:val="24"/>
          <w:szCs w:val="24"/>
        </w:rPr>
        <w:t>the</w:t>
      </w:r>
      <w:r w:rsidR="001D3FA0" w:rsidRPr="00D62C9A">
        <w:rPr>
          <w:rFonts w:ascii="Times New Roman" w:hAnsi="Times New Roman" w:cs="Times New Roman"/>
          <w:iCs/>
          <w:spacing w:val="-5"/>
          <w:sz w:val="24"/>
          <w:szCs w:val="24"/>
        </w:rPr>
        <w:t xml:space="preserve"> </w:t>
      </w:r>
      <w:r w:rsidR="001D3FA0" w:rsidRPr="00D62C9A">
        <w:rPr>
          <w:rFonts w:ascii="Times New Roman" w:hAnsi="Times New Roman" w:cs="Times New Roman"/>
          <w:iCs/>
          <w:sz w:val="24"/>
          <w:szCs w:val="24"/>
        </w:rPr>
        <w:t>antimicrobial</w:t>
      </w:r>
      <w:r w:rsidR="001D3FA0" w:rsidRPr="00D62C9A">
        <w:rPr>
          <w:rFonts w:ascii="Times New Roman" w:hAnsi="Times New Roman" w:cs="Times New Roman"/>
          <w:iCs/>
          <w:spacing w:val="-5"/>
          <w:sz w:val="24"/>
          <w:szCs w:val="24"/>
        </w:rPr>
        <w:t xml:space="preserve"> </w:t>
      </w:r>
      <w:r w:rsidR="001D3FA0" w:rsidRPr="00D62C9A">
        <w:rPr>
          <w:rFonts w:ascii="Times New Roman" w:hAnsi="Times New Roman" w:cs="Times New Roman"/>
          <w:iCs/>
          <w:sz w:val="24"/>
          <w:szCs w:val="24"/>
        </w:rPr>
        <w:t>resistance</w:t>
      </w:r>
      <w:r w:rsidR="001D3FA0" w:rsidRPr="00D62C9A">
        <w:rPr>
          <w:rFonts w:ascii="Times New Roman" w:hAnsi="Times New Roman" w:cs="Times New Roman"/>
          <w:iCs/>
          <w:spacing w:val="-5"/>
          <w:sz w:val="24"/>
          <w:szCs w:val="24"/>
        </w:rPr>
        <w:t xml:space="preserve"> </w:t>
      </w:r>
      <w:r w:rsidR="001D3FA0" w:rsidRPr="00D62C9A">
        <w:rPr>
          <w:rFonts w:ascii="Times New Roman" w:hAnsi="Times New Roman" w:cs="Times New Roman"/>
          <w:iCs/>
          <w:sz w:val="24"/>
          <w:szCs w:val="24"/>
        </w:rPr>
        <w:t>problem</w:t>
      </w:r>
      <w:r w:rsidR="001D3FA0" w:rsidRPr="00D62C9A">
        <w:rPr>
          <w:rFonts w:ascii="Times New Roman" w:hAnsi="Times New Roman" w:cs="Times New Roman"/>
          <w:iCs/>
          <w:spacing w:val="-8"/>
          <w:sz w:val="24"/>
          <w:szCs w:val="24"/>
        </w:rPr>
        <w:t xml:space="preserve"> </w:t>
      </w:r>
      <w:r w:rsidR="001D3FA0" w:rsidRPr="00D62C9A">
        <w:rPr>
          <w:rFonts w:ascii="Times New Roman" w:hAnsi="Times New Roman" w:cs="Times New Roman"/>
          <w:iCs/>
          <w:sz w:val="24"/>
          <w:szCs w:val="24"/>
        </w:rPr>
        <w:t>which</w:t>
      </w:r>
      <w:r w:rsidR="001D3FA0" w:rsidRPr="00D62C9A">
        <w:rPr>
          <w:rFonts w:ascii="Times New Roman" w:hAnsi="Times New Roman" w:cs="Times New Roman"/>
          <w:iCs/>
          <w:spacing w:val="-5"/>
          <w:sz w:val="24"/>
          <w:szCs w:val="24"/>
        </w:rPr>
        <w:t xml:space="preserve"> </w:t>
      </w:r>
      <w:r w:rsidR="001D3FA0" w:rsidRPr="00D62C9A">
        <w:rPr>
          <w:rFonts w:ascii="Times New Roman" w:hAnsi="Times New Roman" w:cs="Times New Roman"/>
          <w:iCs/>
          <w:sz w:val="24"/>
          <w:szCs w:val="24"/>
        </w:rPr>
        <w:t>has</w:t>
      </w:r>
      <w:r w:rsidR="001D3FA0" w:rsidRPr="00D62C9A">
        <w:rPr>
          <w:rFonts w:ascii="Times New Roman" w:hAnsi="Times New Roman" w:cs="Times New Roman"/>
          <w:iCs/>
          <w:spacing w:val="-5"/>
          <w:sz w:val="24"/>
          <w:szCs w:val="24"/>
        </w:rPr>
        <w:t xml:space="preserve"> </w:t>
      </w:r>
      <w:r w:rsidR="001D3FA0" w:rsidRPr="00D62C9A">
        <w:rPr>
          <w:rFonts w:ascii="Times New Roman" w:hAnsi="Times New Roman" w:cs="Times New Roman"/>
          <w:iCs/>
          <w:sz w:val="24"/>
          <w:szCs w:val="24"/>
        </w:rPr>
        <w:t>to</w:t>
      </w:r>
      <w:r w:rsidR="001D3FA0" w:rsidRPr="00D62C9A">
        <w:rPr>
          <w:rFonts w:ascii="Times New Roman" w:hAnsi="Times New Roman" w:cs="Times New Roman"/>
          <w:iCs/>
          <w:spacing w:val="-7"/>
          <w:sz w:val="24"/>
          <w:szCs w:val="24"/>
        </w:rPr>
        <w:t xml:space="preserve"> </w:t>
      </w:r>
      <w:r w:rsidR="001D3FA0" w:rsidRPr="00D62C9A">
        <w:rPr>
          <w:rFonts w:ascii="Times New Roman" w:hAnsi="Times New Roman" w:cs="Times New Roman"/>
          <w:iCs/>
          <w:sz w:val="24"/>
          <w:szCs w:val="24"/>
        </w:rPr>
        <w:t>be</w:t>
      </w:r>
      <w:r w:rsidR="001D3FA0" w:rsidRPr="00D62C9A">
        <w:rPr>
          <w:rFonts w:ascii="Times New Roman" w:hAnsi="Times New Roman" w:cs="Times New Roman"/>
          <w:iCs/>
          <w:spacing w:val="-5"/>
          <w:sz w:val="24"/>
          <w:szCs w:val="24"/>
        </w:rPr>
        <w:t xml:space="preserve"> </w:t>
      </w:r>
      <w:r w:rsidR="001D3FA0" w:rsidRPr="00D62C9A">
        <w:rPr>
          <w:rFonts w:ascii="Times New Roman" w:hAnsi="Times New Roman" w:cs="Times New Roman"/>
          <w:iCs/>
          <w:sz w:val="24"/>
          <w:szCs w:val="24"/>
        </w:rPr>
        <w:t>solved</w:t>
      </w:r>
      <w:r w:rsidR="001D3FA0" w:rsidRPr="00D62C9A">
        <w:rPr>
          <w:rFonts w:ascii="Times New Roman" w:hAnsi="Times New Roman" w:cs="Times New Roman"/>
          <w:iCs/>
          <w:spacing w:val="-6"/>
          <w:sz w:val="24"/>
          <w:szCs w:val="24"/>
        </w:rPr>
        <w:t xml:space="preserve"> </w:t>
      </w:r>
      <w:r w:rsidR="001D3FA0" w:rsidRPr="00D62C9A">
        <w:rPr>
          <w:rFonts w:ascii="Times New Roman" w:hAnsi="Times New Roman" w:cs="Times New Roman"/>
          <w:iCs/>
          <w:sz w:val="24"/>
          <w:szCs w:val="24"/>
        </w:rPr>
        <w:t>as</w:t>
      </w:r>
      <w:r w:rsidR="001D3FA0" w:rsidRPr="00D62C9A">
        <w:rPr>
          <w:rFonts w:ascii="Times New Roman" w:hAnsi="Times New Roman" w:cs="Times New Roman"/>
          <w:iCs/>
          <w:spacing w:val="-6"/>
          <w:sz w:val="24"/>
          <w:szCs w:val="24"/>
        </w:rPr>
        <w:t xml:space="preserve"> </w:t>
      </w:r>
      <w:r w:rsidR="001D3FA0" w:rsidRPr="00D62C9A">
        <w:rPr>
          <w:rFonts w:ascii="Times New Roman" w:hAnsi="Times New Roman" w:cs="Times New Roman"/>
          <w:iCs/>
          <w:sz w:val="24"/>
          <w:szCs w:val="24"/>
        </w:rPr>
        <w:t>soon</w:t>
      </w:r>
      <w:r w:rsidR="001D3FA0" w:rsidRPr="00D62C9A">
        <w:rPr>
          <w:rFonts w:ascii="Times New Roman" w:hAnsi="Times New Roman" w:cs="Times New Roman"/>
          <w:iCs/>
          <w:spacing w:val="-5"/>
          <w:sz w:val="24"/>
          <w:szCs w:val="24"/>
        </w:rPr>
        <w:t xml:space="preserve"> </w:t>
      </w:r>
      <w:r w:rsidR="001D3FA0" w:rsidRPr="00D62C9A">
        <w:rPr>
          <w:rFonts w:ascii="Times New Roman" w:hAnsi="Times New Roman" w:cs="Times New Roman"/>
          <w:iCs/>
          <w:sz w:val="24"/>
          <w:szCs w:val="24"/>
        </w:rPr>
        <w:t>as</w:t>
      </w:r>
      <w:r w:rsidR="001D3FA0" w:rsidRPr="00D62C9A">
        <w:rPr>
          <w:rFonts w:ascii="Times New Roman" w:hAnsi="Times New Roman" w:cs="Times New Roman"/>
          <w:iCs/>
          <w:spacing w:val="-5"/>
          <w:sz w:val="24"/>
          <w:szCs w:val="24"/>
        </w:rPr>
        <w:t xml:space="preserve"> </w:t>
      </w:r>
      <w:r w:rsidR="001D3FA0" w:rsidRPr="00D62C9A">
        <w:rPr>
          <w:rFonts w:ascii="Times New Roman" w:hAnsi="Times New Roman" w:cs="Times New Roman"/>
          <w:iCs/>
          <w:sz w:val="24"/>
          <w:szCs w:val="24"/>
        </w:rPr>
        <w:t>possible</w:t>
      </w:r>
      <w:r w:rsidR="001D3FA0" w:rsidRPr="00D62C9A">
        <w:rPr>
          <w:rFonts w:ascii="Times New Roman" w:hAnsi="Times New Roman" w:cs="Times New Roman"/>
          <w:iCs/>
          <w:spacing w:val="-7"/>
          <w:sz w:val="24"/>
          <w:szCs w:val="24"/>
        </w:rPr>
        <w:t xml:space="preserve"> </w:t>
      </w:r>
      <w:r w:rsidR="001D3FA0" w:rsidRPr="00D62C9A">
        <w:rPr>
          <w:rFonts w:ascii="Times New Roman" w:hAnsi="Times New Roman" w:cs="Times New Roman"/>
          <w:iCs/>
          <w:sz w:val="24"/>
          <w:szCs w:val="24"/>
        </w:rPr>
        <w:t>to</w:t>
      </w:r>
      <w:r w:rsidR="001D3FA0" w:rsidRPr="00D62C9A">
        <w:rPr>
          <w:rFonts w:ascii="Times New Roman" w:hAnsi="Times New Roman" w:cs="Times New Roman"/>
          <w:iCs/>
          <w:spacing w:val="-57"/>
          <w:sz w:val="24"/>
          <w:szCs w:val="24"/>
        </w:rPr>
        <w:t xml:space="preserve"> </w:t>
      </w:r>
      <w:r w:rsidR="001D3FA0" w:rsidRPr="00D62C9A">
        <w:rPr>
          <w:rFonts w:ascii="Times New Roman" w:hAnsi="Times New Roman" w:cs="Times New Roman"/>
          <w:iCs/>
          <w:sz w:val="24"/>
          <w:szCs w:val="24"/>
        </w:rPr>
        <w:t>save</w:t>
      </w:r>
      <w:r w:rsidR="001D3FA0" w:rsidRPr="00D62C9A">
        <w:rPr>
          <w:rFonts w:ascii="Times New Roman" w:hAnsi="Times New Roman" w:cs="Times New Roman"/>
          <w:iCs/>
          <w:spacing w:val="-1"/>
          <w:sz w:val="24"/>
          <w:szCs w:val="24"/>
        </w:rPr>
        <w:t xml:space="preserve"> </w:t>
      </w:r>
      <w:r w:rsidR="001D3FA0" w:rsidRPr="00D62C9A">
        <w:rPr>
          <w:rFonts w:ascii="Times New Roman" w:hAnsi="Times New Roman" w:cs="Times New Roman"/>
          <w:iCs/>
          <w:sz w:val="24"/>
          <w:szCs w:val="24"/>
        </w:rPr>
        <w:t>mankind.</w:t>
      </w:r>
    </w:p>
    <w:p w14:paraId="6FC45D62" w14:textId="6C0E507A" w:rsidR="00B15B56" w:rsidRDefault="00B15B56" w:rsidP="00B15B56">
      <w:pPr>
        <w:spacing w:after="120"/>
        <w:jc w:val="both"/>
        <w:rPr>
          <w:rFonts w:ascii="Times New Roman" w:hAnsi="Times New Roman" w:cs="Times New Roman"/>
          <w:sz w:val="24"/>
          <w:szCs w:val="24"/>
        </w:rPr>
      </w:pPr>
    </w:p>
    <w:p w14:paraId="6EC115FB" w14:textId="00752510" w:rsidR="001F7261" w:rsidRDefault="001F7261" w:rsidP="00B15B56">
      <w:pPr>
        <w:spacing w:after="120"/>
        <w:jc w:val="both"/>
        <w:rPr>
          <w:rFonts w:ascii="Times New Roman" w:hAnsi="Times New Roman" w:cs="Times New Roman"/>
          <w:i/>
          <w:sz w:val="24"/>
        </w:rPr>
      </w:pPr>
    </w:p>
    <w:p w14:paraId="291B996D" w14:textId="22D9B06F" w:rsidR="001F7261" w:rsidRDefault="001F7261" w:rsidP="00B15B56">
      <w:pPr>
        <w:spacing w:after="120"/>
        <w:jc w:val="both"/>
        <w:rPr>
          <w:rFonts w:ascii="Times New Roman" w:hAnsi="Times New Roman" w:cs="Times New Roman"/>
          <w:i/>
          <w:sz w:val="24"/>
        </w:rPr>
      </w:pPr>
    </w:p>
    <w:p w14:paraId="14525C65" w14:textId="36AF4427" w:rsidR="001F7261" w:rsidRDefault="001F7261" w:rsidP="00B15B56">
      <w:pPr>
        <w:spacing w:after="120"/>
        <w:jc w:val="both"/>
        <w:rPr>
          <w:rFonts w:ascii="Times New Roman" w:hAnsi="Times New Roman" w:cs="Times New Roman"/>
          <w:i/>
          <w:sz w:val="24"/>
        </w:rPr>
      </w:pPr>
    </w:p>
    <w:p w14:paraId="7CD669DD" w14:textId="48A835C6" w:rsidR="001F7261" w:rsidRDefault="001F7261" w:rsidP="00B15B56">
      <w:pPr>
        <w:spacing w:after="120"/>
        <w:jc w:val="both"/>
        <w:rPr>
          <w:rFonts w:ascii="Times New Roman" w:hAnsi="Times New Roman" w:cs="Times New Roman"/>
          <w:i/>
          <w:sz w:val="24"/>
        </w:rPr>
      </w:pPr>
    </w:p>
    <w:p w14:paraId="7823DBBF" w14:textId="12B22108" w:rsidR="001F7261" w:rsidRDefault="001F7261" w:rsidP="00B15B56">
      <w:pPr>
        <w:spacing w:after="120"/>
        <w:jc w:val="both"/>
        <w:rPr>
          <w:rFonts w:ascii="Times New Roman" w:hAnsi="Times New Roman" w:cs="Times New Roman"/>
          <w:i/>
          <w:sz w:val="24"/>
        </w:rPr>
      </w:pPr>
    </w:p>
    <w:p w14:paraId="56A9E016" w14:textId="5A0C1237" w:rsidR="001F7261" w:rsidRDefault="001F7261" w:rsidP="00B15B56">
      <w:pPr>
        <w:spacing w:after="120"/>
        <w:jc w:val="both"/>
        <w:rPr>
          <w:rFonts w:ascii="Times New Roman" w:hAnsi="Times New Roman" w:cs="Times New Roman"/>
          <w:color w:val="FF0000"/>
          <w:sz w:val="24"/>
          <w:szCs w:val="24"/>
          <w:lang w:val="en-GB"/>
        </w:rPr>
      </w:pPr>
    </w:p>
    <w:p w14:paraId="1C23BFCB" w14:textId="2281933C" w:rsidR="000C6E5B" w:rsidRDefault="000C6E5B" w:rsidP="00B15B56">
      <w:pPr>
        <w:spacing w:after="120"/>
        <w:jc w:val="both"/>
        <w:rPr>
          <w:rFonts w:ascii="Times New Roman" w:hAnsi="Times New Roman" w:cs="Times New Roman"/>
          <w:color w:val="FF0000"/>
          <w:sz w:val="24"/>
          <w:szCs w:val="24"/>
          <w:lang w:val="en-GB"/>
        </w:rPr>
      </w:pPr>
    </w:p>
    <w:p w14:paraId="5FFA1905" w14:textId="189EC5D0" w:rsidR="000C6E5B" w:rsidRDefault="000C6E5B" w:rsidP="00B15B56">
      <w:pPr>
        <w:spacing w:after="120"/>
        <w:jc w:val="both"/>
        <w:rPr>
          <w:rFonts w:ascii="Times New Roman" w:hAnsi="Times New Roman" w:cs="Times New Roman"/>
          <w:color w:val="FF0000"/>
          <w:sz w:val="24"/>
          <w:szCs w:val="24"/>
          <w:lang w:val="en-GB"/>
        </w:rPr>
      </w:pPr>
    </w:p>
    <w:p w14:paraId="1E176CBE" w14:textId="03B38700" w:rsidR="000C6E5B" w:rsidRDefault="000C6E5B" w:rsidP="00B15B56">
      <w:pPr>
        <w:spacing w:after="120"/>
        <w:jc w:val="both"/>
        <w:rPr>
          <w:rFonts w:ascii="Times New Roman" w:hAnsi="Times New Roman" w:cs="Times New Roman"/>
          <w:color w:val="FF0000"/>
          <w:sz w:val="24"/>
          <w:szCs w:val="24"/>
          <w:lang w:val="en-GB"/>
        </w:rPr>
      </w:pPr>
    </w:p>
    <w:p w14:paraId="194EB38A" w14:textId="7B4A72DF" w:rsidR="000C6E5B" w:rsidRDefault="000C6E5B" w:rsidP="00B15B56">
      <w:pPr>
        <w:spacing w:after="120"/>
        <w:jc w:val="both"/>
        <w:rPr>
          <w:rFonts w:ascii="Times New Roman" w:hAnsi="Times New Roman" w:cs="Times New Roman"/>
          <w:color w:val="FF0000"/>
          <w:sz w:val="24"/>
          <w:szCs w:val="24"/>
          <w:lang w:val="en-GB"/>
        </w:rPr>
      </w:pPr>
    </w:p>
    <w:p w14:paraId="7225C8A0" w14:textId="2E8E8675" w:rsidR="000C6E5B" w:rsidRDefault="000C6E5B" w:rsidP="00B15B56">
      <w:pPr>
        <w:spacing w:after="120"/>
        <w:jc w:val="both"/>
        <w:rPr>
          <w:rFonts w:ascii="Times New Roman" w:hAnsi="Times New Roman" w:cs="Times New Roman"/>
          <w:color w:val="FF0000"/>
          <w:sz w:val="24"/>
          <w:szCs w:val="24"/>
          <w:lang w:val="en-GB"/>
        </w:rPr>
      </w:pPr>
    </w:p>
    <w:p w14:paraId="2CC8F260" w14:textId="71C9AF3F" w:rsidR="000C6E5B" w:rsidRDefault="000C6E5B" w:rsidP="00B15B56">
      <w:pPr>
        <w:spacing w:after="120"/>
        <w:jc w:val="both"/>
        <w:rPr>
          <w:rFonts w:ascii="Times New Roman" w:hAnsi="Times New Roman" w:cs="Times New Roman"/>
          <w:color w:val="FF0000"/>
          <w:sz w:val="24"/>
          <w:szCs w:val="24"/>
          <w:lang w:val="en-GB"/>
        </w:rPr>
      </w:pPr>
    </w:p>
    <w:p w14:paraId="6154E9B6" w14:textId="77777777" w:rsidR="00D62C9A" w:rsidRPr="001F7261" w:rsidRDefault="00D62C9A" w:rsidP="00B15B56">
      <w:pPr>
        <w:spacing w:after="120"/>
        <w:jc w:val="both"/>
        <w:rPr>
          <w:rFonts w:ascii="Times New Roman" w:hAnsi="Times New Roman" w:cs="Times New Roman"/>
          <w:color w:val="FF0000"/>
          <w:sz w:val="24"/>
          <w:szCs w:val="24"/>
          <w:lang w:val="en-GB"/>
        </w:rPr>
      </w:pPr>
    </w:p>
    <w:p w14:paraId="74DB9DF0" w14:textId="19DF0256" w:rsidR="003669A6" w:rsidRPr="003669A6" w:rsidRDefault="003669A6" w:rsidP="003669A6">
      <w:pPr>
        <w:spacing w:before="160"/>
        <w:rPr>
          <w:rFonts w:ascii="Times New Roman" w:hAnsi="Times New Roman" w:cs="Times New Roman"/>
          <w:b/>
          <w:i/>
          <w:iCs/>
          <w:sz w:val="24"/>
          <w:szCs w:val="28"/>
        </w:rPr>
      </w:pPr>
      <w:r>
        <w:rPr>
          <w:rFonts w:ascii="Times New Roman" w:hAnsi="Times New Roman" w:cs="Times New Roman"/>
          <w:b/>
          <w:i/>
          <w:iCs/>
          <w:sz w:val="24"/>
          <w:szCs w:val="28"/>
        </w:rPr>
        <w:lastRenderedPageBreak/>
        <w:t xml:space="preserve">               </w:t>
      </w:r>
      <w:r w:rsidRPr="003669A6">
        <w:rPr>
          <w:rFonts w:ascii="Times New Roman" w:hAnsi="Times New Roman" w:cs="Times New Roman"/>
          <w:b/>
          <w:i/>
          <w:iCs/>
          <w:sz w:val="24"/>
          <w:szCs w:val="28"/>
        </w:rPr>
        <w:t>References</w:t>
      </w:r>
    </w:p>
    <w:p w14:paraId="2846FC1F" w14:textId="77777777" w:rsidR="003669A6" w:rsidRPr="003669A6" w:rsidRDefault="003669A6" w:rsidP="003669A6">
      <w:pPr>
        <w:pStyle w:val="ListParagraph"/>
        <w:numPr>
          <w:ilvl w:val="0"/>
          <w:numId w:val="3"/>
        </w:numPr>
        <w:tabs>
          <w:tab w:val="left" w:pos="1414"/>
          <w:tab w:val="left" w:pos="1415"/>
        </w:tabs>
        <w:spacing w:before="1" w:line="240" w:lineRule="auto"/>
        <w:jc w:val="both"/>
        <w:rPr>
          <w:sz w:val="24"/>
        </w:rPr>
      </w:pPr>
      <w:proofErr w:type="spellStart"/>
      <w:r w:rsidRPr="003669A6">
        <w:rPr>
          <w:sz w:val="24"/>
        </w:rPr>
        <w:t>Dadgostar</w:t>
      </w:r>
      <w:proofErr w:type="spellEnd"/>
      <w:r w:rsidRPr="003669A6">
        <w:rPr>
          <w:sz w:val="24"/>
        </w:rPr>
        <w:t>,</w:t>
      </w:r>
      <w:r w:rsidRPr="003669A6">
        <w:rPr>
          <w:spacing w:val="-1"/>
          <w:sz w:val="24"/>
        </w:rPr>
        <w:t xml:space="preserve"> </w:t>
      </w:r>
      <w:r w:rsidRPr="003669A6">
        <w:rPr>
          <w:sz w:val="24"/>
        </w:rPr>
        <w:t>P.,</w:t>
      </w:r>
      <w:r w:rsidRPr="003669A6">
        <w:rPr>
          <w:spacing w:val="-4"/>
          <w:sz w:val="24"/>
        </w:rPr>
        <w:t xml:space="preserve"> </w:t>
      </w:r>
      <w:r w:rsidRPr="003669A6">
        <w:rPr>
          <w:sz w:val="24"/>
        </w:rPr>
        <w:t>(2019).</w:t>
      </w:r>
      <w:r w:rsidRPr="003669A6">
        <w:rPr>
          <w:spacing w:val="-2"/>
          <w:sz w:val="24"/>
        </w:rPr>
        <w:t xml:space="preserve"> </w:t>
      </w:r>
      <w:r w:rsidRPr="003669A6">
        <w:rPr>
          <w:i/>
          <w:sz w:val="24"/>
        </w:rPr>
        <w:t>Infect</w:t>
      </w:r>
      <w:r w:rsidRPr="003669A6">
        <w:rPr>
          <w:i/>
          <w:spacing w:val="-2"/>
          <w:sz w:val="24"/>
        </w:rPr>
        <w:t xml:space="preserve"> </w:t>
      </w:r>
      <w:r w:rsidRPr="003669A6">
        <w:rPr>
          <w:i/>
          <w:sz w:val="24"/>
        </w:rPr>
        <w:t>Drug</w:t>
      </w:r>
      <w:r w:rsidRPr="003669A6">
        <w:rPr>
          <w:i/>
          <w:spacing w:val="-3"/>
          <w:sz w:val="24"/>
        </w:rPr>
        <w:t xml:space="preserve"> </w:t>
      </w:r>
      <w:r w:rsidRPr="003669A6">
        <w:rPr>
          <w:i/>
          <w:sz w:val="24"/>
        </w:rPr>
        <w:t>Resist.</w:t>
      </w:r>
      <w:r w:rsidRPr="003669A6">
        <w:rPr>
          <w:i/>
          <w:spacing w:val="-2"/>
          <w:sz w:val="24"/>
        </w:rPr>
        <w:t xml:space="preserve"> </w:t>
      </w:r>
      <w:r w:rsidRPr="003669A6">
        <w:rPr>
          <w:sz w:val="24"/>
        </w:rPr>
        <w:t>12:</w:t>
      </w:r>
      <w:r w:rsidRPr="003669A6">
        <w:rPr>
          <w:spacing w:val="-4"/>
          <w:sz w:val="24"/>
        </w:rPr>
        <w:t xml:space="preserve"> </w:t>
      </w:r>
      <w:r w:rsidRPr="003669A6">
        <w:rPr>
          <w:sz w:val="24"/>
        </w:rPr>
        <w:t>3903–3910.</w:t>
      </w:r>
    </w:p>
    <w:p w14:paraId="4642F585" w14:textId="77777777" w:rsidR="003669A6" w:rsidRPr="003669A6" w:rsidRDefault="003669A6" w:rsidP="003669A6">
      <w:pPr>
        <w:pStyle w:val="ListParagraph"/>
        <w:numPr>
          <w:ilvl w:val="0"/>
          <w:numId w:val="3"/>
        </w:numPr>
        <w:tabs>
          <w:tab w:val="left" w:pos="1414"/>
          <w:tab w:val="left" w:pos="1415"/>
        </w:tabs>
        <w:spacing w:line="240" w:lineRule="auto"/>
        <w:ind w:left="1400" w:right="3938" w:hanging="540"/>
        <w:jc w:val="both"/>
        <w:rPr>
          <w:sz w:val="24"/>
        </w:rPr>
      </w:pPr>
      <w:r w:rsidRPr="003669A6">
        <w:rPr>
          <w:sz w:val="24"/>
        </w:rPr>
        <w:t xml:space="preserve">Ehmann, D.E., et al. (2012). </w:t>
      </w:r>
      <w:r w:rsidRPr="003669A6">
        <w:rPr>
          <w:i/>
          <w:sz w:val="24"/>
        </w:rPr>
        <w:t xml:space="preserve">Proc Natl </w:t>
      </w:r>
      <w:proofErr w:type="spellStart"/>
      <w:r w:rsidRPr="003669A6">
        <w:rPr>
          <w:i/>
          <w:sz w:val="24"/>
        </w:rPr>
        <w:t>Acad</w:t>
      </w:r>
      <w:proofErr w:type="spellEnd"/>
      <w:r w:rsidRPr="003669A6">
        <w:rPr>
          <w:i/>
          <w:sz w:val="24"/>
        </w:rPr>
        <w:t xml:space="preserve"> Sci USA</w:t>
      </w:r>
      <w:r w:rsidRPr="003669A6">
        <w:rPr>
          <w:sz w:val="24"/>
        </w:rPr>
        <w:t>.</w:t>
      </w:r>
      <w:r w:rsidRPr="003669A6">
        <w:rPr>
          <w:spacing w:val="-57"/>
          <w:sz w:val="24"/>
        </w:rPr>
        <w:t xml:space="preserve"> </w:t>
      </w:r>
      <w:r w:rsidRPr="003669A6">
        <w:rPr>
          <w:sz w:val="24"/>
        </w:rPr>
        <w:t>109:11663–11668.</w:t>
      </w:r>
    </w:p>
    <w:p w14:paraId="11D1DB5E" w14:textId="77777777" w:rsidR="003669A6" w:rsidRPr="003669A6" w:rsidRDefault="003669A6" w:rsidP="003669A6">
      <w:pPr>
        <w:pStyle w:val="ListParagraph"/>
        <w:numPr>
          <w:ilvl w:val="0"/>
          <w:numId w:val="3"/>
        </w:numPr>
        <w:tabs>
          <w:tab w:val="left" w:pos="1414"/>
          <w:tab w:val="left" w:pos="1415"/>
        </w:tabs>
        <w:spacing w:line="240" w:lineRule="auto"/>
        <w:ind w:left="1449" w:right="4378" w:hanging="590"/>
        <w:jc w:val="both"/>
        <w:rPr>
          <w:sz w:val="24"/>
        </w:rPr>
      </w:pPr>
      <w:r w:rsidRPr="003669A6">
        <w:rPr>
          <w:sz w:val="24"/>
        </w:rPr>
        <w:t xml:space="preserve">Perry, C.M., and Ibbotson, T., (2002). </w:t>
      </w:r>
      <w:r w:rsidRPr="003669A6">
        <w:rPr>
          <w:i/>
          <w:sz w:val="24"/>
        </w:rPr>
        <w:t>Drugs</w:t>
      </w:r>
      <w:r w:rsidRPr="003669A6">
        <w:rPr>
          <w:sz w:val="24"/>
        </w:rPr>
        <w:t>. 62:</w:t>
      </w:r>
      <w:r w:rsidRPr="003669A6">
        <w:rPr>
          <w:spacing w:val="-57"/>
          <w:sz w:val="24"/>
        </w:rPr>
        <w:t xml:space="preserve"> </w:t>
      </w:r>
      <w:r w:rsidRPr="003669A6">
        <w:rPr>
          <w:sz w:val="24"/>
        </w:rPr>
        <w:t>2221–2234</w:t>
      </w:r>
    </w:p>
    <w:p w14:paraId="3AD955C7" w14:textId="77777777" w:rsidR="003669A6" w:rsidRPr="003669A6" w:rsidRDefault="003669A6" w:rsidP="003669A6">
      <w:pPr>
        <w:pStyle w:val="ListParagraph"/>
        <w:numPr>
          <w:ilvl w:val="0"/>
          <w:numId w:val="3"/>
        </w:numPr>
        <w:tabs>
          <w:tab w:val="left" w:pos="1414"/>
          <w:tab w:val="left" w:pos="1415"/>
        </w:tabs>
        <w:spacing w:line="231" w:lineRule="exact"/>
        <w:jc w:val="both"/>
        <w:rPr>
          <w:sz w:val="24"/>
        </w:rPr>
      </w:pPr>
      <w:r w:rsidRPr="003669A6">
        <w:rPr>
          <w:w w:val="95"/>
          <w:sz w:val="24"/>
        </w:rPr>
        <w:t>García-Fuente,</w:t>
      </w:r>
      <w:r w:rsidRPr="003669A6">
        <w:rPr>
          <w:spacing w:val="-4"/>
          <w:w w:val="95"/>
          <w:sz w:val="24"/>
        </w:rPr>
        <w:t xml:space="preserve"> </w:t>
      </w:r>
      <w:r w:rsidRPr="003669A6">
        <w:rPr>
          <w:w w:val="95"/>
          <w:sz w:val="24"/>
        </w:rPr>
        <w:t>et</w:t>
      </w:r>
      <w:r w:rsidRPr="003669A6">
        <w:rPr>
          <w:spacing w:val="22"/>
          <w:w w:val="95"/>
          <w:sz w:val="24"/>
        </w:rPr>
        <w:t xml:space="preserve"> </w:t>
      </w:r>
      <w:r w:rsidRPr="003669A6">
        <w:rPr>
          <w:w w:val="95"/>
          <w:sz w:val="24"/>
        </w:rPr>
        <w:t>al.,</w:t>
      </w:r>
      <w:r w:rsidRPr="003669A6">
        <w:rPr>
          <w:spacing w:val="25"/>
          <w:w w:val="95"/>
          <w:sz w:val="24"/>
        </w:rPr>
        <w:t xml:space="preserve"> </w:t>
      </w:r>
      <w:r w:rsidRPr="003669A6">
        <w:rPr>
          <w:w w:val="95"/>
          <w:sz w:val="24"/>
        </w:rPr>
        <w:t>(2018).</w:t>
      </w:r>
      <w:r w:rsidRPr="003669A6">
        <w:rPr>
          <w:spacing w:val="28"/>
          <w:w w:val="95"/>
          <w:sz w:val="24"/>
        </w:rPr>
        <w:t xml:space="preserve"> </w:t>
      </w:r>
      <w:r w:rsidRPr="003669A6">
        <w:rPr>
          <w:i/>
          <w:w w:val="95"/>
          <w:sz w:val="24"/>
        </w:rPr>
        <w:t>Sci.</w:t>
      </w:r>
      <w:r w:rsidRPr="003669A6">
        <w:rPr>
          <w:i/>
          <w:spacing w:val="27"/>
          <w:w w:val="95"/>
          <w:sz w:val="24"/>
        </w:rPr>
        <w:t xml:space="preserve"> </w:t>
      </w:r>
      <w:r w:rsidRPr="003669A6">
        <w:rPr>
          <w:i/>
          <w:w w:val="95"/>
          <w:sz w:val="24"/>
        </w:rPr>
        <w:t>Reports</w:t>
      </w:r>
      <w:r w:rsidRPr="003669A6">
        <w:rPr>
          <w:i/>
          <w:spacing w:val="28"/>
          <w:w w:val="95"/>
          <w:sz w:val="24"/>
        </w:rPr>
        <w:t xml:space="preserve"> </w:t>
      </w:r>
      <w:r w:rsidRPr="003669A6">
        <w:rPr>
          <w:w w:val="95"/>
          <w:sz w:val="24"/>
        </w:rPr>
        <w:t>8:</w:t>
      </w:r>
      <w:r w:rsidRPr="003669A6">
        <w:rPr>
          <w:spacing w:val="21"/>
          <w:w w:val="95"/>
          <w:sz w:val="24"/>
        </w:rPr>
        <w:t xml:space="preserve"> </w:t>
      </w:r>
      <w:r w:rsidRPr="003669A6">
        <w:rPr>
          <w:w w:val="95"/>
          <w:sz w:val="24"/>
        </w:rPr>
        <w:t>4964.</w:t>
      </w:r>
    </w:p>
    <w:p w14:paraId="3EBC88B6" w14:textId="77777777" w:rsidR="003669A6" w:rsidRPr="003669A6" w:rsidRDefault="003669A6" w:rsidP="003669A6">
      <w:pPr>
        <w:pStyle w:val="ListParagraph"/>
        <w:numPr>
          <w:ilvl w:val="0"/>
          <w:numId w:val="3"/>
        </w:numPr>
        <w:tabs>
          <w:tab w:val="left" w:pos="1414"/>
          <w:tab w:val="left" w:pos="1415"/>
        </w:tabs>
        <w:spacing w:line="273" w:lineRule="exact"/>
        <w:jc w:val="both"/>
        <w:rPr>
          <w:sz w:val="24"/>
        </w:rPr>
      </w:pPr>
      <w:r w:rsidRPr="003669A6">
        <w:rPr>
          <w:sz w:val="24"/>
        </w:rPr>
        <w:t>El-Sayed,</w:t>
      </w:r>
      <w:r w:rsidRPr="003669A6">
        <w:rPr>
          <w:spacing w:val="-2"/>
          <w:sz w:val="24"/>
        </w:rPr>
        <w:t xml:space="preserve"> </w:t>
      </w:r>
      <w:r w:rsidRPr="003669A6">
        <w:rPr>
          <w:sz w:val="24"/>
        </w:rPr>
        <w:t>A.</w:t>
      </w:r>
      <w:r w:rsidRPr="003669A6">
        <w:rPr>
          <w:spacing w:val="-4"/>
          <w:sz w:val="24"/>
        </w:rPr>
        <w:t xml:space="preserve"> </w:t>
      </w:r>
      <w:r w:rsidRPr="003669A6">
        <w:rPr>
          <w:sz w:val="24"/>
        </w:rPr>
        <w:t>and</w:t>
      </w:r>
      <w:r w:rsidRPr="003669A6">
        <w:rPr>
          <w:spacing w:val="-2"/>
          <w:sz w:val="24"/>
        </w:rPr>
        <w:t xml:space="preserve"> </w:t>
      </w:r>
      <w:r w:rsidRPr="003669A6">
        <w:rPr>
          <w:sz w:val="24"/>
        </w:rPr>
        <w:t>Kamel,</w:t>
      </w:r>
      <w:r w:rsidRPr="003669A6">
        <w:rPr>
          <w:spacing w:val="-4"/>
          <w:sz w:val="24"/>
        </w:rPr>
        <w:t xml:space="preserve"> </w:t>
      </w:r>
      <w:r w:rsidRPr="003669A6">
        <w:rPr>
          <w:sz w:val="24"/>
        </w:rPr>
        <w:t>M.,</w:t>
      </w:r>
      <w:r w:rsidRPr="003669A6">
        <w:rPr>
          <w:spacing w:val="-3"/>
          <w:sz w:val="24"/>
        </w:rPr>
        <w:t xml:space="preserve"> </w:t>
      </w:r>
      <w:r w:rsidRPr="003669A6">
        <w:rPr>
          <w:sz w:val="24"/>
        </w:rPr>
        <w:t>(2020).</w:t>
      </w:r>
      <w:r w:rsidRPr="003669A6">
        <w:rPr>
          <w:spacing w:val="-4"/>
          <w:sz w:val="24"/>
        </w:rPr>
        <w:t xml:space="preserve"> </w:t>
      </w:r>
      <w:r w:rsidRPr="003669A6">
        <w:rPr>
          <w:i/>
          <w:sz w:val="24"/>
        </w:rPr>
        <w:t>Environ</w:t>
      </w:r>
      <w:r w:rsidRPr="003669A6">
        <w:rPr>
          <w:i/>
          <w:spacing w:val="-1"/>
          <w:sz w:val="24"/>
        </w:rPr>
        <w:t xml:space="preserve"> </w:t>
      </w:r>
      <w:r w:rsidRPr="003669A6">
        <w:rPr>
          <w:i/>
          <w:sz w:val="24"/>
        </w:rPr>
        <w:t>Sci</w:t>
      </w:r>
      <w:r w:rsidRPr="003669A6">
        <w:rPr>
          <w:i/>
          <w:spacing w:val="-4"/>
          <w:sz w:val="24"/>
        </w:rPr>
        <w:t xml:space="preserve"> </w:t>
      </w:r>
      <w:proofErr w:type="spellStart"/>
      <w:r w:rsidRPr="003669A6">
        <w:rPr>
          <w:i/>
          <w:sz w:val="24"/>
        </w:rPr>
        <w:t>Pollut</w:t>
      </w:r>
      <w:proofErr w:type="spellEnd"/>
      <w:r w:rsidRPr="003669A6">
        <w:rPr>
          <w:i/>
          <w:spacing w:val="-4"/>
          <w:sz w:val="24"/>
        </w:rPr>
        <w:t xml:space="preserve"> </w:t>
      </w:r>
      <w:r w:rsidRPr="003669A6">
        <w:rPr>
          <w:i/>
          <w:sz w:val="24"/>
        </w:rPr>
        <w:t>Res.</w:t>
      </w:r>
      <w:r w:rsidRPr="003669A6">
        <w:rPr>
          <w:i/>
          <w:spacing w:val="-2"/>
          <w:sz w:val="24"/>
        </w:rPr>
        <w:t xml:space="preserve"> </w:t>
      </w:r>
      <w:r w:rsidRPr="003669A6">
        <w:rPr>
          <w:sz w:val="24"/>
        </w:rPr>
        <w:t>27:19200-19213.</w:t>
      </w:r>
    </w:p>
    <w:p w14:paraId="61D58AA7" w14:textId="77777777" w:rsidR="003669A6" w:rsidRPr="003669A6" w:rsidRDefault="003669A6" w:rsidP="003669A6">
      <w:pPr>
        <w:tabs>
          <w:tab w:val="left" w:pos="1414"/>
        </w:tabs>
        <w:spacing w:before="1"/>
        <w:ind w:left="860"/>
        <w:jc w:val="both"/>
        <w:rPr>
          <w:rFonts w:ascii="Times New Roman" w:hAnsi="Times New Roman" w:cs="Times New Roman"/>
          <w:sz w:val="24"/>
        </w:rPr>
      </w:pPr>
      <w:r w:rsidRPr="003669A6">
        <w:rPr>
          <w:rFonts w:ascii="Times New Roman" w:hAnsi="Times New Roman" w:cs="Times New Roman"/>
          <w:sz w:val="24"/>
        </w:rPr>
        <w:t>[6]</w:t>
      </w:r>
      <w:r w:rsidRPr="003669A6">
        <w:rPr>
          <w:rFonts w:ascii="Times New Roman" w:hAnsi="Times New Roman" w:cs="Times New Roman"/>
          <w:sz w:val="24"/>
        </w:rPr>
        <w:tab/>
        <w:t>Shen,</w:t>
      </w:r>
      <w:r w:rsidRPr="003669A6">
        <w:rPr>
          <w:rFonts w:ascii="Times New Roman" w:hAnsi="Times New Roman" w:cs="Times New Roman"/>
          <w:spacing w:val="-4"/>
          <w:sz w:val="24"/>
        </w:rPr>
        <w:t xml:space="preserve"> </w:t>
      </w:r>
      <w:r w:rsidRPr="003669A6">
        <w:rPr>
          <w:rFonts w:ascii="Times New Roman" w:hAnsi="Times New Roman" w:cs="Times New Roman"/>
          <w:sz w:val="24"/>
        </w:rPr>
        <w:t>L.,</w:t>
      </w:r>
      <w:r w:rsidRPr="003669A6">
        <w:rPr>
          <w:rFonts w:ascii="Times New Roman" w:hAnsi="Times New Roman" w:cs="Times New Roman"/>
          <w:spacing w:val="-4"/>
          <w:sz w:val="24"/>
        </w:rPr>
        <w:t xml:space="preserve"> </w:t>
      </w:r>
      <w:r w:rsidRPr="003669A6">
        <w:rPr>
          <w:rFonts w:ascii="Times New Roman" w:hAnsi="Times New Roman" w:cs="Times New Roman"/>
          <w:sz w:val="24"/>
        </w:rPr>
        <w:t>(2018).</w:t>
      </w:r>
      <w:r w:rsidRPr="003669A6">
        <w:rPr>
          <w:rFonts w:ascii="Times New Roman" w:hAnsi="Times New Roman" w:cs="Times New Roman"/>
          <w:spacing w:val="4"/>
          <w:sz w:val="24"/>
        </w:rPr>
        <w:t xml:space="preserve"> </w:t>
      </w:r>
      <w:r w:rsidRPr="003669A6">
        <w:rPr>
          <w:rFonts w:ascii="Times New Roman" w:hAnsi="Times New Roman" w:cs="Times New Roman"/>
          <w:i/>
          <w:sz w:val="24"/>
        </w:rPr>
        <w:t>Materials</w:t>
      </w:r>
      <w:r w:rsidRPr="003669A6">
        <w:rPr>
          <w:rFonts w:ascii="Times New Roman" w:hAnsi="Times New Roman" w:cs="Times New Roman"/>
          <w:i/>
          <w:spacing w:val="-2"/>
          <w:sz w:val="24"/>
        </w:rPr>
        <w:t xml:space="preserve"> </w:t>
      </w:r>
      <w:r w:rsidRPr="003669A6">
        <w:rPr>
          <w:rFonts w:ascii="Times New Roman" w:hAnsi="Times New Roman" w:cs="Times New Roman"/>
          <w:i/>
          <w:sz w:val="24"/>
        </w:rPr>
        <w:t>(Basel)</w:t>
      </w:r>
      <w:r w:rsidRPr="003669A6">
        <w:rPr>
          <w:rFonts w:ascii="Times New Roman" w:hAnsi="Times New Roman" w:cs="Times New Roman"/>
          <w:sz w:val="24"/>
        </w:rPr>
        <w:t>.</w:t>
      </w:r>
      <w:r w:rsidRPr="003669A6">
        <w:rPr>
          <w:rFonts w:ascii="Times New Roman" w:hAnsi="Times New Roman" w:cs="Times New Roman"/>
          <w:spacing w:val="-5"/>
          <w:sz w:val="24"/>
        </w:rPr>
        <w:t xml:space="preserve"> </w:t>
      </w:r>
      <w:r w:rsidRPr="003669A6">
        <w:rPr>
          <w:rFonts w:ascii="Times New Roman" w:hAnsi="Times New Roman" w:cs="Times New Roman"/>
          <w:sz w:val="24"/>
        </w:rPr>
        <w:t>11:</w:t>
      </w:r>
      <w:r w:rsidRPr="003669A6">
        <w:rPr>
          <w:rFonts w:ascii="Times New Roman" w:hAnsi="Times New Roman" w:cs="Times New Roman"/>
          <w:spacing w:val="-1"/>
          <w:sz w:val="24"/>
        </w:rPr>
        <w:t xml:space="preserve"> </w:t>
      </w:r>
      <w:r w:rsidRPr="003669A6">
        <w:rPr>
          <w:rFonts w:ascii="Times New Roman" w:hAnsi="Times New Roman" w:cs="Times New Roman"/>
          <w:sz w:val="24"/>
        </w:rPr>
        <w:t>324.</w:t>
      </w:r>
    </w:p>
    <w:p w14:paraId="58350F05" w14:textId="77777777" w:rsidR="003669A6" w:rsidRPr="003669A6" w:rsidRDefault="003669A6" w:rsidP="003669A6">
      <w:pPr>
        <w:pStyle w:val="ListParagraph"/>
        <w:numPr>
          <w:ilvl w:val="0"/>
          <w:numId w:val="2"/>
        </w:numPr>
        <w:tabs>
          <w:tab w:val="left" w:pos="1414"/>
          <w:tab w:val="left" w:pos="1415"/>
        </w:tabs>
        <w:spacing w:before="182" w:line="256" w:lineRule="exact"/>
        <w:jc w:val="both"/>
        <w:rPr>
          <w:sz w:val="24"/>
        </w:rPr>
      </w:pPr>
      <w:r w:rsidRPr="003669A6">
        <w:rPr>
          <w:sz w:val="24"/>
        </w:rPr>
        <w:t>Kristensen,</w:t>
      </w:r>
      <w:r w:rsidRPr="003669A6">
        <w:rPr>
          <w:spacing w:val="-3"/>
          <w:sz w:val="24"/>
        </w:rPr>
        <w:t xml:space="preserve"> </w:t>
      </w:r>
      <w:r w:rsidRPr="003669A6">
        <w:rPr>
          <w:sz w:val="24"/>
        </w:rPr>
        <w:t>M.,</w:t>
      </w:r>
      <w:r w:rsidRPr="003669A6">
        <w:rPr>
          <w:spacing w:val="-3"/>
          <w:sz w:val="24"/>
        </w:rPr>
        <w:t xml:space="preserve"> </w:t>
      </w:r>
      <w:r w:rsidRPr="003669A6">
        <w:rPr>
          <w:sz w:val="24"/>
        </w:rPr>
        <w:t>et</w:t>
      </w:r>
      <w:r w:rsidRPr="003669A6">
        <w:rPr>
          <w:spacing w:val="-3"/>
          <w:sz w:val="24"/>
        </w:rPr>
        <w:t xml:space="preserve"> </w:t>
      </w:r>
      <w:r w:rsidRPr="003669A6">
        <w:rPr>
          <w:sz w:val="24"/>
        </w:rPr>
        <w:t>al.,</w:t>
      </w:r>
      <w:r w:rsidRPr="003669A6">
        <w:rPr>
          <w:spacing w:val="-2"/>
          <w:sz w:val="24"/>
        </w:rPr>
        <w:t xml:space="preserve"> </w:t>
      </w:r>
      <w:r w:rsidRPr="003669A6">
        <w:rPr>
          <w:sz w:val="24"/>
        </w:rPr>
        <w:t>(2015).</w:t>
      </w:r>
      <w:r w:rsidRPr="003669A6">
        <w:rPr>
          <w:spacing w:val="-2"/>
          <w:sz w:val="24"/>
        </w:rPr>
        <w:t xml:space="preserve"> </w:t>
      </w:r>
      <w:proofErr w:type="spellStart"/>
      <w:r w:rsidRPr="003669A6">
        <w:rPr>
          <w:i/>
          <w:sz w:val="24"/>
        </w:rPr>
        <w:t>Bioconjug</w:t>
      </w:r>
      <w:proofErr w:type="spellEnd"/>
      <w:r w:rsidRPr="003669A6">
        <w:rPr>
          <w:i/>
          <w:sz w:val="24"/>
        </w:rPr>
        <w:t>.</w:t>
      </w:r>
      <w:r w:rsidRPr="003669A6">
        <w:rPr>
          <w:i/>
          <w:spacing w:val="-4"/>
          <w:sz w:val="24"/>
        </w:rPr>
        <w:t xml:space="preserve"> </w:t>
      </w:r>
      <w:r w:rsidRPr="003669A6">
        <w:rPr>
          <w:i/>
          <w:sz w:val="24"/>
        </w:rPr>
        <w:t>Chem.</w:t>
      </w:r>
      <w:r w:rsidRPr="003669A6">
        <w:rPr>
          <w:i/>
          <w:spacing w:val="-1"/>
          <w:sz w:val="24"/>
        </w:rPr>
        <w:t xml:space="preserve"> </w:t>
      </w:r>
      <w:r w:rsidRPr="003669A6">
        <w:rPr>
          <w:sz w:val="24"/>
        </w:rPr>
        <w:t>26:</w:t>
      </w:r>
      <w:r w:rsidRPr="003669A6">
        <w:rPr>
          <w:spacing w:val="-6"/>
          <w:sz w:val="24"/>
        </w:rPr>
        <w:t xml:space="preserve"> </w:t>
      </w:r>
      <w:r w:rsidRPr="003669A6">
        <w:rPr>
          <w:sz w:val="24"/>
        </w:rPr>
        <w:t>477–488.</w:t>
      </w:r>
    </w:p>
    <w:p w14:paraId="068E114E" w14:textId="77777777" w:rsidR="003669A6" w:rsidRPr="003669A6" w:rsidRDefault="003669A6" w:rsidP="003669A6">
      <w:pPr>
        <w:pStyle w:val="ListParagraph"/>
        <w:numPr>
          <w:ilvl w:val="0"/>
          <w:numId w:val="2"/>
        </w:numPr>
        <w:tabs>
          <w:tab w:val="left" w:pos="1417"/>
          <w:tab w:val="left" w:pos="1418"/>
        </w:tabs>
        <w:spacing w:line="232" w:lineRule="exact"/>
        <w:ind w:left="1417" w:hanging="559"/>
        <w:jc w:val="both"/>
        <w:rPr>
          <w:sz w:val="24"/>
        </w:rPr>
      </w:pPr>
      <w:proofErr w:type="spellStart"/>
      <w:r w:rsidRPr="003669A6">
        <w:rPr>
          <w:sz w:val="24"/>
        </w:rPr>
        <w:t>Yoo</w:t>
      </w:r>
      <w:proofErr w:type="spellEnd"/>
      <w:r w:rsidRPr="003669A6">
        <w:rPr>
          <w:spacing w:val="-5"/>
          <w:sz w:val="24"/>
        </w:rPr>
        <w:t xml:space="preserve"> </w:t>
      </w:r>
      <w:r w:rsidRPr="003669A6">
        <w:rPr>
          <w:sz w:val="24"/>
        </w:rPr>
        <w:t>et</w:t>
      </w:r>
      <w:r w:rsidRPr="003669A6">
        <w:rPr>
          <w:spacing w:val="-4"/>
          <w:sz w:val="24"/>
        </w:rPr>
        <w:t xml:space="preserve"> </w:t>
      </w:r>
      <w:r w:rsidRPr="003669A6">
        <w:rPr>
          <w:sz w:val="24"/>
        </w:rPr>
        <w:t>al.,</w:t>
      </w:r>
      <w:r w:rsidRPr="003669A6">
        <w:rPr>
          <w:spacing w:val="-3"/>
          <w:sz w:val="24"/>
        </w:rPr>
        <w:t xml:space="preserve"> </w:t>
      </w:r>
      <w:r w:rsidRPr="003669A6">
        <w:rPr>
          <w:sz w:val="24"/>
        </w:rPr>
        <w:t>(2019).</w:t>
      </w:r>
      <w:r w:rsidRPr="003669A6">
        <w:rPr>
          <w:spacing w:val="-3"/>
          <w:sz w:val="24"/>
        </w:rPr>
        <w:t xml:space="preserve"> </w:t>
      </w:r>
      <w:r w:rsidRPr="003669A6">
        <w:rPr>
          <w:i/>
          <w:sz w:val="24"/>
        </w:rPr>
        <w:t>Cancers</w:t>
      </w:r>
      <w:r w:rsidRPr="003669A6">
        <w:rPr>
          <w:i/>
          <w:spacing w:val="-1"/>
          <w:sz w:val="24"/>
        </w:rPr>
        <w:t xml:space="preserve"> </w:t>
      </w:r>
      <w:r w:rsidRPr="003669A6">
        <w:rPr>
          <w:i/>
          <w:sz w:val="24"/>
        </w:rPr>
        <w:t>(Basel)</w:t>
      </w:r>
      <w:r w:rsidRPr="003669A6">
        <w:rPr>
          <w:sz w:val="24"/>
        </w:rPr>
        <w:t>.</w:t>
      </w:r>
      <w:r w:rsidRPr="003669A6">
        <w:rPr>
          <w:spacing w:val="-4"/>
          <w:sz w:val="24"/>
        </w:rPr>
        <w:t xml:space="preserve"> </w:t>
      </w:r>
      <w:r w:rsidRPr="003669A6">
        <w:rPr>
          <w:sz w:val="24"/>
        </w:rPr>
        <w:t>11:</w:t>
      </w:r>
      <w:r w:rsidRPr="003669A6">
        <w:rPr>
          <w:spacing w:val="-12"/>
          <w:sz w:val="24"/>
        </w:rPr>
        <w:t xml:space="preserve"> </w:t>
      </w:r>
      <w:r w:rsidRPr="003669A6">
        <w:rPr>
          <w:sz w:val="24"/>
        </w:rPr>
        <w:t>640.</w:t>
      </w:r>
    </w:p>
    <w:p w14:paraId="133A92B0" w14:textId="77777777" w:rsidR="003669A6" w:rsidRPr="003669A6" w:rsidRDefault="003669A6" w:rsidP="003669A6">
      <w:pPr>
        <w:pStyle w:val="ListParagraph"/>
        <w:numPr>
          <w:ilvl w:val="0"/>
          <w:numId w:val="2"/>
        </w:numPr>
        <w:tabs>
          <w:tab w:val="left" w:pos="1414"/>
          <w:tab w:val="left" w:pos="1415"/>
        </w:tabs>
        <w:jc w:val="both"/>
        <w:rPr>
          <w:sz w:val="24"/>
        </w:rPr>
      </w:pPr>
      <w:proofErr w:type="spellStart"/>
      <w:r w:rsidRPr="003669A6">
        <w:rPr>
          <w:w w:val="95"/>
          <w:sz w:val="24"/>
        </w:rPr>
        <w:t>Göke</w:t>
      </w:r>
      <w:proofErr w:type="spellEnd"/>
      <w:r w:rsidRPr="003669A6">
        <w:rPr>
          <w:w w:val="95"/>
          <w:sz w:val="24"/>
        </w:rPr>
        <w:t>,</w:t>
      </w:r>
      <w:r w:rsidRPr="003669A6">
        <w:rPr>
          <w:spacing w:val="21"/>
          <w:w w:val="95"/>
          <w:sz w:val="24"/>
        </w:rPr>
        <w:t xml:space="preserve"> </w:t>
      </w:r>
      <w:r w:rsidRPr="003669A6">
        <w:rPr>
          <w:w w:val="95"/>
          <w:sz w:val="24"/>
        </w:rPr>
        <w:t>K.,</w:t>
      </w:r>
      <w:r w:rsidRPr="003669A6">
        <w:rPr>
          <w:spacing w:val="23"/>
          <w:w w:val="95"/>
          <w:sz w:val="24"/>
        </w:rPr>
        <w:t xml:space="preserve"> </w:t>
      </w:r>
      <w:r w:rsidRPr="003669A6">
        <w:rPr>
          <w:w w:val="95"/>
          <w:sz w:val="24"/>
        </w:rPr>
        <w:t>et</w:t>
      </w:r>
      <w:r w:rsidRPr="003669A6">
        <w:rPr>
          <w:spacing w:val="20"/>
          <w:w w:val="95"/>
          <w:sz w:val="24"/>
        </w:rPr>
        <w:t xml:space="preserve"> </w:t>
      </w:r>
      <w:r w:rsidRPr="003669A6">
        <w:rPr>
          <w:w w:val="95"/>
          <w:sz w:val="24"/>
        </w:rPr>
        <w:t>al.,</w:t>
      </w:r>
      <w:r w:rsidRPr="003669A6">
        <w:rPr>
          <w:spacing w:val="22"/>
          <w:w w:val="95"/>
          <w:sz w:val="24"/>
        </w:rPr>
        <w:t xml:space="preserve"> </w:t>
      </w:r>
      <w:r w:rsidRPr="003669A6">
        <w:rPr>
          <w:w w:val="95"/>
          <w:sz w:val="24"/>
        </w:rPr>
        <w:t>(2018).</w:t>
      </w:r>
      <w:r w:rsidRPr="003669A6">
        <w:rPr>
          <w:spacing w:val="25"/>
          <w:w w:val="95"/>
          <w:sz w:val="24"/>
        </w:rPr>
        <w:t xml:space="preserve"> </w:t>
      </w:r>
      <w:r w:rsidRPr="003669A6">
        <w:rPr>
          <w:i/>
          <w:w w:val="95"/>
          <w:sz w:val="24"/>
        </w:rPr>
        <w:t>A.</w:t>
      </w:r>
      <w:r w:rsidRPr="003669A6">
        <w:rPr>
          <w:i/>
          <w:spacing w:val="26"/>
          <w:w w:val="95"/>
          <w:sz w:val="24"/>
        </w:rPr>
        <w:t xml:space="preserve"> </w:t>
      </w:r>
      <w:r w:rsidRPr="003669A6">
        <w:rPr>
          <w:i/>
          <w:w w:val="95"/>
          <w:sz w:val="24"/>
        </w:rPr>
        <w:t>Eur.</w:t>
      </w:r>
      <w:r w:rsidRPr="003669A6">
        <w:rPr>
          <w:i/>
          <w:spacing w:val="21"/>
          <w:w w:val="95"/>
          <w:sz w:val="24"/>
        </w:rPr>
        <w:t xml:space="preserve"> </w:t>
      </w:r>
      <w:r w:rsidRPr="003669A6">
        <w:rPr>
          <w:i/>
          <w:w w:val="95"/>
          <w:sz w:val="24"/>
        </w:rPr>
        <w:t>J.</w:t>
      </w:r>
      <w:r w:rsidRPr="003669A6">
        <w:rPr>
          <w:i/>
          <w:spacing w:val="25"/>
          <w:w w:val="95"/>
          <w:sz w:val="24"/>
        </w:rPr>
        <w:t xml:space="preserve"> </w:t>
      </w:r>
      <w:r w:rsidRPr="003669A6">
        <w:rPr>
          <w:i/>
          <w:w w:val="95"/>
          <w:sz w:val="24"/>
        </w:rPr>
        <w:t>Pharm.</w:t>
      </w:r>
      <w:r w:rsidRPr="003669A6">
        <w:rPr>
          <w:i/>
          <w:spacing w:val="25"/>
          <w:w w:val="95"/>
          <w:sz w:val="24"/>
        </w:rPr>
        <w:t xml:space="preserve"> </w:t>
      </w:r>
      <w:proofErr w:type="spellStart"/>
      <w:r w:rsidRPr="003669A6">
        <w:rPr>
          <w:i/>
          <w:w w:val="95"/>
          <w:sz w:val="24"/>
        </w:rPr>
        <w:t>Biopharm</w:t>
      </w:r>
      <w:proofErr w:type="spellEnd"/>
      <w:r w:rsidRPr="003669A6">
        <w:rPr>
          <w:w w:val="95"/>
          <w:sz w:val="24"/>
        </w:rPr>
        <w:t>.</w:t>
      </w:r>
      <w:r w:rsidRPr="003669A6">
        <w:rPr>
          <w:spacing w:val="24"/>
          <w:w w:val="95"/>
          <w:sz w:val="24"/>
        </w:rPr>
        <w:t xml:space="preserve"> </w:t>
      </w:r>
      <w:r w:rsidRPr="003669A6">
        <w:rPr>
          <w:w w:val="95"/>
          <w:sz w:val="24"/>
        </w:rPr>
        <w:t>126:</w:t>
      </w:r>
      <w:r w:rsidRPr="003669A6">
        <w:rPr>
          <w:spacing w:val="-1"/>
          <w:w w:val="95"/>
          <w:sz w:val="24"/>
        </w:rPr>
        <w:t xml:space="preserve"> </w:t>
      </w:r>
      <w:r w:rsidRPr="003669A6">
        <w:rPr>
          <w:w w:val="95"/>
          <w:sz w:val="24"/>
        </w:rPr>
        <w:t>40–56.</w:t>
      </w:r>
    </w:p>
    <w:p w14:paraId="491A2A00" w14:textId="77777777" w:rsidR="003669A6" w:rsidRPr="003669A6" w:rsidRDefault="003669A6" w:rsidP="003669A6">
      <w:pPr>
        <w:pStyle w:val="ListParagraph"/>
        <w:numPr>
          <w:ilvl w:val="0"/>
          <w:numId w:val="2"/>
        </w:numPr>
        <w:tabs>
          <w:tab w:val="left" w:pos="1415"/>
        </w:tabs>
        <w:spacing w:before="15" w:line="199" w:lineRule="auto"/>
        <w:ind w:right="816"/>
        <w:jc w:val="both"/>
        <w:rPr>
          <w:sz w:val="24"/>
        </w:rPr>
      </w:pPr>
      <w:proofErr w:type="spellStart"/>
      <w:r w:rsidRPr="003669A6">
        <w:rPr>
          <w:sz w:val="24"/>
        </w:rPr>
        <w:t>Zimet</w:t>
      </w:r>
      <w:proofErr w:type="spellEnd"/>
      <w:r w:rsidRPr="003669A6">
        <w:rPr>
          <w:sz w:val="24"/>
        </w:rPr>
        <w:t>,</w:t>
      </w:r>
      <w:r w:rsidRPr="003669A6">
        <w:rPr>
          <w:spacing w:val="-6"/>
          <w:sz w:val="24"/>
        </w:rPr>
        <w:t xml:space="preserve"> </w:t>
      </w:r>
      <w:r w:rsidRPr="003669A6">
        <w:rPr>
          <w:sz w:val="24"/>
        </w:rPr>
        <w:t>P.,</w:t>
      </w:r>
      <w:r w:rsidRPr="003669A6">
        <w:rPr>
          <w:spacing w:val="-4"/>
          <w:sz w:val="24"/>
        </w:rPr>
        <w:t xml:space="preserve"> </w:t>
      </w:r>
      <w:proofErr w:type="spellStart"/>
      <w:r w:rsidRPr="003669A6">
        <w:rPr>
          <w:sz w:val="24"/>
        </w:rPr>
        <w:t>Mombru</w:t>
      </w:r>
      <w:proofErr w:type="spellEnd"/>
      <w:r w:rsidRPr="003669A6">
        <w:rPr>
          <w:sz w:val="24"/>
        </w:rPr>
        <w:t>,</w:t>
      </w:r>
      <w:r w:rsidRPr="003669A6">
        <w:rPr>
          <w:spacing w:val="-5"/>
          <w:sz w:val="24"/>
        </w:rPr>
        <w:t xml:space="preserve"> </w:t>
      </w:r>
      <w:r w:rsidRPr="003669A6">
        <w:rPr>
          <w:sz w:val="24"/>
        </w:rPr>
        <w:t>A.W.,</w:t>
      </w:r>
      <w:r w:rsidRPr="003669A6">
        <w:rPr>
          <w:spacing w:val="-4"/>
          <w:sz w:val="24"/>
        </w:rPr>
        <w:t xml:space="preserve"> </w:t>
      </w:r>
      <w:proofErr w:type="spellStart"/>
      <w:r w:rsidRPr="003669A6">
        <w:rPr>
          <w:sz w:val="24"/>
        </w:rPr>
        <w:t>Faccio</w:t>
      </w:r>
      <w:proofErr w:type="spellEnd"/>
      <w:r w:rsidRPr="003669A6">
        <w:rPr>
          <w:sz w:val="24"/>
        </w:rPr>
        <w:t>,</w:t>
      </w:r>
      <w:r w:rsidRPr="003669A6">
        <w:rPr>
          <w:spacing w:val="-5"/>
          <w:sz w:val="24"/>
        </w:rPr>
        <w:t xml:space="preserve"> </w:t>
      </w:r>
      <w:r w:rsidRPr="003669A6">
        <w:rPr>
          <w:sz w:val="24"/>
        </w:rPr>
        <w:t>R.,</w:t>
      </w:r>
      <w:r w:rsidRPr="003669A6">
        <w:rPr>
          <w:spacing w:val="-6"/>
          <w:sz w:val="24"/>
        </w:rPr>
        <w:t xml:space="preserve"> </w:t>
      </w:r>
      <w:proofErr w:type="spellStart"/>
      <w:r w:rsidRPr="003669A6">
        <w:rPr>
          <w:sz w:val="24"/>
        </w:rPr>
        <w:t>Brugnini</w:t>
      </w:r>
      <w:proofErr w:type="spellEnd"/>
      <w:r w:rsidRPr="003669A6">
        <w:rPr>
          <w:sz w:val="24"/>
        </w:rPr>
        <w:t>,</w:t>
      </w:r>
      <w:r w:rsidRPr="003669A6">
        <w:rPr>
          <w:spacing w:val="-5"/>
          <w:sz w:val="24"/>
        </w:rPr>
        <w:t xml:space="preserve"> </w:t>
      </w:r>
      <w:r w:rsidRPr="003669A6">
        <w:rPr>
          <w:sz w:val="24"/>
        </w:rPr>
        <w:t>G.,</w:t>
      </w:r>
      <w:r w:rsidRPr="003669A6">
        <w:rPr>
          <w:spacing w:val="-6"/>
          <w:sz w:val="24"/>
        </w:rPr>
        <w:t xml:space="preserve"> </w:t>
      </w:r>
      <w:proofErr w:type="spellStart"/>
      <w:r w:rsidRPr="003669A6">
        <w:rPr>
          <w:sz w:val="24"/>
        </w:rPr>
        <w:t>Miraballes</w:t>
      </w:r>
      <w:proofErr w:type="spellEnd"/>
      <w:r w:rsidRPr="003669A6">
        <w:rPr>
          <w:sz w:val="24"/>
        </w:rPr>
        <w:t>,</w:t>
      </w:r>
      <w:r w:rsidRPr="003669A6">
        <w:rPr>
          <w:spacing w:val="-5"/>
          <w:sz w:val="24"/>
        </w:rPr>
        <w:t xml:space="preserve"> </w:t>
      </w:r>
      <w:r w:rsidRPr="003669A6">
        <w:rPr>
          <w:sz w:val="24"/>
        </w:rPr>
        <w:t>I.,</w:t>
      </w:r>
      <w:r w:rsidRPr="003669A6">
        <w:rPr>
          <w:spacing w:val="-4"/>
          <w:sz w:val="24"/>
        </w:rPr>
        <w:t xml:space="preserve"> </w:t>
      </w:r>
      <w:proofErr w:type="spellStart"/>
      <w:r w:rsidRPr="003669A6">
        <w:rPr>
          <w:sz w:val="24"/>
        </w:rPr>
        <w:t>Rufo</w:t>
      </w:r>
      <w:proofErr w:type="spellEnd"/>
      <w:r w:rsidRPr="003669A6">
        <w:rPr>
          <w:sz w:val="24"/>
        </w:rPr>
        <w:t>,</w:t>
      </w:r>
      <w:r w:rsidRPr="003669A6">
        <w:rPr>
          <w:spacing w:val="-6"/>
          <w:sz w:val="24"/>
        </w:rPr>
        <w:t xml:space="preserve"> </w:t>
      </w:r>
      <w:r w:rsidRPr="003669A6">
        <w:rPr>
          <w:sz w:val="24"/>
        </w:rPr>
        <w:t>C.</w:t>
      </w:r>
      <w:r w:rsidRPr="003669A6">
        <w:rPr>
          <w:spacing w:val="-5"/>
          <w:sz w:val="24"/>
        </w:rPr>
        <w:t xml:space="preserve"> </w:t>
      </w:r>
      <w:r w:rsidRPr="003669A6">
        <w:rPr>
          <w:sz w:val="24"/>
        </w:rPr>
        <w:t>and</w:t>
      </w:r>
      <w:r w:rsidRPr="003669A6">
        <w:rPr>
          <w:spacing w:val="-5"/>
          <w:sz w:val="24"/>
        </w:rPr>
        <w:t xml:space="preserve"> </w:t>
      </w:r>
      <w:r w:rsidRPr="003669A6">
        <w:rPr>
          <w:sz w:val="24"/>
        </w:rPr>
        <w:t>Pardo,</w:t>
      </w:r>
      <w:r w:rsidRPr="003669A6">
        <w:rPr>
          <w:spacing w:val="-57"/>
          <w:sz w:val="24"/>
        </w:rPr>
        <w:t xml:space="preserve"> </w:t>
      </w:r>
      <w:r w:rsidRPr="003669A6">
        <w:rPr>
          <w:sz w:val="24"/>
        </w:rPr>
        <w:t>H.,</w:t>
      </w:r>
      <w:r w:rsidRPr="003669A6">
        <w:rPr>
          <w:spacing w:val="-1"/>
          <w:sz w:val="24"/>
        </w:rPr>
        <w:t xml:space="preserve"> </w:t>
      </w:r>
      <w:r w:rsidRPr="003669A6">
        <w:rPr>
          <w:sz w:val="24"/>
        </w:rPr>
        <w:t xml:space="preserve">(2018). </w:t>
      </w:r>
      <w:r w:rsidRPr="003669A6">
        <w:rPr>
          <w:i/>
          <w:sz w:val="24"/>
        </w:rPr>
        <w:t xml:space="preserve">LWT </w:t>
      </w:r>
      <w:r w:rsidRPr="003669A6">
        <w:rPr>
          <w:sz w:val="24"/>
        </w:rPr>
        <w:t>91: 107–116.</w:t>
      </w:r>
    </w:p>
    <w:p w14:paraId="0BCA2775" w14:textId="77777777" w:rsidR="003669A6" w:rsidRPr="003669A6" w:rsidRDefault="003669A6" w:rsidP="003669A6">
      <w:pPr>
        <w:pStyle w:val="ListParagraph"/>
        <w:numPr>
          <w:ilvl w:val="0"/>
          <w:numId w:val="2"/>
        </w:numPr>
        <w:tabs>
          <w:tab w:val="left" w:pos="1415"/>
        </w:tabs>
        <w:spacing w:line="214" w:lineRule="exact"/>
        <w:jc w:val="both"/>
        <w:rPr>
          <w:sz w:val="24"/>
        </w:rPr>
      </w:pPr>
      <w:r w:rsidRPr="003669A6">
        <w:rPr>
          <w:sz w:val="24"/>
        </w:rPr>
        <w:t>Sidhu,</w:t>
      </w:r>
      <w:r w:rsidRPr="003669A6">
        <w:rPr>
          <w:spacing w:val="-1"/>
          <w:sz w:val="24"/>
        </w:rPr>
        <w:t xml:space="preserve"> </w:t>
      </w:r>
      <w:r w:rsidRPr="003669A6">
        <w:rPr>
          <w:sz w:val="24"/>
        </w:rPr>
        <w:t>P.K. and Nehra,</w:t>
      </w:r>
      <w:r w:rsidRPr="003669A6">
        <w:rPr>
          <w:spacing w:val="-1"/>
          <w:sz w:val="24"/>
        </w:rPr>
        <w:t xml:space="preserve"> </w:t>
      </w:r>
      <w:r w:rsidRPr="003669A6">
        <w:rPr>
          <w:sz w:val="24"/>
        </w:rPr>
        <w:t>K. (2019).</w:t>
      </w:r>
      <w:r w:rsidRPr="003669A6">
        <w:rPr>
          <w:spacing w:val="-1"/>
          <w:sz w:val="24"/>
        </w:rPr>
        <w:t xml:space="preserve"> </w:t>
      </w:r>
      <w:r w:rsidRPr="003669A6">
        <w:rPr>
          <w:i/>
          <w:sz w:val="24"/>
        </w:rPr>
        <w:t>J</w:t>
      </w:r>
      <w:r w:rsidRPr="003669A6">
        <w:rPr>
          <w:i/>
          <w:spacing w:val="-1"/>
          <w:sz w:val="24"/>
        </w:rPr>
        <w:t xml:space="preserve"> </w:t>
      </w:r>
      <w:r w:rsidRPr="003669A6">
        <w:rPr>
          <w:i/>
          <w:sz w:val="24"/>
        </w:rPr>
        <w:t xml:space="preserve">King Saud Univ-Sci. </w:t>
      </w:r>
      <w:r w:rsidRPr="003669A6">
        <w:rPr>
          <w:sz w:val="24"/>
        </w:rPr>
        <w:t>31: 758–767.</w:t>
      </w:r>
    </w:p>
    <w:p w14:paraId="655864BB" w14:textId="77777777" w:rsidR="003669A6" w:rsidRPr="003669A6" w:rsidRDefault="003669A6" w:rsidP="003669A6">
      <w:pPr>
        <w:pStyle w:val="ListParagraph"/>
        <w:numPr>
          <w:ilvl w:val="0"/>
          <w:numId w:val="2"/>
        </w:numPr>
        <w:tabs>
          <w:tab w:val="left" w:pos="1415"/>
        </w:tabs>
        <w:jc w:val="both"/>
        <w:rPr>
          <w:i/>
          <w:sz w:val="24"/>
        </w:rPr>
      </w:pPr>
      <w:r w:rsidRPr="003669A6">
        <w:rPr>
          <w:sz w:val="24"/>
        </w:rPr>
        <w:t>Niaz,</w:t>
      </w:r>
      <w:r w:rsidRPr="003669A6">
        <w:rPr>
          <w:spacing w:val="6"/>
          <w:sz w:val="24"/>
        </w:rPr>
        <w:t xml:space="preserve"> </w:t>
      </w:r>
      <w:r w:rsidRPr="003669A6">
        <w:rPr>
          <w:sz w:val="24"/>
        </w:rPr>
        <w:t>T.,</w:t>
      </w:r>
      <w:r w:rsidRPr="003669A6">
        <w:rPr>
          <w:spacing w:val="6"/>
          <w:sz w:val="24"/>
        </w:rPr>
        <w:t xml:space="preserve"> </w:t>
      </w:r>
      <w:r w:rsidRPr="003669A6">
        <w:rPr>
          <w:sz w:val="24"/>
        </w:rPr>
        <w:t>Shabbir,</w:t>
      </w:r>
      <w:r w:rsidRPr="003669A6">
        <w:rPr>
          <w:spacing w:val="5"/>
          <w:sz w:val="24"/>
        </w:rPr>
        <w:t xml:space="preserve"> </w:t>
      </w:r>
      <w:r w:rsidRPr="003669A6">
        <w:rPr>
          <w:sz w:val="24"/>
        </w:rPr>
        <w:t>S.,</w:t>
      </w:r>
      <w:r w:rsidRPr="003669A6">
        <w:rPr>
          <w:spacing w:val="5"/>
          <w:sz w:val="24"/>
        </w:rPr>
        <w:t xml:space="preserve"> </w:t>
      </w:r>
      <w:r w:rsidRPr="003669A6">
        <w:rPr>
          <w:sz w:val="24"/>
        </w:rPr>
        <w:t>Noor,</w:t>
      </w:r>
      <w:r w:rsidRPr="003669A6">
        <w:rPr>
          <w:spacing w:val="6"/>
          <w:sz w:val="24"/>
        </w:rPr>
        <w:t xml:space="preserve"> </w:t>
      </w:r>
      <w:r w:rsidRPr="003669A6">
        <w:rPr>
          <w:sz w:val="24"/>
        </w:rPr>
        <w:t>T.,</w:t>
      </w:r>
      <w:r w:rsidRPr="003669A6">
        <w:rPr>
          <w:spacing w:val="6"/>
          <w:sz w:val="24"/>
        </w:rPr>
        <w:t xml:space="preserve"> </w:t>
      </w:r>
      <w:r w:rsidRPr="003669A6">
        <w:rPr>
          <w:sz w:val="24"/>
        </w:rPr>
        <w:t>Rahman,</w:t>
      </w:r>
      <w:r w:rsidRPr="003669A6">
        <w:rPr>
          <w:spacing w:val="7"/>
          <w:sz w:val="24"/>
        </w:rPr>
        <w:t xml:space="preserve"> </w:t>
      </w:r>
      <w:r w:rsidRPr="003669A6">
        <w:rPr>
          <w:sz w:val="24"/>
        </w:rPr>
        <w:t>A.,</w:t>
      </w:r>
      <w:r w:rsidRPr="003669A6">
        <w:rPr>
          <w:spacing w:val="5"/>
          <w:sz w:val="24"/>
        </w:rPr>
        <w:t xml:space="preserve"> </w:t>
      </w:r>
      <w:r w:rsidRPr="003669A6">
        <w:rPr>
          <w:sz w:val="24"/>
        </w:rPr>
        <w:t>Bokhari,</w:t>
      </w:r>
      <w:r w:rsidRPr="003669A6">
        <w:rPr>
          <w:spacing w:val="6"/>
          <w:sz w:val="24"/>
        </w:rPr>
        <w:t xml:space="preserve"> </w:t>
      </w:r>
      <w:r w:rsidRPr="003669A6">
        <w:rPr>
          <w:sz w:val="24"/>
        </w:rPr>
        <w:t>H.</w:t>
      </w:r>
      <w:r w:rsidRPr="003669A6">
        <w:rPr>
          <w:spacing w:val="6"/>
          <w:sz w:val="24"/>
        </w:rPr>
        <w:t xml:space="preserve"> </w:t>
      </w:r>
      <w:r w:rsidRPr="003669A6">
        <w:rPr>
          <w:sz w:val="24"/>
        </w:rPr>
        <w:t>and</w:t>
      </w:r>
      <w:r w:rsidRPr="003669A6">
        <w:rPr>
          <w:spacing w:val="5"/>
          <w:sz w:val="24"/>
        </w:rPr>
        <w:t xml:space="preserve"> </w:t>
      </w:r>
      <w:r w:rsidRPr="003669A6">
        <w:rPr>
          <w:sz w:val="24"/>
        </w:rPr>
        <w:t>Imran,</w:t>
      </w:r>
      <w:r w:rsidRPr="003669A6">
        <w:rPr>
          <w:spacing w:val="6"/>
          <w:sz w:val="24"/>
        </w:rPr>
        <w:t xml:space="preserve"> </w:t>
      </w:r>
      <w:r w:rsidRPr="003669A6">
        <w:rPr>
          <w:sz w:val="24"/>
        </w:rPr>
        <w:t>M.,</w:t>
      </w:r>
      <w:r w:rsidRPr="003669A6">
        <w:rPr>
          <w:spacing w:val="6"/>
          <w:sz w:val="24"/>
        </w:rPr>
        <w:t xml:space="preserve"> </w:t>
      </w:r>
      <w:r w:rsidRPr="003669A6">
        <w:rPr>
          <w:sz w:val="24"/>
        </w:rPr>
        <w:t>(2018).</w:t>
      </w:r>
      <w:r w:rsidRPr="003669A6">
        <w:rPr>
          <w:spacing w:val="6"/>
          <w:sz w:val="24"/>
        </w:rPr>
        <w:t xml:space="preserve"> </w:t>
      </w:r>
      <w:r w:rsidRPr="003669A6">
        <w:rPr>
          <w:i/>
          <w:sz w:val="24"/>
        </w:rPr>
        <w:t>LWT</w:t>
      </w:r>
    </w:p>
    <w:p w14:paraId="0B1D40BD" w14:textId="77777777" w:rsidR="003669A6" w:rsidRPr="003669A6" w:rsidRDefault="003669A6" w:rsidP="003669A6">
      <w:pPr>
        <w:pStyle w:val="BodyText"/>
        <w:spacing w:line="229" w:lineRule="exact"/>
        <w:ind w:left="1414"/>
        <w:jc w:val="both"/>
      </w:pPr>
      <w:r w:rsidRPr="003669A6">
        <w:t>96: 98–110.</w:t>
      </w:r>
    </w:p>
    <w:p w14:paraId="7C494E3A" w14:textId="77777777" w:rsidR="003669A6" w:rsidRPr="003669A6" w:rsidRDefault="003669A6" w:rsidP="003669A6">
      <w:pPr>
        <w:pStyle w:val="ListParagraph"/>
        <w:numPr>
          <w:ilvl w:val="0"/>
          <w:numId w:val="2"/>
        </w:numPr>
        <w:tabs>
          <w:tab w:val="left" w:pos="1415"/>
        </w:tabs>
        <w:jc w:val="both"/>
        <w:rPr>
          <w:sz w:val="24"/>
        </w:rPr>
      </w:pPr>
      <w:proofErr w:type="spellStart"/>
      <w:r w:rsidRPr="003669A6">
        <w:rPr>
          <w:sz w:val="24"/>
        </w:rPr>
        <w:t>Saraniya</w:t>
      </w:r>
      <w:proofErr w:type="spellEnd"/>
      <w:r w:rsidRPr="003669A6">
        <w:rPr>
          <w:sz w:val="24"/>
        </w:rPr>
        <w:t>,</w:t>
      </w:r>
      <w:r w:rsidRPr="003669A6">
        <w:rPr>
          <w:spacing w:val="-1"/>
          <w:sz w:val="24"/>
        </w:rPr>
        <w:t xml:space="preserve"> </w:t>
      </w:r>
      <w:r w:rsidRPr="003669A6">
        <w:rPr>
          <w:sz w:val="24"/>
        </w:rPr>
        <w:t>A., and</w:t>
      </w:r>
      <w:r w:rsidRPr="003669A6">
        <w:rPr>
          <w:spacing w:val="-1"/>
          <w:sz w:val="24"/>
        </w:rPr>
        <w:t xml:space="preserve"> </w:t>
      </w:r>
      <w:proofErr w:type="spellStart"/>
      <w:r w:rsidRPr="003669A6">
        <w:rPr>
          <w:sz w:val="24"/>
        </w:rPr>
        <w:t>Jeevaratnam</w:t>
      </w:r>
      <w:proofErr w:type="spellEnd"/>
      <w:r w:rsidRPr="003669A6">
        <w:rPr>
          <w:sz w:val="24"/>
        </w:rPr>
        <w:t>, K., (2014).</w:t>
      </w:r>
      <w:r w:rsidRPr="003669A6">
        <w:rPr>
          <w:spacing w:val="-1"/>
          <w:sz w:val="24"/>
        </w:rPr>
        <w:t xml:space="preserve"> </w:t>
      </w:r>
      <w:r w:rsidRPr="003669A6">
        <w:rPr>
          <w:i/>
          <w:sz w:val="24"/>
        </w:rPr>
        <w:t>Braz.</w:t>
      </w:r>
      <w:r w:rsidRPr="003669A6">
        <w:rPr>
          <w:i/>
          <w:spacing w:val="-1"/>
          <w:sz w:val="24"/>
        </w:rPr>
        <w:t xml:space="preserve"> </w:t>
      </w:r>
      <w:r w:rsidRPr="003669A6">
        <w:rPr>
          <w:i/>
          <w:sz w:val="24"/>
        </w:rPr>
        <w:t xml:space="preserve">J. </w:t>
      </w:r>
      <w:proofErr w:type="spellStart"/>
      <w:r w:rsidRPr="003669A6">
        <w:rPr>
          <w:i/>
          <w:sz w:val="24"/>
        </w:rPr>
        <w:t>Microbiol</w:t>
      </w:r>
      <w:proofErr w:type="spellEnd"/>
      <w:r w:rsidRPr="003669A6">
        <w:rPr>
          <w:sz w:val="24"/>
        </w:rPr>
        <w:t>.</w:t>
      </w:r>
      <w:r w:rsidRPr="003669A6">
        <w:rPr>
          <w:spacing w:val="-1"/>
          <w:sz w:val="24"/>
        </w:rPr>
        <w:t xml:space="preserve"> </w:t>
      </w:r>
      <w:r w:rsidRPr="003669A6">
        <w:rPr>
          <w:sz w:val="24"/>
        </w:rPr>
        <w:t>45: 81–88.</w:t>
      </w:r>
    </w:p>
    <w:p w14:paraId="234AF06C" w14:textId="77777777" w:rsidR="003669A6" w:rsidRPr="003669A6" w:rsidRDefault="003669A6" w:rsidP="003669A6">
      <w:pPr>
        <w:pStyle w:val="ListParagraph"/>
        <w:numPr>
          <w:ilvl w:val="0"/>
          <w:numId w:val="2"/>
        </w:numPr>
        <w:tabs>
          <w:tab w:val="left" w:pos="1415"/>
        </w:tabs>
        <w:jc w:val="both"/>
        <w:rPr>
          <w:sz w:val="24"/>
        </w:rPr>
      </w:pPr>
      <w:r w:rsidRPr="003669A6">
        <w:rPr>
          <w:sz w:val="24"/>
        </w:rPr>
        <w:t>Chen,</w:t>
      </w:r>
      <w:r w:rsidRPr="003669A6">
        <w:rPr>
          <w:spacing w:val="-1"/>
          <w:sz w:val="24"/>
        </w:rPr>
        <w:t xml:space="preserve"> </w:t>
      </w:r>
      <w:r w:rsidRPr="003669A6">
        <w:rPr>
          <w:sz w:val="24"/>
        </w:rPr>
        <w:t xml:space="preserve">H., </w:t>
      </w:r>
      <w:proofErr w:type="spellStart"/>
      <w:r w:rsidRPr="003669A6">
        <w:rPr>
          <w:sz w:val="24"/>
        </w:rPr>
        <w:t>Narsimhan</w:t>
      </w:r>
      <w:proofErr w:type="spellEnd"/>
      <w:r w:rsidRPr="003669A6">
        <w:rPr>
          <w:sz w:val="24"/>
        </w:rPr>
        <w:t>, G., and Yao,</w:t>
      </w:r>
      <w:r w:rsidRPr="003669A6">
        <w:rPr>
          <w:spacing w:val="-1"/>
          <w:sz w:val="24"/>
        </w:rPr>
        <w:t xml:space="preserve"> </w:t>
      </w:r>
      <w:r w:rsidRPr="003669A6">
        <w:rPr>
          <w:sz w:val="24"/>
        </w:rPr>
        <w:t xml:space="preserve">Y., (2015). </w:t>
      </w:r>
      <w:proofErr w:type="spellStart"/>
      <w:r w:rsidRPr="003669A6">
        <w:rPr>
          <w:i/>
          <w:sz w:val="24"/>
        </w:rPr>
        <w:t>Carbohydr</w:t>
      </w:r>
      <w:proofErr w:type="spellEnd"/>
      <w:r w:rsidRPr="003669A6">
        <w:rPr>
          <w:i/>
          <w:sz w:val="24"/>
        </w:rPr>
        <w:t xml:space="preserve">. </w:t>
      </w:r>
      <w:proofErr w:type="spellStart"/>
      <w:r w:rsidRPr="003669A6">
        <w:rPr>
          <w:i/>
          <w:sz w:val="24"/>
        </w:rPr>
        <w:t>Polym</w:t>
      </w:r>
      <w:proofErr w:type="spellEnd"/>
      <w:r w:rsidRPr="003669A6">
        <w:rPr>
          <w:i/>
          <w:sz w:val="24"/>
        </w:rPr>
        <w:t xml:space="preserve">. </w:t>
      </w:r>
      <w:r w:rsidRPr="003669A6">
        <w:rPr>
          <w:sz w:val="24"/>
        </w:rPr>
        <w:t>132:</w:t>
      </w:r>
      <w:r w:rsidRPr="003669A6">
        <w:rPr>
          <w:spacing w:val="-2"/>
          <w:sz w:val="24"/>
        </w:rPr>
        <w:t xml:space="preserve"> </w:t>
      </w:r>
      <w:r w:rsidRPr="003669A6">
        <w:rPr>
          <w:sz w:val="24"/>
        </w:rPr>
        <w:t>582–588.</w:t>
      </w:r>
    </w:p>
    <w:p w14:paraId="0CF621B3" w14:textId="77777777" w:rsidR="003669A6" w:rsidRPr="003669A6" w:rsidRDefault="003669A6" w:rsidP="003669A6">
      <w:pPr>
        <w:pStyle w:val="ListParagraph"/>
        <w:numPr>
          <w:ilvl w:val="0"/>
          <w:numId w:val="2"/>
        </w:numPr>
        <w:tabs>
          <w:tab w:val="left" w:pos="1415"/>
        </w:tabs>
        <w:jc w:val="both"/>
        <w:rPr>
          <w:sz w:val="24"/>
        </w:rPr>
      </w:pPr>
      <w:proofErr w:type="spellStart"/>
      <w:r w:rsidRPr="003669A6">
        <w:rPr>
          <w:sz w:val="24"/>
        </w:rPr>
        <w:t>Sulthana</w:t>
      </w:r>
      <w:proofErr w:type="spellEnd"/>
      <w:r w:rsidRPr="003669A6">
        <w:rPr>
          <w:sz w:val="24"/>
        </w:rPr>
        <w:t>,</w:t>
      </w:r>
      <w:r w:rsidRPr="003669A6">
        <w:rPr>
          <w:spacing w:val="-1"/>
          <w:sz w:val="24"/>
        </w:rPr>
        <w:t xml:space="preserve"> </w:t>
      </w:r>
      <w:r w:rsidRPr="003669A6">
        <w:rPr>
          <w:sz w:val="24"/>
        </w:rPr>
        <w:t>R., and</w:t>
      </w:r>
      <w:r w:rsidRPr="003669A6">
        <w:rPr>
          <w:spacing w:val="-1"/>
          <w:sz w:val="24"/>
        </w:rPr>
        <w:t xml:space="preserve"> </w:t>
      </w:r>
      <w:r w:rsidRPr="003669A6">
        <w:rPr>
          <w:sz w:val="24"/>
        </w:rPr>
        <w:t>Archer, A.</w:t>
      </w:r>
      <w:r w:rsidRPr="003669A6">
        <w:rPr>
          <w:spacing w:val="-1"/>
          <w:sz w:val="24"/>
        </w:rPr>
        <w:t xml:space="preserve"> </w:t>
      </w:r>
      <w:r w:rsidRPr="003669A6">
        <w:rPr>
          <w:sz w:val="24"/>
        </w:rPr>
        <w:t xml:space="preserve">C. (2020). </w:t>
      </w:r>
      <w:r w:rsidRPr="003669A6">
        <w:rPr>
          <w:i/>
          <w:sz w:val="24"/>
        </w:rPr>
        <w:t>J.</w:t>
      </w:r>
      <w:r w:rsidRPr="003669A6">
        <w:rPr>
          <w:i/>
          <w:spacing w:val="-1"/>
          <w:sz w:val="24"/>
        </w:rPr>
        <w:t xml:space="preserve"> </w:t>
      </w:r>
      <w:r w:rsidRPr="003669A6">
        <w:rPr>
          <w:i/>
          <w:sz w:val="24"/>
        </w:rPr>
        <w:t>Appl.</w:t>
      </w:r>
      <w:r w:rsidRPr="003669A6">
        <w:rPr>
          <w:i/>
          <w:spacing w:val="-1"/>
          <w:sz w:val="24"/>
        </w:rPr>
        <w:t xml:space="preserve"> </w:t>
      </w:r>
      <w:proofErr w:type="spellStart"/>
      <w:r w:rsidRPr="003669A6">
        <w:rPr>
          <w:i/>
          <w:sz w:val="24"/>
        </w:rPr>
        <w:t>Microbiol</w:t>
      </w:r>
      <w:proofErr w:type="spellEnd"/>
      <w:r w:rsidRPr="003669A6">
        <w:rPr>
          <w:color w:val="4D5155"/>
          <w:sz w:val="24"/>
        </w:rPr>
        <w:t>.</w:t>
      </w:r>
      <w:r w:rsidRPr="003669A6">
        <w:rPr>
          <w:color w:val="4D5155"/>
          <w:spacing w:val="-1"/>
          <w:sz w:val="24"/>
        </w:rPr>
        <w:t xml:space="preserve"> </w:t>
      </w:r>
      <w:r w:rsidRPr="003669A6">
        <w:rPr>
          <w:sz w:val="24"/>
        </w:rPr>
        <w:t>131: 1056—1071.</w:t>
      </w:r>
    </w:p>
    <w:p w14:paraId="597787EC" w14:textId="77777777" w:rsidR="003669A6" w:rsidRPr="003669A6" w:rsidRDefault="003669A6" w:rsidP="003669A6">
      <w:pPr>
        <w:pStyle w:val="ListParagraph"/>
        <w:numPr>
          <w:ilvl w:val="0"/>
          <w:numId w:val="2"/>
        </w:numPr>
        <w:tabs>
          <w:tab w:val="left" w:pos="1415"/>
        </w:tabs>
        <w:jc w:val="both"/>
        <w:rPr>
          <w:sz w:val="24"/>
        </w:rPr>
      </w:pPr>
      <w:proofErr w:type="spellStart"/>
      <w:r w:rsidRPr="003669A6">
        <w:rPr>
          <w:sz w:val="24"/>
        </w:rPr>
        <w:t>Mossallam</w:t>
      </w:r>
      <w:proofErr w:type="spellEnd"/>
      <w:r w:rsidRPr="003669A6">
        <w:rPr>
          <w:sz w:val="24"/>
        </w:rPr>
        <w:t>,</w:t>
      </w:r>
      <w:r w:rsidRPr="003669A6">
        <w:rPr>
          <w:spacing w:val="-1"/>
          <w:sz w:val="24"/>
        </w:rPr>
        <w:t xml:space="preserve"> </w:t>
      </w:r>
      <w:r w:rsidRPr="003669A6">
        <w:rPr>
          <w:sz w:val="24"/>
        </w:rPr>
        <w:t>S. F., Amer,</w:t>
      </w:r>
      <w:r w:rsidRPr="003669A6">
        <w:rPr>
          <w:spacing w:val="-1"/>
          <w:sz w:val="24"/>
        </w:rPr>
        <w:t xml:space="preserve"> </w:t>
      </w:r>
      <w:r w:rsidRPr="003669A6">
        <w:rPr>
          <w:sz w:val="24"/>
        </w:rPr>
        <w:t>E. I., and Diab,</w:t>
      </w:r>
      <w:r w:rsidRPr="003669A6">
        <w:rPr>
          <w:spacing w:val="-1"/>
          <w:sz w:val="24"/>
        </w:rPr>
        <w:t xml:space="preserve"> </w:t>
      </w:r>
      <w:r w:rsidRPr="003669A6">
        <w:rPr>
          <w:sz w:val="24"/>
        </w:rPr>
        <w:t xml:space="preserve">R. G. (2014). </w:t>
      </w:r>
      <w:r w:rsidRPr="003669A6">
        <w:rPr>
          <w:i/>
          <w:sz w:val="24"/>
        </w:rPr>
        <w:t xml:space="preserve">Exp. </w:t>
      </w:r>
      <w:proofErr w:type="spellStart"/>
      <w:r w:rsidRPr="003669A6">
        <w:rPr>
          <w:i/>
          <w:sz w:val="24"/>
        </w:rPr>
        <w:t>Parasitol</w:t>
      </w:r>
      <w:proofErr w:type="spellEnd"/>
      <w:r w:rsidRPr="003669A6">
        <w:rPr>
          <w:sz w:val="24"/>
        </w:rPr>
        <w:t>. 144: 14–21.</w:t>
      </w:r>
    </w:p>
    <w:p w14:paraId="59A655E7" w14:textId="77777777" w:rsidR="003669A6" w:rsidRPr="003669A6" w:rsidRDefault="003669A6" w:rsidP="003669A6">
      <w:pPr>
        <w:pStyle w:val="ListParagraph"/>
        <w:numPr>
          <w:ilvl w:val="0"/>
          <w:numId w:val="2"/>
        </w:numPr>
        <w:tabs>
          <w:tab w:val="left" w:pos="1415"/>
        </w:tabs>
        <w:jc w:val="both"/>
        <w:rPr>
          <w:sz w:val="24"/>
        </w:rPr>
      </w:pPr>
      <w:r w:rsidRPr="003669A6">
        <w:rPr>
          <w:sz w:val="24"/>
        </w:rPr>
        <w:t>Khan,</w:t>
      </w:r>
      <w:r w:rsidRPr="003669A6">
        <w:rPr>
          <w:spacing w:val="2"/>
          <w:sz w:val="24"/>
        </w:rPr>
        <w:t xml:space="preserve"> </w:t>
      </w:r>
      <w:r w:rsidRPr="003669A6">
        <w:rPr>
          <w:sz w:val="24"/>
        </w:rPr>
        <w:t>H.,</w:t>
      </w:r>
      <w:r w:rsidRPr="003669A6">
        <w:rPr>
          <w:spacing w:val="3"/>
          <w:sz w:val="24"/>
        </w:rPr>
        <w:t xml:space="preserve"> </w:t>
      </w:r>
      <w:r w:rsidRPr="003669A6">
        <w:rPr>
          <w:sz w:val="24"/>
        </w:rPr>
        <w:t>Mirzaei,</w:t>
      </w:r>
      <w:r w:rsidRPr="003669A6">
        <w:rPr>
          <w:spacing w:val="2"/>
          <w:sz w:val="24"/>
        </w:rPr>
        <w:t xml:space="preserve"> </w:t>
      </w:r>
      <w:r w:rsidRPr="003669A6">
        <w:rPr>
          <w:sz w:val="24"/>
        </w:rPr>
        <w:t>H.R.,</w:t>
      </w:r>
      <w:r w:rsidRPr="003669A6">
        <w:rPr>
          <w:spacing w:val="2"/>
          <w:sz w:val="24"/>
        </w:rPr>
        <w:t xml:space="preserve"> </w:t>
      </w:r>
      <w:r w:rsidRPr="003669A6">
        <w:rPr>
          <w:sz w:val="24"/>
        </w:rPr>
        <w:t>Amiri,</w:t>
      </w:r>
      <w:r w:rsidRPr="003669A6">
        <w:rPr>
          <w:spacing w:val="2"/>
          <w:sz w:val="24"/>
        </w:rPr>
        <w:t xml:space="preserve"> </w:t>
      </w:r>
      <w:r w:rsidRPr="003669A6">
        <w:rPr>
          <w:sz w:val="24"/>
        </w:rPr>
        <w:t>A.,</w:t>
      </w:r>
      <w:r w:rsidRPr="003669A6">
        <w:rPr>
          <w:spacing w:val="2"/>
          <w:sz w:val="24"/>
        </w:rPr>
        <w:t xml:space="preserve"> </w:t>
      </w:r>
      <w:proofErr w:type="spellStart"/>
      <w:r w:rsidRPr="003669A6">
        <w:rPr>
          <w:sz w:val="24"/>
        </w:rPr>
        <w:t>Kupeli</w:t>
      </w:r>
      <w:proofErr w:type="spellEnd"/>
      <w:r w:rsidRPr="003669A6">
        <w:rPr>
          <w:sz w:val="24"/>
        </w:rPr>
        <w:t>,</w:t>
      </w:r>
      <w:r w:rsidRPr="003669A6">
        <w:rPr>
          <w:spacing w:val="2"/>
          <w:sz w:val="24"/>
        </w:rPr>
        <w:t xml:space="preserve"> </w:t>
      </w:r>
      <w:r w:rsidRPr="003669A6">
        <w:rPr>
          <w:sz w:val="24"/>
        </w:rPr>
        <w:t>A.</w:t>
      </w:r>
      <w:r w:rsidRPr="003669A6">
        <w:rPr>
          <w:spacing w:val="3"/>
          <w:sz w:val="24"/>
        </w:rPr>
        <w:t xml:space="preserve"> </w:t>
      </w:r>
      <w:r w:rsidRPr="003669A6">
        <w:rPr>
          <w:sz w:val="24"/>
        </w:rPr>
        <w:t>E.,</w:t>
      </w:r>
      <w:r w:rsidRPr="003669A6">
        <w:rPr>
          <w:spacing w:val="2"/>
          <w:sz w:val="24"/>
        </w:rPr>
        <w:t xml:space="preserve"> </w:t>
      </w:r>
      <w:proofErr w:type="spellStart"/>
      <w:r w:rsidRPr="003669A6">
        <w:rPr>
          <w:sz w:val="24"/>
        </w:rPr>
        <w:t>Ashhad</w:t>
      </w:r>
      <w:proofErr w:type="spellEnd"/>
      <w:r w:rsidRPr="003669A6">
        <w:rPr>
          <w:spacing w:val="3"/>
          <w:sz w:val="24"/>
        </w:rPr>
        <w:t xml:space="preserve"> </w:t>
      </w:r>
      <w:proofErr w:type="spellStart"/>
      <w:r w:rsidRPr="003669A6">
        <w:rPr>
          <w:sz w:val="24"/>
        </w:rPr>
        <w:t>Halimi</w:t>
      </w:r>
      <w:proofErr w:type="spellEnd"/>
      <w:r w:rsidRPr="003669A6">
        <w:rPr>
          <w:sz w:val="24"/>
        </w:rPr>
        <w:t>,</w:t>
      </w:r>
      <w:r w:rsidRPr="003669A6">
        <w:rPr>
          <w:spacing w:val="3"/>
          <w:sz w:val="24"/>
        </w:rPr>
        <w:t xml:space="preserve"> </w:t>
      </w:r>
      <w:r w:rsidRPr="003669A6">
        <w:rPr>
          <w:sz w:val="24"/>
        </w:rPr>
        <w:t>S.M.,</w:t>
      </w:r>
      <w:r w:rsidRPr="003669A6">
        <w:rPr>
          <w:spacing w:val="-1"/>
          <w:sz w:val="24"/>
        </w:rPr>
        <w:t xml:space="preserve"> </w:t>
      </w:r>
      <w:r w:rsidRPr="003669A6">
        <w:rPr>
          <w:sz w:val="24"/>
        </w:rPr>
        <w:t>and</w:t>
      </w:r>
      <w:r w:rsidRPr="003669A6">
        <w:rPr>
          <w:spacing w:val="4"/>
          <w:sz w:val="24"/>
        </w:rPr>
        <w:t xml:space="preserve"> </w:t>
      </w:r>
      <w:r w:rsidRPr="003669A6">
        <w:rPr>
          <w:sz w:val="24"/>
        </w:rPr>
        <w:t>Mirzaei,</w:t>
      </w:r>
    </w:p>
    <w:p w14:paraId="5D3A71B5" w14:textId="77777777" w:rsidR="003669A6" w:rsidRPr="003669A6" w:rsidRDefault="003669A6" w:rsidP="003669A6">
      <w:pPr>
        <w:spacing w:line="229" w:lineRule="exact"/>
        <w:ind w:left="1414"/>
        <w:jc w:val="both"/>
        <w:rPr>
          <w:rFonts w:ascii="Times New Roman" w:hAnsi="Times New Roman" w:cs="Times New Roman"/>
          <w:sz w:val="24"/>
        </w:rPr>
      </w:pPr>
      <w:r w:rsidRPr="003669A6">
        <w:rPr>
          <w:rFonts w:ascii="Times New Roman" w:hAnsi="Times New Roman" w:cs="Times New Roman"/>
          <w:sz w:val="24"/>
        </w:rPr>
        <w:t>H.</w:t>
      </w:r>
      <w:r w:rsidRPr="003669A6">
        <w:rPr>
          <w:rFonts w:ascii="Times New Roman" w:hAnsi="Times New Roman" w:cs="Times New Roman"/>
          <w:spacing w:val="-1"/>
          <w:sz w:val="24"/>
        </w:rPr>
        <w:t xml:space="preserve"> </w:t>
      </w:r>
      <w:r w:rsidRPr="003669A6">
        <w:rPr>
          <w:rFonts w:ascii="Times New Roman" w:hAnsi="Times New Roman" w:cs="Times New Roman"/>
          <w:sz w:val="24"/>
        </w:rPr>
        <w:t xml:space="preserve">(2019). </w:t>
      </w:r>
      <w:r w:rsidRPr="003669A6">
        <w:rPr>
          <w:rFonts w:ascii="Times New Roman" w:hAnsi="Times New Roman" w:cs="Times New Roman"/>
          <w:i/>
          <w:sz w:val="24"/>
        </w:rPr>
        <w:t>Semin. Cancer</w:t>
      </w:r>
      <w:r w:rsidRPr="003669A6">
        <w:rPr>
          <w:rFonts w:ascii="Times New Roman" w:hAnsi="Times New Roman" w:cs="Times New Roman"/>
          <w:i/>
          <w:spacing w:val="-1"/>
          <w:sz w:val="24"/>
        </w:rPr>
        <w:t xml:space="preserve"> </w:t>
      </w:r>
      <w:r w:rsidRPr="003669A6">
        <w:rPr>
          <w:rFonts w:ascii="Times New Roman" w:hAnsi="Times New Roman" w:cs="Times New Roman"/>
          <w:i/>
          <w:sz w:val="24"/>
        </w:rPr>
        <w:t xml:space="preserve">Biol. </w:t>
      </w:r>
      <w:r w:rsidRPr="003669A6">
        <w:rPr>
          <w:rFonts w:ascii="Times New Roman" w:hAnsi="Times New Roman" w:cs="Times New Roman"/>
          <w:sz w:val="24"/>
        </w:rPr>
        <w:t>10: 0–1.</w:t>
      </w:r>
    </w:p>
    <w:p w14:paraId="26291116" w14:textId="77777777" w:rsidR="003669A6" w:rsidRPr="003669A6" w:rsidRDefault="003669A6" w:rsidP="003669A6">
      <w:pPr>
        <w:pStyle w:val="ListParagraph"/>
        <w:numPr>
          <w:ilvl w:val="0"/>
          <w:numId w:val="2"/>
        </w:numPr>
        <w:tabs>
          <w:tab w:val="left" w:pos="1321"/>
        </w:tabs>
        <w:spacing w:before="15" w:line="199" w:lineRule="auto"/>
        <w:ind w:left="1400" w:right="898" w:hanging="540"/>
        <w:jc w:val="both"/>
        <w:rPr>
          <w:sz w:val="24"/>
        </w:rPr>
      </w:pPr>
      <w:proofErr w:type="spellStart"/>
      <w:r w:rsidRPr="003669A6">
        <w:rPr>
          <w:sz w:val="24"/>
        </w:rPr>
        <w:t>Duinkerken</w:t>
      </w:r>
      <w:proofErr w:type="spellEnd"/>
      <w:r w:rsidRPr="003669A6">
        <w:rPr>
          <w:sz w:val="24"/>
        </w:rPr>
        <w:t xml:space="preserve">, S., </w:t>
      </w:r>
      <w:proofErr w:type="spellStart"/>
      <w:r w:rsidRPr="003669A6">
        <w:rPr>
          <w:sz w:val="24"/>
        </w:rPr>
        <w:t>Horrevorts</w:t>
      </w:r>
      <w:proofErr w:type="spellEnd"/>
      <w:r w:rsidRPr="003669A6">
        <w:rPr>
          <w:sz w:val="24"/>
        </w:rPr>
        <w:t xml:space="preserve">, S.K., </w:t>
      </w:r>
      <w:proofErr w:type="spellStart"/>
      <w:r w:rsidRPr="003669A6">
        <w:rPr>
          <w:sz w:val="24"/>
        </w:rPr>
        <w:t>Kalay</w:t>
      </w:r>
      <w:proofErr w:type="spellEnd"/>
      <w:r w:rsidRPr="003669A6">
        <w:rPr>
          <w:sz w:val="24"/>
        </w:rPr>
        <w:t xml:space="preserve">, H., </w:t>
      </w:r>
      <w:proofErr w:type="spellStart"/>
      <w:r w:rsidRPr="003669A6">
        <w:rPr>
          <w:sz w:val="24"/>
        </w:rPr>
        <w:t>Ambrosini</w:t>
      </w:r>
      <w:proofErr w:type="spellEnd"/>
      <w:r w:rsidRPr="003669A6">
        <w:rPr>
          <w:sz w:val="24"/>
        </w:rPr>
        <w:t xml:space="preserve">, M., Rutte, L., de </w:t>
      </w:r>
      <w:proofErr w:type="spellStart"/>
      <w:r w:rsidRPr="003669A6">
        <w:rPr>
          <w:sz w:val="24"/>
        </w:rPr>
        <w:t>Gruijl</w:t>
      </w:r>
      <w:proofErr w:type="spellEnd"/>
      <w:r w:rsidRPr="003669A6">
        <w:rPr>
          <w:sz w:val="24"/>
        </w:rPr>
        <w:t>, T.D.,</w:t>
      </w:r>
      <w:r w:rsidRPr="003669A6">
        <w:rPr>
          <w:spacing w:val="-57"/>
          <w:sz w:val="24"/>
        </w:rPr>
        <w:t xml:space="preserve"> </w:t>
      </w:r>
      <w:r w:rsidRPr="003669A6">
        <w:rPr>
          <w:sz w:val="24"/>
        </w:rPr>
        <w:t>et</w:t>
      </w:r>
      <w:r w:rsidRPr="003669A6">
        <w:rPr>
          <w:spacing w:val="-1"/>
          <w:sz w:val="24"/>
        </w:rPr>
        <w:t xml:space="preserve"> </w:t>
      </w:r>
      <w:r w:rsidRPr="003669A6">
        <w:rPr>
          <w:sz w:val="24"/>
        </w:rPr>
        <w:t xml:space="preserve">al., (2019). </w:t>
      </w:r>
      <w:proofErr w:type="spellStart"/>
      <w:r w:rsidRPr="003669A6">
        <w:rPr>
          <w:i/>
          <w:sz w:val="24"/>
        </w:rPr>
        <w:t>Theranostics</w:t>
      </w:r>
      <w:proofErr w:type="spellEnd"/>
      <w:r w:rsidRPr="003669A6">
        <w:rPr>
          <w:i/>
          <w:sz w:val="24"/>
        </w:rPr>
        <w:t xml:space="preserve"> </w:t>
      </w:r>
      <w:r w:rsidRPr="003669A6">
        <w:rPr>
          <w:sz w:val="24"/>
        </w:rPr>
        <w:t>9: 5797–5809.</w:t>
      </w:r>
    </w:p>
    <w:p w14:paraId="108134CA" w14:textId="77777777" w:rsidR="003669A6" w:rsidRPr="003669A6" w:rsidRDefault="003669A6" w:rsidP="003669A6">
      <w:pPr>
        <w:pStyle w:val="ListParagraph"/>
        <w:numPr>
          <w:ilvl w:val="0"/>
          <w:numId w:val="2"/>
        </w:numPr>
        <w:tabs>
          <w:tab w:val="left" w:pos="1321"/>
        </w:tabs>
        <w:spacing w:line="199" w:lineRule="auto"/>
        <w:ind w:left="1400" w:right="1510" w:hanging="540"/>
        <w:jc w:val="both"/>
        <w:rPr>
          <w:sz w:val="24"/>
        </w:rPr>
      </w:pPr>
      <w:r w:rsidRPr="003669A6">
        <w:rPr>
          <w:sz w:val="24"/>
        </w:rPr>
        <w:t xml:space="preserve">Yan, H., </w:t>
      </w:r>
      <w:proofErr w:type="spellStart"/>
      <w:r w:rsidRPr="003669A6">
        <w:rPr>
          <w:sz w:val="24"/>
        </w:rPr>
        <w:t>Kamiya</w:t>
      </w:r>
      <w:proofErr w:type="spellEnd"/>
      <w:r w:rsidRPr="003669A6">
        <w:rPr>
          <w:sz w:val="24"/>
        </w:rPr>
        <w:t xml:space="preserve">, T., </w:t>
      </w:r>
      <w:proofErr w:type="spellStart"/>
      <w:r w:rsidRPr="003669A6">
        <w:rPr>
          <w:sz w:val="24"/>
        </w:rPr>
        <w:t>Suabjakyong</w:t>
      </w:r>
      <w:proofErr w:type="spellEnd"/>
      <w:r w:rsidRPr="003669A6">
        <w:rPr>
          <w:sz w:val="24"/>
        </w:rPr>
        <w:t xml:space="preserve">, P., and Tsuji, N.M., (2015). </w:t>
      </w:r>
      <w:r w:rsidRPr="003669A6">
        <w:rPr>
          <w:i/>
          <w:sz w:val="24"/>
        </w:rPr>
        <w:t>Front Immunol</w:t>
      </w:r>
      <w:r w:rsidRPr="003669A6">
        <w:rPr>
          <w:sz w:val="24"/>
        </w:rPr>
        <w:t>.</w:t>
      </w:r>
      <w:r w:rsidRPr="003669A6">
        <w:rPr>
          <w:spacing w:val="-57"/>
          <w:sz w:val="24"/>
        </w:rPr>
        <w:t xml:space="preserve"> </w:t>
      </w:r>
      <w:r w:rsidRPr="003669A6">
        <w:rPr>
          <w:sz w:val="24"/>
        </w:rPr>
        <w:t>6:1–9.</w:t>
      </w:r>
    </w:p>
    <w:p w14:paraId="5B597B83" w14:textId="77777777" w:rsidR="00162F82" w:rsidRPr="00162F82" w:rsidRDefault="003669A6" w:rsidP="003669A6">
      <w:pPr>
        <w:pStyle w:val="ListParagraph"/>
        <w:numPr>
          <w:ilvl w:val="0"/>
          <w:numId w:val="2"/>
        </w:numPr>
        <w:tabs>
          <w:tab w:val="left" w:pos="1322"/>
        </w:tabs>
        <w:spacing w:line="199" w:lineRule="auto"/>
        <w:ind w:left="860" w:right="1964" w:firstLine="0"/>
        <w:jc w:val="both"/>
        <w:rPr>
          <w:b/>
          <w:sz w:val="24"/>
        </w:rPr>
      </w:pPr>
      <w:r w:rsidRPr="003669A6">
        <w:rPr>
          <w:sz w:val="24"/>
        </w:rPr>
        <w:t xml:space="preserve">Liu, G., Zhong, Q., et al. (2021). </w:t>
      </w:r>
      <w:r w:rsidRPr="003669A6">
        <w:rPr>
          <w:i/>
          <w:sz w:val="24"/>
        </w:rPr>
        <w:t>Food Hydrocolloids</w:t>
      </w:r>
      <w:r w:rsidRPr="003669A6">
        <w:rPr>
          <w:sz w:val="24"/>
        </w:rPr>
        <w:t>. 114, Article 106573.</w:t>
      </w:r>
      <w:r w:rsidRPr="003669A6">
        <w:rPr>
          <w:spacing w:val="-57"/>
          <w:sz w:val="24"/>
        </w:rPr>
        <w:t xml:space="preserve"> </w:t>
      </w:r>
    </w:p>
    <w:p w14:paraId="47D2DAE9" w14:textId="5D4280F1" w:rsidR="003669A6" w:rsidRPr="003669A6" w:rsidRDefault="003669A6" w:rsidP="003669A6">
      <w:pPr>
        <w:pStyle w:val="ListParagraph"/>
        <w:numPr>
          <w:ilvl w:val="0"/>
          <w:numId w:val="2"/>
        </w:numPr>
        <w:tabs>
          <w:tab w:val="left" w:pos="1322"/>
        </w:tabs>
        <w:spacing w:line="199" w:lineRule="auto"/>
        <w:ind w:left="860" w:right="1964" w:firstLine="0"/>
        <w:jc w:val="both"/>
        <w:rPr>
          <w:b/>
          <w:sz w:val="24"/>
        </w:rPr>
      </w:pPr>
      <w:r w:rsidRPr="003669A6">
        <w:rPr>
          <w:sz w:val="24"/>
        </w:rPr>
        <w:t>[21]</w:t>
      </w:r>
      <w:r w:rsidRPr="003669A6">
        <w:rPr>
          <w:spacing w:val="-1"/>
          <w:sz w:val="24"/>
        </w:rPr>
        <w:t xml:space="preserve"> </w:t>
      </w:r>
      <w:r w:rsidRPr="003669A6">
        <w:rPr>
          <w:sz w:val="24"/>
        </w:rPr>
        <w:t>Bao,</w:t>
      </w:r>
      <w:r w:rsidRPr="003669A6">
        <w:rPr>
          <w:spacing w:val="-2"/>
          <w:sz w:val="24"/>
        </w:rPr>
        <w:t xml:space="preserve"> </w:t>
      </w:r>
      <w:r w:rsidRPr="003669A6">
        <w:rPr>
          <w:sz w:val="24"/>
        </w:rPr>
        <w:t>X., Qian, K., and</w:t>
      </w:r>
      <w:r w:rsidRPr="003669A6">
        <w:rPr>
          <w:spacing w:val="-1"/>
          <w:sz w:val="24"/>
        </w:rPr>
        <w:t xml:space="preserve"> </w:t>
      </w:r>
      <w:r w:rsidRPr="003669A6">
        <w:rPr>
          <w:sz w:val="24"/>
        </w:rPr>
        <w:t xml:space="preserve">Yao, P., (2021). </w:t>
      </w:r>
      <w:r w:rsidRPr="003669A6">
        <w:rPr>
          <w:b/>
          <w:sz w:val="24"/>
        </w:rPr>
        <w:t>J</w:t>
      </w:r>
      <w:r w:rsidRPr="003669A6">
        <w:rPr>
          <w:i/>
          <w:sz w:val="24"/>
        </w:rPr>
        <w:t>.</w:t>
      </w:r>
      <w:r w:rsidRPr="003669A6">
        <w:rPr>
          <w:i/>
          <w:spacing w:val="-2"/>
          <w:sz w:val="24"/>
        </w:rPr>
        <w:t xml:space="preserve"> </w:t>
      </w:r>
      <w:r w:rsidRPr="003669A6">
        <w:rPr>
          <w:i/>
          <w:sz w:val="24"/>
        </w:rPr>
        <w:t>Mater. Chem</w:t>
      </w:r>
      <w:r w:rsidRPr="003669A6">
        <w:rPr>
          <w:b/>
          <w:sz w:val="24"/>
        </w:rPr>
        <w:t>.</w:t>
      </w:r>
      <w:r w:rsidRPr="003669A6">
        <w:rPr>
          <w:b/>
          <w:spacing w:val="-1"/>
          <w:sz w:val="24"/>
        </w:rPr>
        <w:t xml:space="preserve"> </w:t>
      </w:r>
      <w:r w:rsidRPr="003669A6">
        <w:rPr>
          <w:i/>
          <w:sz w:val="24"/>
        </w:rPr>
        <w:t>B</w:t>
      </w:r>
      <w:r w:rsidRPr="003669A6">
        <w:rPr>
          <w:i/>
          <w:spacing w:val="-1"/>
          <w:sz w:val="24"/>
        </w:rPr>
        <w:t xml:space="preserve"> </w:t>
      </w:r>
      <w:r w:rsidRPr="00162F82">
        <w:rPr>
          <w:bCs/>
          <w:sz w:val="24"/>
        </w:rPr>
        <w:t>9: 6234–6245</w:t>
      </w:r>
      <w:r w:rsidRPr="003669A6">
        <w:rPr>
          <w:b/>
          <w:sz w:val="24"/>
        </w:rPr>
        <w:t>.</w:t>
      </w:r>
    </w:p>
    <w:p w14:paraId="7F24F8F4" w14:textId="77777777" w:rsidR="003669A6" w:rsidRPr="003669A6" w:rsidRDefault="003669A6" w:rsidP="003669A6">
      <w:pPr>
        <w:pStyle w:val="ListParagraph"/>
        <w:numPr>
          <w:ilvl w:val="0"/>
          <w:numId w:val="1"/>
        </w:numPr>
        <w:tabs>
          <w:tab w:val="left" w:pos="1321"/>
        </w:tabs>
        <w:spacing w:line="215" w:lineRule="exact"/>
        <w:jc w:val="both"/>
        <w:rPr>
          <w:sz w:val="24"/>
        </w:rPr>
      </w:pPr>
      <w:proofErr w:type="spellStart"/>
      <w:r w:rsidRPr="003669A6">
        <w:rPr>
          <w:sz w:val="24"/>
        </w:rPr>
        <w:t>Reale</w:t>
      </w:r>
      <w:proofErr w:type="spellEnd"/>
      <w:r w:rsidRPr="003669A6">
        <w:rPr>
          <w:sz w:val="24"/>
        </w:rPr>
        <w:t>,</w:t>
      </w:r>
      <w:r w:rsidRPr="003669A6">
        <w:rPr>
          <w:spacing w:val="-1"/>
          <w:sz w:val="24"/>
        </w:rPr>
        <w:t xml:space="preserve"> </w:t>
      </w:r>
      <w:r w:rsidRPr="003669A6">
        <w:rPr>
          <w:sz w:val="24"/>
        </w:rPr>
        <w:t>O.,</w:t>
      </w:r>
      <w:r w:rsidRPr="003669A6">
        <w:rPr>
          <w:spacing w:val="-1"/>
          <w:sz w:val="24"/>
        </w:rPr>
        <w:t xml:space="preserve"> </w:t>
      </w:r>
      <w:proofErr w:type="spellStart"/>
      <w:r w:rsidRPr="003669A6">
        <w:rPr>
          <w:sz w:val="24"/>
        </w:rPr>
        <w:t>Huguet</w:t>
      </w:r>
      <w:proofErr w:type="spellEnd"/>
      <w:r w:rsidRPr="003669A6">
        <w:rPr>
          <w:sz w:val="24"/>
        </w:rPr>
        <w:t>, A.,</w:t>
      </w:r>
      <w:r w:rsidRPr="003669A6">
        <w:rPr>
          <w:spacing w:val="-1"/>
          <w:sz w:val="24"/>
        </w:rPr>
        <w:t xml:space="preserve"> </w:t>
      </w:r>
      <w:r w:rsidRPr="003669A6">
        <w:rPr>
          <w:sz w:val="24"/>
        </w:rPr>
        <w:t xml:space="preserve">and </w:t>
      </w:r>
      <w:proofErr w:type="spellStart"/>
      <w:r w:rsidRPr="003669A6">
        <w:rPr>
          <w:sz w:val="24"/>
        </w:rPr>
        <w:t>Fessard</w:t>
      </w:r>
      <w:proofErr w:type="spellEnd"/>
      <w:r w:rsidRPr="003669A6">
        <w:rPr>
          <w:sz w:val="24"/>
        </w:rPr>
        <w:t>,</w:t>
      </w:r>
      <w:r w:rsidRPr="003669A6">
        <w:rPr>
          <w:spacing w:val="-1"/>
          <w:sz w:val="24"/>
        </w:rPr>
        <w:t xml:space="preserve"> </w:t>
      </w:r>
      <w:r w:rsidRPr="003669A6">
        <w:rPr>
          <w:sz w:val="24"/>
        </w:rPr>
        <w:t>V., (2021).</w:t>
      </w:r>
      <w:r w:rsidRPr="003669A6">
        <w:rPr>
          <w:spacing w:val="-1"/>
          <w:sz w:val="24"/>
        </w:rPr>
        <w:t xml:space="preserve"> </w:t>
      </w:r>
      <w:r w:rsidRPr="003669A6">
        <w:rPr>
          <w:i/>
          <w:sz w:val="24"/>
        </w:rPr>
        <w:t>Chemosphere.</w:t>
      </w:r>
      <w:r w:rsidRPr="003669A6">
        <w:rPr>
          <w:i/>
          <w:spacing w:val="-1"/>
          <w:sz w:val="24"/>
        </w:rPr>
        <w:t xml:space="preserve"> </w:t>
      </w:r>
      <w:r w:rsidRPr="003669A6">
        <w:rPr>
          <w:sz w:val="24"/>
        </w:rPr>
        <w:t>273:</w:t>
      </w:r>
      <w:r w:rsidRPr="003669A6">
        <w:rPr>
          <w:spacing w:val="-1"/>
          <w:sz w:val="24"/>
        </w:rPr>
        <w:t xml:space="preserve"> </w:t>
      </w:r>
      <w:r w:rsidRPr="003669A6">
        <w:rPr>
          <w:sz w:val="24"/>
        </w:rPr>
        <w:t>128497.</w:t>
      </w:r>
    </w:p>
    <w:p w14:paraId="486FA073" w14:textId="77777777" w:rsidR="003669A6" w:rsidRPr="003669A6" w:rsidRDefault="003669A6" w:rsidP="003669A6">
      <w:pPr>
        <w:pStyle w:val="ListParagraph"/>
        <w:numPr>
          <w:ilvl w:val="0"/>
          <w:numId w:val="1"/>
        </w:numPr>
        <w:tabs>
          <w:tab w:val="left" w:pos="1321"/>
        </w:tabs>
        <w:jc w:val="both"/>
        <w:rPr>
          <w:sz w:val="24"/>
        </w:rPr>
      </w:pPr>
      <w:proofErr w:type="spellStart"/>
      <w:r w:rsidRPr="003669A6">
        <w:rPr>
          <w:sz w:val="24"/>
        </w:rPr>
        <w:t>Pascoli</w:t>
      </w:r>
      <w:proofErr w:type="spellEnd"/>
      <w:r w:rsidRPr="003669A6">
        <w:rPr>
          <w:sz w:val="24"/>
        </w:rPr>
        <w:t>,</w:t>
      </w:r>
      <w:r w:rsidRPr="003669A6">
        <w:rPr>
          <w:spacing w:val="-1"/>
          <w:sz w:val="24"/>
        </w:rPr>
        <w:t xml:space="preserve"> </w:t>
      </w:r>
      <w:r w:rsidRPr="003669A6">
        <w:rPr>
          <w:sz w:val="24"/>
        </w:rPr>
        <w:t>M.,</w:t>
      </w:r>
      <w:r w:rsidRPr="003669A6">
        <w:rPr>
          <w:spacing w:val="-1"/>
          <w:sz w:val="24"/>
        </w:rPr>
        <w:t xml:space="preserve"> </w:t>
      </w:r>
      <w:r w:rsidRPr="003669A6">
        <w:rPr>
          <w:sz w:val="24"/>
        </w:rPr>
        <w:t>de Lima,</w:t>
      </w:r>
      <w:r w:rsidRPr="003669A6">
        <w:rPr>
          <w:spacing w:val="-1"/>
          <w:sz w:val="24"/>
        </w:rPr>
        <w:t xml:space="preserve"> </w:t>
      </w:r>
      <w:r w:rsidRPr="003669A6">
        <w:rPr>
          <w:sz w:val="24"/>
        </w:rPr>
        <w:t>R.,</w:t>
      </w:r>
      <w:r w:rsidRPr="003669A6">
        <w:rPr>
          <w:spacing w:val="-1"/>
          <w:sz w:val="24"/>
        </w:rPr>
        <w:t xml:space="preserve"> </w:t>
      </w:r>
      <w:r w:rsidRPr="003669A6">
        <w:rPr>
          <w:sz w:val="24"/>
        </w:rPr>
        <w:t>and</w:t>
      </w:r>
      <w:r w:rsidRPr="003669A6">
        <w:rPr>
          <w:spacing w:val="-1"/>
          <w:sz w:val="24"/>
        </w:rPr>
        <w:t xml:space="preserve"> </w:t>
      </w:r>
      <w:proofErr w:type="spellStart"/>
      <w:r w:rsidRPr="003669A6">
        <w:rPr>
          <w:sz w:val="24"/>
        </w:rPr>
        <w:t>Fraceto</w:t>
      </w:r>
      <w:proofErr w:type="spellEnd"/>
      <w:r w:rsidRPr="003669A6">
        <w:rPr>
          <w:sz w:val="24"/>
        </w:rPr>
        <w:t>,</w:t>
      </w:r>
      <w:r w:rsidRPr="003669A6">
        <w:rPr>
          <w:spacing w:val="-1"/>
          <w:sz w:val="24"/>
        </w:rPr>
        <w:t xml:space="preserve"> </w:t>
      </w:r>
      <w:r w:rsidRPr="003669A6">
        <w:rPr>
          <w:sz w:val="24"/>
        </w:rPr>
        <w:t>L.F., (2018).</w:t>
      </w:r>
      <w:r w:rsidRPr="003669A6">
        <w:rPr>
          <w:spacing w:val="-1"/>
          <w:sz w:val="24"/>
        </w:rPr>
        <w:t xml:space="preserve"> </w:t>
      </w:r>
      <w:r w:rsidRPr="003669A6">
        <w:rPr>
          <w:i/>
          <w:sz w:val="24"/>
        </w:rPr>
        <w:t>Front.</w:t>
      </w:r>
      <w:r w:rsidRPr="003669A6">
        <w:rPr>
          <w:i/>
          <w:spacing w:val="-1"/>
          <w:sz w:val="24"/>
        </w:rPr>
        <w:t xml:space="preserve"> </w:t>
      </w:r>
      <w:r w:rsidRPr="003669A6">
        <w:rPr>
          <w:i/>
          <w:sz w:val="24"/>
        </w:rPr>
        <w:t>Chem</w:t>
      </w:r>
      <w:r w:rsidRPr="003669A6">
        <w:rPr>
          <w:sz w:val="24"/>
        </w:rPr>
        <w:t>. 6:</w:t>
      </w:r>
      <w:r w:rsidRPr="003669A6">
        <w:rPr>
          <w:spacing w:val="-1"/>
          <w:sz w:val="24"/>
        </w:rPr>
        <w:t xml:space="preserve"> </w:t>
      </w:r>
      <w:r w:rsidRPr="003669A6">
        <w:rPr>
          <w:sz w:val="24"/>
        </w:rPr>
        <w:t>6.</w:t>
      </w:r>
    </w:p>
    <w:p w14:paraId="7D6B46B2" w14:textId="77777777" w:rsidR="003669A6" w:rsidRPr="003669A6" w:rsidRDefault="003669A6" w:rsidP="003669A6">
      <w:pPr>
        <w:pStyle w:val="ListParagraph"/>
        <w:numPr>
          <w:ilvl w:val="0"/>
          <w:numId w:val="1"/>
        </w:numPr>
        <w:tabs>
          <w:tab w:val="left" w:pos="1321"/>
        </w:tabs>
        <w:spacing w:before="14" w:line="199" w:lineRule="auto"/>
        <w:ind w:left="1580" w:right="1651" w:hanging="720"/>
        <w:jc w:val="both"/>
        <w:rPr>
          <w:sz w:val="24"/>
        </w:rPr>
      </w:pPr>
      <w:r w:rsidRPr="003669A6">
        <w:rPr>
          <w:sz w:val="24"/>
        </w:rPr>
        <w:t xml:space="preserve">El </w:t>
      </w:r>
      <w:proofErr w:type="spellStart"/>
      <w:r w:rsidRPr="003669A6">
        <w:rPr>
          <w:sz w:val="24"/>
        </w:rPr>
        <w:t>Leithy</w:t>
      </w:r>
      <w:proofErr w:type="spellEnd"/>
      <w:r w:rsidRPr="003669A6">
        <w:rPr>
          <w:sz w:val="24"/>
        </w:rPr>
        <w:t xml:space="preserve">, E.S., Abdel-Bar, H.M., and Ali, R.A.M., (2019). </w:t>
      </w:r>
      <w:r w:rsidRPr="003669A6">
        <w:rPr>
          <w:i/>
          <w:sz w:val="24"/>
        </w:rPr>
        <w:t>Int. J. Pharm</w:t>
      </w:r>
      <w:r w:rsidRPr="003669A6">
        <w:rPr>
          <w:sz w:val="24"/>
        </w:rPr>
        <w:t>. 571:</w:t>
      </w:r>
      <w:r w:rsidRPr="003669A6">
        <w:rPr>
          <w:spacing w:val="-57"/>
          <w:sz w:val="24"/>
        </w:rPr>
        <w:t xml:space="preserve"> </w:t>
      </w:r>
      <w:r w:rsidRPr="003669A6">
        <w:rPr>
          <w:sz w:val="24"/>
        </w:rPr>
        <w:t>118708.</w:t>
      </w:r>
    </w:p>
    <w:p w14:paraId="17842296" w14:textId="77777777" w:rsidR="003669A6" w:rsidRPr="003669A6" w:rsidRDefault="003669A6" w:rsidP="003669A6">
      <w:pPr>
        <w:pStyle w:val="ListParagraph"/>
        <w:numPr>
          <w:ilvl w:val="0"/>
          <w:numId w:val="1"/>
        </w:numPr>
        <w:tabs>
          <w:tab w:val="left" w:pos="1321"/>
        </w:tabs>
        <w:spacing w:line="237" w:lineRule="exact"/>
        <w:jc w:val="both"/>
        <w:rPr>
          <w:sz w:val="24"/>
        </w:rPr>
      </w:pPr>
      <w:r w:rsidRPr="003669A6">
        <w:rPr>
          <w:sz w:val="24"/>
        </w:rPr>
        <w:t>Lee,</w:t>
      </w:r>
      <w:r w:rsidRPr="003669A6">
        <w:rPr>
          <w:spacing w:val="-2"/>
          <w:sz w:val="24"/>
        </w:rPr>
        <w:t xml:space="preserve"> </w:t>
      </w:r>
      <w:r w:rsidRPr="003669A6">
        <w:rPr>
          <w:sz w:val="24"/>
        </w:rPr>
        <w:t>B., Moon, K.M., and</w:t>
      </w:r>
      <w:r w:rsidRPr="003669A6">
        <w:rPr>
          <w:spacing w:val="-1"/>
          <w:sz w:val="24"/>
        </w:rPr>
        <w:t xml:space="preserve"> </w:t>
      </w:r>
      <w:r w:rsidRPr="003669A6">
        <w:rPr>
          <w:sz w:val="24"/>
        </w:rPr>
        <w:t xml:space="preserve">Kim, C.Y., (2018). </w:t>
      </w:r>
      <w:r w:rsidRPr="003669A6">
        <w:rPr>
          <w:i/>
          <w:sz w:val="24"/>
        </w:rPr>
        <w:t>J.</w:t>
      </w:r>
      <w:r w:rsidRPr="003669A6">
        <w:rPr>
          <w:i/>
          <w:spacing w:val="-1"/>
          <w:sz w:val="24"/>
        </w:rPr>
        <w:t xml:space="preserve"> </w:t>
      </w:r>
      <w:r w:rsidRPr="003669A6">
        <w:rPr>
          <w:i/>
          <w:sz w:val="24"/>
        </w:rPr>
        <w:t xml:space="preserve">Immunol. Res. </w:t>
      </w:r>
      <w:r w:rsidRPr="003669A6">
        <w:rPr>
          <w:sz w:val="24"/>
        </w:rPr>
        <w:t>2645465.</w:t>
      </w:r>
    </w:p>
    <w:p w14:paraId="5256B1CD" w14:textId="5F8B0F6C" w:rsidR="003669A6" w:rsidRPr="003669A6" w:rsidRDefault="003669A6" w:rsidP="003669A6">
      <w:pPr>
        <w:spacing w:line="238" w:lineRule="exact"/>
        <w:jc w:val="both"/>
        <w:rPr>
          <w:rFonts w:ascii="Times New Roman" w:hAnsi="Times New Roman" w:cs="Times New Roman"/>
        </w:rPr>
        <w:sectPr w:rsidR="003669A6" w:rsidRPr="003669A6">
          <w:pgSz w:w="11920" w:h="16860"/>
          <w:pgMar w:top="1360" w:right="1140" w:bottom="280" w:left="1340" w:header="720" w:footer="720" w:gutter="0"/>
          <w:cols w:space="720"/>
        </w:sectPr>
      </w:pPr>
    </w:p>
    <w:p w14:paraId="0998E659" w14:textId="354D9EC7" w:rsidR="00B15B56" w:rsidRPr="004A00EB" w:rsidRDefault="00B15B56" w:rsidP="00162F82">
      <w:pPr>
        <w:tabs>
          <w:tab w:val="left" w:pos="1414"/>
          <w:tab w:val="left" w:pos="1415"/>
        </w:tabs>
        <w:spacing w:before="1" w:line="240" w:lineRule="auto"/>
        <w:rPr>
          <w:sz w:val="24"/>
          <w:szCs w:val="24"/>
        </w:rPr>
      </w:pPr>
    </w:p>
    <w:sectPr w:rsidR="00B15B56" w:rsidRPr="004A00E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1E0FC" w14:textId="77777777" w:rsidR="00A74DF9" w:rsidRDefault="00A74DF9" w:rsidP="00B15B56">
      <w:pPr>
        <w:spacing w:after="0" w:line="240" w:lineRule="auto"/>
      </w:pPr>
      <w:r>
        <w:separator/>
      </w:r>
    </w:p>
  </w:endnote>
  <w:endnote w:type="continuationSeparator" w:id="0">
    <w:p w14:paraId="72845169" w14:textId="77777777" w:rsidR="00A74DF9" w:rsidRDefault="00A74DF9" w:rsidP="00B15B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7C1DC" w14:textId="77777777" w:rsidR="00A74DF9" w:rsidRDefault="00A74DF9" w:rsidP="00B15B56">
      <w:pPr>
        <w:spacing w:after="0" w:line="240" w:lineRule="auto"/>
      </w:pPr>
      <w:r>
        <w:separator/>
      </w:r>
    </w:p>
  </w:footnote>
  <w:footnote w:type="continuationSeparator" w:id="0">
    <w:p w14:paraId="65AFE70C" w14:textId="77777777" w:rsidR="00A74DF9" w:rsidRDefault="00A74DF9" w:rsidP="00B15B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7A70"/>
    <w:multiLevelType w:val="hybridMultilevel"/>
    <w:tmpl w:val="DC7C37BA"/>
    <w:lvl w:ilvl="0" w:tplc="2CECB9C6">
      <w:start w:val="1"/>
      <w:numFmt w:val="decimal"/>
      <w:lvlText w:val="[%1]"/>
      <w:lvlJc w:val="left"/>
      <w:pPr>
        <w:ind w:left="1414" w:hanging="556"/>
      </w:pPr>
      <w:rPr>
        <w:rFonts w:ascii="Times New Roman" w:eastAsia="Times New Roman" w:hAnsi="Times New Roman" w:cs="Times New Roman" w:hint="default"/>
        <w:spacing w:val="-1"/>
        <w:w w:val="98"/>
        <w:sz w:val="24"/>
        <w:szCs w:val="24"/>
        <w:lang w:val="en-US" w:eastAsia="en-US" w:bidi="ar-SA"/>
      </w:rPr>
    </w:lvl>
    <w:lvl w:ilvl="1" w:tplc="6178B54E">
      <w:numFmt w:val="bullet"/>
      <w:lvlText w:val="•"/>
      <w:lvlJc w:val="left"/>
      <w:pPr>
        <w:ind w:left="2330" w:hanging="556"/>
      </w:pPr>
      <w:rPr>
        <w:rFonts w:hint="default"/>
        <w:lang w:val="en-US" w:eastAsia="en-US" w:bidi="ar-SA"/>
      </w:rPr>
    </w:lvl>
    <w:lvl w:ilvl="2" w:tplc="F3768A7A">
      <w:numFmt w:val="bullet"/>
      <w:lvlText w:val="•"/>
      <w:lvlJc w:val="left"/>
      <w:pPr>
        <w:ind w:left="3241" w:hanging="556"/>
      </w:pPr>
      <w:rPr>
        <w:rFonts w:hint="default"/>
        <w:lang w:val="en-US" w:eastAsia="en-US" w:bidi="ar-SA"/>
      </w:rPr>
    </w:lvl>
    <w:lvl w:ilvl="3" w:tplc="DFD0D3AC">
      <w:numFmt w:val="bullet"/>
      <w:lvlText w:val="•"/>
      <w:lvlJc w:val="left"/>
      <w:pPr>
        <w:ind w:left="4151" w:hanging="556"/>
      </w:pPr>
      <w:rPr>
        <w:rFonts w:hint="default"/>
        <w:lang w:val="en-US" w:eastAsia="en-US" w:bidi="ar-SA"/>
      </w:rPr>
    </w:lvl>
    <w:lvl w:ilvl="4" w:tplc="E7D45BF0">
      <w:numFmt w:val="bullet"/>
      <w:lvlText w:val="•"/>
      <w:lvlJc w:val="left"/>
      <w:pPr>
        <w:ind w:left="5062" w:hanging="556"/>
      </w:pPr>
      <w:rPr>
        <w:rFonts w:hint="default"/>
        <w:lang w:val="en-US" w:eastAsia="en-US" w:bidi="ar-SA"/>
      </w:rPr>
    </w:lvl>
    <w:lvl w:ilvl="5" w:tplc="5A76D634">
      <w:numFmt w:val="bullet"/>
      <w:lvlText w:val="•"/>
      <w:lvlJc w:val="left"/>
      <w:pPr>
        <w:ind w:left="5973" w:hanging="556"/>
      </w:pPr>
      <w:rPr>
        <w:rFonts w:hint="default"/>
        <w:lang w:val="en-US" w:eastAsia="en-US" w:bidi="ar-SA"/>
      </w:rPr>
    </w:lvl>
    <w:lvl w:ilvl="6" w:tplc="03C2AB20">
      <w:numFmt w:val="bullet"/>
      <w:lvlText w:val="•"/>
      <w:lvlJc w:val="left"/>
      <w:pPr>
        <w:ind w:left="6883" w:hanging="556"/>
      </w:pPr>
      <w:rPr>
        <w:rFonts w:hint="default"/>
        <w:lang w:val="en-US" w:eastAsia="en-US" w:bidi="ar-SA"/>
      </w:rPr>
    </w:lvl>
    <w:lvl w:ilvl="7" w:tplc="69D23A7C">
      <w:numFmt w:val="bullet"/>
      <w:lvlText w:val="•"/>
      <w:lvlJc w:val="left"/>
      <w:pPr>
        <w:ind w:left="7794" w:hanging="556"/>
      </w:pPr>
      <w:rPr>
        <w:rFonts w:hint="default"/>
        <w:lang w:val="en-US" w:eastAsia="en-US" w:bidi="ar-SA"/>
      </w:rPr>
    </w:lvl>
    <w:lvl w:ilvl="8" w:tplc="F7B6C970">
      <w:numFmt w:val="bullet"/>
      <w:lvlText w:val="•"/>
      <w:lvlJc w:val="left"/>
      <w:pPr>
        <w:ind w:left="8705" w:hanging="556"/>
      </w:pPr>
      <w:rPr>
        <w:rFonts w:hint="default"/>
        <w:lang w:val="en-US" w:eastAsia="en-US" w:bidi="ar-SA"/>
      </w:rPr>
    </w:lvl>
  </w:abstractNum>
  <w:abstractNum w:abstractNumId="1" w15:restartNumberingAfterBreak="0">
    <w:nsid w:val="2D1719B1"/>
    <w:multiLevelType w:val="hybridMultilevel"/>
    <w:tmpl w:val="D264F86C"/>
    <w:lvl w:ilvl="0" w:tplc="F5486286">
      <w:start w:val="7"/>
      <w:numFmt w:val="decimal"/>
      <w:lvlText w:val="[%1]"/>
      <w:lvlJc w:val="left"/>
      <w:pPr>
        <w:ind w:left="1414" w:hanging="556"/>
      </w:pPr>
      <w:rPr>
        <w:rFonts w:ascii="Times New Roman" w:eastAsia="Times New Roman" w:hAnsi="Times New Roman" w:cs="Times New Roman" w:hint="default"/>
        <w:b w:val="0"/>
        <w:bCs/>
        <w:spacing w:val="-1"/>
        <w:w w:val="98"/>
        <w:sz w:val="24"/>
        <w:szCs w:val="24"/>
        <w:lang w:val="en-US" w:eastAsia="en-US" w:bidi="ar-SA"/>
      </w:rPr>
    </w:lvl>
    <w:lvl w:ilvl="1" w:tplc="8CC61276">
      <w:numFmt w:val="bullet"/>
      <w:lvlText w:val="•"/>
      <w:lvlJc w:val="left"/>
      <w:pPr>
        <w:ind w:left="1700" w:hanging="556"/>
      </w:pPr>
      <w:rPr>
        <w:rFonts w:hint="default"/>
        <w:lang w:val="en-US" w:eastAsia="en-US" w:bidi="ar-SA"/>
      </w:rPr>
    </w:lvl>
    <w:lvl w:ilvl="2" w:tplc="848A0224">
      <w:numFmt w:val="bullet"/>
      <w:lvlText w:val="•"/>
      <w:lvlJc w:val="left"/>
      <w:pPr>
        <w:ind w:left="2680" w:hanging="556"/>
      </w:pPr>
      <w:rPr>
        <w:rFonts w:hint="default"/>
        <w:lang w:val="en-US" w:eastAsia="en-US" w:bidi="ar-SA"/>
      </w:rPr>
    </w:lvl>
    <w:lvl w:ilvl="3" w:tplc="5AB4415C">
      <w:numFmt w:val="bullet"/>
      <w:lvlText w:val="•"/>
      <w:lvlJc w:val="left"/>
      <w:pPr>
        <w:ind w:left="3661" w:hanging="556"/>
      </w:pPr>
      <w:rPr>
        <w:rFonts w:hint="default"/>
        <w:lang w:val="en-US" w:eastAsia="en-US" w:bidi="ar-SA"/>
      </w:rPr>
    </w:lvl>
    <w:lvl w:ilvl="4" w:tplc="DA161A76">
      <w:numFmt w:val="bullet"/>
      <w:lvlText w:val="•"/>
      <w:lvlJc w:val="left"/>
      <w:pPr>
        <w:ind w:left="4642" w:hanging="556"/>
      </w:pPr>
      <w:rPr>
        <w:rFonts w:hint="default"/>
        <w:lang w:val="en-US" w:eastAsia="en-US" w:bidi="ar-SA"/>
      </w:rPr>
    </w:lvl>
    <w:lvl w:ilvl="5" w:tplc="62D05728">
      <w:numFmt w:val="bullet"/>
      <w:lvlText w:val="•"/>
      <w:lvlJc w:val="left"/>
      <w:pPr>
        <w:ind w:left="5622" w:hanging="556"/>
      </w:pPr>
      <w:rPr>
        <w:rFonts w:hint="default"/>
        <w:lang w:val="en-US" w:eastAsia="en-US" w:bidi="ar-SA"/>
      </w:rPr>
    </w:lvl>
    <w:lvl w:ilvl="6" w:tplc="2B5E01BC">
      <w:numFmt w:val="bullet"/>
      <w:lvlText w:val="•"/>
      <w:lvlJc w:val="left"/>
      <w:pPr>
        <w:ind w:left="6603" w:hanging="556"/>
      </w:pPr>
      <w:rPr>
        <w:rFonts w:hint="default"/>
        <w:lang w:val="en-US" w:eastAsia="en-US" w:bidi="ar-SA"/>
      </w:rPr>
    </w:lvl>
    <w:lvl w:ilvl="7" w:tplc="E3745CE4">
      <w:numFmt w:val="bullet"/>
      <w:lvlText w:val="•"/>
      <w:lvlJc w:val="left"/>
      <w:pPr>
        <w:ind w:left="7584" w:hanging="556"/>
      </w:pPr>
      <w:rPr>
        <w:rFonts w:hint="default"/>
        <w:lang w:val="en-US" w:eastAsia="en-US" w:bidi="ar-SA"/>
      </w:rPr>
    </w:lvl>
    <w:lvl w:ilvl="8" w:tplc="24FADE70">
      <w:numFmt w:val="bullet"/>
      <w:lvlText w:val="•"/>
      <w:lvlJc w:val="left"/>
      <w:pPr>
        <w:ind w:left="8564" w:hanging="556"/>
      </w:pPr>
      <w:rPr>
        <w:rFonts w:hint="default"/>
        <w:lang w:val="en-US" w:eastAsia="en-US" w:bidi="ar-SA"/>
      </w:rPr>
    </w:lvl>
  </w:abstractNum>
  <w:abstractNum w:abstractNumId="2" w15:restartNumberingAfterBreak="0">
    <w:nsid w:val="6F672510"/>
    <w:multiLevelType w:val="hybridMultilevel"/>
    <w:tmpl w:val="08C4A2B8"/>
    <w:lvl w:ilvl="0" w:tplc="F5963E88">
      <w:start w:val="22"/>
      <w:numFmt w:val="decimal"/>
      <w:lvlText w:val="[%1]"/>
      <w:lvlJc w:val="left"/>
      <w:pPr>
        <w:ind w:left="1320" w:hanging="461"/>
      </w:pPr>
      <w:rPr>
        <w:rFonts w:ascii="Times New Roman" w:eastAsia="Times New Roman" w:hAnsi="Times New Roman" w:cs="Times New Roman" w:hint="default"/>
        <w:w w:val="99"/>
        <w:sz w:val="24"/>
        <w:szCs w:val="24"/>
        <w:lang w:val="en-US" w:eastAsia="en-US" w:bidi="ar-SA"/>
      </w:rPr>
    </w:lvl>
    <w:lvl w:ilvl="1" w:tplc="5FC8EE84">
      <w:numFmt w:val="bullet"/>
      <w:lvlText w:val="•"/>
      <w:lvlJc w:val="left"/>
      <w:pPr>
        <w:ind w:left="2240" w:hanging="461"/>
      </w:pPr>
      <w:rPr>
        <w:rFonts w:hint="default"/>
        <w:lang w:val="en-US" w:eastAsia="en-US" w:bidi="ar-SA"/>
      </w:rPr>
    </w:lvl>
    <w:lvl w:ilvl="2" w:tplc="CA90B0D6">
      <w:numFmt w:val="bullet"/>
      <w:lvlText w:val="•"/>
      <w:lvlJc w:val="left"/>
      <w:pPr>
        <w:ind w:left="3161" w:hanging="461"/>
      </w:pPr>
      <w:rPr>
        <w:rFonts w:hint="default"/>
        <w:lang w:val="en-US" w:eastAsia="en-US" w:bidi="ar-SA"/>
      </w:rPr>
    </w:lvl>
    <w:lvl w:ilvl="3" w:tplc="7FCE8E1E">
      <w:numFmt w:val="bullet"/>
      <w:lvlText w:val="•"/>
      <w:lvlJc w:val="left"/>
      <w:pPr>
        <w:ind w:left="4081" w:hanging="461"/>
      </w:pPr>
      <w:rPr>
        <w:rFonts w:hint="default"/>
        <w:lang w:val="en-US" w:eastAsia="en-US" w:bidi="ar-SA"/>
      </w:rPr>
    </w:lvl>
    <w:lvl w:ilvl="4" w:tplc="9086EEBE">
      <w:numFmt w:val="bullet"/>
      <w:lvlText w:val="•"/>
      <w:lvlJc w:val="left"/>
      <w:pPr>
        <w:ind w:left="5002" w:hanging="461"/>
      </w:pPr>
      <w:rPr>
        <w:rFonts w:hint="default"/>
        <w:lang w:val="en-US" w:eastAsia="en-US" w:bidi="ar-SA"/>
      </w:rPr>
    </w:lvl>
    <w:lvl w:ilvl="5" w:tplc="82769162">
      <w:numFmt w:val="bullet"/>
      <w:lvlText w:val="•"/>
      <w:lvlJc w:val="left"/>
      <w:pPr>
        <w:ind w:left="5923" w:hanging="461"/>
      </w:pPr>
      <w:rPr>
        <w:rFonts w:hint="default"/>
        <w:lang w:val="en-US" w:eastAsia="en-US" w:bidi="ar-SA"/>
      </w:rPr>
    </w:lvl>
    <w:lvl w:ilvl="6" w:tplc="01C8D1C4">
      <w:numFmt w:val="bullet"/>
      <w:lvlText w:val="•"/>
      <w:lvlJc w:val="left"/>
      <w:pPr>
        <w:ind w:left="6843" w:hanging="461"/>
      </w:pPr>
      <w:rPr>
        <w:rFonts w:hint="default"/>
        <w:lang w:val="en-US" w:eastAsia="en-US" w:bidi="ar-SA"/>
      </w:rPr>
    </w:lvl>
    <w:lvl w:ilvl="7" w:tplc="F26CAB22">
      <w:numFmt w:val="bullet"/>
      <w:lvlText w:val="•"/>
      <w:lvlJc w:val="left"/>
      <w:pPr>
        <w:ind w:left="7764" w:hanging="461"/>
      </w:pPr>
      <w:rPr>
        <w:rFonts w:hint="default"/>
        <w:lang w:val="en-US" w:eastAsia="en-US" w:bidi="ar-SA"/>
      </w:rPr>
    </w:lvl>
    <w:lvl w:ilvl="8" w:tplc="CA2EEC92">
      <w:numFmt w:val="bullet"/>
      <w:lvlText w:val="•"/>
      <w:lvlJc w:val="left"/>
      <w:pPr>
        <w:ind w:left="8685" w:hanging="461"/>
      </w:pPr>
      <w:rPr>
        <w:rFonts w:hint="default"/>
        <w:lang w:val="en-US" w:eastAsia="en-US" w:bidi="ar-SA"/>
      </w:rPr>
    </w:lvl>
  </w:abstractNum>
  <w:num w:numId="1" w16cid:durableId="2069574938">
    <w:abstractNumId w:val="2"/>
  </w:num>
  <w:num w:numId="2" w16cid:durableId="1402679135">
    <w:abstractNumId w:val="1"/>
  </w:num>
  <w:num w:numId="3" w16cid:durableId="350424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B56"/>
    <w:rsid w:val="000C6E5B"/>
    <w:rsid w:val="00162F82"/>
    <w:rsid w:val="001D3FA0"/>
    <w:rsid w:val="001F7261"/>
    <w:rsid w:val="003669A6"/>
    <w:rsid w:val="003E25E5"/>
    <w:rsid w:val="004A00EB"/>
    <w:rsid w:val="0072784F"/>
    <w:rsid w:val="00757226"/>
    <w:rsid w:val="00A74DF9"/>
    <w:rsid w:val="00B15B56"/>
    <w:rsid w:val="00D62C9A"/>
    <w:rsid w:val="00ED72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BC482"/>
  <w15:chartTrackingRefBased/>
  <w15:docId w15:val="{17548371-CEE8-4388-90BC-2FC639FA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Times 10 Point,Exposant 3 Point,Footnote reference number,Ref,de nota al pie,note TESI,SUPERS,EN Footnote text,EN Footnote Reference,Footnote Reference_LVL6,Footnote Reference_LVL61,Footnote number,f1,fr"/>
    <w:basedOn w:val="DefaultParagraphFont"/>
    <w:uiPriority w:val="99"/>
    <w:unhideWhenUsed/>
    <w:rsid w:val="00B15B56"/>
    <w:rPr>
      <w:rFonts w:cs="Times New Roman"/>
      <w:vertAlign w:val="superscript"/>
    </w:rPr>
  </w:style>
  <w:style w:type="character" w:customStyle="1" w:styleId="FootnoteTextChar">
    <w:name w:val="Footnote Text Char"/>
    <w:aliases w:val="Schriftart: 9 pt Char1,Schriftart: 10 pt Char1,Schriftart: 8 pt Char1,WB-Fußnotentext Char1,fn Char1,Footnotes Char1,Footnote ak Char1,FoodNote Char1,ft Char1,Footnote Char,Footnote Text Char1 Char Char Char,Reference Char,f Char1"/>
    <w:basedOn w:val="DefaultParagraphFont"/>
    <w:link w:val="FootnoteText"/>
    <w:uiPriority w:val="99"/>
    <w:locked/>
    <w:rsid w:val="00B15B56"/>
    <w:rPr>
      <w:rFonts w:cs="Times New Roman"/>
      <w:sz w:val="20"/>
      <w:szCs w:val="20"/>
    </w:rPr>
  </w:style>
  <w:style w:type="paragraph" w:styleId="FootnoteText">
    <w:name w:val="footnote text"/>
    <w:aliases w:val="Schriftart: 9 pt,Schriftart: 10 pt,Schriftart: 8 pt,WB-Fußnotentext,fn,Footnotes,Footnote ak,FoodNote,ft,Footnote,Footnote Text Char1 Char Char,Footnote Text Char1 Char,Reference,Fußnote,f"/>
    <w:basedOn w:val="Normal"/>
    <w:link w:val="FootnoteTextChar"/>
    <w:uiPriority w:val="99"/>
    <w:unhideWhenUsed/>
    <w:rsid w:val="00B15B56"/>
    <w:pPr>
      <w:spacing w:after="0" w:line="240" w:lineRule="auto"/>
    </w:pPr>
    <w:rPr>
      <w:rFonts w:cs="Times New Roman"/>
      <w:sz w:val="20"/>
      <w:szCs w:val="20"/>
    </w:rPr>
  </w:style>
  <w:style w:type="character" w:customStyle="1" w:styleId="FootnoteTextChar1">
    <w:name w:val="Footnote Text Char1"/>
    <w:basedOn w:val="DefaultParagraphFont"/>
    <w:uiPriority w:val="99"/>
    <w:semiHidden/>
    <w:rsid w:val="00B15B56"/>
    <w:rPr>
      <w:sz w:val="20"/>
      <w:szCs w:val="20"/>
    </w:rPr>
  </w:style>
  <w:style w:type="character" w:styleId="Hyperlink">
    <w:name w:val="Hyperlink"/>
    <w:basedOn w:val="DefaultParagraphFont"/>
    <w:uiPriority w:val="99"/>
    <w:unhideWhenUsed/>
    <w:rsid w:val="00B15B56"/>
    <w:rPr>
      <w:rFonts w:cs="Times New Roman"/>
      <w:color w:val="0563C1" w:themeColor="hyperlink"/>
      <w:u w:val="single"/>
    </w:rPr>
  </w:style>
  <w:style w:type="paragraph" w:styleId="BodyText">
    <w:name w:val="Body Text"/>
    <w:basedOn w:val="Normal"/>
    <w:link w:val="BodyTextChar"/>
    <w:uiPriority w:val="1"/>
    <w:qFormat/>
    <w:rsid w:val="003669A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669A6"/>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3669A6"/>
    <w:pPr>
      <w:widowControl w:val="0"/>
      <w:autoSpaceDE w:val="0"/>
      <w:autoSpaceDN w:val="0"/>
      <w:spacing w:after="0" w:line="229" w:lineRule="exact"/>
      <w:ind w:left="1414" w:hanging="556"/>
    </w:pPr>
    <w:rPr>
      <w:rFonts w:ascii="Times New Roman" w:eastAsia="Times New Roman" w:hAnsi="Times New Roman" w:cs="Times New Roman"/>
      <w:lang w:val="en-US"/>
    </w:rPr>
  </w:style>
  <w:style w:type="character" w:styleId="UnresolvedMention">
    <w:name w:val="Unresolved Mention"/>
    <w:basedOn w:val="DefaultParagraphFont"/>
    <w:uiPriority w:val="99"/>
    <w:semiHidden/>
    <w:unhideWhenUsed/>
    <w:rsid w:val="00727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chemical-engineering/encapsulation" TargetMode="External"/><Relationship Id="rId3" Type="http://schemas.openxmlformats.org/officeDocument/2006/relationships/settings" Target="settings.xml"/><Relationship Id="rId7" Type="http://schemas.openxmlformats.org/officeDocument/2006/relationships/hyperlink" Target="mailto:kamritpal5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ciencedirect.com/topics/chemical-engineering/encapsulation" TargetMode="External"/><Relationship Id="rId4" Type="http://schemas.openxmlformats.org/officeDocument/2006/relationships/webSettings" Target="webSettings.xml"/><Relationship Id="rId9" Type="http://schemas.openxmlformats.org/officeDocument/2006/relationships/hyperlink" Target="https://www.sciencedirect.com/topics/chemical-engineering/polysacchar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6</Pages>
  <Words>2621</Words>
  <Characters>14940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Amritpal Kaur</dc:creator>
  <cp:keywords/>
  <dc:description/>
  <cp:lastModifiedBy>Amritpal Kaur</cp:lastModifiedBy>
  <cp:revision>4</cp:revision>
  <dcterms:created xsi:type="dcterms:W3CDTF">2022-08-14T11:44:00Z</dcterms:created>
  <dcterms:modified xsi:type="dcterms:W3CDTF">2022-08-14T13:28:00Z</dcterms:modified>
</cp:coreProperties>
</file>