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7F5" w:rsidRDefault="00F07A54" w:rsidP="006910FA">
      <w:pPr>
        <w:pStyle w:val="NormalWeb"/>
        <w:spacing w:before="0" w:beforeAutospacing="0" w:after="0" w:afterAutospacing="0"/>
        <w:jc w:val="center"/>
        <w:rPr>
          <w:rFonts w:eastAsiaTheme="minorEastAsia"/>
          <w:b/>
          <w:bCs/>
          <w:kern w:val="24"/>
          <w:sz w:val="48"/>
          <w:szCs w:val="28"/>
          <w:lang w:val="en-US"/>
        </w:rPr>
      </w:pPr>
      <w:r>
        <w:rPr>
          <w:rFonts w:eastAsiaTheme="minorEastAsia"/>
          <w:b/>
          <w:bCs/>
          <w:kern w:val="24"/>
          <w:sz w:val="48"/>
          <w:szCs w:val="28"/>
          <w:lang w:val="en-US"/>
        </w:rPr>
        <w:t>I</w:t>
      </w:r>
      <w:r w:rsidR="000B47F5" w:rsidRPr="008F53E1">
        <w:rPr>
          <w:rFonts w:eastAsiaTheme="minorEastAsia"/>
          <w:b/>
          <w:bCs/>
          <w:kern w:val="24"/>
          <w:sz w:val="48"/>
          <w:szCs w:val="28"/>
          <w:lang w:val="en-US"/>
        </w:rPr>
        <w:t>ssue</w:t>
      </w:r>
      <w:r>
        <w:rPr>
          <w:rFonts w:eastAsiaTheme="minorEastAsia"/>
          <w:b/>
          <w:bCs/>
          <w:kern w:val="24"/>
          <w:sz w:val="48"/>
          <w:szCs w:val="28"/>
          <w:lang w:val="en-US"/>
        </w:rPr>
        <w:t>s</w:t>
      </w:r>
      <w:r w:rsidR="000B47F5" w:rsidRPr="008F53E1">
        <w:rPr>
          <w:rFonts w:eastAsiaTheme="minorEastAsia"/>
          <w:b/>
          <w:bCs/>
          <w:kern w:val="24"/>
          <w:sz w:val="48"/>
          <w:szCs w:val="28"/>
          <w:lang w:val="en-US"/>
        </w:rPr>
        <w:t xml:space="preserve"> in Watershed Development and its Solution</w:t>
      </w:r>
    </w:p>
    <w:p w:rsidR="00C17413" w:rsidRDefault="00C17413" w:rsidP="006910FA">
      <w:pPr>
        <w:pStyle w:val="NormalWeb"/>
        <w:spacing w:before="0" w:beforeAutospacing="0" w:after="0" w:afterAutospacing="0"/>
        <w:jc w:val="center"/>
        <w:rPr>
          <w:rFonts w:eastAsiaTheme="minorEastAsia"/>
          <w:b/>
          <w:bCs/>
          <w:kern w:val="24"/>
          <w:sz w:val="48"/>
          <w:szCs w:val="28"/>
          <w:lang w:val="en-US"/>
        </w:rPr>
      </w:pPr>
    </w:p>
    <w:p w:rsidR="0007501A" w:rsidRPr="007F5511" w:rsidRDefault="0007501A" w:rsidP="007F5511">
      <w:pPr>
        <w:pStyle w:val="NormalWeb"/>
        <w:spacing w:before="0" w:beforeAutospacing="0" w:after="0" w:afterAutospacing="0"/>
        <w:jc w:val="center"/>
        <w:rPr>
          <w:rFonts w:eastAsiaTheme="minorEastAsia"/>
          <w:bCs/>
          <w:kern w:val="24"/>
          <w:sz w:val="20"/>
          <w:szCs w:val="28"/>
          <w:vertAlign w:val="superscript"/>
          <w:lang w:val="en-US"/>
        </w:rPr>
      </w:pPr>
      <w:r w:rsidRPr="00943E84">
        <w:rPr>
          <w:rFonts w:eastAsiaTheme="minorEastAsia"/>
          <w:bCs/>
          <w:kern w:val="24"/>
          <w:sz w:val="20"/>
          <w:szCs w:val="28"/>
          <w:lang w:val="en-US"/>
        </w:rPr>
        <w:t>Ayushi Jha</w:t>
      </w:r>
      <w:r w:rsidR="00C17413" w:rsidRPr="00943E84">
        <w:rPr>
          <w:rFonts w:eastAsiaTheme="minorEastAsia"/>
          <w:bCs/>
          <w:kern w:val="24"/>
          <w:sz w:val="20"/>
          <w:szCs w:val="28"/>
          <w:vertAlign w:val="superscript"/>
          <w:lang w:val="en-US"/>
        </w:rPr>
        <w:t>1</w:t>
      </w:r>
      <w:r w:rsidRPr="00943E84">
        <w:rPr>
          <w:rFonts w:eastAsiaTheme="minorEastAsia"/>
          <w:bCs/>
          <w:kern w:val="24"/>
          <w:sz w:val="20"/>
          <w:szCs w:val="28"/>
          <w:lang w:val="en-US"/>
        </w:rPr>
        <w:t xml:space="preserve">, </w:t>
      </w:r>
      <w:r w:rsidR="007F5511" w:rsidRPr="00943E84">
        <w:rPr>
          <w:rFonts w:eastAsiaTheme="minorEastAsia"/>
          <w:bCs/>
          <w:kern w:val="24"/>
          <w:sz w:val="20"/>
          <w:szCs w:val="28"/>
          <w:lang w:val="en-US"/>
        </w:rPr>
        <w:t>Sadhani Kumari</w:t>
      </w:r>
      <w:r w:rsidR="007F5511">
        <w:rPr>
          <w:rFonts w:eastAsiaTheme="minorEastAsia"/>
          <w:bCs/>
          <w:kern w:val="24"/>
          <w:sz w:val="20"/>
          <w:szCs w:val="28"/>
          <w:vertAlign w:val="superscript"/>
          <w:lang w:val="en-US"/>
        </w:rPr>
        <w:t>2</w:t>
      </w:r>
      <w:r w:rsidR="007F5511">
        <w:rPr>
          <w:rFonts w:eastAsiaTheme="minorEastAsia"/>
          <w:bCs/>
          <w:kern w:val="24"/>
          <w:sz w:val="20"/>
          <w:szCs w:val="28"/>
          <w:lang w:val="en-US"/>
        </w:rPr>
        <w:t xml:space="preserve">, </w:t>
      </w:r>
      <w:r w:rsidR="0089233B" w:rsidRPr="00943E84">
        <w:rPr>
          <w:rFonts w:eastAsiaTheme="minorEastAsia"/>
          <w:bCs/>
          <w:kern w:val="24"/>
          <w:sz w:val="20"/>
          <w:szCs w:val="28"/>
          <w:lang w:val="en-US"/>
        </w:rPr>
        <w:t>Simranpreet Kaur</w:t>
      </w:r>
      <w:r w:rsidR="007F5511">
        <w:rPr>
          <w:rFonts w:eastAsiaTheme="minorEastAsia"/>
          <w:bCs/>
          <w:kern w:val="24"/>
          <w:sz w:val="20"/>
          <w:szCs w:val="28"/>
          <w:vertAlign w:val="superscript"/>
          <w:lang w:val="en-US"/>
        </w:rPr>
        <w:t>1</w:t>
      </w:r>
      <w:r w:rsidR="007F5511">
        <w:rPr>
          <w:rFonts w:eastAsiaTheme="minorEastAsia"/>
          <w:bCs/>
          <w:kern w:val="24"/>
          <w:sz w:val="20"/>
          <w:szCs w:val="28"/>
          <w:lang w:val="en-US"/>
        </w:rPr>
        <w:t xml:space="preserve">, </w:t>
      </w:r>
      <w:r w:rsidR="0089233B" w:rsidRPr="00943E84">
        <w:rPr>
          <w:rFonts w:eastAsiaTheme="minorEastAsia"/>
          <w:bCs/>
          <w:kern w:val="24"/>
          <w:sz w:val="20"/>
          <w:szCs w:val="28"/>
          <w:lang w:val="en-US"/>
        </w:rPr>
        <w:t>Mahima Sharma</w:t>
      </w:r>
      <w:r w:rsidR="007F5511">
        <w:rPr>
          <w:rFonts w:eastAsiaTheme="minorEastAsia"/>
          <w:bCs/>
          <w:kern w:val="24"/>
          <w:sz w:val="20"/>
          <w:szCs w:val="28"/>
          <w:vertAlign w:val="superscript"/>
          <w:lang w:val="en-US"/>
        </w:rPr>
        <w:t>3</w:t>
      </w:r>
    </w:p>
    <w:p w:rsidR="007F5511" w:rsidRDefault="00CB20FB" w:rsidP="007F5511">
      <w:pPr>
        <w:pStyle w:val="NormalWeb"/>
        <w:numPr>
          <w:ilvl w:val="0"/>
          <w:numId w:val="25"/>
        </w:numPr>
        <w:spacing w:before="0" w:beforeAutospacing="0" w:after="0" w:afterAutospacing="0"/>
        <w:ind w:hanging="153"/>
        <w:jc w:val="center"/>
        <w:rPr>
          <w:rFonts w:eastAsiaTheme="minorEastAsia"/>
          <w:bCs/>
          <w:kern w:val="24"/>
          <w:sz w:val="20"/>
          <w:szCs w:val="28"/>
          <w:lang w:val="en-US"/>
        </w:rPr>
      </w:pPr>
      <w:r>
        <w:rPr>
          <w:rFonts w:eastAsiaTheme="minorEastAsia"/>
          <w:bCs/>
          <w:kern w:val="24"/>
          <w:sz w:val="20"/>
          <w:szCs w:val="28"/>
          <w:lang w:val="en-US"/>
        </w:rPr>
        <w:t>Department</w:t>
      </w:r>
      <w:r w:rsidR="00C17413" w:rsidRPr="00943E84">
        <w:rPr>
          <w:rFonts w:eastAsiaTheme="minorEastAsia"/>
          <w:bCs/>
          <w:kern w:val="24"/>
          <w:sz w:val="20"/>
          <w:szCs w:val="28"/>
          <w:lang w:val="en-US"/>
        </w:rPr>
        <w:t xml:space="preserve"> of Soil and Water Engineering</w:t>
      </w:r>
      <w:r w:rsidR="007F5511">
        <w:rPr>
          <w:rFonts w:eastAsiaTheme="minorEastAsia"/>
          <w:bCs/>
          <w:kern w:val="24"/>
          <w:sz w:val="20"/>
          <w:szCs w:val="28"/>
          <w:lang w:val="en-US"/>
        </w:rPr>
        <w:t xml:space="preserve">, </w:t>
      </w:r>
      <w:r w:rsidR="007F5511" w:rsidRPr="00943E84">
        <w:rPr>
          <w:rFonts w:eastAsiaTheme="minorEastAsia"/>
          <w:bCs/>
          <w:kern w:val="24"/>
          <w:sz w:val="20"/>
          <w:szCs w:val="28"/>
          <w:lang w:val="en-US"/>
        </w:rPr>
        <w:t>Punjab Agricultural University</w:t>
      </w:r>
      <w:r w:rsidR="00943E84" w:rsidRPr="00943E84">
        <w:rPr>
          <w:rFonts w:eastAsiaTheme="minorEastAsia"/>
          <w:bCs/>
          <w:kern w:val="24"/>
          <w:sz w:val="20"/>
          <w:szCs w:val="28"/>
          <w:lang w:val="en-US"/>
        </w:rPr>
        <w:t xml:space="preserve"> </w:t>
      </w:r>
      <w:r w:rsidR="007F5511">
        <w:rPr>
          <w:rFonts w:eastAsiaTheme="minorEastAsia"/>
          <w:bCs/>
          <w:kern w:val="24"/>
          <w:sz w:val="20"/>
          <w:szCs w:val="28"/>
          <w:lang w:val="en-US"/>
        </w:rPr>
        <w:t>,</w:t>
      </w:r>
      <w:r w:rsidR="007F5511" w:rsidRPr="007F5511">
        <w:rPr>
          <w:rFonts w:eastAsiaTheme="minorEastAsia"/>
          <w:bCs/>
          <w:kern w:val="24"/>
          <w:sz w:val="20"/>
          <w:szCs w:val="28"/>
          <w:lang w:val="en-US"/>
        </w:rPr>
        <w:t xml:space="preserve"> </w:t>
      </w:r>
      <w:r w:rsidR="007F5511" w:rsidRPr="00943E84">
        <w:rPr>
          <w:rFonts w:eastAsiaTheme="minorEastAsia"/>
          <w:bCs/>
          <w:kern w:val="24"/>
          <w:sz w:val="20"/>
          <w:szCs w:val="28"/>
          <w:lang w:val="en-US"/>
        </w:rPr>
        <w:t>Ludhiana</w:t>
      </w:r>
      <w:r w:rsidR="00673EE7">
        <w:rPr>
          <w:rFonts w:eastAsiaTheme="minorEastAsia"/>
          <w:bCs/>
          <w:kern w:val="24"/>
          <w:sz w:val="20"/>
          <w:szCs w:val="28"/>
          <w:lang w:val="en-US"/>
        </w:rPr>
        <w:t>-141004</w:t>
      </w:r>
      <w:r w:rsidR="007F5511" w:rsidRPr="00943E84">
        <w:rPr>
          <w:rFonts w:eastAsiaTheme="minorEastAsia"/>
          <w:bCs/>
          <w:kern w:val="24"/>
          <w:sz w:val="20"/>
          <w:szCs w:val="28"/>
          <w:lang w:val="en-US"/>
        </w:rPr>
        <w:t>, Punjab</w:t>
      </w:r>
    </w:p>
    <w:p w:rsidR="007F5511" w:rsidRDefault="00104CD8" w:rsidP="007F5511">
      <w:pPr>
        <w:pStyle w:val="NormalWeb"/>
        <w:numPr>
          <w:ilvl w:val="0"/>
          <w:numId w:val="25"/>
        </w:numPr>
        <w:spacing w:before="0" w:beforeAutospacing="0" w:after="0" w:afterAutospacing="0"/>
        <w:ind w:hanging="153"/>
        <w:jc w:val="center"/>
        <w:rPr>
          <w:rFonts w:eastAsiaTheme="minorEastAsia"/>
          <w:bCs/>
          <w:kern w:val="24"/>
          <w:sz w:val="20"/>
          <w:szCs w:val="28"/>
          <w:lang w:val="en-US"/>
        </w:rPr>
      </w:pPr>
      <w:r>
        <w:rPr>
          <w:rFonts w:eastAsiaTheme="minorEastAsia"/>
          <w:bCs/>
          <w:kern w:val="24"/>
          <w:sz w:val="20"/>
          <w:szCs w:val="28"/>
          <w:lang w:val="en-US"/>
        </w:rPr>
        <w:t>Divison</w:t>
      </w:r>
      <w:r w:rsidR="00943E84" w:rsidRPr="00943E84">
        <w:rPr>
          <w:rFonts w:eastAsiaTheme="minorEastAsia"/>
          <w:bCs/>
          <w:kern w:val="24"/>
          <w:sz w:val="20"/>
          <w:szCs w:val="28"/>
          <w:lang w:val="en-US"/>
        </w:rPr>
        <w:t xml:space="preserve"> of </w:t>
      </w:r>
      <w:r>
        <w:rPr>
          <w:rFonts w:eastAsiaTheme="minorEastAsia"/>
          <w:bCs/>
          <w:kern w:val="24"/>
          <w:sz w:val="20"/>
          <w:szCs w:val="28"/>
          <w:lang w:val="en-US"/>
        </w:rPr>
        <w:t>Agricultural</w:t>
      </w:r>
      <w:r w:rsidR="007F5511">
        <w:rPr>
          <w:rFonts w:eastAsiaTheme="minorEastAsia"/>
          <w:bCs/>
          <w:kern w:val="24"/>
          <w:sz w:val="20"/>
          <w:szCs w:val="28"/>
          <w:lang w:val="en-US"/>
        </w:rPr>
        <w:t xml:space="preserve"> Engineering, ICAR-Indian Agricultural Research Institute, New Delhi, 110012</w:t>
      </w:r>
    </w:p>
    <w:p w:rsidR="007F5511" w:rsidRPr="007F5511" w:rsidRDefault="00C17413" w:rsidP="007F5511">
      <w:pPr>
        <w:pStyle w:val="NormalWeb"/>
        <w:numPr>
          <w:ilvl w:val="0"/>
          <w:numId w:val="25"/>
        </w:numPr>
        <w:spacing w:before="0" w:beforeAutospacing="0" w:after="0" w:afterAutospacing="0"/>
        <w:ind w:hanging="153"/>
        <w:jc w:val="center"/>
        <w:rPr>
          <w:rFonts w:eastAsiaTheme="minorEastAsia"/>
          <w:bCs/>
          <w:kern w:val="24"/>
          <w:sz w:val="20"/>
          <w:szCs w:val="28"/>
          <w:lang w:val="en-US"/>
        </w:rPr>
      </w:pPr>
      <w:r w:rsidRPr="00943E84">
        <w:rPr>
          <w:rFonts w:eastAsiaTheme="minorEastAsia"/>
          <w:bCs/>
          <w:kern w:val="24"/>
          <w:sz w:val="20"/>
          <w:szCs w:val="28"/>
          <w:lang w:val="en-US"/>
        </w:rPr>
        <w:t>National Insti</w:t>
      </w:r>
      <w:r w:rsidR="00943E84" w:rsidRPr="00943E84">
        <w:rPr>
          <w:rFonts w:eastAsiaTheme="minorEastAsia"/>
          <w:bCs/>
          <w:kern w:val="24"/>
          <w:sz w:val="20"/>
          <w:szCs w:val="28"/>
          <w:lang w:val="en-US"/>
        </w:rPr>
        <w:t xml:space="preserve">tute of </w:t>
      </w:r>
      <w:r w:rsidRPr="00943E84">
        <w:rPr>
          <w:rFonts w:eastAsiaTheme="minorEastAsia"/>
          <w:bCs/>
          <w:kern w:val="24"/>
          <w:sz w:val="20"/>
          <w:szCs w:val="28"/>
          <w:lang w:val="en-US"/>
        </w:rPr>
        <w:t>Hydrology</w:t>
      </w:r>
      <w:r w:rsidR="007F5511">
        <w:rPr>
          <w:rFonts w:eastAsiaTheme="minorEastAsia"/>
          <w:bCs/>
          <w:kern w:val="24"/>
          <w:sz w:val="20"/>
          <w:szCs w:val="28"/>
          <w:lang w:val="en-US"/>
        </w:rPr>
        <w:t xml:space="preserve">, </w:t>
      </w:r>
      <w:r w:rsidRPr="007F5511">
        <w:rPr>
          <w:rFonts w:eastAsiaTheme="minorEastAsia"/>
          <w:bCs/>
          <w:kern w:val="24"/>
          <w:sz w:val="20"/>
          <w:szCs w:val="28"/>
          <w:lang w:val="en-US"/>
        </w:rPr>
        <w:t>Roorkee</w:t>
      </w:r>
      <w:r w:rsidR="007F5511">
        <w:rPr>
          <w:rFonts w:eastAsiaTheme="minorEastAsia"/>
          <w:bCs/>
          <w:kern w:val="24"/>
          <w:sz w:val="20"/>
          <w:szCs w:val="28"/>
          <w:lang w:val="en-US"/>
        </w:rPr>
        <w:t xml:space="preserve">, </w:t>
      </w:r>
      <w:r w:rsidR="007F5511" w:rsidRPr="00943E84">
        <w:rPr>
          <w:rFonts w:eastAsiaTheme="minorEastAsia"/>
          <w:bCs/>
          <w:kern w:val="24"/>
          <w:sz w:val="20"/>
          <w:szCs w:val="28"/>
          <w:lang w:val="en-US"/>
        </w:rPr>
        <w:t>Uttarakhand, India</w:t>
      </w:r>
    </w:p>
    <w:p w:rsidR="007F5511" w:rsidRDefault="007F314C" w:rsidP="007F314C">
      <w:pPr>
        <w:pStyle w:val="NormalWeb"/>
        <w:spacing w:before="0" w:beforeAutospacing="0" w:after="0" w:afterAutospacing="0" w:line="480" w:lineRule="auto"/>
        <w:jc w:val="center"/>
        <w:rPr>
          <w:rFonts w:eastAsiaTheme="minorEastAsia"/>
          <w:bCs/>
          <w:kern w:val="24"/>
          <w:sz w:val="20"/>
          <w:szCs w:val="28"/>
          <w:lang w:val="en-US"/>
        </w:rPr>
      </w:pPr>
      <w:r>
        <w:rPr>
          <w:rFonts w:eastAsiaTheme="minorEastAsia"/>
          <w:bCs/>
          <w:kern w:val="24"/>
          <w:sz w:val="20"/>
          <w:szCs w:val="28"/>
          <w:lang w:val="en-US"/>
        </w:rPr>
        <w:t>e-</w:t>
      </w:r>
      <w:r w:rsidR="007F5511">
        <w:rPr>
          <w:rFonts w:eastAsiaTheme="minorEastAsia"/>
          <w:bCs/>
          <w:kern w:val="24"/>
          <w:sz w:val="20"/>
          <w:szCs w:val="28"/>
          <w:lang w:val="en-US"/>
        </w:rPr>
        <w:t xml:space="preserve">mail </w:t>
      </w:r>
      <w:r>
        <w:rPr>
          <w:rFonts w:eastAsiaTheme="minorEastAsia"/>
          <w:bCs/>
          <w:kern w:val="24"/>
          <w:sz w:val="20"/>
          <w:szCs w:val="28"/>
          <w:lang w:val="en-US"/>
        </w:rPr>
        <w:t>address:</w:t>
      </w:r>
      <w:r w:rsidR="007F5511">
        <w:rPr>
          <w:rFonts w:eastAsiaTheme="minorEastAsia"/>
          <w:bCs/>
          <w:kern w:val="24"/>
          <w:sz w:val="20"/>
          <w:szCs w:val="28"/>
          <w:lang w:val="en-US"/>
        </w:rPr>
        <w:t xml:space="preserve"> </w:t>
      </w:r>
      <w:hyperlink r:id="rId6" w:history="1">
        <w:r w:rsidRPr="00E56737">
          <w:rPr>
            <w:rStyle w:val="Hyperlink"/>
            <w:rFonts w:eastAsiaTheme="minorEastAsia"/>
            <w:bCs/>
            <w:kern w:val="24"/>
            <w:sz w:val="20"/>
            <w:szCs w:val="28"/>
            <w:lang w:val="en-US"/>
          </w:rPr>
          <w:t>ayushi-2031002@pau.edu</w:t>
        </w:r>
      </w:hyperlink>
    </w:p>
    <w:p w:rsidR="007F314C" w:rsidRPr="007F5511" w:rsidRDefault="007F314C" w:rsidP="007F314C">
      <w:pPr>
        <w:pStyle w:val="NormalWeb"/>
        <w:spacing w:before="0" w:beforeAutospacing="0" w:after="0" w:afterAutospacing="0" w:line="480" w:lineRule="auto"/>
        <w:jc w:val="center"/>
        <w:rPr>
          <w:rFonts w:eastAsiaTheme="minorEastAsia"/>
          <w:bCs/>
          <w:kern w:val="24"/>
          <w:sz w:val="20"/>
          <w:szCs w:val="28"/>
          <w:lang w:val="en-US"/>
        </w:rPr>
      </w:pPr>
    </w:p>
    <w:p w:rsidR="002306EB" w:rsidRDefault="000D70F4" w:rsidP="002306EB">
      <w:pPr>
        <w:spacing w:after="0" w:line="240" w:lineRule="auto"/>
        <w:jc w:val="center"/>
        <w:rPr>
          <w:rFonts w:ascii="Times New Roman" w:hAnsi="Times New Roman" w:cs="Times New Roman"/>
          <w:b/>
          <w:sz w:val="20"/>
          <w:szCs w:val="20"/>
        </w:rPr>
      </w:pPr>
      <w:r w:rsidRPr="00F07A54">
        <w:rPr>
          <w:rFonts w:ascii="Times New Roman" w:hAnsi="Times New Roman" w:cs="Times New Roman"/>
          <w:b/>
          <w:sz w:val="20"/>
          <w:szCs w:val="20"/>
        </w:rPr>
        <w:t>ABSTRACT</w:t>
      </w:r>
    </w:p>
    <w:p w:rsidR="008D138A" w:rsidRPr="00F07A54" w:rsidRDefault="008D138A" w:rsidP="00C725D2">
      <w:pPr>
        <w:spacing w:after="0" w:line="240" w:lineRule="auto"/>
        <w:jc w:val="center"/>
        <w:rPr>
          <w:rFonts w:ascii="Times New Roman" w:hAnsi="Times New Roman" w:cs="Times New Roman"/>
          <w:b/>
          <w:sz w:val="20"/>
          <w:szCs w:val="20"/>
        </w:rPr>
      </w:pPr>
    </w:p>
    <w:p w:rsidR="000B47F5" w:rsidRPr="006910FA" w:rsidRDefault="001C6CE1" w:rsidP="006910FA">
      <w:pPr>
        <w:spacing w:after="0" w:line="240" w:lineRule="auto"/>
        <w:ind w:firstLine="567"/>
        <w:jc w:val="both"/>
        <w:rPr>
          <w:rFonts w:ascii="Times New Roman" w:hAnsi="Times New Roman" w:cs="Times New Roman"/>
          <w:sz w:val="20"/>
          <w:szCs w:val="20"/>
        </w:rPr>
      </w:pPr>
      <w:r w:rsidRPr="006910FA">
        <w:rPr>
          <w:rFonts w:ascii="Times New Roman" w:hAnsi="Times New Roman" w:cs="Times New Roman"/>
          <w:sz w:val="20"/>
          <w:szCs w:val="20"/>
        </w:rPr>
        <w:t xml:space="preserve">Watershed development aims at managing land, water and other natural resources of watershed that is benefiting human lives. </w:t>
      </w:r>
      <w:r w:rsidR="00EB5417" w:rsidRPr="006910FA">
        <w:rPr>
          <w:rFonts w:ascii="Times New Roman" w:hAnsi="Times New Roman" w:cs="Times New Roman"/>
          <w:sz w:val="20"/>
          <w:szCs w:val="20"/>
        </w:rPr>
        <w:t>The development of watershed involves all economic, environmental and social concerns in a combined form.</w:t>
      </w:r>
      <w:r w:rsidR="00F52384" w:rsidRPr="006910FA">
        <w:rPr>
          <w:rFonts w:ascii="Times New Roman" w:hAnsi="Times New Roman" w:cs="Times New Roman"/>
          <w:sz w:val="20"/>
          <w:szCs w:val="20"/>
        </w:rPr>
        <w:t xml:space="preserve"> </w:t>
      </w:r>
      <w:r w:rsidR="001270C9" w:rsidRPr="006910FA">
        <w:rPr>
          <w:rFonts w:ascii="Times New Roman" w:hAnsi="Times New Roman" w:cs="Times New Roman"/>
          <w:sz w:val="20"/>
          <w:szCs w:val="20"/>
        </w:rPr>
        <w:t>Various watersheds have different problems associated with it, thus the management approach would likewise (therefore) differ for each one.</w:t>
      </w:r>
      <w:r w:rsidR="000D70F4" w:rsidRPr="006910FA">
        <w:rPr>
          <w:rFonts w:ascii="Times New Roman" w:hAnsi="Times New Roman" w:cs="Times New Roman"/>
          <w:sz w:val="20"/>
          <w:szCs w:val="20"/>
        </w:rPr>
        <w:t xml:space="preserve"> </w:t>
      </w:r>
      <w:r w:rsidR="0038668E" w:rsidRPr="006910FA">
        <w:rPr>
          <w:rFonts w:ascii="Times New Roman" w:hAnsi="Times New Roman" w:cs="Times New Roman"/>
          <w:sz w:val="20"/>
          <w:szCs w:val="20"/>
        </w:rPr>
        <w:t>This brings about</w:t>
      </w:r>
      <w:r w:rsidR="00F52384" w:rsidRPr="006910FA">
        <w:rPr>
          <w:rFonts w:ascii="Times New Roman" w:hAnsi="Times New Roman" w:cs="Times New Roman"/>
          <w:sz w:val="20"/>
          <w:szCs w:val="20"/>
        </w:rPr>
        <w:t xml:space="preserve"> the factors affecting the watershed development program. </w:t>
      </w:r>
      <w:r w:rsidR="0038668E" w:rsidRPr="006910FA">
        <w:rPr>
          <w:rFonts w:ascii="Times New Roman" w:hAnsi="Times New Roman" w:cs="Times New Roman"/>
          <w:sz w:val="20"/>
          <w:szCs w:val="20"/>
        </w:rPr>
        <w:t>This chapter offers an insight of some major challenges encountered during development of watershed</w:t>
      </w:r>
      <w:r w:rsidR="00435200" w:rsidRPr="006910FA">
        <w:rPr>
          <w:rFonts w:ascii="Times New Roman" w:hAnsi="Times New Roman" w:cs="Times New Roman"/>
          <w:sz w:val="20"/>
          <w:szCs w:val="20"/>
        </w:rPr>
        <w:t xml:space="preserve"> viz. difficulty in intervention </w:t>
      </w:r>
      <w:r w:rsidR="00C84A66" w:rsidRPr="006910FA">
        <w:rPr>
          <w:rFonts w:ascii="Times New Roman" w:hAnsi="Times New Roman" w:cs="Times New Roman"/>
          <w:sz w:val="20"/>
          <w:szCs w:val="20"/>
        </w:rPr>
        <w:t>management;</w:t>
      </w:r>
      <w:r w:rsidR="00435200" w:rsidRPr="006910FA">
        <w:rPr>
          <w:rFonts w:ascii="Times New Roman" w:hAnsi="Times New Roman" w:cs="Times New Roman"/>
          <w:sz w:val="20"/>
          <w:szCs w:val="20"/>
        </w:rPr>
        <w:t xml:space="preserve"> </w:t>
      </w:r>
      <w:r w:rsidR="00C84A66" w:rsidRPr="006910FA">
        <w:rPr>
          <w:rFonts w:ascii="Times New Roman" w:hAnsi="Times New Roman" w:cs="Times New Roman"/>
          <w:sz w:val="20"/>
          <w:szCs w:val="20"/>
        </w:rPr>
        <w:t>decision making with different watersheds is</w:t>
      </w:r>
      <w:r w:rsidR="00435200" w:rsidRPr="006910FA">
        <w:rPr>
          <w:rFonts w:ascii="Times New Roman" w:hAnsi="Times New Roman" w:cs="Times New Roman"/>
          <w:sz w:val="20"/>
          <w:szCs w:val="20"/>
        </w:rPr>
        <w:t xml:space="preserve"> not identical, competition and conflicts</w:t>
      </w:r>
      <w:r w:rsidR="0038668E" w:rsidRPr="006910FA">
        <w:rPr>
          <w:rFonts w:ascii="Times New Roman" w:hAnsi="Times New Roman" w:cs="Times New Roman"/>
          <w:sz w:val="20"/>
          <w:szCs w:val="20"/>
        </w:rPr>
        <w:t xml:space="preserve"> </w:t>
      </w:r>
      <w:r w:rsidR="00435200" w:rsidRPr="006910FA">
        <w:rPr>
          <w:rFonts w:ascii="Times New Roman" w:hAnsi="Times New Roman" w:cs="Times New Roman"/>
          <w:sz w:val="20"/>
          <w:szCs w:val="20"/>
        </w:rPr>
        <w:t xml:space="preserve">faced during watershed management and </w:t>
      </w:r>
      <w:r w:rsidR="0038668E" w:rsidRPr="006910FA">
        <w:rPr>
          <w:rFonts w:ascii="Times New Roman" w:hAnsi="Times New Roman" w:cs="Times New Roman"/>
          <w:sz w:val="20"/>
          <w:szCs w:val="20"/>
        </w:rPr>
        <w:t xml:space="preserve">global climate change which poses a unique and particular challenge. A more clear solution of problems hindering the watershed development is explained that will provide a new opportunity in better management of watershed.  </w:t>
      </w:r>
    </w:p>
    <w:p w:rsidR="008D138A" w:rsidRPr="008F53E1" w:rsidRDefault="008D138A" w:rsidP="00C725D2">
      <w:pPr>
        <w:pStyle w:val="ListParagraph"/>
        <w:spacing w:after="0" w:line="240" w:lineRule="auto"/>
        <w:ind w:left="284"/>
        <w:jc w:val="both"/>
        <w:rPr>
          <w:rFonts w:ascii="Times New Roman" w:hAnsi="Times New Roman" w:cs="Times New Roman"/>
          <w:b/>
          <w:sz w:val="20"/>
          <w:szCs w:val="20"/>
        </w:rPr>
      </w:pPr>
    </w:p>
    <w:p w:rsidR="00EA3966" w:rsidRPr="0095755C" w:rsidRDefault="0051263B" w:rsidP="0095755C">
      <w:pPr>
        <w:spacing w:after="0" w:line="240" w:lineRule="auto"/>
        <w:jc w:val="both"/>
        <w:rPr>
          <w:rFonts w:ascii="Times New Roman" w:hAnsi="Times New Roman" w:cs="Times New Roman"/>
          <w:sz w:val="20"/>
          <w:szCs w:val="20"/>
        </w:rPr>
      </w:pPr>
      <w:r w:rsidRPr="0095755C">
        <w:rPr>
          <w:rFonts w:ascii="Times New Roman" w:hAnsi="Times New Roman" w:cs="Times New Roman"/>
          <w:b/>
          <w:sz w:val="20"/>
          <w:szCs w:val="20"/>
        </w:rPr>
        <w:t xml:space="preserve">Keyword - </w:t>
      </w:r>
      <w:r w:rsidRPr="0095755C">
        <w:rPr>
          <w:rFonts w:ascii="Times New Roman" w:hAnsi="Times New Roman" w:cs="Times New Roman"/>
          <w:sz w:val="20"/>
          <w:szCs w:val="20"/>
        </w:rPr>
        <w:t>watershed; fundamental problems; watershed management; management problems; management approaches</w:t>
      </w:r>
    </w:p>
    <w:p w:rsidR="006910FA" w:rsidRDefault="006910FA" w:rsidP="006910FA">
      <w:pPr>
        <w:pStyle w:val="ListParagraph"/>
        <w:spacing w:after="0" w:line="240" w:lineRule="auto"/>
        <w:ind w:left="284"/>
        <w:jc w:val="center"/>
        <w:rPr>
          <w:rFonts w:ascii="Times New Roman" w:hAnsi="Times New Roman" w:cs="Times New Roman"/>
          <w:sz w:val="20"/>
          <w:szCs w:val="20"/>
        </w:rPr>
      </w:pPr>
    </w:p>
    <w:p w:rsidR="00EA3966" w:rsidRPr="00C725D2" w:rsidRDefault="00EA3966" w:rsidP="006910FA">
      <w:pPr>
        <w:pStyle w:val="ListParagraph"/>
        <w:numPr>
          <w:ilvl w:val="0"/>
          <w:numId w:val="23"/>
        </w:numPr>
        <w:tabs>
          <w:tab w:val="left" w:pos="4820"/>
          <w:tab w:val="left" w:pos="4962"/>
        </w:tabs>
        <w:spacing w:after="0" w:line="240" w:lineRule="auto"/>
        <w:ind w:left="567" w:hanging="283"/>
        <w:jc w:val="center"/>
        <w:rPr>
          <w:rFonts w:ascii="Times New Roman" w:hAnsi="Times New Roman" w:cs="Times New Roman"/>
          <w:b/>
          <w:sz w:val="20"/>
          <w:szCs w:val="20"/>
        </w:rPr>
      </w:pPr>
      <w:r w:rsidRPr="00C725D2">
        <w:rPr>
          <w:rFonts w:ascii="Times New Roman" w:hAnsi="Times New Roman" w:cs="Times New Roman"/>
          <w:b/>
          <w:sz w:val="20"/>
          <w:szCs w:val="20"/>
        </w:rPr>
        <w:t>INTRODUCTION</w:t>
      </w:r>
    </w:p>
    <w:p w:rsidR="006910FA" w:rsidRDefault="006910FA" w:rsidP="006910FA">
      <w:pPr>
        <w:spacing w:after="0" w:line="240" w:lineRule="auto"/>
        <w:jc w:val="both"/>
        <w:rPr>
          <w:rFonts w:ascii="Times New Roman" w:hAnsi="Times New Roman" w:cs="Times New Roman"/>
          <w:b/>
          <w:sz w:val="20"/>
          <w:szCs w:val="20"/>
          <w:lang w:val="en-IN"/>
        </w:rPr>
      </w:pPr>
    </w:p>
    <w:p w:rsidR="00F91EA0" w:rsidRPr="006910FA" w:rsidRDefault="00224A40" w:rsidP="006910FA">
      <w:pPr>
        <w:spacing w:after="0" w:line="240" w:lineRule="auto"/>
        <w:ind w:firstLine="567"/>
        <w:jc w:val="both"/>
        <w:rPr>
          <w:rFonts w:ascii="Times New Roman" w:hAnsi="Times New Roman" w:cs="Times New Roman"/>
          <w:b/>
          <w:color w:val="FF0000"/>
          <w:sz w:val="20"/>
          <w:szCs w:val="20"/>
        </w:rPr>
      </w:pPr>
      <w:r w:rsidRPr="006910FA">
        <w:rPr>
          <w:rFonts w:ascii="Times New Roman" w:hAnsi="Times New Roman" w:cs="Times New Roman"/>
          <w:sz w:val="20"/>
          <w:szCs w:val="20"/>
        </w:rPr>
        <w:t>A watershed is a topographically delineated area that is drained by a stream system</w:t>
      </w:r>
      <w:r w:rsidR="002F09F7" w:rsidRPr="006910FA">
        <w:rPr>
          <w:rFonts w:ascii="Times New Roman" w:hAnsi="Times New Roman" w:cs="Times New Roman"/>
          <w:sz w:val="20"/>
          <w:szCs w:val="20"/>
        </w:rPr>
        <w:t xml:space="preserve"> to a common outlet </w:t>
      </w:r>
      <w:r w:rsidRPr="006910FA">
        <w:rPr>
          <w:rFonts w:ascii="Times New Roman" w:hAnsi="Times New Roman" w:cs="Times New Roman"/>
          <w:sz w:val="20"/>
          <w:szCs w:val="20"/>
        </w:rPr>
        <w:t>—it is the total area above some point on a stream or river that drains</w:t>
      </w:r>
      <w:r w:rsidR="002F09F7" w:rsidRPr="006910FA">
        <w:rPr>
          <w:rFonts w:ascii="Times New Roman" w:hAnsi="Times New Roman" w:cs="Times New Roman"/>
          <w:sz w:val="20"/>
          <w:szCs w:val="20"/>
        </w:rPr>
        <w:t xml:space="preserve"> </w:t>
      </w:r>
      <w:r w:rsidRPr="006910FA">
        <w:rPr>
          <w:rFonts w:ascii="Times New Roman" w:hAnsi="Times New Roman" w:cs="Times New Roman"/>
          <w:sz w:val="20"/>
          <w:szCs w:val="20"/>
        </w:rPr>
        <w:t>past that point</w:t>
      </w:r>
      <w:r w:rsidR="00EE4CF8" w:rsidRPr="006910FA">
        <w:rPr>
          <w:rFonts w:ascii="Times New Roman" w:hAnsi="Times New Roman" w:cs="Times New Roman"/>
          <w:sz w:val="20"/>
          <w:szCs w:val="20"/>
        </w:rPr>
        <w:t xml:space="preserve"> (figure 1)</w:t>
      </w:r>
      <w:r w:rsidR="00987AF5" w:rsidRPr="006910FA">
        <w:rPr>
          <w:rFonts w:ascii="Times New Roman" w:hAnsi="Times New Roman" w:cs="Times New Roman"/>
          <w:sz w:val="20"/>
          <w:szCs w:val="20"/>
        </w:rPr>
        <w:t>.</w:t>
      </w:r>
      <w:r w:rsidR="002F5E41" w:rsidRPr="006910FA">
        <w:rPr>
          <w:rFonts w:ascii="Times New Roman" w:hAnsi="Times New Roman" w:cs="Times New Roman"/>
          <w:sz w:val="20"/>
          <w:szCs w:val="20"/>
        </w:rPr>
        <w:t xml:space="preserve"> Watershed, catchment, basin, river basin, runoff area, and stream basin are the synonymous terms for drainage basin. Watershed, catchment and basin are most commonly used terms by hydrologists.</w:t>
      </w:r>
      <w:r w:rsidR="00987AF5" w:rsidRPr="006910FA">
        <w:rPr>
          <w:rFonts w:ascii="Times New Roman" w:hAnsi="Times New Roman" w:cs="Times New Roman"/>
          <w:sz w:val="20"/>
          <w:szCs w:val="20"/>
        </w:rPr>
        <w:t xml:space="preserve"> </w:t>
      </w:r>
      <w:r w:rsidR="00BC41D7" w:rsidRPr="006910FA">
        <w:rPr>
          <w:rFonts w:ascii="Times New Roman" w:hAnsi="Times New Roman" w:cs="Times New Roman"/>
          <w:sz w:val="20"/>
          <w:szCs w:val="20"/>
        </w:rPr>
        <w:t>Watershed as a hydrological unit</w:t>
      </w:r>
      <w:r w:rsidR="00C374A9" w:rsidRPr="006910FA">
        <w:rPr>
          <w:rFonts w:ascii="Times New Roman" w:hAnsi="Times New Roman" w:cs="Times New Roman"/>
          <w:sz w:val="20"/>
          <w:szCs w:val="20"/>
        </w:rPr>
        <w:t xml:space="preserve"> is comprised</w:t>
      </w:r>
      <w:r w:rsidR="00BC41D7" w:rsidRPr="006910FA">
        <w:rPr>
          <w:rFonts w:ascii="Times New Roman" w:hAnsi="Times New Roman" w:cs="Times New Roman"/>
          <w:sz w:val="20"/>
          <w:szCs w:val="20"/>
        </w:rPr>
        <w:t xml:space="preserve"> of many natural entities such as plant, streams and rivers, natural resources etc. </w:t>
      </w:r>
      <w:r w:rsidR="00EC71ED" w:rsidRPr="006910FA">
        <w:rPr>
          <w:rFonts w:ascii="Times New Roman" w:hAnsi="Times New Roman" w:cs="Times New Roman"/>
          <w:sz w:val="20"/>
          <w:szCs w:val="20"/>
        </w:rPr>
        <w:t>The area enclosed by the drainage divide's vertical projection on a horizontal plane is referred to as the drainage area and t</w:t>
      </w:r>
      <w:r w:rsidR="00FA43F6" w:rsidRPr="006910FA">
        <w:rPr>
          <w:rFonts w:ascii="Times New Roman" w:hAnsi="Times New Roman" w:cs="Times New Roman"/>
          <w:sz w:val="20"/>
          <w:szCs w:val="20"/>
        </w:rPr>
        <w:t>he drainage outlets can moved in any direction either up or down the drainage system and any point can be selected as a drainage outlet as per the desirability</w:t>
      </w:r>
      <w:r w:rsidR="00CF2DE0" w:rsidRPr="006910FA">
        <w:rPr>
          <w:rFonts w:ascii="Times New Roman" w:hAnsi="Times New Roman" w:cs="Times New Roman"/>
          <w:sz w:val="20"/>
          <w:szCs w:val="20"/>
        </w:rPr>
        <w:t xml:space="preserve"> [1]</w:t>
      </w:r>
      <w:r w:rsidR="00FA43F6" w:rsidRPr="006910FA">
        <w:rPr>
          <w:rFonts w:ascii="Times New Roman" w:hAnsi="Times New Roman" w:cs="Times New Roman"/>
          <w:sz w:val="20"/>
          <w:szCs w:val="20"/>
        </w:rPr>
        <w:t xml:space="preserve">. </w:t>
      </w:r>
      <w:r w:rsidR="00A6248C" w:rsidRPr="006910FA">
        <w:rPr>
          <w:rFonts w:ascii="Times New Roman" w:hAnsi="Times New Roman" w:cs="Times New Roman"/>
          <w:sz w:val="20"/>
          <w:szCs w:val="20"/>
        </w:rPr>
        <w:t xml:space="preserve">Consequently, a drainage basin is described in relation to the outlet. The drainage divide is the physical boundary of the drainage basin. All locations above the outlet's elevation and inside the drainage divide separating neighbouring watersheds are included in the watershed region. </w:t>
      </w:r>
      <w:r w:rsidR="00C374A9" w:rsidRPr="006910FA">
        <w:rPr>
          <w:rFonts w:ascii="Times New Roman" w:hAnsi="Times New Roman" w:cs="Times New Roman"/>
          <w:sz w:val="20"/>
          <w:szCs w:val="20"/>
        </w:rPr>
        <w:t xml:space="preserve"> In addition, it also consists of artificial elements like building, roads, bridges etc. in it.</w:t>
      </w:r>
      <w:r w:rsidR="00BC41D7" w:rsidRPr="006910FA">
        <w:rPr>
          <w:rFonts w:ascii="Times New Roman" w:hAnsi="Times New Roman" w:cs="Times New Roman"/>
          <w:sz w:val="20"/>
          <w:szCs w:val="20"/>
        </w:rPr>
        <w:t xml:space="preserve"> </w:t>
      </w:r>
      <w:r w:rsidR="00987AF5" w:rsidRPr="006910FA">
        <w:rPr>
          <w:rFonts w:ascii="Times New Roman" w:hAnsi="Times New Roman" w:cs="Times New Roman"/>
          <w:sz w:val="20"/>
          <w:szCs w:val="20"/>
        </w:rPr>
        <w:t>It is not simply the hydrological unit but also socio-political-ecological entity which plays crucial role in determining food, social, and economical security and provides life support services to rural people</w:t>
      </w:r>
      <w:r w:rsidR="00622ABF" w:rsidRPr="006910FA">
        <w:rPr>
          <w:rFonts w:ascii="Times New Roman" w:hAnsi="Times New Roman" w:cs="Times New Roman"/>
          <w:sz w:val="20"/>
          <w:szCs w:val="20"/>
        </w:rPr>
        <w:t>, also in management planning and its implementation</w:t>
      </w:r>
      <w:r w:rsidR="00327061" w:rsidRPr="006910FA">
        <w:rPr>
          <w:rFonts w:ascii="Times New Roman" w:hAnsi="Times New Roman" w:cs="Times New Roman"/>
          <w:sz w:val="20"/>
          <w:szCs w:val="20"/>
        </w:rPr>
        <w:t xml:space="preserve"> [2]</w:t>
      </w:r>
      <w:r w:rsidR="00622ABF" w:rsidRPr="006910FA">
        <w:rPr>
          <w:rFonts w:ascii="Times New Roman" w:hAnsi="Times New Roman" w:cs="Times New Roman"/>
          <w:b/>
          <w:sz w:val="20"/>
          <w:szCs w:val="20"/>
        </w:rPr>
        <w:t>.</w:t>
      </w:r>
      <w:r w:rsidR="008F53E1" w:rsidRPr="006910FA">
        <w:rPr>
          <w:rFonts w:ascii="Times New Roman" w:hAnsi="Times New Roman" w:cs="Times New Roman"/>
          <w:b/>
          <w:color w:val="FF0000"/>
          <w:sz w:val="20"/>
          <w:szCs w:val="20"/>
        </w:rPr>
        <w:t xml:space="preserve"> </w:t>
      </w:r>
    </w:p>
    <w:p w:rsidR="00CF2DE0" w:rsidRPr="002F5E41" w:rsidRDefault="00CF2DE0" w:rsidP="00C725D2">
      <w:pPr>
        <w:pStyle w:val="ListParagraph"/>
        <w:spacing w:after="0" w:line="240" w:lineRule="auto"/>
        <w:ind w:left="284"/>
        <w:jc w:val="both"/>
        <w:rPr>
          <w:rFonts w:ascii="Times New Roman" w:hAnsi="Times New Roman" w:cs="Times New Roman"/>
          <w:sz w:val="20"/>
          <w:szCs w:val="20"/>
        </w:rPr>
      </w:pPr>
    </w:p>
    <w:p w:rsidR="00F91EA0" w:rsidRPr="008F53E1" w:rsidRDefault="00F91EA0" w:rsidP="00C725D2">
      <w:pPr>
        <w:pStyle w:val="ListParagraph"/>
        <w:spacing w:after="0" w:line="240" w:lineRule="auto"/>
        <w:ind w:left="284"/>
        <w:jc w:val="center"/>
        <w:rPr>
          <w:rFonts w:ascii="Times New Roman" w:hAnsi="Times New Roman" w:cs="Times New Roman"/>
          <w:sz w:val="20"/>
          <w:szCs w:val="20"/>
        </w:rPr>
      </w:pPr>
      <w:r w:rsidRPr="008F53E1">
        <w:rPr>
          <w:rFonts w:ascii="Times New Roman" w:hAnsi="Times New Roman" w:cs="Times New Roman"/>
          <w:b/>
          <w:noProof/>
          <w:sz w:val="20"/>
          <w:szCs w:val="20"/>
          <w:lang w:val="en-US"/>
        </w:rPr>
        <w:drawing>
          <wp:inline distT="0" distB="0" distL="0" distR="0">
            <wp:extent cx="4345392" cy="2874873"/>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344248" cy="2874116"/>
                    </a:xfrm>
                    <a:prstGeom prst="rect">
                      <a:avLst/>
                    </a:prstGeom>
                    <a:solidFill>
                      <a:schemeClr val="accent5">
                        <a:lumMod val="20000"/>
                        <a:lumOff val="80000"/>
                      </a:schemeClr>
                    </a:solidFill>
                  </pic:spPr>
                </pic:pic>
              </a:graphicData>
            </a:graphic>
          </wp:inline>
        </w:drawing>
      </w:r>
    </w:p>
    <w:p w:rsidR="00EE4CF8" w:rsidRPr="00EE4CF8" w:rsidRDefault="00EE4CF8" w:rsidP="00C725D2">
      <w:pPr>
        <w:pStyle w:val="ListParagraph"/>
        <w:spacing w:after="0" w:line="240" w:lineRule="auto"/>
        <w:ind w:left="284"/>
        <w:jc w:val="center"/>
        <w:rPr>
          <w:rFonts w:ascii="Times New Roman" w:hAnsi="Times New Roman" w:cs="Times New Roman"/>
          <w:b/>
          <w:sz w:val="20"/>
          <w:szCs w:val="20"/>
        </w:rPr>
      </w:pPr>
      <w:r w:rsidRPr="00EE4CF8">
        <w:rPr>
          <w:rFonts w:ascii="Times New Roman" w:hAnsi="Times New Roman" w:cs="Times New Roman"/>
          <w:b/>
          <w:sz w:val="20"/>
          <w:szCs w:val="20"/>
        </w:rPr>
        <w:t>Figu</w:t>
      </w:r>
      <w:r w:rsidR="008D138A">
        <w:rPr>
          <w:rFonts w:ascii="Times New Roman" w:hAnsi="Times New Roman" w:cs="Times New Roman"/>
          <w:b/>
          <w:sz w:val="20"/>
          <w:szCs w:val="20"/>
        </w:rPr>
        <w:t>re 1:</w:t>
      </w:r>
      <w:r>
        <w:rPr>
          <w:rFonts w:ascii="Times New Roman" w:hAnsi="Times New Roman" w:cs="Times New Roman"/>
          <w:b/>
          <w:sz w:val="20"/>
          <w:szCs w:val="20"/>
        </w:rPr>
        <w:t xml:space="preserve"> Image of watershed encompassing its components</w:t>
      </w:r>
    </w:p>
    <w:p w:rsidR="008F53E1" w:rsidRDefault="00F91EA0" w:rsidP="00C725D2">
      <w:pPr>
        <w:pStyle w:val="ListParagraph"/>
        <w:spacing w:after="0" w:line="240" w:lineRule="auto"/>
        <w:ind w:left="284"/>
        <w:jc w:val="center"/>
        <w:rPr>
          <w:rFonts w:ascii="Times New Roman" w:hAnsi="Times New Roman" w:cs="Times New Roman"/>
          <w:sz w:val="20"/>
          <w:szCs w:val="20"/>
          <w:shd w:val="clear" w:color="auto" w:fill="FFFFFF"/>
        </w:rPr>
      </w:pPr>
      <w:r w:rsidRPr="00EE4CF8">
        <w:rPr>
          <w:rFonts w:ascii="Times New Roman" w:hAnsi="Times New Roman" w:cs="Times New Roman"/>
          <w:sz w:val="20"/>
          <w:szCs w:val="20"/>
        </w:rPr>
        <w:t>Source:</w:t>
      </w:r>
      <w:r w:rsidR="00CD14B7" w:rsidRPr="00CD14B7">
        <w:rPr>
          <w:rFonts w:ascii="Times New Roman" w:hAnsi="Times New Roman" w:cs="Times New Roman"/>
          <w:b/>
          <w:noProof/>
          <w:sz w:val="20"/>
          <w:szCs w:val="20"/>
          <w:lang w:val="en-US"/>
        </w:rPr>
        <w:pict>
          <v:shapetype id="_x0000_t32" coordsize="21600,21600" o:spt="32" o:oned="t" path="m,l21600,21600e" filled="f">
            <v:path arrowok="t" fillok="f" o:connecttype="none"/>
            <o:lock v:ext="edit" shapetype="t"/>
          </v:shapetype>
          <v:shape id="_x0000_s1028" type="#_x0000_t32" style="position:absolute;left:0;text-align:left;margin-left:494.45pt;margin-top:.9pt;width:.05pt;height:.05pt;z-index:251658240;mso-position-horizontal-relative:text;mso-position-vertical-relative:text" o:connectortype="straight"/>
        </w:pict>
      </w:r>
      <w:r w:rsidR="00EE4CF8" w:rsidRPr="00EE4CF8">
        <w:rPr>
          <w:rFonts w:ascii="Times New Roman" w:hAnsi="Times New Roman" w:cs="Times New Roman"/>
          <w:sz w:val="20"/>
          <w:szCs w:val="20"/>
        </w:rPr>
        <w:t xml:space="preserve"> </w:t>
      </w:r>
      <w:r w:rsidR="00EE4CF8" w:rsidRPr="00EE4CF8">
        <w:rPr>
          <w:rFonts w:ascii="Times New Roman" w:hAnsi="Times New Roman" w:cs="Times New Roman"/>
          <w:sz w:val="20"/>
          <w:szCs w:val="20"/>
          <w:shd w:val="clear" w:color="auto" w:fill="FFFFFF"/>
        </w:rPr>
        <w:t>Ellen Leipner after Oktiabr Topbaev 2015</w:t>
      </w:r>
      <w:r w:rsidR="007F5511">
        <w:rPr>
          <w:rFonts w:ascii="Times New Roman" w:hAnsi="Times New Roman" w:cs="Times New Roman"/>
          <w:sz w:val="20"/>
          <w:szCs w:val="20"/>
          <w:shd w:val="clear" w:color="auto" w:fill="FFFFFF"/>
        </w:rPr>
        <w:t xml:space="preserve"> [41]</w:t>
      </w:r>
    </w:p>
    <w:p w:rsidR="006910FA" w:rsidRDefault="006910FA" w:rsidP="00C725D2">
      <w:pPr>
        <w:pStyle w:val="ListParagraph"/>
        <w:spacing w:after="0" w:line="240" w:lineRule="auto"/>
        <w:ind w:left="284"/>
        <w:jc w:val="center"/>
        <w:rPr>
          <w:rFonts w:ascii="Times New Roman" w:hAnsi="Times New Roman" w:cs="Times New Roman"/>
          <w:sz w:val="20"/>
          <w:szCs w:val="20"/>
        </w:rPr>
      </w:pPr>
    </w:p>
    <w:p w:rsidR="00EC71ED" w:rsidRDefault="00D271CE" w:rsidP="006910FA">
      <w:pPr>
        <w:pStyle w:val="ListParagraph"/>
        <w:spacing w:after="0" w:line="240" w:lineRule="auto"/>
        <w:ind w:left="0" w:firstLine="567"/>
        <w:jc w:val="both"/>
        <w:rPr>
          <w:rFonts w:ascii="Times New Roman" w:hAnsi="Times New Roman" w:cs="Times New Roman"/>
          <w:color w:val="000000"/>
          <w:sz w:val="20"/>
          <w:szCs w:val="36"/>
          <w:shd w:val="clear" w:color="auto" w:fill="FAFAFA"/>
        </w:rPr>
      </w:pPr>
      <w:r w:rsidRPr="008F53E1">
        <w:rPr>
          <w:rFonts w:ascii="Times New Roman" w:hAnsi="Times New Roman" w:cs="Times New Roman"/>
          <w:sz w:val="20"/>
          <w:szCs w:val="20"/>
        </w:rPr>
        <w:lastRenderedPageBreak/>
        <w:t xml:space="preserve">Watersheds are of different sizes that depend on the outlet chosen to define it through which all stream discharges. If the chosen outlet connects to </w:t>
      </w:r>
      <w:r w:rsidR="007D7010" w:rsidRPr="008F53E1">
        <w:rPr>
          <w:rFonts w:ascii="Times New Roman" w:hAnsi="Times New Roman" w:cs="Times New Roman"/>
          <w:sz w:val="20"/>
          <w:szCs w:val="20"/>
        </w:rPr>
        <w:t>Major River</w:t>
      </w:r>
      <w:r w:rsidRPr="008F53E1">
        <w:rPr>
          <w:rFonts w:ascii="Times New Roman" w:hAnsi="Times New Roman" w:cs="Times New Roman"/>
          <w:sz w:val="20"/>
          <w:szCs w:val="20"/>
        </w:rPr>
        <w:t xml:space="preserve"> that discharges to the ocean, the watershed will be very large. </w:t>
      </w:r>
      <w:r w:rsidR="002F5E41" w:rsidRPr="002F5E41">
        <w:rPr>
          <w:rFonts w:ascii="Times New Roman" w:hAnsi="Times New Roman" w:cs="Times New Roman"/>
          <w:sz w:val="20"/>
          <w:szCs w:val="20"/>
        </w:rPr>
        <w:t>According to factors including size, mean slope, length, and land use, watersheds can be categorised.</w:t>
      </w:r>
      <w:r w:rsidR="002F5E41">
        <w:rPr>
          <w:rFonts w:ascii="Times New Roman" w:hAnsi="Times New Roman" w:cs="Times New Roman"/>
          <w:sz w:val="20"/>
          <w:szCs w:val="20"/>
        </w:rPr>
        <w:t xml:space="preserve"> Irrespective of sizes two watershed, they can behave differently if they do not have same channel and drainage phases.</w:t>
      </w:r>
      <w:r w:rsidR="00D66C20">
        <w:rPr>
          <w:rFonts w:ascii="Times New Roman" w:hAnsi="Times New Roman" w:cs="Times New Roman"/>
          <w:sz w:val="20"/>
          <w:szCs w:val="20"/>
        </w:rPr>
        <w:t xml:space="preserve"> Heterogeneity of the drainage basin increases with increase in size of basin. </w:t>
      </w:r>
      <w:r w:rsidR="00D66C20" w:rsidRPr="00D66C20">
        <w:rPr>
          <w:rFonts w:ascii="Times New Roman" w:hAnsi="Times New Roman" w:cs="Times New Roman"/>
          <w:sz w:val="20"/>
          <w:szCs w:val="20"/>
        </w:rPr>
        <w:t>In other words, spatial variability of watershed characteristics increases with size.</w:t>
      </w:r>
      <w:r w:rsidR="00D66C20">
        <w:rPr>
          <w:rFonts w:ascii="Times New Roman" w:hAnsi="Times New Roman" w:cs="Times New Roman"/>
          <w:sz w:val="20"/>
          <w:szCs w:val="20"/>
        </w:rPr>
        <w:t xml:space="preserve"> Large watershed has higher storage capacity and overall hydrologic processes increases on an average.</w:t>
      </w:r>
      <w:r w:rsidR="00EC71ED">
        <w:rPr>
          <w:rFonts w:ascii="Times New Roman" w:hAnsi="Times New Roman" w:cs="Times New Roman"/>
          <w:sz w:val="20"/>
          <w:szCs w:val="20"/>
        </w:rPr>
        <w:t xml:space="preserve"> </w:t>
      </w:r>
      <w:r w:rsidR="00EC71ED" w:rsidRPr="00EC71ED">
        <w:rPr>
          <w:rFonts w:ascii="Times New Roman" w:hAnsi="Times New Roman" w:cs="Times New Roman"/>
          <w:sz w:val="20"/>
          <w:szCs w:val="20"/>
        </w:rPr>
        <w:t>The watershed behaviour is linearized as a result of averaging.</w:t>
      </w:r>
      <w:r w:rsidR="00EC71ED">
        <w:rPr>
          <w:rFonts w:ascii="Times New Roman" w:hAnsi="Times New Roman" w:cs="Times New Roman"/>
          <w:sz w:val="20"/>
          <w:szCs w:val="20"/>
        </w:rPr>
        <w:t xml:space="preserve"> </w:t>
      </w:r>
      <w:r w:rsidR="00EC71ED" w:rsidRPr="00EC71ED">
        <w:rPr>
          <w:rFonts w:ascii="Times New Roman" w:hAnsi="Times New Roman" w:cs="Times New Roman"/>
          <w:sz w:val="20"/>
          <w:szCs w:val="20"/>
        </w:rPr>
        <w:t>Smaller watersheds tend to be more nonlinear than larger ones.</w:t>
      </w:r>
      <w:r w:rsidR="00D66C20">
        <w:rPr>
          <w:rFonts w:ascii="Times New Roman" w:hAnsi="Times New Roman" w:cs="Times New Roman"/>
          <w:sz w:val="20"/>
          <w:szCs w:val="20"/>
        </w:rPr>
        <w:t xml:space="preserve"> </w:t>
      </w:r>
      <w:r w:rsidR="003C1377" w:rsidRPr="008F53E1">
        <w:rPr>
          <w:rFonts w:ascii="Times New Roman" w:hAnsi="Times New Roman" w:cs="Times New Roman"/>
          <w:sz w:val="20"/>
          <w:szCs w:val="20"/>
        </w:rPr>
        <w:t>Thus in order to distinguish the watershed, it is classified based on area as suggested by Bali 1980</w:t>
      </w:r>
      <w:r w:rsidR="00327061">
        <w:rPr>
          <w:rFonts w:ascii="Times New Roman" w:hAnsi="Times New Roman" w:cs="Times New Roman"/>
          <w:sz w:val="20"/>
          <w:szCs w:val="20"/>
        </w:rPr>
        <w:t xml:space="preserve"> [3]</w:t>
      </w:r>
      <w:r w:rsidR="003C1377" w:rsidRPr="008F53E1">
        <w:rPr>
          <w:rFonts w:ascii="Times New Roman" w:hAnsi="Times New Roman" w:cs="Times New Roman"/>
          <w:sz w:val="20"/>
          <w:szCs w:val="20"/>
        </w:rPr>
        <w:t>. This classification was reflected by All India Soil and Land Use Survey in 1990</w:t>
      </w:r>
      <w:r w:rsidR="00327061">
        <w:rPr>
          <w:rFonts w:ascii="Times New Roman" w:hAnsi="Times New Roman" w:cs="Times New Roman"/>
          <w:sz w:val="20"/>
          <w:szCs w:val="20"/>
        </w:rPr>
        <w:t xml:space="preserve"> [4]</w:t>
      </w:r>
      <w:r w:rsidR="003C1377" w:rsidRPr="008F53E1">
        <w:rPr>
          <w:rFonts w:ascii="Times New Roman" w:hAnsi="Times New Roman" w:cs="Times New Roman"/>
          <w:sz w:val="20"/>
          <w:szCs w:val="20"/>
        </w:rPr>
        <w:t xml:space="preserve"> and further classification was done</w:t>
      </w:r>
      <w:r w:rsidR="006C1E2D">
        <w:rPr>
          <w:rFonts w:ascii="Times New Roman" w:hAnsi="Times New Roman" w:cs="Times New Roman"/>
          <w:sz w:val="20"/>
          <w:szCs w:val="20"/>
        </w:rPr>
        <w:t xml:space="preserve"> (Table 1). </w:t>
      </w:r>
      <w:r w:rsidR="00EC71ED">
        <w:rPr>
          <w:rFonts w:ascii="Times New Roman" w:hAnsi="Times New Roman" w:cs="Times New Roman"/>
          <w:sz w:val="20"/>
          <w:szCs w:val="20"/>
        </w:rPr>
        <w:t>This classification can be considered indistinct, t</w:t>
      </w:r>
      <w:r w:rsidR="00EC71ED" w:rsidRPr="00EC71ED">
        <w:rPr>
          <w:rFonts w:ascii="Times New Roman" w:hAnsi="Times New Roman" w:cs="Times New Roman"/>
          <w:color w:val="000000"/>
          <w:sz w:val="20"/>
          <w:szCs w:val="36"/>
          <w:shd w:val="clear" w:color="auto" w:fill="FAFAFA"/>
        </w:rPr>
        <w:t>he significance, however, relates to regional</w:t>
      </w:r>
      <w:r w:rsidR="00EC71ED">
        <w:rPr>
          <w:rFonts w:ascii="Times New Roman" w:hAnsi="Times New Roman" w:cs="Times New Roman"/>
          <w:color w:val="000000"/>
          <w:sz w:val="20"/>
          <w:szCs w:val="36"/>
          <w:shd w:val="clear" w:color="auto" w:fill="FAFAFA"/>
        </w:rPr>
        <w:t xml:space="preserve"> variability and the dampening </w:t>
      </w:r>
      <w:r w:rsidR="00EC71ED" w:rsidRPr="00EC71ED">
        <w:rPr>
          <w:rFonts w:ascii="Times New Roman" w:hAnsi="Times New Roman" w:cs="Times New Roman"/>
          <w:color w:val="000000"/>
          <w:sz w:val="20"/>
          <w:szCs w:val="36"/>
          <w:shd w:val="clear" w:color="auto" w:fill="FAFAFA"/>
        </w:rPr>
        <w:t>of hydrological processes</w:t>
      </w:r>
      <w:r w:rsidR="002E6B4C">
        <w:rPr>
          <w:rFonts w:ascii="Times New Roman" w:hAnsi="Times New Roman" w:cs="Times New Roman"/>
          <w:color w:val="000000"/>
          <w:sz w:val="20"/>
          <w:szCs w:val="36"/>
          <w:shd w:val="clear" w:color="auto" w:fill="FAFAFA"/>
        </w:rPr>
        <w:t xml:space="preserve"> (Figure 2)</w:t>
      </w:r>
      <w:r w:rsidR="00EC71ED" w:rsidRPr="00EC71ED">
        <w:rPr>
          <w:rFonts w:ascii="Times New Roman" w:hAnsi="Times New Roman" w:cs="Times New Roman"/>
          <w:color w:val="000000"/>
          <w:sz w:val="20"/>
          <w:szCs w:val="36"/>
          <w:shd w:val="clear" w:color="auto" w:fill="FAFAFA"/>
        </w:rPr>
        <w:t>.</w:t>
      </w:r>
      <w:r w:rsidR="00EC71ED">
        <w:rPr>
          <w:rFonts w:ascii="Times New Roman" w:hAnsi="Times New Roman" w:cs="Times New Roman"/>
          <w:color w:val="000000"/>
          <w:sz w:val="20"/>
          <w:szCs w:val="36"/>
          <w:shd w:val="clear" w:color="auto" w:fill="FAFAFA"/>
        </w:rPr>
        <w:t xml:space="preserve"> </w:t>
      </w:r>
    </w:p>
    <w:p w:rsidR="00EC71ED" w:rsidRDefault="00EC71ED" w:rsidP="00C725D2">
      <w:pPr>
        <w:pStyle w:val="ListParagraph"/>
        <w:spacing w:after="0" w:line="240" w:lineRule="auto"/>
        <w:ind w:left="0"/>
        <w:jc w:val="both"/>
        <w:rPr>
          <w:rFonts w:ascii="Times New Roman" w:hAnsi="Times New Roman" w:cs="Times New Roman"/>
          <w:b/>
          <w:sz w:val="20"/>
          <w:szCs w:val="20"/>
        </w:rPr>
      </w:pPr>
    </w:p>
    <w:p w:rsidR="00BE582F" w:rsidRPr="00EC71ED" w:rsidRDefault="00BE582F" w:rsidP="00C725D2">
      <w:pPr>
        <w:pStyle w:val="ListParagraph"/>
        <w:spacing w:after="0" w:line="240" w:lineRule="auto"/>
        <w:ind w:left="0"/>
        <w:jc w:val="both"/>
        <w:rPr>
          <w:rFonts w:ascii="Times New Roman" w:hAnsi="Times New Roman" w:cs="Times New Roman"/>
          <w:color w:val="000000"/>
          <w:sz w:val="20"/>
          <w:szCs w:val="36"/>
          <w:shd w:val="clear" w:color="auto" w:fill="FAFAFA"/>
        </w:rPr>
      </w:pPr>
      <w:r w:rsidRPr="00FA43F6">
        <w:rPr>
          <w:rFonts w:ascii="Times New Roman" w:hAnsi="Times New Roman" w:cs="Times New Roman"/>
          <w:b/>
          <w:sz w:val="20"/>
          <w:szCs w:val="20"/>
        </w:rPr>
        <w:t>Table 1 Watershed classification based on area</w:t>
      </w:r>
    </w:p>
    <w:tbl>
      <w:tblPr>
        <w:tblStyle w:val="TableGrid"/>
        <w:tblpPr w:leftFromText="180" w:rightFromText="180" w:vertAnchor="text" w:horzAnchor="margin" w:tblpX="108" w:tblpY="201"/>
        <w:tblW w:w="0" w:type="auto"/>
        <w:tblLook w:val="04A0"/>
      </w:tblPr>
      <w:tblGrid>
        <w:gridCol w:w="1947"/>
        <w:gridCol w:w="2263"/>
      </w:tblGrid>
      <w:tr w:rsidR="00BE582F" w:rsidRPr="008F53E1" w:rsidTr="002E6B4C">
        <w:trPr>
          <w:trHeight w:val="699"/>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 xml:space="preserve">Area </w:t>
            </w:r>
          </w:p>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(kilometre square)</w:t>
            </w:r>
          </w:p>
        </w:tc>
      </w:tr>
      <w:tr w:rsidR="00BE582F" w:rsidRPr="008F53E1" w:rsidTr="002E6B4C">
        <w:trPr>
          <w:trHeight w:val="548"/>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Micro-watershed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&lt;1</w:t>
            </w:r>
          </w:p>
        </w:tc>
      </w:tr>
      <w:tr w:rsidR="00BE582F" w:rsidRPr="008F53E1" w:rsidTr="002E6B4C">
        <w:trPr>
          <w:trHeight w:val="427"/>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Milli-watershed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1-10</w:t>
            </w:r>
          </w:p>
        </w:tc>
      </w:tr>
      <w:tr w:rsidR="00BE582F" w:rsidRPr="008F53E1" w:rsidTr="002E6B4C">
        <w:trPr>
          <w:trHeight w:val="546"/>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Mini-watershed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10-100</w:t>
            </w:r>
          </w:p>
        </w:tc>
      </w:tr>
      <w:tr w:rsidR="00BE582F" w:rsidRPr="008F53E1" w:rsidTr="002E6B4C">
        <w:trPr>
          <w:trHeight w:val="565"/>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Sub-watershed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100-500</w:t>
            </w:r>
          </w:p>
        </w:tc>
      </w:tr>
      <w:tr w:rsidR="00BE582F" w:rsidRPr="008F53E1" w:rsidTr="00BE582F">
        <w:trPr>
          <w:trHeight w:val="535"/>
        </w:trPr>
        <w:tc>
          <w:tcPr>
            <w:tcW w:w="1947"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Macro-watershed</w:t>
            </w:r>
          </w:p>
        </w:tc>
        <w:tc>
          <w:tcPr>
            <w:tcW w:w="2263" w:type="dxa"/>
          </w:tcPr>
          <w:p w:rsidR="00BE582F" w:rsidRPr="008F53E1" w:rsidRDefault="00BE582F" w:rsidP="00C725D2">
            <w:pPr>
              <w:tabs>
                <w:tab w:val="left" w:pos="3080"/>
              </w:tabs>
              <w:jc w:val="center"/>
              <w:rPr>
                <w:rFonts w:ascii="Times New Roman" w:hAnsi="Times New Roman" w:cs="Times New Roman"/>
                <w:sz w:val="20"/>
                <w:szCs w:val="20"/>
                <w:lang w:val="en-IN"/>
              </w:rPr>
            </w:pPr>
            <w:r w:rsidRPr="008F53E1">
              <w:rPr>
                <w:rFonts w:ascii="Times New Roman" w:hAnsi="Times New Roman" w:cs="Times New Roman"/>
                <w:sz w:val="20"/>
                <w:szCs w:val="20"/>
                <w:lang w:val="en-IN"/>
              </w:rPr>
              <w:t>500-2000</w:t>
            </w:r>
          </w:p>
        </w:tc>
      </w:tr>
    </w:tbl>
    <w:p w:rsidR="00A6248C" w:rsidRDefault="002E6B4C" w:rsidP="00C725D2">
      <w:pPr>
        <w:tabs>
          <w:tab w:val="left" w:pos="3080"/>
        </w:tabs>
        <w:spacing w:after="0" w:line="240" w:lineRule="auto"/>
        <w:jc w:val="center"/>
        <w:rPr>
          <w:rFonts w:ascii="Times New Roman" w:hAnsi="Times New Roman" w:cs="Times New Roman"/>
          <w:sz w:val="20"/>
          <w:szCs w:val="20"/>
          <w:lang w:val="en-IN"/>
        </w:rPr>
      </w:pPr>
      <w:r>
        <w:rPr>
          <w:rFonts w:ascii="Times New Roman" w:hAnsi="Times New Roman" w:cs="Times New Roman"/>
          <w:noProof/>
          <w:sz w:val="20"/>
          <w:szCs w:val="20"/>
        </w:rPr>
        <w:drawing>
          <wp:inline distT="0" distB="0" distL="0" distR="0">
            <wp:extent cx="3754829" cy="2304288"/>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756981" cy="2305609"/>
                    </a:xfrm>
                    <a:prstGeom prst="rect">
                      <a:avLst/>
                    </a:prstGeom>
                    <a:noFill/>
                    <a:ln w="9525">
                      <a:noFill/>
                      <a:miter lim="800000"/>
                      <a:headEnd/>
                      <a:tailEnd/>
                    </a:ln>
                  </pic:spPr>
                </pic:pic>
              </a:graphicData>
            </a:graphic>
          </wp:inline>
        </w:drawing>
      </w:r>
    </w:p>
    <w:p w:rsidR="008D138A" w:rsidRDefault="006910FA" w:rsidP="006910FA">
      <w:pPr>
        <w:tabs>
          <w:tab w:val="left" w:pos="3080"/>
        </w:tabs>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Figure 2: </w:t>
      </w:r>
      <w:r w:rsidR="002E6B4C">
        <w:rPr>
          <w:rFonts w:ascii="Times New Roman" w:hAnsi="Times New Roman" w:cs="Times New Roman"/>
          <w:b/>
          <w:color w:val="000000" w:themeColor="text1"/>
          <w:sz w:val="20"/>
          <w:szCs w:val="20"/>
        </w:rPr>
        <w:t>Watershed Classification</w:t>
      </w:r>
    </w:p>
    <w:p w:rsidR="006910FA" w:rsidRDefault="006910FA" w:rsidP="006910FA">
      <w:pPr>
        <w:tabs>
          <w:tab w:val="left" w:pos="3080"/>
        </w:tabs>
        <w:spacing w:after="0" w:line="240" w:lineRule="auto"/>
        <w:jc w:val="center"/>
        <w:rPr>
          <w:rFonts w:ascii="Times New Roman" w:hAnsi="Times New Roman" w:cs="Times New Roman"/>
          <w:b/>
          <w:color w:val="000000" w:themeColor="text1"/>
          <w:sz w:val="20"/>
          <w:szCs w:val="20"/>
        </w:rPr>
      </w:pPr>
    </w:p>
    <w:p w:rsidR="00BE582F" w:rsidRPr="006910FA" w:rsidRDefault="00093A14" w:rsidP="006910FA">
      <w:pPr>
        <w:pStyle w:val="ListParagraph"/>
        <w:numPr>
          <w:ilvl w:val="0"/>
          <w:numId w:val="23"/>
        </w:numPr>
        <w:tabs>
          <w:tab w:val="left" w:pos="284"/>
          <w:tab w:val="left" w:pos="1418"/>
        </w:tabs>
        <w:spacing w:after="0" w:line="240" w:lineRule="auto"/>
        <w:ind w:left="0" w:firstLine="0"/>
        <w:jc w:val="center"/>
        <w:rPr>
          <w:rFonts w:ascii="Times New Roman" w:hAnsi="Times New Roman" w:cs="Times New Roman"/>
          <w:b/>
          <w:color w:val="000000" w:themeColor="text1"/>
          <w:sz w:val="20"/>
          <w:szCs w:val="20"/>
        </w:rPr>
      </w:pPr>
      <w:r w:rsidRPr="006910FA">
        <w:rPr>
          <w:rFonts w:ascii="Times New Roman" w:hAnsi="Times New Roman" w:cs="Times New Roman"/>
          <w:b/>
          <w:color w:val="000000" w:themeColor="text1"/>
          <w:sz w:val="20"/>
          <w:szCs w:val="20"/>
        </w:rPr>
        <w:t>FUNDAMENTAL</w:t>
      </w:r>
      <w:r w:rsidR="009D37BB" w:rsidRPr="006910FA">
        <w:rPr>
          <w:rFonts w:ascii="Times New Roman" w:hAnsi="Times New Roman" w:cs="Times New Roman"/>
          <w:b/>
          <w:color w:val="000000" w:themeColor="text1"/>
          <w:sz w:val="20"/>
          <w:szCs w:val="20"/>
        </w:rPr>
        <w:t xml:space="preserve"> PROBLEMS IN WATERSHEDS</w:t>
      </w:r>
    </w:p>
    <w:p w:rsidR="008D138A" w:rsidRPr="008D138A" w:rsidRDefault="008D138A" w:rsidP="006910FA">
      <w:pPr>
        <w:pStyle w:val="ListParagraph"/>
        <w:tabs>
          <w:tab w:val="left" w:pos="3080"/>
        </w:tabs>
        <w:spacing w:after="0" w:line="240" w:lineRule="auto"/>
        <w:ind w:left="1080"/>
        <w:jc w:val="both"/>
        <w:rPr>
          <w:rFonts w:ascii="Times New Roman" w:hAnsi="Times New Roman" w:cs="Times New Roman"/>
          <w:sz w:val="20"/>
          <w:szCs w:val="20"/>
        </w:rPr>
      </w:pPr>
    </w:p>
    <w:p w:rsidR="0057489D" w:rsidRDefault="00F92D3E" w:rsidP="006910FA">
      <w:pPr>
        <w:spacing w:after="0" w:line="240" w:lineRule="auto"/>
        <w:ind w:firstLine="567"/>
        <w:jc w:val="both"/>
        <w:rPr>
          <w:rFonts w:ascii="Times New Roman" w:hAnsi="Times New Roman" w:cs="Times New Roman"/>
          <w:sz w:val="20"/>
          <w:szCs w:val="20"/>
        </w:rPr>
      </w:pPr>
      <w:r w:rsidRPr="008F53E1">
        <w:rPr>
          <w:rFonts w:ascii="Times New Roman" w:hAnsi="Times New Roman" w:cs="Times New Roman"/>
          <w:sz w:val="20"/>
          <w:szCs w:val="20"/>
        </w:rPr>
        <w:t>Watershed is a provider of essential</w:t>
      </w:r>
      <w:r w:rsidR="005C2082" w:rsidRPr="008F53E1">
        <w:rPr>
          <w:rFonts w:ascii="Times New Roman" w:hAnsi="Times New Roman" w:cs="Times New Roman"/>
          <w:sz w:val="20"/>
          <w:szCs w:val="20"/>
        </w:rPr>
        <w:t>s</w:t>
      </w:r>
      <w:r w:rsidRPr="008F53E1">
        <w:rPr>
          <w:rFonts w:ascii="Times New Roman" w:hAnsi="Times New Roman" w:cs="Times New Roman"/>
          <w:sz w:val="20"/>
          <w:szCs w:val="20"/>
        </w:rPr>
        <w:t xml:space="preserve"> </w:t>
      </w:r>
      <w:r w:rsidR="005C2082" w:rsidRPr="008F53E1">
        <w:rPr>
          <w:rFonts w:ascii="Times New Roman" w:hAnsi="Times New Roman" w:cs="Times New Roman"/>
          <w:sz w:val="20"/>
          <w:szCs w:val="20"/>
        </w:rPr>
        <w:t xml:space="preserve">for </w:t>
      </w:r>
      <w:r w:rsidRPr="008F53E1">
        <w:rPr>
          <w:rFonts w:ascii="Times New Roman" w:hAnsi="Times New Roman" w:cs="Times New Roman"/>
          <w:sz w:val="20"/>
          <w:szCs w:val="20"/>
        </w:rPr>
        <w:t>livelihoods such as food, water etc. but the availability of these resources is</w:t>
      </w:r>
      <w:r w:rsidR="005C2082" w:rsidRPr="008F53E1">
        <w:rPr>
          <w:rFonts w:ascii="Times New Roman" w:hAnsi="Times New Roman" w:cs="Times New Roman"/>
          <w:sz w:val="20"/>
          <w:szCs w:val="20"/>
        </w:rPr>
        <w:t xml:space="preserve"> limited.</w:t>
      </w:r>
      <w:r w:rsidR="006C229D" w:rsidRPr="008F53E1">
        <w:rPr>
          <w:rFonts w:ascii="Times New Roman" w:hAnsi="Times New Roman" w:cs="Times New Roman"/>
          <w:sz w:val="20"/>
          <w:szCs w:val="20"/>
        </w:rPr>
        <w:t xml:space="preserve"> Several factors being threat to the natura</w:t>
      </w:r>
      <w:r w:rsidR="00AB46F5" w:rsidRPr="008F53E1">
        <w:rPr>
          <w:rFonts w:ascii="Times New Roman" w:hAnsi="Times New Roman" w:cs="Times New Roman"/>
          <w:sz w:val="20"/>
          <w:szCs w:val="20"/>
        </w:rPr>
        <w:t>l resources availability and reason for its</w:t>
      </w:r>
      <w:r w:rsidR="006C229D" w:rsidRPr="008F53E1">
        <w:rPr>
          <w:rFonts w:ascii="Times New Roman" w:hAnsi="Times New Roman" w:cs="Times New Roman"/>
          <w:sz w:val="20"/>
          <w:szCs w:val="20"/>
        </w:rPr>
        <w:t xml:space="preserve"> deterioration and thus causing degradation of watershed. Watershed deg</w:t>
      </w:r>
      <w:r w:rsidR="00093A14" w:rsidRPr="008F53E1">
        <w:rPr>
          <w:rFonts w:ascii="Times New Roman" w:hAnsi="Times New Roman" w:cs="Times New Roman"/>
          <w:sz w:val="20"/>
          <w:szCs w:val="20"/>
        </w:rPr>
        <w:t>radation implies for loss of value with time, encompassing loss in productive potential of land and water including remarkable change in hydrological behavior of stream syste</w:t>
      </w:r>
      <w:r w:rsidR="00D50F08">
        <w:rPr>
          <w:rFonts w:ascii="Times New Roman" w:hAnsi="Times New Roman" w:cs="Times New Roman"/>
          <w:sz w:val="20"/>
          <w:szCs w:val="20"/>
        </w:rPr>
        <w:t xml:space="preserve">m within the watershed </w:t>
      </w:r>
      <w:r w:rsidR="005B4A87">
        <w:rPr>
          <w:rFonts w:ascii="Times New Roman" w:hAnsi="Times New Roman" w:cs="Times New Roman"/>
          <w:sz w:val="20"/>
          <w:szCs w:val="20"/>
        </w:rPr>
        <w:t>[5]</w:t>
      </w:r>
      <w:r w:rsidR="00093A14" w:rsidRPr="008F53E1">
        <w:rPr>
          <w:rFonts w:ascii="Times New Roman" w:hAnsi="Times New Roman" w:cs="Times New Roman"/>
          <w:sz w:val="20"/>
          <w:szCs w:val="20"/>
        </w:rPr>
        <w:t>.</w:t>
      </w:r>
      <w:r w:rsidR="00EA318A" w:rsidRPr="008F53E1">
        <w:rPr>
          <w:rFonts w:ascii="Times New Roman" w:hAnsi="Times New Roman" w:cs="Times New Roman"/>
          <w:sz w:val="20"/>
          <w:szCs w:val="20"/>
        </w:rPr>
        <w:t xml:space="preserve"> Degradation of watershed results in high erosion risk accompanied by risk of flooding in low-lands </w:t>
      </w:r>
      <w:r w:rsidR="005B4A87">
        <w:rPr>
          <w:rFonts w:ascii="Times New Roman" w:hAnsi="Times New Roman" w:cs="Times New Roman"/>
          <w:sz w:val="20"/>
          <w:szCs w:val="20"/>
        </w:rPr>
        <w:t>[6].</w:t>
      </w:r>
      <w:r w:rsidR="00EA318A" w:rsidRPr="008F53E1">
        <w:rPr>
          <w:rFonts w:ascii="Times New Roman" w:hAnsi="Times New Roman" w:cs="Times New Roman"/>
          <w:sz w:val="20"/>
          <w:szCs w:val="20"/>
        </w:rPr>
        <w:t xml:space="preserve"> The major issue behind degradation is </w:t>
      </w:r>
      <w:r w:rsidR="009E3715" w:rsidRPr="008F53E1">
        <w:rPr>
          <w:rFonts w:ascii="Times New Roman" w:hAnsi="Times New Roman" w:cs="Times New Roman"/>
          <w:sz w:val="20"/>
          <w:szCs w:val="20"/>
        </w:rPr>
        <w:t xml:space="preserve">unsustainable </w:t>
      </w:r>
      <w:r w:rsidR="00EA318A" w:rsidRPr="008F53E1">
        <w:rPr>
          <w:rFonts w:ascii="Times New Roman" w:hAnsi="Times New Roman" w:cs="Times New Roman"/>
          <w:sz w:val="20"/>
          <w:szCs w:val="20"/>
        </w:rPr>
        <w:t xml:space="preserve">exploitation of natural </w:t>
      </w:r>
      <w:r w:rsidR="009E3715" w:rsidRPr="008F53E1">
        <w:rPr>
          <w:rFonts w:ascii="Times New Roman" w:hAnsi="Times New Roman" w:cs="Times New Roman"/>
          <w:sz w:val="20"/>
          <w:szCs w:val="20"/>
        </w:rPr>
        <w:t>resource</w:t>
      </w:r>
      <w:r w:rsidR="00903FE5" w:rsidRPr="008F53E1">
        <w:rPr>
          <w:rFonts w:ascii="Times New Roman" w:hAnsi="Times New Roman" w:cs="Times New Roman"/>
          <w:sz w:val="20"/>
          <w:szCs w:val="20"/>
        </w:rPr>
        <w:t xml:space="preserve">. Pressure due to increasing population and inappropriate land-use </w:t>
      </w:r>
      <w:r w:rsidR="00903FE5" w:rsidRPr="008F53E1">
        <w:rPr>
          <w:rFonts w:ascii="Times New Roman" w:hAnsi="Times New Roman" w:cs="Times New Roman"/>
          <w:sz w:val="20"/>
          <w:szCs w:val="20"/>
          <w:shd w:val="clear" w:color="auto" w:fill="FFFFFF"/>
        </w:rPr>
        <w:t>changes account for watershed degradation</w:t>
      </w:r>
      <w:r w:rsidR="00AB46F5" w:rsidRPr="008F53E1">
        <w:rPr>
          <w:rFonts w:ascii="Times New Roman" w:hAnsi="Times New Roman" w:cs="Times New Roman"/>
          <w:sz w:val="20"/>
          <w:szCs w:val="20"/>
          <w:shd w:val="clear" w:color="auto" w:fill="FFFFFF"/>
        </w:rPr>
        <w:t xml:space="preserve">. On the other hand, </w:t>
      </w:r>
      <w:r w:rsidR="00E9768A" w:rsidRPr="008F53E1">
        <w:rPr>
          <w:rFonts w:ascii="Times New Roman" w:hAnsi="Times New Roman" w:cs="Times New Roman"/>
          <w:sz w:val="20"/>
          <w:szCs w:val="20"/>
          <w:shd w:val="clear" w:color="auto" w:fill="FFFFFF"/>
        </w:rPr>
        <w:t xml:space="preserve">Advancement in technologies with this increasing </w:t>
      </w:r>
      <w:r w:rsidR="007D7010" w:rsidRPr="008F53E1">
        <w:rPr>
          <w:rFonts w:ascii="Times New Roman" w:hAnsi="Times New Roman" w:cs="Times New Roman"/>
          <w:sz w:val="20"/>
          <w:szCs w:val="20"/>
          <w:shd w:val="clear" w:color="auto" w:fill="FFFFFF"/>
        </w:rPr>
        <w:t>population</w:t>
      </w:r>
      <w:r w:rsidR="00E9768A" w:rsidRPr="008F53E1">
        <w:rPr>
          <w:rFonts w:ascii="Times New Roman" w:hAnsi="Times New Roman" w:cs="Times New Roman"/>
          <w:sz w:val="20"/>
          <w:szCs w:val="20"/>
          <w:shd w:val="clear" w:color="auto" w:fill="FFFFFF"/>
        </w:rPr>
        <w:t xml:space="preserve"> is intervening in regular functioning of the water </w:t>
      </w:r>
      <w:r w:rsidR="00AC2700">
        <w:rPr>
          <w:rFonts w:ascii="Times New Roman" w:hAnsi="Times New Roman" w:cs="Times New Roman"/>
          <w:sz w:val="20"/>
          <w:szCs w:val="20"/>
          <w:shd w:val="clear" w:color="auto" w:fill="FFFFFF"/>
        </w:rPr>
        <w:t>resource system</w:t>
      </w:r>
      <w:r w:rsidR="00E9768A" w:rsidRPr="008F53E1">
        <w:rPr>
          <w:rFonts w:ascii="Times New Roman" w:hAnsi="Times New Roman" w:cs="Times New Roman"/>
          <w:sz w:val="20"/>
          <w:szCs w:val="20"/>
          <w:shd w:val="clear" w:color="auto" w:fill="FFFFFF"/>
        </w:rPr>
        <w:t>. Degradation o</w:t>
      </w:r>
      <w:r w:rsidR="00AB46F5" w:rsidRPr="008F53E1">
        <w:rPr>
          <w:rFonts w:ascii="Times New Roman" w:hAnsi="Times New Roman" w:cs="Times New Roman"/>
          <w:sz w:val="20"/>
          <w:szCs w:val="20"/>
          <w:shd w:val="clear" w:color="auto" w:fill="FFFFFF"/>
        </w:rPr>
        <w:t>f watershed the holder of natural reso</w:t>
      </w:r>
      <w:r w:rsidR="00EC71ED">
        <w:rPr>
          <w:rFonts w:ascii="Times New Roman" w:hAnsi="Times New Roman" w:cs="Times New Roman"/>
          <w:sz w:val="20"/>
          <w:szCs w:val="20"/>
          <w:shd w:val="clear" w:color="auto" w:fill="FFFFFF"/>
        </w:rPr>
        <w:t>u</w:t>
      </w:r>
      <w:r w:rsidR="00AB46F5" w:rsidRPr="008F53E1">
        <w:rPr>
          <w:rFonts w:ascii="Times New Roman" w:hAnsi="Times New Roman" w:cs="Times New Roman"/>
          <w:sz w:val="20"/>
          <w:szCs w:val="20"/>
          <w:shd w:val="clear" w:color="auto" w:fill="FFFFFF"/>
        </w:rPr>
        <w:t>rces</w:t>
      </w:r>
      <w:r w:rsidR="00E9768A" w:rsidRPr="008F53E1">
        <w:rPr>
          <w:rFonts w:ascii="Times New Roman" w:hAnsi="Times New Roman" w:cs="Times New Roman"/>
          <w:sz w:val="20"/>
          <w:szCs w:val="20"/>
          <w:shd w:val="clear" w:color="auto" w:fill="FFFFFF"/>
        </w:rPr>
        <w:t xml:space="preserve"> has been an alarming issue in the present century and threats for human survival</w:t>
      </w:r>
      <w:r w:rsidR="00022909" w:rsidRPr="008F53E1">
        <w:rPr>
          <w:rFonts w:ascii="Times New Roman" w:hAnsi="Times New Roman" w:cs="Times New Roman"/>
          <w:sz w:val="20"/>
          <w:szCs w:val="20"/>
          <w:shd w:val="clear" w:color="auto" w:fill="FFFFFF"/>
        </w:rPr>
        <w:t xml:space="preserve"> </w:t>
      </w:r>
      <w:r w:rsidR="00E9768A" w:rsidRPr="008F53E1">
        <w:rPr>
          <w:rFonts w:ascii="Times New Roman" w:hAnsi="Times New Roman" w:cs="Times New Roman"/>
          <w:sz w:val="20"/>
          <w:szCs w:val="20"/>
          <w:shd w:val="clear" w:color="auto" w:fill="FFFFFF"/>
        </w:rPr>
        <w:t>I</w:t>
      </w:r>
      <w:r w:rsidR="00592CFF" w:rsidRPr="008F53E1">
        <w:rPr>
          <w:rFonts w:ascii="Times New Roman" w:hAnsi="Times New Roman" w:cs="Times New Roman"/>
          <w:sz w:val="20"/>
          <w:szCs w:val="20"/>
          <w:shd w:val="clear" w:color="auto" w:fill="FFFFFF"/>
        </w:rPr>
        <w:t>t gives rise to food insecurity, poverty and social conflicts</w:t>
      </w:r>
      <w:r w:rsidR="00A94179">
        <w:rPr>
          <w:rFonts w:ascii="Times New Roman" w:hAnsi="Times New Roman" w:cs="Times New Roman"/>
          <w:sz w:val="20"/>
          <w:szCs w:val="20"/>
          <w:shd w:val="clear" w:color="auto" w:fill="FFFFFF"/>
        </w:rPr>
        <w:t xml:space="preserve"> [7]</w:t>
      </w:r>
      <w:r w:rsidR="00245FFB">
        <w:rPr>
          <w:rFonts w:ascii="Times New Roman" w:hAnsi="Times New Roman" w:cs="Times New Roman"/>
          <w:sz w:val="20"/>
          <w:szCs w:val="20"/>
          <w:shd w:val="clear" w:color="auto" w:fill="FFFFFF"/>
        </w:rPr>
        <w:t xml:space="preserve">, </w:t>
      </w:r>
      <w:r w:rsidR="00A94179">
        <w:rPr>
          <w:rFonts w:ascii="Times New Roman" w:hAnsi="Times New Roman" w:cs="Times New Roman"/>
          <w:sz w:val="20"/>
          <w:szCs w:val="20"/>
          <w:shd w:val="clear" w:color="auto" w:fill="FFFFFF"/>
        </w:rPr>
        <w:t xml:space="preserve">[8]. </w:t>
      </w:r>
      <w:r w:rsidR="00014485" w:rsidRPr="008F53E1">
        <w:rPr>
          <w:rFonts w:ascii="Times New Roman" w:hAnsi="Times New Roman" w:cs="Times New Roman"/>
          <w:sz w:val="20"/>
          <w:szCs w:val="20"/>
          <w:shd w:val="clear" w:color="auto" w:fill="FFFFFF"/>
        </w:rPr>
        <w:t xml:space="preserve">Reasons that lead to degradation of watershed are many and varying </w:t>
      </w:r>
      <w:r w:rsidR="009D37BB" w:rsidRPr="008F53E1">
        <w:rPr>
          <w:rFonts w:ascii="Times New Roman" w:hAnsi="Times New Roman" w:cs="Times New Roman"/>
          <w:sz w:val="20"/>
          <w:szCs w:val="20"/>
        </w:rPr>
        <w:t>but they do have common traits.</w:t>
      </w:r>
      <w:r w:rsidR="009D37BB" w:rsidRPr="008F53E1">
        <w:rPr>
          <w:rFonts w:ascii="Times New Roman" w:hAnsi="Times New Roman" w:cs="Times New Roman"/>
          <w:color w:val="FF0000"/>
          <w:sz w:val="20"/>
          <w:szCs w:val="20"/>
        </w:rPr>
        <w:t xml:space="preserve"> </w:t>
      </w:r>
      <w:r w:rsidR="004153C6" w:rsidRPr="008F53E1">
        <w:rPr>
          <w:rFonts w:ascii="Times New Roman" w:hAnsi="Times New Roman" w:cs="Times New Roman"/>
          <w:sz w:val="20"/>
          <w:szCs w:val="20"/>
        </w:rPr>
        <w:t xml:space="preserve">These are broadly classified as </w:t>
      </w:r>
      <w:r w:rsidR="009D37BB" w:rsidRPr="008F53E1">
        <w:rPr>
          <w:rFonts w:ascii="Times New Roman" w:hAnsi="Times New Roman" w:cs="Times New Roman"/>
          <w:sz w:val="20"/>
          <w:szCs w:val="20"/>
        </w:rPr>
        <w:t>ecological, socio-economic, tech</w:t>
      </w:r>
      <w:r w:rsidR="004153C6" w:rsidRPr="008F53E1">
        <w:rPr>
          <w:rFonts w:ascii="Times New Roman" w:hAnsi="Times New Roman" w:cs="Times New Roman"/>
          <w:sz w:val="20"/>
          <w:szCs w:val="20"/>
        </w:rPr>
        <w:t>nical and institutional issues</w:t>
      </w:r>
      <w:r w:rsidR="0057489D" w:rsidRPr="008F53E1">
        <w:rPr>
          <w:rFonts w:ascii="Times New Roman" w:hAnsi="Times New Roman" w:cs="Times New Roman"/>
          <w:sz w:val="20"/>
          <w:szCs w:val="20"/>
        </w:rPr>
        <w:t>.</w:t>
      </w:r>
    </w:p>
    <w:p w:rsidR="008D138A" w:rsidRPr="008F53E1" w:rsidRDefault="008D138A" w:rsidP="00C725D2">
      <w:pPr>
        <w:spacing w:after="0" w:line="240" w:lineRule="auto"/>
        <w:jc w:val="both"/>
        <w:rPr>
          <w:rFonts w:ascii="Times New Roman" w:hAnsi="Times New Roman" w:cs="Times New Roman"/>
          <w:sz w:val="20"/>
          <w:szCs w:val="20"/>
        </w:rPr>
      </w:pPr>
    </w:p>
    <w:p w:rsidR="0057489D" w:rsidRPr="0095755C" w:rsidRDefault="0095755C" w:rsidP="00C725D2">
      <w:pPr>
        <w:pStyle w:val="ListParagraph"/>
        <w:numPr>
          <w:ilvl w:val="0"/>
          <w:numId w:val="8"/>
        </w:numPr>
        <w:tabs>
          <w:tab w:val="left" w:pos="284"/>
        </w:tabs>
        <w:spacing w:after="0" w:line="240" w:lineRule="auto"/>
        <w:ind w:left="142" w:hanging="142"/>
        <w:jc w:val="both"/>
        <w:rPr>
          <w:rFonts w:ascii="Times New Roman" w:hAnsi="Times New Roman" w:cs="Times New Roman"/>
          <w:b/>
          <w:color w:val="002060"/>
          <w:sz w:val="20"/>
          <w:szCs w:val="20"/>
        </w:rPr>
      </w:pPr>
      <w:r>
        <w:rPr>
          <w:rFonts w:ascii="Times New Roman" w:hAnsi="Times New Roman" w:cs="Times New Roman"/>
          <w:b/>
          <w:sz w:val="20"/>
          <w:szCs w:val="20"/>
        </w:rPr>
        <w:t>Ecological I</w:t>
      </w:r>
      <w:r w:rsidR="0057489D" w:rsidRPr="0095755C">
        <w:rPr>
          <w:rFonts w:ascii="Times New Roman" w:hAnsi="Times New Roman" w:cs="Times New Roman"/>
          <w:b/>
          <w:sz w:val="20"/>
          <w:szCs w:val="20"/>
        </w:rPr>
        <w:t>ssues</w:t>
      </w:r>
    </w:p>
    <w:p w:rsidR="00A46D39" w:rsidRDefault="007D7010" w:rsidP="0095755C">
      <w:pPr>
        <w:pStyle w:val="ListParagraph"/>
        <w:spacing w:after="0" w:line="240" w:lineRule="auto"/>
        <w:ind w:left="0" w:firstLine="567"/>
        <w:jc w:val="both"/>
        <w:rPr>
          <w:rFonts w:ascii="Times New Roman" w:hAnsi="Times New Roman" w:cs="Times New Roman"/>
          <w:sz w:val="20"/>
          <w:szCs w:val="20"/>
          <w:shd w:val="clear" w:color="auto" w:fill="EAF3FF"/>
        </w:rPr>
      </w:pPr>
      <w:r w:rsidRPr="008F53E1">
        <w:rPr>
          <w:rFonts w:ascii="Times New Roman" w:hAnsi="Times New Roman" w:cs="Times New Roman"/>
          <w:sz w:val="20"/>
          <w:szCs w:val="20"/>
        </w:rPr>
        <w:t xml:space="preserve">Ecological </w:t>
      </w:r>
      <w:r w:rsidR="00074CAB" w:rsidRPr="008F53E1">
        <w:rPr>
          <w:rFonts w:ascii="Times New Roman" w:hAnsi="Times New Roman" w:cs="Times New Roman"/>
          <w:sz w:val="20"/>
          <w:szCs w:val="20"/>
        </w:rPr>
        <w:t>issues are related to interaction between living things and environment</w:t>
      </w:r>
      <w:r w:rsidR="00227413" w:rsidRPr="008F53E1">
        <w:rPr>
          <w:rFonts w:ascii="Times New Roman" w:hAnsi="Times New Roman" w:cs="Times New Roman"/>
          <w:sz w:val="20"/>
          <w:szCs w:val="20"/>
        </w:rPr>
        <w:t>. Natural resources are degrading day by day thus degrading the watershed.</w:t>
      </w:r>
      <w:r w:rsidR="00227413" w:rsidRPr="008F53E1">
        <w:rPr>
          <w:rFonts w:ascii="Times New Roman" w:hAnsi="Times New Roman" w:cs="Times New Roman"/>
          <w:color w:val="1C1D1E"/>
          <w:sz w:val="20"/>
          <w:szCs w:val="20"/>
          <w:shd w:val="clear" w:color="auto" w:fill="FFFFFF"/>
        </w:rPr>
        <w:t xml:space="preserve"> Watersheds if being healthy provide valuable services to living beings,</w:t>
      </w:r>
      <w:r w:rsidR="00947F24" w:rsidRPr="008F53E1">
        <w:rPr>
          <w:rFonts w:ascii="Times New Roman" w:hAnsi="Times New Roman" w:cs="Times New Roman"/>
          <w:color w:val="1C1D1E"/>
          <w:sz w:val="20"/>
          <w:szCs w:val="20"/>
          <w:shd w:val="clear" w:color="auto" w:fill="FFFFFF"/>
        </w:rPr>
        <w:t xml:space="preserve"> </w:t>
      </w:r>
      <w:r w:rsidR="00227413" w:rsidRPr="008F53E1">
        <w:rPr>
          <w:rFonts w:ascii="Times New Roman" w:hAnsi="Times New Roman" w:cs="Times New Roman"/>
          <w:color w:val="1C1D1E"/>
          <w:sz w:val="20"/>
          <w:szCs w:val="20"/>
          <w:shd w:val="clear" w:color="auto" w:fill="FFFFFF"/>
        </w:rPr>
        <w:t xml:space="preserve">also includes pure and fresh water. But with the pressure of increasing population and developing technologies, morality of these valuable services provided by the watershed is lost. This results in degradation in amount and quality of water resources available </w:t>
      </w:r>
      <w:r w:rsidR="007E1A92">
        <w:rPr>
          <w:rFonts w:ascii="Times New Roman" w:hAnsi="Times New Roman" w:cs="Times New Roman"/>
          <w:color w:val="1C1D1E"/>
          <w:sz w:val="20"/>
          <w:szCs w:val="20"/>
          <w:shd w:val="clear" w:color="auto" w:fill="FFFFFF"/>
        </w:rPr>
        <w:t xml:space="preserve">[9]. </w:t>
      </w:r>
      <w:r w:rsidR="0011601C" w:rsidRPr="008F53E1">
        <w:rPr>
          <w:rFonts w:ascii="Times New Roman" w:hAnsi="Times New Roman" w:cs="Times New Roman"/>
          <w:sz w:val="20"/>
          <w:szCs w:val="20"/>
        </w:rPr>
        <w:t>A number of critics from</w:t>
      </w:r>
      <w:r w:rsidR="00A12043" w:rsidRPr="008F53E1">
        <w:rPr>
          <w:rFonts w:ascii="Times New Roman" w:hAnsi="Times New Roman" w:cs="Times New Roman"/>
          <w:sz w:val="20"/>
          <w:szCs w:val="20"/>
        </w:rPr>
        <w:t xml:space="preserve"> different area claimed that in</w:t>
      </w:r>
      <w:r w:rsidR="0011601C" w:rsidRPr="008F53E1">
        <w:rPr>
          <w:rFonts w:ascii="Times New Roman" w:hAnsi="Times New Roman" w:cs="Times New Roman"/>
          <w:sz w:val="20"/>
          <w:szCs w:val="20"/>
        </w:rPr>
        <w:t xml:space="preserve">appropriate utilization </w:t>
      </w:r>
      <w:r w:rsidR="008A411C" w:rsidRPr="008F53E1">
        <w:rPr>
          <w:rFonts w:ascii="Times New Roman" w:hAnsi="Times New Roman" w:cs="Times New Roman"/>
          <w:sz w:val="20"/>
          <w:szCs w:val="20"/>
        </w:rPr>
        <w:t>of the forest</w:t>
      </w:r>
      <w:r w:rsidR="0011601C" w:rsidRPr="008F53E1">
        <w:rPr>
          <w:rFonts w:ascii="Times New Roman" w:hAnsi="Times New Roman" w:cs="Times New Roman"/>
          <w:sz w:val="20"/>
          <w:szCs w:val="20"/>
        </w:rPr>
        <w:t xml:space="preserve"> and its resources, </w:t>
      </w:r>
      <w:r w:rsidR="008A411C" w:rsidRPr="008F53E1">
        <w:rPr>
          <w:rFonts w:ascii="Times New Roman" w:hAnsi="Times New Roman" w:cs="Times New Roman"/>
          <w:sz w:val="20"/>
          <w:szCs w:val="20"/>
        </w:rPr>
        <w:t>leads to deforestation</w:t>
      </w:r>
      <w:r w:rsidR="007A0969">
        <w:rPr>
          <w:rFonts w:ascii="Times New Roman" w:hAnsi="Times New Roman" w:cs="Times New Roman"/>
          <w:sz w:val="20"/>
          <w:szCs w:val="20"/>
        </w:rPr>
        <w:t>.</w:t>
      </w:r>
      <w:r w:rsidR="00A12043" w:rsidRPr="008F53E1">
        <w:rPr>
          <w:rFonts w:ascii="Times New Roman" w:hAnsi="Times New Roman" w:cs="Times New Roman"/>
          <w:sz w:val="20"/>
          <w:szCs w:val="20"/>
        </w:rPr>
        <w:t xml:space="preserve"> </w:t>
      </w:r>
      <w:r w:rsidR="0011601C" w:rsidRPr="008F53E1">
        <w:rPr>
          <w:rFonts w:ascii="Times New Roman" w:hAnsi="Times New Roman" w:cs="Times New Roman"/>
          <w:sz w:val="20"/>
          <w:szCs w:val="20"/>
        </w:rPr>
        <w:t>Increasing deforestation lead the path towards increasing sedimentation</w:t>
      </w:r>
      <w:r w:rsidR="002E168D" w:rsidRPr="008F53E1">
        <w:rPr>
          <w:rFonts w:ascii="Times New Roman" w:hAnsi="Times New Roman" w:cs="Times New Roman"/>
          <w:sz w:val="20"/>
          <w:szCs w:val="20"/>
        </w:rPr>
        <w:t xml:space="preserve"> in surface water</w:t>
      </w:r>
      <w:r w:rsidR="0011601C" w:rsidRPr="008F53E1">
        <w:rPr>
          <w:rFonts w:ascii="Times New Roman" w:hAnsi="Times New Roman" w:cs="Times New Roman"/>
          <w:sz w:val="20"/>
          <w:szCs w:val="20"/>
        </w:rPr>
        <w:t>, also reducing the rainfall events, e</w:t>
      </w:r>
      <w:r w:rsidR="00A12043" w:rsidRPr="008F53E1">
        <w:rPr>
          <w:rFonts w:ascii="Times New Roman" w:hAnsi="Times New Roman" w:cs="Times New Roman"/>
          <w:sz w:val="20"/>
          <w:szCs w:val="20"/>
        </w:rPr>
        <w:t xml:space="preserve">levating </w:t>
      </w:r>
      <w:r w:rsidR="0011601C" w:rsidRPr="008F53E1">
        <w:rPr>
          <w:rFonts w:ascii="Times New Roman" w:hAnsi="Times New Roman" w:cs="Times New Roman"/>
          <w:sz w:val="20"/>
          <w:szCs w:val="20"/>
        </w:rPr>
        <w:t>runoff</w:t>
      </w:r>
      <w:r w:rsidR="00A12043" w:rsidRPr="008F53E1">
        <w:rPr>
          <w:rFonts w:ascii="Times New Roman" w:hAnsi="Times New Roman" w:cs="Times New Roman"/>
          <w:sz w:val="20"/>
          <w:szCs w:val="20"/>
        </w:rPr>
        <w:t xml:space="preserve"> flow</w:t>
      </w:r>
      <w:r w:rsidR="0011601C" w:rsidRPr="008F53E1">
        <w:rPr>
          <w:rFonts w:ascii="Times New Roman" w:hAnsi="Times New Roman" w:cs="Times New Roman"/>
          <w:sz w:val="20"/>
          <w:szCs w:val="20"/>
        </w:rPr>
        <w:t>, worsening flooding during the rainy season, and drought during the dry season</w:t>
      </w:r>
      <w:r w:rsidR="007A0969">
        <w:rPr>
          <w:rFonts w:ascii="Times New Roman" w:hAnsi="Times New Roman" w:cs="Times New Roman"/>
          <w:sz w:val="20"/>
          <w:szCs w:val="20"/>
        </w:rPr>
        <w:t xml:space="preserve">. </w:t>
      </w:r>
      <w:r w:rsidR="002E168D" w:rsidRPr="008F53E1">
        <w:rPr>
          <w:rFonts w:ascii="Times New Roman" w:hAnsi="Times New Roman" w:cs="Times New Roman"/>
          <w:sz w:val="20"/>
          <w:szCs w:val="20"/>
        </w:rPr>
        <w:t xml:space="preserve">Substantial and rapid deforestation and exploitation of forest through legal or illegal activities leads to groundwater </w:t>
      </w:r>
      <w:r w:rsidR="00202722">
        <w:rPr>
          <w:rFonts w:ascii="Times New Roman" w:hAnsi="Times New Roman" w:cs="Times New Roman"/>
          <w:sz w:val="20"/>
          <w:szCs w:val="20"/>
        </w:rPr>
        <w:t>depletion</w:t>
      </w:r>
      <w:r w:rsidR="007A0969">
        <w:rPr>
          <w:rFonts w:ascii="Times New Roman" w:hAnsi="Times New Roman" w:cs="Times New Roman"/>
          <w:sz w:val="20"/>
          <w:szCs w:val="20"/>
        </w:rPr>
        <w:t xml:space="preserve"> [10]</w:t>
      </w:r>
      <w:r w:rsidR="00245FFB">
        <w:rPr>
          <w:rFonts w:ascii="Times New Roman" w:hAnsi="Times New Roman" w:cs="Times New Roman"/>
          <w:sz w:val="20"/>
          <w:szCs w:val="20"/>
        </w:rPr>
        <w:t xml:space="preserve">, </w:t>
      </w:r>
      <w:r w:rsidR="006B1439">
        <w:rPr>
          <w:rFonts w:ascii="Times New Roman" w:hAnsi="Times New Roman" w:cs="Times New Roman"/>
          <w:sz w:val="20"/>
          <w:szCs w:val="20"/>
        </w:rPr>
        <w:t>[11]</w:t>
      </w:r>
      <w:r w:rsidR="00C729A6" w:rsidRPr="008F53E1">
        <w:rPr>
          <w:rFonts w:ascii="Times New Roman" w:hAnsi="Times New Roman" w:cs="Times New Roman"/>
          <w:sz w:val="20"/>
          <w:szCs w:val="20"/>
        </w:rPr>
        <w:t>.</w:t>
      </w:r>
      <w:r w:rsidR="00817BBA" w:rsidRPr="008F53E1">
        <w:rPr>
          <w:rFonts w:ascii="Times New Roman" w:hAnsi="Times New Roman" w:cs="Times New Roman"/>
          <w:sz w:val="20"/>
          <w:szCs w:val="20"/>
        </w:rPr>
        <w:t xml:space="preserve"> Deforestation results in destabilization of frail mountain slopes, conversion of forest land for agriculture use, excessive grazing and development of roads and other infrastructure has increased soil and land degradation rate</w:t>
      </w:r>
      <w:r w:rsidR="006B1439">
        <w:rPr>
          <w:rFonts w:ascii="Times New Roman" w:hAnsi="Times New Roman" w:cs="Times New Roman"/>
          <w:sz w:val="20"/>
          <w:szCs w:val="20"/>
        </w:rPr>
        <w:t xml:space="preserve"> [12</w:t>
      </w:r>
      <w:r w:rsidR="00587D02">
        <w:rPr>
          <w:rFonts w:ascii="Times New Roman" w:hAnsi="Times New Roman" w:cs="Times New Roman"/>
          <w:sz w:val="20"/>
          <w:szCs w:val="20"/>
        </w:rPr>
        <w:t>]</w:t>
      </w:r>
      <w:r w:rsidR="00245FFB">
        <w:rPr>
          <w:rFonts w:ascii="Times New Roman" w:hAnsi="Times New Roman" w:cs="Times New Roman"/>
          <w:sz w:val="20"/>
          <w:szCs w:val="20"/>
        </w:rPr>
        <w:t xml:space="preserve">, </w:t>
      </w:r>
      <w:r w:rsidR="006B1439">
        <w:rPr>
          <w:rFonts w:ascii="Times New Roman" w:hAnsi="Times New Roman" w:cs="Times New Roman"/>
          <w:sz w:val="20"/>
          <w:szCs w:val="20"/>
        </w:rPr>
        <w:t>[13]</w:t>
      </w:r>
      <w:r w:rsidR="00C729A6" w:rsidRPr="008F53E1">
        <w:rPr>
          <w:rFonts w:ascii="Times New Roman" w:hAnsi="Times New Roman" w:cs="Times New Roman"/>
          <w:sz w:val="20"/>
          <w:szCs w:val="20"/>
        </w:rPr>
        <w:t>.</w:t>
      </w:r>
      <w:r w:rsidR="00817BBA" w:rsidRPr="008F53E1">
        <w:rPr>
          <w:rFonts w:ascii="Times New Roman" w:hAnsi="Times New Roman" w:cs="Times New Roman"/>
          <w:sz w:val="20"/>
          <w:szCs w:val="20"/>
        </w:rPr>
        <w:t xml:space="preserve"> Rate of soil erosion have been reported</w:t>
      </w:r>
      <w:r w:rsidR="00AE0DEC" w:rsidRPr="008F53E1">
        <w:rPr>
          <w:rFonts w:ascii="Times New Roman" w:hAnsi="Times New Roman" w:cs="Times New Roman"/>
          <w:sz w:val="20"/>
          <w:szCs w:val="20"/>
        </w:rPr>
        <w:t xml:space="preserve"> 15.3 Mg ha</w:t>
      </w:r>
      <w:r w:rsidR="00AE0DEC" w:rsidRPr="008F53E1">
        <w:rPr>
          <w:rFonts w:ascii="Times New Roman" w:hAnsi="Times New Roman" w:cs="Times New Roman"/>
          <w:sz w:val="20"/>
          <w:szCs w:val="20"/>
          <w:vertAlign w:val="superscript"/>
        </w:rPr>
        <w:t>-1</w:t>
      </w:r>
      <w:r w:rsidR="00AE0DEC" w:rsidRPr="008F53E1">
        <w:rPr>
          <w:rFonts w:ascii="Times New Roman" w:hAnsi="Times New Roman" w:cs="Times New Roman"/>
          <w:sz w:val="20"/>
          <w:szCs w:val="20"/>
        </w:rPr>
        <w:t xml:space="preserve"> for degraded forest land and 213 Mg ha</w:t>
      </w:r>
      <w:r w:rsidR="00AE0DEC" w:rsidRPr="008F53E1">
        <w:rPr>
          <w:rFonts w:ascii="Times New Roman" w:hAnsi="Times New Roman" w:cs="Times New Roman"/>
          <w:sz w:val="20"/>
          <w:szCs w:val="20"/>
          <w:vertAlign w:val="superscript"/>
        </w:rPr>
        <w:t>-1</w:t>
      </w:r>
      <w:r w:rsidR="00AE0DEC" w:rsidRPr="008F53E1">
        <w:rPr>
          <w:rFonts w:ascii="Times New Roman" w:hAnsi="Times New Roman" w:cs="Times New Roman"/>
          <w:sz w:val="20"/>
          <w:szCs w:val="20"/>
        </w:rPr>
        <w:t xml:space="preserve"> for uncontrolled grazing land</w:t>
      </w:r>
      <w:r w:rsidR="00370D4D" w:rsidRPr="008F53E1">
        <w:rPr>
          <w:rFonts w:ascii="Times New Roman" w:hAnsi="Times New Roman" w:cs="Times New Roman"/>
          <w:sz w:val="20"/>
          <w:szCs w:val="20"/>
        </w:rPr>
        <w:t xml:space="preserve"> </w:t>
      </w:r>
      <w:r w:rsidR="001D09AE">
        <w:rPr>
          <w:rFonts w:ascii="Times New Roman" w:hAnsi="Times New Roman" w:cs="Times New Roman"/>
          <w:sz w:val="20"/>
          <w:szCs w:val="20"/>
        </w:rPr>
        <w:t xml:space="preserve">Currently, Rajasthan is most degraded states owing to its climate followed by Maharashtra and Gujarat. Some </w:t>
      </w:r>
      <w:r w:rsidR="00F20FAA">
        <w:rPr>
          <w:rFonts w:ascii="Times New Roman" w:hAnsi="Times New Roman" w:cs="Times New Roman"/>
          <w:sz w:val="20"/>
          <w:szCs w:val="20"/>
        </w:rPr>
        <w:t>reports reveal</w:t>
      </w:r>
      <w:r w:rsidR="00103FB6">
        <w:rPr>
          <w:rFonts w:ascii="Times New Roman" w:hAnsi="Times New Roman" w:cs="Times New Roman"/>
          <w:sz w:val="20"/>
          <w:szCs w:val="20"/>
        </w:rPr>
        <w:t xml:space="preserve"> that about 97.85 million hectares of land</w:t>
      </w:r>
      <w:r w:rsidR="00F20FAA">
        <w:rPr>
          <w:rFonts w:ascii="Times New Roman" w:hAnsi="Times New Roman" w:cs="Times New Roman"/>
          <w:sz w:val="20"/>
          <w:szCs w:val="20"/>
        </w:rPr>
        <w:t xml:space="preserve"> in Rajasthan which is 2.5 times of India’s total land area</w:t>
      </w:r>
      <w:r w:rsidR="00103FB6">
        <w:rPr>
          <w:rFonts w:ascii="Times New Roman" w:hAnsi="Times New Roman" w:cs="Times New Roman"/>
          <w:sz w:val="20"/>
          <w:szCs w:val="20"/>
        </w:rPr>
        <w:t xml:space="preserve"> has already been degraded</w:t>
      </w:r>
      <w:r w:rsidR="00F20FAA">
        <w:rPr>
          <w:rFonts w:ascii="Times New Roman" w:hAnsi="Times New Roman" w:cs="Times New Roman"/>
          <w:sz w:val="20"/>
          <w:szCs w:val="20"/>
        </w:rPr>
        <w:t xml:space="preserve">. </w:t>
      </w:r>
      <w:r w:rsidR="002C2F77">
        <w:rPr>
          <w:rFonts w:ascii="Times New Roman" w:hAnsi="Times New Roman" w:cs="Times New Roman"/>
          <w:sz w:val="20"/>
          <w:szCs w:val="20"/>
        </w:rPr>
        <w:t>Thus, Rajasthan</w:t>
      </w:r>
      <w:r w:rsidR="00F20FAA">
        <w:rPr>
          <w:rFonts w:ascii="Times New Roman" w:hAnsi="Times New Roman" w:cs="Times New Roman"/>
          <w:sz w:val="20"/>
          <w:szCs w:val="20"/>
        </w:rPr>
        <w:t xml:space="preserve"> which holds almost 22 percent of degraded land of country has reclaimed about 38,000 ha of the land.</w:t>
      </w:r>
      <w:r w:rsidR="00D56022">
        <w:rPr>
          <w:rFonts w:ascii="Times New Roman" w:hAnsi="Times New Roman" w:cs="Times New Roman"/>
          <w:sz w:val="20"/>
          <w:szCs w:val="20"/>
        </w:rPr>
        <w:t xml:space="preserve"> In addition to this, Uttarpradesh and Telangana</w:t>
      </w:r>
      <w:r w:rsidR="002C2F77">
        <w:rPr>
          <w:rFonts w:ascii="Times New Roman" w:hAnsi="Times New Roman" w:cs="Times New Roman"/>
          <w:sz w:val="20"/>
          <w:szCs w:val="20"/>
        </w:rPr>
        <w:t xml:space="preserve"> reclaimed</w:t>
      </w:r>
      <w:r w:rsidR="00D56022">
        <w:rPr>
          <w:rFonts w:ascii="Times New Roman" w:hAnsi="Times New Roman" w:cs="Times New Roman"/>
          <w:sz w:val="20"/>
          <w:szCs w:val="20"/>
        </w:rPr>
        <w:t xml:space="preserve"> </w:t>
      </w:r>
      <w:r w:rsidR="002C2F77" w:rsidRPr="00126DE3">
        <w:rPr>
          <w:rFonts w:ascii="Times New Roman" w:hAnsi="Times New Roman" w:cs="Times New Roman"/>
          <w:color w:val="000000"/>
          <w:sz w:val="20"/>
          <w:shd w:val="clear" w:color="auto" w:fill="FFFFFF"/>
        </w:rPr>
        <w:t>285,665 ha</w:t>
      </w:r>
      <w:r w:rsidR="002C2F77" w:rsidRPr="00126DE3">
        <w:rPr>
          <w:rFonts w:ascii="Times New Roman" w:hAnsi="Times New Roman" w:cs="Times New Roman"/>
          <w:sz w:val="18"/>
          <w:szCs w:val="20"/>
        </w:rPr>
        <w:t xml:space="preserve"> </w:t>
      </w:r>
      <w:r w:rsidR="00126DE3">
        <w:rPr>
          <w:rFonts w:ascii="Times New Roman" w:hAnsi="Times New Roman" w:cs="Times New Roman"/>
          <w:sz w:val="20"/>
          <w:szCs w:val="20"/>
        </w:rPr>
        <w:t>and</w:t>
      </w:r>
      <w:r w:rsidR="006B1439">
        <w:rPr>
          <w:rFonts w:ascii="Times New Roman" w:hAnsi="Times New Roman" w:cs="Times New Roman"/>
          <w:sz w:val="20"/>
          <w:szCs w:val="20"/>
        </w:rPr>
        <w:t xml:space="preserve"> 19,974 ha respectively [14]</w:t>
      </w:r>
      <w:r w:rsidR="00126DE3">
        <w:rPr>
          <w:rFonts w:ascii="Times New Roman" w:hAnsi="Times New Roman" w:cs="Times New Roman"/>
          <w:sz w:val="20"/>
          <w:szCs w:val="20"/>
        </w:rPr>
        <w:t>.</w:t>
      </w:r>
      <w:r w:rsidR="002C2F77">
        <w:rPr>
          <w:rFonts w:ascii="Times New Roman" w:hAnsi="Times New Roman" w:cs="Times New Roman"/>
          <w:sz w:val="20"/>
          <w:szCs w:val="20"/>
        </w:rPr>
        <w:t xml:space="preserve"> This arises the need for a</w:t>
      </w:r>
      <w:r w:rsidR="00AE0DEC" w:rsidRPr="008F53E1">
        <w:rPr>
          <w:rFonts w:ascii="Times New Roman" w:hAnsi="Times New Roman" w:cs="Times New Roman"/>
          <w:sz w:val="20"/>
          <w:szCs w:val="20"/>
        </w:rPr>
        <w:t xml:space="preserve">ssessment of </w:t>
      </w:r>
      <w:r w:rsidR="002C2F77">
        <w:rPr>
          <w:rFonts w:ascii="Times New Roman" w:hAnsi="Times New Roman" w:cs="Times New Roman"/>
          <w:sz w:val="20"/>
          <w:szCs w:val="20"/>
        </w:rPr>
        <w:t xml:space="preserve">Land use and land cover changes as it </w:t>
      </w:r>
      <w:r w:rsidR="00AE0DEC" w:rsidRPr="008F53E1">
        <w:rPr>
          <w:rFonts w:ascii="Times New Roman" w:hAnsi="Times New Roman" w:cs="Times New Roman"/>
          <w:sz w:val="20"/>
          <w:szCs w:val="20"/>
        </w:rPr>
        <w:t>is essential in order to analyze the impact of problems they pose on watershed and for future prediction of trends</w:t>
      </w:r>
      <w:r w:rsidR="00817BBA" w:rsidRPr="008F53E1">
        <w:rPr>
          <w:rFonts w:ascii="Times New Roman" w:hAnsi="Times New Roman" w:cs="Times New Roman"/>
          <w:sz w:val="20"/>
          <w:szCs w:val="20"/>
        </w:rPr>
        <w:t xml:space="preserve"> (Lambin, 1997).</w:t>
      </w:r>
      <w:r w:rsidR="00AE0DEC" w:rsidRPr="008F53E1">
        <w:rPr>
          <w:rFonts w:ascii="Times New Roman" w:hAnsi="Times New Roman" w:cs="Times New Roman"/>
          <w:sz w:val="20"/>
          <w:szCs w:val="20"/>
        </w:rPr>
        <w:t xml:space="preserve"> </w:t>
      </w:r>
      <w:r w:rsidR="00370D4D" w:rsidRPr="00E64D48">
        <w:rPr>
          <w:rFonts w:ascii="Times New Roman" w:hAnsi="Times New Roman" w:cs="Times New Roman"/>
          <w:sz w:val="20"/>
          <w:szCs w:val="20"/>
        </w:rPr>
        <w:t>Modification of land-use and land-cover has</w:t>
      </w:r>
      <w:r w:rsidR="00AE0DEC" w:rsidRPr="00E64D48">
        <w:rPr>
          <w:rFonts w:ascii="Times New Roman" w:hAnsi="Times New Roman" w:cs="Times New Roman"/>
          <w:sz w:val="20"/>
          <w:szCs w:val="20"/>
        </w:rPr>
        <w:t xml:space="preserve"> significant consequences on envi</w:t>
      </w:r>
      <w:r w:rsidR="00370D4D" w:rsidRPr="00E64D48">
        <w:rPr>
          <w:rFonts w:ascii="Times New Roman" w:hAnsi="Times New Roman" w:cs="Times New Roman"/>
          <w:sz w:val="20"/>
          <w:szCs w:val="20"/>
        </w:rPr>
        <w:t>ronment through their effect on</w:t>
      </w:r>
      <w:r w:rsidR="00817BBA" w:rsidRPr="00E64D48">
        <w:rPr>
          <w:rFonts w:ascii="Times New Roman" w:hAnsi="Times New Roman" w:cs="Times New Roman"/>
          <w:sz w:val="20"/>
          <w:szCs w:val="20"/>
        </w:rPr>
        <w:t xml:space="preserve"> soil and water quali</w:t>
      </w:r>
      <w:r w:rsidR="00370D4D" w:rsidRPr="00E64D48">
        <w:rPr>
          <w:rFonts w:ascii="Times New Roman" w:hAnsi="Times New Roman" w:cs="Times New Roman"/>
          <w:sz w:val="20"/>
          <w:szCs w:val="20"/>
        </w:rPr>
        <w:t>ty, biodiversity, microclimate and</w:t>
      </w:r>
      <w:r w:rsidR="00817BBA" w:rsidRPr="00E64D48">
        <w:rPr>
          <w:rFonts w:ascii="Times New Roman" w:hAnsi="Times New Roman" w:cs="Times New Roman"/>
          <w:sz w:val="20"/>
          <w:szCs w:val="20"/>
        </w:rPr>
        <w:t xml:space="preserve"> hence, contribute to watershed degradation</w:t>
      </w:r>
      <w:r w:rsidR="006B1439">
        <w:rPr>
          <w:rFonts w:ascii="Times New Roman" w:hAnsi="Times New Roman" w:cs="Times New Roman"/>
          <w:sz w:val="20"/>
          <w:szCs w:val="20"/>
        </w:rPr>
        <w:t xml:space="preserve"> [15]</w:t>
      </w:r>
      <w:r w:rsidR="00817BBA" w:rsidRPr="00E64D48">
        <w:rPr>
          <w:rFonts w:ascii="Times New Roman" w:hAnsi="Times New Roman" w:cs="Times New Roman"/>
          <w:sz w:val="20"/>
          <w:szCs w:val="20"/>
        </w:rPr>
        <w:t>.</w:t>
      </w:r>
      <w:r w:rsidR="00370D4D" w:rsidRPr="00E64D48">
        <w:rPr>
          <w:rFonts w:ascii="Times New Roman" w:hAnsi="Times New Roman" w:cs="Times New Roman"/>
          <w:sz w:val="20"/>
          <w:szCs w:val="20"/>
        </w:rPr>
        <w:t xml:space="preserve"> </w:t>
      </w:r>
      <w:r w:rsidR="00131052" w:rsidRPr="00E64D48">
        <w:rPr>
          <w:rFonts w:ascii="Times New Roman" w:hAnsi="Times New Roman" w:cs="Times New Roman"/>
          <w:sz w:val="20"/>
          <w:szCs w:val="20"/>
        </w:rPr>
        <w:t>Modification by human such as dam construction and fluctuation of water level has</w:t>
      </w:r>
      <w:r w:rsidR="00370D4D" w:rsidRPr="00E64D48">
        <w:rPr>
          <w:rFonts w:ascii="Times New Roman" w:hAnsi="Times New Roman" w:cs="Times New Roman"/>
          <w:sz w:val="20"/>
          <w:szCs w:val="20"/>
        </w:rPr>
        <w:t xml:space="preserve"> </w:t>
      </w:r>
      <w:r w:rsidR="00131052" w:rsidRPr="00E64D48">
        <w:rPr>
          <w:rFonts w:ascii="Times New Roman" w:hAnsi="Times New Roman" w:cs="Times New Roman"/>
          <w:sz w:val="20"/>
          <w:szCs w:val="20"/>
        </w:rPr>
        <w:t>extensively</w:t>
      </w:r>
      <w:r w:rsidR="00370D4D" w:rsidRPr="00E64D48">
        <w:rPr>
          <w:rFonts w:ascii="Times New Roman" w:hAnsi="Times New Roman" w:cs="Times New Roman"/>
          <w:sz w:val="20"/>
          <w:szCs w:val="20"/>
        </w:rPr>
        <w:t xml:space="preserve"> affected the production and input of nutrients in the tributary watersheds. </w:t>
      </w:r>
      <w:r w:rsidR="00131052" w:rsidRPr="00E64D48">
        <w:rPr>
          <w:rFonts w:ascii="Times New Roman" w:hAnsi="Times New Roman" w:cs="Times New Roman"/>
          <w:sz w:val="20"/>
          <w:szCs w:val="20"/>
        </w:rPr>
        <w:t>Also</w:t>
      </w:r>
      <w:r w:rsidR="00370D4D" w:rsidRPr="00E64D48">
        <w:rPr>
          <w:rFonts w:ascii="Times New Roman" w:hAnsi="Times New Roman" w:cs="Times New Roman"/>
          <w:sz w:val="20"/>
          <w:szCs w:val="20"/>
        </w:rPr>
        <w:t xml:space="preserve"> dam construction</w:t>
      </w:r>
      <w:r w:rsidR="00131052" w:rsidRPr="00E64D48">
        <w:rPr>
          <w:rFonts w:ascii="Times New Roman" w:hAnsi="Times New Roman" w:cs="Times New Roman"/>
          <w:sz w:val="20"/>
          <w:szCs w:val="20"/>
        </w:rPr>
        <w:t xml:space="preserve"> has an impact</w:t>
      </w:r>
      <w:r w:rsidR="00370D4D" w:rsidRPr="00E64D48">
        <w:rPr>
          <w:rFonts w:ascii="Times New Roman" w:hAnsi="Times New Roman" w:cs="Times New Roman"/>
          <w:sz w:val="20"/>
          <w:szCs w:val="20"/>
        </w:rPr>
        <w:t xml:space="preserve"> on reservoir water quality</w:t>
      </w:r>
      <w:r w:rsidR="00131052" w:rsidRPr="00E64D48">
        <w:rPr>
          <w:rFonts w:ascii="Times New Roman" w:hAnsi="Times New Roman" w:cs="Times New Roman"/>
          <w:sz w:val="20"/>
          <w:szCs w:val="20"/>
        </w:rPr>
        <w:t>. This may be the cause of siltation and sedimentation that further causes declining discharge throu</w:t>
      </w:r>
      <w:r w:rsidR="00245FFB">
        <w:rPr>
          <w:rFonts w:ascii="Times New Roman" w:hAnsi="Times New Roman" w:cs="Times New Roman"/>
          <w:sz w:val="20"/>
          <w:szCs w:val="20"/>
        </w:rPr>
        <w:t xml:space="preserve">gh mainstream [16], </w:t>
      </w:r>
      <w:r w:rsidR="008427C3">
        <w:rPr>
          <w:rFonts w:ascii="Times New Roman" w:hAnsi="Times New Roman" w:cs="Times New Roman"/>
          <w:sz w:val="20"/>
          <w:szCs w:val="20"/>
        </w:rPr>
        <w:t xml:space="preserve">[17]. </w:t>
      </w:r>
      <w:r w:rsidR="00242ADE" w:rsidRPr="00E64D48">
        <w:rPr>
          <w:rFonts w:ascii="Times New Roman" w:hAnsi="Times New Roman" w:cs="Times New Roman"/>
          <w:sz w:val="20"/>
          <w:szCs w:val="20"/>
        </w:rPr>
        <w:t xml:space="preserve">Degradation of soil due to Soil salinity is also one of the major and widespread challenges in the present </w:t>
      </w:r>
      <w:r w:rsidR="00242ADE" w:rsidRPr="00E64D48">
        <w:rPr>
          <w:rFonts w:ascii="Times New Roman" w:hAnsi="Times New Roman" w:cs="Times New Roman"/>
          <w:sz w:val="20"/>
          <w:szCs w:val="20"/>
        </w:rPr>
        <w:lastRenderedPageBreak/>
        <w:t xml:space="preserve">scenario. </w:t>
      </w:r>
      <w:r w:rsidR="00580718" w:rsidRPr="00E64D48">
        <w:rPr>
          <w:rFonts w:ascii="Times New Roman" w:hAnsi="Times New Roman" w:cs="Times New Roman"/>
          <w:sz w:val="20"/>
          <w:szCs w:val="20"/>
        </w:rPr>
        <w:t>Intrusion of salinity creates negative impact on agriculture. Thu</w:t>
      </w:r>
      <w:r w:rsidR="00242ADE" w:rsidRPr="00E64D48">
        <w:rPr>
          <w:rFonts w:ascii="Times New Roman" w:hAnsi="Times New Roman" w:cs="Times New Roman"/>
          <w:sz w:val="20"/>
          <w:szCs w:val="20"/>
        </w:rPr>
        <w:t>s</w:t>
      </w:r>
      <w:r w:rsidR="00B016D6" w:rsidRPr="00E64D48">
        <w:rPr>
          <w:rFonts w:ascii="Times New Roman" w:hAnsi="Times New Roman" w:cs="Times New Roman"/>
          <w:sz w:val="20"/>
          <w:szCs w:val="20"/>
        </w:rPr>
        <w:t>,</w:t>
      </w:r>
      <w:r w:rsidR="002C2F77" w:rsidRPr="00E64D48">
        <w:rPr>
          <w:rFonts w:ascii="Times New Roman" w:hAnsi="Times New Roman" w:cs="Times New Roman"/>
          <w:sz w:val="20"/>
          <w:szCs w:val="20"/>
        </w:rPr>
        <w:t xml:space="preserve"> </w:t>
      </w:r>
      <w:r w:rsidR="00580718" w:rsidRPr="00E64D48">
        <w:rPr>
          <w:rFonts w:ascii="Times New Roman" w:hAnsi="Times New Roman" w:cs="Times New Roman"/>
          <w:sz w:val="20"/>
          <w:szCs w:val="20"/>
        </w:rPr>
        <w:t>obstructing</w:t>
      </w:r>
      <w:r w:rsidR="00242ADE" w:rsidRPr="00E64D48">
        <w:rPr>
          <w:rFonts w:ascii="Times New Roman" w:hAnsi="Times New Roman" w:cs="Times New Roman"/>
          <w:sz w:val="20"/>
          <w:szCs w:val="20"/>
        </w:rPr>
        <w:t xml:space="preserve"> the food security world-wide and environmental sustainability</w:t>
      </w:r>
      <w:r w:rsidR="00580718" w:rsidRPr="00E64D48">
        <w:rPr>
          <w:rFonts w:ascii="Times New Roman" w:hAnsi="Times New Roman" w:cs="Times New Roman"/>
          <w:sz w:val="20"/>
          <w:szCs w:val="20"/>
        </w:rPr>
        <w:t xml:space="preserve">. </w:t>
      </w:r>
      <w:r w:rsidR="00E64D48" w:rsidRPr="00E64D48">
        <w:rPr>
          <w:rFonts w:ascii="Times New Roman" w:hAnsi="Times New Roman" w:cs="Times New Roman"/>
          <w:sz w:val="20"/>
          <w:szCs w:val="20"/>
        </w:rPr>
        <w:t>Making matters worse, the negative effects of climate change hasten the development of soil salinity and may soon affect a</w:t>
      </w:r>
      <w:r w:rsidR="00E64D48">
        <w:rPr>
          <w:rFonts w:ascii="Times New Roman" w:hAnsi="Times New Roman" w:cs="Times New Roman"/>
          <w:sz w:val="20"/>
          <w:szCs w:val="20"/>
        </w:rPr>
        <w:t xml:space="preserve">reas that are not now afflicted </w:t>
      </w:r>
      <w:r w:rsidR="00835C05">
        <w:rPr>
          <w:rFonts w:ascii="Times New Roman" w:hAnsi="Times New Roman" w:cs="Times New Roman"/>
          <w:sz w:val="20"/>
          <w:szCs w:val="20"/>
        </w:rPr>
        <w:t>[18]</w:t>
      </w:r>
      <w:r w:rsidR="00242ADE" w:rsidRPr="008F53E1">
        <w:rPr>
          <w:rFonts w:ascii="Times New Roman" w:hAnsi="Times New Roman" w:cs="Times New Roman"/>
          <w:sz w:val="20"/>
          <w:szCs w:val="20"/>
        </w:rPr>
        <w:t xml:space="preserve">. </w:t>
      </w:r>
      <w:r w:rsidR="00580718" w:rsidRPr="008F53E1">
        <w:rPr>
          <w:rFonts w:ascii="Times New Roman" w:hAnsi="Times New Roman" w:cs="Times New Roman"/>
          <w:sz w:val="20"/>
          <w:szCs w:val="20"/>
        </w:rPr>
        <w:t>Water and soil, the natural resources available on watershed in contaminating day by day due to inappropriate use of chemicals in different sectors all over the world.</w:t>
      </w:r>
      <w:r w:rsidR="00605C54" w:rsidRPr="008F53E1">
        <w:rPr>
          <w:rFonts w:ascii="Times New Roman" w:hAnsi="Times New Roman" w:cs="Times New Roman"/>
          <w:sz w:val="20"/>
          <w:szCs w:val="20"/>
        </w:rPr>
        <w:t xml:space="preserve"> Not only human interventions, but nature also becomes a cause degradation of watershed </w:t>
      </w:r>
      <w:r w:rsidR="00605C54" w:rsidRPr="008F53E1">
        <w:rPr>
          <w:rFonts w:ascii="Times New Roman" w:hAnsi="Times New Roman" w:cs="Times New Roman"/>
          <w:sz w:val="20"/>
          <w:szCs w:val="20"/>
          <w:shd w:val="clear" w:color="auto" w:fill="FFFFFF"/>
        </w:rPr>
        <w:t>nature of rainfall (amount, intensity, variability, distribution), soil (texture, structure, depth, moisture, infiltration rate) and topography play an important role in the scope and scale of occurring degradation features</w:t>
      </w:r>
      <w:r w:rsidR="00E64D48">
        <w:rPr>
          <w:rFonts w:ascii="Times New Roman" w:hAnsi="Times New Roman" w:cs="Times New Roman"/>
          <w:sz w:val="20"/>
          <w:szCs w:val="20"/>
          <w:shd w:val="clear" w:color="auto" w:fill="FFFFFF"/>
        </w:rPr>
        <w:t xml:space="preserve">. </w:t>
      </w:r>
      <w:r w:rsidR="00E64D48" w:rsidRPr="00E64D48">
        <w:rPr>
          <w:rFonts w:ascii="Times New Roman" w:hAnsi="Times New Roman" w:cs="Times New Roman"/>
          <w:sz w:val="20"/>
          <w:szCs w:val="20"/>
          <w:shd w:val="clear" w:color="auto" w:fill="FFFFFF"/>
        </w:rPr>
        <w:t>Under normal circumstances, soil erosion caused by th</w:t>
      </w:r>
      <w:r w:rsidR="000D04A2">
        <w:rPr>
          <w:rFonts w:ascii="Times New Roman" w:hAnsi="Times New Roman" w:cs="Times New Roman"/>
          <w:sz w:val="20"/>
          <w:szCs w:val="20"/>
          <w:shd w:val="clear" w:color="auto" w:fill="FFFFFF"/>
        </w:rPr>
        <w:t>ese factors is a normal process [19]</w:t>
      </w:r>
      <w:r w:rsidR="00605C54" w:rsidRPr="008F53E1">
        <w:rPr>
          <w:rFonts w:ascii="Times New Roman" w:hAnsi="Times New Roman" w:cs="Times New Roman"/>
          <w:sz w:val="20"/>
          <w:szCs w:val="20"/>
          <w:shd w:val="clear" w:color="auto" w:fill="FFFFFF"/>
        </w:rPr>
        <w:t xml:space="preserve"> </w:t>
      </w:r>
    </w:p>
    <w:p w:rsidR="00F20FAA" w:rsidRDefault="00F20FAA" w:rsidP="00C725D2">
      <w:pPr>
        <w:pStyle w:val="ListParagraph"/>
        <w:spacing w:after="0" w:line="240" w:lineRule="auto"/>
        <w:ind w:left="0"/>
        <w:jc w:val="both"/>
        <w:rPr>
          <w:rFonts w:ascii="Times New Roman" w:hAnsi="Times New Roman" w:cs="Times New Roman"/>
          <w:sz w:val="20"/>
          <w:szCs w:val="20"/>
          <w:shd w:val="clear" w:color="auto" w:fill="EAF3FF"/>
        </w:rPr>
      </w:pPr>
    </w:p>
    <w:p w:rsidR="008D138A" w:rsidRDefault="00126DE3" w:rsidP="00C725D2">
      <w:pPr>
        <w:pStyle w:val="ListParagraph"/>
        <w:numPr>
          <w:ilvl w:val="0"/>
          <w:numId w:val="8"/>
        </w:numPr>
        <w:spacing w:after="0" w:line="240" w:lineRule="auto"/>
        <w:ind w:left="284" w:hanging="284"/>
        <w:jc w:val="both"/>
        <w:rPr>
          <w:rFonts w:ascii="Times New Roman" w:hAnsi="Times New Roman" w:cs="Times New Roman"/>
          <w:b/>
          <w:sz w:val="20"/>
          <w:szCs w:val="20"/>
        </w:rPr>
      </w:pPr>
      <w:r w:rsidRPr="00A46D39">
        <w:rPr>
          <w:rFonts w:ascii="Times New Roman" w:hAnsi="Times New Roman" w:cs="Times New Roman"/>
          <w:b/>
          <w:sz w:val="20"/>
          <w:szCs w:val="20"/>
        </w:rPr>
        <w:t>Technical Issues</w:t>
      </w:r>
    </w:p>
    <w:p w:rsidR="00A6248C" w:rsidRPr="0095755C" w:rsidRDefault="00C817E1" w:rsidP="0095755C">
      <w:pPr>
        <w:spacing w:after="0" w:line="240" w:lineRule="auto"/>
        <w:ind w:firstLine="567"/>
        <w:jc w:val="both"/>
        <w:rPr>
          <w:rFonts w:ascii="Times New Roman" w:hAnsi="Times New Roman" w:cs="Times New Roman"/>
          <w:b/>
          <w:sz w:val="20"/>
          <w:szCs w:val="20"/>
        </w:rPr>
      </w:pPr>
      <w:r w:rsidRPr="0095755C">
        <w:rPr>
          <w:rFonts w:ascii="Times New Roman" w:hAnsi="Times New Roman" w:cs="Times New Roman"/>
          <w:sz w:val="20"/>
          <w:szCs w:val="20"/>
        </w:rPr>
        <w:t>Degrada</w:t>
      </w:r>
      <w:r w:rsidR="00E17F4E" w:rsidRPr="0095755C">
        <w:rPr>
          <w:rFonts w:ascii="Times New Roman" w:hAnsi="Times New Roman" w:cs="Times New Roman"/>
          <w:sz w:val="20"/>
          <w:szCs w:val="20"/>
        </w:rPr>
        <w:t>t</w:t>
      </w:r>
      <w:r w:rsidRPr="0095755C">
        <w:rPr>
          <w:rFonts w:ascii="Times New Roman" w:hAnsi="Times New Roman" w:cs="Times New Roman"/>
          <w:sz w:val="20"/>
          <w:szCs w:val="20"/>
        </w:rPr>
        <w:t xml:space="preserve">ion of watershed </w:t>
      </w:r>
      <w:r w:rsidR="00E17F4E" w:rsidRPr="0095755C">
        <w:rPr>
          <w:rFonts w:ascii="Times New Roman" w:hAnsi="Times New Roman" w:cs="Times New Roman"/>
          <w:sz w:val="20"/>
          <w:szCs w:val="20"/>
        </w:rPr>
        <w:t xml:space="preserve">due to several reasons is a threat to food and environment security. </w:t>
      </w:r>
      <w:r w:rsidR="005A7251" w:rsidRPr="0095755C">
        <w:rPr>
          <w:rFonts w:ascii="Times New Roman" w:hAnsi="Times New Roman" w:cs="Times New Roman"/>
          <w:sz w:val="20"/>
          <w:szCs w:val="20"/>
        </w:rPr>
        <w:t>With increase in modernization globally</w:t>
      </w:r>
      <w:r w:rsidR="003422F1" w:rsidRPr="0095755C">
        <w:rPr>
          <w:rFonts w:ascii="Times New Roman" w:hAnsi="Times New Roman" w:cs="Times New Roman"/>
          <w:sz w:val="20"/>
          <w:szCs w:val="20"/>
        </w:rPr>
        <w:t>,</w:t>
      </w:r>
      <w:r w:rsidR="005A7251" w:rsidRPr="0095755C">
        <w:rPr>
          <w:rFonts w:ascii="Times New Roman" w:hAnsi="Times New Roman" w:cs="Times New Roman"/>
          <w:sz w:val="20"/>
          <w:szCs w:val="20"/>
        </w:rPr>
        <w:t xml:space="preserve"> paved a way for development of infrastructure such as roads, housing, bridges, recreational structure etc. Development or extension </w:t>
      </w:r>
      <w:r w:rsidR="003422F1" w:rsidRPr="0095755C">
        <w:rPr>
          <w:rFonts w:ascii="Times New Roman" w:hAnsi="Times New Roman" w:cs="Times New Roman"/>
          <w:sz w:val="20"/>
          <w:szCs w:val="20"/>
        </w:rPr>
        <w:t xml:space="preserve">of </w:t>
      </w:r>
      <w:r w:rsidR="005A7251" w:rsidRPr="0095755C">
        <w:rPr>
          <w:rFonts w:ascii="Times New Roman" w:hAnsi="Times New Roman" w:cs="Times New Roman"/>
          <w:sz w:val="20"/>
          <w:szCs w:val="20"/>
        </w:rPr>
        <w:t xml:space="preserve">roads, buildings or bridges </w:t>
      </w:r>
      <w:r w:rsidR="003422F1" w:rsidRPr="0095755C">
        <w:rPr>
          <w:rFonts w:ascii="Times New Roman" w:hAnsi="Times New Roman" w:cs="Times New Roman"/>
          <w:sz w:val="20"/>
          <w:szCs w:val="20"/>
        </w:rPr>
        <w:t>due to the increased population,</w:t>
      </w:r>
      <w:r w:rsidR="005A7251" w:rsidRPr="0095755C">
        <w:rPr>
          <w:rFonts w:ascii="Times New Roman" w:hAnsi="Times New Roman" w:cs="Times New Roman"/>
          <w:sz w:val="20"/>
          <w:szCs w:val="20"/>
        </w:rPr>
        <w:t xml:space="preserve"> </w:t>
      </w:r>
      <w:r w:rsidR="003422F1" w:rsidRPr="0095755C">
        <w:rPr>
          <w:rFonts w:ascii="Times New Roman" w:hAnsi="Times New Roman" w:cs="Times New Roman"/>
          <w:sz w:val="20"/>
          <w:szCs w:val="20"/>
        </w:rPr>
        <w:t>f</w:t>
      </w:r>
      <w:r w:rsidR="005A7251" w:rsidRPr="0095755C">
        <w:rPr>
          <w:rFonts w:ascii="Times New Roman" w:hAnsi="Times New Roman" w:cs="Times New Roman"/>
          <w:sz w:val="20"/>
          <w:szCs w:val="20"/>
        </w:rPr>
        <w:t>orest areas or trees obstructing the construction process are cut d</w:t>
      </w:r>
      <w:r w:rsidR="003422F1" w:rsidRPr="0095755C">
        <w:rPr>
          <w:rFonts w:ascii="Times New Roman" w:hAnsi="Times New Roman" w:cs="Times New Roman"/>
          <w:sz w:val="20"/>
          <w:szCs w:val="20"/>
        </w:rPr>
        <w:t>own to progress with the construction process</w:t>
      </w:r>
      <w:r w:rsidR="005A7251" w:rsidRPr="0095755C">
        <w:rPr>
          <w:rFonts w:ascii="Times New Roman" w:hAnsi="Times New Roman" w:cs="Times New Roman"/>
          <w:sz w:val="20"/>
          <w:szCs w:val="20"/>
        </w:rPr>
        <w:t xml:space="preserve">. </w:t>
      </w:r>
      <w:r w:rsidR="00730629" w:rsidRPr="0095755C">
        <w:rPr>
          <w:rFonts w:ascii="Times New Roman" w:hAnsi="Times New Roman" w:cs="Times New Roman"/>
          <w:sz w:val="20"/>
          <w:szCs w:val="20"/>
        </w:rPr>
        <w:t>This</w:t>
      </w:r>
      <w:r w:rsidR="005A7251" w:rsidRPr="0095755C">
        <w:rPr>
          <w:rFonts w:ascii="Times New Roman" w:hAnsi="Times New Roman" w:cs="Times New Roman"/>
          <w:sz w:val="20"/>
          <w:szCs w:val="20"/>
        </w:rPr>
        <w:t xml:space="preserve"> activity is </w:t>
      </w:r>
      <w:r w:rsidR="00730629" w:rsidRPr="0095755C">
        <w:rPr>
          <w:rFonts w:ascii="Times New Roman" w:hAnsi="Times New Roman" w:cs="Times New Roman"/>
          <w:sz w:val="20"/>
          <w:szCs w:val="20"/>
        </w:rPr>
        <w:t xml:space="preserve">definitely </w:t>
      </w:r>
      <w:r w:rsidR="005A7251" w:rsidRPr="0095755C">
        <w:rPr>
          <w:rFonts w:ascii="Times New Roman" w:hAnsi="Times New Roman" w:cs="Times New Roman"/>
          <w:sz w:val="20"/>
          <w:szCs w:val="20"/>
        </w:rPr>
        <w:t xml:space="preserve">inevitable and results </w:t>
      </w:r>
      <w:r w:rsidR="00730629" w:rsidRPr="0095755C">
        <w:rPr>
          <w:rFonts w:ascii="Times New Roman" w:hAnsi="Times New Roman" w:cs="Times New Roman"/>
          <w:sz w:val="20"/>
          <w:szCs w:val="20"/>
        </w:rPr>
        <w:t>in changing</w:t>
      </w:r>
      <w:r w:rsidR="005A7251" w:rsidRPr="0095755C">
        <w:rPr>
          <w:rFonts w:ascii="Times New Roman" w:hAnsi="Times New Roman" w:cs="Times New Roman"/>
          <w:sz w:val="20"/>
          <w:szCs w:val="20"/>
        </w:rPr>
        <w:t xml:space="preserve"> the </w:t>
      </w:r>
      <w:r w:rsidR="00730629" w:rsidRPr="0095755C">
        <w:rPr>
          <w:rFonts w:ascii="Times New Roman" w:hAnsi="Times New Roman" w:cs="Times New Roman"/>
          <w:sz w:val="20"/>
          <w:szCs w:val="20"/>
        </w:rPr>
        <w:t xml:space="preserve">natural environment </w:t>
      </w:r>
      <w:r w:rsidR="00737794" w:rsidRPr="0095755C">
        <w:rPr>
          <w:rFonts w:ascii="Times New Roman" w:hAnsi="Times New Roman" w:cs="Times New Roman"/>
          <w:sz w:val="20"/>
          <w:szCs w:val="20"/>
        </w:rPr>
        <w:t>[20]</w:t>
      </w:r>
      <w:r w:rsidR="00580971" w:rsidRPr="0095755C">
        <w:rPr>
          <w:rFonts w:ascii="Times New Roman" w:hAnsi="Times New Roman" w:cs="Times New Roman"/>
          <w:sz w:val="20"/>
          <w:szCs w:val="20"/>
        </w:rPr>
        <w:t xml:space="preserve">. Studies reveal that, mining </w:t>
      </w:r>
      <w:r w:rsidR="008A4F71" w:rsidRPr="0095755C">
        <w:rPr>
          <w:rFonts w:ascii="Times New Roman" w:hAnsi="Times New Roman" w:cs="Times New Roman"/>
          <w:sz w:val="20"/>
          <w:szCs w:val="20"/>
        </w:rPr>
        <w:t xml:space="preserve">also </w:t>
      </w:r>
      <w:r w:rsidR="00274120" w:rsidRPr="0095755C">
        <w:rPr>
          <w:rFonts w:ascii="Times New Roman" w:hAnsi="Times New Roman" w:cs="Times New Roman"/>
          <w:sz w:val="20"/>
          <w:szCs w:val="20"/>
        </w:rPr>
        <w:t>has direct</w:t>
      </w:r>
      <w:r w:rsidR="00580971" w:rsidRPr="0095755C">
        <w:rPr>
          <w:rFonts w:ascii="Times New Roman" w:hAnsi="Times New Roman" w:cs="Times New Roman"/>
          <w:sz w:val="20"/>
          <w:szCs w:val="20"/>
        </w:rPr>
        <w:t xml:space="preserve"> affects </w:t>
      </w:r>
      <w:r w:rsidR="00274120" w:rsidRPr="0095755C">
        <w:rPr>
          <w:rFonts w:ascii="Times New Roman" w:hAnsi="Times New Roman" w:cs="Times New Roman"/>
          <w:sz w:val="20"/>
          <w:szCs w:val="20"/>
        </w:rPr>
        <w:t xml:space="preserve">on </w:t>
      </w:r>
      <w:r w:rsidR="00580971" w:rsidRPr="0095755C">
        <w:rPr>
          <w:rFonts w:ascii="Times New Roman" w:hAnsi="Times New Roman" w:cs="Times New Roman"/>
          <w:sz w:val="20"/>
          <w:szCs w:val="20"/>
        </w:rPr>
        <w:t xml:space="preserve">natural resources with </w:t>
      </w:r>
      <w:r w:rsidR="00274120" w:rsidRPr="0095755C">
        <w:rPr>
          <w:rFonts w:ascii="Times New Roman" w:hAnsi="Times New Roman" w:cs="Times New Roman"/>
          <w:sz w:val="20"/>
          <w:szCs w:val="20"/>
        </w:rPr>
        <w:t>severe</w:t>
      </w:r>
      <w:r w:rsidR="00580971" w:rsidRPr="0095755C">
        <w:rPr>
          <w:rFonts w:ascii="Times New Roman" w:hAnsi="Times New Roman" w:cs="Times New Roman"/>
          <w:sz w:val="20"/>
          <w:szCs w:val="20"/>
        </w:rPr>
        <w:t xml:space="preserve"> consequences</w:t>
      </w:r>
      <w:r w:rsidR="00580971" w:rsidRPr="0095755C">
        <w:rPr>
          <w:rFonts w:ascii="Times New Roman" w:hAnsi="Times New Roman" w:cs="Times New Roman"/>
          <w:color w:val="2E2E2E"/>
          <w:sz w:val="20"/>
          <w:szCs w:val="20"/>
        </w:rPr>
        <w:t xml:space="preserve"> </w:t>
      </w:r>
      <w:r w:rsidR="00737794" w:rsidRPr="0095755C">
        <w:rPr>
          <w:rFonts w:ascii="Times New Roman" w:hAnsi="Times New Roman" w:cs="Times New Roman"/>
          <w:sz w:val="20"/>
          <w:szCs w:val="20"/>
        </w:rPr>
        <w:t>[21]</w:t>
      </w:r>
      <w:r w:rsidR="00245FFB">
        <w:rPr>
          <w:rFonts w:ascii="Times New Roman" w:hAnsi="Times New Roman" w:cs="Times New Roman"/>
          <w:sz w:val="20"/>
          <w:szCs w:val="20"/>
        </w:rPr>
        <w:t xml:space="preserve">, </w:t>
      </w:r>
      <w:r w:rsidR="00737794" w:rsidRPr="0095755C">
        <w:rPr>
          <w:rFonts w:ascii="Times New Roman" w:hAnsi="Times New Roman" w:cs="Times New Roman"/>
          <w:sz w:val="20"/>
          <w:szCs w:val="20"/>
        </w:rPr>
        <w:t>[22]</w:t>
      </w:r>
      <w:r w:rsidR="00245FFB">
        <w:rPr>
          <w:rFonts w:ascii="Times New Roman" w:hAnsi="Times New Roman" w:cs="Times New Roman"/>
          <w:sz w:val="20"/>
          <w:szCs w:val="20"/>
        </w:rPr>
        <w:t xml:space="preserve">, </w:t>
      </w:r>
      <w:r w:rsidR="00737794" w:rsidRPr="0095755C">
        <w:rPr>
          <w:rFonts w:ascii="Times New Roman" w:hAnsi="Times New Roman" w:cs="Times New Roman"/>
          <w:sz w:val="20"/>
          <w:szCs w:val="20"/>
        </w:rPr>
        <w:t>[23]</w:t>
      </w:r>
      <w:r w:rsidR="00245FFB">
        <w:rPr>
          <w:rFonts w:ascii="Times New Roman" w:hAnsi="Times New Roman" w:cs="Times New Roman"/>
          <w:sz w:val="20"/>
          <w:szCs w:val="20"/>
        </w:rPr>
        <w:t xml:space="preserve">, </w:t>
      </w:r>
      <w:r w:rsidR="00737794" w:rsidRPr="0095755C">
        <w:rPr>
          <w:rFonts w:ascii="Times New Roman" w:hAnsi="Times New Roman" w:cs="Times New Roman"/>
          <w:sz w:val="20"/>
          <w:szCs w:val="20"/>
        </w:rPr>
        <w:t>[25].</w:t>
      </w:r>
      <w:r w:rsidR="00580971" w:rsidRPr="0095755C">
        <w:rPr>
          <w:rFonts w:ascii="Times New Roman" w:hAnsi="Times New Roman" w:cs="Times New Roman"/>
          <w:color w:val="2E2E2E"/>
          <w:sz w:val="20"/>
          <w:szCs w:val="20"/>
        </w:rPr>
        <w:t> </w:t>
      </w:r>
      <w:r w:rsidR="00274120" w:rsidRPr="0095755C">
        <w:rPr>
          <w:rFonts w:ascii="Times New Roman" w:hAnsi="Times New Roman" w:cs="Times New Roman"/>
          <w:color w:val="2E2E2E"/>
          <w:sz w:val="20"/>
          <w:szCs w:val="20"/>
        </w:rPr>
        <w:t xml:space="preserve"> Improper planning and execution</w:t>
      </w:r>
      <w:r w:rsidR="008A4F71" w:rsidRPr="0095755C">
        <w:rPr>
          <w:rFonts w:ascii="Times New Roman" w:hAnsi="Times New Roman" w:cs="Times New Roman"/>
          <w:color w:val="2E2E2E"/>
          <w:sz w:val="20"/>
          <w:szCs w:val="20"/>
        </w:rPr>
        <w:t xml:space="preserve"> of plans for development</w:t>
      </w:r>
      <w:r w:rsidR="00274120" w:rsidRPr="0095755C">
        <w:rPr>
          <w:rFonts w:ascii="Times New Roman" w:hAnsi="Times New Roman" w:cs="Times New Roman"/>
          <w:color w:val="2E2E2E"/>
          <w:sz w:val="20"/>
          <w:szCs w:val="20"/>
        </w:rPr>
        <w:t xml:space="preserve"> </w:t>
      </w:r>
      <w:r w:rsidR="007C5747" w:rsidRPr="0095755C">
        <w:rPr>
          <w:rFonts w:ascii="Times New Roman" w:hAnsi="Times New Roman" w:cs="Times New Roman"/>
          <w:color w:val="2E2E2E"/>
          <w:sz w:val="20"/>
          <w:szCs w:val="20"/>
        </w:rPr>
        <w:t>directly or indirectly prick the purity of the environment.</w:t>
      </w:r>
      <w:r w:rsidR="008A4F71" w:rsidRPr="0095755C">
        <w:rPr>
          <w:rFonts w:ascii="Times New Roman" w:hAnsi="Times New Roman" w:cs="Times New Roman"/>
          <w:color w:val="2E2E2E"/>
          <w:sz w:val="20"/>
          <w:szCs w:val="20"/>
        </w:rPr>
        <w:t xml:space="preserve"> In addition to above mentioned causes, pollution due to movement of chemicals in soil and water in form of fertilizer or pesticides are degrading the natural resources. </w:t>
      </w:r>
      <w:r w:rsidR="008A4F71" w:rsidRPr="0095755C">
        <w:rPr>
          <w:rFonts w:ascii="Times New Roman" w:hAnsi="Times New Roman" w:cs="Times New Roman"/>
          <w:sz w:val="20"/>
          <w:szCs w:val="20"/>
        </w:rPr>
        <w:t>Increasing population demands to increase the fertilizer su</w:t>
      </w:r>
      <w:r w:rsidR="000C1EAC" w:rsidRPr="0095755C">
        <w:rPr>
          <w:rFonts w:ascii="Times New Roman" w:hAnsi="Times New Roman" w:cs="Times New Roman"/>
          <w:sz w:val="20"/>
          <w:szCs w:val="20"/>
        </w:rPr>
        <w:t>pply in or</w:t>
      </w:r>
      <w:r w:rsidR="008A4F71" w:rsidRPr="0095755C">
        <w:rPr>
          <w:rFonts w:ascii="Times New Roman" w:hAnsi="Times New Roman" w:cs="Times New Roman"/>
          <w:sz w:val="20"/>
          <w:szCs w:val="20"/>
        </w:rPr>
        <w:t xml:space="preserve">der </w:t>
      </w:r>
      <w:r w:rsidR="000C1EAC" w:rsidRPr="0095755C">
        <w:rPr>
          <w:rFonts w:ascii="Times New Roman" w:hAnsi="Times New Roman" w:cs="Times New Roman"/>
          <w:sz w:val="20"/>
          <w:szCs w:val="20"/>
          <w:shd w:val="clear" w:color="auto" w:fill="FFFFFF"/>
        </w:rPr>
        <w:t xml:space="preserve">to upgrade the </w:t>
      </w:r>
      <w:r w:rsidR="00AB46F5" w:rsidRPr="0095755C">
        <w:rPr>
          <w:rFonts w:ascii="Times New Roman" w:hAnsi="Times New Roman" w:cs="Times New Roman"/>
          <w:sz w:val="20"/>
          <w:szCs w:val="20"/>
          <w:shd w:val="clear" w:color="auto" w:fill="FFFFFF"/>
        </w:rPr>
        <w:t>crop yield and ensure food security</w:t>
      </w:r>
      <w:r w:rsidR="00737794" w:rsidRPr="0095755C">
        <w:rPr>
          <w:rFonts w:ascii="Times New Roman" w:hAnsi="Times New Roman" w:cs="Times New Roman"/>
          <w:sz w:val="20"/>
          <w:szCs w:val="20"/>
          <w:shd w:val="clear" w:color="auto" w:fill="FFFFFF"/>
        </w:rPr>
        <w:t xml:space="preserve"> [26]</w:t>
      </w:r>
      <w:r w:rsidR="000C1EAC" w:rsidRPr="0095755C">
        <w:rPr>
          <w:rFonts w:ascii="Times New Roman" w:hAnsi="Times New Roman" w:cs="Times New Roman"/>
          <w:sz w:val="20"/>
          <w:szCs w:val="20"/>
          <w:shd w:val="clear" w:color="auto" w:fill="FFFFFF"/>
        </w:rPr>
        <w:t>.</w:t>
      </w:r>
      <w:r w:rsidR="0063672E" w:rsidRPr="0095755C">
        <w:rPr>
          <w:rFonts w:ascii="Times New Roman" w:hAnsi="Times New Roman" w:cs="Times New Roman"/>
          <w:color w:val="333333"/>
          <w:sz w:val="20"/>
          <w:szCs w:val="20"/>
          <w:shd w:val="clear" w:color="auto" w:fill="FFFFFF"/>
        </w:rPr>
        <w:t xml:space="preserve"> About 90% of urban source watersheds have found noticable level of watershed degradation, with the average pollutant yield of urban source watersheds increasing by 40% for sediment, 47% for phosphorus, and 119% for nitrogen </w:t>
      </w:r>
      <w:r w:rsidR="00EF2139" w:rsidRPr="0095755C">
        <w:rPr>
          <w:rFonts w:ascii="Times New Roman" w:hAnsi="Times New Roman" w:cs="Times New Roman"/>
          <w:color w:val="333333"/>
          <w:sz w:val="20"/>
          <w:szCs w:val="20"/>
          <w:shd w:val="clear" w:color="auto" w:fill="FFFFFF"/>
        </w:rPr>
        <w:t>[27].</w:t>
      </w:r>
      <w:r w:rsidR="000C1EAC" w:rsidRPr="0095755C">
        <w:rPr>
          <w:rFonts w:ascii="Times New Roman" w:hAnsi="Times New Roman" w:cs="Times New Roman"/>
          <w:sz w:val="20"/>
          <w:szCs w:val="20"/>
          <w:shd w:val="clear" w:color="auto" w:fill="FFFFFF"/>
        </w:rPr>
        <w:t xml:space="preserve"> </w:t>
      </w:r>
      <w:r w:rsidR="0063672E" w:rsidRPr="0095755C">
        <w:rPr>
          <w:rFonts w:ascii="Times New Roman" w:hAnsi="Times New Roman" w:cs="Times New Roman"/>
          <w:sz w:val="20"/>
          <w:szCs w:val="20"/>
          <w:shd w:val="clear" w:color="auto" w:fill="FFFFFF"/>
        </w:rPr>
        <w:t>Altogether, these factors are</w:t>
      </w:r>
      <w:r w:rsidR="000C1EAC" w:rsidRPr="0095755C">
        <w:rPr>
          <w:rFonts w:ascii="Times New Roman" w:hAnsi="Times New Roman" w:cs="Times New Roman"/>
          <w:sz w:val="20"/>
          <w:szCs w:val="20"/>
          <w:shd w:val="clear" w:color="auto" w:fill="FFFFFF"/>
        </w:rPr>
        <w:t xml:space="preserve"> polluting the agricultural sector</w:t>
      </w:r>
      <w:r w:rsidR="00126DE3" w:rsidRPr="0095755C">
        <w:rPr>
          <w:rFonts w:ascii="Times New Roman" w:hAnsi="Times New Roman" w:cs="Times New Roman"/>
          <w:sz w:val="20"/>
          <w:szCs w:val="20"/>
          <w:shd w:val="clear" w:color="auto" w:fill="FFFFFF"/>
        </w:rPr>
        <w:t xml:space="preserve">. </w:t>
      </w:r>
      <w:r w:rsidR="000C1EAC" w:rsidRPr="0095755C">
        <w:rPr>
          <w:rFonts w:ascii="Times New Roman" w:hAnsi="Times New Roman" w:cs="Times New Roman"/>
          <w:sz w:val="20"/>
          <w:szCs w:val="20"/>
          <w:shd w:val="clear" w:color="auto" w:fill="FFFFFF"/>
        </w:rPr>
        <w:t xml:space="preserve">One more in the queue for degradation is overexploitation of resources. Overexploitation could be over abstraction of surface and groundwater, mainly for irrigation </w:t>
      </w:r>
      <w:r w:rsidR="00245FFB">
        <w:rPr>
          <w:rFonts w:ascii="Times New Roman" w:hAnsi="Times New Roman" w:cs="Times New Roman"/>
          <w:sz w:val="20"/>
          <w:szCs w:val="20"/>
          <w:shd w:val="clear" w:color="auto" w:fill="FFFFFF"/>
        </w:rPr>
        <w:t xml:space="preserve">[28], </w:t>
      </w:r>
      <w:r w:rsidR="00EF2139" w:rsidRPr="0095755C">
        <w:rPr>
          <w:rFonts w:ascii="Times New Roman" w:hAnsi="Times New Roman" w:cs="Times New Roman"/>
          <w:sz w:val="20"/>
          <w:szCs w:val="20"/>
          <w:shd w:val="clear" w:color="auto" w:fill="FFFFFF"/>
        </w:rPr>
        <w:t>[29]</w:t>
      </w:r>
      <w:r w:rsidR="000C1EAC" w:rsidRPr="0095755C">
        <w:rPr>
          <w:rFonts w:ascii="Times New Roman" w:hAnsi="Times New Roman" w:cs="Times New Roman"/>
          <w:sz w:val="20"/>
          <w:szCs w:val="20"/>
          <w:shd w:val="clear" w:color="auto" w:fill="FFFFFF"/>
        </w:rPr>
        <w:t xml:space="preserve"> Overexploitation also occurs </w:t>
      </w:r>
      <w:r w:rsidR="00AA152F" w:rsidRPr="0095755C">
        <w:rPr>
          <w:rFonts w:ascii="Times New Roman" w:hAnsi="Times New Roman" w:cs="Times New Roman"/>
          <w:sz w:val="20"/>
          <w:szCs w:val="20"/>
          <w:shd w:val="clear" w:color="auto" w:fill="FFFFFF"/>
        </w:rPr>
        <w:t>when cultivable land is over used beyond its fertility limits without an appropriate amount of nutrient supplies or allowing appropriate fallow periods. A shift from rain-fed agriculture to modern agriculture methods such as cash cropping etc. also contributes to this overexploitation. Further, this overexploitation would lead to exploitation of resources due to erosion features such as landslides, gully formation etc</w:t>
      </w:r>
      <w:r w:rsidR="00EF2139" w:rsidRPr="0095755C">
        <w:rPr>
          <w:rFonts w:ascii="Times New Roman" w:hAnsi="Times New Roman" w:cs="Times New Roman"/>
          <w:sz w:val="20"/>
          <w:szCs w:val="20"/>
          <w:shd w:val="clear" w:color="auto" w:fill="FFFFFF"/>
        </w:rPr>
        <w:t xml:space="preserve"> [30].</w:t>
      </w:r>
    </w:p>
    <w:p w:rsidR="00EF2139" w:rsidRPr="008F53E1" w:rsidRDefault="00EF2139" w:rsidP="00C725D2">
      <w:pPr>
        <w:pStyle w:val="ListParagraph"/>
        <w:spacing w:after="0" w:line="240" w:lineRule="auto"/>
        <w:ind w:left="0"/>
        <w:jc w:val="both"/>
        <w:rPr>
          <w:rFonts w:ascii="Times New Roman" w:hAnsi="Times New Roman" w:cs="Times New Roman"/>
          <w:color w:val="2E2E2E"/>
          <w:sz w:val="20"/>
          <w:szCs w:val="20"/>
        </w:rPr>
      </w:pPr>
    </w:p>
    <w:p w:rsidR="00AA152F" w:rsidRPr="00A46D39" w:rsidRDefault="00126DE3" w:rsidP="00C725D2">
      <w:pPr>
        <w:pStyle w:val="ListParagraph"/>
        <w:numPr>
          <w:ilvl w:val="0"/>
          <w:numId w:val="8"/>
        </w:numPr>
        <w:tabs>
          <w:tab w:val="left" w:pos="284"/>
        </w:tabs>
        <w:spacing w:after="0" w:line="240" w:lineRule="auto"/>
        <w:ind w:left="142" w:hanging="142"/>
        <w:jc w:val="both"/>
        <w:rPr>
          <w:rFonts w:ascii="Times New Roman" w:hAnsi="Times New Roman" w:cs="Times New Roman"/>
          <w:b/>
          <w:sz w:val="20"/>
          <w:szCs w:val="20"/>
        </w:rPr>
      </w:pPr>
      <w:r w:rsidRPr="00A46D39">
        <w:rPr>
          <w:rFonts w:ascii="Times New Roman" w:hAnsi="Times New Roman" w:cs="Times New Roman"/>
          <w:b/>
          <w:sz w:val="20"/>
          <w:szCs w:val="20"/>
        </w:rPr>
        <w:t>Institutional Issues</w:t>
      </w:r>
    </w:p>
    <w:p w:rsidR="00412C6D" w:rsidRDefault="00353519" w:rsidP="0095755C">
      <w:pPr>
        <w:pStyle w:val="ListParagraph"/>
        <w:spacing w:after="0" w:line="240" w:lineRule="auto"/>
        <w:ind w:left="0" w:firstLine="567"/>
        <w:jc w:val="both"/>
        <w:rPr>
          <w:rFonts w:ascii="Times New Roman" w:hAnsi="Times New Roman" w:cs="Times New Roman"/>
          <w:sz w:val="20"/>
          <w:szCs w:val="20"/>
        </w:rPr>
      </w:pPr>
      <w:r w:rsidRPr="008F53E1">
        <w:rPr>
          <w:rFonts w:ascii="Times New Roman" w:hAnsi="Times New Roman" w:cs="Times New Roman"/>
          <w:sz w:val="20"/>
          <w:szCs w:val="20"/>
        </w:rPr>
        <w:t xml:space="preserve">Institutional issues are concerned with laws and policies governing the use of </w:t>
      </w:r>
      <w:r w:rsidR="001F360C" w:rsidRPr="008F53E1">
        <w:rPr>
          <w:rFonts w:ascii="Times New Roman" w:hAnsi="Times New Roman" w:cs="Times New Roman"/>
          <w:sz w:val="20"/>
          <w:szCs w:val="20"/>
        </w:rPr>
        <w:t xml:space="preserve">natural resources.  The term property rights means right to get control over to access the resources and in this way any individual or group of individuals holds the responsibilities and rights over land and natural resources. </w:t>
      </w:r>
      <w:r w:rsidR="00B65758" w:rsidRPr="00B65758">
        <w:rPr>
          <w:rFonts w:ascii="Times New Roman" w:hAnsi="Times New Roman" w:cs="Times New Roman"/>
          <w:sz w:val="20"/>
          <w:szCs w:val="20"/>
        </w:rPr>
        <w:t xml:space="preserve">The matter of property rights presents important issues such as who has access to the land and its natural resources, who is in charge of managing these properties, and who has rights to particular resources. Then, it is important to note how land and property rights can either promote or impede the effective management and regulation of all natural resources, including watersheds, agricultural lands, forests, freshwater resources, and coastal areas. Households with secure rights to land and other resources are undoubtedly more common than those with insecure, restricted, or nonexistent land rights. Alternatively, failing to modify the incentive mechanisms built into land and property rights regimes may result in unsustainable consequences and the destruction of natural resources. </w:t>
      </w:r>
      <w:r w:rsidR="00C2086A" w:rsidRPr="008F53E1">
        <w:rPr>
          <w:rFonts w:ascii="Times New Roman" w:hAnsi="Times New Roman" w:cs="Times New Roman"/>
          <w:sz w:val="20"/>
          <w:szCs w:val="20"/>
        </w:rPr>
        <w:t xml:space="preserve">Certainly economic growth will occur if property rights are made worthy to undertaken and results in social productivity. But the fragile property rights i.e. fragmented legal framework and weak law enforcement creates an obstruction to economic and social development </w:t>
      </w:r>
      <w:r w:rsidR="00FE630C" w:rsidRPr="008F53E1">
        <w:rPr>
          <w:rFonts w:ascii="Times New Roman" w:hAnsi="Times New Roman" w:cs="Times New Roman"/>
          <w:sz w:val="20"/>
          <w:szCs w:val="20"/>
        </w:rPr>
        <w:t xml:space="preserve">Administrative system with inadequate capacity and service providers also weakens the policy system. Many </w:t>
      </w:r>
      <w:r w:rsidR="00412C6D" w:rsidRPr="008F53E1">
        <w:rPr>
          <w:rFonts w:ascii="Times New Roman" w:hAnsi="Times New Roman" w:cs="Times New Roman"/>
          <w:sz w:val="20"/>
          <w:szCs w:val="20"/>
        </w:rPr>
        <w:t xml:space="preserve">National-level planning has been made and guidelines have been established for the development of watershed but these </w:t>
      </w:r>
      <w:r w:rsidR="00AA152F" w:rsidRPr="008F53E1">
        <w:rPr>
          <w:rFonts w:ascii="Times New Roman" w:hAnsi="Times New Roman" w:cs="Times New Roman"/>
          <w:sz w:val="20"/>
          <w:szCs w:val="20"/>
        </w:rPr>
        <w:t>guidelines do not sufficiently reflect watershed perspectives</w:t>
      </w:r>
      <w:r w:rsidR="00EF2139">
        <w:rPr>
          <w:rFonts w:ascii="Times New Roman" w:hAnsi="Times New Roman" w:cs="Times New Roman"/>
          <w:sz w:val="20"/>
          <w:szCs w:val="20"/>
        </w:rPr>
        <w:t xml:space="preserve">. </w:t>
      </w:r>
      <w:r w:rsidR="00412C6D" w:rsidRPr="008F53E1">
        <w:rPr>
          <w:rFonts w:ascii="Times New Roman" w:hAnsi="Times New Roman" w:cs="Times New Roman"/>
          <w:sz w:val="20"/>
          <w:szCs w:val="20"/>
        </w:rPr>
        <w:t xml:space="preserve">Lack of peoples and local </w:t>
      </w:r>
      <w:r w:rsidR="007528CF" w:rsidRPr="008F53E1">
        <w:rPr>
          <w:rFonts w:ascii="Times New Roman" w:hAnsi="Times New Roman" w:cs="Times New Roman"/>
          <w:sz w:val="20"/>
          <w:szCs w:val="20"/>
        </w:rPr>
        <w:t>stakeholders’</w:t>
      </w:r>
      <w:r w:rsidR="00412C6D" w:rsidRPr="008F53E1">
        <w:rPr>
          <w:rFonts w:ascii="Times New Roman" w:hAnsi="Times New Roman" w:cs="Times New Roman"/>
          <w:sz w:val="20"/>
          <w:szCs w:val="20"/>
        </w:rPr>
        <w:t xml:space="preserve"> participation in planning turned out to be reason for obstruction in development of watershed. </w:t>
      </w:r>
      <w:r w:rsidR="00AA152F" w:rsidRPr="008F53E1">
        <w:rPr>
          <w:rFonts w:ascii="Times New Roman" w:hAnsi="Times New Roman" w:cs="Times New Roman"/>
          <w:sz w:val="20"/>
          <w:szCs w:val="20"/>
        </w:rPr>
        <w:t>Lack of well trained personnel and decision-making mechanisms at the watershed level.</w:t>
      </w:r>
      <w:r w:rsidR="00412C6D" w:rsidRPr="008F53E1">
        <w:rPr>
          <w:rFonts w:ascii="Times New Roman" w:hAnsi="Times New Roman" w:cs="Times New Roman"/>
          <w:sz w:val="20"/>
          <w:szCs w:val="20"/>
        </w:rPr>
        <w:t xml:space="preserve"> </w:t>
      </w:r>
      <w:r w:rsidR="00165203" w:rsidRPr="008F53E1">
        <w:rPr>
          <w:rFonts w:ascii="Times New Roman" w:hAnsi="Times New Roman" w:cs="Times New Roman"/>
          <w:sz w:val="20"/>
          <w:szCs w:val="20"/>
        </w:rPr>
        <w:t xml:space="preserve"> Due to lack of knowledge and participation for gaining knowledge some traditional approaches such as top-down approach are still prevalent. Not only peoples but government officials also lack behind and do not have hand full of knowledge. O</w:t>
      </w:r>
      <w:r w:rsidR="00AA152F" w:rsidRPr="008F53E1">
        <w:rPr>
          <w:rFonts w:ascii="Times New Roman" w:hAnsi="Times New Roman" w:cs="Times New Roman"/>
          <w:sz w:val="20"/>
          <w:szCs w:val="20"/>
        </w:rPr>
        <w:t>verlapping jurisdictions and conflicting regulations</w:t>
      </w:r>
      <w:r w:rsidR="00165203" w:rsidRPr="008F53E1">
        <w:rPr>
          <w:rFonts w:ascii="Times New Roman" w:hAnsi="Times New Roman" w:cs="Times New Roman"/>
          <w:sz w:val="20"/>
          <w:szCs w:val="20"/>
        </w:rPr>
        <w:t xml:space="preserve"> also creates hindrance</w:t>
      </w:r>
      <w:r w:rsidR="00AA152F" w:rsidRPr="008F53E1">
        <w:rPr>
          <w:rFonts w:ascii="Times New Roman" w:hAnsi="Times New Roman" w:cs="Times New Roman"/>
          <w:sz w:val="20"/>
          <w:szCs w:val="20"/>
        </w:rPr>
        <w:t>.</w:t>
      </w:r>
      <w:r w:rsidR="00165203" w:rsidRPr="008F53E1">
        <w:rPr>
          <w:rFonts w:ascii="Times New Roman" w:hAnsi="Times New Roman" w:cs="Times New Roman"/>
          <w:sz w:val="20"/>
          <w:szCs w:val="20"/>
        </w:rPr>
        <w:t xml:space="preserve"> </w:t>
      </w:r>
      <w:r w:rsidR="00AA152F" w:rsidRPr="008F53E1">
        <w:rPr>
          <w:rFonts w:ascii="Times New Roman" w:hAnsi="Times New Roman" w:cs="Times New Roman"/>
          <w:sz w:val="20"/>
          <w:szCs w:val="20"/>
        </w:rPr>
        <w:t>Insufficient coordination combined with no clear mandate for national or cross boundary collaboration. Lack of awareness related to the importance of watersheds and their functions at the local and national level.</w:t>
      </w:r>
      <w:r w:rsidR="00165203" w:rsidRPr="008F53E1">
        <w:rPr>
          <w:rFonts w:ascii="Times New Roman" w:hAnsi="Times New Roman" w:cs="Times New Roman"/>
          <w:sz w:val="20"/>
          <w:szCs w:val="20"/>
        </w:rPr>
        <w:t xml:space="preserve"> All these together results into a fragile management system and thus watershed gets degraded</w:t>
      </w:r>
      <w:r w:rsidR="00EF2139">
        <w:rPr>
          <w:rFonts w:ascii="Times New Roman" w:hAnsi="Times New Roman" w:cs="Times New Roman"/>
          <w:sz w:val="20"/>
          <w:szCs w:val="20"/>
        </w:rPr>
        <w:t>.</w:t>
      </w:r>
    </w:p>
    <w:p w:rsidR="0095755C" w:rsidRPr="008F53E1" w:rsidRDefault="0095755C" w:rsidP="0095755C">
      <w:pPr>
        <w:pStyle w:val="ListParagraph"/>
        <w:spacing w:after="0" w:line="240" w:lineRule="auto"/>
        <w:ind w:left="0" w:firstLine="567"/>
        <w:jc w:val="both"/>
        <w:rPr>
          <w:rFonts w:ascii="Times New Roman" w:hAnsi="Times New Roman" w:cs="Times New Roman"/>
          <w:sz w:val="20"/>
          <w:szCs w:val="20"/>
        </w:rPr>
      </w:pPr>
    </w:p>
    <w:p w:rsidR="00D51CFB" w:rsidRPr="0095755C" w:rsidRDefault="0095755C" w:rsidP="0095755C">
      <w:pPr>
        <w:pStyle w:val="ListParagraph"/>
        <w:numPr>
          <w:ilvl w:val="0"/>
          <w:numId w:val="23"/>
        </w:numPr>
        <w:spacing w:after="0" w:line="240" w:lineRule="auto"/>
        <w:jc w:val="center"/>
        <w:rPr>
          <w:rFonts w:ascii="Times New Roman" w:hAnsi="Times New Roman" w:cs="Times New Roman"/>
          <w:b/>
          <w:sz w:val="20"/>
          <w:szCs w:val="20"/>
        </w:rPr>
      </w:pPr>
      <w:r w:rsidRPr="0095755C">
        <w:rPr>
          <w:rFonts w:ascii="Times New Roman" w:hAnsi="Times New Roman" w:cs="Times New Roman"/>
          <w:b/>
          <w:sz w:val="20"/>
          <w:szCs w:val="20"/>
        </w:rPr>
        <w:t>WATERSHED MANAGEMENT ISSUES AND ITS POTENTIAL SOLUTIONS</w:t>
      </w:r>
    </w:p>
    <w:p w:rsidR="0095755C" w:rsidRPr="0095755C" w:rsidRDefault="0095755C" w:rsidP="0095755C">
      <w:pPr>
        <w:pStyle w:val="ListParagraph"/>
        <w:spacing w:after="0" w:line="240" w:lineRule="auto"/>
        <w:ind w:left="1080"/>
        <w:rPr>
          <w:rFonts w:ascii="Times New Roman" w:hAnsi="Times New Roman" w:cs="Times New Roman"/>
          <w:b/>
          <w:sz w:val="20"/>
          <w:szCs w:val="20"/>
        </w:rPr>
      </w:pPr>
    </w:p>
    <w:p w:rsidR="008D6080" w:rsidRPr="008D6080" w:rsidRDefault="0095755C" w:rsidP="00C725D2">
      <w:pPr>
        <w:pStyle w:val="ListParagraph"/>
        <w:numPr>
          <w:ilvl w:val="0"/>
          <w:numId w:val="9"/>
        </w:numPr>
        <w:spacing w:after="0" w:line="240" w:lineRule="auto"/>
        <w:ind w:left="284" w:hanging="284"/>
        <w:jc w:val="both"/>
        <w:rPr>
          <w:rFonts w:ascii="Times New Roman" w:hAnsi="Times New Roman" w:cs="Times New Roman"/>
          <w:b/>
          <w:sz w:val="20"/>
          <w:szCs w:val="20"/>
        </w:rPr>
      </w:pPr>
      <w:r>
        <w:rPr>
          <w:rFonts w:ascii="Times New Roman" w:hAnsi="Times New Roman" w:cs="Times New Roman"/>
          <w:b/>
          <w:sz w:val="20"/>
          <w:szCs w:val="20"/>
        </w:rPr>
        <w:t>Problems in Management of W</w:t>
      </w:r>
      <w:r w:rsidR="008D6080">
        <w:rPr>
          <w:rFonts w:ascii="Times New Roman" w:hAnsi="Times New Roman" w:cs="Times New Roman"/>
          <w:b/>
          <w:sz w:val="20"/>
          <w:szCs w:val="20"/>
        </w:rPr>
        <w:t>atershed</w:t>
      </w:r>
    </w:p>
    <w:p w:rsidR="009E30C7" w:rsidRDefault="003C5469" w:rsidP="0095755C">
      <w:pPr>
        <w:spacing w:after="0" w:line="240" w:lineRule="auto"/>
        <w:ind w:firstLine="567"/>
        <w:jc w:val="both"/>
        <w:rPr>
          <w:rFonts w:ascii="Times New Roman" w:hAnsi="Times New Roman" w:cs="Times New Roman"/>
          <w:color w:val="000000"/>
          <w:sz w:val="20"/>
          <w:szCs w:val="36"/>
          <w:shd w:val="clear" w:color="auto" w:fill="FAFAFA"/>
        </w:rPr>
      </w:pPr>
      <w:r w:rsidRPr="003C5469">
        <w:rPr>
          <w:rFonts w:ascii="Times New Roman" w:hAnsi="Times New Roman" w:cs="Times New Roman"/>
          <w:sz w:val="20"/>
          <w:szCs w:val="20"/>
        </w:rPr>
        <w:t>Watershed management is an entire process that encounters many problems. Some of the major problems such as flooding, landslides, erosion, water supply deficit, shortage of sources of energy and food supplies, degraded water quality, sedimentation of navigation tracks etc.</w:t>
      </w:r>
      <w:r>
        <w:rPr>
          <w:rFonts w:ascii="Times New Roman" w:hAnsi="Times New Roman" w:cs="Times New Roman"/>
          <w:sz w:val="20"/>
          <w:szCs w:val="20"/>
        </w:rPr>
        <w:t xml:space="preserve"> One of the major problems is the degradation of land mainly in rainfed areas due to soil erosion caused by runoff. The rate of soil erosion is increasing rapidly year by year. Major constraints in the rainfed lands is the erratic rainfall patterns and uneconomical conditions that acts as a barrier to farmers for making investments in the lands and thus restricts the watershed development </w:t>
      </w:r>
      <w:r w:rsidR="00921D3A">
        <w:rPr>
          <w:rFonts w:ascii="Times New Roman" w:hAnsi="Times New Roman" w:cs="Times New Roman"/>
          <w:sz w:val="20"/>
          <w:szCs w:val="20"/>
        </w:rPr>
        <w:t>and management. Another problem</w:t>
      </w:r>
      <w:r>
        <w:rPr>
          <w:rFonts w:ascii="Times New Roman" w:hAnsi="Times New Roman" w:cs="Times New Roman"/>
          <w:sz w:val="20"/>
          <w:szCs w:val="20"/>
        </w:rPr>
        <w:t xml:space="preserve"> is inequitable benefit sharing</w:t>
      </w:r>
      <w:r w:rsidR="00921D3A">
        <w:rPr>
          <w:rFonts w:ascii="Times New Roman" w:hAnsi="Times New Roman" w:cs="Times New Roman"/>
          <w:sz w:val="20"/>
          <w:szCs w:val="20"/>
        </w:rPr>
        <w:t xml:space="preserve"> am</w:t>
      </w:r>
      <w:r>
        <w:rPr>
          <w:rFonts w:ascii="Times New Roman" w:hAnsi="Times New Roman" w:cs="Times New Roman"/>
          <w:sz w:val="20"/>
          <w:szCs w:val="20"/>
        </w:rPr>
        <w:t>ong the farmers community</w:t>
      </w:r>
      <w:r w:rsidR="00921D3A">
        <w:rPr>
          <w:rFonts w:ascii="Times New Roman" w:hAnsi="Times New Roman" w:cs="Times New Roman"/>
          <w:sz w:val="20"/>
          <w:szCs w:val="20"/>
        </w:rPr>
        <w:t xml:space="preserve">, also within different regions in the watershed. This hinders the growth of women farmers and marginal laborers as the lack behind in getting the opportunity for their growth. </w:t>
      </w:r>
      <w:r w:rsidR="00921D3A" w:rsidRPr="00921D3A">
        <w:rPr>
          <w:rFonts w:ascii="Times New Roman" w:hAnsi="Times New Roman" w:cs="Times New Roman"/>
          <w:sz w:val="20"/>
          <w:szCs w:val="20"/>
        </w:rPr>
        <w:t>The overdevelopment of water harvesting facilities in the upstream portion of watersheds had drastically decreased the inflows into the downstream reservoirs, according to several case studies conducted in India's water-scarce Gujarat and Madhya Pradesh states.</w:t>
      </w:r>
      <w:r w:rsidR="00921D3A">
        <w:rPr>
          <w:rFonts w:ascii="Times New Roman" w:hAnsi="Times New Roman" w:cs="Times New Roman"/>
          <w:sz w:val="20"/>
          <w:szCs w:val="20"/>
        </w:rPr>
        <w:t xml:space="preserve"> </w:t>
      </w:r>
      <w:r w:rsidR="00921D3A" w:rsidRPr="00921D3A">
        <w:rPr>
          <w:rFonts w:ascii="Times New Roman" w:hAnsi="Times New Roman" w:cs="Times New Roman"/>
          <w:sz w:val="20"/>
          <w:szCs w:val="20"/>
        </w:rPr>
        <w:t>On the other hand, it is also observed that the construction of big reservoirs led to the submersion and hardship in the upstream sections of the same watershed or a</w:t>
      </w:r>
      <w:r w:rsidR="00F81294">
        <w:rPr>
          <w:rFonts w:ascii="Times New Roman" w:hAnsi="Times New Roman" w:cs="Times New Roman"/>
          <w:sz w:val="20"/>
          <w:szCs w:val="20"/>
        </w:rPr>
        <w:t>n</w:t>
      </w:r>
      <w:r w:rsidR="00921D3A" w:rsidRPr="00921D3A">
        <w:rPr>
          <w:rFonts w:ascii="Times New Roman" w:hAnsi="Times New Roman" w:cs="Times New Roman"/>
          <w:sz w:val="20"/>
          <w:szCs w:val="20"/>
        </w:rPr>
        <w:t xml:space="preserve"> </w:t>
      </w:r>
      <w:r w:rsidR="00F81294" w:rsidRPr="00921D3A">
        <w:rPr>
          <w:rFonts w:ascii="Times New Roman" w:hAnsi="Times New Roman" w:cs="Times New Roman"/>
          <w:sz w:val="20"/>
          <w:szCs w:val="20"/>
        </w:rPr>
        <w:t>adjoining</w:t>
      </w:r>
      <w:r w:rsidR="00921D3A" w:rsidRPr="00921D3A">
        <w:rPr>
          <w:rFonts w:ascii="Times New Roman" w:hAnsi="Times New Roman" w:cs="Times New Roman"/>
          <w:sz w:val="20"/>
          <w:szCs w:val="20"/>
        </w:rPr>
        <w:t xml:space="preserve"> watershed, typically having an urban or an industrial sector, and benefits for residents in the downstream parts.</w:t>
      </w:r>
      <w:r w:rsidR="00F81294">
        <w:rPr>
          <w:rFonts w:ascii="Times New Roman" w:hAnsi="Times New Roman" w:cs="Times New Roman"/>
          <w:sz w:val="20"/>
          <w:szCs w:val="20"/>
        </w:rPr>
        <w:t xml:space="preserve"> Inspite of watershed management programs in the required regions, still </w:t>
      </w:r>
      <w:r w:rsidR="00F81294" w:rsidRPr="00F81294">
        <w:rPr>
          <w:rFonts w:ascii="Times New Roman" w:hAnsi="Times New Roman" w:cs="Times New Roman"/>
          <w:color w:val="000000"/>
          <w:sz w:val="20"/>
          <w:szCs w:val="36"/>
          <w:shd w:val="clear" w:color="auto" w:fill="FAFAFA"/>
        </w:rPr>
        <w:t>severe water shortage has been observed in many watersheds</w:t>
      </w:r>
      <w:r w:rsidR="00F81294">
        <w:rPr>
          <w:rFonts w:ascii="Times New Roman" w:hAnsi="Times New Roman" w:cs="Times New Roman"/>
          <w:color w:val="000000"/>
          <w:sz w:val="20"/>
          <w:szCs w:val="36"/>
          <w:shd w:val="clear" w:color="auto" w:fill="FAFAFA"/>
        </w:rPr>
        <w:t xml:space="preserve">, that limits the food productivity and gains. Also the barren lands are not treated properly and </w:t>
      </w:r>
      <w:r w:rsidR="009E30C7">
        <w:rPr>
          <w:rFonts w:ascii="Times New Roman" w:hAnsi="Times New Roman" w:cs="Times New Roman"/>
          <w:color w:val="000000"/>
          <w:sz w:val="20"/>
          <w:szCs w:val="36"/>
          <w:shd w:val="clear" w:color="auto" w:fill="FAFAFA"/>
        </w:rPr>
        <w:t xml:space="preserve">re-vegetation does not take place due to inadequate management programs. </w:t>
      </w:r>
      <w:r w:rsidR="009E30C7" w:rsidRPr="009E30C7">
        <w:rPr>
          <w:rFonts w:ascii="Times New Roman" w:hAnsi="Times New Roman" w:cs="Times New Roman"/>
          <w:color w:val="000000"/>
          <w:sz w:val="20"/>
          <w:szCs w:val="36"/>
          <w:shd w:val="clear" w:color="auto" w:fill="FAFAFA"/>
        </w:rPr>
        <w:t xml:space="preserve">Due to increased water withdrawals by other uses or as a result of overgrazing, </w:t>
      </w:r>
      <w:r w:rsidR="009E30C7" w:rsidRPr="009E30C7">
        <w:rPr>
          <w:rFonts w:ascii="Times New Roman" w:hAnsi="Times New Roman" w:cs="Times New Roman"/>
          <w:color w:val="000000"/>
          <w:sz w:val="20"/>
          <w:szCs w:val="36"/>
          <w:shd w:val="clear" w:color="auto" w:fill="FAFAFA"/>
        </w:rPr>
        <w:lastRenderedPageBreak/>
        <w:t>domestic/ecosystem water needs and livestock water/fodder needs are either not sufficiently met or are made to suffer.</w:t>
      </w:r>
      <w:r w:rsidR="009E30C7">
        <w:rPr>
          <w:rFonts w:ascii="Times New Roman" w:hAnsi="Times New Roman" w:cs="Times New Roman"/>
          <w:color w:val="000000"/>
          <w:sz w:val="20"/>
          <w:szCs w:val="36"/>
          <w:shd w:val="clear" w:color="auto" w:fill="FAFAFA"/>
        </w:rPr>
        <w:t xml:space="preserve"> In watershed management problems may pop up due to inappropriate understanding of interaction between biophysical and socio economic processes.</w:t>
      </w:r>
      <w:r w:rsidR="00111779">
        <w:rPr>
          <w:rFonts w:ascii="Times New Roman" w:hAnsi="Times New Roman" w:cs="Times New Roman"/>
          <w:color w:val="000000"/>
          <w:sz w:val="20"/>
          <w:szCs w:val="36"/>
          <w:shd w:val="clear" w:color="auto" w:fill="FAFAFA"/>
        </w:rPr>
        <w:t xml:space="preserve"> A major problem in watershed management is also due to disagreement among various government ministries those related to agriculture sector, rural development, forest, also between government </w:t>
      </w:r>
      <w:r w:rsidR="00111779" w:rsidRPr="00111779">
        <w:rPr>
          <w:rFonts w:ascii="Times New Roman" w:hAnsi="Times New Roman" w:cs="Times New Roman"/>
          <w:color w:val="000000"/>
          <w:sz w:val="20"/>
          <w:szCs w:val="36"/>
          <w:shd w:val="clear" w:color="auto" w:fill="FAFAFA"/>
        </w:rPr>
        <w:t>bureaucracy and elected representatives in their eagerness to control funds</w:t>
      </w:r>
      <w:r w:rsidR="00111779">
        <w:rPr>
          <w:rFonts w:ascii="Times New Roman" w:hAnsi="Times New Roman" w:cs="Times New Roman"/>
          <w:color w:val="000000"/>
          <w:sz w:val="20"/>
          <w:szCs w:val="36"/>
          <w:shd w:val="clear" w:color="auto" w:fill="FAFAFA"/>
        </w:rPr>
        <w:t xml:space="preserve">. </w:t>
      </w:r>
      <w:r w:rsidR="00111779" w:rsidRPr="00111779">
        <w:rPr>
          <w:rFonts w:ascii="Times New Roman" w:hAnsi="Times New Roman" w:cs="Times New Roman"/>
          <w:color w:val="000000"/>
          <w:sz w:val="20"/>
          <w:szCs w:val="36"/>
          <w:shd w:val="clear" w:color="auto" w:fill="FAFAFA"/>
        </w:rPr>
        <w:t xml:space="preserve">Lack of baseline data for monitoring and comparing the current </w:t>
      </w:r>
      <w:r w:rsidR="00111779">
        <w:rPr>
          <w:rFonts w:ascii="Times New Roman" w:hAnsi="Times New Roman" w:cs="Times New Roman"/>
          <w:color w:val="000000"/>
          <w:sz w:val="20"/>
          <w:szCs w:val="36"/>
          <w:shd w:val="clear" w:color="auto" w:fill="FAFAFA"/>
        </w:rPr>
        <w:t xml:space="preserve">status </w:t>
      </w:r>
      <w:r w:rsidR="00111779" w:rsidRPr="00111779">
        <w:rPr>
          <w:rFonts w:ascii="Times New Roman" w:hAnsi="Times New Roman" w:cs="Times New Roman"/>
          <w:color w:val="000000"/>
          <w:sz w:val="20"/>
          <w:szCs w:val="36"/>
          <w:shd w:val="clear" w:color="auto" w:fill="FAFAFA"/>
        </w:rPr>
        <w:t xml:space="preserve">makes it </w:t>
      </w:r>
      <w:r w:rsidR="00111779">
        <w:rPr>
          <w:rFonts w:ascii="Times New Roman" w:hAnsi="Times New Roman" w:cs="Times New Roman"/>
          <w:color w:val="000000"/>
          <w:sz w:val="20"/>
          <w:szCs w:val="36"/>
          <w:shd w:val="clear" w:color="auto" w:fill="FAFAFA"/>
        </w:rPr>
        <w:t>tough</w:t>
      </w:r>
      <w:r w:rsidR="00111779" w:rsidRPr="00111779">
        <w:rPr>
          <w:rFonts w:ascii="Times New Roman" w:hAnsi="Times New Roman" w:cs="Times New Roman"/>
          <w:color w:val="000000"/>
          <w:sz w:val="20"/>
          <w:szCs w:val="36"/>
          <w:shd w:val="clear" w:color="auto" w:fill="FAFAFA"/>
        </w:rPr>
        <w:t xml:space="preserve"> to undertake significant effect assessment studies on watershed management projects.</w:t>
      </w:r>
      <w:r w:rsidR="00111779">
        <w:rPr>
          <w:rFonts w:ascii="Times New Roman" w:hAnsi="Times New Roman" w:cs="Times New Roman"/>
          <w:color w:val="000000"/>
          <w:sz w:val="20"/>
          <w:szCs w:val="36"/>
          <w:shd w:val="clear" w:color="auto" w:fill="FAFAFA"/>
        </w:rPr>
        <w:t xml:space="preserve"> </w:t>
      </w:r>
      <w:r w:rsidR="00111779" w:rsidRPr="00111779">
        <w:rPr>
          <w:rFonts w:ascii="Times New Roman" w:hAnsi="Times New Roman" w:cs="Times New Roman"/>
          <w:color w:val="000000"/>
          <w:sz w:val="20"/>
          <w:szCs w:val="36"/>
          <w:shd w:val="clear" w:color="auto" w:fill="FAFAFA"/>
        </w:rPr>
        <w:t>Without adequately estimating water supply scenarios in drought, normal, or surplus years, as well as without effectively managing demand, particularly in drought years, the entire watershed management exercise is carried out.</w:t>
      </w:r>
      <w:r w:rsidR="008D6080">
        <w:rPr>
          <w:rFonts w:ascii="Times New Roman" w:hAnsi="Times New Roman" w:cs="Times New Roman"/>
          <w:color w:val="000000"/>
          <w:sz w:val="20"/>
          <w:szCs w:val="36"/>
          <w:shd w:val="clear" w:color="auto" w:fill="FAFAFA"/>
        </w:rPr>
        <w:t xml:space="preserve"> </w:t>
      </w:r>
      <w:r w:rsidR="008D6080" w:rsidRPr="008D6080">
        <w:rPr>
          <w:rFonts w:ascii="Times New Roman" w:hAnsi="Times New Roman" w:cs="Times New Roman"/>
          <w:color w:val="000000"/>
          <w:sz w:val="20"/>
          <w:szCs w:val="36"/>
          <w:shd w:val="clear" w:color="auto" w:fill="FAFAFA"/>
        </w:rPr>
        <w:t>Due to decreased forest yields, deteriorating land quality, a lack of tribal agriculture policy, and population pressure, large areas with a large tribal population lack facilities to extract water and sustain their food, crop, and fodder production.</w:t>
      </w:r>
      <w:r w:rsidR="008D6080">
        <w:rPr>
          <w:rFonts w:ascii="Times New Roman" w:hAnsi="Times New Roman" w:cs="Times New Roman"/>
          <w:color w:val="000000"/>
          <w:sz w:val="20"/>
          <w:szCs w:val="36"/>
          <w:shd w:val="clear" w:color="auto" w:fill="FAFAFA"/>
        </w:rPr>
        <w:t xml:space="preserve"> </w:t>
      </w:r>
      <w:r w:rsidR="008D6080" w:rsidRPr="008D6080">
        <w:rPr>
          <w:rFonts w:ascii="Times New Roman" w:hAnsi="Times New Roman" w:cs="Times New Roman"/>
          <w:color w:val="000000"/>
          <w:sz w:val="20"/>
          <w:szCs w:val="36"/>
          <w:shd w:val="clear" w:color="auto" w:fill="FAFAFA"/>
        </w:rPr>
        <w:t>As a result, the indigenous people experiences ongoing suffering, sociopolitical turmoil, and rebellion.</w:t>
      </w:r>
    </w:p>
    <w:p w:rsidR="0095755C" w:rsidRDefault="0095755C" w:rsidP="0095755C">
      <w:pPr>
        <w:spacing w:after="0" w:line="240" w:lineRule="auto"/>
        <w:ind w:firstLine="567"/>
        <w:jc w:val="both"/>
        <w:rPr>
          <w:rFonts w:ascii="Times New Roman" w:hAnsi="Times New Roman" w:cs="Times New Roman"/>
          <w:color w:val="000000"/>
          <w:sz w:val="20"/>
          <w:szCs w:val="36"/>
          <w:shd w:val="clear" w:color="auto" w:fill="FAFAFA"/>
        </w:rPr>
      </w:pPr>
    </w:p>
    <w:p w:rsidR="008D6080" w:rsidRPr="008D6080" w:rsidRDefault="008D6080" w:rsidP="00C725D2">
      <w:pPr>
        <w:pStyle w:val="ListParagraph"/>
        <w:numPr>
          <w:ilvl w:val="0"/>
          <w:numId w:val="9"/>
        </w:numPr>
        <w:tabs>
          <w:tab w:val="left" w:pos="284"/>
        </w:tabs>
        <w:spacing w:after="0" w:line="240" w:lineRule="auto"/>
        <w:ind w:left="0" w:firstLine="0"/>
        <w:jc w:val="both"/>
        <w:rPr>
          <w:rFonts w:ascii="Times New Roman" w:hAnsi="Times New Roman" w:cs="Times New Roman"/>
          <w:b/>
          <w:color w:val="000000"/>
          <w:sz w:val="20"/>
          <w:szCs w:val="36"/>
          <w:shd w:val="clear" w:color="auto" w:fill="FAFAFA"/>
        </w:rPr>
      </w:pPr>
      <w:r w:rsidRPr="008D6080">
        <w:rPr>
          <w:rFonts w:ascii="Times New Roman" w:hAnsi="Times New Roman" w:cs="Times New Roman"/>
          <w:b/>
          <w:color w:val="000000"/>
          <w:sz w:val="20"/>
          <w:szCs w:val="36"/>
          <w:shd w:val="clear" w:color="auto" w:fill="FAFAFA"/>
        </w:rPr>
        <w:t>Potential solutions and new prospects associated with watershed management</w:t>
      </w:r>
    </w:p>
    <w:p w:rsidR="00B94363" w:rsidRDefault="00D20E0B" w:rsidP="0095755C">
      <w:pPr>
        <w:spacing w:after="0" w:line="240" w:lineRule="auto"/>
        <w:ind w:firstLine="567"/>
        <w:jc w:val="both"/>
        <w:rPr>
          <w:rFonts w:ascii="Times New Roman" w:hAnsi="Times New Roman" w:cs="Times New Roman"/>
          <w:color w:val="000000"/>
          <w:sz w:val="20"/>
          <w:szCs w:val="36"/>
          <w:shd w:val="clear" w:color="auto" w:fill="FAFAFA"/>
        </w:rPr>
      </w:pPr>
      <w:r w:rsidRPr="00D20E0B">
        <w:rPr>
          <w:rFonts w:ascii="Times New Roman" w:hAnsi="Times New Roman" w:cs="Times New Roman"/>
          <w:color w:val="000000"/>
          <w:sz w:val="20"/>
          <w:szCs w:val="36"/>
          <w:shd w:val="clear" w:color="auto" w:fill="FAFAFA"/>
        </w:rPr>
        <w:t>Even</w:t>
      </w:r>
      <w:r>
        <w:rPr>
          <w:rFonts w:ascii="Times New Roman" w:hAnsi="Times New Roman" w:cs="Times New Roman"/>
          <w:color w:val="000000"/>
          <w:sz w:val="20"/>
          <w:szCs w:val="36"/>
          <w:shd w:val="clear" w:color="auto" w:fill="FAFAFA"/>
        </w:rPr>
        <w:t xml:space="preserve"> though above paragraphs states many problems associated with watershed management, managements programs hold on various new opportunities and prospects. Also several problems come with certain solutions such as flooding can be controlled by means of construction of reservoirs, levees, re-vegetation; landslides can be controlled by protection of slope by constructing bunds, terraces and drainage structures; erosion due to runoff can be controlled by means of erosion control structures, contour terracing; water supply continuity </w:t>
      </w:r>
      <w:r w:rsidR="00B0509B">
        <w:rPr>
          <w:rFonts w:ascii="Times New Roman" w:hAnsi="Times New Roman" w:cs="Times New Roman"/>
          <w:color w:val="000000"/>
          <w:sz w:val="20"/>
          <w:szCs w:val="36"/>
          <w:shd w:val="clear" w:color="auto" w:fill="FAFAFA"/>
        </w:rPr>
        <w:t xml:space="preserve">can be maintained with storage structures, water harvesting structures, vegetation manipulation; energy and food shortage can be controlled with </w:t>
      </w:r>
      <w:r w:rsidR="00B0509B">
        <w:rPr>
          <w:rFonts w:ascii="Times New Roman" w:hAnsi="Times New Roman" w:cs="Times New Roman"/>
          <w:color w:val="000000" w:themeColor="text1"/>
          <w:sz w:val="20"/>
          <w:szCs w:val="20"/>
        </w:rPr>
        <w:t>fuel wood harvesting, h</w:t>
      </w:r>
      <w:r w:rsidR="00B0509B" w:rsidRPr="008F53E1">
        <w:rPr>
          <w:rFonts w:ascii="Times New Roman" w:hAnsi="Times New Roman" w:cs="Times New Roman"/>
          <w:color w:val="000000" w:themeColor="text1"/>
          <w:sz w:val="20"/>
          <w:szCs w:val="20"/>
        </w:rPr>
        <w:t>ydro</w:t>
      </w:r>
      <w:r w:rsidR="00B0509B">
        <w:rPr>
          <w:rFonts w:ascii="Times New Roman" w:hAnsi="Times New Roman" w:cs="Times New Roman"/>
          <w:color w:val="000000" w:themeColor="text1"/>
          <w:sz w:val="20"/>
          <w:szCs w:val="20"/>
        </w:rPr>
        <w:t xml:space="preserve"> power d</w:t>
      </w:r>
      <w:r w:rsidR="00B0509B" w:rsidRPr="008F53E1">
        <w:rPr>
          <w:rFonts w:ascii="Times New Roman" w:hAnsi="Times New Roman" w:cs="Times New Roman"/>
          <w:color w:val="000000" w:themeColor="text1"/>
          <w:sz w:val="20"/>
          <w:szCs w:val="20"/>
        </w:rPr>
        <w:t>evelopment</w:t>
      </w:r>
      <w:r w:rsidR="00B0509B">
        <w:rPr>
          <w:rFonts w:ascii="Times New Roman" w:hAnsi="Times New Roman" w:cs="Times New Roman"/>
          <w:color w:val="000000" w:themeColor="text1"/>
          <w:sz w:val="20"/>
          <w:szCs w:val="20"/>
        </w:rPr>
        <w:t xml:space="preserve">, developed agriculture areas and practices, increase livestock; to enhance drinking water quality by pumping water through developed well and springs, by treating water using water treatment structures. </w:t>
      </w:r>
      <w:r w:rsidR="00B0509B" w:rsidRPr="00B0509B">
        <w:rPr>
          <w:rFonts w:ascii="Times New Roman" w:hAnsi="Times New Roman" w:cs="Times New Roman"/>
          <w:color w:val="000000"/>
          <w:sz w:val="20"/>
          <w:szCs w:val="36"/>
          <w:shd w:val="clear" w:color="auto" w:fill="FAFAFA"/>
        </w:rPr>
        <w:t>It is imperative to increase food production while preserving the ecosystem and ecology, particularly the land, water, forests, wildlife, and atmosphere.</w:t>
      </w:r>
      <w:r w:rsidR="00B0509B">
        <w:rPr>
          <w:rFonts w:ascii="Times New Roman" w:hAnsi="Times New Roman" w:cs="Times New Roman"/>
          <w:color w:val="000000"/>
          <w:sz w:val="20"/>
          <w:szCs w:val="36"/>
          <w:shd w:val="clear" w:color="auto" w:fill="FAFAFA"/>
        </w:rPr>
        <w:t xml:space="preserve"> </w:t>
      </w:r>
      <w:r w:rsidR="00B0509B" w:rsidRPr="00B0509B">
        <w:rPr>
          <w:rFonts w:ascii="Times New Roman" w:hAnsi="Times New Roman" w:cs="Times New Roman"/>
          <w:color w:val="000000"/>
          <w:sz w:val="20"/>
          <w:szCs w:val="36"/>
          <w:shd w:val="clear" w:color="auto" w:fill="FAFAFA"/>
        </w:rPr>
        <w:t>This may involve impl</w:t>
      </w:r>
      <w:r w:rsidR="00B0509B">
        <w:rPr>
          <w:rFonts w:ascii="Times New Roman" w:hAnsi="Times New Roman" w:cs="Times New Roman"/>
          <w:color w:val="000000"/>
          <w:sz w:val="20"/>
          <w:szCs w:val="36"/>
          <w:shd w:val="clear" w:color="auto" w:fill="FAFAFA"/>
        </w:rPr>
        <w:t>ementing best management practic</w:t>
      </w:r>
      <w:r w:rsidR="00B0509B" w:rsidRPr="00B0509B">
        <w:rPr>
          <w:rFonts w:ascii="Times New Roman" w:hAnsi="Times New Roman" w:cs="Times New Roman"/>
          <w:color w:val="000000"/>
          <w:sz w:val="20"/>
          <w:szCs w:val="36"/>
          <w:shd w:val="clear" w:color="auto" w:fill="FAFAFA"/>
        </w:rPr>
        <w:t>es (BMPs) like organic farming, de-silting to increase crop productivity as well as reservoir capacity, sprinkler</w:t>
      </w:r>
      <w:r w:rsidR="00B0509B">
        <w:rPr>
          <w:rFonts w:ascii="Times New Roman" w:hAnsi="Times New Roman" w:cs="Times New Roman"/>
          <w:color w:val="000000"/>
          <w:sz w:val="20"/>
          <w:szCs w:val="36"/>
          <w:shd w:val="clear" w:color="auto" w:fill="FAFAFA"/>
        </w:rPr>
        <w:t xml:space="preserve"> </w:t>
      </w:r>
      <w:r w:rsidR="00B0509B" w:rsidRPr="00B0509B">
        <w:rPr>
          <w:rFonts w:ascii="Times New Roman" w:hAnsi="Times New Roman" w:cs="Times New Roman"/>
          <w:color w:val="000000"/>
          <w:sz w:val="20"/>
          <w:szCs w:val="36"/>
          <w:shd w:val="clear" w:color="auto" w:fill="FAFAFA"/>
        </w:rPr>
        <w:t>and/or drip irrigation to reduce excessive water use, a no-tree-falling policy, reforestation and arboriculture using high oxygen-yielding plants, etc.</w:t>
      </w:r>
      <w:r w:rsidR="00B0509B">
        <w:rPr>
          <w:rFonts w:ascii="Times New Roman" w:hAnsi="Times New Roman" w:cs="Times New Roman"/>
          <w:color w:val="000000"/>
          <w:sz w:val="20"/>
          <w:szCs w:val="36"/>
          <w:shd w:val="clear" w:color="auto" w:fill="FAFAFA"/>
        </w:rPr>
        <w:t xml:space="preserve"> </w:t>
      </w:r>
      <w:r w:rsidR="000468AA" w:rsidRPr="000468AA">
        <w:rPr>
          <w:rFonts w:ascii="Times New Roman" w:hAnsi="Times New Roman" w:cs="Times New Roman"/>
          <w:color w:val="000000"/>
          <w:sz w:val="20"/>
          <w:szCs w:val="36"/>
          <w:shd w:val="clear" w:color="auto" w:fill="FAFAFA"/>
        </w:rPr>
        <w:t>A key aim should be to increase engagement from all groups of people after the project has been implemented in order to maintain sustainable watershed management.</w:t>
      </w:r>
      <w:r w:rsidR="000468AA">
        <w:rPr>
          <w:rFonts w:ascii="Times New Roman" w:hAnsi="Times New Roman" w:cs="Times New Roman"/>
          <w:color w:val="000000"/>
          <w:sz w:val="20"/>
          <w:szCs w:val="36"/>
          <w:shd w:val="clear" w:color="auto" w:fill="FAFAFA"/>
        </w:rPr>
        <w:t xml:space="preserve"> </w:t>
      </w:r>
      <w:r w:rsidR="000468AA" w:rsidRPr="000468AA">
        <w:rPr>
          <w:rFonts w:ascii="Times New Roman" w:hAnsi="Times New Roman" w:cs="Times New Roman"/>
          <w:color w:val="000000"/>
          <w:sz w:val="20"/>
          <w:szCs w:val="36"/>
          <w:shd w:val="clear" w:color="auto" w:fill="FAFAFA"/>
        </w:rPr>
        <w:t>Only this can guarantee progress overcoming the hydro-geological, socio-political, and other uncertainties on a sustained basis.</w:t>
      </w:r>
      <w:r w:rsidR="000468AA">
        <w:rPr>
          <w:rFonts w:ascii="Times New Roman" w:hAnsi="Times New Roman" w:cs="Times New Roman"/>
          <w:color w:val="000000"/>
          <w:sz w:val="20"/>
          <w:szCs w:val="36"/>
          <w:shd w:val="clear" w:color="auto" w:fill="FAFAFA"/>
        </w:rPr>
        <w:t xml:space="preserve"> </w:t>
      </w:r>
      <w:r w:rsidR="00B94363" w:rsidRPr="00B94363">
        <w:rPr>
          <w:rFonts w:ascii="Times New Roman" w:hAnsi="Times New Roman" w:cs="Times New Roman"/>
          <w:color w:val="000000"/>
          <w:sz w:val="20"/>
          <w:szCs w:val="36"/>
          <w:shd w:val="clear" w:color="auto" w:fill="FAFAFA"/>
        </w:rPr>
        <w:t>The moderate benefit-cost ratio may be increased by lowering the costs at which the advantages are re</w:t>
      </w:r>
      <w:r w:rsidR="00B94363">
        <w:rPr>
          <w:rFonts w:ascii="Times New Roman" w:hAnsi="Times New Roman" w:cs="Times New Roman"/>
          <w:color w:val="000000"/>
          <w:sz w:val="20"/>
          <w:szCs w:val="36"/>
          <w:shd w:val="clear" w:color="auto" w:fill="FAFAFA"/>
        </w:rPr>
        <w:t>cognized</w:t>
      </w:r>
      <w:r w:rsidR="00B94363" w:rsidRPr="00B94363">
        <w:rPr>
          <w:rFonts w:ascii="Times New Roman" w:hAnsi="Times New Roman" w:cs="Times New Roman"/>
          <w:color w:val="000000"/>
          <w:sz w:val="20"/>
          <w:szCs w:val="36"/>
          <w:shd w:val="clear" w:color="auto" w:fill="FAFAFA"/>
        </w:rPr>
        <w:t>, which would open up new possibilities for watershed management.</w:t>
      </w:r>
      <w:r w:rsidR="00B94363">
        <w:rPr>
          <w:rFonts w:ascii="Times New Roman" w:hAnsi="Times New Roman" w:cs="Times New Roman"/>
          <w:color w:val="000000"/>
          <w:sz w:val="20"/>
          <w:szCs w:val="36"/>
          <w:shd w:val="clear" w:color="auto" w:fill="FAFAFA"/>
        </w:rPr>
        <w:t xml:space="preserve"> </w:t>
      </w:r>
      <w:r w:rsidR="00B94363" w:rsidRPr="00B94363">
        <w:rPr>
          <w:rFonts w:ascii="Times New Roman" w:hAnsi="Times New Roman" w:cs="Times New Roman"/>
          <w:color w:val="000000"/>
          <w:sz w:val="20"/>
          <w:szCs w:val="36"/>
          <w:shd w:val="clear" w:color="auto" w:fill="FAFAFA"/>
        </w:rPr>
        <w:t>Several villages in India have seen the implementation of numerous successful watershed management projects on a modest scale due to the collective efforts of government agencies, non-governmental organizations (NGOs), and academic institutions.</w:t>
      </w:r>
      <w:r w:rsidR="00B94363">
        <w:rPr>
          <w:rFonts w:ascii="Times New Roman" w:hAnsi="Times New Roman" w:cs="Times New Roman"/>
          <w:color w:val="000000"/>
          <w:sz w:val="20"/>
          <w:szCs w:val="36"/>
          <w:shd w:val="clear" w:color="auto" w:fill="FAFAFA"/>
        </w:rPr>
        <w:t xml:space="preserve"> </w:t>
      </w:r>
      <w:r w:rsidR="00B94363" w:rsidRPr="00B94363">
        <w:rPr>
          <w:rFonts w:ascii="Times New Roman" w:hAnsi="Times New Roman" w:cs="Times New Roman"/>
          <w:color w:val="000000"/>
          <w:sz w:val="20"/>
          <w:szCs w:val="36"/>
          <w:shd w:val="clear" w:color="auto" w:fill="FAFAFA"/>
        </w:rPr>
        <w:t>Therefore, it is necessary to expand watershed management efforts over sizable areas, which may include remote and/or challenging terrain, in order to successfully address various issues facing our agricultural, rural, and forest sectors.</w:t>
      </w:r>
    </w:p>
    <w:p w:rsidR="0095755C" w:rsidRDefault="0095755C" w:rsidP="0095755C">
      <w:pPr>
        <w:spacing w:after="0" w:line="240" w:lineRule="auto"/>
        <w:ind w:firstLine="567"/>
        <w:jc w:val="both"/>
        <w:rPr>
          <w:rFonts w:ascii="Times New Roman" w:hAnsi="Times New Roman" w:cs="Times New Roman"/>
          <w:color w:val="000000" w:themeColor="text1"/>
          <w:sz w:val="20"/>
          <w:szCs w:val="20"/>
        </w:rPr>
      </w:pPr>
    </w:p>
    <w:p w:rsidR="00D51CFB" w:rsidRPr="0095755C" w:rsidRDefault="00D51CFB" w:rsidP="0095755C">
      <w:pPr>
        <w:pStyle w:val="ListParagraph"/>
        <w:numPr>
          <w:ilvl w:val="0"/>
          <w:numId w:val="23"/>
        </w:numPr>
        <w:spacing w:after="0" w:line="240" w:lineRule="auto"/>
        <w:jc w:val="center"/>
        <w:rPr>
          <w:rFonts w:ascii="Times New Roman" w:hAnsi="Times New Roman" w:cs="Times New Roman"/>
          <w:b/>
          <w:sz w:val="20"/>
          <w:szCs w:val="20"/>
        </w:rPr>
      </w:pPr>
      <w:r w:rsidRPr="0095755C">
        <w:rPr>
          <w:rFonts w:ascii="Times New Roman" w:hAnsi="Times New Roman" w:cs="Times New Roman"/>
          <w:b/>
          <w:sz w:val="20"/>
          <w:szCs w:val="20"/>
        </w:rPr>
        <w:t>WATERSHED MANAGEMENT APPROACHES</w:t>
      </w:r>
    </w:p>
    <w:p w:rsidR="0095755C" w:rsidRPr="0095755C" w:rsidRDefault="0095755C" w:rsidP="0095755C">
      <w:pPr>
        <w:pStyle w:val="ListParagraph"/>
        <w:spacing w:after="0" w:line="240" w:lineRule="auto"/>
        <w:ind w:left="1080"/>
        <w:rPr>
          <w:rFonts w:ascii="Times New Roman" w:hAnsi="Times New Roman" w:cs="Times New Roman"/>
          <w:b/>
          <w:sz w:val="20"/>
          <w:szCs w:val="20"/>
        </w:rPr>
      </w:pPr>
    </w:p>
    <w:p w:rsidR="00533429" w:rsidRDefault="00D51CFB" w:rsidP="0095755C">
      <w:pPr>
        <w:spacing w:after="0" w:line="240" w:lineRule="auto"/>
        <w:ind w:firstLine="567"/>
        <w:jc w:val="both"/>
        <w:rPr>
          <w:rFonts w:ascii="Times New Roman" w:hAnsi="Times New Roman" w:cs="Times New Roman"/>
          <w:sz w:val="20"/>
          <w:szCs w:val="20"/>
        </w:rPr>
      </w:pPr>
      <w:r w:rsidRPr="00293A54">
        <w:rPr>
          <w:rFonts w:ascii="Times New Roman" w:hAnsi="Times New Roman" w:cs="Times New Roman"/>
          <w:sz w:val="20"/>
          <w:szCs w:val="20"/>
        </w:rPr>
        <w:t>There</w:t>
      </w:r>
      <w:r w:rsidR="00293A54">
        <w:rPr>
          <w:rFonts w:ascii="Times New Roman" w:hAnsi="Times New Roman" w:cs="Times New Roman"/>
          <w:sz w:val="20"/>
          <w:szCs w:val="20"/>
        </w:rPr>
        <w:t xml:space="preserve"> are two approaches related to watershed m</w:t>
      </w:r>
      <w:r w:rsidRPr="00293A54">
        <w:rPr>
          <w:rFonts w:ascii="Times New Roman" w:hAnsi="Times New Roman" w:cs="Times New Roman"/>
          <w:sz w:val="20"/>
          <w:szCs w:val="20"/>
        </w:rPr>
        <w:t xml:space="preserve">anagement </w:t>
      </w:r>
      <w:r w:rsidR="00293A54">
        <w:rPr>
          <w:rFonts w:ascii="Times New Roman" w:hAnsi="Times New Roman" w:cs="Times New Roman"/>
          <w:sz w:val="20"/>
          <w:szCs w:val="20"/>
        </w:rPr>
        <w:t>viz.</w:t>
      </w:r>
      <w:r w:rsidR="00293A54">
        <w:rPr>
          <w:rFonts w:ascii="Times New Roman" w:hAnsi="Times New Roman" w:cs="Times New Roman"/>
          <w:color w:val="002060"/>
          <w:sz w:val="20"/>
          <w:szCs w:val="20"/>
        </w:rPr>
        <w:t xml:space="preserve"> </w:t>
      </w:r>
      <w:r w:rsidR="00293A54">
        <w:rPr>
          <w:rFonts w:ascii="Times New Roman" w:hAnsi="Times New Roman" w:cs="Times New Roman"/>
          <w:sz w:val="20"/>
          <w:szCs w:val="20"/>
        </w:rPr>
        <w:t>integrated a</w:t>
      </w:r>
      <w:r w:rsidRPr="00293A54">
        <w:rPr>
          <w:rFonts w:ascii="Times New Roman" w:hAnsi="Times New Roman" w:cs="Times New Roman"/>
          <w:sz w:val="20"/>
          <w:szCs w:val="20"/>
        </w:rPr>
        <w:t>pproach</w:t>
      </w:r>
      <w:r w:rsidR="00293A54">
        <w:rPr>
          <w:rFonts w:ascii="Times New Roman" w:hAnsi="Times New Roman" w:cs="Times New Roman"/>
          <w:sz w:val="20"/>
          <w:szCs w:val="20"/>
        </w:rPr>
        <w:t xml:space="preserve"> and consortium approach. Integrated approach works within the natural boundaries of watershed and integration of technologies takes place within these boundaries </w:t>
      </w:r>
      <w:r w:rsidR="00293A54" w:rsidRPr="00293A54">
        <w:rPr>
          <w:rFonts w:ascii="Times New Roman" w:hAnsi="Times New Roman" w:cs="Times New Roman"/>
          <w:sz w:val="20"/>
          <w:szCs w:val="20"/>
        </w:rPr>
        <w:t>for the most effective development of land, water, and plant resources to sustainably satisfy the fundamental requirements of people and animals.</w:t>
      </w:r>
      <w:r w:rsidR="00293A54">
        <w:rPr>
          <w:rFonts w:ascii="Times New Roman" w:hAnsi="Times New Roman" w:cs="Times New Roman"/>
          <w:sz w:val="20"/>
          <w:szCs w:val="20"/>
        </w:rPr>
        <w:t xml:space="preserve"> </w:t>
      </w:r>
      <w:r w:rsidR="00293A54" w:rsidRPr="00293A54">
        <w:rPr>
          <w:rFonts w:ascii="Times New Roman" w:hAnsi="Times New Roman" w:cs="Times New Roman"/>
          <w:sz w:val="20"/>
          <w:szCs w:val="20"/>
        </w:rPr>
        <w:t>This</w:t>
      </w:r>
      <w:r w:rsidR="00533429">
        <w:rPr>
          <w:rFonts w:ascii="Times New Roman" w:hAnsi="Times New Roman" w:cs="Times New Roman"/>
          <w:sz w:val="20"/>
          <w:szCs w:val="20"/>
        </w:rPr>
        <w:t xml:space="preserve"> technique intends to support</w:t>
      </w:r>
      <w:r w:rsidR="00293A54" w:rsidRPr="00293A54">
        <w:rPr>
          <w:rFonts w:ascii="Times New Roman" w:hAnsi="Times New Roman" w:cs="Times New Roman"/>
          <w:sz w:val="20"/>
          <w:szCs w:val="20"/>
        </w:rPr>
        <w:t xml:space="preserve"> the earning potential of the average person in order to </w:t>
      </w:r>
      <w:r w:rsidR="00533429">
        <w:rPr>
          <w:rFonts w:ascii="Times New Roman" w:hAnsi="Times New Roman" w:cs="Times New Roman"/>
          <w:sz w:val="20"/>
          <w:szCs w:val="20"/>
        </w:rPr>
        <w:t>improve</w:t>
      </w:r>
      <w:r w:rsidR="00293A54" w:rsidRPr="00293A54">
        <w:rPr>
          <w:rFonts w:ascii="Times New Roman" w:hAnsi="Times New Roman" w:cs="Times New Roman"/>
          <w:sz w:val="20"/>
          <w:szCs w:val="20"/>
        </w:rPr>
        <w:t xml:space="preserve"> their </w:t>
      </w:r>
      <w:r w:rsidR="00533429">
        <w:rPr>
          <w:rFonts w:ascii="Times New Roman" w:hAnsi="Times New Roman" w:cs="Times New Roman"/>
          <w:sz w:val="20"/>
          <w:szCs w:val="20"/>
        </w:rPr>
        <w:t>standard</w:t>
      </w:r>
      <w:r w:rsidR="00293A54" w:rsidRPr="00293A54">
        <w:rPr>
          <w:rFonts w:ascii="Times New Roman" w:hAnsi="Times New Roman" w:cs="Times New Roman"/>
          <w:sz w:val="20"/>
          <w:szCs w:val="20"/>
        </w:rPr>
        <w:t xml:space="preserve"> of living by providing all the facilities n</w:t>
      </w:r>
      <w:r w:rsidR="00EF2139">
        <w:rPr>
          <w:rFonts w:ascii="Times New Roman" w:hAnsi="Times New Roman" w:cs="Times New Roman"/>
          <w:sz w:val="20"/>
          <w:szCs w:val="20"/>
        </w:rPr>
        <w:t xml:space="preserve">ecessary for maximum production. </w:t>
      </w:r>
      <w:r w:rsidR="00533429" w:rsidRPr="00533429">
        <w:rPr>
          <w:rFonts w:ascii="Times New Roman" w:hAnsi="Times New Roman" w:cs="Times New Roman"/>
          <w:sz w:val="20"/>
          <w:szCs w:val="20"/>
        </w:rPr>
        <w:t>In order to accomplish its goal, integrated watershed management recommends adopting land and water conservation techniques, water harvesting in ponds, groundwater recharge, and stress on crop diversification, use of improved variety of seeds, integrated nutrient management, and integrated pest management techniques, among other things.</w:t>
      </w:r>
    </w:p>
    <w:p w:rsidR="00533429" w:rsidRDefault="00533429" w:rsidP="00C725D2">
      <w:pPr>
        <w:spacing w:after="0" w:line="240" w:lineRule="auto"/>
        <w:ind w:firstLine="720"/>
        <w:jc w:val="both"/>
        <w:rPr>
          <w:rFonts w:ascii="Times New Roman" w:hAnsi="Times New Roman" w:cs="Times New Roman"/>
          <w:sz w:val="20"/>
          <w:szCs w:val="20"/>
        </w:rPr>
      </w:pPr>
      <w:r w:rsidRPr="00533429">
        <w:rPr>
          <w:rFonts w:ascii="Times New Roman" w:hAnsi="Times New Roman" w:cs="Times New Roman"/>
          <w:sz w:val="20"/>
          <w:szCs w:val="20"/>
        </w:rPr>
        <w:t>The consortium approach places a strong emphasis on group efforts and community involvement, which includes key stakeholders, governmental and non-governmental organizations, and other institutions.</w:t>
      </w:r>
      <w:r>
        <w:rPr>
          <w:rFonts w:ascii="Times New Roman" w:hAnsi="Times New Roman" w:cs="Times New Roman"/>
          <w:sz w:val="20"/>
          <w:szCs w:val="20"/>
        </w:rPr>
        <w:t xml:space="preserve"> </w:t>
      </w:r>
      <w:r w:rsidRPr="00533429">
        <w:rPr>
          <w:rFonts w:ascii="Times New Roman" w:hAnsi="Times New Roman" w:cs="Times New Roman"/>
          <w:sz w:val="20"/>
          <w:szCs w:val="20"/>
        </w:rPr>
        <w:t>The management of watersheds demands for diverse abilities and capabilities.</w:t>
      </w:r>
      <w:r>
        <w:rPr>
          <w:rFonts w:ascii="Times New Roman" w:hAnsi="Times New Roman" w:cs="Times New Roman"/>
          <w:sz w:val="20"/>
          <w:szCs w:val="20"/>
        </w:rPr>
        <w:t xml:space="preserve"> </w:t>
      </w:r>
      <w:r w:rsidRPr="00533429">
        <w:rPr>
          <w:rFonts w:ascii="Times New Roman" w:hAnsi="Times New Roman" w:cs="Times New Roman"/>
          <w:sz w:val="20"/>
          <w:szCs w:val="20"/>
        </w:rPr>
        <w:t xml:space="preserve">Simple access and prompt assistance to farmers are crucial factors in the watershed's </w:t>
      </w:r>
      <w:r>
        <w:rPr>
          <w:rFonts w:ascii="Times New Roman" w:hAnsi="Times New Roman" w:cs="Times New Roman"/>
          <w:sz w:val="20"/>
          <w:szCs w:val="20"/>
        </w:rPr>
        <w:t>impressive</w:t>
      </w:r>
      <w:r w:rsidRPr="00533429">
        <w:rPr>
          <w:rFonts w:ascii="Times New Roman" w:hAnsi="Times New Roman" w:cs="Times New Roman"/>
          <w:sz w:val="20"/>
          <w:szCs w:val="20"/>
        </w:rPr>
        <w:t xml:space="preserve"> effects.</w:t>
      </w:r>
      <w:r w:rsidRPr="00533429">
        <w:t xml:space="preserve"> </w:t>
      </w:r>
      <w:r w:rsidRPr="00533429">
        <w:rPr>
          <w:rFonts w:ascii="Times New Roman" w:hAnsi="Times New Roman" w:cs="Times New Roman"/>
          <w:sz w:val="20"/>
          <w:szCs w:val="20"/>
        </w:rPr>
        <w:t>These increase farmers' awareness of issues and their capacity to consult the appropriate parties when issues emerge.</w:t>
      </w:r>
      <w:r>
        <w:rPr>
          <w:rFonts w:ascii="Times New Roman" w:hAnsi="Times New Roman" w:cs="Times New Roman"/>
          <w:sz w:val="20"/>
          <w:szCs w:val="20"/>
        </w:rPr>
        <w:t xml:space="preserve"> </w:t>
      </w:r>
      <w:r w:rsidRPr="00533429">
        <w:rPr>
          <w:rFonts w:ascii="Times New Roman" w:hAnsi="Times New Roman" w:cs="Times New Roman"/>
          <w:sz w:val="20"/>
          <w:szCs w:val="20"/>
        </w:rPr>
        <w:t>The fields of engineering, agronomy, forestry, horticulture, animal husbandry, entomology, social science, economics</w:t>
      </w:r>
      <w:r>
        <w:rPr>
          <w:rFonts w:ascii="Times New Roman" w:hAnsi="Times New Roman" w:cs="Times New Roman"/>
          <w:sz w:val="20"/>
          <w:szCs w:val="20"/>
        </w:rPr>
        <w:t>, and marketing all demand multi</w:t>
      </w:r>
      <w:r w:rsidRPr="00533429">
        <w:rPr>
          <w:rFonts w:ascii="Times New Roman" w:hAnsi="Times New Roman" w:cs="Times New Roman"/>
          <w:sz w:val="20"/>
          <w:szCs w:val="20"/>
        </w:rPr>
        <w:t>disciplinary proficiency.</w:t>
      </w:r>
      <w:r>
        <w:rPr>
          <w:rFonts w:ascii="Times New Roman" w:hAnsi="Times New Roman" w:cs="Times New Roman"/>
          <w:sz w:val="20"/>
          <w:szCs w:val="20"/>
        </w:rPr>
        <w:t xml:space="preserve"> </w:t>
      </w:r>
      <w:r w:rsidRPr="00533429">
        <w:rPr>
          <w:rFonts w:ascii="Times New Roman" w:hAnsi="Times New Roman" w:cs="Times New Roman"/>
          <w:sz w:val="20"/>
          <w:szCs w:val="20"/>
        </w:rPr>
        <w:t>It is not always feasible to find every necessary support system and skill set within a single business.</w:t>
      </w:r>
      <w:r>
        <w:rPr>
          <w:rFonts w:ascii="Times New Roman" w:hAnsi="Times New Roman" w:cs="Times New Roman"/>
          <w:sz w:val="20"/>
          <w:szCs w:val="20"/>
        </w:rPr>
        <w:t xml:space="preserve"> </w:t>
      </w:r>
      <w:r w:rsidRPr="00533429">
        <w:rPr>
          <w:rFonts w:ascii="Times New Roman" w:hAnsi="Times New Roman" w:cs="Times New Roman"/>
          <w:sz w:val="20"/>
          <w:szCs w:val="20"/>
        </w:rPr>
        <w:t>In order to increase the effectiveness of the many watershed programmes and interventions, the consortium approach draws together the knowledge of different fields</w:t>
      </w:r>
      <w:r w:rsidR="001E1115">
        <w:rPr>
          <w:rFonts w:ascii="Times New Roman" w:hAnsi="Times New Roman" w:cs="Times New Roman"/>
          <w:sz w:val="20"/>
          <w:szCs w:val="20"/>
        </w:rPr>
        <w:t xml:space="preserve"> [31]</w:t>
      </w:r>
      <w:r w:rsidRPr="00533429">
        <w:rPr>
          <w:rFonts w:ascii="Times New Roman" w:hAnsi="Times New Roman" w:cs="Times New Roman"/>
          <w:sz w:val="20"/>
          <w:szCs w:val="20"/>
        </w:rPr>
        <w:t>.</w:t>
      </w:r>
    </w:p>
    <w:p w:rsidR="0095755C" w:rsidRDefault="0095755C" w:rsidP="00C725D2">
      <w:pPr>
        <w:spacing w:after="0" w:line="240" w:lineRule="auto"/>
        <w:ind w:firstLine="720"/>
        <w:jc w:val="both"/>
        <w:rPr>
          <w:rFonts w:ascii="Times New Roman" w:hAnsi="Times New Roman" w:cs="Times New Roman"/>
          <w:sz w:val="20"/>
          <w:szCs w:val="20"/>
        </w:rPr>
      </w:pPr>
    </w:p>
    <w:p w:rsidR="00D51CFB" w:rsidRPr="0095755C" w:rsidRDefault="00A46D39" w:rsidP="0095755C">
      <w:pPr>
        <w:pStyle w:val="ListParagraph"/>
        <w:numPr>
          <w:ilvl w:val="0"/>
          <w:numId w:val="23"/>
        </w:numPr>
        <w:spacing w:after="0" w:line="240" w:lineRule="auto"/>
        <w:jc w:val="center"/>
        <w:rPr>
          <w:rFonts w:ascii="Times New Roman" w:hAnsi="Times New Roman" w:cs="Times New Roman"/>
          <w:b/>
          <w:sz w:val="20"/>
          <w:szCs w:val="20"/>
        </w:rPr>
      </w:pPr>
      <w:r w:rsidRPr="0095755C">
        <w:rPr>
          <w:rFonts w:ascii="Times New Roman" w:hAnsi="Times New Roman" w:cs="Times New Roman"/>
          <w:b/>
          <w:sz w:val="20"/>
          <w:szCs w:val="20"/>
        </w:rPr>
        <w:t>INTEGRATED WATERSHED MANAGEMENT</w:t>
      </w:r>
    </w:p>
    <w:p w:rsidR="0095755C" w:rsidRPr="0095755C" w:rsidRDefault="0095755C" w:rsidP="0095755C">
      <w:pPr>
        <w:pStyle w:val="ListParagraph"/>
        <w:spacing w:after="0" w:line="240" w:lineRule="auto"/>
        <w:ind w:left="1080"/>
        <w:rPr>
          <w:rFonts w:ascii="Times New Roman" w:hAnsi="Times New Roman" w:cs="Times New Roman"/>
          <w:sz w:val="20"/>
          <w:szCs w:val="20"/>
        </w:rPr>
      </w:pPr>
    </w:p>
    <w:p w:rsidR="00B1757B" w:rsidRPr="00B1757B" w:rsidRDefault="00B1757B" w:rsidP="00C725D2">
      <w:pPr>
        <w:spacing w:after="0" w:line="240" w:lineRule="auto"/>
        <w:jc w:val="both"/>
        <w:rPr>
          <w:rFonts w:ascii="Times New Roman" w:hAnsi="Times New Roman" w:cs="Times New Roman"/>
          <w:b/>
          <w:sz w:val="20"/>
          <w:szCs w:val="20"/>
        </w:rPr>
      </w:pPr>
      <w:r w:rsidRPr="00B1757B">
        <w:rPr>
          <w:rFonts w:ascii="Times New Roman" w:hAnsi="Times New Roman" w:cs="Times New Roman"/>
          <w:b/>
          <w:sz w:val="20"/>
          <w:szCs w:val="20"/>
        </w:rPr>
        <w:t xml:space="preserve">A. </w:t>
      </w:r>
      <w:r w:rsidR="0095755C">
        <w:rPr>
          <w:rFonts w:ascii="Times New Roman" w:hAnsi="Times New Roman" w:cs="Times New Roman"/>
          <w:b/>
          <w:sz w:val="20"/>
          <w:szCs w:val="20"/>
        </w:rPr>
        <w:t>Integrated Aspect o</w:t>
      </w:r>
      <w:r w:rsidR="0095755C" w:rsidRPr="00B1757B">
        <w:rPr>
          <w:rFonts w:ascii="Times New Roman" w:hAnsi="Times New Roman" w:cs="Times New Roman"/>
          <w:b/>
          <w:sz w:val="20"/>
          <w:szCs w:val="20"/>
        </w:rPr>
        <w:t>f Watershed Management</w:t>
      </w:r>
    </w:p>
    <w:p w:rsidR="00AF2919" w:rsidRDefault="00720483" w:rsidP="0095755C">
      <w:pPr>
        <w:spacing w:after="0" w:line="240" w:lineRule="auto"/>
        <w:ind w:firstLine="567"/>
        <w:jc w:val="both"/>
        <w:rPr>
          <w:rFonts w:ascii="Times New Roman" w:hAnsi="Times New Roman" w:cs="Times New Roman"/>
          <w:color w:val="000000" w:themeColor="text1"/>
          <w:sz w:val="20"/>
          <w:szCs w:val="20"/>
        </w:rPr>
      </w:pPr>
      <w:r w:rsidRPr="00720483">
        <w:rPr>
          <w:rFonts w:ascii="Times New Roman" w:hAnsi="Times New Roman" w:cs="Times New Roman"/>
          <w:sz w:val="20"/>
          <w:szCs w:val="20"/>
        </w:rPr>
        <w:t xml:space="preserve">The process of developing and putting into action strategies, </w:t>
      </w:r>
      <w:r w:rsidR="000468AA" w:rsidRPr="00720483">
        <w:rPr>
          <w:rFonts w:ascii="Times New Roman" w:hAnsi="Times New Roman" w:cs="Times New Roman"/>
          <w:sz w:val="20"/>
          <w:szCs w:val="20"/>
        </w:rPr>
        <w:t>programmers’</w:t>
      </w:r>
      <w:r w:rsidRPr="00720483">
        <w:rPr>
          <w:rFonts w:ascii="Times New Roman" w:hAnsi="Times New Roman" w:cs="Times New Roman"/>
          <w:sz w:val="20"/>
          <w:szCs w:val="20"/>
        </w:rPr>
        <w:t>, and projects to maintain and improve watershed functions that offer the products, services, and values needed by the community impacted by circumstances inside a watershed border is known as integrated watershed management.</w:t>
      </w:r>
      <w:r>
        <w:rPr>
          <w:rFonts w:ascii="Times New Roman" w:hAnsi="Times New Roman" w:cs="Times New Roman"/>
          <w:sz w:val="20"/>
          <w:szCs w:val="20"/>
        </w:rPr>
        <w:t xml:space="preserve"> </w:t>
      </w:r>
      <w:r w:rsidRPr="00720483">
        <w:rPr>
          <w:rFonts w:ascii="Times New Roman" w:hAnsi="Times New Roman" w:cs="Times New Roman"/>
          <w:sz w:val="20"/>
          <w:szCs w:val="20"/>
        </w:rPr>
        <w:t xml:space="preserve">The Ministry of Rural Development's Department of Land </w:t>
      </w:r>
      <w:r>
        <w:rPr>
          <w:rFonts w:ascii="Times New Roman" w:hAnsi="Times New Roman" w:cs="Times New Roman"/>
          <w:sz w:val="20"/>
          <w:szCs w:val="20"/>
        </w:rPr>
        <w:t>Resources implemented</w:t>
      </w:r>
      <w:r w:rsidRPr="00720483">
        <w:rPr>
          <w:rFonts w:ascii="Times New Roman" w:hAnsi="Times New Roman" w:cs="Times New Roman"/>
          <w:sz w:val="20"/>
          <w:szCs w:val="20"/>
        </w:rPr>
        <w:t xml:space="preserve"> the Integrated Watershed Management Program (IWMP).</w:t>
      </w:r>
      <w:r>
        <w:rPr>
          <w:rFonts w:ascii="Times New Roman" w:hAnsi="Times New Roman" w:cs="Times New Roman"/>
          <w:sz w:val="20"/>
          <w:szCs w:val="20"/>
        </w:rPr>
        <w:t xml:space="preserve"> The main aim of </w:t>
      </w:r>
      <w:r w:rsidRPr="00720483">
        <w:rPr>
          <w:rFonts w:ascii="Times New Roman" w:hAnsi="Times New Roman" w:cs="Times New Roman"/>
          <w:sz w:val="20"/>
          <w:szCs w:val="20"/>
        </w:rPr>
        <w:t>IWMP's is to restore ecological balance through the utilization, conservation, and development of degraded natural resources such soil, vegetation, and water.</w:t>
      </w:r>
      <w:r>
        <w:rPr>
          <w:rFonts w:ascii="Times New Roman" w:hAnsi="Times New Roman" w:cs="Times New Roman"/>
          <w:sz w:val="20"/>
          <w:szCs w:val="20"/>
        </w:rPr>
        <w:t xml:space="preserve"> </w:t>
      </w:r>
      <w:r w:rsidR="002F317C">
        <w:rPr>
          <w:rFonts w:ascii="Times New Roman" w:hAnsi="Times New Roman" w:cs="Times New Roman"/>
          <w:sz w:val="20"/>
          <w:szCs w:val="20"/>
        </w:rPr>
        <w:t>IWMP works in order to utilize the lands according to its capabilities and thus provides the land use classification. Some practices such as allowing the vegetation on the soil in accordance with its capacity, conservation of rainwater as much as possible and utilizing it at farmlands or for domestic purposes. IWM focuses on enhancing the</w:t>
      </w:r>
      <w:r w:rsidR="00073105">
        <w:rPr>
          <w:rFonts w:ascii="Times New Roman" w:hAnsi="Times New Roman" w:cs="Times New Roman"/>
          <w:sz w:val="20"/>
          <w:szCs w:val="20"/>
        </w:rPr>
        <w:t xml:space="preserve"> drinking</w:t>
      </w:r>
      <w:r w:rsidR="002F317C">
        <w:rPr>
          <w:rFonts w:ascii="Times New Roman" w:hAnsi="Times New Roman" w:cs="Times New Roman"/>
          <w:sz w:val="20"/>
          <w:szCs w:val="20"/>
        </w:rPr>
        <w:t xml:space="preserve"> water quality</w:t>
      </w:r>
      <w:r w:rsidR="00AF2919">
        <w:rPr>
          <w:rFonts w:ascii="Times New Roman" w:hAnsi="Times New Roman" w:cs="Times New Roman"/>
          <w:sz w:val="20"/>
          <w:szCs w:val="20"/>
        </w:rPr>
        <w:t xml:space="preserve"> through wastewater </w:t>
      </w:r>
      <w:r w:rsidR="00B1757B">
        <w:rPr>
          <w:rFonts w:ascii="Times New Roman" w:hAnsi="Times New Roman" w:cs="Times New Roman"/>
          <w:sz w:val="20"/>
          <w:szCs w:val="20"/>
        </w:rPr>
        <w:t>treatments</w:t>
      </w:r>
      <w:r w:rsidR="00073105">
        <w:rPr>
          <w:rFonts w:ascii="Times New Roman" w:hAnsi="Times New Roman" w:cs="Times New Roman"/>
          <w:sz w:val="20"/>
          <w:szCs w:val="20"/>
        </w:rPr>
        <w:t>, consistent and  ample amount of water supply, tries to involve local communities participation as they know better their place, also focuses on encouraging self help groups (SHGs) that will su</w:t>
      </w:r>
      <w:r w:rsidR="000468AA">
        <w:rPr>
          <w:rFonts w:ascii="Times New Roman" w:hAnsi="Times New Roman" w:cs="Times New Roman"/>
          <w:sz w:val="20"/>
          <w:szCs w:val="20"/>
        </w:rPr>
        <w:t>pport the development of the wa</w:t>
      </w:r>
      <w:r w:rsidR="00073105">
        <w:rPr>
          <w:rFonts w:ascii="Times New Roman" w:hAnsi="Times New Roman" w:cs="Times New Roman"/>
          <w:sz w:val="20"/>
          <w:szCs w:val="20"/>
        </w:rPr>
        <w:t xml:space="preserve">tersheds from base levels, </w:t>
      </w:r>
      <w:r w:rsidR="000468AA">
        <w:rPr>
          <w:rFonts w:ascii="Times New Roman" w:hAnsi="Times New Roman" w:cs="Times New Roman"/>
          <w:sz w:val="20"/>
          <w:szCs w:val="20"/>
        </w:rPr>
        <w:t>b</w:t>
      </w:r>
      <w:r w:rsidR="00073105" w:rsidRPr="00073105">
        <w:rPr>
          <w:rFonts w:ascii="Times New Roman" w:hAnsi="Times New Roman" w:cs="Times New Roman"/>
          <w:sz w:val="20"/>
          <w:szCs w:val="20"/>
        </w:rPr>
        <w:t>alancing environmental require</w:t>
      </w:r>
      <w:r w:rsidR="000468AA">
        <w:rPr>
          <w:rFonts w:ascii="Times New Roman" w:hAnsi="Times New Roman" w:cs="Times New Roman"/>
          <w:sz w:val="20"/>
          <w:szCs w:val="20"/>
        </w:rPr>
        <w:t xml:space="preserve">ments with economic development, to use </w:t>
      </w:r>
      <w:r w:rsidR="000468AA">
        <w:rPr>
          <w:rFonts w:ascii="Times New Roman" w:hAnsi="Times New Roman" w:cs="Times New Roman"/>
          <w:sz w:val="20"/>
          <w:szCs w:val="20"/>
        </w:rPr>
        <w:lastRenderedPageBreak/>
        <w:t xml:space="preserve">the resources available in sustainable manner helps in increasing the productivity, </w:t>
      </w:r>
      <w:r w:rsidR="00AF2919" w:rsidRPr="00AF2919">
        <w:rPr>
          <w:rFonts w:ascii="Times New Roman" w:hAnsi="Times New Roman" w:cs="Times New Roman"/>
          <w:sz w:val="20"/>
          <w:szCs w:val="20"/>
        </w:rPr>
        <w:t>productivity improvement through active cultivar selection</w:t>
      </w:r>
      <w:r w:rsidR="00AF2919">
        <w:rPr>
          <w:rFonts w:ascii="Times New Roman" w:hAnsi="Times New Roman" w:cs="Times New Roman"/>
          <w:sz w:val="20"/>
          <w:szCs w:val="20"/>
        </w:rPr>
        <w:t xml:space="preserve">, </w:t>
      </w:r>
      <w:r w:rsidR="000468AA">
        <w:rPr>
          <w:rFonts w:ascii="Times New Roman" w:hAnsi="Times New Roman" w:cs="Times New Roman"/>
          <w:color w:val="000000" w:themeColor="text1"/>
          <w:sz w:val="20"/>
          <w:szCs w:val="20"/>
        </w:rPr>
        <w:t>s</w:t>
      </w:r>
      <w:r w:rsidR="000468AA" w:rsidRPr="000468AA">
        <w:rPr>
          <w:rFonts w:ascii="Times New Roman" w:hAnsi="Times New Roman" w:cs="Times New Roman"/>
          <w:color w:val="000000" w:themeColor="text1"/>
          <w:sz w:val="20"/>
          <w:szCs w:val="20"/>
        </w:rPr>
        <w:t>tabilizing</w:t>
      </w:r>
      <w:r w:rsidR="000468AA">
        <w:rPr>
          <w:rFonts w:ascii="Times New Roman" w:hAnsi="Times New Roman" w:cs="Times New Roman"/>
          <w:color w:val="000000" w:themeColor="text1"/>
          <w:sz w:val="20"/>
          <w:szCs w:val="20"/>
        </w:rPr>
        <w:t xml:space="preserve"> and p</w:t>
      </w:r>
      <w:r w:rsidR="00D51CFB" w:rsidRPr="000468AA">
        <w:rPr>
          <w:rFonts w:ascii="Times New Roman" w:hAnsi="Times New Roman" w:cs="Times New Roman"/>
          <w:color w:val="000000" w:themeColor="text1"/>
          <w:sz w:val="20"/>
          <w:szCs w:val="20"/>
        </w:rPr>
        <w:t>rotection of natural resources</w:t>
      </w:r>
      <w:r w:rsidR="00AF2919">
        <w:rPr>
          <w:rFonts w:ascii="Times New Roman" w:hAnsi="Times New Roman" w:cs="Times New Roman"/>
          <w:color w:val="000000" w:themeColor="text1"/>
          <w:sz w:val="20"/>
          <w:szCs w:val="20"/>
        </w:rPr>
        <w:t>.</w:t>
      </w:r>
    </w:p>
    <w:p w:rsidR="0095755C" w:rsidRDefault="0095755C" w:rsidP="0095755C">
      <w:pPr>
        <w:spacing w:after="0" w:line="240" w:lineRule="auto"/>
        <w:ind w:firstLine="567"/>
        <w:jc w:val="both"/>
        <w:rPr>
          <w:rFonts w:ascii="Times New Roman" w:hAnsi="Times New Roman" w:cs="Times New Roman"/>
          <w:sz w:val="20"/>
          <w:szCs w:val="20"/>
        </w:rPr>
      </w:pPr>
    </w:p>
    <w:p w:rsidR="00D51CFB" w:rsidRPr="00C22B91" w:rsidRDefault="0095755C" w:rsidP="00C725D2">
      <w:pPr>
        <w:pStyle w:val="ListParagraph"/>
        <w:numPr>
          <w:ilvl w:val="0"/>
          <w:numId w:val="12"/>
        </w:numPr>
        <w:tabs>
          <w:tab w:val="left" w:pos="142"/>
          <w:tab w:val="left" w:pos="284"/>
          <w:tab w:val="left" w:pos="709"/>
          <w:tab w:val="left" w:pos="2552"/>
          <w:tab w:val="left" w:pos="2694"/>
        </w:tabs>
        <w:spacing w:after="0" w:line="240" w:lineRule="auto"/>
        <w:ind w:left="0" w:firstLine="0"/>
        <w:jc w:val="both"/>
        <w:rPr>
          <w:rFonts w:ascii="Times New Roman" w:hAnsi="Times New Roman" w:cs="Times New Roman"/>
          <w:sz w:val="20"/>
          <w:szCs w:val="20"/>
        </w:rPr>
      </w:pPr>
      <w:r>
        <w:rPr>
          <w:rFonts w:ascii="Times New Roman" w:hAnsi="Times New Roman" w:cs="Times New Roman"/>
          <w:b/>
          <w:bCs/>
          <w:sz w:val="20"/>
          <w:szCs w:val="20"/>
        </w:rPr>
        <w:t>Conceptual Model for Developing a</w:t>
      </w:r>
      <w:r w:rsidRPr="00C22B91">
        <w:rPr>
          <w:rFonts w:ascii="Times New Roman" w:hAnsi="Times New Roman" w:cs="Times New Roman"/>
          <w:b/>
          <w:bCs/>
          <w:sz w:val="20"/>
          <w:szCs w:val="20"/>
        </w:rPr>
        <w:t>n Integrated Watershed Management Plan</w:t>
      </w:r>
    </w:p>
    <w:p w:rsidR="00D51CFB" w:rsidRDefault="00D51CFB" w:rsidP="0095755C">
      <w:pPr>
        <w:spacing w:after="0" w:line="240" w:lineRule="auto"/>
        <w:ind w:firstLine="567"/>
        <w:jc w:val="both"/>
        <w:rPr>
          <w:rFonts w:ascii="Times New Roman" w:hAnsi="Times New Roman" w:cs="Times New Roman"/>
          <w:color w:val="202124"/>
          <w:sz w:val="20"/>
          <w:szCs w:val="20"/>
          <w:shd w:val="clear" w:color="auto" w:fill="FFFFFF"/>
        </w:rPr>
      </w:pPr>
      <w:r w:rsidRPr="008F53E1">
        <w:rPr>
          <w:rFonts w:ascii="Times New Roman" w:hAnsi="Times New Roman" w:cs="Times New Roman"/>
          <w:color w:val="202124"/>
          <w:sz w:val="20"/>
          <w:szCs w:val="20"/>
          <w:shd w:val="clear" w:color="auto" w:fill="FFFFFF"/>
        </w:rPr>
        <w:t xml:space="preserve">Watershed management is </w:t>
      </w:r>
      <w:r w:rsidR="00C22B91">
        <w:rPr>
          <w:rFonts w:ascii="Times New Roman" w:hAnsi="Times New Roman" w:cs="Times New Roman"/>
          <w:color w:val="202124"/>
          <w:sz w:val="20"/>
          <w:szCs w:val="20"/>
          <w:shd w:val="clear" w:color="auto" w:fill="FFFFFF"/>
        </w:rPr>
        <w:t xml:space="preserve">a practice that evolves by </w:t>
      </w:r>
      <w:r w:rsidRPr="008F53E1">
        <w:rPr>
          <w:rFonts w:ascii="Times New Roman" w:hAnsi="Times New Roman" w:cs="Times New Roman"/>
          <w:color w:val="202124"/>
          <w:sz w:val="20"/>
          <w:szCs w:val="20"/>
          <w:shd w:val="clear" w:color="auto" w:fill="FFFFFF"/>
        </w:rPr>
        <w:t>involving the management of land, water</w:t>
      </w:r>
      <w:r w:rsidR="00C22B91">
        <w:rPr>
          <w:rFonts w:ascii="Times New Roman" w:hAnsi="Times New Roman" w:cs="Times New Roman"/>
          <w:color w:val="202124"/>
          <w:sz w:val="20"/>
          <w:szCs w:val="20"/>
          <w:shd w:val="clear" w:color="auto" w:fill="FFFFFF"/>
        </w:rPr>
        <w:t xml:space="preserve"> resources, </w:t>
      </w:r>
      <w:r w:rsidRPr="008F53E1">
        <w:rPr>
          <w:rFonts w:ascii="Times New Roman" w:hAnsi="Times New Roman" w:cs="Times New Roman"/>
          <w:color w:val="202124"/>
          <w:sz w:val="20"/>
          <w:szCs w:val="20"/>
          <w:shd w:val="clear" w:color="auto" w:fill="FFFFFF"/>
        </w:rPr>
        <w:t xml:space="preserve">and other resources in a </w:t>
      </w:r>
      <w:r w:rsidR="00C22B91" w:rsidRPr="008F53E1">
        <w:rPr>
          <w:rFonts w:ascii="Times New Roman" w:hAnsi="Times New Roman" w:cs="Times New Roman"/>
          <w:color w:val="202124"/>
          <w:sz w:val="20"/>
          <w:szCs w:val="20"/>
          <w:shd w:val="clear" w:color="auto" w:fill="FFFFFF"/>
        </w:rPr>
        <w:t>definite</w:t>
      </w:r>
      <w:r w:rsidRPr="008F53E1">
        <w:rPr>
          <w:rFonts w:ascii="Times New Roman" w:hAnsi="Times New Roman" w:cs="Times New Roman"/>
          <w:color w:val="202124"/>
          <w:sz w:val="20"/>
          <w:szCs w:val="20"/>
          <w:shd w:val="clear" w:color="auto" w:fill="FFFFFF"/>
        </w:rPr>
        <w:t xml:space="preserve"> area for ecological, social, and economic purposes.</w:t>
      </w:r>
      <w:r w:rsidR="00C22B91">
        <w:rPr>
          <w:rFonts w:ascii="Times New Roman" w:hAnsi="Times New Roman" w:cs="Times New Roman"/>
          <w:color w:val="202124"/>
          <w:sz w:val="20"/>
          <w:szCs w:val="20"/>
          <w:shd w:val="clear" w:color="auto" w:fill="FFFFFF"/>
        </w:rPr>
        <w:t xml:space="preserve"> Developing any plan a pre-defined strategy is required that can be modeled. Initially for planning, conceptual model can be developed to visualize the development of the plan in action. The conceptual </w:t>
      </w:r>
      <w:r w:rsidR="00F473C3">
        <w:rPr>
          <w:rFonts w:ascii="Times New Roman" w:hAnsi="Times New Roman" w:cs="Times New Roman"/>
          <w:color w:val="202124"/>
          <w:sz w:val="20"/>
          <w:szCs w:val="20"/>
          <w:shd w:val="clear" w:color="auto" w:fill="FFFFFF"/>
        </w:rPr>
        <w:t>model for developing an integrated watershed management plan involves several steps viz. preliminary survey of the targeted watershed and d</w:t>
      </w:r>
      <w:r w:rsidR="00F473C3" w:rsidRPr="00F473C3">
        <w:rPr>
          <w:rFonts w:ascii="Times New Roman" w:hAnsi="Times New Roman" w:cs="Times New Roman"/>
          <w:color w:val="202124"/>
          <w:sz w:val="20"/>
          <w:szCs w:val="20"/>
          <w:shd w:val="clear" w:color="auto" w:fill="FFFFFF"/>
        </w:rPr>
        <w:t>etermines its state us</w:t>
      </w:r>
      <w:r w:rsidR="00F473C3">
        <w:rPr>
          <w:rFonts w:ascii="Times New Roman" w:hAnsi="Times New Roman" w:cs="Times New Roman"/>
          <w:color w:val="202124"/>
          <w:sz w:val="20"/>
          <w:szCs w:val="20"/>
          <w:shd w:val="clear" w:color="auto" w:fill="FFFFFF"/>
        </w:rPr>
        <w:t>ing ecosystem health indicators; then identifying the partners such as people of communities, people and organizations with an interest in the management of watershed and receiving the profits out of development; identifying the interests and aims of the stakeholders then accordingly establishing the goals and plans to achieve the required targets; then p</w:t>
      </w:r>
      <w:r w:rsidR="00F473C3" w:rsidRPr="00F473C3">
        <w:rPr>
          <w:rFonts w:ascii="Times New Roman" w:hAnsi="Times New Roman" w:cs="Times New Roman"/>
          <w:color w:val="202124"/>
          <w:sz w:val="20"/>
          <w:szCs w:val="20"/>
          <w:shd w:val="clear" w:color="auto" w:fill="FFFFFF"/>
        </w:rPr>
        <w:t xml:space="preserve">ut the plan into action, which involves keeping </w:t>
      </w:r>
      <w:r w:rsidR="00F473C3">
        <w:rPr>
          <w:rFonts w:ascii="Times New Roman" w:hAnsi="Times New Roman" w:cs="Times New Roman"/>
          <w:color w:val="202124"/>
          <w:sz w:val="20"/>
          <w:szCs w:val="20"/>
          <w:shd w:val="clear" w:color="auto" w:fill="FFFFFF"/>
        </w:rPr>
        <w:t>monitoring</w:t>
      </w:r>
      <w:r w:rsidR="00F473C3" w:rsidRPr="00F473C3">
        <w:rPr>
          <w:rFonts w:ascii="Times New Roman" w:hAnsi="Times New Roman" w:cs="Times New Roman"/>
          <w:color w:val="202124"/>
          <w:sz w:val="20"/>
          <w:szCs w:val="20"/>
          <w:shd w:val="clear" w:color="auto" w:fill="FFFFFF"/>
        </w:rPr>
        <w:t xml:space="preserve"> on management </w:t>
      </w:r>
      <w:r w:rsidR="00F473C3">
        <w:rPr>
          <w:rFonts w:ascii="Times New Roman" w:hAnsi="Times New Roman" w:cs="Times New Roman"/>
          <w:color w:val="202124"/>
          <w:sz w:val="20"/>
          <w:szCs w:val="20"/>
          <w:shd w:val="clear" w:color="auto" w:fill="FFFFFF"/>
        </w:rPr>
        <w:t>practices</w:t>
      </w:r>
      <w:r w:rsidR="00F473C3" w:rsidRPr="00F473C3">
        <w:rPr>
          <w:rFonts w:ascii="Times New Roman" w:hAnsi="Times New Roman" w:cs="Times New Roman"/>
          <w:color w:val="202124"/>
          <w:sz w:val="20"/>
          <w:szCs w:val="20"/>
          <w:shd w:val="clear" w:color="auto" w:fill="FFFFFF"/>
        </w:rPr>
        <w:t xml:space="preserve"> and enforcing them</w:t>
      </w:r>
      <w:r w:rsidR="00B36C95">
        <w:rPr>
          <w:rFonts w:ascii="Times New Roman" w:hAnsi="Times New Roman" w:cs="Times New Roman"/>
          <w:color w:val="202124"/>
          <w:sz w:val="20"/>
          <w:szCs w:val="20"/>
          <w:shd w:val="clear" w:color="auto" w:fill="FFFFFF"/>
        </w:rPr>
        <w:t>; t</w:t>
      </w:r>
      <w:r w:rsidR="00B36C95" w:rsidRPr="00B36C95">
        <w:rPr>
          <w:rFonts w:ascii="Times New Roman" w:hAnsi="Times New Roman" w:cs="Times New Roman"/>
          <w:color w:val="202124"/>
          <w:sz w:val="20"/>
          <w:szCs w:val="20"/>
          <w:shd w:val="clear" w:color="auto" w:fill="FFFFFF"/>
        </w:rPr>
        <w:t>o increase management success, examine management success and failure, reevaluate the goals, and make necessary plan adjustments.</w:t>
      </w:r>
    </w:p>
    <w:p w:rsidR="0095755C" w:rsidRDefault="0095755C" w:rsidP="0095755C">
      <w:pPr>
        <w:spacing w:after="0" w:line="240" w:lineRule="auto"/>
        <w:ind w:firstLine="567"/>
        <w:jc w:val="both"/>
        <w:rPr>
          <w:rFonts w:ascii="Times New Roman" w:hAnsi="Times New Roman" w:cs="Times New Roman"/>
          <w:color w:val="202124"/>
          <w:sz w:val="20"/>
          <w:szCs w:val="20"/>
          <w:shd w:val="clear" w:color="auto" w:fill="FFFFFF"/>
        </w:rPr>
      </w:pPr>
    </w:p>
    <w:p w:rsidR="00BD4D45" w:rsidRDefault="0095755C" w:rsidP="00C725D2">
      <w:pPr>
        <w:pStyle w:val="ListParagraph"/>
        <w:numPr>
          <w:ilvl w:val="0"/>
          <w:numId w:val="12"/>
        </w:numPr>
        <w:spacing w:after="0" w:line="240" w:lineRule="auto"/>
        <w:ind w:left="284" w:hanging="284"/>
        <w:jc w:val="both"/>
        <w:rPr>
          <w:rFonts w:ascii="Times New Roman" w:hAnsi="Times New Roman" w:cs="Times New Roman"/>
          <w:b/>
          <w:bCs/>
          <w:sz w:val="20"/>
          <w:szCs w:val="20"/>
        </w:rPr>
      </w:pPr>
      <w:r>
        <w:rPr>
          <w:rFonts w:ascii="Times New Roman" w:hAnsi="Times New Roman" w:cs="Times New Roman"/>
          <w:b/>
          <w:bCs/>
          <w:sz w:val="20"/>
          <w:szCs w:val="20"/>
        </w:rPr>
        <w:t>Concepts o</w:t>
      </w:r>
      <w:r w:rsidRPr="00B36C95">
        <w:rPr>
          <w:rFonts w:ascii="Times New Roman" w:hAnsi="Times New Roman" w:cs="Times New Roman"/>
          <w:b/>
          <w:bCs/>
          <w:sz w:val="20"/>
          <w:szCs w:val="20"/>
        </w:rPr>
        <w:t>f Watershed Management</w:t>
      </w:r>
    </w:p>
    <w:p w:rsidR="00B36C95" w:rsidRDefault="00BD4D45" w:rsidP="0095755C">
      <w:pPr>
        <w:pStyle w:val="ListParagraph"/>
        <w:spacing w:after="0" w:line="240" w:lineRule="auto"/>
        <w:ind w:left="0" w:firstLine="567"/>
        <w:jc w:val="both"/>
        <w:rPr>
          <w:rFonts w:ascii="Times New Roman" w:hAnsi="Times New Roman" w:cs="Times New Roman"/>
          <w:bCs/>
          <w:sz w:val="20"/>
          <w:szCs w:val="20"/>
        </w:rPr>
      </w:pPr>
      <w:r>
        <w:rPr>
          <w:rFonts w:ascii="Times New Roman" w:hAnsi="Times New Roman" w:cs="Times New Roman"/>
          <w:bCs/>
          <w:sz w:val="20"/>
          <w:szCs w:val="20"/>
        </w:rPr>
        <w:t>The concepts start with the entry point</w:t>
      </w:r>
      <w:r w:rsidR="00637470">
        <w:rPr>
          <w:rFonts w:ascii="Times New Roman" w:hAnsi="Times New Roman" w:cs="Times New Roman"/>
          <w:bCs/>
          <w:sz w:val="20"/>
          <w:szCs w:val="20"/>
        </w:rPr>
        <w:t xml:space="preserve"> approach (EPA)</w:t>
      </w:r>
      <w:r>
        <w:rPr>
          <w:rFonts w:ascii="Times New Roman" w:hAnsi="Times New Roman" w:cs="Times New Roman"/>
          <w:bCs/>
          <w:sz w:val="20"/>
          <w:szCs w:val="20"/>
        </w:rPr>
        <w:t xml:space="preserve"> which </w:t>
      </w:r>
      <w:r w:rsidR="00B36C95" w:rsidRPr="00BD4D45">
        <w:rPr>
          <w:rFonts w:ascii="Times New Roman" w:hAnsi="Times New Roman" w:cs="Times New Roman"/>
          <w:bCs/>
          <w:sz w:val="20"/>
          <w:szCs w:val="20"/>
        </w:rPr>
        <w:t xml:space="preserve">is the first </w:t>
      </w:r>
      <w:r w:rsidRPr="00BD4D45">
        <w:rPr>
          <w:rFonts w:ascii="Times New Roman" w:hAnsi="Times New Roman" w:cs="Times New Roman"/>
          <w:bCs/>
          <w:sz w:val="20"/>
          <w:szCs w:val="20"/>
        </w:rPr>
        <w:t xml:space="preserve">project intervention </w:t>
      </w:r>
      <w:r w:rsidR="00B36C95" w:rsidRPr="00BD4D45">
        <w:rPr>
          <w:rFonts w:ascii="Times New Roman" w:hAnsi="Times New Roman" w:cs="Times New Roman"/>
          <w:bCs/>
          <w:sz w:val="20"/>
          <w:szCs w:val="20"/>
        </w:rPr>
        <w:t xml:space="preserve">in a official manner that </w:t>
      </w:r>
      <w:r w:rsidRPr="00BD4D45">
        <w:rPr>
          <w:rFonts w:ascii="Times New Roman" w:hAnsi="Times New Roman" w:cs="Times New Roman"/>
          <w:bCs/>
          <w:sz w:val="20"/>
          <w:szCs w:val="20"/>
        </w:rPr>
        <w:t>which has been carried out after the transect walk, selection and initialization of the watershed. It is strongly suggested to use knowledge-based entry point activities to establish rapport with the neighbourhood. Direct cash-based EPA must be avoided because such actions first send the wrong signal to the people about various measures. The specifications of the knowledge-based EPA designed to establish trust with the community while delivering real economic benefits for all community members are described here.</w:t>
      </w:r>
      <w:r>
        <w:rPr>
          <w:rFonts w:ascii="Times New Roman" w:hAnsi="Times New Roman" w:cs="Times New Roman"/>
          <w:bCs/>
          <w:sz w:val="20"/>
          <w:szCs w:val="20"/>
        </w:rPr>
        <w:t xml:space="preserve"> The initial </w:t>
      </w:r>
      <w:r w:rsidR="00637470">
        <w:rPr>
          <w:rFonts w:ascii="Times New Roman" w:hAnsi="Times New Roman" w:cs="Times New Roman"/>
          <w:bCs/>
          <w:sz w:val="20"/>
          <w:szCs w:val="20"/>
        </w:rPr>
        <w:t>steps for watershed management are the soil and water conservation practices that involve</w:t>
      </w:r>
      <w:r>
        <w:rPr>
          <w:rFonts w:ascii="Times New Roman" w:hAnsi="Times New Roman" w:cs="Times New Roman"/>
          <w:bCs/>
          <w:sz w:val="20"/>
          <w:szCs w:val="20"/>
        </w:rPr>
        <w:t xml:space="preserve"> in-situ and ex-situ approaches. </w:t>
      </w:r>
      <w:r w:rsidR="00637470">
        <w:rPr>
          <w:rFonts w:ascii="Times New Roman" w:hAnsi="Times New Roman" w:cs="Times New Roman"/>
          <w:bCs/>
          <w:sz w:val="20"/>
          <w:szCs w:val="20"/>
        </w:rPr>
        <w:t>The in-situ management involves t</w:t>
      </w:r>
      <w:r w:rsidR="00637470" w:rsidRPr="00637470">
        <w:rPr>
          <w:rFonts w:ascii="Times New Roman" w:hAnsi="Times New Roman" w:cs="Times New Roman"/>
          <w:bCs/>
          <w:sz w:val="20"/>
          <w:szCs w:val="20"/>
        </w:rPr>
        <w:t xml:space="preserve">he construction of contour bunds, graded bunds, field bunds, terraces, </w:t>
      </w:r>
      <w:r w:rsidR="00637470">
        <w:rPr>
          <w:rFonts w:ascii="Times New Roman" w:hAnsi="Times New Roman" w:cs="Times New Roman"/>
          <w:bCs/>
          <w:sz w:val="20"/>
          <w:szCs w:val="20"/>
        </w:rPr>
        <w:t>and furrow practic</w:t>
      </w:r>
      <w:r w:rsidR="00637470" w:rsidRPr="00637470">
        <w:rPr>
          <w:rFonts w:ascii="Times New Roman" w:hAnsi="Times New Roman" w:cs="Times New Roman"/>
          <w:bCs/>
          <w:sz w:val="20"/>
          <w:szCs w:val="20"/>
        </w:rPr>
        <w:t>e, and other soil-moisture conservation methods used in agricultural fields to conserve land and water.</w:t>
      </w:r>
      <w:r w:rsidR="00637470">
        <w:rPr>
          <w:rFonts w:ascii="Times New Roman" w:hAnsi="Times New Roman" w:cs="Times New Roman"/>
          <w:bCs/>
          <w:sz w:val="20"/>
          <w:szCs w:val="20"/>
        </w:rPr>
        <w:t xml:space="preserve"> </w:t>
      </w:r>
      <w:r w:rsidR="00637470" w:rsidRPr="00637470">
        <w:rPr>
          <w:rFonts w:ascii="Times New Roman" w:hAnsi="Times New Roman" w:cs="Times New Roman"/>
          <w:bCs/>
          <w:sz w:val="20"/>
          <w:szCs w:val="20"/>
        </w:rPr>
        <w:t>These methods prevent soil erosion, enhance soil quality, raise soil moisture availability, and recharge groundwater.</w:t>
      </w:r>
      <w:r w:rsidR="00637470">
        <w:rPr>
          <w:rFonts w:ascii="Times New Roman" w:hAnsi="Times New Roman" w:cs="Times New Roman"/>
          <w:bCs/>
          <w:sz w:val="20"/>
          <w:szCs w:val="20"/>
        </w:rPr>
        <w:t xml:space="preserve"> </w:t>
      </w:r>
      <w:r w:rsidR="00637470" w:rsidRPr="00637470">
        <w:rPr>
          <w:rFonts w:ascii="Times New Roman" w:hAnsi="Times New Roman" w:cs="Times New Roman"/>
          <w:bCs/>
          <w:sz w:val="20"/>
          <w:szCs w:val="20"/>
        </w:rPr>
        <w:t>Ex-situ management also refers to the building of check dams, farm ponds, gully control structures, and pits across stream channels.</w:t>
      </w:r>
      <w:r w:rsidR="00637470">
        <w:rPr>
          <w:rFonts w:ascii="Times New Roman" w:hAnsi="Times New Roman" w:cs="Times New Roman"/>
          <w:bCs/>
          <w:sz w:val="20"/>
          <w:szCs w:val="20"/>
        </w:rPr>
        <w:t xml:space="preserve"> </w:t>
      </w:r>
      <w:r w:rsidR="00637470" w:rsidRPr="00637470">
        <w:rPr>
          <w:rFonts w:ascii="Times New Roman" w:hAnsi="Times New Roman" w:cs="Times New Roman"/>
          <w:bCs/>
          <w:sz w:val="20"/>
          <w:szCs w:val="20"/>
        </w:rPr>
        <w:t>Ex-situ strategies for managing watersheds boost the capacity of watersheds for irrigation and groundwater recharge by reducing peak discharge, reclaiming gully formation, and harvesting significant amounts of runoff.</w:t>
      </w:r>
      <w:r w:rsidR="00637470">
        <w:rPr>
          <w:rFonts w:ascii="Times New Roman" w:hAnsi="Times New Roman" w:cs="Times New Roman"/>
          <w:bCs/>
          <w:sz w:val="20"/>
          <w:szCs w:val="20"/>
        </w:rPr>
        <w:t xml:space="preserve"> </w:t>
      </w:r>
      <w:r w:rsidR="00657422">
        <w:rPr>
          <w:rFonts w:ascii="Times New Roman" w:hAnsi="Times New Roman" w:cs="Times New Roman"/>
          <w:bCs/>
          <w:sz w:val="20"/>
          <w:szCs w:val="20"/>
        </w:rPr>
        <w:t xml:space="preserve">In addition to the above steps integrated management of pest and nutrient. As water alone cannot help in achieving the desired productivity thus required the adequate application of nutrient and pest management. </w:t>
      </w:r>
      <w:r w:rsidR="00657422" w:rsidRPr="00657422">
        <w:rPr>
          <w:rFonts w:ascii="Times New Roman" w:hAnsi="Times New Roman" w:cs="Times New Roman"/>
          <w:bCs/>
          <w:sz w:val="20"/>
          <w:szCs w:val="20"/>
        </w:rPr>
        <w:t>When compared to unmanaged land, agricultural production can increase several fold with a balanced nutritional diet, proper moisture availability, and a free of pests and diseases environment.</w:t>
      </w:r>
      <w:r w:rsidR="00657422">
        <w:rPr>
          <w:rFonts w:ascii="Times New Roman" w:hAnsi="Times New Roman" w:cs="Times New Roman"/>
          <w:bCs/>
          <w:sz w:val="20"/>
          <w:szCs w:val="20"/>
        </w:rPr>
        <w:t xml:space="preserve"> </w:t>
      </w:r>
      <w:r w:rsidR="00657422" w:rsidRPr="00657422">
        <w:rPr>
          <w:rFonts w:ascii="Times New Roman" w:hAnsi="Times New Roman" w:cs="Times New Roman"/>
          <w:bCs/>
          <w:sz w:val="20"/>
          <w:szCs w:val="20"/>
        </w:rPr>
        <w:t>When compared to unmanaged land, agricultural production can increase several fold with a balanced nutritional diet, proper moisture availability, and a free of pests and diseases environment.</w:t>
      </w:r>
      <w:r w:rsidR="00657422">
        <w:rPr>
          <w:rFonts w:ascii="Times New Roman" w:hAnsi="Times New Roman" w:cs="Times New Roman"/>
          <w:bCs/>
          <w:sz w:val="20"/>
          <w:szCs w:val="20"/>
        </w:rPr>
        <w:t xml:space="preserve"> </w:t>
      </w:r>
      <w:r w:rsidR="00657422" w:rsidRPr="00657422">
        <w:rPr>
          <w:rFonts w:ascii="Times New Roman" w:hAnsi="Times New Roman" w:cs="Times New Roman"/>
          <w:bCs/>
          <w:sz w:val="20"/>
          <w:szCs w:val="20"/>
        </w:rPr>
        <w:t>Utilizing organic manure, crop straw, and other plant and tree biomass materials consistently while applying mini</w:t>
      </w:r>
      <w:r w:rsidR="00657422">
        <w:rPr>
          <w:rFonts w:ascii="Times New Roman" w:hAnsi="Times New Roman" w:cs="Times New Roman"/>
          <w:bCs/>
          <w:sz w:val="20"/>
          <w:szCs w:val="20"/>
        </w:rPr>
        <w:t>mal amounts of chemical fertiliz</w:t>
      </w:r>
      <w:r w:rsidR="00657422" w:rsidRPr="00657422">
        <w:rPr>
          <w:rFonts w:ascii="Times New Roman" w:hAnsi="Times New Roman" w:cs="Times New Roman"/>
          <w:bCs/>
          <w:sz w:val="20"/>
          <w:szCs w:val="20"/>
        </w:rPr>
        <w:t>er is known as integrated nutrient management (INM) (both macro and micro-nutrients).</w:t>
      </w:r>
      <w:r w:rsidR="00657422">
        <w:rPr>
          <w:rFonts w:ascii="Times New Roman" w:hAnsi="Times New Roman" w:cs="Times New Roman"/>
          <w:bCs/>
          <w:sz w:val="20"/>
          <w:szCs w:val="20"/>
        </w:rPr>
        <w:t xml:space="preserve"> </w:t>
      </w:r>
      <w:r w:rsidR="00657422" w:rsidRPr="00657422">
        <w:rPr>
          <w:rFonts w:ascii="Times New Roman" w:hAnsi="Times New Roman" w:cs="Times New Roman"/>
          <w:bCs/>
          <w:sz w:val="20"/>
          <w:szCs w:val="20"/>
        </w:rPr>
        <w:t>In order to reduce pest infestations, integrated pest management (IPM) makes use of a variety of crop pest control techniques, including cultural, biological, and chemical treatments.</w:t>
      </w:r>
      <w:r w:rsidR="00657422">
        <w:rPr>
          <w:rFonts w:ascii="Times New Roman" w:hAnsi="Times New Roman" w:cs="Times New Roman"/>
          <w:bCs/>
          <w:sz w:val="20"/>
          <w:szCs w:val="20"/>
        </w:rPr>
        <w:t xml:space="preserve"> </w:t>
      </w:r>
      <w:r w:rsidR="00657422" w:rsidRPr="00657422">
        <w:rPr>
          <w:rFonts w:ascii="Times New Roman" w:hAnsi="Times New Roman" w:cs="Times New Roman"/>
          <w:bCs/>
          <w:sz w:val="20"/>
          <w:szCs w:val="20"/>
        </w:rPr>
        <w:t>In order to balance costs, benefits, public health, and environmental concerns, INM and IPM's primary objectives are to maintain soil fertility, manage pests, and protect the environment.</w:t>
      </w:r>
      <w:r w:rsidR="00657422">
        <w:rPr>
          <w:rFonts w:ascii="Times New Roman" w:hAnsi="Times New Roman" w:cs="Times New Roman"/>
          <w:bCs/>
          <w:sz w:val="20"/>
          <w:szCs w:val="20"/>
        </w:rPr>
        <w:t xml:space="preserve"> </w:t>
      </w:r>
      <w:r w:rsidR="00DD5D54" w:rsidRPr="00DD5D54">
        <w:rPr>
          <w:rFonts w:ascii="Times New Roman" w:hAnsi="Times New Roman" w:cs="Times New Roman"/>
          <w:bCs/>
          <w:sz w:val="20"/>
          <w:szCs w:val="20"/>
        </w:rPr>
        <w:t>Crop intensification is the process of raising crop yield and intensity to fulfil the constantly rising demand for food in a particular terrain. Cropping patterns should be changed to a more balanced cropping system to lower the chance of crop failure.</w:t>
      </w:r>
      <w:r w:rsidR="00DD5D54">
        <w:rPr>
          <w:rFonts w:ascii="Times New Roman" w:hAnsi="Times New Roman" w:cs="Times New Roman"/>
          <w:bCs/>
          <w:sz w:val="20"/>
          <w:szCs w:val="20"/>
        </w:rPr>
        <w:t xml:space="preserve"> </w:t>
      </w:r>
      <w:r w:rsidR="00DD5D54" w:rsidRPr="00DD5D54">
        <w:rPr>
          <w:rFonts w:ascii="Times New Roman" w:hAnsi="Times New Roman" w:cs="Times New Roman"/>
          <w:bCs/>
          <w:sz w:val="20"/>
          <w:szCs w:val="20"/>
        </w:rPr>
        <w:t>Through the use of cutting-edge technologies, particularly good diversity of seeds, balanced fertiliser delivery, and through providing supplemental irrigation, watershed management places an emphasis on crop diversification and intensification.</w:t>
      </w:r>
      <w:r w:rsidR="00DD5D54">
        <w:rPr>
          <w:rFonts w:ascii="Times New Roman" w:hAnsi="Times New Roman" w:cs="Times New Roman"/>
          <w:bCs/>
          <w:sz w:val="20"/>
          <w:szCs w:val="20"/>
        </w:rPr>
        <w:t xml:space="preserve"> One of the concepts o</w:t>
      </w:r>
      <w:r w:rsidR="00B51777">
        <w:rPr>
          <w:rFonts w:ascii="Times New Roman" w:hAnsi="Times New Roman" w:cs="Times New Roman"/>
          <w:bCs/>
          <w:sz w:val="20"/>
          <w:szCs w:val="20"/>
        </w:rPr>
        <w:t xml:space="preserve">f watershed management is to allow the use of multiple factors. </w:t>
      </w:r>
      <w:r w:rsidR="00B51777" w:rsidRPr="00B51777">
        <w:rPr>
          <w:rFonts w:ascii="Times New Roman" w:hAnsi="Times New Roman" w:cs="Times New Roman"/>
          <w:bCs/>
          <w:sz w:val="20"/>
          <w:szCs w:val="20"/>
        </w:rPr>
        <w:t>Due to a variety of catastrophic occurrences, pest and disease attacks, and market shocks, farmers who are completely dependent on agriculture face significant levels of uncertainty and danger of failure.</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Therefore, integrating on-farm and off-farm operations is necessary at different scales to generate a reliable source of revenue and support their way of life.</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For instance, combining agricultural, livestock production and dairy farming can result in a system that is more resilient and sustainable than one th</w:t>
      </w:r>
      <w:r w:rsidR="00B51777">
        <w:rPr>
          <w:rFonts w:ascii="Times New Roman" w:hAnsi="Times New Roman" w:cs="Times New Roman"/>
          <w:bCs/>
          <w:sz w:val="20"/>
          <w:szCs w:val="20"/>
        </w:rPr>
        <w:t>at only uses agriculture practic</w:t>
      </w:r>
      <w:r w:rsidR="00B51777" w:rsidRPr="00B51777">
        <w:rPr>
          <w:rFonts w:ascii="Times New Roman" w:hAnsi="Times New Roman" w:cs="Times New Roman"/>
          <w:bCs/>
          <w:sz w:val="20"/>
          <w:szCs w:val="20"/>
        </w:rPr>
        <w:t>es.</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One system's product or by-product may be used in another, and vice versa.</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 xml:space="preserve">In this illustration, </w:t>
      </w:r>
      <w:r w:rsidR="00B51777">
        <w:rPr>
          <w:rFonts w:ascii="Times New Roman" w:hAnsi="Times New Roman" w:cs="Times New Roman"/>
          <w:bCs/>
          <w:sz w:val="20"/>
          <w:szCs w:val="20"/>
        </w:rPr>
        <w:t xml:space="preserve">biomass production </w:t>
      </w:r>
      <w:r w:rsidR="00B51777" w:rsidRPr="00B51777">
        <w:rPr>
          <w:rFonts w:ascii="Times New Roman" w:hAnsi="Times New Roman" w:cs="Times New Roman"/>
          <w:bCs/>
          <w:sz w:val="20"/>
          <w:szCs w:val="20"/>
        </w:rPr>
        <w:t>that results from crop harvesting might be used to feed livestock, while livestock dung could be used to fertilise the soil.</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Aquaculture, animal husbandry, and plantation horticulture are all included in this.</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The improvement of the resource base and livelihoods of the rural population involves numerous interventions as part of the watershed development process.</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Building capacity is necessary for all stakeholders, from farmers to decision-makers.</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Strengthening people's capacities to use resources effectively and efficiently in order to consistently attain their own goals is known a</w:t>
      </w:r>
      <w:r w:rsidR="001E1115">
        <w:rPr>
          <w:rFonts w:ascii="Times New Roman" w:hAnsi="Times New Roman" w:cs="Times New Roman"/>
          <w:bCs/>
          <w:sz w:val="20"/>
          <w:szCs w:val="20"/>
        </w:rPr>
        <w:t>s capacity building [32]</w:t>
      </w:r>
      <w:r w:rsidR="00B51777" w:rsidRPr="00B51777">
        <w:rPr>
          <w:rFonts w:ascii="Times New Roman" w:hAnsi="Times New Roman" w:cs="Times New Roman"/>
          <w:bCs/>
          <w:sz w:val="20"/>
          <w:szCs w:val="20"/>
        </w:rPr>
        <w:t>.</w:t>
      </w:r>
      <w:r w:rsidR="00B51777">
        <w:rPr>
          <w:rFonts w:ascii="Times New Roman" w:hAnsi="Times New Roman" w:cs="Times New Roman"/>
          <w:bCs/>
          <w:sz w:val="20"/>
          <w:szCs w:val="20"/>
        </w:rPr>
        <w:t xml:space="preserve"> </w:t>
      </w:r>
      <w:r w:rsidR="00B51777" w:rsidRPr="00B51777">
        <w:rPr>
          <w:rFonts w:ascii="Times New Roman" w:hAnsi="Times New Roman" w:cs="Times New Roman"/>
          <w:bCs/>
          <w:sz w:val="20"/>
          <w:szCs w:val="20"/>
        </w:rPr>
        <w:t xml:space="preserve">The causes that affect the performance of the watersheds are due to the stakeholders' ignorance of the aims, strategies, and actions </w:t>
      </w:r>
      <w:r w:rsidR="001E1115">
        <w:rPr>
          <w:rFonts w:ascii="Times New Roman" w:hAnsi="Times New Roman" w:cs="Times New Roman"/>
          <w:bCs/>
          <w:sz w:val="20"/>
          <w:szCs w:val="20"/>
        </w:rPr>
        <w:t xml:space="preserve">[33]. </w:t>
      </w:r>
      <w:r w:rsidR="00B51777" w:rsidRPr="00B51777">
        <w:rPr>
          <w:rFonts w:ascii="Times New Roman" w:hAnsi="Times New Roman" w:cs="Times New Roman"/>
          <w:bCs/>
          <w:sz w:val="20"/>
          <w:szCs w:val="20"/>
        </w:rPr>
        <w:t>The construction of low-cost soil and water conservation techniques, the production and application of bio-fertilizers and bio-pesticides, income-generating activities based on livestock, the development of waste land, and market linkage for key stakeholders are the main areas of focus of capacity building programmes.</w:t>
      </w:r>
    </w:p>
    <w:p w:rsidR="00BD4D45" w:rsidRPr="00BD4D45" w:rsidRDefault="00BD4D45" w:rsidP="00C725D2">
      <w:pPr>
        <w:pStyle w:val="ListParagraph"/>
        <w:spacing w:after="0" w:line="240" w:lineRule="auto"/>
        <w:ind w:left="0"/>
        <w:jc w:val="both"/>
        <w:rPr>
          <w:rFonts w:ascii="Times New Roman" w:hAnsi="Times New Roman" w:cs="Times New Roman"/>
          <w:bCs/>
          <w:sz w:val="20"/>
          <w:szCs w:val="20"/>
        </w:rPr>
      </w:pPr>
    </w:p>
    <w:p w:rsidR="00D51CFB" w:rsidRDefault="0095755C" w:rsidP="0095755C">
      <w:pPr>
        <w:pStyle w:val="ListParagraph"/>
        <w:numPr>
          <w:ilvl w:val="0"/>
          <w:numId w:val="23"/>
        </w:numPr>
        <w:spacing w:after="0" w:line="240" w:lineRule="auto"/>
        <w:jc w:val="center"/>
        <w:rPr>
          <w:rFonts w:ascii="Times New Roman" w:hAnsi="Times New Roman" w:cs="Times New Roman"/>
          <w:b/>
          <w:bCs/>
          <w:color w:val="000000" w:themeColor="text1"/>
          <w:sz w:val="20"/>
          <w:szCs w:val="20"/>
          <w:lang w:val="en-US"/>
        </w:rPr>
      </w:pPr>
      <w:r w:rsidRPr="0046622B">
        <w:rPr>
          <w:rFonts w:ascii="Times New Roman" w:hAnsi="Times New Roman" w:cs="Times New Roman"/>
          <w:b/>
          <w:bCs/>
          <w:color w:val="000000" w:themeColor="text1"/>
          <w:sz w:val="20"/>
          <w:szCs w:val="20"/>
          <w:lang w:val="en-US"/>
        </w:rPr>
        <w:t>WATERSHED DEVELOPMENT PROGRAM</w:t>
      </w:r>
      <w:r>
        <w:rPr>
          <w:rFonts w:ascii="Times New Roman" w:hAnsi="Times New Roman" w:cs="Times New Roman"/>
          <w:b/>
          <w:bCs/>
          <w:color w:val="000000" w:themeColor="text1"/>
          <w:sz w:val="20"/>
          <w:szCs w:val="20"/>
          <w:lang w:val="en-US"/>
        </w:rPr>
        <w:t>MES</w:t>
      </w:r>
    </w:p>
    <w:p w:rsidR="0095755C" w:rsidRDefault="0095755C" w:rsidP="0095755C">
      <w:pPr>
        <w:pStyle w:val="ListParagraph"/>
        <w:spacing w:after="0" w:line="240" w:lineRule="auto"/>
        <w:ind w:left="1080"/>
        <w:rPr>
          <w:rFonts w:ascii="Times New Roman" w:hAnsi="Times New Roman" w:cs="Times New Roman"/>
          <w:b/>
          <w:bCs/>
          <w:color w:val="000000" w:themeColor="text1"/>
          <w:sz w:val="20"/>
          <w:szCs w:val="20"/>
          <w:lang w:val="en-US"/>
        </w:rPr>
      </w:pPr>
    </w:p>
    <w:p w:rsidR="007576F2" w:rsidRPr="006671DE" w:rsidRDefault="0046622B" w:rsidP="0095755C">
      <w:pPr>
        <w:spacing w:after="0" w:line="240" w:lineRule="auto"/>
        <w:ind w:firstLine="567"/>
        <w:jc w:val="both"/>
        <w:rPr>
          <w:rFonts w:ascii="Times New Roman" w:hAnsi="Times New Roman" w:cs="Times New Roman"/>
          <w:b/>
          <w:color w:val="002060"/>
          <w:sz w:val="20"/>
          <w:szCs w:val="20"/>
        </w:rPr>
      </w:pPr>
      <w:r w:rsidRPr="0046622B">
        <w:rPr>
          <w:rFonts w:ascii="Times New Roman" w:hAnsi="Times New Roman" w:cs="Times New Roman"/>
          <w:sz w:val="20"/>
          <w:szCs w:val="20"/>
        </w:rPr>
        <w:t xml:space="preserve">India's development plans have given </w:t>
      </w:r>
      <w:r>
        <w:rPr>
          <w:rFonts w:ascii="Times New Roman" w:hAnsi="Times New Roman" w:cs="Times New Roman"/>
          <w:sz w:val="20"/>
          <w:szCs w:val="20"/>
        </w:rPr>
        <w:t xml:space="preserve">high emphasis on </w:t>
      </w:r>
      <w:r w:rsidRPr="0046622B">
        <w:rPr>
          <w:rFonts w:ascii="Times New Roman" w:hAnsi="Times New Roman" w:cs="Times New Roman"/>
          <w:sz w:val="20"/>
          <w:szCs w:val="20"/>
        </w:rPr>
        <w:t xml:space="preserve">Watershed Development Programmes (WDPs) </w:t>
      </w:r>
      <w:r w:rsidR="001E1115">
        <w:rPr>
          <w:rFonts w:ascii="Times New Roman" w:hAnsi="Times New Roman" w:cs="Times New Roman"/>
          <w:sz w:val="20"/>
          <w:szCs w:val="20"/>
        </w:rPr>
        <w:t xml:space="preserve">[34]. </w:t>
      </w:r>
      <w:r>
        <w:rPr>
          <w:rFonts w:ascii="Times New Roman" w:hAnsi="Times New Roman" w:cs="Times New Roman"/>
          <w:sz w:val="20"/>
          <w:szCs w:val="20"/>
        </w:rPr>
        <w:t xml:space="preserve">In India, these watershed development programmes have been initiated to enhance and sustain productivity and the output potential of the nation’s arid and semi-arid regions by launching various programs. </w:t>
      </w:r>
      <w:r w:rsidRPr="0046622B">
        <w:rPr>
          <w:rFonts w:ascii="Times New Roman" w:hAnsi="Times New Roman" w:cs="Times New Roman"/>
          <w:sz w:val="20"/>
          <w:szCs w:val="20"/>
        </w:rPr>
        <w:t>The WDP strategy aims to develop and enhance every type of land—public, forest, community, and private—that is located within a specific watershed.</w:t>
      </w:r>
      <w:r>
        <w:rPr>
          <w:rFonts w:ascii="Times New Roman" w:hAnsi="Times New Roman" w:cs="Times New Roman"/>
          <w:sz w:val="20"/>
          <w:szCs w:val="20"/>
        </w:rPr>
        <w:t xml:space="preserve"> </w:t>
      </w:r>
      <w:r w:rsidRPr="0046622B">
        <w:rPr>
          <w:rFonts w:ascii="Times New Roman" w:hAnsi="Times New Roman" w:cs="Times New Roman"/>
          <w:sz w:val="20"/>
          <w:szCs w:val="20"/>
        </w:rPr>
        <w:t>It is a comprehensive strategy to develop the natural resource base and econ</w:t>
      </w:r>
      <w:r w:rsidR="001E1115">
        <w:rPr>
          <w:rFonts w:ascii="Times New Roman" w:hAnsi="Times New Roman" w:cs="Times New Roman"/>
          <w:sz w:val="20"/>
          <w:szCs w:val="20"/>
        </w:rPr>
        <w:t>omy of dry and semiarid regions.</w:t>
      </w:r>
      <w:r w:rsidR="007576F2">
        <w:rPr>
          <w:rFonts w:ascii="Times New Roman" w:hAnsi="Times New Roman" w:cs="Times New Roman"/>
          <w:sz w:val="20"/>
          <w:szCs w:val="20"/>
        </w:rPr>
        <w:t xml:space="preserve"> </w:t>
      </w:r>
      <w:r w:rsidR="007576F2" w:rsidRPr="007576F2">
        <w:rPr>
          <w:rFonts w:ascii="Times New Roman" w:hAnsi="Times New Roman" w:cs="Times New Roman"/>
          <w:sz w:val="20"/>
          <w:szCs w:val="20"/>
        </w:rPr>
        <w:t>Watershed Development Programs (WDPs) are one of the Ministry of Rural Development's Department of Land Resources' (DOLR) very important programmes (MORD).</w:t>
      </w:r>
      <w:r w:rsidR="007576F2" w:rsidRPr="007576F2">
        <w:t xml:space="preserve"> </w:t>
      </w:r>
      <w:r w:rsidR="007576F2" w:rsidRPr="007576F2">
        <w:rPr>
          <w:rFonts w:ascii="Times New Roman" w:hAnsi="Times New Roman" w:cs="Times New Roman"/>
          <w:sz w:val="20"/>
          <w:szCs w:val="20"/>
        </w:rPr>
        <w:t>The State Governments have prioritised the widespread implementation of three significant programmes, namely the IWDP, DPAP, and DDP.</w:t>
      </w:r>
      <w:r w:rsidR="007576F2" w:rsidRPr="007576F2">
        <w:t xml:space="preserve"> </w:t>
      </w:r>
      <w:r w:rsidR="007576F2" w:rsidRPr="007576F2">
        <w:rPr>
          <w:rFonts w:ascii="Times New Roman" w:hAnsi="Times New Roman" w:cs="Times New Roman"/>
          <w:sz w:val="20"/>
          <w:szCs w:val="20"/>
        </w:rPr>
        <w:t xml:space="preserve">The DOLR has made a commitment to upgrading these schemes' rules on a regular basis with input from groups like research organisations, nonprofits, technical committees, workshops, </w:t>
      </w:r>
      <w:r w:rsidR="007576F2" w:rsidRPr="007576F2">
        <w:rPr>
          <w:rFonts w:ascii="Times New Roman" w:hAnsi="Times New Roman" w:cs="Times New Roman"/>
          <w:sz w:val="20"/>
          <w:szCs w:val="20"/>
        </w:rPr>
        <w:lastRenderedPageBreak/>
        <w:t>and seminars, among others.</w:t>
      </w:r>
      <w:r w:rsidR="007576F2" w:rsidRPr="007576F2">
        <w:t xml:space="preserve"> </w:t>
      </w:r>
      <w:r w:rsidR="007576F2" w:rsidRPr="007576F2">
        <w:rPr>
          <w:rFonts w:ascii="Times New Roman" w:hAnsi="Times New Roman" w:cs="Times New Roman"/>
          <w:sz w:val="20"/>
          <w:szCs w:val="20"/>
        </w:rPr>
        <w:t>Particularly well-liked are the contributions from the Parthasarathy Committee and the C.H. Hanumantha Rao Committee</w:t>
      </w:r>
      <w:r w:rsidR="00DF4D5E">
        <w:rPr>
          <w:rFonts w:ascii="Times New Roman" w:hAnsi="Times New Roman" w:cs="Times New Roman"/>
          <w:sz w:val="20"/>
          <w:szCs w:val="20"/>
        </w:rPr>
        <w:t xml:space="preserve"> [35]</w:t>
      </w:r>
      <w:r w:rsidR="00245FFB">
        <w:rPr>
          <w:rFonts w:ascii="Times New Roman" w:hAnsi="Times New Roman" w:cs="Times New Roman"/>
          <w:sz w:val="20"/>
          <w:szCs w:val="20"/>
        </w:rPr>
        <w:t>,</w:t>
      </w:r>
      <w:r w:rsidR="00DF4D5E">
        <w:rPr>
          <w:rFonts w:ascii="Times New Roman" w:hAnsi="Times New Roman" w:cs="Times New Roman"/>
          <w:sz w:val="20"/>
          <w:szCs w:val="20"/>
        </w:rPr>
        <w:t xml:space="preserve"> [36]</w:t>
      </w:r>
      <w:r w:rsidR="007576F2" w:rsidRPr="007576F2">
        <w:rPr>
          <w:rFonts w:ascii="Times New Roman" w:hAnsi="Times New Roman" w:cs="Times New Roman"/>
          <w:sz w:val="20"/>
          <w:szCs w:val="20"/>
        </w:rPr>
        <w:t>.</w:t>
      </w:r>
      <w:r w:rsidR="007576F2" w:rsidRPr="007576F2">
        <w:t xml:space="preserve"> </w:t>
      </w:r>
      <w:r w:rsidR="007576F2" w:rsidRPr="007576F2">
        <w:rPr>
          <w:rFonts w:ascii="Times New Roman" w:hAnsi="Times New Roman" w:cs="Times New Roman"/>
          <w:sz w:val="20"/>
          <w:szCs w:val="20"/>
        </w:rPr>
        <w:t>The development of a watershed's land and water resources is intended to strike a balance between their preservation, renewal, and human usage.</w:t>
      </w:r>
      <w:r w:rsidR="007576F2">
        <w:rPr>
          <w:rFonts w:ascii="Times New Roman" w:hAnsi="Times New Roman" w:cs="Times New Roman"/>
          <w:sz w:val="20"/>
          <w:szCs w:val="20"/>
        </w:rPr>
        <w:t xml:space="preserve"> </w:t>
      </w:r>
      <w:r w:rsidR="007576F2" w:rsidRPr="007576F2">
        <w:rPr>
          <w:rFonts w:ascii="Times New Roman" w:hAnsi="Times New Roman" w:cs="Times New Roman"/>
          <w:sz w:val="20"/>
          <w:szCs w:val="20"/>
        </w:rPr>
        <w:t>Successful watershed development initiatives frequently result in increased access to drinking water as well as improved agricultural yields.</w:t>
      </w:r>
      <w:r w:rsidR="007576F2">
        <w:rPr>
          <w:rFonts w:ascii="Times New Roman" w:hAnsi="Times New Roman" w:cs="Times New Roman"/>
          <w:sz w:val="20"/>
          <w:szCs w:val="20"/>
        </w:rPr>
        <w:t xml:space="preserve"> </w:t>
      </w:r>
      <w:r w:rsidR="007576F2" w:rsidRPr="007576F2">
        <w:rPr>
          <w:rFonts w:ascii="Times New Roman" w:hAnsi="Times New Roman" w:cs="Times New Roman"/>
          <w:sz w:val="20"/>
          <w:szCs w:val="20"/>
        </w:rPr>
        <w:t>The improvement of wastelands, runoff reduction, water conservation, and protective irrigation mechanisms in all areas, including desert-and drought-prone areas, have been emphasized in the programmes.</w:t>
      </w:r>
      <w:r w:rsidR="006671DE">
        <w:rPr>
          <w:rFonts w:ascii="Times New Roman" w:hAnsi="Times New Roman" w:cs="Times New Roman"/>
          <w:sz w:val="20"/>
          <w:szCs w:val="20"/>
        </w:rPr>
        <w:t xml:space="preserve"> The improvements works fall under different </w:t>
      </w:r>
      <w:r w:rsidR="006671DE" w:rsidRPr="008F53E1">
        <w:rPr>
          <w:rFonts w:ascii="Times New Roman" w:hAnsi="Times New Roman" w:cs="Times New Roman"/>
          <w:sz w:val="20"/>
          <w:szCs w:val="20"/>
        </w:rPr>
        <w:t>components of watershed developme</w:t>
      </w:r>
      <w:r w:rsidR="006671DE">
        <w:rPr>
          <w:rFonts w:ascii="Times New Roman" w:hAnsi="Times New Roman" w:cs="Times New Roman"/>
          <w:sz w:val="20"/>
          <w:szCs w:val="20"/>
        </w:rPr>
        <w:t xml:space="preserve">nt programme would include soil and land management; </w:t>
      </w:r>
      <w:r w:rsidR="006671DE" w:rsidRPr="008F53E1">
        <w:rPr>
          <w:rFonts w:ascii="Times New Roman" w:hAnsi="Times New Roman" w:cs="Times New Roman"/>
          <w:sz w:val="20"/>
          <w:szCs w:val="20"/>
        </w:rPr>
        <w:t>water manag</w:t>
      </w:r>
      <w:r w:rsidR="006671DE">
        <w:rPr>
          <w:rFonts w:ascii="Times New Roman" w:hAnsi="Times New Roman" w:cs="Times New Roman"/>
          <w:sz w:val="20"/>
          <w:szCs w:val="20"/>
        </w:rPr>
        <w:t>ement; crop management a forestation;</w:t>
      </w:r>
      <w:r w:rsidR="006671DE" w:rsidRPr="008F53E1">
        <w:rPr>
          <w:rFonts w:ascii="Times New Roman" w:hAnsi="Times New Roman" w:cs="Times New Roman"/>
          <w:sz w:val="20"/>
          <w:szCs w:val="20"/>
        </w:rPr>
        <w:t xml:space="preserve"> pasture or </w:t>
      </w:r>
      <w:r w:rsidR="006671DE">
        <w:rPr>
          <w:rFonts w:ascii="Times New Roman" w:hAnsi="Times New Roman" w:cs="Times New Roman"/>
          <w:sz w:val="20"/>
          <w:szCs w:val="20"/>
        </w:rPr>
        <w:t>fodder development; livestock mana</w:t>
      </w:r>
      <w:r w:rsidR="00453547">
        <w:rPr>
          <w:rFonts w:ascii="Times New Roman" w:hAnsi="Times New Roman" w:cs="Times New Roman"/>
          <w:sz w:val="20"/>
          <w:szCs w:val="20"/>
        </w:rPr>
        <w:t>gement; rural energy management</w:t>
      </w:r>
      <w:r w:rsidR="006671DE">
        <w:rPr>
          <w:rFonts w:ascii="Times New Roman" w:hAnsi="Times New Roman" w:cs="Times New Roman"/>
          <w:sz w:val="20"/>
          <w:szCs w:val="20"/>
        </w:rPr>
        <w:t xml:space="preserve">; </w:t>
      </w:r>
      <w:r w:rsidR="006671DE" w:rsidRPr="008F53E1">
        <w:rPr>
          <w:rFonts w:ascii="Times New Roman" w:hAnsi="Times New Roman" w:cs="Times New Roman"/>
          <w:sz w:val="20"/>
          <w:szCs w:val="20"/>
        </w:rPr>
        <w:t>other f</w:t>
      </w:r>
      <w:r w:rsidR="006671DE">
        <w:rPr>
          <w:rFonts w:ascii="Times New Roman" w:hAnsi="Times New Roman" w:cs="Times New Roman"/>
          <w:sz w:val="20"/>
          <w:szCs w:val="20"/>
        </w:rPr>
        <w:t>arm and non-farm activities;</w:t>
      </w:r>
      <w:r w:rsidR="006671DE" w:rsidRPr="008F53E1">
        <w:rPr>
          <w:rFonts w:ascii="Times New Roman" w:hAnsi="Times New Roman" w:cs="Times New Roman"/>
          <w:sz w:val="20"/>
          <w:szCs w:val="20"/>
        </w:rPr>
        <w:t xml:space="preserve"> and development of community skills and resources. All these components are interdependent and interactive</w:t>
      </w:r>
      <w:r w:rsidR="006671DE">
        <w:rPr>
          <w:rFonts w:ascii="Times New Roman" w:hAnsi="Times New Roman" w:cs="Times New Roman"/>
          <w:b/>
          <w:color w:val="002060"/>
          <w:sz w:val="20"/>
          <w:szCs w:val="20"/>
        </w:rPr>
        <w:t xml:space="preserve"> </w:t>
      </w:r>
      <w:r w:rsidR="007576F2" w:rsidRPr="007576F2">
        <w:rPr>
          <w:rFonts w:ascii="Times New Roman" w:hAnsi="Times New Roman" w:cs="Times New Roman"/>
          <w:sz w:val="20"/>
          <w:szCs w:val="20"/>
        </w:rPr>
        <w:t>Almost all activities involving land, water, and biomass production are included in the development initiatives envisioned within its scope</w:t>
      </w:r>
      <w:r w:rsidR="009E53DA">
        <w:rPr>
          <w:rFonts w:ascii="Times New Roman" w:hAnsi="Times New Roman" w:cs="Times New Roman"/>
          <w:sz w:val="20"/>
          <w:szCs w:val="20"/>
        </w:rPr>
        <w:t xml:space="preserve"> [37]</w:t>
      </w:r>
      <w:r w:rsidR="007576F2" w:rsidRPr="007576F2">
        <w:rPr>
          <w:rFonts w:ascii="Times New Roman" w:hAnsi="Times New Roman" w:cs="Times New Roman"/>
          <w:sz w:val="20"/>
          <w:szCs w:val="20"/>
        </w:rPr>
        <w:t>.</w:t>
      </w:r>
      <w:r w:rsidR="007576F2">
        <w:rPr>
          <w:rFonts w:ascii="Times New Roman" w:hAnsi="Times New Roman" w:cs="Times New Roman"/>
          <w:sz w:val="20"/>
          <w:szCs w:val="20"/>
        </w:rPr>
        <w:t xml:space="preserve"> Some of the </w:t>
      </w:r>
      <w:r w:rsidR="007576F2" w:rsidRPr="0095755C">
        <w:rPr>
          <w:rFonts w:ascii="Times New Roman" w:hAnsi="Times New Roman" w:cs="Times New Roman"/>
          <w:sz w:val="20"/>
          <w:szCs w:val="20"/>
        </w:rPr>
        <w:t>major program</w:t>
      </w:r>
      <w:r w:rsidR="006671DE" w:rsidRPr="0095755C">
        <w:rPr>
          <w:rFonts w:ascii="Times New Roman" w:hAnsi="Times New Roman" w:cs="Times New Roman"/>
          <w:sz w:val="20"/>
          <w:szCs w:val="20"/>
        </w:rPr>
        <w:t>me</w:t>
      </w:r>
      <w:r w:rsidR="0063118B" w:rsidRPr="0095755C">
        <w:rPr>
          <w:rFonts w:ascii="Times New Roman" w:hAnsi="Times New Roman" w:cs="Times New Roman"/>
          <w:sz w:val="20"/>
          <w:szCs w:val="20"/>
        </w:rPr>
        <w:t>s</w:t>
      </w:r>
      <w:r w:rsidR="007576F2">
        <w:rPr>
          <w:rFonts w:ascii="Times New Roman" w:hAnsi="Times New Roman" w:cs="Times New Roman"/>
          <w:sz w:val="20"/>
          <w:szCs w:val="20"/>
        </w:rPr>
        <w:t xml:space="preserve"> are presented in table 1</w:t>
      </w:r>
      <w:r w:rsidR="00245FFB">
        <w:rPr>
          <w:rFonts w:ascii="Times New Roman" w:hAnsi="Times New Roman" w:cs="Times New Roman"/>
          <w:sz w:val="20"/>
          <w:szCs w:val="20"/>
        </w:rPr>
        <w:t xml:space="preserve"> </w:t>
      </w:r>
      <w:r w:rsidR="00DF4D5E">
        <w:rPr>
          <w:rFonts w:ascii="Times New Roman" w:hAnsi="Times New Roman" w:cs="Times New Roman"/>
          <w:sz w:val="20"/>
          <w:szCs w:val="20"/>
        </w:rPr>
        <w:t>[38]</w:t>
      </w:r>
      <w:r w:rsidR="00245FFB">
        <w:rPr>
          <w:rFonts w:ascii="Times New Roman" w:hAnsi="Times New Roman" w:cs="Times New Roman"/>
          <w:sz w:val="20"/>
          <w:szCs w:val="20"/>
        </w:rPr>
        <w:t>,</w:t>
      </w:r>
      <w:r w:rsidR="00DF4D5E">
        <w:rPr>
          <w:rFonts w:ascii="Times New Roman" w:hAnsi="Times New Roman" w:cs="Times New Roman"/>
          <w:sz w:val="20"/>
          <w:szCs w:val="20"/>
        </w:rPr>
        <w:t xml:space="preserve"> [39]</w:t>
      </w:r>
      <w:r w:rsidR="00245FFB">
        <w:rPr>
          <w:rFonts w:ascii="Times New Roman" w:hAnsi="Times New Roman" w:cs="Times New Roman"/>
          <w:sz w:val="20"/>
          <w:szCs w:val="20"/>
        </w:rPr>
        <w:t>,</w:t>
      </w:r>
      <w:r w:rsidR="00DF4D5E">
        <w:rPr>
          <w:rFonts w:ascii="Times New Roman" w:hAnsi="Times New Roman" w:cs="Times New Roman"/>
          <w:sz w:val="20"/>
          <w:szCs w:val="20"/>
        </w:rPr>
        <w:t xml:space="preserve"> [40]. </w:t>
      </w:r>
    </w:p>
    <w:p w:rsidR="007576F2" w:rsidRDefault="007576F2" w:rsidP="00C725D2">
      <w:pPr>
        <w:spacing w:after="0" w:line="240" w:lineRule="auto"/>
        <w:jc w:val="both"/>
        <w:rPr>
          <w:rFonts w:ascii="Times New Roman" w:hAnsi="Times New Roman" w:cs="Times New Roman"/>
          <w:sz w:val="20"/>
          <w:szCs w:val="20"/>
        </w:rPr>
      </w:pPr>
    </w:p>
    <w:p w:rsidR="00D51CFB" w:rsidRPr="007576F2" w:rsidRDefault="007576F2" w:rsidP="00C725D2">
      <w:pPr>
        <w:spacing w:after="0" w:line="240" w:lineRule="auto"/>
        <w:jc w:val="center"/>
        <w:rPr>
          <w:rFonts w:ascii="Times New Roman" w:hAnsi="Times New Roman" w:cs="Times New Roman"/>
          <w:color w:val="002060"/>
          <w:sz w:val="20"/>
          <w:szCs w:val="20"/>
        </w:rPr>
      </w:pPr>
      <w:r w:rsidRPr="007576F2">
        <w:rPr>
          <w:rFonts w:ascii="Times New Roman" w:hAnsi="Times New Roman" w:cs="Times New Roman"/>
          <w:b/>
          <w:sz w:val="20"/>
          <w:szCs w:val="20"/>
        </w:rPr>
        <w:t xml:space="preserve">Table 1. </w:t>
      </w:r>
      <w:r w:rsidR="00D51CFB" w:rsidRPr="007576F2">
        <w:rPr>
          <w:rFonts w:ascii="Times New Roman" w:hAnsi="Times New Roman" w:cs="Times New Roman"/>
          <w:b/>
          <w:sz w:val="20"/>
          <w:szCs w:val="20"/>
        </w:rPr>
        <w:t>Some of the following Majo</w:t>
      </w:r>
      <w:r>
        <w:rPr>
          <w:rFonts w:ascii="Times New Roman" w:hAnsi="Times New Roman" w:cs="Times New Roman"/>
          <w:b/>
          <w:sz w:val="20"/>
          <w:szCs w:val="20"/>
        </w:rPr>
        <w:t>r Program</w:t>
      </w:r>
      <w:r w:rsidR="006671DE">
        <w:rPr>
          <w:rFonts w:ascii="Times New Roman" w:hAnsi="Times New Roman" w:cs="Times New Roman"/>
          <w:b/>
          <w:sz w:val="20"/>
          <w:szCs w:val="20"/>
        </w:rPr>
        <w:t>mes</w:t>
      </w:r>
      <w:r>
        <w:rPr>
          <w:rFonts w:ascii="Times New Roman" w:hAnsi="Times New Roman" w:cs="Times New Roman"/>
          <w:b/>
          <w:sz w:val="20"/>
          <w:szCs w:val="20"/>
        </w:rPr>
        <w:t xml:space="preserve"> to Solve Water Issue</w:t>
      </w:r>
    </w:p>
    <w:tbl>
      <w:tblPr>
        <w:tblStyle w:val="TableGrid"/>
        <w:tblW w:w="11122" w:type="dxa"/>
        <w:jc w:val="center"/>
        <w:tblInd w:w="-892" w:type="dxa"/>
        <w:tblLook w:val="04A0"/>
      </w:tblPr>
      <w:tblGrid>
        <w:gridCol w:w="783"/>
        <w:gridCol w:w="3253"/>
        <w:gridCol w:w="4092"/>
        <w:gridCol w:w="2994"/>
      </w:tblGrid>
      <w:tr w:rsidR="00D51CFB" w:rsidRPr="008F53E1" w:rsidTr="0095755C">
        <w:trPr>
          <w:jc w:val="center"/>
        </w:trPr>
        <w:tc>
          <w:tcPr>
            <w:tcW w:w="783" w:type="dxa"/>
          </w:tcPr>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p>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YEAR</w:t>
            </w:r>
          </w:p>
        </w:tc>
        <w:tc>
          <w:tcPr>
            <w:tcW w:w="3253" w:type="dxa"/>
          </w:tcPr>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PROGRAM/POLICY/</w:t>
            </w:r>
          </w:p>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GUIDELINE</w:t>
            </w:r>
          </w:p>
        </w:tc>
        <w:tc>
          <w:tcPr>
            <w:tcW w:w="4092" w:type="dxa"/>
          </w:tcPr>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MAJOR OBJECTIVES</w:t>
            </w:r>
          </w:p>
        </w:tc>
        <w:tc>
          <w:tcPr>
            <w:tcW w:w="2994" w:type="dxa"/>
          </w:tcPr>
          <w:p w:rsidR="00D51CFB" w:rsidRPr="007576F2" w:rsidRDefault="00D51CFB" w:rsidP="00C725D2">
            <w:pPr>
              <w:pStyle w:val="ListParagraph"/>
              <w:spacing w:after="0" w:line="240" w:lineRule="auto"/>
              <w:ind w:left="0"/>
              <w:jc w:val="center"/>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RELEVANT INSTITUTION</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1973-74</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Drought Prone Area Programme (DPAP)</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A95A0B" w:rsidP="00C725D2">
            <w:pPr>
              <w:pStyle w:val="ListParagraph"/>
              <w:spacing w:after="0" w:line="240" w:lineRule="auto"/>
              <w:ind w:left="0"/>
              <w:jc w:val="both"/>
              <w:rPr>
                <w:rFonts w:ascii="Times New Roman" w:hAnsi="Times New Roman" w:cs="Times New Roman"/>
                <w:color w:val="000000" w:themeColor="text1"/>
                <w:sz w:val="20"/>
                <w:szCs w:val="20"/>
              </w:rPr>
            </w:pPr>
            <w:r w:rsidRPr="00A95A0B">
              <w:rPr>
                <w:rFonts w:ascii="Times New Roman" w:hAnsi="Times New Roman" w:cs="Times New Roman"/>
                <w:color w:val="000000" w:themeColor="text1"/>
                <w:sz w:val="20"/>
                <w:szCs w:val="20"/>
              </w:rPr>
              <w:t>Encourage the social inclusion of economic growth in drought-prone areas and the co</w:t>
            </w:r>
            <w:r>
              <w:rPr>
                <w:rFonts w:ascii="Times New Roman" w:hAnsi="Times New Roman" w:cs="Times New Roman"/>
                <w:color w:val="000000" w:themeColor="text1"/>
                <w:sz w:val="20"/>
                <w:szCs w:val="20"/>
              </w:rPr>
              <w:t>nservation of soil and moisture</w:t>
            </w:r>
            <w:r w:rsidR="00D51CFB" w:rsidRPr="008F53E1">
              <w:rPr>
                <w:rFonts w:ascii="Times New Roman" w:hAnsi="Times New Roman" w:cs="Times New Roman"/>
                <w:color w:val="000000" w:themeColor="text1"/>
                <w:sz w:val="20"/>
                <w:szCs w:val="20"/>
              </w:rPr>
              <w:t>.</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Ministry of Rural Development (MoRD)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1977-78</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Desert Development Programme (DDP)</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A95A0B"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Works with the objective of reducing the </w:t>
            </w:r>
            <w:r w:rsidR="00D51CFB" w:rsidRPr="008F53E1">
              <w:rPr>
                <w:rFonts w:ascii="Times New Roman" w:hAnsi="Times New Roman" w:cs="Times New Roman"/>
                <w:color w:val="000000" w:themeColor="text1"/>
                <w:sz w:val="20"/>
                <w:szCs w:val="20"/>
              </w:rPr>
              <w:t>effects of drought and desertification through reforestation</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1989-90</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 xml:space="preserve">Integration Wasteland Development Programme (IWDP) </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A95A0B"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 </w:t>
            </w:r>
            <w:r w:rsidRPr="008F53E1">
              <w:rPr>
                <w:rFonts w:ascii="Times New Roman" w:hAnsi="Times New Roman" w:cs="Times New Roman"/>
                <w:color w:val="000000" w:themeColor="text1"/>
                <w:sz w:val="20"/>
                <w:szCs w:val="20"/>
              </w:rPr>
              <w:t>rejuvenate</w:t>
            </w:r>
            <w:r w:rsidR="00D51CFB" w:rsidRPr="008F53E1">
              <w:rPr>
                <w:rFonts w:ascii="Times New Roman" w:hAnsi="Times New Roman" w:cs="Times New Roman"/>
                <w:color w:val="000000" w:themeColor="text1"/>
                <w:sz w:val="20"/>
                <w:szCs w:val="20"/>
              </w:rPr>
              <w:t xml:space="preserve"> degraded non-forest land through silvi pasture and soil and water conservation on the village and micro-watershed scale.</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1989</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Integrated Afforestation and Eco-Development Scheme (IAEPS)</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A95A0B" w:rsidP="00C725D2">
            <w:pPr>
              <w:pStyle w:val="ListParagraph"/>
              <w:spacing w:after="0" w:line="240" w:lineRule="auto"/>
              <w:ind w:left="0"/>
              <w:jc w:val="both"/>
              <w:rPr>
                <w:rFonts w:ascii="Times New Roman" w:hAnsi="Times New Roman" w:cs="Times New Roman"/>
                <w:color w:val="000000" w:themeColor="text1"/>
                <w:sz w:val="20"/>
                <w:szCs w:val="20"/>
              </w:rPr>
            </w:pPr>
            <w:r w:rsidRPr="00A95A0B">
              <w:rPr>
                <w:rFonts w:ascii="Times New Roman" w:hAnsi="Times New Roman" w:cs="Times New Roman"/>
                <w:color w:val="000000" w:themeColor="text1"/>
                <w:sz w:val="20"/>
                <w:szCs w:val="20"/>
              </w:rPr>
              <w:t>Participatory methods should be used to restore and regenerate the ecological balance of damaged forests on a watershed basis.</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Ministry of Environment &amp; Forests and state Forest Department</w:t>
            </w:r>
            <w:r w:rsidR="00FC5196">
              <w:rPr>
                <w:rFonts w:ascii="Times New Roman" w:hAnsi="Times New Roman" w:cs="Times New Roman"/>
                <w:color w:val="000000" w:themeColor="text1"/>
                <w:sz w:val="20"/>
                <w:szCs w:val="20"/>
              </w:rPr>
              <w:t xml:space="preserve"> </w:t>
            </w:r>
            <w:r w:rsidR="00FC5196" w:rsidRPr="008F53E1">
              <w:rPr>
                <w:rFonts w:ascii="Times New Roman" w:hAnsi="Times New Roman" w:cs="Times New Roman"/>
                <w:color w:val="000000" w:themeColor="text1"/>
                <w:sz w:val="20"/>
                <w:szCs w:val="20"/>
              </w:rPr>
              <w:t>(MoEF)</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1990-91</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National Watershed Development Project for Rainfed Areas (NWD-PRA)</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sidRPr="008B4458">
              <w:rPr>
                <w:rFonts w:ascii="Times New Roman" w:hAnsi="Times New Roman" w:cs="Times New Roman"/>
                <w:color w:val="000000" w:themeColor="text1"/>
                <w:sz w:val="20"/>
                <w:szCs w:val="20"/>
              </w:rPr>
              <w:t>Encourage the management of natural resources in a sustainable way, boost agricultural output, restore ecological harmony, lessen regional inequities, and generate long-term employment possibilities in rain-fed areas.</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Ministry of Agriculture (MoA)</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1992</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Indo-German Watershed Development Programme</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sidRPr="008B4458">
              <w:rPr>
                <w:rFonts w:ascii="Times New Roman" w:hAnsi="Times New Roman" w:cs="Times New Roman"/>
                <w:color w:val="000000" w:themeColor="text1"/>
                <w:sz w:val="20"/>
                <w:szCs w:val="20"/>
              </w:rPr>
              <w:t>Using a participative approach, restore the micro-watershed for the objective of regenerating natural resour</w:t>
            </w:r>
            <w:r>
              <w:rPr>
                <w:rFonts w:ascii="Times New Roman" w:hAnsi="Times New Roman" w:cs="Times New Roman"/>
                <w:color w:val="000000" w:themeColor="text1"/>
                <w:sz w:val="20"/>
                <w:szCs w:val="20"/>
              </w:rPr>
              <w:t>ces and sustainable livelihoods</w:t>
            </w:r>
            <w:r w:rsidR="00D51CFB" w:rsidRPr="008F53E1">
              <w:rPr>
                <w:rFonts w:ascii="Times New Roman" w:hAnsi="Times New Roman" w:cs="Times New Roman"/>
                <w:color w:val="000000" w:themeColor="text1"/>
                <w:sz w:val="20"/>
                <w:szCs w:val="20"/>
              </w:rPr>
              <w:t>.</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National Bank for Agriculture and Rural Development (NABARD) and the Watershed Organisation Trust (WOTR)</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1999-2000</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 xml:space="preserve">Watershed Development Fund </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sidRPr="008B4458">
              <w:rPr>
                <w:rFonts w:ascii="Times New Roman" w:hAnsi="Times New Roman" w:cs="Times New Roman"/>
                <w:color w:val="000000" w:themeColor="text1"/>
                <w:sz w:val="20"/>
                <w:szCs w:val="20"/>
              </w:rPr>
              <w:t>Promote a more coordinated approach to WSD by providing financial support to scale up successful par</w:t>
            </w:r>
            <w:r>
              <w:rPr>
                <w:rFonts w:ascii="Times New Roman" w:hAnsi="Times New Roman" w:cs="Times New Roman"/>
                <w:color w:val="000000" w:themeColor="text1"/>
                <w:sz w:val="20"/>
                <w:szCs w:val="20"/>
              </w:rPr>
              <w:t>ticipatory WSD programmes in hundred</w:t>
            </w:r>
            <w:r w:rsidRPr="008B4458">
              <w:rPr>
                <w:rFonts w:ascii="Times New Roman" w:hAnsi="Times New Roman" w:cs="Times New Roman"/>
                <w:color w:val="000000" w:themeColor="text1"/>
                <w:sz w:val="20"/>
                <w:szCs w:val="20"/>
              </w:rPr>
              <w:t xml:space="preserve"> target districts.</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 xml:space="preserve">MoA and National Bank for Agriculture and Rural Development (NABARD) </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2001</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Common Guidelines for Watershed Development</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sidRPr="008B4458">
              <w:rPr>
                <w:rFonts w:ascii="Times New Roman" w:hAnsi="Times New Roman" w:cs="Times New Roman"/>
                <w:color w:val="000000" w:themeColor="text1"/>
                <w:sz w:val="20"/>
                <w:szCs w:val="20"/>
              </w:rPr>
              <w:t>Update the 1994 WSD guidelines to be more project-specific, participatory, and flexible in their implementation.</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2002</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National Afforestation Programme</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sidRPr="008B4458">
              <w:rPr>
                <w:rFonts w:ascii="Times New Roman" w:hAnsi="Times New Roman" w:cs="Times New Roman"/>
                <w:color w:val="000000" w:themeColor="text1"/>
                <w:sz w:val="20"/>
                <w:szCs w:val="20"/>
              </w:rPr>
              <w:t>Participatory forest resource development is carried out while marginalised com</w:t>
            </w:r>
            <w:r>
              <w:rPr>
                <w:rFonts w:ascii="Times New Roman" w:hAnsi="Times New Roman" w:cs="Times New Roman"/>
                <w:color w:val="000000" w:themeColor="text1"/>
                <w:sz w:val="20"/>
                <w:szCs w:val="20"/>
              </w:rPr>
              <w:t xml:space="preserve">munities' capacity is increased, </w:t>
            </w:r>
            <w:r w:rsidRPr="008B4458">
              <w:rPr>
                <w:rFonts w:ascii="Times New Roman" w:hAnsi="Times New Roman" w:cs="Times New Roman"/>
                <w:color w:val="000000" w:themeColor="text1"/>
                <w:sz w:val="20"/>
                <w:szCs w:val="20"/>
              </w:rPr>
              <w:t>created by combining IAEPS and three additional forestry programmes to lessen the number of different programmes</w:t>
            </w:r>
            <w:r w:rsidR="00D51CFB" w:rsidRPr="008F53E1">
              <w:rPr>
                <w:rFonts w:ascii="Times New Roman" w:hAnsi="Times New Roman" w:cs="Times New Roman"/>
                <w:color w:val="000000" w:themeColor="text1"/>
                <w:sz w:val="20"/>
                <w:szCs w:val="20"/>
              </w:rPr>
              <w:t>.</w:t>
            </w:r>
          </w:p>
        </w:tc>
        <w:tc>
          <w:tcPr>
            <w:tcW w:w="2994"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MoEF</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2003</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 xml:space="preserve">Hariyali Guidelines </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8F53E1" w:rsidRDefault="008B4458"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18"/>
              </w:rPr>
              <w:t>E</w:t>
            </w:r>
            <w:r w:rsidRPr="008B4458">
              <w:rPr>
                <w:rFonts w:ascii="Times New Roman" w:hAnsi="Times New Roman" w:cs="Times New Roman"/>
                <w:sz w:val="20"/>
                <w:szCs w:val="18"/>
              </w:rPr>
              <w:t>mpowering Panchayati Raj institutions to carry out the nation's watershed development programme financially and administratively</w:t>
            </w:r>
            <w:r w:rsidR="0063118B">
              <w:rPr>
                <w:rFonts w:ascii="Arial" w:hAnsi="Arial" w:cs="Arial"/>
                <w:color w:val="525252"/>
                <w:sz w:val="18"/>
                <w:szCs w:val="18"/>
              </w:rPr>
              <w:t>.</w:t>
            </w:r>
          </w:p>
        </w:tc>
        <w:tc>
          <w:tcPr>
            <w:tcW w:w="2994" w:type="dxa"/>
          </w:tcPr>
          <w:p w:rsidR="00D51CFB" w:rsidRPr="008F53E1" w:rsidRDefault="00FC5196"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2005</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Mahatma Gandhi National</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 xml:space="preserve">Rural Employment Guarantee Scheme (MGNREGS) </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FC5196" w:rsidRDefault="00FC5196" w:rsidP="00C725D2">
            <w:pPr>
              <w:pStyle w:val="ListParagraph"/>
              <w:spacing w:after="0" w:line="240" w:lineRule="auto"/>
              <w:ind w:left="0"/>
              <w:jc w:val="both"/>
              <w:rPr>
                <w:rFonts w:ascii="Times New Roman" w:hAnsi="Times New Roman" w:cs="Times New Roman"/>
                <w:sz w:val="20"/>
                <w:szCs w:val="20"/>
              </w:rPr>
            </w:pPr>
            <w:r w:rsidRPr="00FC5196">
              <w:rPr>
                <w:rFonts w:ascii="Times New Roman" w:hAnsi="Times New Roman" w:cs="Times New Roman"/>
                <w:sz w:val="20"/>
                <w:szCs w:val="18"/>
                <w:shd w:val="clear" w:color="auto" w:fill="FFFFFF"/>
              </w:rPr>
              <w:t>Enhancing livelihood security in rural areas by providing at least 100 days of guaranteed wage employment in a financial year, to every household whose adult members volunteer to do unskilled manual work</w:t>
            </w:r>
          </w:p>
        </w:tc>
        <w:tc>
          <w:tcPr>
            <w:tcW w:w="2994" w:type="dxa"/>
          </w:tcPr>
          <w:p w:rsidR="00D51CFB" w:rsidRPr="008F53E1" w:rsidRDefault="00FC5196"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State Employment Guarantee Council (SEGC)</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t>2006</w:t>
            </w:r>
          </w:p>
        </w:tc>
        <w:tc>
          <w:tcPr>
            <w:tcW w:w="3253" w:type="dxa"/>
          </w:tcPr>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r w:rsidRPr="008F53E1">
              <w:rPr>
                <w:rFonts w:ascii="Times New Roman" w:hAnsi="Times New Roman" w:cs="Times New Roman"/>
                <w:color w:val="000000" w:themeColor="text1"/>
                <w:sz w:val="20"/>
                <w:szCs w:val="20"/>
              </w:rPr>
              <w:t>Parthasarathy Committee report</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144DB8" w:rsidRDefault="00FC5196" w:rsidP="00C725D2">
            <w:pPr>
              <w:pStyle w:val="ListParagraph"/>
              <w:spacing w:after="0" w:line="240" w:lineRule="auto"/>
              <w:ind w:left="0"/>
              <w:jc w:val="both"/>
              <w:rPr>
                <w:rFonts w:ascii="Times New Roman" w:hAnsi="Times New Roman" w:cs="Times New Roman"/>
                <w:sz w:val="20"/>
                <w:szCs w:val="20"/>
              </w:rPr>
            </w:pPr>
            <w:r w:rsidRPr="00144DB8">
              <w:rPr>
                <w:rFonts w:ascii="Times New Roman" w:hAnsi="Times New Roman" w:cs="Times New Roman"/>
                <w:sz w:val="20"/>
                <w:szCs w:val="18"/>
                <w:shd w:val="clear" w:color="auto" w:fill="FFFFFF"/>
              </w:rPr>
              <w:t>It was a Technical Committee on DPAP, DDP, IWDP Programmes constituted by the Department of Land Resources. Its report has attempted an exhaustive review of the experience of the watershed programme in India.</w:t>
            </w:r>
          </w:p>
        </w:tc>
        <w:tc>
          <w:tcPr>
            <w:tcW w:w="2994" w:type="dxa"/>
          </w:tcPr>
          <w:p w:rsidR="00D51CFB" w:rsidRPr="008F53E1" w:rsidRDefault="00FC5196"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MoRD</w:t>
            </w:r>
          </w:p>
        </w:tc>
      </w:tr>
      <w:tr w:rsidR="00D51CFB" w:rsidRPr="008F53E1" w:rsidTr="0095755C">
        <w:trPr>
          <w:jc w:val="center"/>
        </w:trPr>
        <w:tc>
          <w:tcPr>
            <w:tcW w:w="783" w:type="dxa"/>
          </w:tcPr>
          <w:p w:rsidR="00D51CFB" w:rsidRPr="007576F2" w:rsidRDefault="00D51CFB" w:rsidP="00C725D2">
            <w:pPr>
              <w:pStyle w:val="ListParagraph"/>
              <w:spacing w:after="0" w:line="240" w:lineRule="auto"/>
              <w:ind w:left="0"/>
              <w:jc w:val="both"/>
              <w:rPr>
                <w:rFonts w:ascii="Times New Roman" w:hAnsi="Times New Roman" w:cs="Times New Roman"/>
                <w:b/>
                <w:color w:val="000000" w:themeColor="text1"/>
                <w:sz w:val="20"/>
                <w:szCs w:val="20"/>
              </w:rPr>
            </w:pPr>
            <w:r w:rsidRPr="007576F2">
              <w:rPr>
                <w:rFonts w:ascii="Times New Roman" w:hAnsi="Times New Roman" w:cs="Times New Roman"/>
                <w:b/>
                <w:color w:val="000000" w:themeColor="text1"/>
                <w:sz w:val="20"/>
                <w:szCs w:val="20"/>
              </w:rPr>
              <w:lastRenderedPageBreak/>
              <w:t>2008</w:t>
            </w:r>
          </w:p>
        </w:tc>
        <w:tc>
          <w:tcPr>
            <w:tcW w:w="3253" w:type="dxa"/>
          </w:tcPr>
          <w:p w:rsidR="00D51CFB" w:rsidRPr="008F53E1" w:rsidRDefault="00144DB8" w:rsidP="00C725D2">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Neeranchal Watershed Development program</w:t>
            </w:r>
          </w:p>
          <w:p w:rsidR="00D51CFB" w:rsidRPr="008F53E1" w:rsidRDefault="00D51CFB" w:rsidP="00C725D2">
            <w:pPr>
              <w:pStyle w:val="ListParagraph"/>
              <w:spacing w:after="0" w:line="240" w:lineRule="auto"/>
              <w:ind w:left="0"/>
              <w:jc w:val="both"/>
              <w:rPr>
                <w:rFonts w:ascii="Times New Roman" w:hAnsi="Times New Roman" w:cs="Times New Roman"/>
                <w:color w:val="000000" w:themeColor="text1"/>
                <w:sz w:val="20"/>
                <w:szCs w:val="20"/>
              </w:rPr>
            </w:pPr>
          </w:p>
        </w:tc>
        <w:tc>
          <w:tcPr>
            <w:tcW w:w="4092" w:type="dxa"/>
          </w:tcPr>
          <w:p w:rsidR="00D51CFB" w:rsidRPr="00144DB8" w:rsidRDefault="00206F27" w:rsidP="00C725D2">
            <w:pPr>
              <w:pStyle w:val="ListParagraph"/>
              <w:spacing w:after="0" w:line="240" w:lineRule="auto"/>
              <w:ind w:left="0"/>
              <w:jc w:val="both"/>
              <w:rPr>
                <w:rFonts w:ascii="Times New Roman" w:hAnsi="Times New Roman" w:cs="Times New Roman"/>
                <w:sz w:val="20"/>
                <w:szCs w:val="20"/>
              </w:rPr>
            </w:pPr>
            <w:r w:rsidRPr="00206F27">
              <w:rPr>
                <w:rFonts w:ascii="Times New Roman" w:hAnsi="Times New Roman" w:cs="Times New Roman"/>
                <w:sz w:val="20"/>
                <w:szCs w:val="20"/>
                <w:shd w:val="clear" w:color="auto" w:fill="FFFEFC"/>
              </w:rPr>
              <w:t>The project intends to accomplish the Pradhan Mantri Krishi Sinchai Yojana (PMSKY) watershed component, reducing surface runoff of rainwater, raising groundwater levels, and improving water availability in areas that are rain-fed.</w:t>
            </w:r>
          </w:p>
        </w:tc>
        <w:tc>
          <w:tcPr>
            <w:tcW w:w="2994" w:type="dxa"/>
          </w:tcPr>
          <w:p w:rsidR="00D51CFB" w:rsidRPr="00144DB8" w:rsidRDefault="000C0A90" w:rsidP="00C725D2">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World Bank Assisted-National Watershed Development Program</w:t>
            </w:r>
          </w:p>
        </w:tc>
      </w:tr>
      <w:tr w:rsidR="00144DB8" w:rsidRPr="000C0A90" w:rsidTr="0095755C">
        <w:trPr>
          <w:jc w:val="center"/>
        </w:trPr>
        <w:tc>
          <w:tcPr>
            <w:tcW w:w="783" w:type="dxa"/>
          </w:tcPr>
          <w:p w:rsidR="00144DB8" w:rsidRPr="006671DE" w:rsidRDefault="000C0A90" w:rsidP="00C725D2">
            <w:pPr>
              <w:pStyle w:val="ListParagraph"/>
              <w:spacing w:after="0" w:line="240" w:lineRule="auto"/>
              <w:ind w:left="0"/>
              <w:jc w:val="both"/>
              <w:rPr>
                <w:rFonts w:ascii="Times New Roman" w:hAnsi="Times New Roman" w:cs="Times New Roman"/>
                <w:b/>
                <w:color w:val="000000" w:themeColor="text1"/>
                <w:sz w:val="20"/>
                <w:szCs w:val="20"/>
              </w:rPr>
            </w:pPr>
            <w:r w:rsidRPr="006671DE">
              <w:rPr>
                <w:rFonts w:ascii="Times New Roman" w:hAnsi="Times New Roman" w:cs="Times New Roman"/>
                <w:b/>
                <w:color w:val="000000" w:themeColor="text1"/>
                <w:sz w:val="20"/>
                <w:szCs w:val="20"/>
              </w:rPr>
              <w:t>2015</w:t>
            </w:r>
          </w:p>
        </w:tc>
        <w:tc>
          <w:tcPr>
            <w:tcW w:w="3253" w:type="dxa"/>
          </w:tcPr>
          <w:p w:rsidR="00144DB8" w:rsidRPr="000C0A90" w:rsidRDefault="000C0A90" w:rsidP="00C725D2">
            <w:pPr>
              <w:pStyle w:val="ListParagraph"/>
              <w:spacing w:after="0" w:line="240" w:lineRule="auto"/>
              <w:ind w:left="0"/>
              <w:jc w:val="both"/>
              <w:rPr>
                <w:rFonts w:ascii="Times New Roman" w:hAnsi="Times New Roman" w:cs="Times New Roman"/>
                <w:color w:val="000000" w:themeColor="text1"/>
                <w:sz w:val="20"/>
                <w:szCs w:val="20"/>
              </w:rPr>
            </w:pPr>
            <w:r w:rsidRPr="000C0A90">
              <w:rPr>
                <w:rFonts w:ascii="Times New Roman" w:hAnsi="Times New Roman" w:cs="Times New Roman"/>
                <w:color w:val="000000" w:themeColor="text1"/>
                <w:sz w:val="20"/>
                <w:szCs w:val="20"/>
              </w:rPr>
              <w:t>Pradhan Mantra Krishi Sichai Yojana</w:t>
            </w:r>
          </w:p>
        </w:tc>
        <w:tc>
          <w:tcPr>
            <w:tcW w:w="4092" w:type="dxa"/>
          </w:tcPr>
          <w:p w:rsidR="00144DB8" w:rsidRPr="000C0A90" w:rsidRDefault="00B65758" w:rsidP="00C725D2">
            <w:pPr>
              <w:pStyle w:val="ListParagraph"/>
              <w:spacing w:after="0" w:line="240" w:lineRule="auto"/>
              <w:ind w:left="0"/>
              <w:jc w:val="both"/>
              <w:rPr>
                <w:rFonts w:ascii="Times New Roman" w:hAnsi="Times New Roman" w:cs="Times New Roman"/>
                <w:sz w:val="20"/>
                <w:szCs w:val="20"/>
                <w:shd w:val="clear" w:color="auto" w:fill="FFFEFC"/>
              </w:rPr>
            </w:pPr>
            <w:r>
              <w:rPr>
                <w:rFonts w:ascii="Times New Roman" w:hAnsi="Times New Roman" w:cs="Times New Roman"/>
                <w:color w:val="000000"/>
                <w:sz w:val="20"/>
                <w:szCs w:val="20"/>
              </w:rPr>
              <w:t>I</w:t>
            </w:r>
            <w:r w:rsidR="00206F27" w:rsidRPr="00206F27">
              <w:rPr>
                <w:rFonts w:ascii="Times New Roman" w:hAnsi="Times New Roman" w:cs="Times New Roman"/>
                <w:color w:val="000000"/>
                <w:sz w:val="20"/>
                <w:szCs w:val="20"/>
              </w:rPr>
              <w:t>mplemented to increase irrigation reliability, decrease water waste, and enhance water usage effectiveness.</w:t>
            </w:r>
            <w:r>
              <w:t xml:space="preserve"> </w:t>
            </w:r>
            <w:r>
              <w:rPr>
                <w:rFonts w:ascii="Times New Roman" w:hAnsi="Times New Roman" w:cs="Times New Roman"/>
                <w:color w:val="000000"/>
                <w:sz w:val="20"/>
                <w:szCs w:val="20"/>
              </w:rPr>
              <w:t>E</w:t>
            </w:r>
            <w:r w:rsidRPr="00B65758">
              <w:rPr>
                <w:rFonts w:ascii="Times New Roman" w:hAnsi="Times New Roman" w:cs="Times New Roman"/>
                <w:color w:val="000000"/>
                <w:sz w:val="20"/>
                <w:szCs w:val="20"/>
              </w:rPr>
              <w:t>mploying "Jal Sanchay" and "Jal Sinchan" to capture rainwater at the micro level to create protective irrigation.</w:t>
            </w:r>
            <w:r>
              <w:rPr>
                <w:rFonts w:ascii="Times New Roman" w:hAnsi="Times New Roman" w:cs="Times New Roman"/>
                <w:color w:val="000000"/>
                <w:sz w:val="20"/>
                <w:szCs w:val="20"/>
              </w:rPr>
              <w:t xml:space="preserve"> </w:t>
            </w:r>
            <w:r w:rsidRPr="00B65758">
              <w:rPr>
                <w:rFonts w:ascii="Times New Roman" w:hAnsi="Times New Roman" w:cs="Times New Roman"/>
                <w:color w:val="000000"/>
                <w:sz w:val="20"/>
                <w:szCs w:val="20"/>
              </w:rPr>
              <w:t>Additionally, subsidies are used to encourage micro watering so that "per drop-more crop" is achieved.</w:t>
            </w:r>
          </w:p>
        </w:tc>
        <w:tc>
          <w:tcPr>
            <w:tcW w:w="2994" w:type="dxa"/>
          </w:tcPr>
          <w:p w:rsidR="00144DB8" w:rsidRPr="000C0A90" w:rsidRDefault="000C0A90" w:rsidP="00C725D2">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State Department of Agriculture</w:t>
            </w:r>
          </w:p>
        </w:tc>
      </w:tr>
    </w:tbl>
    <w:p w:rsidR="006671DE" w:rsidRPr="006671DE" w:rsidRDefault="006671DE" w:rsidP="00C725D2">
      <w:pPr>
        <w:spacing w:after="0" w:line="240" w:lineRule="auto"/>
        <w:jc w:val="both"/>
        <w:rPr>
          <w:rFonts w:ascii="Times New Roman" w:hAnsi="Times New Roman" w:cs="Times New Roman"/>
          <w:b/>
          <w:color w:val="002060"/>
          <w:sz w:val="20"/>
          <w:szCs w:val="20"/>
        </w:rPr>
      </w:pPr>
    </w:p>
    <w:p w:rsidR="00D51CFB" w:rsidRPr="0095755C" w:rsidRDefault="00A46D39" w:rsidP="00C725D2">
      <w:pPr>
        <w:pStyle w:val="ListParagraph"/>
        <w:numPr>
          <w:ilvl w:val="0"/>
          <w:numId w:val="17"/>
        </w:numPr>
        <w:tabs>
          <w:tab w:val="left" w:pos="5387"/>
          <w:tab w:val="left" w:pos="5529"/>
        </w:tabs>
        <w:spacing w:after="0" w:line="240" w:lineRule="auto"/>
        <w:ind w:left="709" w:hanging="283"/>
        <w:jc w:val="center"/>
        <w:rPr>
          <w:rFonts w:ascii="Times New Roman" w:hAnsi="Times New Roman" w:cs="Times New Roman"/>
          <w:b/>
          <w:color w:val="002060"/>
          <w:sz w:val="20"/>
          <w:szCs w:val="20"/>
        </w:rPr>
      </w:pPr>
      <w:r w:rsidRPr="006671DE">
        <w:rPr>
          <w:rFonts w:ascii="Times New Roman" w:hAnsi="Times New Roman" w:cs="Times New Roman"/>
          <w:b/>
          <w:sz w:val="20"/>
          <w:szCs w:val="20"/>
        </w:rPr>
        <w:t>CONCLUSIONS</w:t>
      </w:r>
    </w:p>
    <w:p w:rsidR="0095755C" w:rsidRPr="006671DE" w:rsidRDefault="0095755C" w:rsidP="0095755C">
      <w:pPr>
        <w:pStyle w:val="ListParagraph"/>
        <w:tabs>
          <w:tab w:val="left" w:pos="5387"/>
          <w:tab w:val="left" w:pos="5529"/>
        </w:tabs>
        <w:spacing w:after="0" w:line="240" w:lineRule="auto"/>
        <w:ind w:left="709"/>
        <w:rPr>
          <w:rFonts w:ascii="Times New Roman" w:hAnsi="Times New Roman" w:cs="Times New Roman"/>
          <w:b/>
          <w:color w:val="002060"/>
          <w:sz w:val="20"/>
          <w:szCs w:val="20"/>
        </w:rPr>
      </w:pPr>
    </w:p>
    <w:p w:rsidR="00F07A54" w:rsidRDefault="006671DE" w:rsidP="0095755C">
      <w:pPr>
        <w:spacing w:after="0" w:line="240" w:lineRule="auto"/>
        <w:ind w:firstLine="567"/>
        <w:jc w:val="both"/>
        <w:rPr>
          <w:rFonts w:ascii="Times New Roman" w:hAnsi="Times New Roman" w:cs="Times New Roman"/>
          <w:sz w:val="20"/>
          <w:szCs w:val="20"/>
        </w:rPr>
      </w:pPr>
      <w:r w:rsidRPr="006671DE">
        <w:rPr>
          <w:rFonts w:ascii="Times New Roman" w:hAnsi="Times New Roman" w:cs="Times New Roman"/>
          <w:sz w:val="20"/>
          <w:szCs w:val="20"/>
        </w:rPr>
        <w:t xml:space="preserve">Recognizing the interactions between land use, soil, and water, as well as the connections between upland and downstream areas, is one of the fundamental </w:t>
      </w:r>
      <w:r>
        <w:rPr>
          <w:rFonts w:ascii="Times New Roman" w:hAnsi="Times New Roman" w:cs="Times New Roman"/>
          <w:sz w:val="20"/>
          <w:szCs w:val="20"/>
        </w:rPr>
        <w:t>principles</w:t>
      </w:r>
      <w:r w:rsidRPr="006671DE">
        <w:rPr>
          <w:rFonts w:ascii="Times New Roman" w:hAnsi="Times New Roman" w:cs="Times New Roman"/>
          <w:sz w:val="20"/>
          <w:szCs w:val="20"/>
        </w:rPr>
        <w:t xml:space="preserve"> of watershed management.</w:t>
      </w:r>
      <w:r w:rsidRPr="006671DE">
        <w:t xml:space="preserve"> </w:t>
      </w:r>
      <w:r w:rsidRPr="006671DE">
        <w:rPr>
          <w:rFonts w:ascii="Times New Roman" w:hAnsi="Times New Roman" w:cs="Times New Roman"/>
          <w:sz w:val="20"/>
          <w:szCs w:val="20"/>
        </w:rPr>
        <w:t>A watershed's physical changes can have a range of effects, from short-term occurrences like flooding and landslides to long-term processes like soil erosion, water depletion, and non-point-source pollution.</w:t>
      </w:r>
      <w:r>
        <w:rPr>
          <w:rFonts w:ascii="Times New Roman" w:hAnsi="Times New Roman" w:cs="Times New Roman"/>
          <w:sz w:val="20"/>
          <w:szCs w:val="20"/>
        </w:rPr>
        <w:t xml:space="preserve"> </w:t>
      </w:r>
      <w:r w:rsidRPr="006671DE">
        <w:rPr>
          <w:rFonts w:ascii="Times New Roman" w:hAnsi="Times New Roman" w:cs="Times New Roman"/>
          <w:sz w:val="20"/>
          <w:szCs w:val="20"/>
        </w:rPr>
        <w:t>Therefore, a wide variety of spatial information and temporal data must be integrated in order to establish and evaluate watershed management.</w:t>
      </w:r>
      <w:r>
        <w:rPr>
          <w:rFonts w:ascii="Times New Roman" w:hAnsi="Times New Roman" w:cs="Times New Roman"/>
          <w:sz w:val="20"/>
          <w:szCs w:val="20"/>
        </w:rPr>
        <w:t xml:space="preserve"> </w:t>
      </w:r>
      <w:r w:rsidRPr="006671DE">
        <w:rPr>
          <w:rFonts w:ascii="Times New Roman" w:hAnsi="Times New Roman" w:cs="Times New Roman"/>
          <w:sz w:val="20"/>
          <w:szCs w:val="20"/>
        </w:rPr>
        <w:t>The common pool resources (CPRs) of land, water, fodder, forests, fisheries, wildlife, and agriculture, which greatly support people's livelihoods, particularly in rural regions, need to be preserved and improved.</w:t>
      </w:r>
      <w:r>
        <w:rPr>
          <w:rFonts w:ascii="Times New Roman" w:hAnsi="Times New Roman" w:cs="Times New Roman"/>
          <w:sz w:val="20"/>
          <w:szCs w:val="20"/>
        </w:rPr>
        <w:t xml:space="preserve"> </w:t>
      </w:r>
      <w:r w:rsidRPr="006671DE">
        <w:rPr>
          <w:rFonts w:ascii="Times New Roman" w:hAnsi="Times New Roman" w:cs="Times New Roman"/>
          <w:sz w:val="20"/>
          <w:szCs w:val="20"/>
        </w:rPr>
        <w:t>It is important to stop the decline in agricultural prices, the pay disparity between urban and rural areas, and the job chances gap while also fostering opportunities in agriculture, natural calamities like floods and droughts, forest and mountain economies.</w:t>
      </w:r>
      <w:r w:rsidR="00F07A54">
        <w:rPr>
          <w:rFonts w:ascii="Times New Roman" w:hAnsi="Times New Roman" w:cs="Times New Roman"/>
          <w:sz w:val="20"/>
          <w:szCs w:val="20"/>
        </w:rPr>
        <w:t xml:space="preserve"> Some recommendations to the practioners will reduce the scope or error and allow successful implementation of watershed development program such as prioritize the watershed area according the severity of problems and perform the work where there is dire need mainly in terms of </w:t>
      </w:r>
      <w:r w:rsidR="00646467">
        <w:rPr>
          <w:rFonts w:ascii="Times New Roman" w:hAnsi="Times New Roman" w:cs="Times New Roman"/>
          <w:sz w:val="20"/>
          <w:szCs w:val="20"/>
        </w:rPr>
        <w:t xml:space="preserve">modifying the soil and water status, improving productivity and </w:t>
      </w:r>
      <w:r w:rsidR="00646467" w:rsidRPr="00646467">
        <w:rPr>
          <w:rFonts w:ascii="Times New Roman" w:hAnsi="Times New Roman" w:cs="Times New Roman"/>
          <w:sz w:val="20"/>
          <w:szCs w:val="20"/>
        </w:rPr>
        <w:t>increasing output and raising living standards.</w:t>
      </w:r>
      <w:r w:rsidR="00646467">
        <w:rPr>
          <w:rFonts w:ascii="Times New Roman" w:hAnsi="Times New Roman" w:cs="Times New Roman"/>
          <w:sz w:val="20"/>
          <w:szCs w:val="20"/>
        </w:rPr>
        <w:t xml:space="preserve"> Also practioners should </w:t>
      </w:r>
      <w:r w:rsidR="00646467" w:rsidRPr="00646467">
        <w:rPr>
          <w:rFonts w:ascii="Times New Roman" w:hAnsi="Times New Roman" w:cs="Times New Roman"/>
          <w:sz w:val="20"/>
          <w:szCs w:val="20"/>
        </w:rPr>
        <w:t>adopt a comprehensive and inclusive consortium strategy right away, starting with the choice of the watershed.</w:t>
      </w:r>
      <w:r w:rsidR="00646467">
        <w:rPr>
          <w:rFonts w:ascii="Times New Roman" w:hAnsi="Times New Roman" w:cs="Times New Roman"/>
          <w:sz w:val="20"/>
          <w:szCs w:val="20"/>
        </w:rPr>
        <w:t xml:space="preserve"> </w:t>
      </w:r>
      <w:r w:rsidR="00646467" w:rsidRPr="00646467">
        <w:rPr>
          <w:rFonts w:ascii="Times New Roman" w:hAnsi="Times New Roman" w:cs="Times New Roman"/>
          <w:sz w:val="20"/>
          <w:szCs w:val="20"/>
        </w:rPr>
        <w:t>Make sure that the community and consortium partners are informed of the ground rules for operation.</w:t>
      </w:r>
      <w:r w:rsidR="00646467">
        <w:rPr>
          <w:rFonts w:ascii="Times New Roman" w:hAnsi="Times New Roman" w:cs="Times New Roman"/>
          <w:sz w:val="20"/>
          <w:szCs w:val="20"/>
        </w:rPr>
        <w:t xml:space="preserve"> </w:t>
      </w:r>
      <w:r w:rsidR="00646467" w:rsidRPr="00646467">
        <w:rPr>
          <w:rFonts w:ascii="Times New Roman" w:hAnsi="Times New Roman" w:cs="Times New Roman"/>
          <w:sz w:val="20"/>
          <w:szCs w:val="20"/>
        </w:rPr>
        <w:t>Adopt a knowledge-based entry point strategy to establish trust with the community and guarantee real economic gains for it.</w:t>
      </w:r>
    </w:p>
    <w:p w:rsidR="0095755C" w:rsidRDefault="0095755C" w:rsidP="00C725D2">
      <w:pPr>
        <w:spacing w:after="0" w:line="240" w:lineRule="auto"/>
        <w:jc w:val="center"/>
        <w:rPr>
          <w:rFonts w:ascii="Times New Roman" w:hAnsi="Times New Roman" w:cs="Times New Roman"/>
          <w:b/>
          <w:sz w:val="20"/>
          <w:szCs w:val="20"/>
        </w:rPr>
      </w:pPr>
    </w:p>
    <w:p w:rsidR="00C725D2" w:rsidRDefault="00CF2DE0" w:rsidP="00C725D2">
      <w:pPr>
        <w:spacing w:after="0" w:line="240" w:lineRule="auto"/>
        <w:jc w:val="center"/>
        <w:rPr>
          <w:rFonts w:ascii="Times New Roman" w:hAnsi="Times New Roman" w:cs="Times New Roman"/>
          <w:b/>
          <w:sz w:val="20"/>
          <w:szCs w:val="20"/>
        </w:rPr>
      </w:pPr>
      <w:r w:rsidRPr="00CF2DE0">
        <w:rPr>
          <w:rFonts w:ascii="Times New Roman" w:hAnsi="Times New Roman" w:cs="Times New Roman"/>
          <w:b/>
          <w:sz w:val="20"/>
          <w:szCs w:val="20"/>
        </w:rPr>
        <w:t>REFERENCES</w:t>
      </w:r>
    </w:p>
    <w:p w:rsidR="0095755C" w:rsidRDefault="0095755C" w:rsidP="00C725D2">
      <w:pPr>
        <w:spacing w:after="0" w:line="240" w:lineRule="auto"/>
        <w:jc w:val="center"/>
        <w:rPr>
          <w:rFonts w:ascii="Times New Roman" w:hAnsi="Times New Roman" w:cs="Times New Roman"/>
          <w:b/>
          <w:sz w:val="20"/>
          <w:szCs w:val="20"/>
        </w:rPr>
      </w:pP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Watershed and drainage basin, United state geological survey, 2019</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D. P. </w:t>
      </w:r>
      <w:r w:rsidR="00B424DD" w:rsidRPr="00F46CF0">
        <w:rPr>
          <w:rFonts w:ascii="Times New Roman" w:hAnsi="Times New Roman" w:cs="Times New Roman"/>
          <w:sz w:val="16"/>
          <w:szCs w:val="16"/>
          <w:shd w:val="clear" w:color="auto" w:fill="FFFFFF"/>
        </w:rPr>
        <w:t>Loucks, and</w:t>
      </w:r>
      <w:r w:rsidRPr="00F46CF0">
        <w:rPr>
          <w:rFonts w:ascii="Times New Roman" w:hAnsi="Times New Roman" w:cs="Times New Roman"/>
          <w:sz w:val="16"/>
          <w:szCs w:val="16"/>
          <w:shd w:val="clear" w:color="auto" w:fill="FFFFFF"/>
        </w:rPr>
        <w:t xml:space="preserve"> E. V. Beek, </w:t>
      </w:r>
      <w:r w:rsidR="00B424DD"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Water resources planning and management: An overview</w:t>
      </w:r>
      <w:r w:rsidR="00B424DD"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Water resource systems planning and management</w:t>
      </w:r>
      <w:r w:rsidRPr="00F46CF0">
        <w:rPr>
          <w:rFonts w:ascii="Times New Roman" w:hAnsi="Times New Roman" w:cs="Times New Roman"/>
          <w:sz w:val="16"/>
          <w:szCs w:val="16"/>
          <w:shd w:val="clear" w:color="auto" w:fill="FFFFFF"/>
        </w:rPr>
        <w:t xml:space="preserve">, </w:t>
      </w:r>
      <w:r w:rsidR="00B424DD" w:rsidRPr="00F46CF0">
        <w:rPr>
          <w:rFonts w:ascii="Times New Roman" w:hAnsi="Times New Roman" w:cs="Times New Roman"/>
          <w:sz w:val="16"/>
          <w:szCs w:val="16"/>
          <w:shd w:val="clear" w:color="auto" w:fill="FFFFFF"/>
        </w:rPr>
        <w:t xml:space="preserve">pp. </w:t>
      </w:r>
      <w:r w:rsidRPr="00F46CF0">
        <w:rPr>
          <w:rFonts w:ascii="Times New Roman" w:hAnsi="Times New Roman" w:cs="Times New Roman"/>
          <w:sz w:val="16"/>
          <w:szCs w:val="16"/>
          <w:shd w:val="clear" w:color="auto" w:fill="FFFFFF"/>
        </w:rPr>
        <w:t>1-49, 2017</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eastAsia="Times New Roman" w:hAnsi="Times New Roman" w:cs="Times New Roman"/>
          <w:sz w:val="16"/>
          <w:szCs w:val="16"/>
        </w:rPr>
        <w:t xml:space="preserve">All India Soil and Land Use Survey (AISLUS), </w:t>
      </w:r>
      <w:r w:rsidR="00B424DD" w:rsidRPr="00F46CF0">
        <w:rPr>
          <w:rFonts w:ascii="Times New Roman" w:eastAsia="Times New Roman" w:hAnsi="Times New Roman" w:cs="Times New Roman"/>
          <w:sz w:val="16"/>
          <w:szCs w:val="16"/>
        </w:rPr>
        <w:t>Watershed Atlas of India</w:t>
      </w:r>
      <w:r w:rsidRPr="00F46CF0">
        <w:rPr>
          <w:rFonts w:ascii="Times New Roman" w:eastAsia="Times New Roman" w:hAnsi="Times New Roman" w:cs="Times New Roman"/>
          <w:sz w:val="16"/>
          <w:szCs w:val="16"/>
        </w:rPr>
        <w:t>,</w:t>
      </w:r>
      <w:r w:rsidRPr="00F46CF0">
        <w:rPr>
          <w:rFonts w:ascii="Times New Roman" w:eastAsia="Times New Roman" w:hAnsi="Times New Roman" w:cs="Times New Roman"/>
          <w:iCs/>
          <w:sz w:val="16"/>
          <w:szCs w:val="16"/>
        </w:rPr>
        <w:t> </w:t>
      </w:r>
      <w:r w:rsidRPr="00F46CF0">
        <w:rPr>
          <w:rFonts w:ascii="Times New Roman" w:eastAsia="Times New Roman" w:hAnsi="Times New Roman" w:cs="Times New Roman"/>
          <w:sz w:val="16"/>
          <w:szCs w:val="16"/>
        </w:rPr>
        <w:t>Ministry of Agriculture, Government of India, New Delhi, India, 1990</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eastAsia="Times New Roman" w:hAnsi="Times New Roman" w:cs="Times New Roman"/>
          <w:sz w:val="16"/>
          <w:szCs w:val="16"/>
        </w:rPr>
        <w:t>Y. P. Bali, Selection of implementation area/ catchment, watershed delineation, classification and priority determination. National Seminar on Watershed Management- Ra</w:t>
      </w:r>
      <w:r w:rsidR="00026A22" w:rsidRPr="00F46CF0">
        <w:rPr>
          <w:rFonts w:ascii="Times New Roman" w:eastAsia="Times New Roman" w:hAnsi="Times New Roman" w:cs="Times New Roman"/>
          <w:sz w:val="16"/>
          <w:szCs w:val="16"/>
        </w:rPr>
        <w:t>infed and Himalayan Development,</w:t>
      </w:r>
      <w:r w:rsidRPr="00F46CF0">
        <w:rPr>
          <w:rFonts w:ascii="Times New Roman" w:eastAsia="Times New Roman" w:hAnsi="Times New Roman" w:cs="Times New Roman"/>
          <w:sz w:val="16"/>
          <w:szCs w:val="16"/>
        </w:rPr>
        <w:t xml:space="preserve"> New Delhi, India, 1980.</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S. Bhan, </w:t>
      </w:r>
      <w:r w:rsidR="00026A22"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Land degradation and integrate</w:t>
      </w:r>
      <w:r w:rsidR="00026A22" w:rsidRPr="00F46CF0">
        <w:rPr>
          <w:rFonts w:ascii="Times New Roman" w:hAnsi="Times New Roman" w:cs="Times New Roman"/>
          <w:sz w:val="16"/>
          <w:szCs w:val="16"/>
          <w:shd w:val="clear" w:color="auto" w:fill="FFFFFF"/>
        </w:rPr>
        <w:t>d watershed management in India”,</w:t>
      </w:r>
      <w:r w:rsidRPr="00F46CF0">
        <w:rPr>
          <w:rFonts w:ascii="Times New Roman" w:hAnsi="Times New Roman" w:cs="Times New Roman"/>
          <w:sz w:val="16"/>
          <w:szCs w:val="16"/>
          <w:shd w:val="clear" w:color="auto" w:fill="FFFFFF"/>
        </w:rPr>
        <w:t xml:space="preserve"> </w:t>
      </w:r>
      <w:r w:rsidRPr="00F46CF0">
        <w:rPr>
          <w:rFonts w:ascii="Times New Roman" w:hAnsi="Times New Roman" w:cs="Times New Roman"/>
          <w:iCs/>
          <w:sz w:val="16"/>
          <w:szCs w:val="16"/>
          <w:shd w:val="clear" w:color="auto" w:fill="FFFFFF"/>
        </w:rPr>
        <w:t>International Soil and Water Conservation Research</w:t>
      </w:r>
      <w:r w:rsidRPr="00F46CF0">
        <w:rPr>
          <w:rFonts w:ascii="Times New Roman" w:hAnsi="Times New Roman" w:cs="Times New Roman"/>
          <w:sz w:val="16"/>
          <w:szCs w:val="16"/>
          <w:shd w:val="clear" w:color="auto" w:fill="FFFFFF"/>
        </w:rPr>
        <w:t>, </w:t>
      </w:r>
      <w:r w:rsidR="00026A22" w:rsidRPr="00F46CF0">
        <w:rPr>
          <w:rFonts w:ascii="Times New Roman" w:hAnsi="Times New Roman" w:cs="Times New Roman"/>
          <w:iCs/>
          <w:sz w:val="16"/>
          <w:szCs w:val="16"/>
          <w:shd w:val="clear" w:color="auto" w:fill="FFFFFF"/>
        </w:rPr>
        <w:t>vol. 1</w:t>
      </w:r>
      <w:r w:rsidRPr="00F46CF0">
        <w:rPr>
          <w:rFonts w:ascii="Times New Roman" w:hAnsi="Times New Roman" w:cs="Times New Roman"/>
          <w:sz w:val="16"/>
          <w:szCs w:val="16"/>
          <w:shd w:val="clear" w:color="auto" w:fill="FFFFFF"/>
        </w:rPr>
        <w:t>,</w:t>
      </w:r>
      <w:r w:rsidR="00026A22" w:rsidRPr="00F46CF0">
        <w:rPr>
          <w:rFonts w:ascii="Times New Roman" w:hAnsi="Times New Roman" w:cs="Times New Roman"/>
          <w:sz w:val="16"/>
          <w:szCs w:val="16"/>
          <w:shd w:val="clear" w:color="auto" w:fill="FFFFFF"/>
        </w:rPr>
        <w:t xml:space="preserve"> pp.</w:t>
      </w:r>
      <w:r w:rsidRPr="00F46CF0">
        <w:rPr>
          <w:rFonts w:ascii="Times New Roman" w:hAnsi="Times New Roman" w:cs="Times New Roman"/>
          <w:sz w:val="16"/>
          <w:szCs w:val="16"/>
          <w:shd w:val="clear" w:color="auto" w:fill="FFFFFF"/>
        </w:rPr>
        <w:t xml:space="preserve"> 49-57, 2013.</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Z. M. Gebretsadik,</w:t>
      </w:r>
      <w:r w:rsidR="00026A22" w:rsidRPr="00F46CF0">
        <w:rPr>
          <w:rFonts w:ascii="Times New Roman" w:hAnsi="Times New Roman" w:cs="Times New Roman"/>
          <w:sz w:val="16"/>
          <w:szCs w:val="16"/>
          <w:shd w:val="clear" w:color="auto" w:fill="FFFFFF"/>
        </w:rPr>
        <w:t xml:space="preserve"> “</w:t>
      </w:r>
      <w:r w:rsidRPr="00F46CF0">
        <w:rPr>
          <w:rFonts w:ascii="Times New Roman" w:hAnsi="Times New Roman" w:cs="Times New Roman"/>
          <w:sz w:val="16"/>
          <w:szCs w:val="16"/>
          <w:shd w:val="clear" w:color="auto" w:fill="FFFFFF"/>
        </w:rPr>
        <w:t>Watershed degradation and the growin</w:t>
      </w:r>
      <w:r w:rsidR="00026A22" w:rsidRPr="00F46CF0">
        <w:rPr>
          <w:rFonts w:ascii="Times New Roman" w:hAnsi="Times New Roman" w:cs="Times New Roman"/>
          <w:sz w:val="16"/>
          <w:szCs w:val="16"/>
          <w:shd w:val="clear" w:color="auto" w:fill="FFFFFF"/>
        </w:rPr>
        <w:t>g risk of erosion in Hawassa‐Zuria District, Southern Ethiopia”,</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Journal of flood risk management</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7</w:t>
      </w:r>
      <w:r w:rsidRPr="00F46CF0">
        <w:rPr>
          <w:rFonts w:ascii="Times New Roman" w:hAnsi="Times New Roman" w:cs="Times New Roman"/>
          <w:sz w:val="16"/>
          <w:szCs w:val="16"/>
          <w:shd w:val="clear" w:color="auto" w:fill="FFFFFF"/>
        </w:rPr>
        <w:t xml:space="preserve">(2), </w:t>
      </w:r>
      <w:r w:rsidR="00026A22" w:rsidRPr="00F46CF0">
        <w:rPr>
          <w:rFonts w:ascii="Times New Roman" w:hAnsi="Times New Roman" w:cs="Times New Roman"/>
          <w:sz w:val="16"/>
          <w:szCs w:val="16"/>
          <w:shd w:val="clear" w:color="auto" w:fill="FFFFFF"/>
        </w:rPr>
        <w:t>pp.</w:t>
      </w:r>
      <w:r w:rsidRPr="00F46CF0">
        <w:rPr>
          <w:rFonts w:ascii="Times New Roman" w:hAnsi="Times New Roman" w:cs="Times New Roman"/>
          <w:sz w:val="16"/>
          <w:szCs w:val="16"/>
          <w:shd w:val="clear" w:color="auto" w:fill="FFFFFF"/>
        </w:rPr>
        <w:t>118-127, 2014.</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J. Kerr,</w:t>
      </w:r>
      <w:r w:rsidR="00026A22" w:rsidRPr="00F46CF0">
        <w:rPr>
          <w:rFonts w:ascii="Times New Roman" w:hAnsi="Times New Roman" w:cs="Times New Roman"/>
          <w:sz w:val="16"/>
          <w:szCs w:val="16"/>
          <w:shd w:val="clear" w:color="auto" w:fill="FFFFFF"/>
        </w:rPr>
        <w:t xml:space="preserve"> “</w:t>
      </w:r>
      <w:r w:rsidRPr="00F46CF0">
        <w:rPr>
          <w:rFonts w:ascii="Times New Roman" w:hAnsi="Times New Roman" w:cs="Times New Roman"/>
          <w:sz w:val="16"/>
          <w:szCs w:val="16"/>
          <w:shd w:val="clear" w:color="auto" w:fill="FFFFFF"/>
        </w:rPr>
        <w:t>Watershed development, environmental services, and poverty alleviati</w:t>
      </w:r>
      <w:r w:rsidR="00026A22" w:rsidRPr="00F46CF0">
        <w:rPr>
          <w:rFonts w:ascii="Times New Roman" w:hAnsi="Times New Roman" w:cs="Times New Roman"/>
          <w:sz w:val="16"/>
          <w:szCs w:val="16"/>
          <w:shd w:val="clear" w:color="auto" w:fill="FFFFFF"/>
        </w:rPr>
        <w:t>on in India”,</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World development</w:t>
      </w:r>
      <w:r w:rsidRPr="00F46CF0">
        <w:rPr>
          <w:rFonts w:ascii="Times New Roman" w:hAnsi="Times New Roman" w:cs="Times New Roman"/>
          <w:sz w:val="16"/>
          <w:szCs w:val="16"/>
          <w:shd w:val="clear" w:color="auto" w:fill="FFFFFF"/>
        </w:rPr>
        <w:t>, </w:t>
      </w:r>
      <w:r w:rsidR="00026A22" w:rsidRPr="00F46CF0">
        <w:rPr>
          <w:rFonts w:ascii="Times New Roman" w:hAnsi="Times New Roman" w:cs="Times New Roman"/>
          <w:iCs/>
          <w:sz w:val="16"/>
          <w:szCs w:val="16"/>
          <w:shd w:val="clear" w:color="auto" w:fill="FFFFFF"/>
        </w:rPr>
        <w:t xml:space="preserve">vol. </w:t>
      </w:r>
      <w:r w:rsidR="00026A22" w:rsidRPr="00F46CF0">
        <w:rPr>
          <w:rFonts w:ascii="Times New Roman" w:hAnsi="Times New Roman" w:cs="Times New Roman"/>
          <w:sz w:val="16"/>
          <w:szCs w:val="16"/>
          <w:shd w:val="clear" w:color="auto" w:fill="FFFFFF"/>
        </w:rPr>
        <w:t>8</w:t>
      </w:r>
      <w:r w:rsidRPr="00F46CF0">
        <w:rPr>
          <w:rFonts w:ascii="Times New Roman" w:hAnsi="Times New Roman" w:cs="Times New Roman"/>
          <w:sz w:val="16"/>
          <w:szCs w:val="16"/>
          <w:shd w:val="clear" w:color="auto" w:fill="FFFFFF"/>
        </w:rPr>
        <w:t xml:space="preserve">, </w:t>
      </w:r>
      <w:r w:rsidR="00026A22" w:rsidRPr="00F46CF0">
        <w:rPr>
          <w:rFonts w:ascii="Times New Roman" w:hAnsi="Times New Roman" w:cs="Times New Roman"/>
          <w:sz w:val="16"/>
          <w:szCs w:val="16"/>
          <w:shd w:val="clear" w:color="auto" w:fill="FFFFFF"/>
        </w:rPr>
        <w:t xml:space="preserve">pp. </w:t>
      </w:r>
      <w:r w:rsidRPr="00F46CF0">
        <w:rPr>
          <w:rFonts w:ascii="Times New Roman" w:hAnsi="Times New Roman" w:cs="Times New Roman"/>
          <w:sz w:val="16"/>
          <w:szCs w:val="16"/>
          <w:shd w:val="clear" w:color="auto" w:fill="FFFFFF"/>
        </w:rPr>
        <w:t>1387-1400, 2002.</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The impact of disasters and crises 2021 on agriculture and food security,</w:t>
      </w:r>
      <w:r w:rsidRPr="00F46CF0">
        <w:rPr>
          <w:rFonts w:ascii="Times New Roman" w:hAnsi="Times New Roman" w:cs="Times New Roman"/>
          <w:sz w:val="16"/>
          <w:szCs w:val="16"/>
          <w:shd w:val="clear" w:color="auto" w:fill="FFFFFF"/>
        </w:rPr>
        <w:t xml:space="preserve"> </w:t>
      </w:r>
      <w:r w:rsidRPr="00F46CF0">
        <w:rPr>
          <w:rFonts w:ascii="Times New Roman" w:hAnsi="Times New Roman" w:cs="Times New Roman"/>
          <w:bCs/>
          <w:sz w:val="16"/>
          <w:szCs w:val="16"/>
          <w:shd w:val="clear" w:color="auto" w:fill="FFFFFF"/>
        </w:rPr>
        <w:t>Food and Agriculture Organization</w:t>
      </w:r>
      <w:r w:rsidRPr="00F46CF0">
        <w:rPr>
          <w:rFonts w:ascii="Times New Roman" w:hAnsi="Times New Roman" w:cs="Times New Roman"/>
          <w:sz w:val="16"/>
          <w:szCs w:val="16"/>
          <w:shd w:val="clear" w:color="auto" w:fill="FFFFFF"/>
        </w:rPr>
        <w:t>, 2021.</w:t>
      </w:r>
    </w:p>
    <w:p w:rsidR="0095755C" w:rsidRPr="00F46CF0" w:rsidRDefault="009E53DA" w:rsidP="0095755C">
      <w:pPr>
        <w:pStyle w:val="ListParagraph"/>
        <w:numPr>
          <w:ilvl w:val="0"/>
          <w:numId w:val="21"/>
        </w:numPr>
        <w:tabs>
          <w:tab w:val="left" w:pos="284"/>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J. S. Samra and K. D. Sharma, </w:t>
      </w:r>
      <w:r w:rsidR="00026A22" w:rsidRPr="00F46CF0">
        <w:rPr>
          <w:rFonts w:ascii="Times New Roman" w:hAnsi="Times New Roman" w:cs="Times New Roman"/>
          <w:sz w:val="16"/>
          <w:szCs w:val="16"/>
        </w:rPr>
        <w:t>“</w:t>
      </w:r>
      <w:r w:rsidRPr="00F46CF0">
        <w:rPr>
          <w:rFonts w:ascii="Times New Roman" w:hAnsi="Times New Roman" w:cs="Times New Roman"/>
          <w:sz w:val="16"/>
          <w:szCs w:val="16"/>
        </w:rPr>
        <w:t xml:space="preserve">Watershed development: how to make invisible </w:t>
      </w:r>
      <w:r w:rsidR="00026A22" w:rsidRPr="00F46CF0">
        <w:rPr>
          <w:rFonts w:ascii="Times New Roman" w:hAnsi="Times New Roman" w:cs="Times New Roman"/>
          <w:sz w:val="16"/>
          <w:szCs w:val="16"/>
        </w:rPr>
        <w:t xml:space="preserve">impacts visible ?”, </w:t>
      </w:r>
      <w:r w:rsidRPr="00F46CF0">
        <w:rPr>
          <w:rFonts w:ascii="Times New Roman" w:hAnsi="Times New Roman" w:cs="Times New Roman"/>
          <w:sz w:val="16"/>
          <w:szCs w:val="16"/>
        </w:rPr>
        <w:t xml:space="preserve">Current Science, </w:t>
      </w:r>
      <w:r w:rsidR="00026A22" w:rsidRPr="00F46CF0">
        <w:rPr>
          <w:rFonts w:ascii="Times New Roman" w:hAnsi="Times New Roman" w:cs="Times New Roman"/>
          <w:sz w:val="16"/>
          <w:szCs w:val="16"/>
        </w:rPr>
        <w:t xml:space="preserve">vol. 96, </w:t>
      </w:r>
      <w:r w:rsidRPr="00F46CF0">
        <w:rPr>
          <w:rFonts w:ascii="Times New Roman" w:hAnsi="Times New Roman" w:cs="Times New Roman"/>
          <w:sz w:val="16"/>
          <w:szCs w:val="16"/>
        </w:rPr>
        <w:t>2009.</w:t>
      </w:r>
    </w:p>
    <w:p w:rsidR="00B424DD" w:rsidRPr="00F46CF0" w:rsidRDefault="009E53DA" w:rsidP="00B424DD">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J.</w:t>
      </w:r>
      <w:r w:rsidR="00026A22" w:rsidRPr="00F46CF0">
        <w:rPr>
          <w:rFonts w:ascii="Times New Roman" w:hAnsi="Times New Roman" w:cs="Times New Roman"/>
          <w:sz w:val="16"/>
          <w:szCs w:val="16"/>
        </w:rPr>
        <w:t xml:space="preserve"> </w:t>
      </w:r>
      <w:r w:rsidRPr="00F46CF0">
        <w:rPr>
          <w:rFonts w:ascii="Times New Roman" w:hAnsi="Times New Roman" w:cs="Times New Roman"/>
          <w:sz w:val="16"/>
          <w:szCs w:val="16"/>
        </w:rPr>
        <w:t>S</w:t>
      </w:r>
      <w:r w:rsidR="00026A22" w:rsidRPr="00F46CF0">
        <w:rPr>
          <w:rFonts w:ascii="Times New Roman" w:hAnsi="Times New Roman" w:cs="Times New Roman"/>
          <w:sz w:val="16"/>
          <w:szCs w:val="16"/>
        </w:rPr>
        <w:t>.</w:t>
      </w:r>
      <w:r w:rsidRPr="00F46CF0">
        <w:rPr>
          <w:rFonts w:ascii="Times New Roman" w:hAnsi="Times New Roman" w:cs="Times New Roman"/>
          <w:sz w:val="16"/>
          <w:szCs w:val="16"/>
        </w:rPr>
        <w:t xml:space="preserve"> Samra, R.</w:t>
      </w:r>
      <w:r w:rsidR="00D235C4" w:rsidRPr="00F46CF0">
        <w:rPr>
          <w:rFonts w:ascii="Times New Roman" w:hAnsi="Times New Roman" w:cs="Times New Roman"/>
          <w:sz w:val="16"/>
          <w:szCs w:val="16"/>
        </w:rPr>
        <w:t xml:space="preserve"> </w:t>
      </w:r>
      <w:r w:rsidRPr="00F46CF0">
        <w:rPr>
          <w:rFonts w:ascii="Times New Roman" w:hAnsi="Times New Roman" w:cs="Times New Roman"/>
          <w:sz w:val="16"/>
          <w:szCs w:val="16"/>
        </w:rPr>
        <w:t>P. Singh and A.</w:t>
      </w:r>
      <w:r w:rsidR="00D235C4" w:rsidRPr="00F46CF0">
        <w:rPr>
          <w:rFonts w:ascii="Times New Roman" w:hAnsi="Times New Roman" w:cs="Times New Roman"/>
          <w:sz w:val="16"/>
          <w:szCs w:val="16"/>
        </w:rPr>
        <w:t xml:space="preserve"> </w:t>
      </w:r>
      <w:r w:rsidRPr="00F46CF0">
        <w:rPr>
          <w:rFonts w:ascii="Times New Roman" w:hAnsi="Times New Roman" w:cs="Times New Roman"/>
          <w:sz w:val="16"/>
          <w:szCs w:val="16"/>
        </w:rPr>
        <w:t>N. Mohin, Soil &amp; Water Conservation and Watershed Management, Annotated Documentation of CSWCRTI Publications 1954-98, Central Soil &amp; Water Conservation Research &amp; Training Institute, Dehradun, Uttarakhand, 2000.</w:t>
      </w:r>
    </w:p>
    <w:p w:rsidR="00B424DD" w:rsidRPr="00F46CF0" w:rsidRDefault="009E53DA" w:rsidP="00B424DD">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 S. Brown, B. Shrestha, Market-driven land-use dynamics in the middle mountain of Nepal. Journal of Environmental Management </w:t>
      </w:r>
      <w:r w:rsidR="00D235C4" w:rsidRPr="00F46CF0">
        <w:rPr>
          <w:rFonts w:ascii="Times New Roman" w:hAnsi="Times New Roman" w:cs="Times New Roman"/>
          <w:sz w:val="16"/>
          <w:szCs w:val="16"/>
        </w:rPr>
        <w:t xml:space="preserve">vol. 59, pp. </w:t>
      </w:r>
      <w:r w:rsidRPr="00F46CF0">
        <w:rPr>
          <w:rFonts w:ascii="Times New Roman" w:hAnsi="Times New Roman" w:cs="Times New Roman"/>
          <w:sz w:val="16"/>
          <w:szCs w:val="16"/>
        </w:rPr>
        <w:t>217–225, 2000.</w:t>
      </w:r>
    </w:p>
    <w:p w:rsidR="00B424DD" w:rsidRPr="00F46CF0" w:rsidRDefault="009E53DA" w:rsidP="00B424DD">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J. B. Doolette and J.W. Smyle, </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Soil and Moisture Conservation Technologies: Review of Literature</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 World Book Technical Paper No. 127, Washington DC, 1990.</w:t>
      </w:r>
    </w:p>
    <w:p w:rsidR="00B424DD" w:rsidRPr="00F46CF0" w:rsidRDefault="009E53DA" w:rsidP="00B424DD">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C. Batchelor, A. K. Singh, C. H. Rama Mohan Rao, and C. Butterworth, </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 xml:space="preserve">Watershed Development: a Solution to Water Shortages or Part of the Problem? </w:t>
      </w:r>
      <w:r w:rsidRPr="00F46CF0">
        <w:rPr>
          <w:rFonts w:ascii="Times New Roman" w:hAnsi="Times New Roman" w:cs="Times New Roman"/>
          <w:iCs/>
          <w:sz w:val="16"/>
          <w:szCs w:val="16"/>
        </w:rPr>
        <w:t>Land Use and</w:t>
      </w:r>
      <w:r w:rsidRPr="00F46CF0">
        <w:rPr>
          <w:rFonts w:ascii="Times New Roman" w:hAnsi="Times New Roman" w:cs="Times New Roman"/>
          <w:sz w:val="16"/>
          <w:szCs w:val="16"/>
        </w:rPr>
        <w:t xml:space="preserve"> </w:t>
      </w:r>
      <w:r w:rsidR="00D235C4" w:rsidRPr="00F46CF0">
        <w:rPr>
          <w:rFonts w:ascii="Times New Roman" w:hAnsi="Times New Roman" w:cs="Times New Roman"/>
          <w:iCs/>
          <w:sz w:val="16"/>
          <w:szCs w:val="16"/>
        </w:rPr>
        <w:t xml:space="preserve">Water Resources Research”, vol. </w:t>
      </w:r>
      <w:r w:rsidR="00D235C4" w:rsidRPr="00F46CF0">
        <w:rPr>
          <w:rFonts w:ascii="Times New Roman" w:hAnsi="Times New Roman" w:cs="Times New Roman"/>
          <w:sz w:val="16"/>
          <w:szCs w:val="16"/>
        </w:rPr>
        <w:t xml:space="preserve">3, pp. </w:t>
      </w:r>
      <w:r w:rsidRPr="00F46CF0">
        <w:rPr>
          <w:rFonts w:ascii="Times New Roman" w:hAnsi="Times New Roman" w:cs="Times New Roman"/>
          <w:sz w:val="16"/>
          <w:szCs w:val="16"/>
        </w:rPr>
        <w:t>1-10, 2003.</w:t>
      </w:r>
    </w:p>
    <w:p w:rsidR="00B424DD" w:rsidRPr="00F46CF0" w:rsidRDefault="00CD14B7"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hyperlink r:id="rId9" w:history="1">
        <w:r w:rsidR="009E53DA" w:rsidRPr="00F46CF0">
          <w:rPr>
            <w:rStyle w:val="Hyperlink"/>
            <w:rFonts w:ascii="Times New Roman" w:hAnsi="Times New Roman" w:cs="Times New Roman"/>
            <w:bCs/>
            <w:color w:val="auto"/>
            <w:sz w:val="16"/>
            <w:szCs w:val="16"/>
            <w:u w:val="none"/>
          </w:rPr>
          <w:t>R. Sengupta</w:t>
        </w:r>
      </w:hyperlink>
      <w:r w:rsidR="009E53DA" w:rsidRPr="00F46CF0">
        <w:rPr>
          <w:rFonts w:ascii="Times New Roman" w:hAnsi="Times New Roman" w:cs="Times New Roman"/>
          <w:bCs/>
          <w:sz w:val="16"/>
          <w:szCs w:val="16"/>
        </w:rPr>
        <w:t xml:space="preserve">, </w:t>
      </w:r>
      <w:r w:rsidR="00D235C4" w:rsidRPr="00F46CF0">
        <w:rPr>
          <w:rFonts w:ascii="Times New Roman" w:hAnsi="Times New Roman" w:cs="Times New Roman"/>
          <w:bCs/>
          <w:sz w:val="16"/>
          <w:szCs w:val="16"/>
        </w:rPr>
        <w:t>“</w:t>
      </w:r>
      <w:r w:rsidR="009E53DA" w:rsidRPr="00F46CF0">
        <w:rPr>
          <w:rFonts w:ascii="Times New Roman" w:eastAsia="Times New Roman" w:hAnsi="Times New Roman" w:cs="Times New Roman"/>
          <w:kern w:val="36"/>
          <w:sz w:val="16"/>
          <w:szCs w:val="16"/>
        </w:rPr>
        <w:t xml:space="preserve">Land degradation in India hurts farmers and forest dwellers the most, </w:t>
      </w:r>
      <w:r w:rsidR="009E53DA" w:rsidRPr="00F46CF0">
        <w:rPr>
          <w:rFonts w:ascii="Times New Roman" w:hAnsi="Times New Roman" w:cs="Times New Roman"/>
          <w:bCs/>
          <w:spacing w:val="-3"/>
          <w:sz w:val="16"/>
          <w:szCs w:val="16"/>
        </w:rPr>
        <w:t>Environment</w:t>
      </w:r>
      <w:r w:rsidR="00D235C4" w:rsidRPr="00F46CF0">
        <w:rPr>
          <w:rFonts w:ascii="Times New Roman" w:hAnsi="Times New Roman" w:cs="Times New Roman"/>
          <w:bCs/>
          <w:spacing w:val="-3"/>
          <w:sz w:val="16"/>
          <w:szCs w:val="16"/>
        </w:rPr>
        <w:t>”</w:t>
      </w:r>
      <w:r w:rsidR="009E53DA" w:rsidRPr="00F46CF0">
        <w:rPr>
          <w:rFonts w:ascii="Times New Roman" w:hAnsi="Times New Roman" w:cs="Times New Roman"/>
          <w:bCs/>
          <w:spacing w:val="-3"/>
          <w:sz w:val="16"/>
          <w:szCs w:val="16"/>
        </w:rPr>
        <w:t>, 2021</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K. D. Awasthi, B. K. Sitaula, B. R. Singh, and R. M. Bajacharaya,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Land‐use change in two Nepalese watersheds: GIS and geomorphometric analysis</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Land Degradation &amp; Development</w:t>
      </w:r>
      <w:r w:rsidRPr="00F46CF0">
        <w:rPr>
          <w:rFonts w:ascii="Times New Roman" w:hAnsi="Times New Roman" w:cs="Times New Roman"/>
          <w:sz w:val="16"/>
          <w:szCs w:val="16"/>
          <w:shd w:val="clear" w:color="auto" w:fill="FFFFFF"/>
        </w:rPr>
        <w:t>, </w:t>
      </w:r>
      <w:r w:rsidR="00D235C4" w:rsidRPr="00F46CF0">
        <w:rPr>
          <w:rFonts w:ascii="Times New Roman" w:hAnsi="Times New Roman" w:cs="Times New Roman"/>
          <w:iCs/>
          <w:sz w:val="16"/>
          <w:szCs w:val="16"/>
          <w:shd w:val="clear" w:color="auto" w:fill="FFFFFF"/>
        </w:rPr>
        <w:t xml:space="preserve">vol. </w:t>
      </w:r>
      <w:r w:rsidR="00D235C4" w:rsidRPr="00F46CF0">
        <w:rPr>
          <w:rFonts w:ascii="Times New Roman" w:hAnsi="Times New Roman" w:cs="Times New Roman"/>
          <w:sz w:val="16"/>
          <w:szCs w:val="16"/>
          <w:shd w:val="clear" w:color="auto" w:fill="FFFFFF"/>
        </w:rPr>
        <w:t>6</w:t>
      </w:r>
      <w:r w:rsidRPr="00F46CF0">
        <w:rPr>
          <w:rFonts w:ascii="Times New Roman" w:hAnsi="Times New Roman" w:cs="Times New Roman"/>
          <w:sz w:val="16"/>
          <w:szCs w:val="16"/>
          <w:shd w:val="clear" w:color="auto" w:fill="FFFFFF"/>
        </w:rPr>
        <w:t xml:space="preserve">, </w:t>
      </w:r>
      <w:r w:rsidR="00D235C4" w:rsidRPr="00F46CF0">
        <w:rPr>
          <w:rFonts w:ascii="Times New Roman" w:hAnsi="Times New Roman" w:cs="Times New Roman"/>
          <w:sz w:val="16"/>
          <w:szCs w:val="16"/>
          <w:shd w:val="clear" w:color="auto" w:fill="FFFFFF"/>
        </w:rPr>
        <w:t xml:space="preserve">pp. </w:t>
      </w:r>
      <w:r w:rsidRPr="00F46CF0">
        <w:rPr>
          <w:rFonts w:ascii="Times New Roman" w:hAnsi="Times New Roman" w:cs="Times New Roman"/>
          <w:sz w:val="16"/>
          <w:szCs w:val="16"/>
          <w:shd w:val="clear" w:color="auto" w:fill="FFFFFF"/>
        </w:rPr>
        <w:t>495-513, 2002.</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S. Liu, Y. Sun, X. Wu, W. Li, Y. Liu, and L. S. P. Tran,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Driving factor analysis of ecosystem service balance for watershed management in the Lancang River Valley, Southwest China. </w:t>
      </w:r>
      <w:r w:rsidRPr="00F46CF0">
        <w:rPr>
          <w:rFonts w:ascii="Times New Roman" w:hAnsi="Times New Roman" w:cs="Times New Roman"/>
          <w:iCs/>
          <w:sz w:val="16"/>
          <w:szCs w:val="16"/>
          <w:shd w:val="clear" w:color="auto" w:fill="FFFFFF"/>
        </w:rPr>
        <w:t>Land</w:t>
      </w:r>
      <w:r w:rsidR="00D235C4" w:rsidRPr="00F46CF0">
        <w:rPr>
          <w:rFonts w:ascii="Times New Roman" w:hAnsi="Times New Roman" w:cs="Times New Roman"/>
          <w:iCs/>
          <w:sz w:val="16"/>
          <w:szCs w:val="16"/>
          <w:shd w:val="clear" w:color="auto" w:fill="FFFFFF"/>
        </w:rPr>
        <w:t>”</w:t>
      </w:r>
      <w:r w:rsidRPr="00F46CF0">
        <w:rPr>
          <w:rFonts w:ascii="Times New Roman" w:hAnsi="Times New Roman" w:cs="Times New Roman"/>
          <w:sz w:val="16"/>
          <w:szCs w:val="16"/>
          <w:shd w:val="clear" w:color="auto" w:fill="FFFFFF"/>
        </w:rPr>
        <w:t>, </w:t>
      </w:r>
      <w:r w:rsidR="00D235C4" w:rsidRPr="00F46CF0">
        <w:rPr>
          <w:rFonts w:ascii="Times New Roman" w:hAnsi="Times New Roman" w:cs="Times New Roman"/>
          <w:iCs/>
          <w:sz w:val="16"/>
          <w:szCs w:val="16"/>
          <w:shd w:val="clear" w:color="auto" w:fill="FFFFFF"/>
        </w:rPr>
        <w:t xml:space="preserve">vol. </w:t>
      </w:r>
      <w:r w:rsidR="00D235C4" w:rsidRPr="00F46CF0">
        <w:rPr>
          <w:rFonts w:ascii="Times New Roman" w:hAnsi="Times New Roman" w:cs="Times New Roman"/>
          <w:sz w:val="16"/>
          <w:szCs w:val="16"/>
          <w:shd w:val="clear" w:color="auto" w:fill="FFFFFF"/>
        </w:rPr>
        <w:t>5</w:t>
      </w:r>
      <w:r w:rsidRPr="00F46CF0">
        <w:rPr>
          <w:rFonts w:ascii="Times New Roman" w:hAnsi="Times New Roman" w:cs="Times New Roman"/>
          <w:sz w:val="16"/>
          <w:szCs w:val="16"/>
          <w:shd w:val="clear" w:color="auto" w:fill="FFFFFF"/>
        </w:rPr>
        <w:t xml:space="preserve">, </w:t>
      </w:r>
      <w:r w:rsidR="00D235C4" w:rsidRPr="00F46CF0">
        <w:rPr>
          <w:rFonts w:ascii="Times New Roman" w:hAnsi="Times New Roman" w:cs="Times New Roman"/>
          <w:sz w:val="16"/>
          <w:szCs w:val="16"/>
          <w:shd w:val="clear" w:color="auto" w:fill="FFFFFF"/>
        </w:rPr>
        <w:t xml:space="preserve">pp. </w:t>
      </w:r>
      <w:r w:rsidRPr="00F46CF0">
        <w:rPr>
          <w:rFonts w:ascii="Times New Roman" w:hAnsi="Times New Roman" w:cs="Times New Roman"/>
          <w:sz w:val="16"/>
          <w:szCs w:val="16"/>
          <w:shd w:val="clear" w:color="auto" w:fill="FFFFFF"/>
        </w:rPr>
        <w:t>522, 2021.</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S. Chen,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From community-based management to transboundary watershed governance. </w:t>
      </w:r>
      <w:r w:rsidRPr="00F46CF0">
        <w:rPr>
          <w:rFonts w:ascii="Times New Roman" w:hAnsi="Times New Roman" w:cs="Times New Roman"/>
          <w:iCs/>
          <w:sz w:val="16"/>
          <w:szCs w:val="16"/>
          <w:shd w:val="clear" w:color="auto" w:fill="FFFFFF"/>
        </w:rPr>
        <w:t>Development</w:t>
      </w:r>
      <w:r w:rsidR="00D235C4" w:rsidRPr="00F46CF0">
        <w:rPr>
          <w:rFonts w:ascii="Times New Roman" w:hAnsi="Times New Roman" w:cs="Times New Roman"/>
          <w:iCs/>
          <w:sz w:val="16"/>
          <w:szCs w:val="16"/>
          <w:shd w:val="clear" w:color="auto" w:fill="FFFFFF"/>
        </w:rPr>
        <w:t>”</w:t>
      </w:r>
      <w:r w:rsidRPr="00F46CF0">
        <w:rPr>
          <w:rFonts w:ascii="Times New Roman" w:hAnsi="Times New Roman" w:cs="Times New Roman"/>
          <w:sz w:val="16"/>
          <w:szCs w:val="16"/>
          <w:shd w:val="clear" w:color="auto" w:fill="FFFFFF"/>
        </w:rPr>
        <w:t>, </w:t>
      </w:r>
      <w:r w:rsidR="00D235C4" w:rsidRPr="00F46CF0">
        <w:rPr>
          <w:rFonts w:ascii="Times New Roman" w:hAnsi="Times New Roman" w:cs="Times New Roman"/>
          <w:iCs/>
          <w:sz w:val="16"/>
          <w:szCs w:val="16"/>
          <w:shd w:val="clear" w:color="auto" w:fill="FFFFFF"/>
        </w:rPr>
        <w:t xml:space="preserve">vol. </w:t>
      </w:r>
      <w:r w:rsidR="00D235C4" w:rsidRPr="00F46CF0">
        <w:rPr>
          <w:rFonts w:ascii="Times New Roman" w:hAnsi="Times New Roman" w:cs="Times New Roman"/>
          <w:sz w:val="16"/>
          <w:szCs w:val="16"/>
          <w:shd w:val="clear" w:color="auto" w:fill="FFFFFF"/>
        </w:rPr>
        <w:t>1</w:t>
      </w:r>
      <w:r w:rsidRPr="00F46CF0">
        <w:rPr>
          <w:rFonts w:ascii="Times New Roman" w:hAnsi="Times New Roman" w:cs="Times New Roman"/>
          <w:sz w:val="16"/>
          <w:szCs w:val="16"/>
          <w:shd w:val="clear" w:color="auto" w:fill="FFFFFF"/>
        </w:rPr>
        <w:t xml:space="preserve">, </w:t>
      </w:r>
      <w:r w:rsidR="00D235C4" w:rsidRPr="00F46CF0">
        <w:rPr>
          <w:rFonts w:ascii="Times New Roman" w:hAnsi="Times New Roman" w:cs="Times New Roman"/>
          <w:sz w:val="16"/>
          <w:szCs w:val="16"/>
          <w:shd w:val="clear" w:color="auto" w:fill="FFFFFF"/>
        </w:rPr>
        <w:t xml:space="preserve">pp. </w:t>
      </w:r>
      <w:r w:rsidRPr="00F46CF0">
        <w:rPr>
          <w:rFonts w:ascii="Times New Roman" w:hAnsi="Times New Roman" w:cs="Times New Roman"/>
          <w:sz w:val="16"/>
          <w:szCs w:val="16"/>
          <w:shd w:val="clear" w:color="auto" w:fill="FFFFFF"/>
        </w:rPr>
        <w:t>83-88, 2008.</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R. Mukhopadhyay, B. Sarkar, H. S. Jat, P. C. Sharma, </w:t>
      </w:r>
      <w:r w:rsidR="00D235C4" w:rsidRPr="00F46CF0">
        <w:rPr>
          <w:rFonts w:ascii="Times New Roman" w:hAnsi="Times New Roman" w:cs="Times New Roman"/>
          <w:sz w:val="16"/>
          <w:szCs w:val="16"/>
          <w:shd w:val="clear" w:color="auto" w:fill="FFFFFF"/>
        </w:rPr>
        <w:t xml:space="preserve">and </w:t>
      </w:r>
      <w:r w:rsidRPr="00F46CF0">
        <w:rPr>
          <w:rFonts w:ascii="Times New Roman" w:hAnsi="Times New Roman" w:cs="Times New Roman"/>
          <w:sz w:val="16"/>
          <w:szCs w:val="16"/>
          <w:shd w:val="clear" w:color="auto" w:fill="FFFFFF"/>
        </w:rPr>
        <w:t xml:space="preserve">N. S. Bolan,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Soil salinity under climate change: Challenges for sustainable agriculture and food security</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xml:space="preserve">. Journal of Environmental Management, </w:t>
      </w:r>
      <w:r w:rsidR="00D235C4" w:rsidRPr="00F46CF0">
        <w:rPr>
          <w:rFonts w:ascii="Times New Roman" w:hAnsi="Times New Roman" w:cs="Times New Roman"/>
          <w:sz w:val="16"/>
          <w:szCs w:val="16"/>
          <w:shd w:val="clear" w:color="auto" w:fill="FFFFFF"/>
        </w:rPr>
        <w:t>vol. 280,</w:t>
      </w:r>
      <w:r w:rsidRPr="00F46CF0">
        <w:rPr>
          <w:rFonts w:ascii="Times New Roman" w:hAnsi="Times New Roman" w:cs="Times New Roman"/>
          <w:sz w:val="16"/>
          <w:szCs w:val="16"/>
          <w:shd w:val="clear" w:color="auto" w:fill="FFFFFF"/>
        </w:rPr>
        <w:t xml:space="preserve"> 2021</w:t>
      </w:r>
      <w:r w:rsidR="00B424DD" w:rsidRPr="00F46CF0">
        <w:rPr>
          <w:rFonts w:ascii="Times New Roman" w:hAnsi="Times New Roman" w:cs="Times New Roman"/>
          <w:sz w:val="16"/>
          <w:szCs w:val="16"/>
          <w:shd w:val="clear" w:color="auto" w:fill="FFFFFF"/>
        </w:rPr>
        <w:t>.</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R. Lal, Soil erosion in the tropics: Principal and Management New York: McGraw-Hill, 1990.</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B. Mathew, and K. Naveena,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Impact of Watershed Development Projects Implemented in Kerala. </w:t>
      </w:r>
      <w:r w:rsidRPr="00F46CF0">
        <w:rPr>
          <w:rFonts w:ascii="Times New Roman" w:hAnsi="Times New Roman" w:cs="Times New Roman"/>
          <w:iCs/>
          <w:sz w:val="16"/>
          <w:szCs w:val="16"/>
          <w:shd w:val="clear" w:color="auto" w:fill="FFFFFF"/>
        </w:rPr>
        <w:t>Journal of Extension Education</w:t>
      </w:r>
      <w:r w:rsidR="00D235C4" w:rsidRPr="00F46CF0">
        <w:rPr>
          <w:rFonts w:ascii="Times New Roman" w:hAnsi="Times New Roman" w:cs="Times New Roman"/>
          <w:sz w:val="16"/>
          <w:szCs w:val="16"/>
          <w:shd w:val="clear" w:color="auto" w:fill="FFFFFF"/>
        </w:rPr>
        <w:t xml:space="preserve">”, </w:t>
      </w:r>
      <w:r w:rsidR="00D235C4" w:rsidRPr="00F46CF0">
        <w:rPr>
          <w:rFonts w:ascii="Times New Roman" w:hAnsi="Times New Roman" w:cs="Times New Roman"/>
          <w:iCs/>
          <w:sz w:val="16"/>
          <w:szCs w:val="16"/>
          <w:shd w:val="clear" w:color="auto" w:fill="FFFFFF"/>
        </w:rPr>
        <w:t xml:space="preserve">vol. </w:t>
      </w:r>
      <w:r w:rsidR="00D235C4" w:rsidRPr="00F46CF0">
        <w:rPr>
          <w:rFonts w:ascii="Times New Roman" w:hAnsi="Times New Roman" w:cs="Times New Roman"/>
          <w:sz w:val="16"/>
          <w:szCs w:val="16"/>
          <w:shd w:val="clear" w:color="auto" w:fill="FFFFFF"/>
        </w:rPr>
        <w:t>1</w:t>
      </w:r>
      <w:r w:rsidRPr="00F46CF0">
        <w:rPr>
          <w:rFonts w:ascii="Times New Roman" w:hAnsi="Times New Roman" w:cs="Times New Roman"/>
          <w:sz w:val="16"/>
          <w:szCs w:val="16"/>
          <w:shd w:val="clear" w:color="auto" w:fill="FFFFFF"/>
        </w:rPr>
        <w:t>, pp.</w:t>
      </w:r>
      <w:r w:rsidR="00D235C4" w:rsidRPr="00F46CF0">
        <w:rPr>
          <w:rFonts w:ascii="Times New Roman" w:hAnsi="Times New Roman" w:cs="Times New Roman"/>
          <w:sz w:val="16"/>
          <w:szCs w:val="16"/>
          <w:shd w:val="clear" w:color="auto" w:fill="FFFFFF"/>
        </w:rPr>
        <w:t xml:space="preserve"> </w:t>
      </w:r>
      <w:r w:rsidRPr="00F46CF0">
        <w:rPr>
          <w:rFonts w:ascii="Times New Roman" w:hAnsi="Times New Roman" w:cs="Times New Roman"/>
          <w:sz w:val="16"/>
          <w:szCs w:val="16"/>
          <w:shd w:val="clear" w:color="auto" w:fill="FFFFFF"/>
        </w:rPr>
        <w:t>6531-6543, 2021.</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W. Ouyang, X. Gao, P. Wei , B. Gao, C. Lin, </w:t>
      </w:r>
      <w:r w:rsidR="00D235C4" w:rsidRPr="00F46CF0">
        <w:rPr>
          <w:rFonts w:ascii="Times New Roman" w:hAnsi="Times New Roman" w:cs="Times New Roman"/>
          <w:sz w:val="16"/>
          <w:szCs w:val="16"/>
          <w:shd w:val="clear" w:color="auto" w:fill="FFFFFF"/>
        </w:rPr>
        <w:t xml:space="preserve">and </w:t>
      </w:r>
      <w:r w:rsidRPr="00F46CF0">
        <w:rPr>
          <w:rFonts w:ascii="Times New Roman" w:hAnsi="Times New Roman" w:cs="Times New Roman"/>
          <w:sz w:val="16"/>
          <w:szCs w:val="16"/>
          <w:shd w:val="clear" w:color="auto" w:fill="FFFFFF"/>
        </w:rPr>
        <w:t xml:space="preserve">F. Hao, </w:t>
      </w:r>
      <w:r w:rsidR="00D235C4"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A review of diffuse pollution modeling and associated implications for watershed management in China. Journal of Soils and Sediments</w:t>
      </w:r>
      <w:r w:rsidR="00D235C4" w:rsidRPr="00F46CF0">
        <w:rPr>
          <w:rFonts w:ascii="Times New Roman" w:hAnsi="Times New Roman" w:cs="Times New Roman"/>
          <w:sz w:val="16"/>
          <w:szCs w:val="16"/>
          <w:shd w:val="clear" w:color="auto" w:fill="FFFFFF"/>
        </w:rPr>
        <w:t xml:space="preserve">”, vol. 6, pp. </w:t>
      </w:r>
      <w:r w:rsidRPr="00F46CF0">
        <w:rPr>
          <w:rFonts w:ascii="Times New Roman" w:hAnsi="Times New Roman" w:cs="Times New Roman"/>
          <w:sz w:val="16"/>
          <w:szCs w:val="16"/>
          <w:shd w:val="clear" w:color="auto" w:fill="FFFFFF"/>
        </w:rPr>
        <w:t>1527-36, 2017.</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F. G. Hall, D. B. Botkin, D. E. Strebel, K. D. Woods, </w:t>
      </w:r>
      <w:r w:rsidR="00D235C4" w:rsidRPr="00F46CF0">
        <w:rPr>
          <w:rFonts w:ascii="Times New Roman" w:hAnsi="Times New Roman" w:cs="Times New Roman"/>
          <w:sz w:val="16"/>
          <w:szCs w:val="16"/>
        </w:rPr>
        <w:t xml:space="preserve">and </w:t>
      </w:r>
      <w:r w:rsidRPr="00F46CF0">
        <w:rPr>
          <w:rFonts w:ascii="Times New Roman" w:hAnsi="Times New Roman" w:cs="Times New Roman"/>
          <w:sz w:val="16"/>
          <w:szCs w:val="16"/>
        </w:rPr>
        <w:t xml:space="preserve">S. J. Goetz, </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Large-scale patterns of forest succession as determined by remote sensing</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w:t>
      </w:r>
      <w:r w:rsidR="00D235C4" w:rsidRPr="00F46CF0">
        <w:rPr>
          <w:rFonts w:ascii="Times New Roman" w:hAnsi="Times New Roman" w:cs="Times New Roman"/>
          <w:sz w:val="16"/>
          <w:szCs w:val="16"/>
        </w:rPr>
        <w:t xml:space="preserve"> </w:t>
      </w:r>
      <w:r w:rsidRPr="00F46CF0">
        <w:rPr>
          <w:rFonts w:ascii="Times New Roman" w:hAnsi="Times New Roman" w:cs="Times New Roman"/>
          <w:sz w:val="16"/>
          <w:szCs w:val="16"/>
        </w:rPr>
        <w:t>Ecology</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 xml:space="preserve"> </w:t>
      </w:r>
      <w:r w:rsidR="00D235C4" w:rsidRPr="00F46CF0">
        <w:rPr>
          <w:rFonts w:ascii="Times New Roman" w:hAnsi="Times New Roman" w:cs="Times New Roman"/>
          <w:sz w:val="16"/>
          <w:szCs w:val="16"/>
        </w:rPr>
        <w:t xml:space="preserve">vol. 72, pp. </w:t>
      </w:r>
      <w:r w:rsidRPr="00F46CF0">
        <w:rPr>
          <w:rFonts w:ascii="Times New Roman" w:hAnsi="Times New Roman" w:cs="Times New Roman"/>
          <w:sz w:val="16"/>
          <w:szCs w:val="16"/>
        </w:rPr>
        <w:t>628–640, 1991.</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J. E. Hurtrez, C. Sol, </w:t>
      </w:r>
      <w:r w:rsidR="00D235C4" w:rsidRPr="00F46CF0">
        <w:rPr>
          <w:rFonts w:ascii="Times New Roman" w:hAnsi="Times New Roman" w:cs="Times New Roman"/>
          <w:sz w:val="16"/>
          <w:szCs w:val="16"/>
        </w:rPr>
        <w:t xml:space="preserve">and </w:t>
      </w:r>
      <w:r w:rsidRPr="00F46CF0">
        <w:rPr>
          <w:rFonts w:ascii="Times New Roman" w:hAnsi="Times New Roman" w:cs="Times New Roman"/>
          <w:sz w:val="16"/>
          <w:szCs w:val="16"/>
        </w:rPr>
        <w:t xml:space="preserve">F. Lucazeau, </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Effect of drainage area on the hypsometry from an analysis of small-scale drainage basins in the Siwalikhills (central Nepal)</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 Earth Surface Process and Landforms</w:t>
      </w:r>
      <w:r w:rsidR="00D235C4" w:rsidRPr="00F46CF0">
        <w:rPr>
          <w:rFonts w:ascii="Times New Roman" w:hAnsi="Times New Roman" w:cs="Times New Roman"/>
          <w:sz w:val="16"/>
          <w:szCs w:val="16"/>
        </w:rPr>
        <w:t>, vol. 24, pp.</w:t>
      </w:r>
      <w:r w:rsidRPr="00F46CF0">
        <w:rPr>
          <w:rFonts w:ascii="Times New Roman" w:hAnsi="Times New Roman" w:cs="Times New Roman"/>
          <w:sz w:val="16"/>
          <w:szCs w:val="16"/>
        </w:rPr>
        <w:t xml:space="preserve"> 799–808, 1999.</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J. D. Ives,</w:t>
      </w:r>
      <w:r w:rsidR="00D235C4" w:rsidRPr="00F46CF0">
        <w:rPr>
          <w:rFonts w:ascii="Times New Roman" w:hAnsi="Times New Roman" w:cs="Times New Roman"/>
          <w:sz w:val="16"/>
          <w:szCs w:val="16"/>
        </w:rPr>
        <w:t xml:space="preserve"> “</w:t>
      </w:r>
      <w:r w:rsidRPr="00F46CF0">
        <w:rPr>
          <w:rFonts w:ascii="Times New Roman" w:hAnsi="Times New Roman" w:cs="Times New Roman"/>
          <w:sz w:val="16"/>
          <w:szCs w:val="16"/>
        </w:rPr>
        <w:t>The theory of Himalayan environmental degradation—its validity and application challenged by recent research</w:t>
      </w:r>
      <w:r w:rsidR="00D235C4" w:rsidRPr="00F46CF0">
        <w:rPr>
          <w:rFonts w:ascii="Times New Roman" w:hAnsi="Times New Roman" w:cs="Times New Roman"/>
          <w:sz w:val="16"/>
          <w:szCs w:val="16"/>
        </w:rPr>
        <w:t>”</w:t>
      </w:r>
      <w:r w:rsidRPr="00F46CF0">
        <w:rPr>
          <w:rFonts w:ascii="Times New Roman" w:hAnsi="Times New Roman" w:cs="Times New Roman"/>
          <w:sz w:val="16"/>
          <w:szCs w:val="16"/>
        </w:rPr>
        <w:t xml:space="preserve">. Mountain Research and Development </w:t>
      </w:r>
      <w:r w:rsidR="00D235C4" w:rsidRPr="00F46CF0">
        <w:rPr>
          <w:rFonts w:ascii="Times New Roman" w:hAnsi="Times New Roman" w:cs="Times New Roman"/>
          <w:sz w:val="16"/>
          <w:szCs w:val="16"/>
        </w:rPr>
        <w:t xml:space="preserve">vol. 7:, pp. </w:t>
      </w:r>
      <w:r w:rsidRPr="00F46CF0">
        <w:rPr>
          <w:rFonts w:ascii="Times New Roman" w:hAnsi="Times New Roman" w:cs="Times New Roman"/>
          <w:sz w:val="16"/>
          <w:szCs w:val="16"/>
        </w:rPr>
        <w:t>189–199, 1987.</w:t>
      </w:r>
    </w:p>
    <w:p w:rsidR="00B424DD" w:rsidRPr="00F46CF0" w:rsidRDefault="00D235C4"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J. D. Ives and </w:t>
      </w:r>
      <w:r w:rsidR="009E53DA" w:rsidRPr="00F46CF0">
        <w:rPr>
          <w:rFonts w:ascii="Times New Roman" w:hAnsi="Times New Roman" w:cs="Times New Roman"/>
          <w:sz w:val="16"/>
          <w:szCs w:val="16"/>
        </w:rPr>
        <w:t>B. Messerli, The Theory of Himalayan Environmental Degradation. What is the Nature of the Perceived Crisis? The Himalayan Dilemma Reconciling Development and Conservation. Routledge: New York, 1989.</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lastRenderedPageBreak/>
        <w:t xml:space="preserve">D. L. </w:t>
      </w:r>
      <w:r w:rsidRPr="00F46CF0">
        <w:rPr>
          <w:rFonts w:ascii="Times New Roman" w:hAnsi="Times New Roman" w:cs="Times New Roman"/>
          <w:sz w:val="16"/>
          <w:szCs w:val="16"/>
          <w:shd w:val="clear" w:color="auto" w:fill="FFFFFF"/>
        </w:rPr>
        <w:t xml:space="preserve">Lombardozzi, Y. Lu, P. J. Lawrence, D. M. Lawrence, S. Swenson, K. W. Oleson, W. R. Wieder, </w:t>
      </w:r>
      <w:r w:rsidR="002B7E7B" w:rsidRPr="00F46CF0">
        <w:rPr>
          <w:rFonts w:ascii="Times New Roman" w:hAnsi="Times New Roman" w:cs="Times New Roman"/>
          <w:sz w:val="16"/>
          <w:szCs w:val="16"/>
          <w:shd w:val="clear" w:color="auto" w:fill="FFFFFF"/>
        </w:rPr>
        <w:t xml:space="preserve">and </w:t>
      </w:r>
      <w:r w:rsidRPr="00F46CF0">
        <w:rPr>
          <w:rFonts w:ascii="Times New Roman" w:hAnsi="Times New Roman" w:cs="Times New Roman"/>
          <w:sz w:val="16"/>
          <w:szCs w:val="16"/>
          <w:shd w:val="clear" w:color="auto" w:fill="FFFFFF"/>
        </w:rPr>
        <w:t xml:space="preserve">E. A. Ainsworth, </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Simulating agriculture in the Community Land Model version 5</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xml:space="preserve"> Journal of Geophysica</w:t>
      </w:r>
      <w:r w:rsidR="002B7E7B" w:rsidRPr="00F46CF0">
        <w:rPr>
          <w:rFonts w:ascii="Times New Roman" w:hAnsi="Times New Roman" w:cs="Times New Roman"/>
          <w:sz w:val="16"/>
          <w:szCs w:val="16"/>
          <w:shd w:val="clear" w:color="auto" w:fill="FFFFFF"/>
        </w:rPr>
        <w:t>l Research: Biogeosciences, vol. 8</w:t>
      </w:r>
      <w:r w:rsidRPr="00F46CF0">
        <w:rPr>
          <w:rFonts w:ascii="Times New Roman" w:hAnsi="Times New Roman" w:cs="Times New Roman"/>
          <w:sz w:val="16"/>
          <w:szCs w:val="16"/>
          <w:shd w:val="clear" w:color="auto" w:fill="FFFFFF"/>
        </w:rPr>
        <w:t>, 2020.</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R. I. McDonald, K. F. Weber, J. Padowski, T. Boucher, </w:t>
      </w:r>
      <w:r w:rsidR="002B7E7B" w:rsidRPr="00F46CF0">
        <w:rPr>
          <w:rFonts w:ascii="Times New Roman" w:hAnsi="Times New Roman" w:cs="Times New Roman"/>
          <w:sz w:val="16"/>
          <w:szCs w:val="16"/>
          <w:shd w:val="clear" w:color="auto" w:fill="FFFFFF"/>
        </w:rPr>
        <w:t>and D</w:t>
      </w:r>
      <w:r w:rsidRPr="00F46CF0">
        <w:rPr>
          <w:rFonts w:ascii="Times New Roman" w:hAnsi="Times New Roman" w:cs="Times New Roman"/>
          <w:sz w:val="16"/>
          <w:szCs w:val="16"/>
          <w:shd w:val="clear" w:color="auto" w:fill="FFFFFF"/>
        </w:rPr>
        <w:t xml:space="preserve"> Shemie, </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Estimating watershed degradation over the last century and its impact on water-treatment costs for the world’s large cities. Proceedings of the National Academy of Sciences</w:t>
      </w:r>
      <w:r w:rsidR="002B7E7B" w:rsidRPr="00F46CF0">
        <w:rPr>
          <w:rFonts w:ascii="Times New Roman" w:hAnsi="Times New Roman" w:cs="Times New Roman"/>
          <w:sz w:val="16"/>
          <w:szCs w:val="16"/>
          <w:shd w:val="clear" w:color="auto" w:fill="FFFFFF"/>
        </w:rPr>
        <w:t xml:space="preserve">”, vol. 32, pp. </w:t>
      </w:r>
      <w:r w:rsidRPr="00F46CF0">
        <w:rPr>
          <w:rFonts w:ascii="Times New Roman" w:hAnsi="Times New Roman" w:cs="Times New Roman"/>
          <w:sz w:val="16"/>
          <w:szCs w:val="16"/>
          <w:shd w:val="clear" w:color="auto" w:fill="FFFFFF"/>
        </w:rPr>
        <w:t>9117-22, 2016.</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S. Dangar, A. Asoka, </w:t>
      </w:r>
      <w:r w:rsidR="002B7E7B" w:rsidRPr="00F46CF0">
        <w:rPr>
          <w:rFonts w:ascii="Times New Roman" w:hAnsi="Times New Roman" w:cs="Times New Roman"/>
          <w:sz w:val="16"/>
          <w:szCs w:val="16"/>
          <w:shd w:val="clear" w:color="auto" w:fill="FFFFFF"/>
        </w:rPr>
        <w:t xml:space="preserve">and </w:t>
      </w:r>
      <w:r w:rsidRPr="00F46CF0">
        <w:rPr>
          <w:rFonts w:ascii="Times New Roman" w:hAnsi="Times New Roman" w:cs="Times New Roman"/>
          <w:sz w:val="16"/>
          <w:szCs w:val="16"/>
          <w:shd w:val="clear" w:color="auto" w:fill="FFFFFF"/>
        </w:rPr>
        <w:t xml:space="preserve">V. Mishra, </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Causes and implications of groundwater depletion in India: A review</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xml:space="preserve"> Journal of Hydrology, </w:t>
      </w:r>
      <w:r w:rsidR="002B7E7B" w:rsidRPr="00F46CF0">
        <w:rPr>
          <w:rFonts w:ascii="Times New Roman" w:hAnsi="Times New Roman" w:cs="Times New Roman"/>
          <w:sz w:val="16"/>
          <w:szCs w:val="16"/>
          <w:shd w:val="clear" w:color="auto" w:fill="FFFFFF"/>
        </w:rPr>
        <w:t>vol. 596</w:t>
      </w:r>
      <w:r w:rsidRPr="00F46CF0">
        <w:rPr>
          <w:rFonts w:ascii="Times New Roman" w:hAnsi="Times New Roman" w:cs="Times New Roman"/>
          <w:sz w:val="16"/>
          <w:szCs w:val="16"/>
          <w:shd w:val="clear" w:color="auto" w:fill="FFFFFF"/>
        </w:rPr>
        <w:t>, 2021.</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S. Bonviller, S. A. Wheeler, and A. Zuo, </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The dynamics of groundwater markets: Price leadership and groundwater demand elasticity in the Murrumbidgee, Australia. Agricultural Water Management</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w:t>
      </w:r>
      <w:r w:rsidR="002B7E7B" w:rsidRPr="00F46CF0">
        <w:rPr>
          <w:rFonts w:ascii="Times New Roman" w:hAnsi="Times New Roman" w:cs="Times New Roman"/>
          <w:sz w:val="16"/>
          <w:szCs w:val="16"/>
          <w:shd w:val="clear" w:color="auto" w:fill="FFFFFF"/>
        </w:rPr>
        <w:t xml:space="preserve"> vol. 239</w:t>
      </w:r>
      <w:r w:rsidRPr="00F46CF0">
        <w:rPr>
          <w:rFonts w:ascii="Times New Roman" w:hAnsi="Times New Roman" w:cs="Times New Roman"/>
          <w:sz w:val="16"/>
          <w:szCs w:val="16"/>
          <w:shd w:val="clear" w:color="auto" w:fill="FFFFFF"/>
        </w:rPr>
        <w:t>, 2020.</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A. Grainger, The threatening desert: controlling desertification, London, Earthscan Publications Ltd, 1990.</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S. P. Wani, and K.K. Garg, Watershed management concept and principles, 2009.</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S. P. Wani, P. K. Joshi, Y. S. Ramakrishna, T. K. Sreedevi, P. Singh, and P. Pathak, A new paradigm in watershed management: a must for development of rainfed areas for inclusive growth, 2008.</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P. K. Joshi, A. K. Jha, S. P. Wani, T. K. Sreedevi, and F. A. Shaheen, Impact of Watershed Program and Conditions for Success: A Meta-Analysis Approach. Global Theme on Agroecosystems Report no. 46, 2008.</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P. Singh, H. C. Behera, and A. Singh, Impact and effectiveness of ‘watershed development programmes’ in India. </w:t>
      </w:r>
      <w:r w:rsidRPr="00F46CF0">
        <w:rPr>
          <w:rFonts w:ascii="Times New Roman" w:hAnsi="Times New Roman" w:cs="Times New Roman"/>
          <w:iCs/>
          <w:sz w:val="16"/>
          <w:szCs w:val="16"/>
          <w:shd w:val="clear" w:color="auto" w:fill="FFFFFF"/>
        </w:rPr>
        <w:t>Mussorrie India Centre Rural Stud</w:t>
      </w:r>
      <w:r w:rsidRPr="00F46CF0">
        <w:rPr>
          <w:rFonts w:ascii="Times New Roman" w:hAnsi="Times New Roman" w:cs="Times New Roman"/>
          <w:sz w:val="16"/>
          <w:szCs w:val="16"/>
          <w:shd w:val="clear" w:color="auto" w:fill="FFFFFF"/>
        </w:rPr>
        <w:t>, </w:t>
      </w:r>
      <w:r w:rsidRPr="00F46CF0">
        <w:rPr>
          <w:rFonts w:ascii="Times New Roman" w:hAnsi="Times New Roman" w:cs="Times New Roman"/>
          <w:iCs/>
          <w:sz w:val="16"/>
          <w:szCs w:val="16"/>
          <w:shd w:val="clear" w:color="auto" w:fill="FFFFFF"/>
        </w:rPr>
        <w:t>29</w:t>
      </w:r>
      <w:r w:rsidRPr="00F46CF0">
        <w:rPr>
          <w:rFonts w:ascii="Times New Roman" w:hAnsi="Times New Roman" w:cs="Times New Roman"/>
          <w:sz w:val="16"/>
          <w:szCs w:val="16"/>
          <w:shd w:val="clear" w:color="auto" w:fill="FFFFFF"/>
        </w:rPr>
        <w:t>, pp.1-55, 2010.</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shd w:val="clear" w:color="auto" w:fill="FFFFFF"/>
        </w:rPr>
        <w:t xml:space="preserve">C. H. R. Hanumantha, </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Watershed development in India: recent experience and emerging issues. Economic and Political Weekly</w:t>
      </w:r>
      <w:r w:rsidR="002B7E7B" w:rsidRPr="00F46CF0">
        <w:rPr>
          <w:rFonts w:ascii="Times New Roman" w:hAnsi="Times New Roman" w:cs="Times New Roman"/>
          <w:sz w:val="16"/>
          <w:szCs w:val="16"/>
          <w:shd w:val="clear" w:color="auto" w:fill="FFFFFF"/>
        </w:rPr>
        <w:t>”</w:t>
      </w:r>
      <w:r w:rsidRPr="00F46CF0">
        <w:rPr>
          <w:rFonts w:ascii="Times New Roman" w:hAnsi="Times New Roman" w:cs="Times New Roman"/>
          <w:sz w:val="16"/>
          <w:szCs w:val="16"/>
          <w:shd w:val="clear" w:color="auto" w:fill="FFFFFF"/>
        </w:rPr>
        <w:t xml:space="preserve">, </w:t>
      </w:r>
      <w:r w:rsidR="002B7E7B" w:rsidRPr="00F46CF0">
        <w:rPr>
          <w:rFonts w:ascii="Times New Roman" w:hAnsi="Times New Roman" w:cs="Times New Roman"/>
          <w:sz w:val="16"/>
          <w:szCs w:val="16"/>
          <w:shd w:val="clear" w:color="auto" w:fill="FFFFFF"/>
        </w:rPr>
        <w:t xml:space="preserve">vol. 45, pp. </w:t>
      </w:r>
      <w:r w:rsidRPr="00F46CF0">
        <w:rPr>
          <w:rFonts w:ascii="Times New Roman" w:hAnsi="Times New Roman" w:cs="Times New Roman"/>
          <w:sz w:val="16"/>
          <w:szCs w:val="16"/>
          <w:shd w:val="clear" w:color="auto" w:fill="FFFFFF"/>
        </w:rPr>
        <w:t>3943-7, 2000</w:t>
      </w:r>
      <w:r w:rsidR="00B424DD" w:rsidRPr="00F46CF0">
        <w:rPr>
          <w:rFonts w:ascii="Times New Roman" w:hAnsi="Times New Roman" w:cs="Times New Roman"/>
          <w:sz w:val="16"/>
          <w:szCs w:val="16"/>
          <w:shd w:val="clear" w:color="auto" w:fill="FFFFFF"/>
        </w:rPr>
        <w:t>.</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N. S. Jodha, Decline in rural commons: Role of population growth and public policies. Institutionalizing Common Pool Resources Concept Publishing, New Delhi, India, 2002.</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sz w:val="16"/>
          <w:szCs w:val="16"/>
        </w:rPr>
        <w:t xml:space="preserve">R. </w:t>
      </w:r>
      <w:r w:rsidRPr="00F46CF0">
        <w:rPr>
          <w:rFonts w:ascii="Times New Roman" w:hAnsi="Times New Roman" w:cs="Times New Roman"/>
          <w:sz w:val="16"/>
          <w:szCs w:val="16"/>
          <w:shd w:val="clear" w:color="auto" w:fill="FAFAFA"/>
        </w:rPr>
        <w:t>Suresh, Soil and Water Conservation Engineering. Fourth edition, Standard Publishers Distributors, New Delhi, 2007.</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bCs/>
          <w:sz w:val="16"/>
          <w:szCs w:val="16"/>
        </w:rPr>
        <w:t xml:space="preserve">Department of Land Resources, </w:t>
      </w:r>
      <w:r w:rsidRPr="00F46CF0">
        <w:rPr>
          <w:rFonts w:ascii="Times New Roman" w:hAnsi="Times New Roman" w:cs="Times New Roman"/>
          <w:sz w:val="16"/>
          <w:szCs w:val="16"/>
        </w:rPr>
        <w:t>Guidelines for Hariyali. http://dolr.nic.in/HariyaliGuidelines.htm. DOLR, Ministry of Rural Development, Government of India, New Delhi,</w:t>
      </w:r>
      <w:r w:rsidRPr="00F46CF0">
        <w:rPr>
          <w:rFonts w:ascii="Times New Roman" w:hAnsi="Times New Roman" w:cs="Times New Roman"/>
          <w:sz w:val="16"/>
          <w:szCs w:val="16"/>
          <w:shd w:val="clear" w:color="auto" w:fill="FAFAFA"/>
        </w:rPr>
        <w:t xml:space="preserve"> </w:t>
      </w:r>
      <w:r w:rsidRPr="00F46CF0">
        <w:rPr>
          <w:rFonts w:ascii="Times New Roman" w:hAnsi="Times New Roman" w:cs="Times New Roman"/>
          <w:sz w:val="16"/>
          <w:szCs w:val="16"/>
        </w:rPr>
        <w:t>India, 2003.</w:t>
      </w:r>
    </w:p>
    <w:p w:rsidR="00B424DD" w:rsidRPr="00F46CF0"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bCs/>
          <w:sz w:val="16"/>
          <w:szCs w:val="16"/>
        </w:rPr>
        <w:t xml:space="preserve">Government of India, </w:t>
      </w:r>
      <w:r w:rsidRPr="00F46CF0">
        <w:rPr>
          <w:rFonts w:ascii="Times New Roman" w:hAnsi="Times New Roman" w:cs="Times New Roman"/>
          <w:sz w:val="16"/>
          <w:szCs w:val="16"/>
        </w:rPr>
        <w:t>Guidelines for Watershed Development. New Delhi, India: Department of Land Resources, Ministry of Rural Development, Government of India, 1994.</w:t>
      </w:r>
    </w:p>
    <w:p w:rsidR="009E53DA" w:rsidRPr="00022A3C" w:rsidRDefault="009E53DA"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6"/>
          <w:szCs w:val="16"/>
        </w:rPr>
      </w:pPr>
      <w:r w:rsidRPr="00F46CF0">
        <w:rPr>
          <w:rFonts w:ascii="Times New Roman" w:hAnsi="Times New Roman" w:cs="Times New Roman"/>
          <w:bCs/>
          <w:sz w:val="16"/>
          <w:szCs w:val="16"/>
        </w:rPr>
        <w:t xml:space="preserve">Government of India, </w:t>
      </w:r>
      <w:r w:rsidRPr="00F46CF0">
        <w:rPr>
          <w:rFonts w:ascii="Times New Roman" w:hAnsi="Times New Roman" w:cs="Times New Roman"/>
          <w:sz w:val="16"/>
          <w:szCs w:val="16"/>
        </w:rPr>
        <w:t xml:space="preserve">Common Guidelines for Watershed Development Projects. National Rain-fed Area Authority, Ministry of Land Resources, Government of Andhra </w:t>
      </w:r>
      <w:r w:rsidR="002B7E7B" w:rsidRPr="00F46CF0">
        <w:rPr>
          <w:rFonts w:ascii="Times New Roman" w:hAnsi="Times New Roman" w:cs="Times New Roman"/>
          <w:sz w:val="16"/>
          <w:szCs w:val="16"/>
        </w:rPr>
        <w:t xml:space="preserve">Pradesh, India, </w:t>
      </w:r>
      <w:r w:rsidRPr="00F46CF0">
        <w:rPr>
          <w:rFonts w:ascii="Times New Roman" w:hAnsi="Times New Roman" w:cs="Times New Roman"/>
          <w:sz w:val="16"/>
          <w:szCs w:val="16"/>
        </w:rPr>
        <w:t>pp</w:t>
      </w:r>
      <w:r w:rsidR="00B424DD" w:rsidRPr="00F46CF0">
        <w:rPr>
          <w:rFonts w:ascii="Times New Roman" w:hAnsi="Times New Roman" w:cs="Times New Roman"/>
          <w:sz w:val="16"/>
          <w:szCs w:val="16"/>
        </w:rPr>
        <w:t>.</w:t>
      </w:r>
      <w:r w:rsidR="002B7E7B" w:rsidRPr="00F46CF0">
        <w:rPr>
          <w:rFonts w:ascii="Times New Roman" w:hAnsi="Times New Roman" w:cs="Times New Roman"/>
          <w:sz w:val="16"/>
          <w:szCs w:val="16"/>
        </w:rPr>
        <w:t xml:space="preserve"> 57,</w:t>
      </w:r>
      <w:r w:rsidRPr="00F46CF0">
        <w:rPr>
          <w:rFonts w:ascii="Times New Roman" w:hAnsi="Times New Roman" w:cs="Times New Roman"/>
          <w:sz w:val="16"/>
          <w:szCs w:val="16"/>
        </w:rPr>
        <w:t xml:space="preserve"> 2008.</w:t>
      </w:r>
    </w:p>
    <w:p w:rsidR="00022A3C" w:rsidRPr="00022A3C" w:rsidRDefault="00022A3C" w:rsidP="00C725D2">
      <w:pPr>
        <w:pStyle w:val="ListParagraph"/>
        <w:numPr>
          <w:ilvl w:val="0"/>
          <w:numId w:val="21"/>
        </w:numPr>
        <w:tabs>
          <w:tab w:val="left" w:pos="284"/>
          <w:tab w:val="left" w:pos="426"/>
        </w:tabs>
        <w:spacing w:after="0" w:line="240" w:lineRule="auto"/>
        <w:ind w:left="0" w:firstLine="0"/>
        <w:jc w:val="both"/>
        <w:rPr>
          <w:rFonts w:ascii="Times New Roman" w:hAnsi="Times New Roman" w:cs="Times New Roman"/>
          <w:b/>
          <w:sz w:val="18"/>
          <w:szCs w:val="16"/>
        </w:rPr>
      </w:pPr>
      <w:r w:rsidRPr="00022A3C">
        <w:rPr>
          <w:rFonts w:ascii="Times New Roman" w:hAnsi="Times New Roman" w:cs="Times New Roman"/>
          <w:iCs/>
          <w:color w:val="252525"/>
          <w:sz w:val="16"/>
          <w:szCs w:val="14"/>
          <w:shd w:val="clear" w:color="auto" w:fill="FFFFFF"/>
        </w:rPr>
        <w:t>What is a watershed?</w:t>
      </w:r>
      <w:r w:rsidRPr="00022A3C">
        <w:rPr>
          <w:rFonts w:ascii="Times New Roman" w:hAnsi="Times New Roman" w:cs="Times New Roman"/>
          <w:color w:val="252525"/>
          <w:sz w:val="16"/>
          <w:szCs w:val="14"/>
          <w:shd w:val="clear" w:color="auto" w:fill="FFFFFF"/>
        </w:rPr>
        <w:t>  Learning Content , Department of Earth Sciences, www.geo.fu-berlin.de. Retrieved August 12, 2022, from https://www.geo.fu-berlin.de/en/v/iwm-network/learning_content/introduction_iwm/definition-watershed/index.html</w:t>
      </w:r>
    </w:p>
    <w:p w:rsidR="009E53DA" w:rsidRPr="00022A3C" w:rsidRDefault="009E53DA" w:rsidP="00C725D2">
      <w:pPr>
        <w:pStyle w:val="ListParagraph"/>
        <w:spacing w:after="0" w:line="240" w:lineRule="auto"/>
        <w:ind w:left="0"/>
        <w:jc w:val="both"/>
        <w:rPr>
          <w:rFonts w:ascii="Times New Roman" w:hAnsi="Times New Roman" w:cs="Times New Roman"/>
          <w:sz w:val="18"/>
          <w:szCs w:val="16"/>
          <w:shd w:val="clear" w:color="auto" w:fill="EAF3FF"/>
        </w:rPr>
      </w:pPr>
    </w:p>
    <w:p w:rsidR="009E53DA" w:rsidRPr="00022A3C" w:rsidRDefault="009E53DA" w:rsidP="00C725D2">
      <w:pPr>
        <w:pStyle w:val="ListParagraph"/>
        <w:spacing w:after="0" w:line="240" w:lineRule="auto"/>
        <w:ind w:left="0"/>
        <w:jc w:val="both"/>
        <w:rPr>
          <w:rFonts w:ascii="Times New Roman" w:hAnsi="Times New Roman" w:cs="Times New Roman"/>
          <w:sz w:val="18"/>
          <w:szCs w:val="16"/>
        </w:rPr>
      </w:pPr>
      <w:r w:rsidRPr="00022A3C">
        <w:rPr>
          <w:rFonts w:ascii="Times New Roman" w:hAnsi="Times New Roman" w:cs="Times New Roman"/>
          <w:sz w:val="18"/>
          <w:szCs w:val="16"/>
        </w:rPr>
        <w:t xml:space="preserve"> </w:t>
      </w:r>
    </w:p>
    <w:p w:rsidR="009E53DA" w:rsidRPr="00F46CF0" w:rsidRDefault="009E53DA" w:rsidP="00C725D2">
      <w:pPr>
        <w:pStyle w:val="ListParagraph"/>
        <w:spacing w:after="0" w:line="240" w:lineRule="auto"/>
        <w:ind w:left="0"/>
        <w:jc w:val="both"/>
        <w:rPr>
          <w:rFonts w:ascii="Times New Roman" w:hAnsi="Times New Roman" w:cs="Times New Roman"/>
          <w:sz w:val="16"/>
          <w:szCs w:val="16"/>
          <w:shd w:val="clear" w:color="auto" w:fill="EAF3FF"/>
        </w:rPr>
      </w:pPr>
    </w:p>
    <w:p w:rsidR="009E53DA" w:rsidRPr="00F46CF0" w:rsidRDefault="009E53DA" w:rsidP="00C725D2">
      <w:pPr>
        <w:spacing w:after="0" w:line="240" w:lineRule="auto"/>
        <w:jc w:val="both"/>
        <w:rPr>
          <w:rFonts w:ascii="Times New Roman" w:hAnsi="Times New Roman" w:cs="Times New Roman"/>
          <w:sz w:val="16"/>
          <w:szCs w:val="16"/>
        </w:rPr>
      </w:pPr>
    </w:p>
    <w:p w:rsidR="009E53DA" w:rsidRPr="00F46CF0" w:rsidRDefault="009E53DA"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F46CF0" w:rsidRDefault="00FD25C2" w:rsidP="00C725D2">
      <w:pPr>
        <w:spacing w:after="0" w:line="240" w:lineRule="auto"/>
        <w:jc w:val="both"/>
        <w:rPr>
          <w:rFonts w:ascii="Times New Roman" w:hAnsi="Times New Roman" w:cs="Times New Roman"/>
          <w:sz w:val="16"/>
          <w:szCs w:val="16"/>
        </w:rPr>
      </w:pPr>
    </w:p>
    <w:p w:rsidR="00FD25C2" w:rsidRPr="00B424DD" w:rsidRDefault="00FD25C2" w:rsidP="00C725D2">
      <w:pPr>
        <w:spacing w:after="0" w:line="240" w:lineRule="auto"/>
        <w:jc w:val="both"/>
        <w:rPr>
          <w:rFonts w:ascii="Times New Roman" w:hAnsi="Times New Roman" w:cs="Times New Roman"/>
          <w:sz w:val="32"/>
          <w:szCs w:val="16"/>
        </w:rPr>
      </w:pPr>
    </w:p>
    <w:p w:rsidR="00FD25C2" w:rsidRPr="00B424DD" w:rsidRDefault="00FD25C2" w:rsidP="00C725D2">
      <w:pPr>
        <w:spacing w:after="0" w:line="240" w:lineRule="auto"/>
        <w:jc w:val="both"/>
        <w:rPr>
          <w:rFonts w:ascii="Times New Roman" w:hAnsi="Times New Roman" w:cs="Times New Roman"/>
          <w:sz w:val="32"/>
          <w:szCs w:val="16"/>
        </w:rPr>
      </w:pPr>
    </w:p>
    <w:p w:rsidR="00FD25C2" w:rsidRPr="00B424DD" w:rsidRDefault="00FD25C2" w:rsidP="00C725D2">
      <w:pPr>
        <w:spacing w:after="0" w:line="240" w:lineRule="auto"/>
        <w:jc w:val="both"/>
        <w:rPr>
          <w:rFonts w:ascii="Times New Roman" w:hAnsi="Times New Roman" w:cs="Times New Roman"/>
          <w:sz w:val="32"/>
          <w:szCs w:val="16"/>
        </w:rPr>
      </w:pPr>
    </w:p>
    <w:p w:rsidR="00FD25C2" w:rsidRPr="00B424DD" w:rsidRDefault="00FD25C2" w:rsidP="00C725D2">
      <w:pPr>
        <w:spacing w:after="0" w:line="240" w:lineRule="auto"/>
        <w:jc w:val="both"/>
        <w:rPr>
          <w:rFonts w:ascii="Times New Roman" w:hAnsi="Times New Roman" w:cs="Times New Roman"/>
          <w:sz w:val="32"/>
          <w:szCs w:val="16"/>
        </w:rPr>
      </w:pPr>
    </w:p>
    <w:p w:rsidR="00FD25C2" w:rsidRPr="00B424DD" w:rsidRDefault="00FD25C2" w:rsidP="00C725D2">
      <w:pPr>
        <w:spacing w:after="0" w:line="240" w:lineRule="auto"/>
        <w:jc w:val="both"/>
        <w:rPr>
          <w:rFonts w:ascii="Times New Roman" w:hAnsi="Times New Roman" w:cs="Times New Roman"/>
          <w:sz w:val="32"/>
          <w:szCs w:val="16"/>
        </w:rPr>
      </w:pPr>
    </w:p>
    <w:p w:rsidR="00FD25C2" w:rsidRDefault="00FD25C2" w:rsidP="00C725D2">
      <w:pPr>
        <w:spacing w:after="0" w:line="240" w:lineRule="auto"/>
        <w:jc w:val="both"/>
        <w:rPr>
          <w:rFonts w:ascii="Times New Roman" w:hAnsi="Times New Roman" w:cs="Times New Roman"/>
          <w:sz w:val="16"/>
          <w:szCs w:val="16"/>
        </w:rPr>
      </w:pPr>
    </w:p>
    <w:p w:rsidR="00FD25C2" w:rsidRDefault="00FD25C2" w:rsidP="00C725D2">
      <w:pPr>
        <w:spacing w:after="0" w:line="240" w:lineRule="auto"/>
        <w:jc w:val="both"/>
        <w:rPr>
          <w:rFonts w:ascii="Times New Roman" w:hAnsi="Times New Roman" w:cs="Times New Roman"/>
          <w:sz w:val="16"/>
          <w:szCs w:val="16"/>
        </w:rPr>
      </w:pPr>
    </w:p>
    <w:p w:rsidR="00FD25C2" w:rsidRDefault="00FD25C2" w:rsidP="00C725D2">
      <w:pPr>
        <w:spacing w:after="0" w:line="240" w:lineRule="auto"/>
        <w:jc w:val="both"/>
        <w:rPr>
          <w:rFonts w:ascii="Times New Roman" w:hAnsi="Times New Roman" w:cs="Times New Roman"/>
          <w:sz w:val="16"/>
          <w:szCs w:val="16"/>
        </w:rPr>
      </w:pPr>
    </w:p>
    <w:p w:rsidR="00FD25C2" w:rsidRDefault="00FD25C2" w:rsidP="00C725D2">
      <w:pPr>
        <w:spacing w:after="0" w:line="240" w:lineRule="auto"/>
        <w:jc w:val="both"/>
        <w:rPr>
          <w:rFonts w:ascii="Times New Roman" w:hAnsi="Times New Roman" w:cs="Times New Roman"/>
          <w:sz w:val="16"/>
          <w:szCs w:val="16"/>
        </w:rPr>
      </w:pPr>
    </w:p>
    <w:p w:rsidR="00FD25C2" w:rsidRDefault="00FD25C2" w:rsidP="00C725D2">
      <w:pPr>
        <w:spacing w:after="0" w:line="240" w:lineRule="auto"/>
        <w:jc w:val="both"/>
        <w:rPr>
          <w:rFonts w:ascii="Times New Roman" w:hAnsi="Times New Roman" w:cs="Times New Roman"/>
          <w:sz w:val="16"/>
          <w:szCs w:val="16"/>
        </w:rPr>
      </w:pPr>
    </w:p>
    <w:p w:rsidR="006B1439" w:rsidRPr="008F53E1" w:rsidRDefault="006B1439" w:rsidP="00C725D2">
      <w:pPr>
        <w:autoSpaceDE w:val="0"/>
        <w:autoSpaceDN w:val="0"/>
        <w:adjustRightInd w:val="0"/>
        <w:spacing w:after="0" w:line="240" w:lineRule="auto"/>
        <w:rPr>
          <w:rFonts w:ascii="Times New Roman" w:hAnsi="Times New Roman" w:cs="Times New Roman"/>
          <w:b/>
          <w:sz w:val="20"/>
          <w:szCs w:val="20"/>
          <w:u w:val="single"/>
          <w:lang w:val="en-IN"/>
        </w:rPr>
      </w:pPr>
    </w:p>
    <w:sectPr w:rsidR="006B1439" w:rsidRPr="008F53E1" w:rsidSect="00301758">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C2330"/>
    <w:multiLevelType w:val="hybridMultilevel"/>
    <w:tmpl w:val="D3F8562E"/>
    <w:lvl w:ilvl="0" w:tplc="8C1235AE">
      <w:start w:val="4"/>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3513A9D"/>
    <w:multiLevelType w:val="hybridMultilevel"/>
    <w:tmpl w:val="0270E6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486F75"/>
    <w:multiLevelType w:val="hybridMultilevel"/>
    <w:tmpl w:val="B1BE6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94D375E"/>
    <w:multiLevelType w:val="hybridMultilevel"/>
    <w:tmpl w:val="C67643C2"/>
    <w:lvl w:ilvl="0" w:tplc="CB16AB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82EE1"/>
    <w:multiLevelType w:val="multilevel"/>
    <w:tmpl w:val="5DF61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38479F9"/>
    <w:multiLevelType w:val="hybridMultilevel"/>
    <w:tmpl w:val="7A161A04"/>
    <w:lvl w:ilvl="0" w:tplc="92B47344">
      <w:start w:val="2"/>
      <w:numFmt w:val="upperLetter"/>
      <w:lvlText w:val="%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93206C"/>
    <w:multiLevelType w:val="hybridMultilevel"/>
    <w:tmpl w:val="64CA0498"/>
    <w:lvl w:ilvl="0" w:tplc="B4106CD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316D33"/>
    <w:multiLevelType w:val="multilevel"/>
    <w:tmpl w:val="69E4CF6C"/>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color w:val="auto"/>
        <w:sz w:val="24"/>
        <w:u w:val="none"/>
      </w:rPr>
    </w:lvl>
    <w:lvl w:ilvl="2">
      <w:start w:val="1"/>
      <w:numFmt w:val="decimal"/>
      <w:isLgl/>
      <w:lvlText w:val="%1.%2.%3"/>
      <w:lvlJc w:val="left"/>
      <w:pPr>
        <w:ind w:left="1004" w:hanging="720"/>
      </w:pPr>
      <w:rPr>
        <w:rFonts w:hint="default"/>
        <w:color w:val="auto"/>
        <w:sz w:val="24"/>
        <w:u w:val="none"/>
      </w:rPr>
    </w:lvl>
    <w:lvl w:ilvl="3">
      <w:start w:val="1"/>
      <w:numFmt w:val="decimal"/>
      <w:isLgl/>
      <w:lvlText w:val="%1.%2.%3.%4"/>
      <w:lvlJc w:val="left"/>
      <w:pPr>
        <w:ind w:left="1004" w:hanging="720"/>
      </w:pPr>
      <w:rPr>
        <w:rFonts w:hint="default"/>
        <w:color w:val="auto"/>
        <w:sz w:val="24"/>
        <w:u w:val="none"/>
      </w:rPr>
    </w:lvl>
    <w:lvl w:ilvl="4">
      <w:start w:val="1"/>
      <w:numFmt w:val="decimal"/>
      <w:isLgl/>
      <w:lvlText w:val="%1.%2.%3.%4.%5"/>
      <w:lvlJc w:val="left"/>
      <w:pPr>
        <w:ind w:left="1364" w:hanging="1080"/>
      </w:pPr>
      <w:rPr>
        <w:rFonts w:hint="default"/>
        <w:color w:val="auto"/>
        <w:sz w:val="24"/>
        <w:u w:val="none"/>
      </w:rPr>
    </w:lvl>
    <w:lvl w:ilvl="5">
      <w:start w:val="1"/>
      <w:numFmt w:val="decimal"/>
      <w:isLgl/>
      <w:lvlText w:val="%1.%2.%3.%4.%5.%6"/>
      <w:lvlJc w:val="left"/>
      <w:pPr>
        <w:ind w:left="1364" w:hanging="1080"/>
      </w:pPr>
      <w:rPr>
        <w:rFonts w:hint="default"/>
        <w:color w:val="auto"/>
        <w:sz w:val="24"/>
        <w:u w:val="none"/>
      </w:rPr>
    </w:lvl>
    <w:lvl w:ilvl="6">
      <w:start w:val="1"/>
      <w:numFmt w:val="decimal"/>
      <w:isLgl/>
      <w:lvlText w:val="%1.%2.%3.%4.%5.%6.%7"/>
      <w:lvlJc w:val="left"/>
      <w:pPr>
        <w:ind w:left="1724" w:hanging="1440"/>
      </w:pPr>
      <w:rPr>
        <w:rFonts w:hint="default"/>
        <w:color w:val="auto"/>
        <w:sz w:val="24"/>
        <w:u w:val="none"/>
      </w:rPr>
    </w:lvl>
    <w:lvl w:ilvl="7">
      <w:start w:val="1"/>
      <w:numFmt w:val="decimal"/>
      <w:isLgl/>
      <w:lvlText w:val="%1.%2.%3.%4.%5.%6.%7.%8"/>
      <w:lvlJc w:val="left"/>
      <w:pPr>
        <w:ind w:left="1724" w:hanging="1440"/>
      </w:pPr>
      <w:rPr>
        <w:rFonts w:hint="default"/>
        <w:color w:val="auto"/>
        <w:sz w:val="24"/>
        <w:u w:val="none"/>
      </w:rPr>
    </w:lvl>
    <w:lvl w:ilvl="8">
      <w:start w:val="1"/>
      <w:numFmt w:val="decimal"/>
      <w:isLgl/>
      <w:lvlText w:val="%1.%2.%3.%4.%5.%6.%7.%8.%9"/>
      <w:lvlJc w:val="left"/>
      <w:pPr>
        <w:ind w:left="1724" w:hanging="1440"/>
      </w:pPr>
      <w:rPr>
        <w:rFonts w:hint="default"/>
        <w:color w:val="auto"/>
        <w:sz w:val="24"/>
        <w:u w:val="none"/>
      </w:rPr>
    </w:lvl>
  </w:abstractNum>
  <w:abstractNum w:abstractNumId="8">
    <w:nsid w:val="38AD067F"/>
    <w:multiLevelType w:val="hybridMultilevel"/>
    <w:tmpl w:val="AA1A5A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CC45C0C"/>
    <w:multiLevelType w:val="hybridMultilevel"/>
    <w:tmpl w:val="3676D666"/>
    <w:lvl w:ilvl="0" w:tplc="D3B2F27C">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F6052"/>
    <w:multiLevelType w:val="hybridMultilevel"/>
    <w:tmpl w:val="8478953A"/>
    <w:lvl w:ilvl="0" w:tplc="3E8AC98C">
      <w:start w:val="1"/>
      <w:numFmt w:val="upperLetter"/>
      <w:lvlText w:val="%1."/>
      <w:lvlJc w:val="left"/>
      <w:pPr>
        <w:ind w:left="644" w:hanging="360"/>
      </w:pPr>
      <w:rPr>
        <w:rFonts w:hint="default"/>
        <w:color w:val="auto"/>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74B418F"/>
    <w:multiLevelType w:val="hybridMultilevel"/>
    <w:tmpl w:val="60BA531A"/>
    <w:lvl w:ilvl="0" w:tplc="2C1EC0FE">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126EC"/>
    <w:multiLevelType w:val="hybridMultilevel"/>
    <w:tmpl w:val="EEC46F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4A141C66"/>
    <w:multiLevelType w:val="hybridMultilevel"/>
    <w:tmpl w:val="A9EAEC30"/>
    <w:lvl w:ilvl="0" w:tplc="D6B0D01E">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6945CD"/>
    <w:multiLevelType w:val="hybridMultilevel"/>
    <w:tmpl w:val="D2907922"/>
    <w:lvl w:ilvl="0" w:tplc="BAF84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67CD3"/>
    <w:multiLevelType w:val="hybridMultilevel"/>
    <w:tmpl w:val="F65271AC"/>
    <w:lvl w:ilvl="0" w:tplc="4668656C">
      <w:start w:val="1"/>
      <w:numFmt w:val="decimal"/>
      <w:lvlText w:val="%1."/>
      <w:lvlJc w:val="left"/>
      <w:pPr>
        <w:tabs>
          <w:tab w:val="num" w:pos="720"/>
        </w:tabs>
        <w:ind w:left="720" w:hanging="360"/>
      </w:pPr>
    </w:lvl>
    <w:lvl w:ilvl="1" w:tplc="3D72CBAC" w:tentative="1">
      <w:start w:val="1"/>
      <w:numFmt w:val="decimal"/>
      <w:lvlText w:val="%2."/>
      <w:lvlJc w:val="left"/>
      <w:pPr>
        <w:tabs>
          <w:tab w:val="num" w:pos="1440"/>
        </w:tabs>
        <w:ind w:left="1440" w:hanging="360"/>
      </w:pPr>
    </w:lvl>
    <w:lvl w:ilvl="2" w:tplc="FA760CDE" w:tentative="1">
      <w:start w:val="1"/>
      <w:numFmt w:val="decimal"/>
      <w:lvlText w:val="%3."/>
      <w:lvlJc w:val="left"/>
      <w:pPr>
        <w:tabs>
          <w:tab w:val="num" w:pos="2160"/>
        </w:tabs>
        <w:ind w:left="2160" w:hanging="360"/>
      </w:pPr>
    </w:lvl>
    <w:lvl w:ilvl="3" w:tplc="DFF8ACFC" w:tentative="1">
      <w:start w:val="1"/>
      <w:numFmt w:val="decimal"/>
      <w:lvlText w:val="%4."/>
      <w:lvlJc w:val="left"/>
      <w:pPr>
        <w:tabs>
          <w:tab w:val="num" w:pos="2880"/>
        </w:tabs>
        <w:ind w:left="2880" w:hanging="360"/>
      </w:pPr>
    </w:lvl>
    <w:lvl w:ilvl="4" w:tplc="D7B83128" w:tentative="1">
      <w:start w:val="1"/>
      <w:numFmt w:val="decimal"/>
      <w:lvlText w:val="%5."/>
      <w:lvlJc w:val="left"/>
      <w:pPr>
        <w:tabs>
          <w:tab w:val="num" w:pos="3600"/>
        </w:tabs>
        <w:ind w:left="3600" w:hanging="360"/>
      </w:pPr>
    </w:lvl>
    <w:lvl w:ilvl="5" w:tplc="4B06ADCE" w:tentative="1">
      <w:start w:val="1"/>
      <w:numFmt w:val="decimal"/>
      <w:lvlText w:val="%6."/>
      <w:lvlJc w:val="left"/>
      <w:pPr>
        <w:tabs>
          <w:tab w:val="num" w:pos="4320"/>
        </w:tabs>
        <w:ind w:left="4320" w:hanging="360"/>
      </w:pPr>
    </w:lvl>
    <w:lvl w:ilvl="6" w:tplc="27F89DE6" w:tentative="1">
      <w:start w:val="1"/>
      <w:numFmt w:val="decimal"/>
      <w:lvlText w:val="%7."/>
      <w:lvlJc w:val="left"/>
      <w:pPr>
        <w:tabs>
          <w:tab w:val="num" w:pos="5040"/>
        </w:tabs>
        <w:ind w:left="5040" w:hanging="360"/>
      </w:pPr>
    </w:lvl>
    <w:lvl w:ilvl="7" w:tplc="16762054" w:tentative="1">
      <w:start w:val="1"/>
      <w:numFmt w:val="decimal"/>
      <w:lvlText w:val="%8."/>
      <w:lvlJc w:val="left"/>
      <w:pPr>
        <w:tabs>
          <w:tab w:val="num" w:pos="5760"/>
        </w:tabs>
        <w:ind w:left="5760" w:hanging="360"/>
      </w:pPr>
    </w:lvl>
    <w:lvl w:ilvl="8" w:tplc="ADF89CF6" w:tentative="1">
      <w:start w:val="1"/>
      <w:numFmt w:val="decimal"/>
      <w:lvlText w:val="%9."/>
      <w:lvlJc w:val="left"/>
      <w:pPr>
        <w:tabs>
          <w:tab w:val="num" w:pos="6480"/>
        </w:tabs>
        <w:ind w:left="6480" w:hanging="360"/>
      </w:pPr>
    </w:lvl>
  </w:abstractNum>
  <w:abstractNum w:abstractNumId="16">
    <w:nsid w:val="592814DB"/>
    <w:multiLevelType w:val="hybridMultilevel"/>
    <w:tmpl w:val="A77A8E66"/>
    <w:lvl w:ilvl="0" w:tplc="642EAFB0">
      <w:start w:val="1"/>
      <w:numFmt w:val="decimal"/>
      <w:lvlText w:val="[%1]"/>
      <w:lvlJc w:val="left"/>
      <w:pPr>
        <w:ind w:left="76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72C7E"/>
    <w:multiLevelType w:val="hybridMultilevel"/>
    <w:tmpl w:val="D41A7E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4C34CC1"/>
    <w:multiLevelType w:val="hybridMultilevel"/>
    <w:tmpl w:val="A0D0C6AC"/>
    <w:lvl w:ilvl="0" w:tplc="58F4085A">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674B0647"/>
    <w:multiLevelType w:val="hybridMultilevel"/>
    <w:tmpl w:val="D5B402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02C2F"/>
    <w:multiLevelType w:val="hybridMultilevel"/>
    <w:tmpl w:val="52D04764"/>
    <w:lvl w:ilvl="0" w:tplc="D3E449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E546BF"/>
    <w:multiLevelType w:val="hybridMultilevel"/>
    <w:tmpl w:val="64F6D2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7C0CCF"/>
    <w:multiLevelType w:val="hybridMultilevel"/>
    <w:tmpl w:val="7A1CF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DC34AE"/>
    <w:multiLevelType w:val="hybridMultilevel"/>
    <w:tmpl w:val="431287FE"/>
    <w:lvl w:ilvl="0" w:tplc="C63ECBBA">
      <w:start w:val="4"/>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C138CC"/>
    <w:multiLevelType w:val="hybridMultilevel"/>
    <w:tmpl w:val="D4A66652"/>
    <w:lvl w:ilvl="0" w:tplc="D1D2E9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2"/>
  </w:num>
  <w:num w:numId="4">
    <w:abstractNumId w:val="12"/>
  </w:num>
  <w:num w:numId="5">
    <w:abstractNumId w:val="15"/>
  </w:num>
  <w:num w:numId="6">
    <w:abstractNumId w:val="8"/>
  </w:num>
  <w:num w:numId="7">
    <w:abstractNumId w:val="1"/>
  </w:num>
  <w:num w:numId="8">
    <w:abstractNumId w:val="10"/>
  </w:num>
  <w:num w:numId="9">
    <w:abstractNumId w:val="19"/>
  </w:num>
  <w:num w:numId="10">
    <w:abstractNumId w:val="5"/>
  </w:num>
  <w:num w:numId="11">
    <w:abstractNumId w:val="11"/>
  </w:num>
  <w:num w:numId="12">
    <w:abstractNumId w:val="13"/>
  </w:num>
  <w:num w:numId="13">
    <w:abstractNumId w:val="21"/>
  </w:num>
  <w:num w:numId="14">
    <w:abstractNumId w:val="22"/>
  </w:num>
  <w:num w:numId="15">
    <w:abstractNumId w:val="20"/>
  </w:num>
  <w:num w:numId="16">
    <w:abstractNumId w:val="0"/>
  </w:num>
  <w:num w:numId="17">
    <w:abstractNumId w:val="23"/>
  </w:num>
  <w:num w:numId="18">
    <w:abstractNumId w:val="18"/>
  </w:num>
  <w:num w:numId="19">
    <w:abstractNumId w:val="3"/>
  </w:num>
  <w:num w:numId="20">
    <w:abstractNumId w:val="4"/>
  </w:num>
  <w:num w:numId="21">
    <w:abstractNumId w:val="16"/>
  </w:num>
  <w:num w:numId="22">
    <w:abstractNumId w:val="9"/>
  </w:num>
  <w:num w:numId="23">
    <w:abstractNumId w:val="24"/>
  </w:num>
  <w:num w:numId="24">
    <w:abstractNumId w:val="14"/>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drawingGridHorizontalSpacing w:val="110"/>
  <w:displayHorizontalDrawingGridEvery w:val="2"/>
  <w:characterSpacingControl w:val="doNotCompress"/>
  <w:compat/>
  <w:rsids>
    <w:rsidRoot w:val="000B47F5"/>
    <w:rsid w:val="00014485"/>
    <w:rsid w:val="00022909"/>
    <w:rsid w:val="00022A3C"/>
    <w:rsid w:val="00023AFC"/>
    <w:rsid w:val="00026A22"/>
    <w:rsid w:val="000468AA"/>
    <w:rsid w:val="00055B5A"/>
    <w:rsid w:val="00073105"/>
    <w:rsid w:val="00074CAB"/>
    <w:rsid w:val="0007501A"/>
    <w:rsid w:val="00093A14"/>
    <w:rsid w:val="000968CD"/>
    <w:rsid w:val="000B47F5"/>
    <w:rsid w:val="000C0A90"/>
    <w:rsid w:val="000C1EAC"/>
    <w:rsid w:val="000D04A2"/>
    <w:rsid w:val="000D70F4"/>
    <w:rsid w:val="00103FB6"/>
    <w:rsid w:val="00104CD8"/>
    <w:rsid w:val="00111779"/>
    <w:rsid w:val="0011601C"/>
    <w:rsid w:val="00126DE3"/>
    <w:rsid w:val="001270C9"/>
    <w:rsid w:val="00131052"/>
    <w:rsid w:val="001407D9"/>
    <w:rsid w:val="00144DB8"/>
    <w:rsid w:val="00165203"/>
    <w:rsid w:val="001B5C1D"/>
    <w:rsid w:val="001C6CE1"/>
    <w:rsid w:val="001D09AE"/>
    <w:rsid w:val="001E1115"/>
    <w:rsid w:val="001F360C"/>
    <w:rsid w:val="00202722"/>
    <w:rsid w:val="0020606E"/>
    <w:rsid w:val="00206F27"/>
    <w:rsid w:val="00224A40"/>
    <w:rsid w:val="00227413"/>
    <w:rsid w:val="002306EB"/>
    <w:rsid w:val="00242ADE"/>
    <w:rsid w:val="00245FFB"/>
    <w:rsid w:val="00274120"/>
    <w:rsid w:val="00293A54"/>
    <w:rsid w:val="002A1A41"/>
    <w:rsid w:val="002B7E7B"/>
    <w:rsid w:val="002C2F77"/>
    <w:rsid w:val="002E168D"/>
    <w:rsid w:val="002E488D"/>
    <w:rsid w:val="002E6B4C"/>
    <w:rsid w:val="002F09F7"/>
    <w:rsid w:val="002F317C"/>
    <w:rsid w:val="002F5E41"/>
    <w:rsid w:val="002F7EAB"/>
    <w:rsid w:val="00301758"/>
    <w:rsid w:val="00327061"/>
    <w:rsid w:val="003422F1"/>
    <w:rsid w:val="00353519"/>
    <w:rsid w:val="00370D4D"/>
    <w:rsid w:val="0038668E"/>
    <w:rsid w:val="003A7E84"/>
    <w:rsid w:val="003C1377"/>
    <w:rsid w:val="003C5469"/>
    <w:rsid w:val="003D00AA"/>
    <w:rsid w:val="00412C6D"/>
    <w:rsid w:val="004153C6"/>
    <w:rsid w:val="00417D63"/>
    <w:rsid w:val="00435200"/>
    <w:rsid w:val="00453547"/>
    <w:rsid w:val="0046622B"/>
    <w:rsid w:val="004F533D"/>
    <w:rsid w:val="00512029"/>
    <w:rsid w:val="0051263B"/>
    <w:rsid w:val="00520BC2"/>
    <w:rsid w:val="00526C34"/>
    <w:rsid w:val="00533429"/>
    <w:rsid w:val="0057489D"/>
    <w:rsid w:val="00580718"/>
    <w:rsid w:val="00580971"/>
    <w:rsid w:val="00587D02"/>
    <w:rsid w:val="00592CFF"/>
    <w:rsid w:val="005A7251"/>
    <w:rsid w:val="005B4A87"/>
    <w:rsid w:val="005C2082"/>
    <w:rsid w:val="00605C54"/>
    <w:rsid w:val="00622ABF"/>
    <w:rsid w:val="0063118B"/>
    <w:rsid w:val="0063672E"/>
    <w:rsid w:val="0063677F"/>
    <w:rsid w:val="00637470"/>
    <w:rsid w:val="00646467"/>
    <w:rsid w:val="00657422"/>
    <w:rsid w:val="006671DE"/>
    <w:rsid w:val="00673EE7"/>
    <w:rsid w:val="00680F21"/>
    <w:rsid w:val="00683966"/>
    <w:rsid w:val="006910FA"/>
    <w:rsid w:val="006B1439"/>
    <w:rsid w:val="006C08E6"/>
    <w:rsid w:val="006C1E2D"/>
    <w:rsid w:val="006C229D"/>
    <w:rsid w:val="00720483"/>
    <w:rsid w:val="00730629"/>
    <w:rsid w:val="00737794"/>
    <w:rsid w:val="007528CF"/>
    <w:rsid w:val="007536FD"/>
    <w:rsid w:val="007576F2"/>
    <w:rsid w:val="007A0969"/>
    <w:rsid w:val="007C5747"/>
    <w:rsid w:val="007D7010"/>
    <w:rsid w:val="007E1A92"/>
    <w:rsid w:val="007F314C"/>
    <w:rsid w:val="007F5511"/>
    <w:rsid w:val="008116AB"/>
    <w:rsid w:val="00817BBA"/>
    <w:rsid w:val="00825FD0"/>
    <w:rsid w:val="00835C05"/>
    <w:rsid w:val="008427C3"/>
    <w:rsid w:val="0089233B"/>
    <w:rsid w:val="008A411C"/>
    <w:rsid w:val="008A4F71"/>
    <w:rsid w:val="008B4458"/>
    <w:rsid w:val="008B7C3D"/>
    <w:rsid w:val="008D138A"/>
    <w:rsid w:val="008D2093"/>
    <w:rsid w:val="008D6080"/>
    <w:rsid w:val="008F28FF"/>
    <w:rsid w:val="008F53E1"/>
    <w:rsid w:val="00903FE5"/>
    <w:rsid w:val="00921D3A"/>
    <w:rsid w:val="00934598"/>
    <w:rsid w:val="00943E84"/>
    <w:rsid w:val="00947F24"/>
    <w:rsid w:val="0095755C"/>
    <w:rsid w:val="00987AF5"/>
    <w:rsid w:val="0099225A"/>
    <w:rsid w:val="009A705C"/>
    <w:rsid w:val="009B6B24"/>
    <w:rsid w:val="009D37BB"/>
    <w:rsid w:val="009E30C7"/>
    <w:rsid w:val="009E3715"/>
    <w:rsid w:val="009E53DA"/>
    <w:rsid w:val="00A12043"/>
    <w:rsid w:val="00A46D39"/>
    <w:rsid w:val="00A6248C"/>
    <w:rsid w:val="00A6265B"/>
    <w:rsid w:val="00A94179"/>
    <w:rsid w:val="00A95A0B"/>
    <w:rsid w:val="00AA152F"/>
    <w:rsid w:val="00AB46F5"/>
    <w:rsid w:val="00AC2700"/>
    <w:rsid w:val="00AC273E"/>
    <w:rsid w:val="00AE0DEC"/>
    <w:rsid w:val="00AF2919"/>
    <w:rsid w:val="00AF339E"/>
    <w:rsid w:val="00B016D6"/>
    <w:rsid w:val="00B0509B"/>
    <w:rsid w:val="00B1039F"/>
    <w:rsid w:val="00B1757B"/>
    <w:rsid w:val="00B36C95"/>
    <w:rsid w:val="00B424DD"/>
    <w:rsid w:val="00B51777"/>
    <w:rsid w:val="00B61EE8"/>
    <w:rsid w:val="00B65758"/>
    <w:rsid w:val="00B74A70"/>
    <w:rsid w:val="00B94363"/>
    <w:rsid w:val="00BC41D7"/>
    <w:rsid w:val="00BD4D45"/>
    <w:rsid w:val="00BE582F"/>
    <w:rsid w:val="00C17413"/>
    <w:rsid w:val="00C2086A"/>
    <w:rsid w:val="00C22B91"/>
    <w:rsid w:val="00C374A9"/>
    <w:rsid w:val="00C725D2"/>
    <w:rsid w:val="00C729A6"/>
    <w:rsid w:val="00C817E1"/>
    <w:rsid w:val="00C84A66"/>
    <w:rsid w:val="00C96066"/>
    <w:rsid w:val="00CB20FB"/>
    <w:rsid w:val="00CD14B7"/>
    <w:rsid w:val="00CF2DE0"/>
    <w:rsid w:val="00CF34E2"/>
    <w:rsid w:val="00D20E0B"/>
    <w:rsid w:val="00D235C4"/>
    <w:rsid w:val="00D250E6"/>
    <w:rsid w:val="00D271CE"/>
    <w:rsid w:val="00D277CF"/>
    <w:rsid w:val="00D50F08"/>
    <w:rsid w:val="00D51CFB"/>
    <w:rsid w:val="00D56022"/>
    <w:rsid w:val="00D66C20"/>
    <w:rsid w:val="00DB6EC2"/>
    <w:rsid w:val="00DD5D54"/>
    <w:rsid w:val="00DE09C5"/>
    <w:rsid w:val="00DF4D5E"/>
    <w:rsid w:val="00E070C7"/>
    <w:rsid w:val="00E17F4E"/>
    <w:rsid w:val="00E64D48"/>
    <w:rsid w:val="00E92BB7"/>
    <w:rsid w:val="00E9768A"/>
    <w:rsid w:val="00EA318A"/>
    <w:rsid w:val="00EA3966"/>
    <w:rsid w:val="00EB5417"/>
    <w:rsid w:val="00EC71ED"/>
    <w:rsid w:val="00EE4CF8"/>
    <w:rsid w:val="00EF2139"/>
    <w:rsid w:val="00F07A54"/>
    <w:rsid w:val="00F20FAA"/>
    <w:rsid w:val="00F32A2C"/>
    <w:rsid w:val="00F46CF0"/>
    <w:rsid w:val="00F473C3"/>
    <w:rsid w:val="00F52384"/>
    <w:rsid w:val="00F81294"/>
    <w:rsid w:val="00F91EA0"/>
    <w:rsid w:val="00F92D3E"/>
    <w:rsid w:val="00FA43F6"/>
    <w:rsid w:val="00FC5196"/>
    <w:rsid w:val="00FD25C2"/>
    <w:rsid w:val="00FE6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1609]" strokecolor="none"/>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A2C"/>
  </w:style>
  <w:style w:type="paragraph" w:styleId="Heading5">
    <w:name w:val="heading 5"/>
    <w:basedOn w:val="Normal"/>
    <w:next w:val="Normal"/>
    <w:link w:val="Heading5Char"/>
    <w:uiPriority w:val="9"/>
    <w:unhideWhenUsed/>
    <w:qFormat/>
    <w:rsid w:val="006B143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47F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435200"/>
    <w:pPr>
      <w:spacing w:after="160" w:line="259" w:lineRule="auto"/>
      <w:ind w:left="720"/>
      <w:contextualSpacing/>
    </w:pPr>
    <w:rPr>
      <w:lang w:val="en-IN"/>
    </w:rPr>
  </w:style>
  <w:style w:type="table" w:styleId="TableGrid">
    <w:name w:val="Table Grid"/>
    <w:basedOn w:val="TableNormal"/>
    <w:uiPriority w:val="59"/>
    <w:rsid w:val="003C13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E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82F"/>
    <w:rPr>
      <w:rFonts w:ascii="Tahoma" w:hAnsi="Tahoma" w:cs="Tahoma"/>
      <w:sz w:val="16"/>
      <w:szCs w:val="16"/>
    </w:rPr>
  </w:style>
  <w:style w:type="character" w:customStyle="1" w:styleId="ls7">
    <w:name w:val="ls7"/>
    <w:basedOn w:val="DefaultParagraphFont"/>
    <w:rsid w:val="00022909"/>
  </w:style>
  <w:style w:type="character" w:customStyle="1" w:styleId="ls2">
    <w:name w:val="ls2"/>
    <w:basedOn w:val="DefaultParagraphFont"/>
    <w:rsid w:val="00022909"/>
  </w:style>
  <w:style w:type="character" w:styleId="Hyperlink">
    <w:name w:val="Hyperlink"/>
    <w:basedOn w:val="DefaultParagraphFont"/>
    <w:uiPriority w:val="99"/>
    <w:unhideWhenUsed/>
    <w:rsid w:val="00C817E1"/>
    <w:rPr>
      <w:color w:val="0000FF"/>
      <w:u w:val="single"/>
    </w:rPr>
  </w:style>
  <w:style w:type="character" w:styleId="Strong">
    <w:name w:val="Strong"/>
    <w:basedOn w:val="DefaultParagraphFont"/>
    <w:uiPriority w:val="22"/>
    <w:qFormat/>
    <w:rsid w:val="000C0A90"/>
    <w:rPr>
      <w:b/>
      <w:bCs/>
    </w:rPr>
  </w:style>
  <w:style w:type="character" w:customStyle="1" w:styleId="Heading5Char">
    <w:name w:val="Heading 5 Char"/>
    <w:basedOn w:val="DefaultParagraphFont"/>
    <w:link w:val="Heading5"/>
    <w:uiPriority w:val="9"/>
    <w:rsid w:val="006B1439"/>
    <w:rPr>
      <w:rFonts w:asciiTheme="majorHAnsi" w:eastAsiaTheme="majorEastAsia" w:hAnsiTheme="majorHAnsi" w:cstheme="majorBidi"/>
      <w:color w:val="243F60" w:themeColor="accent1" w:themeShade="7F"/>
    </w:rPr>
  </w:style>
  <w:style w:type="character" w:customStyle="1" w:styleId="icaption-caption-title">
    <w:name w:val="icaption-caption-title"/>
    <w:basedOn w:val="DefaultParagraphFont"/>
    <w:rsid w:val="00EE4CF8"/>
  </w:style>
</w:styles>
</file>

<file path=word/webSettings.xml><?xml version="1.0" encoding="utf-8"?>
<w:webSettings xmlns:r="http://schemas.openxmlformats.org/officeDocument/2006/relationships" xmlns:w="http://schemas.openxmlformats.org/wordprocessingml/2006/main">
  <w:divs>
    <w:div w:id="45877440">
      <w:bodyDiv w:val="1"/>
      <w:marLeft w:val="0"/>
      <w:marRight w:val="0"/>
      <w:marTop w:val="0"/>
      <w:marBottom w:val="0"/>
      <w:divBdr>
        <w:top w:val="none" w:sz="0" w:space="0" w:color="auto"/>
        <w:left w:val="none" w:sz="0" w:space="0" w:color="auto"/>
        <w:bottom w:val="none" w:sz="0" w:space="0" w:color="auto"/>
        <w:right w:val="none" w:sz="0" w:space="0" w:color="auto"/>
      </w:divBdr>
    </w:div>
    <w:div w:id="80512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ushi-2031002@pau.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owntoearth.org.in/author/rajit-sengupta-22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874AF-D490-464E-93D3-B6501878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8</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24</cp:revision>
  <dcterms:created xsi:type="dcterms:W3CDTF">2022-08-15T19:16:00Z</dcterms:created>
  <dcterms:modified xsi:type="dcterms:W3CDTF">2022-08-21T16:39:00Z</dcterms:modified>
</cp:coreProperties>
</file>