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4A40" w:rsidRDefault="001D4A40" w:rsidP="001D4A40">
      <w:pPr>
        <w:pStyle w:val="papertitle"/>
        <w:spacing w:after="0"/>
        <w:rPr>
          <w:rFonts w:eastAsia="MS Mincho"/>
          <w:b/>
        </w:rPr>
      </w:pPr>
      <w:r>
        <w:rPr>
          <w:rFonts w:eastAsia="MS Mincho"/>
          <w:b/>
        </w:rPr>
        <w:t>Futuristic Trends in  Nanotechnology</w:t>
      </w:r>
    </w:p>
    <w:p w:rsidR="001D4A40" w:rsidRDefault="001D4A40" w:rsidP="001E64C4">
      <w:pPr>
        <w:pStyle w:val="papertitle"/>
        <w:spacing w:after="0"/>
        <w:rPr>
          <w:rFonts w:eastAsia="MS Mincho"/>
          <w:b/>
        </w:rPr>
      </w:pPr>
    </w:p>
    <w:p w:rsidR="001D4A40" w:rsidRDefault="001D4A40" w:rsidP="001E64C4">
      <w:pPr>
        <w:pStyle w:val="papertitle"/>
        <w:spacing w:after="0"/>
        <w:rPr>
          <w:rFonts w:eastAsia="MS Mincho"/>
          <w:b/>
        </w:rPr>
      </w:pPr>
    </w:p>
    <w:p w:rsidR="001D4A40" w:rsidRDefault="001D4A40" w:rsidP="001E64C4">
      <w:pPr>
        <w:pStyle w:val="papertitle"/>
        <w:spacing w:after="0"/>
        <w:rPr>
          <w:rFonts w:eastAsia="MS Mincho"/>
          <w:b/>
        </w:rPr>
      </w:pPr>
    </w:p>
    <w:p w:rsidR="001E64C4" w:rsidRPr="001D4A40" w:rsidRDefault="001D4A40" w:rsidP="001D4A40">
      <w:pPr>
        <w:pStyle w:val="papertitle"/>
        <w:spacing w:after="0"/>
        <w:rPr>
          <w:rFonts w:eastAsia="MS Mincho"/>
          <w:b/>
          <w:sz w:val="32"/>
          <w:szCs w:val="32"/>
        </w:rPr>
      </w:pPr>
      <w:r w:rsidRPr="001D4A40">
        <w:rPr>
          <w:rFonts w:eastAsia="MS Mincho"/>
          <w:b/>
          <w:sz w:val="32"/>
          <w:szCs w:val="32"/>
        </w:rPr>
        <w:t xml:space="preserve">Chapter submitted to </w:t>
      </w:r>
      <w:r>
        <w:rPr>
          <w:rFonts w:eastAsia="MS Mincho"/>
          <w:b/>
          <w:sz w:val="32"/>
          <w:szCs w:val="32"/>
        </w:rPr>
        <w:t>“</w:t>
      </w:r>
      <w:r w:rsidRPr="001D4A40">
        <w:rPr>
          <w:rFonts w:eastAsia="MS Mincho"/>
          <w:b/>
          <w:sz w:val="32"/>
          <w:szCs w:val="32"/>
        </w:rPr>
        <w:t>Futuristics Trends in</w:t>
      </w:r>
    </w:p>
    <w:p w:rsidR="001D4A40" w:rsidRPr="001D4A40" w:rsidRDefault="001D4A40" w:rsidP="001D4A40">
      <w:pPr>
        <w:pStyle w:val="papertitle"/>
        <w:spacing w:after="0"/>
        <w:rPr>
          <w:rFonts w:eastAsia="MS Mincho"/>
          <w:b/>
          <w:sz w:val="32"/>
          <w:szCs w:val="32"/>
        </w:rPr>
      </w:pPr>
    </w:p>
    <w:p w:rsidR="001D4A40" w:rsidRPr="001D4A40" w:rsidRDefault="001D4A40" w:rsidP="001D4A40">
      <w:pPr>
        <w:pStyle w:val="papertitle"/>
        <w:spacing w:after="0"/>
        <w:rPr>
          <w:rFonts w:eastAsia="MS Mincho"/>
          <w:b/>
          <w:sz w:val="32"/>
          <w:szCs w:val="32"/>
        </w:rPr>
      </w:pPr>
      <w:r w:rsidRPr="001D4A40">
        <w:rPr>
          <w:rFonts w:eastAsia="MS Mincho"/>
          <w:b/>
          <w:sz w:val="32"/>
          <w:szCs w:val="32"/>
        </w:rPr>
        <w:t>Chemical, Material Sciences &amp; Nano Technology</w:t>
      </w:r>
      <w:r>
        <w:rPr>
          <w:rFonts w:eastAsia="MS Mincho"/>
          <w:b/>
          <w:sz w:val="32"/>
          <w:szCs w:val="32"/>
        </w:rPr>
        <w:t>”</w:t>
      </w:r>
    </w:p>
    <w:p w:rsidR="00FF6355" w:rsidRDefault="00FF6355" w:rsidP="00FF6355">
      <w:pPr>
        <w:pStyle w:val="papertitle"/>
        <w:spacing w:after="0"/>
        <w:jc w:val="both"/>
        <w:rPr>
          <w:rFonts w:eastAsia="MS Mincho"/>
        </w:rPr>
      </w:pPr>
      <w:r>
        <w:rPr>
          <w:rFonts w:eastAsia="MS Mincho"/>
        </w:rPr>
        <w:t xml:space="preserve"> </w:t>
      </w:r>
    </w:p>
    <w:p w:rsidR="00767BF4" w:rsidRDefault="00767BF4"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CF77CB" w:rsidRDefault="001D4A40" w:rsidP="00CF77CB">
      <w:pPr>
        <w:pStyle w:val="papertitle"/>
        <w:spacing w:after="0"/>
        <w:rPr>
          <w:rFonts w:eastAsia="MS Mincho"/>
          <w:b/>
        </w:rPr>
      </w:pPr>
      <w:r>
        <w:rPr>
          <w:rFonts w:eastAsia="MS Mincho"/>
          <w:b/>
        </w:rPr>
        <w:t>Futuristic Trends in  N</w:t>
      </w:r>
      <w:r w:rsidR="00CF77CB">
        <w:rPr>
          <w:rFonts w:eastAsia="MS Mincho"/>
          <w:b/>
        </w:rPr>
        <w:t>anotechnology</w:t>
      </w:r>
    </w:p>
    <w:p w:rsidR="00CF77CB" w:rsidRPr="001E64C4" w:rsidRDefault="00CF77CB" w:rsidP="00CF77CB">
      <w:pPr>
        <w:pStyle w:val="papertitle"/>
        <w:spacing w:after="0"/>
        <w:rPr>
          <w:rFonts w:eastAsia="MS Mincho"/>
          <w:b/>
        </w:rPr>
      </w:pPr>
    </w:p>
    <w:p w:rsidR="00CF77CB" w:rsidRDefault="00CF77CB" w:rsidP="003759B3">
      <w:pPr>
        <w:pStyle w:val="papertitle"/>
        <w:spacing w:after="0"/>
        <w:jc w:val="both"/>
        <w:rPr>
          <w:rFonts w:eastAsia="MS Mincho"/>
          <w:sz w:val="28"/>
          <w:szCs w:val="28"/>
        </w:rPr>
      </w:pPr>
      <w:r>
        <w:rPr>
          <w:rFonts w:eastAsia="MS Mincho"/>
          <w:sz w:val="28"/>
          <w:szCs w:val="28"/>
        </w:rPr>
        <w:t xml:space="preserve">Madhurya Das </w:t>
      </w:r>
      <w:r w:rsidRPr="00CF77CB">
        <w:rPr>
          <w:rFonts w:eastAsia="MS Mincho"/>
          <w:sz w:val="28"/>
          <w:szCs w:val="28"/>
          <w:vertAlign w:val="superscript"/>
        </w:rPr>
        <w:t>1</w:t>
      </w:r>
      <w:r w:rsidRPr="00CF77CB">
        <w:rPr>
          <w:rFonts w:eastAsia="MS Mincho"/>
          <w:sz w:val="28"/>
          <w:szCs w:val="28"/>
        </w:rPr>
        <w:t>,</w:t>
      </w:r>
      <w:r>
        <w:rPr>
          <w:rFonts w:eastAsia="MS Mincho"/>
          <w:sz w:val="28"/>
          <w:szCs w:val="28"/>
        </w:rPr>
        <w:t xml:space="preserve"> Mandira Thakur</w:t>
      </w:r>
      <w:r w:rsidRPr="00CF77CB">
        <w:rPr>
          <w:rFonts w:eastAsia="MS Mincho"/>
          <w:sz w:val="28"/>
          <w:szCs w:val="28"/>
          <w:vertAlign w:val="superscript"/>
        </w:rPr>
        <w:t>2</w:t>
      </w:r>
      <w:r>
        <w:rPr>
          <w:rFonts w:eastAsia="MS Mincho"/>
          <w:sz w:val="28"/>
          <w:szCs w:val="28"/>
        </w:rPr>
        <w:t>, Madhurjya Gondhia</w:t>
      </w:r>
      <w:r w:rsidRPr="00CF77CB">
        <w:rPr>
          <w:rFonts w:eastAsia="MS Mincho"/>
          <w:sz w:val="28"/>
          <w:szCs w:val="28"/>
          <w:vertAlign w:val="superscript"/>
        </w:rPr>
        <w:t>3</w:t>
      </w:r>
      <w:r w:rsidR="00381A3C">
        <w:rPr>
          <w:rFonts w:eastAsia="MS Mincho"/>
          <w:sz w:val="28"/>
          <w:szCs w:val="28"/>
        </w:rPr>
        <w:t>, Rekha Rani Dutta</w:t>
      </w:r>
      <w:r>
        <w:rPr>
          <w:rFonts w:eastAsia="MS Mincho"/>
          <w:sz w:val="28"/>
          <w:szCs w:val="28"/>
        </w:rPr>
        <w:t>*</w:t>
      </w:r>
    </w:p>
    <w:p w:rsidR="00466548" w:rsidRDefault="00CF77CB" w:rsidP="003759B3">
      <w:pPr>
        <w:pStyle w:val="papertitle"/>
        <w:spacing w:after="0"/>
        <w:jc w:val="both"/>
        <w:rPr>
          <w:rFonts w:eastAsia="MS Mincho"/>
          <w:sz w:val="28"/>
          <w:szCs w:val="28"/>
        </w:rPr>
      </w:pPr>
      <w:r w:rsidRPr="002E3359">
        <w:rPr>
          <w:rFonts w:eastAsia="MS Mincho"/>
          <w:sz w:val="28"/>
          <w:szCs w:val="28"/>
          <w:vertAlign w:val="superscript"/>
        </w:rPr>
        <w:t xml:space="preserve"> 1,2,3</w:t>
      </w:r>
      <w:r w:rsidR="00CC408F">
        <w:rPr>
          <w:rFonts w:eastAsia="MS Mincho"/>
          <w:sz w:val="28"/>
          <w:szCs w:val="28"/>
        </w:rPr>
        <w:t xml:space="preserve"> </w:t>
      </w:r>
      <w:r>
        <w:rPr>
          <w:rFonts w:eastAsia="MS Mincho"/>
          <w:sz w:val="28"/>
          <w:szCs w:val="28"/>
        </w:rPr>
        <w:t xml:space="preserve"> Department of Chemistry,The Assam Kaziranga University </w:t>
      </w:r>
    </w:p>
    <w:p w:rsidR="00CF77CB" w:rsidRPr="00CF77CB" w:rsidRDefault="00CF77CB" w:rsidP="003759B3">
      <w:pPr>
        <w:pStyle w:val="papertitle"/>
        <w:spacing w:after="0"/>
        <w:jc w:val="both"/>
        <w:rPr>
          <w:rFonts w:eastAsia="MS Mincho"/>
          <w:sz w:val="28"/>
          <w:szCs w:val="28"/>
        </w:rPr>
      </w:pPr>
      <w:r>
        <w:rPr>
          <w:rFonts w:eastAsia="MS Mincho"/>
          <w:sz w:val="28"/>
          <w:szCs w:val="28"/>
        </w:rPr>
        <w:t>*Cor</w:t>
      </w:r>
      <w:r w:rsidR="002E3359">
        <w:rPr>
          <w:rFonts w:eastAsia="MS Mincho"/>
          <w:sz w:val="28"/>
          <w:szCs w:val="28"/>
        </w:rPr>
        <w:t>responding author email adress :</w:t>
      </w:r>
      <w:r>
        <w:rPr>
          <w:rFonts w:eastAsia="MS Mincho"/>
          <w:sz w:val="28"/>
          <w:szCs w:val="28"/>
        </w:rPr>
        <w:t xml:space="preserve"> rekha@kazirangauniversity.in</w:t>
      </w:r>
    </w:p>
    <w:p w:rsidR="008A55B5" w:rsidRPr="00466548" w:rsidRDefault="008A55B5" w:rsidP="003759B3">
      <w:pPr>
        <w:jc w:val="both"/>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466548" w:rsidRDefault="00CC408F" w:rsidP="00466548">
      <w:pPr>
        <w:pStyle w:val="Abstract"/>
        <w:spacing w:after="0"/>
        <w:ind w:firstLine="0"/>
      </w:pPr>
      <w:r>
        <w:t>Nanotechnology is a developing science that discussed the use of materials on a nanometric scale. It is an auspicious resource of employing individual atom and molecule of an object at the nanoscale. It</w:t>
      </w:r>
      <w:r w:rsidR="001C50A0">
        <w:t xml:space="preserve"> is </w:t>
      </w:r>
      <w:r w:rsidR="00DE7C22">
        <w:t>an emerging science which   has</w:t>
      </w:r>
      <w:r w:rsidR="001C50A0">
        <w:t xml:space="preserve"> </w:t>
      </w:r>
      <w:r w:rsidR="00DE7C22">
        <w:t>probable future developments</w:t>
      </w:r>
      <w:r>
        <w:t xml:space="preserve">. </w:t>
      </w:r>
      <w:r w:rsidR="00DE7C22">
        <w:t>Even though</w:t>
      </w:r>
      <w:r>
        <w:t xml:space="preserve"> it is hard to </w:t>
      </w:r>
      <w:r w:rsidR="00DE7C22">
        <w:t>forecast</w:t>
      </w:r>
      <w:r>
        <w:t xml:space="preserve"> what will happ</w:t>
      </w:r>
      <w:r w:rsidR="006F37E9">
        <w:t xml:space="preserve">en </w:t>
      </w:r>
      <w:r w:rsidR="00B60D31">
        <w:t>towards</w:t>
      </w:r>
      <w:r w:rsidR="006F37E9">
        <w:t xml:space="preserve"> nanotechnology in the upcoming</w:t>
      </w:r>
      <w:r>
        <w:t xml:space="preserve"> 100 years, we</w:t>
      </w:r>
      <w:r w:rsidR="00B60D31">
        <w:t xml:space="preserve"> positively know that nanotechnology will become a</w:t>
      </w:r>
      <w:r>
        <w:t xml:space="preserve"> </w:t>
      </w:r>
      <w:r w:rsidR="00B60D31">
        <w:t>influential</w:t>
      </w:r>
      <w:r>
        <w:t xml:space="preserve"> tool of </w:t>
      </w:r>
      <w:r w:rsidR="00B60D31">
        <w:t xml:space="preserve">technology </w:t>
      </w:r>
      <w:r>
        <w:t>tech</w:t>
      </w:r>
      <w:r w:rsidR="00B60D31">
        <w:t>nology in near</w:t>
      </w:r>
      <w:r w:rsidR="00DE7C22">
        <w:t xml:space="preserve"> future. This chapter</w:t>
      </w:r>
      <w:r>
        <w:t xml:space="preserve"> </w:t>
      </w:r>
      <w:r w:rsidR="00DE7C22">
        <w:t>presents</w:t>
      </w:r>
      <w:r>
        <w:t xml:space="preserve"> recent </w:t>
      </w:r>
      <w:r w:rsidR="00DE7C22">
        <w:t xml:space="preserve">advancement </w:t>
      </w:r>
      <w:r w:rsidR="00B60D31">
        <w:t>of nanotechnology</w:t>
      </w:r>
      <w:r>
        <w:t xml:space="preserve"> and its future </w:t>
      </w:r>
      <w:r w:rsidR="00DE7C22">
        <w:t>possibility</w:t>
      </w:r>
      <w:r w:rsidR="00B60D31">
        <w:t xml:space="preserve">. </w:t>
      </w:r>
    </w:p>
    <w:p w:rsidR="00CC408F" w:rsidRPr="00466548" w:rsidRDefault="00CC408F"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45DC2">
        <w:rPr>
          <w:rFonts w:eastAsia="MS Mincho"/>
          <w:b w:val="0"/>
          <w:i w:val="0"/>
          <w:sz w:val="20"/>
          <w:szCs w:val="20"/>
        </w:rPr>
        <w:t>Technology</w:t>
      </w:r>
      <w:r w:rsidR="008A55B5" w:rsidRPr="00466548">
        <w:rPr>
          <w:rFonts w:eastAsia="MS Mincho"/>
          <w:b w:val="0"/>
          <w:i w:val="0"/>
          <w:sz w:val="20"/>
          <w:szCs w:val="20"/>
        </w:rPr>
        <w:t xml:space="preserve">; </w:t>
      </w:r>
      <w:r w:rsidR="007C402D">
        <w:rPr>
          <w:rFonts w:eastAsia="MS Mincho"/>
          <w:b w:val="0"/>
          <w:i w:val="0"/>
          <w:sz w:val="20"/>
          <w:szCs w:val="20"/>
        </w:rPr>
        <w:t>Nano technology;</w:t>
      </w:r>
      <w:r w:rsidR="00B60D31">
        <w:rPr>
          <w:rFonts w:eastAsia="MS Mincho"/>
          <w:b w:val="0"/>
          <w:i w:val="0"/>
          <w:sz w:val="20"/>
          <w:szCs w:val="20"/>
        </w:rPr>
        <w:t xml:space="preserve"> Future of Nanotechnology</w:t>
      </w:r>
      <w:r w:rsidR="008A55B5" w:rsidRPr="00466548">
        <w:rPr>
          <w:rFonts w:eastAsia="MS Mincho"/>
          <w:b w:val="0"/>
          <w:i w:val="0"/>
          <w:sz w:val="20"/>
          <w:szCs w:val="20"/>
        </w:rPr>
        <w:t xml:space="preserve"> </w:t>
      </w:r>
      <w:r w:rsidR="007C402D">
        <w:rPr>
          <w:rFonts w:eastAsia="MS Mincho"/>
          <w:b w:val="0"/>
          <w:i w:val="0"/>
          <w:sz w:val="20"/>
          <w:szCs w:val="20"/>
        </w:rPr>
        <w:t>;</w:t>
      </w:r>
      <w:r w:rsidR="00B60D31">
        <w:rPr>
          <w:rFonts w:eastAsia="MS Mincho"/>
          <w:b w:val="0"/>
          <w:i w:val="0"/>
          <w:sz w:val="20"/>
          <w:szCs w:val="20"/>
        </w:rPr>
        <w:t xml:space="preserve"> N</w:t>
      </w:r>
      <w:r w:rsidR="000F2608">
        <w:rPr>
          <w:rFonts w:eastAsia="MS Mincho"/>
          <w:b w:val="0"/>
          <w:i w:val="0"/>
          <w:sz w:val="20"/>
          <w:szCs w:val="20"/>
        </w:rPr>
        <w:t>anomateri</w:t>
      </w:r>
      <w:r w:rsidR="002E3359">
        <w:rPr>
          <w:rFonts w:eastAsia="MS Mincho"/>
          <w:b w:val="0"/>
          <w:i w:val="0"/>
          <w:sz w:val="20"/>
          <w:szCs w:val="20"/>
        </w:rPr>
        <w:t>a</w:t>
      </w:r>
      <w:r w:rsidR="000F2608">
        <w:rPr>
          <w:rFonts w:eastAsia="MS Mincho"/>
          <w:b w:val="0"/>
          <w:i w:val="0"/>
          <w:sz w:val="20"/>
          <w:szCs w:val="20"/>
        </w:rPr>
        <w:t>l</w:t>
      </w:r>
      <w:r w:rsidR="002E3359">
        <w:rPr>
          <w:rFonts w:eastAsia="MS Mincho"/>
          <w:b w:val="0"/>
          <w:i w:val="0"/>
          <w:sz w:val="20"/>
          <w:szCs w:val="20"/>
        </w:rPr>
        <w:t>s.</w:t>
      </w:r>
    </w:p>
    <w:p w:rsidR="002E3359" w:rsidRPr="00466548" w:rsidRDefault="002E3359" w:rsidP="00466548">
      <w:pPr>
        <w:pStyle w:val="keywords"/>
        <w:spacing w:after="0"/>
        <w:ind w:firstLine="0"/>
        <w:rPr>
          <w:rFonts w:eastAsia="MS Mincho"/>
          <w:b w:val="0"/>
          <w:i w:val="0"/>
          <w:sz w:val="20"/>
          <w:szCs w:val="20"/>
        </w:rPr>
      </w:pPr>
    </w:p>
    <w:p w:rsidR="00C36C0A" w:rsidRDefault="00402841" w:rsidP="00D76CC1">
      <w:pPr>
        <w:pStyle w:val="Heading1"/>
        <w:numPr>
          <w:ilvl w:val="0"/>
          <w:numId w:val="19"/>
        </w:numPr>
        <w:spacing w:before="0" w:after="0"/>
        <w:jc w:val="left"/>
        <w:rPr>
          <w:rFonts w:ascii="Times New Roman" w:eastAsia="MS Mincho" w:hAnsi="Times New Roman"/>
          <w:sz w:val="20"/>
          <w:szCs w:val="20"/>
        </w:rPr>
      </w:pPr>
      <w:r w:rsidRPr="00402841">
        <w:rPr>
          <w:rFonts w:ascii="Times New Roman" w:eastAsia="MS Mincho" w:hAnsi="Times New Roman"/>
          <w:sz w:val="20"/>
          <w:szCs w:val="20"/>
        </w:rPr>
        <w:t xml:space="preserve"> INTRODUCTION</w:t>
      </w:r>
    </w:p>
    <w:p w:rsidR="008A55B5" w:rsidRDefault="00402841" w:rsidP="00C36C0A">
      <w:pPr>
        <w:pStyle w:val="Heading1"/>
        <w:numPr>
          <w:ilvl w:val="0"/>
          <w:numId w:val="0"/>
        </w:numPr>
        <w:spacing w:before="0" w:after="0"/>
        <w:jc w:val="left"/>
        <w:rPr>
          <w:rFonts w:ascii="Times New Roman" w:eastAsia="MS Mincho" w:hAnsi="Times New Roman"/>
          <w:sz w:val="20"/>
          <w:szCs w:val="20"/>
        </w:rPr>
      </w:pPr>
      <w:r w:rsidRPr="00402841">
        <w:rPr>
          <w:rFonts w:ascii="Times New Roman" w:eastAsia="MS Mincho" w:hAnsi="Times New Roman"/>
          <w:sz w:val="20"/>
          <w:szCs w:val="20"/>
        </w:rPr>
        <w:t xml:space="preserve"> </w:t>
      </w:r>
    </w:p>
    <w:p w:rsidR="00DD5480" w:rsidRDefault="00C36C0A" w:rsidP="00C36C0A">
      <w:pPr>
        <w:jc w:val="both"/>
        <w:rPr>
          <w:rFonts w:eastAsia="MS Mincho"/>
        </w:rPr>
      </w:pPr>
      <w:r>
        <w:rPr>
          <w:rFonts w:eastAsia="MS Mincho"/>
        </w:rPr>
        <w:t>The term “Nano technology” simply defines the technology based on Nano scale.</w:t>
      </w:r>
      <w:r w:rsidR="00DD5480">
        <w:rPr>
          <w:rFonts w:eastAsia="MS Mincho"/>
        </w:rPr>
        <w:t xml:space="preserve"> The technology depends on the scale covering 1-100 nm with atomic precision. The technology connected with the materials and </w:t>
      </w:r>
      <w:r w:rsidR="006F7A72">
        <w:rPr>
          <w:rFonts w:eastAsia="MS Mincho"/>
        </w:rPr>
        <w:t>components which are novel and</w:t>
      </w:r>
      <w:r w:rsidR="00DD5480">
        <w:rPr>
          <w:rFonts w:eastAsia="MS Mincho"/>
        </w:rPr>
        <w:t xml:space="preserve"> </w:t>
      </w:r>
      <w:r w:rsidR="006F7A72">
        <w:rPr>
          <w:rFonts w:eastAsia="MS Mincho"/>
        </w:rPr>
        <w:t>highly improved physical, chemical as well as biological properties and processes.</w:t>
      </w:r>
      <w:r w:rsidR="008114DC">
        <w:rPr>
          <w:rFonts w:eastAsia="MS Mincho"/>
        </w:rPr>
        <w:t xml:space="preserve"> Thus the term Nano technology can also be defined as</w:t>
      </w:r>
      <w:r w:rsidR="00636852">
        <w:rPr>
          <w:rFonts w:eastAsia="MS Mincho"/>
        </w:rPr>
        <w:t xml:space="preserve"> a branch of knowledge incorporated with sub classification of technology in physics, chemistry, biology and other scientific fields surrounding the study of any phenomena in Nano scale</w:t>
      </w:r>
      <w:r w:rsidR="00705928">
        <w:rPr>
          <w:rFonts w:eastAsia="MS Mincho"/>
        </w:rPr>
        <w:t xml:space="preserve">. </w:t>
      </w:r>
      <w:r w:rsidR="00636852">
        <w:rPr>
          <w:rFonts w:eastAsia="MS Mincho"/>
        </w:rPr>
        <w:t xml:space="preserve">  </w:t>
      </w:r>
      <w:r w:rsidR="00A5137B">
        <w:rPr>
          <w:rFonts w:eastAsia="MS Mincho"/>
        </w:rPr>
        <w:t xml:space="preserve">Nanotechnology is a developing science which has a very rapid strong future expectation. The advancement of nanotechnology </w:t>
      </w:r>
      <w:r w:rsidR="00A91C5B">
        <w:rPr>
          <w:rFonts w:eastAsia="MS Mincho"/>
        </w:rPr>
        <w:t>has</w:t>
      </w:r>
      <w:r w:rsidR="00A5137B">
        <w:rPr>
          <w:rFonts w:eastAsia="MS Mincho"/>
        </w:rPr>
        <w:t xml:space="preserve"> been predicted to be of four distinct </w:t>
      </w:r>
      <w:r w:rsidR="00A91C5B">
        <w:rPr>
          <w:rFonts w:eastAsia="MS Mincho"/>
        </w:rPr>
        <w:t>generations</w:t>
      </w:r>
      <w:r w:rsidR="00A5137B">
        <w:rPr>
          <w:rFonts w:eastAsia="MS Mincho"/>
        </w:rPr>
        <w:t>.</w:t>
      </w:r>
      <w:r w:rsidR="00C51E86">
        <w:rPr>
          <w:rFonts w:eastAsia="MS Mincho"/>
        </w:rPr>
        <w:t xml:space="preserve"> </w:t>
      </w:r>
      <w:r w:rsidR="00F27CAA">
        <w:rPr>
          <w:rFonts w:eastAsia="MS Mincho"/>
        </w:rPr>
        <w:t>Currently, we are experiencing the first and second generation nanomaterial only.</w:t>
      </w:r>
      <w:r w:rsidR="0054763D">
        <w:rPr>
          <w:rFonts w:eastAsia="MS Mincho"/>
        </w:rPr>
        <w:t xml:space="preserve"> </w:t>
      </w:r>
      <w:r w:rsidR="003E59EA">
        <w:rPr>
          <w:rFonts w:eastAsia="MS Mincho"/>
        </w:rPr>
        <w:t>The first generation nanomaterial includes the materials combine with passive nanostructures. These could be achieved in the form of coatings or in the form of carbon nanotubes.</w:t>
      </w:r>
      <w:r w:rsidR="008E5708">
        <w:rPr>
          <w:rFonts w:eastAsia="MS Mincho"/>
        </w:rPr>
        <w:t xml:space="preserve"> The second generation utilizes the active nanostructured materials. This could be achieved by coating the Nano particles with some specific proteins. The major application of second generation nano materials include in the field of medicines.</w:t>
      </w:r>
      <w:r w:rsidR="00A81D74">
        <w:rPr>
          <w:rFonts w:eastAsia="MS Mincho"/>
        </w:rPr>
        <w:t xml:space="preserve"> The third and fourth generation nanomaterial includes the advancement of Nano systems </w:t>
      </w:r>
      <w:r w:rsidR="003D23CB">
        <w:rPr>
          <w:rFonts w:eastAsia="MS Mincho"/>
        </w:rPr>
        <w:t>like N</w:t>
      </w:r>
      <w:r w:rsidR="00A81D74">
        <w:rPr>
          <w:rFonts w:eastAsia="MS Mincho"/>
        </w:rPr>
        <w:t>anorobotics moving on to a molecular nanosystem to cont</w:t>
      </w:r>
      <w:r w:rsidR="00C91310">
        <w:rPr>
          <w:rFonts w:eastAsia="MS Mincho"/>
        </w:rPr>
        <w:t>r</w:t>
      </w:r>
      <w:r w:rsidR="000F60E8">
        <w:rPr>
          <w:rFonts w:eastAsia="MS Mincho"/>
        </w:rPr>
        <w:t xml:space="preserve">ol growth of artificial organs </w:t>
      </w:r>
      <w:r w:rsidR="000F60E8" w:rsidRPr="0054763D">
        <w:rPr>
          <w:rFonts w:eastAsia="MS Mincho"/>
        </w:rPr>
        <w:t>[</w:t>
      </w:r>
      <w:r w:rsidR="00C51E86">
        <w:rPr>
          <w:rFonts w:eastAsia="MS Mincho"/>
        </w:rPr>
        <w:t>1].</w:t>
      </w:r>
    </w:p>
    <w:p w:rsidR="00C91310" w:rsidRDefault="00C91310" w:rsidP="00C36C0A">
      <w:pPr>
        <w:jc w:val="both"/>
        <w:rPr>
          <w:rFonts w:eastAsia="MS Mincho"/>
        </w:rPr>
      </w:pPr>
    </w:p>
    <w:p w:rsidR="00C91310" w:rsidRDefault="00C91310" w:rsidP="00C36C0A">
      <w:pPr>
        <w:jc w:val="both"/>
        <w:rPr>
          <w:rFonts w:eastAsia="MS Mincho"/>
        </w:rPr>
      </w:pPr>
      <w:r>
        <w:rPr>
          <w:rFonts w:eastAsia="MS Mincho"/>
        </w:rPr>
        <w:t xml:space="preserve">Nanotechnology influences everyday human life. </w:t>
      </w:r>
      <w:r w:rsidR="00457381">
        <w:rPr>
          <w:rFonts w:eastAsia="MS Mincho"/>
        </w:rPr>
        <w:t xml:space="preserve">The key assistances of nanotechnology are man and miscellaneous, they are overwhelming and very attractive. </w:t>
      </w:r>
      <w:r w:rsidR="00457381">
        <w:t xml:space="preserve">Now, nanotechnology is being </w:t>
      </w:r>
      <w:r w:rsidR="00FF59FD">
        <w:t>utilized in</w:t>
      </w:r>
      <w:r>
        <w:t xml:space="preserve"> cosmetics, sunscreens, clothing, and </w:t>
      </w:r>
      <w:r w:rsidR="00FF59FD">
        <w:t>several other consumer products also.</w:t>
      </w:r>
      <w:r>
        <w:t xml:space="preserve"> </w:t>
      </w:r>
      <w:r w:rsidR="00FF59FD">
        <w:t xml:space="preserve"> Today, </w:t>
      </w:r>
      <w:r>
        <w:t>Nanotechnol</w:t>
      </w:r>
      <w:r w:rsidR="00FF59FD">
        <w:t>ogy is</w:t>
      </w:r>
      <w:r>
        <w:t xml:space="preserve"> </w:t>
      </w:r>
      <w:r w:rsidR="00FF59FD">
        <w:t>empowering</w:t>
      </w:r>
      <w:r>
        <w:t xml:space="preserve"> scientists to </w:t>
      </w:r>
      <w:r w:rsidR="00FF59FD">
        <w:t>tame</w:t>
      </w:r>
      <w:r>
        <w:t xml:space="preserve"> atoms. </w:t>
      </w:r>
      <w:r w:rsidR="00331475">
        <w:t>The potential</w:t>
      </w:r>
      <w:r w:rsidR="00FF59FD">
        <w:t xml:space="preserve"> involvement </w:t>
      </w:r>
      <w:r w:rsidR="00331475">
        <w:t>of nanotechnology</w:t>
      </w:r>
      <w:r>
        <w:t xml:space="preserve"> in many </w:t>
      </w:r>
      <w:r w:rsidR="00331475">
        <w:t>manufacturing industries creating</w:t>
      </w:r>
      <w:r>
        <w:t xml:space="preserve"> </w:t>
      </w:r>
      <w:r w:rsidR="00331475">
        <w:t>many</w:t>
      </w:r>
      <w:r>
        <w:t xml:space="preserve"> jobs </w:t>
      </w:r>
      <w:r w:rsidR="0048230B">
        <w:t>alongside</w:t>
      </w:r>
      <w:r>
        <w:t xml:space="preserve">. </w:t>
      </w:r>
      <w:r w:rsidR="00331475">
        <w:t>Despite of these</w:t>
      </w:r>
      <w:r w:rsidR="009D22D6">
        <w:t>, there</w:t>
      </w:r>
      <w:r>
        <w:t xml:space="preserve"> are </w:t>
      </w:r>
      <w:r w:rsidR="00331475">
        <w:t xml:space="preserve">some </w:t>
      </w:r>
      <w:r w:rsidR="009D22D6">
        <w:t xml:space="preserve">known barriers in future progress </w:t>
      </w:r>
      <w:r w:rsidR="00D74417">
        <w:t>of nanotechnology</w:t>
      </w:r>
      <w:r>
        <w:t xml:space="preserve"> and its applications.</w:t>
      </w:r>
      <w:r w:rsidR="0048230B">
        <w:t xml:space="preserve"> There is no doubt that Nanotechnology</w:t>
      </w:r>
      <w:r w:rsidRPr="0048230B">
        <w:t xml:space="preserve"> has </w:t>
      </w:r>
      <w:r w:rsidR="0048230B" w:rsidRPr="0048230B">
        <w:t>implausible potential, still there are some issues related to</w:t>
      </w:r>
      <w:r w:rsidRPr="0048230B">
        <w:t xml:space="preserve"> </w:t>
      </w:r>
      <w:r w:rsidR="00D74417" w:rsidRPr="0048230B">
        <w:t xml:space="preserve">social and </w:t>
      </w:r>
      <w:r w:rsidRPr="0048230B">
        <w:t xml:space="preserve">public </w:t>
      </w:r>
      <w:r w:rsidR="0048230B" w:rsidRPr="0048230B">
        <w:t xml:space="preserve">recognition, ethics </w:t>
      </w:r>
      <w:r w:rsidRPr="0048230B">
        <w:t>and human safety</w:t>
      </w:r>
      <w:r w:rsidR="0048230B" w:rsidRPr="0048230B">
        <w:t>. These issues must be solved before nanotechnology could</w:t>
      </w:r>
      <w:r w:rsidRPr="0048230B">
        <w:t xml:space="preserve"> be seen as the possibility of providing high quality healthcare. </w:t>
      </w:r>
      <w:r w:rsidR="0048230B" w:rsidRPr="0048230B">
        <w:t>Detractors</w:t>
      </w:r>
      <w:r w:rsidRPr="0048230B">
        <w:t xml:space="preserve"> expressed </w:t>
      </w:r>
      <w:r w:rsidR="0048230B" w:rsidRPr="0048230B">
        <w:t>the major concerns of nanoparticles with negative</w:t>
      </w:r>
      <w:r w:rsidRPr="0048230B">
        <w:t xml:space="preserve"> impact on human health. </w:t>
      </w:r>
      <w:r w:rsidR="0048230B" w:rsidRPr="0048230B">
        <w:t>Hence we can say that the any prediction about</w:t>
      </w:r>
      <w:r w:rsidRPr="0048230B">
        <w:t xml:space="preserve"> the future </w:t>
      </w:r>
      <w:r w:rsidR="00B720DB">
        <w:t xml:space="preserve">of any major technology is hard </w:t>
      </w:r>
      <w:r w:rsidR="00B720DB" w:rsidRPr="00B720DB">
        <w:t>[</w:t>
      </w:r>
      <w:r w:rsidR="006E4613">
        <w:rPr>
          <w:color w:val="222222"/>
          <w:shd w:val="clear" w:color="auto" w:fill="FFFFFF"/>
        </w:rPr>
        <w:t>2].</w:t>
      </w:r>
    </w:p>
    <w:p w:rsidR="00A81D74" w:rsidRDefault="00A81D74" w:rsidP="00277D18">
      <w:pPr>
        <w:jc w:val="left"/>
        <w:rPr>
          <w:b/>
          <w:bCs/>
        </w:rPr>
      </w:pPr>
    </w:p>
    <w:p w:rsidR="005A2431" w:rsidRPr="005A2431" w:rsidRDefault="005A2431" w:rsidP="005A2431">
      <w:pPr>
        <w:ind w:firstLine="720"/>
        <w:jc w:val="both"/>
      </w:pPr>
      <w:r w:rsidRPr="005A2431">
        <w:t>This chapter presents an overview of the recent advancement of nanotechnology in differ</w:t>
      </w:r>
      <w:r>
        <w:t>ent</w:t>
      </w:r>
      <w:r w:rsidRPr="005A2431">
        <w:t xml:space="preserve"> fields including</w:t>
      </w:r>
      <w:r>
        <w:t xml:space="preserve"> some recent examples.</w:t>
      </w:r>
      <w:r w:rsidRPr="005A2431">
        <w:t xml:space="preserve"> A brief summa</w:t>
      </w:r>
      <w:r w:rsidR="000F2608">
        <w:t xml:space="preserve">ry of application of nanotechnology in fields like agriculture, food processing, medicine and utilization of nanomaterial in different fields and their future </w:t>
      </w:r>
      <w:r w:rsidR="007C402D">
        <w:t>aspects have</w:t>
      </w:r>
      <w:r w:rsidR="000F2608">
        <w:t xml:space="preserve"> been discussed.</w:t>
      </w:r>
    </w:p>
    <w:p w:rsidR="005A2431" w:rsidRDefault="005A2431" w:rsidP="00277D18">
      <w:pPr>
        <w:jc w:val="left"/>
        <w:rPr>
          <w:b/>
          <w:bCs/>
        </w:rPr>
      </w:pPr>
    </w:p>
    <w:p w:rsidR="00277D18" w:rsidRDefault="007409CE" w:rsidP="00277D18">
      <w:pPr>
        <w:jc w:val="left"/>
        <w:rPr>
          <w:b/>
          <w:bCs/>
        </w:rPr>
      </w:pPr>
      <w:r>
        <w:rPr>
          <w:b/>
          <w:bCs/>
        </w:rPr>
        <w:t>2. Recent advances of Nanotechnology</w:t>
      </w:r>
    </w:p>
    <w:p w:rsidR="00277D18" w:rsidRDefault="00277D18" w:rsidP="00277D18">
      <w:pPr>
        <w:jc w:val="left"/>
        <w:rPr>
          <w:b/>
          <w:bCs/>
        </w:rPr>
      </w:pPr>
    </w:p>
    <w:p w:rsidR="00277D18" w:rsidRPr="00277D18" w:rsidRDefault="00277D18" w:rsidP="00277D18">
      <w:pPr>
        <w:jc w:val="left"/>
        <w:rPr>
          <w:b/>
          <w:bCs/>
        </w:rPr>
      </w:pPr>
      <w:r w:rsidRPr="00277D18">
        <w:rPr>
          <w:b/>
          <w:bCs/>
        </w:rPr>
        <w:t>2.1</w:t>
      </w:r>
      <w:r w:rsidR="00C91310">
        <w:rPr>
          <w:b/>
          <w:bCs/>
        </w:rPr>
        <w:t>.</w:t>
      </w:r>
      <w:r w:rsidRPr="00277D18">
        <w:rPr>
          <w:b/>
          <w:bCs/>
        </w:rPr>
        <w:t xml:space="preserve"> AGRICULTURE</w:t>
      </w:r>
    </w:p>
    <w:p w:rsidR="00277D18" w:rsidRDefault="00277D18" w:rsidP="00486B25">
      <w:pPr>
        <w:jc w:val="both"/>
        <w:rPr>
          <w:rFonts w:eastAsia="MS Mincho"/>
        </w:rPr>
      </w:pPr>
      <w:r>
        <w:t xml:space="preserve">    </w:t>
      </w:r>
      <w:r w:rsidRPr="00277D18">
        <w:t>The principal idea behind introducing nanotechnology is to attain substances with enhanced properties such as surface area, mechanical strength and solubility. As the world’s population is increasing day by day there is an increasing demand of agricultural output. Due to the limited availability of sources such as potassium and phosphorus more efficient techniques are needed to utilize it more effectively in agricultural field</w:t>
      </w:r>
      <w:r w:rsidRPr="00486B25">
        <w:rPr>
          <w:b/>
          <w:i/>
        </w:rPr>
        <w:t xml:space="preserve"> </w:t>
      </w:r>
      <w:r w:rsidRPr="007409CE">
        <w:t>[</w:t>
      </w:r>
      <w:r w:rsidR="006E4613">
        <w:rPr>
          <w:color w:val="222222"/>
          <w:shd w:val="clear" w:color="auto" w:fill="FFFFFF"/>
        </w:rPr>
        <w:t>3</w:t>
      </w:r>
      <w:r w:rsidRPr="007409CE">
        <w:t>].</w:t>
      </w:r>
      <w:r>
        <w:t xml:space="preserve"> </w:t>
      </w:r>
      <w:r w:rsidRPr="00277D18">
        <w:t>The main aim behind implementation of nanotechnology in food and agricultural field is to enhance the properties mentioned above (surface area, solubility etc.). These properties play an important role in application of nanomaterials in agricultural field or any other field of science. One such application of nanotechnology can be in agrochemicals which are generally sprayed on the crops to protect the plant and improve the growth of the plant. But they are generally used in minimum amounts due to which the amount of concentration that is needed for the protection of crops does not reach the targeted site. This leads to the reapplication of agrochemicals again and again which can cause harmful effects on the environment as well as the crops. The invention of nano-encapsulated agrochemical can make the process less toxic by including all the necessary properties in it such that using correct proportion of chemicals which only attacks the targeted site with controlled release of the agrochemicals. For example-surface altered hydrophobic nano silica is used successfully as pesticides in agricultural field. It damages the wax layer by getting absorbed into the cuticular lipids of pests or insects by process known as physisorption which results in the death of the insects. This types of nano biopesticides proves to be more beneficial to the plants as well as to environment as compared to the common chemical pesticides</w:t>
      </w:r>
      <w:r w:rsidR="00486B25">
        <w:rPr>
          <w:b/>
          <w:i/>
        </w:rPr>
        <w:t xml:space="preserve"> </w:t>
      </w:r>
      <w:r w:rsidRPr="00277D18">
        <w:t xml:space="preserve">With the help of nanotechnology genetic constituents of plants can be improved and can further prove to be a protective shield against pathogens (such as bacteria, microbes etc.) The genetically modified plants can enhance their properties such as resistance to different types of weather condition, climatic changes which can be drought, cold, disease salinity etc. For example, </w:t>
      </w:r>
      <w:r w:rsidR="00042F12" w:rsidRPr="00277D18">
        <w:t>Zn nanoparticles improve</w:t>
      </w:r>
      <w:r w:rsidRPr="00277D18">
        <w:t xml:space="preserve"> productiveness of </w:t>
      </w:r>
      <w:r w:rsidRPr="00486B25">
        <w:rPr>
          <w:rFonts w:eastAsia="MS Mincho"/>
        </w:rPr>
        <w:t>Pennisetum americanum</w:t>
      </w:r>
      <w:r w:rsidR="00042F12">
        <w:rPr>
          <w:rFonts w:eastAsia="MS Mincho"/>
        </w:rPr>
        <w:t xml:space="preserve"> seed</w:t>
      </w:r>
      <w:r w:rsidRPr="00486B25">
        <w:rPr>
          <w:rFonts w:eastAsia="MS Mincho"/>
        </w:rPr>
        <w:t>.</w:t>
      </w:r>
      <w:r w:rsidR="00486B25">
        <w:rPr>
          <w:rFonts w:eastAsia="MS Mincho"/>
        </w:rPr>
        <w:t xml:space="preserve"> Nanotechnology also </w:t>
      </w:r>
      <w:r w:rsidR="00486B25" w:rsidRPr="00486B25">
        <w:rPr>
          <w:rFonts w:eastAsia="MS Mincho"/>
        </w:rPr>
        <w:t>helped</w:t>
      </w:r>
      <w:r w:rsidRPr="00486B25">
        <w:rPr>
          <w:rFonts w:eastAsia="MS Mincho"/>
        </w:rPr>
        <w:t xml:space="preserve"> in improvement of seed quality, seed storage, monitoring the plant growth stages etc. </w:t>
      </w:r>
      <w:r w:rsidR="00486B25" w:rsidRPr="00486B25">
        <w:rPr>
          <w:rStyle w:val="SubtleEmphasis"/>
          <w:rFonts w:eastAsia="MS Mincho"/>
          <w:i w:val="0"/>
          <w:iCs w:val="0"/>
        </w:rPr>
        <w:t xml:space="preserve">For example </w:t>
      </w:r>
      <w:r w:rsidRPr="003D7D59">
        <w:rPr>
          <w:rFonts w:eastAsia="MS Mincho"/>
        </w:rPr>
        <w:t>Carbon nanotubes</w:t>
      </w:r>
      <w:r w:rsidR="00486B25" w:rsidRPr="003D7D59">
        <w:rPr>
          <w:rFonts w:eastAsia="MS Mincho"/>
        </w:rPr>
        <w:t xml:space="preserve"> as one of the success of </w:t>
      </w:r>
      <w:r w:rsidR="00042F12" w:rsidRPr="003D7D59">
        <w:rPr>
          <w:rFonts w:eastAsia="MS Mincho"/>
        </w:rPr>
        <w:t>nonotechnology can</w:t>
      </w:r>
      <w:r w:rsidRPr="003D7D59">
        <w:rPr>
          <w:rFonts w:eastAsia="MS Mincho"/>
        </w:rPr>
        <w:t xml:space="preserve"> be used to strengthen the germination of tomato seeds b</w:t>
      </w:r>
      <w:r w:rsidR="00486B25" w:rsidRPr="003D7D59">
        <w:rPr>
          <w:rFonts w:eastAsia="MS Mincho"/>
        </w:rPr>
        <w:t xml:space="preserve">y transporting </w:t>
      </w:r>
      <w:r w:rsidR="00042F12" w:rsidRPr="003D7D59">
        <w:rPr>
          <w:rFonts w:eastAsia="MS Mincho"/>
        </w:rPr>
        <w:t>moisture,</w:t>
      </w:r>
      <w:r w:rsidR="00486B25" w:rsidRPr="003D7D59">
        <w:rPr>
          <w:rFonts w:eastAsia="MS Mincho"/>
        </w:rPr>
        <w:t xml:space="preserve"> using of  nano sensors to identify  insects or fungus</w:t>
      </w:r>
      <w:r w:rsidRPr="003D7D59">
        <w:rPr>
          <w:rFonts w:eastAsia="MS Mincho"/>
        </w:rPr>
        <w:t xml:space="preserve"> present ins</w:t>
      </w:r>
      <w:r w:rsidR="00486B25" w:rsidRPr="003D7D59">
        <w:rPr>
          <w:rFonts w:eastAsia="MS Mincho"/>
        </w:rPr>
        <w:t xml:space="preserve">ide the storage house of grains, </w:t>
      </w:r>
      <w:r w:rsidRPr="003D7D59">
        <w:rPr>
          <w:rFonts w:eastAsia="MS Mincho"/>
        </w:rPr>
        <w:t xml:space="preserve"> using </w:t>
      </w:r>
      <w:r w:rsidR="00486B25" w:rsidRPr="003D7D59">
        <w:rPr>
          <w:rFonts w:eastAsia="MS Mincho"/>
        </w:rPr>
        <w:t>of nano sensors to monitor the each</w:t>
      </w:r>
      <w:r w:rsidRPr="003D7D59">
        <w:rPr>
          <w:rFonts w:eastAsia="MS Mincho"/>
        </w:rPr>
        <w:t xml:space="preserve"> stages of plant growth </w:t>
      </w:r>
      <w:r w:rsidR="00486B25" w:rsidRPr="003D7D59">
        <w:rPr>
          <w:rFonts w:eastAsia="MS Mincho"/>
        </w:rPr>
        <w:t>to get</w:t>
      </w:r>
      <w:r w:rsidRPr="003D7D59">
        <w:rPr>
          <w:rFonts w:eastAsia="MS Mincho"/>
        </w:rPr>
        <w:t xml:space="preserve"> maximum yields</w:t>
      </w:r>
      <w:r w:rsidR="003D7D59" w:rsidRPr="003D7D59">
        <w:rPr>
          <w:rFonts w:eastAsia="MS Mincho"/>
        </w:rPr>
        <w:t xml:space="preserve"> etc are key success of nanotechnology</w:t>
      </w:r>
      <w:r w:rsidRPr="003D7D59">
        <w:rPr>
          <w:rFonts w:eastAsia="MS Mincho"/>
        </w:rPr>
        <w:t xml:space="preserve"> [</w:t>
      </w:r>
      <w:r w:rsidR="00004290">
        <w:rPr>
          <w:rFonts w:eastAsia="MS Mincho"/>
        </w:rPr>
        <w:t>4</w:t>
      </w:r>
      <w:r w:rsidRPr="003D7D59">
        <w:rPr>
          <w:rFonts w:eastAsia="MS Mincho"/>
        </w:rPr>
        <w:t>]</w:t>
      </w:r>
      <w:r w:rsidR="003D7D59" w:rsidRPr="009B46D5">
        <w:rPr>
          <w:rStyle w:val="SubtleEmphasis"/>
          <w:rFonts w:eastAsia="MS Mincho"/>
          <w:iCs w:val="0"/>
        </w:rPr>
        <w:t>.</w:t>
      </w:r>
      <w:r w:rsidRPr="00486B25">
        <w:rPr>
          <w:rStyle w:val="SubtleEmphasis"/>
          <w:rFonts w:eastAsia="MS Mincho"/>
          <w:i w:val="0"/>
          <w:iCs w:val="0"/>
        </w:rPr>
        <w:t xml:space="preserve"> </w:t>
      </w:r>
      <w:r w:rsidR="003D7D59">
        <w:rPr>
          <w:rStyle w:val="SubtleEmphasis"/>
          <w:rFonts w:eastAsia="MS Mincho"/>
          <w:i w:val="0"/>
          <w:iCs w:val="0"/>
        </w:rPr>
        <w:t xml:space="preserve"> </w:t>
      </w:r>
      <w:r w:rsidRPr="003D7D59">
        <w:rPr>
          <w:rFonts w:eastAsia="MS Mincho"/>
        </w:rPr>
        <w:t xml:space="preserve">With the </w:t>
      </w:r>
      <w:r w:rsidR="003D7D59" w:rsidRPr="003D7D59">
        <w:rPr>
          <w:rFonts w:eastAsia="MS Mincho"/>
        </w:rPr>
        <w:t>development</w:t>
      </w:r>
      <w:r w:rsidRPr="003D7D59">
        <w:rPr>
          <w:rFonts w:eastAsia="MS Mincho"/>
        </w:rPr>
        <w:t xml:space="preserve"> of technology since the last two decades</w:t>
      </w:r>
      <w:r w:rsidR="00745CFD">
        <w:rPr>
          <w:rFonts w:eastAsia="MS Mincho"/>
        </w:rPr>
        <w:t xml:space="preserve">, </w:t>
      </w:r>
      <w:r w:rsidR="00745CFD" w:rsidRPr="003D7D59">
        <w:rPr>
          <w:rFonts w:eastAsia="MS Mincho"/>
        </w:rPr>
        <w:t>nanotechnology</w:t>
      </w:r>
      <w:r w:rsidRPr="003D7D59">
        <w:rPr>
          <w:rFonts w:eastAsia="MS Mincho"/>
        </w:rPr>
        <w:t xml:space="preserve"> has proved to be a</w:t>
      </w:r>
      <w:r w:rsidR="003D7D59">
        <w:rPr>
          <w:rFonts w:eastAsia="MS Mincho"/>
        </w:rPr>
        <w:t>n</w:t>
      </w:r>
      <w:r w:rsidRPr="003D7D59">
        <w:rPr>
          <w:rFonts w:eastAsia="MS Mincho"/>
        </w:rPr>
        <w:t xml:space="preserve"> </w:t>
      </w:r>
      <w:r w:rsidR="003D7D59" w:rsidRPr="003D7D59">
        <w:rPr>
          <w:rFonts w:eastAsia="MS Mincho"/>
        </w:rPr>
        <w:t>auspicious</w:t>
      </w:r>
      <w:r w:rsidRPr="003D7D59">
        <w:rPr>
          <w:rFonts w:eastAsia="MS Mincho"/>
        </w:rPr>
        <w:t xml:space="preserve"> tool in transforming the food and agricultural system. </w:t>
      </w:r>
      <w:r w:rsidR="003D7D59">
        <w:rPr>
          <w:rFonts w:eastAsia="MS Mincho"/>
        </w:rPr>
        <w:t xml:space="preserve"> With </w:t>
      </w:r>
      <w:r w:rsidR="00745CFD">
        <w:rPr>
          <w:rFonts w:eastAsia="MS Mincho"/>
        </w:rPr>
        <w:t>the utilization</w:t>
      </w:r>
      <w:r w:rsidRPr="003D7D59">
        <w:rPr>
          <w:rFonts w:eastAsia="MS Mincho"/>
        </w:rPr>
        <w:t xml:space="preserve"> of nano encapsulated agrochemicals,</w:t>
      </w:r>
      <w:r w:rsidR="00745CFD">
        <w:rPr>
          <w:rFonts w:eastAsia="MS Mincho"/>
        </w:rPr>
        <w:t xml:space="preserve"> can not </w:t>
      </w:r>
      <w:r w:rsidR="00541AF7">
        <w:rPr>
          <w:rFonts w:eastAsia="MS Mincho"/>
        </w:rPr>
        <w:t>only improve</w:t>
      </w:r>
      <w:r w:rsidR="00745CFD">
        <w:rPr>
          <w:rFonts w:eastAsia="MS Mincho"/>
        </w:rPr>
        <w:t xml:space="preserve"> the seed quality but also provide protection of crops.</w:t>
      </w:r>
      <w:r w:rsidR="00541AF7">
        <w:rPr>
          <w:rFonts w:eastAsia="MS Mincho"/>
        </w:rPr>
        <w:t xml:space="preserve"> From the above discussion we can summaries that in the future, </w:t>
      </w:r>
      <w:r w:rsidR="00541AF7" w:rsidRPr="003D7D59">
        <w:rPr>
          <w:rFonts w:eastAsia="MS Mincho"/>
        </w:rPr>
        <w:t>the</w:t>
      </w:r>
      <w:r w:rsidRPr="003D7D59">
        <w:rPr>
          <w:rFonts w:eastAsia="MS Mincho"/>
        </w:rPr>
        <w:t xml:space="preserve"> implementation of nanotechnology with more advanced or improved features can minimize most of the agricultural problems.</w:t>
      </w:r>
    </w:p>
    <w:p w:rsidR="00541AF7" w:rsidRPr="003D7D59" w:rsidRDefault="00541AF7" w:rsidP="00486B25">
      <w:pPr>
        <w:jc w:val="both"/>
        <w:rPr>
          <w:rFonts w:eastAsia="MS Mincho"/>
        </w:rPr>
      </w:pPr>
    </w:p>
    <w:p w:rsidR="00277D18" w:rsidRPr="00277D18" w:rsidRDefault="00874A13" w:rsidP="008C41E6">
      <w:pPr>
        <w:jc w:val="left"/>
        <w:rPr>
          <w:rStyle w:val="SubtleEmphasis"/>
          <w:rFonts w:eastAsia="MS Mincho"/>
          <w:b/>
          <w:bCs/>
          <w:i w:val="0"/>
          <w:iCs w:val="0"/>
        </w:rPr>
      </w:pPr>
      <w:r>
        <w:rPr>
          <w:rStyle w:val="SubtleEmphasis"/>
          <w:rFonts w:eastAsia="MS Mincho"/>
          <w:b/>
          <w:bCs/>
          <w:i w:val="0"/>
          <w:iCs w:val="0"/>
        </w:rPr>
        <w:t>2.2.</w:t>
      </w:r>
      <w:r w:rsidR="007409CE">
        <w:rPr>
          <w:rStyle w:val="SubtleEmphasis"/>
          <w:rFonts w:eastAsia="MS Mincho"/>
          <w:b/>
          <w:bCs/>
          <w:i w:val="0"/>
          <w:iCs w:val="0"/>
        </w:rPr>
        <w:t xml:space="preserve"> </w:t>
      </w:r>
      <w:r w:rsidR="007409CE" w:rsidRPr="00277D18">
        <w:rPr>
          <w:rStyle w:val="SubtleEmphasis"/>
          <w:rFonts w:eastAsia="MS Mincho"/>
          <w:b/>
          <w:bCs/>
          <w:i w:val="0"/>
          <w:iCs w:val="0"/>
        </w:rPr>
        <w:t>FOOD</w:t>
      </w:r>
      <w:r w:rsidR="00277D18" w:rsidRPr="00277D18">
        <w:rPr>
          <w:rStyle w:val="SubtleEmphasis"/>
          <w:rFonts w:eastAsia="MS Mincho"/>
          <w:b/>
          <w:bCs/>
          <w:i w:val="0"/>
          <w:iCs w:val="0"/>
        </w:rPr>
        <w:t xml:space="preserve"> SECTOR</w:t>
      </w:r>
    </w:p>
    <w:p w:rsidR="00277D18" w:rsidRPr="00277D18" w:rsidRDefault="00277D18" w:rsidP="00277D18">
      <w:pPr>
        <w:jc w:val="both"/>
        <w:rPr>
          <w:rStyle w:val="SubtleEmphasis"/>
          <w:rFonts w:eastAsia="MS Mincho"/>
          <w:i w:val="0"/>
          <w:iCs w:val="0"/>
        </w:rPr>
      </w:pPr>
      <w:r w:rsidRPr="00042F12">
        <w:rPr>
          <w:rFonts w:eastAsia="MS Mincho"/>
        </w:rPr>
        <w:t xml:space="preserve">The broad </w:t>
      </w:r>
      <w:r w:rsidR="00042F12" w:rsidRPr="00042F12">
        <w:rPr>
          <w:rFonts w:eastAsia="MS Mincho"/>
        </w:rPr>
        <w:t>area</w:t>
      </w:r>
      <w:r w:rsidRPr="00042F12">
        <w:rPr>
          <w:rFonts w:eastAsia="MS Mincho"/>
        </w:rPr>
        <w:t xml:space="preserve"> of food sector in which nanotechnology is generally applied includes food packaging, food processing and </w:t>
      </w:r>
      <w:r w:rsidR="00042F12">
        <w:rPr>
          <w:rFonts w:eastAsia="MS Mincho"/>
        </w:rPr>
        <w:t>food preservation. The detail of the applications</w:t>
      </w:r>
      <w:r w:rsidR="00A63F46">
        <w:rPr>
          <w:rFonts w:eastAsia="MS Mincho"/>
        </w:rPr>
        <w:t xml:space="preserve"> are summarized below</w:t>
      </w:r>
      <w:r w:rsidR="00042F12">
        <w:rPr>
          <w:rFonts w:eastAsia="MS Mincho"/>
        </w:rPr>
        <w:t xml:space="preserve"> </w:t>
      </w:r>
    </w:p>
    <w:p w:rsidR="00277D18" w:rsidRPr="007409CE" w:rsidRDefault="00874A13" w:rsidP="007409CE">
      <w:pPr>
        <w:pStyle w:val="Heading1"/>
        <w:numPr>
          <w:ilvl w:val="0"/>
          <w:numId w:val="0"/>
        </w:numPr>
        <w:jc w:val="both"/>
        <w:rPr>
          <w:rStyle w:val="SubtleEmphasis"/>
          <w:rFonts w:ascii="Times New Roman" w:eastAsia="MS Mincho" w:hAnsi="Times New Roman"/>
          <w:i w:val="0"/>
          <w:iCs w:val="0"/>
          <w:sz w:val="20"/>
          <w:szCs w:val="20"/>
        </w:rPr>
      </w:pPr>
      <w:r>
        <w:rPr>
          <w:rStyle w:val="SubtleEmphasis"/>
          <w:rFonts w:ascii="Times New Roman" w:eastAsia="MS Mincho" w:hAnsi="Times New Roman"/>
          <w:i w:val="0"/>
          <w:iCs w:val="0"/>
          <w:sz w:val="20"/>
          <w:szCs w:val="20"/>
        </w:rPr>
        <w:t>2.2</w:t>
      </w:r>
      <w:r w:rsidR="007409CE">
        <w:rPr>
          <w:rStyle w:val="SubtleEmphasis"/>
          <w:rFonts w:ascii="Times New Roman" w:eastAsia="MS Mincho" w:hAnsi="Times New Roman"/>
          <w:i w:val="0"/>
          <w:iCs w:val="0"/>
          <w:sz w:val="20"/>
          <w:szCs w:val="20"/>
        </w:rPr>
        <w:t>.1</w:t>
      </w:r>
      <w:r>
        <w:rPr>
          <w:rStyle w:val="SubtleEmphasis"/>
          <w:rFonts w:ascii="Times New Roman" w:eastAsia="MS Mincho" w:hAnsi="Times New Roman"/>
          <w:i w:val="0"/>
          <w:iCs w:val="0"/>
          <w:sz w:val="20"/>
          <w:szCs w:val="20"/>
        </w:rPr>
        <w:t>.</w:t>
      </w:r>
      <w:r w:rsidR="007F4553">
        <w:rPr>
          <w:rStyle w:val="SubtleEmphasis"/>
          <w:rFonts w:ascii="Times New Roman" w:eastAsia="MS Mincho" w:hAnsi="Times New Roman"/>
          <w:i w:val="0"/>
          <w:iCs w:val="0"/>
          <w:sz w:val="20"/>
          <w:szCs w:val="20"/>
        </w:rPr>
        <w:t xml:space="preserve">  </w:t>
      </w:r>
      <w:r w:rsidR="00277D18" w:rsidRPr="00277D18">
        <w:rPr>
          <w:rStyle w:val="SubtleEmphasis"/>
          <w:rFonts w:ascii="Times New Roman" w:eastAsia="MS Mincho" w:hAnsi="Times New Roman"/>
          <w:i w:val="0"/>
          <w:iCs w:val="0"/>
          <w:sz w:val="20"/>
          <w:szCs w:val="20"/>
        </w:rPr>
        <w:t xml:space="preserve"> FOOD PROCESSING</w:t>
      </w:r>
    </w:p>
    <w:p w:rsidR="00277D18" w:rsidRPr="007409CE" w:rsidRDefault="007409CE" w:rsidP="00845DC2">
      <w:pPr>
        <w:jc w:val="both"/>
        <w:rPr>
          <w:rStyle w:val="Heading1Char"/>
          <w:rFonts w:ascii="Times New Roman" w:eastAsia="MS Mincho" w:hAnsi="Times New Roman"/>
          <w:b w:val="0"/>
          <w:sz w:val="20"/>
          <w:szCs w:val="20"/>
        </w:rPr>
      </w:pPr>
      <w:r>
        <w:rPr>
          <w:rStyle w:val="SubtleEmphasis"/>
          <w:rFonts w:eastAsia="MS Mincho"/>
          <w:i w:val="0"/>
          <w:iCs w:val="0"/>
        </w:rPr>
        <w:t xml:space="preserve"> </w:t>
      </w:r>
      <w:r w:rsidR="00277D18" w:rsidRPr="00277D18">
        <w:rPr>
          <w:rStyle w:val="SubtleEmphasis"/>
          <w:rFonts w:eastAsia="MS Mincho"/>
          <w:i w:val="0"/>
          <w:iCs w:val="0"/>
        </w:rPr>
        <w:t xml:space="preserve">The </w:t>
      </w:r>
      <w:r w:rsidR="00A63F46" w:rsidRPr="00277D18">
        <w:rPr>
          <w:rStyle w:val="SubtleEmphasis"/>
          <w:rFonts w:eastAsia="MS Mincho"/>
          <w:i w:val="0"/>
          <w:iCs w:val="0"/>
        </w:rPr>
        <w:t>foods</w:t>
      </w:r>
      <w:r>
        <w:rPr>
          <w:rStyle w:val="SubtleEmphasis"/>
          <w:rFonts w:eastAsia="MS Mincho"/>
          <w:i w:val="0"/>
          <w:iCs w:val="0"/>
        </w:rPr>
        <w:t xml:space="preserve"> which are developed by utilizing</w:t>
      </w:r>
      <w:r w:rsidR="00277D18" w:rsidRPr="00277D18">
        <w:rPr>
          <w:rStyle w:val="SubtleEmphasis"/>
          <w:rFonts w:eastAsia="MS Mincho"/>
          <w:i w:val="0"/>
          <w:iCs w:val="0"/>
        </w:rPr>
        <w:t xml:space="preserve"> nanotechnology are known as nano</w:t>
      </w:r>
      <w:r w:rsidR="00A63F46">
        <w:rPr>
          <w:rStyle w:val="SubtleEmphasis"/>
          <w:rFonts w:eastAsia="MS Mincho"/>
          <w:i w:val="0"/>
          <w:iCs w:val="0"/>
        </w:rPr>
        <w:t>-</w:t>
      </w:r>
      <w:r w:rsidR="00277D18" w:rsidRPr="00277D18">
        <w:rPr>
          <w:rStyle w:val="SubtleEmphasis"/>
          <w:rFonts w:eastAsia="MS Mincho"/>
          <w:i w:val="0"/>
          <w:iCs w:val="0"/>
        </w:rPr>
        <w:t xml:space="preserve">food. Nanotechnology can be </w:t>
      </w:r>
      <w:r w:rsidR="00277D18" w:rsidRPr="007409CE">
        <w:rPr>
          <w:rStyle w:val="Heading1Char"/>
          <w:rFonts w:ascii="Times New Roman" w:eastAsia="MS Mincho" w:hAnsi="Times New Roman"/>
          <w:b w:val="0"/>
          <w:sz w:val="20"/>
          <w:szCs w:val="20"/>
        </w:rPr>
        <w:t>found to be of great</w:t>
      </w:r>
      <w:r>
        <w:rPr>
          <w:rStyle w:val="Heading1Char"/>
          <w:rFonts w:ascii="Times New Roman" w:eastAsia="MS Mincho" w:hAnsi="Times New Roman"/>
          <w:b w:val="0"/>
          <w:sz w:val="20"/>
          <w:szCs w:val="20"/>
        </w:rPr>
        <w:t xml:space="preserve"> use in food processing with the</w:t>
      </w:r>
      <w:r w:rsidR="00A63F46" w:rsidRPr="007409CE">
        <w:rPr>
          <w:rStyle w:val="Heading1Char"/>
          <w:rFonts w:ascii="Times New Roman" w:eastAsia="MS Mincho" w:hAnsi="Times New Roman"/>
          <w:b w:val="0"/>
          <w:sz w:val="20"/>
          <w:szCs w:val="20"/>
        </w:rPr>
        <w:t xml:space="preserve"> improve</w:t>
      </w:r>
      <w:r>
        <w:rPr>
          <w:rStyle w:val="Heading1Char"/>
          <w:rFonts w:ascii="Times New Roman" w:eastAsia="MS Mincho" w:hAnsi="Times New Roman"/>
          <w:b w:val="0"/>
          <w:sz w:val="20"/>
          <w:szCs w:val="20"/>
        </w:rPr>
        <w:t>d</w:t>
      </w:r>
      <w:r w:rsidR="00277D18" w:rsidRPr="007409CE">
        <w:rPr>
          <w:rStyle w:val="Heading1Char"/>
          <w:rFonts w:ascii="Times New Roman" w:eastAsia="MS Mincho" w:hAnsi="Times New Roman"/>
          <w:b w:val="0"/>
          <w:sz w:val="20"/>
          <w:szCs w:val="20"/>
        </w:rPr>
        <w:t xml:space="preserve"> properties like texture, consistency, taste or even cover up t</w:t>
      </w:r>
      <w:r w:rsidR="00A63F46" w:rsidRPr="007409CE">
        <w:rPr>
          <w:rStyle w:val="Heading1Char"/>
          <w:rFonts w:ascii="Times New Roman" w:eastAsia="MS Mincho" w:hAnsi="Times New Roman"/>
          <w:b w:val="0"/>
          <w:sz w:val="20"/>
          <w:szCs w:val="20"/>
        </w:rPr>
        <w:t xml:space="preserve">he foul smell of the food. </w:t>
      </w:r>
      <w:r>
        <w:rPr>
          <w:rStyle w:val="Heading1Char"/>
          <w:rFonts w:ascii="Times New Roman" w:eastAsia="MS Mincho" w:hAnsi="Times New Roman"/>
          <w:b w:val="0"/>
          <w:sz w:val="20"/>
          <w:szCs w:val="20"/>
        </w:rPr>
        <w:t>Nano</w:t>
      </w:r>
      <w:r w:rsidRPr="007409CE">
        <w:rPr>
          <w:rStyle w:val="Heading1Char"/>
          <w:rFonts w:ascii="Times New Roman" w:eastAsia="MS Mincho" w:hAnsi="Times New Roman"/>
          <w:b w:val="0"/>
          <w:sz w:val="20"/>
          <w:szCs w:val="20"/>
        </w:rPr>
        <w:t>technology</w:t>
      </w:r>
      <w:r w:rsidR="00A63F46" w:rsidRPr="007409CE">
        <w:rPr>
          <w:rStyle w:val="Heading1Char"/>
          <w:rFonts w:ascii="Times New Roman" w:eastAsia="MS Mincho" w:hAnsi="Times New Roman"/>
          <w:b w:val="0"/>
          <w:sz w:val="20"/>
          <w:szCs w:val="20"/>
        </w:rPr>
        <w:t xml:space="preserve"> can also be </w:t>
      </w:r>
      <w:r w:rsidRPr="007409CE">
        <w:rPr>
          <w:rStyle w:val="Heading1Char"/>
          <w:rFonts w:ascii="Times New Roman" w:eastAsia="MS Mincho" w:hAnsi="Times New Roman"/>
          <w:b w:val="0"/>
          <w:sz w:val="20"/>
          <w:szCs w:val="20"/>
        </w:rPr>
        <w:t>custom</w:t>
      </w:r>
      <w:r>
        <w:rPr>
          <w:rStyle w:val="Heading1Char"/>
          <w:rFonts w:ascii="Times New Roman" w:eastAsia="MS Mincho" w:hAnsi="Times New Roman"/>
          <w:b w:val="0"/>
          <w:sz w:val="20"/>
          <w:szCs w:val="20"/>
        </w:rPr>
        <w:t>ized</w:t>
      </w:r>
      <w:r w:rsidR="00277D18" w:rsidRPr="007409CE">
        <w:rPr>
          <w:rStyle w:val="Heading1Char"/>
          <w:rFonts w:ascii="Times New Roman" w:eastAsia="MS Mincho" w:hAnsi="Times New Roman"/>
          <w:b w:val="0"/>
          <w:sz w:val="20"/>
          <w:szCs w:val="20"/>
        </w:rPr>
        <w:t xml:space="preserve"> to change the structure of food. For example, in place of fat rich products</w:t>
      </w:r>
      <w:r>
        <w:rPr>
          <w:rStyle w:val="Heading1Char"/>
          <w:rFonts w:ascii="Times New Roman" w:eastAsia="MS Mincho" w:hAnsi="Times New Roman"/>
          <w:b w:val="0"/>
          <w:sz w:val="20"/>
          <w:szCs w:val="20"/>
        </w:rPr>
        <w:t>,</w:t>
      </w:r>
      <w:r w:rsidR="00277D18" w:rsidRPr="007409CE">
        <w:rPr>
          <w:rStyle w:val="Heading1Char"/>
          <w:rFonts w:ascii="Times New Roman" w:eastAsia="MS Mincho" w:hAnsi="Times New Roman"/>
          <w:b w:val="0"/>
          <w:sz w:val="20"/>
          <w:szCs w:val="20"/>
        </w:rPr>
        <w:t xml:space="preserve"> nano-structured lipids have been introduced which works by matching the oily or creamy texture of foods.</w:t>
      </w:r>
      <w:r w:rsidR="00A63F46" w:rsidRPr="007409CE">
        <w:rPr>
          <w:rStyle w:val="Heading1Char"/>
          <w:rFonts w:ascii="Times New Roman" w:eastAsia="MS Mincho" w:hAnsi="Times New Roman"/>
          <w:b w:val="0"/>
          <w:sz w:val="20"/>
          <w:szCs w:val="20"/>
        </w:rPr>
        <w:t xml:space="preserve"> Using of nano-coatings in </w:t>
      </w:r>
      <w:r w:rsidR="00277D18" w:rsidRPr="007409CE">
        <w:rPr>
          <w:rStyle w:val="Heading1Char"/>
          <w:rFonts w:ascii="Times New Roman" w:eastAsia="MS Mincho" w:hAnsi="Times New Roman"/>
          <w:b w:val="0"/>
          <w:sz w:val="20"/>
          <w:szCs w:val="20"/>
        </w:rPr>
        <w:t>food industry</w:t>
      </w:r>
      <w:r w:rsidR="00A63F46" w:rsidRPr="007409CE">
        <w:rPr>
          <w:rStyle w:val="Heading1Char"/>
          <w:rFonts w:ascii="Times New Roman" w:eastAsia="MS Mincho" w:hAnsi="Times New Roman"/>
          <w:b w:val="0"/>
          <w:sz w:val="20"/>
          <w:szCs w:val="20"/>
        </w:rPr>
        <w:t xml:space="preserve"> is one of the major </w:t>
      </w:r>
      <w:r w:rsidR="00DE28AD" w:rsidRPr="007409CE">
        <w:rPr>
          <w:rStyle w:val="Heading1Char"/>
          <w:rFonts w:ascii="Times New Roman" w:eastAsia="MS Mincho" w:hAnsi="Times New Roman"/>
          <w:b w:val="0"/>
          <w:sz w:val="20"/>
          <w:szCs w:val="20"/>
        </w:rPr>
        <w:t>successes</w:t>
      </w:r>
      <w:r w:rsidR="00A63F46" w:rsidRPr="007409CE">
        <w:rPr>
          <w:rStyle w:val="Heading1Char"/>
          <w:rFonts w:ascii="Times New Roman" w:eastAsia="MS Mincho" w:hAnsi="Times New Roman"/>
          <w:b w:val="0"/>
          <w:sz w:val="20"/>
          <w:szCs w:val="20"/>
        </w:rPr>
        <w:t xml:space="preserve"> of </w:t>
      </w:r>
      <w:r w:rsidR="00DE28AD" w:rsidRPr="007409CE">
        <w:rPr>
          <w:rStyle w:val="Heading1Char"/>
          <w:rFonts w:ascii="Times New Roman" w:eastAsia="MS Mincho" w:hAnsi="Times New Roman"/>
          <w:b w:val="0"/>
          <w:sz w:val="20"/>
          <w:szCs w:val="20"/>
        </w:rPr>
        <w:t xml:space="preserve">nanotechnology. </w:t>
      </w:r>
      <w:r w:rsidR="00A63F46" w:rsidRPr="007409CE">
        <w:rPr>
          <w:rStyle w:val="Heading1Char"/>
          <w:rFonts w:ascii="Times New Roman" w:eastAsia="MS Mincho" w:hAnsi="Times New Roman"/>
          <w:b w:val="0"/>
          <w:sz w:val="20"/>
          <w:szCs w:val="20"/>
        </w:rPr>
        <w:t xml:space="preserve">Nano-coatings </w:t>
      </w:r>
      <w:r w:rsidR="00277D18" w:rsidRPr="007409CE">
        <w:rPr>
          <w:rStyle w:val="Heading1Char"/>
          <w:rFonts w:ascii="Times New Roman" w:eastAsia="MS Mincho" w:hAnsi="Times New Roman"/>
          <w:b w:val="0"/>
          <w:sz w:val="20"/>
          <w:szCs w:val="20"/>
        </w:rPr>
        <w:t xml:space="preserve">can be consumed in meat, cheese, fruits vegetables etc. </w:t>
      </w:r>
      <w:r>
        <w:rPr>
          <w:rStyle w:val="Heading1Char"/>
          <w:rFonts w:ascii="Times New Roman" w:eastAsia="MS Mincho" w:hAnsi="Times New Roman"/>
          <w:b w:val="0"/>
          <w:sz w:val="20"/>
          <w:szCs w:val="20"/>
        </w:rPr>
        <w:t>It can</w:t>
      </w:r>
      <w:r w:rsidR="00277D18" w:rsidRPr="007409CE">
        <w:rPr>
          <w:rStyle w:val="Heading1Char"/>
          <w:rFonts w:ascii="Times New Roman" w:eastAsia="MS Mincho" w:hAnsi="Times New Roman"/>
          <w:b w:val="0"/>
          <w:sz w:val="20"/>
          <w:szCs w:val="20"/>
        </w:rPr>
        <w:t xml:space="preserve"> also act as a blockade </w:t>
      </w:r>
      <w:r w:rsidR="00DE28AD" w:rsidRPr="007409CE">
        <w:rPr>
          <w:rStyle w:val="Heading1Char"/>
          <w:rFonts w:ascii="Times New Roman" w:eastAsia="MS Mincho" w:hAnsi="Times New Roman"/>
          <w:b w:val="0"/>
          <w:sz w:val="20"/>
          <w:szCs w:val="20"/>
        </w:rPr>
        <w:t xml:space="preserve">for gas and </w:t>
      </w:r>
      <w:r w:rsidR="0079543D" w:rsidRPr="007409CE">
        <w:rPr>
          <w:rStyle w:val="Heading1Char"/>
          <w:rFonts w:ascii="Times New Roman" w:eastAsia="MS Mincho" w:hAnsi="Times New Roman"/>
          <w:b w:val="0"/>
          <w:sz w:val="20"/>
          <w:szCs w:val="20"/>
        </w:rPr>
        <w:t xml:space="preserve">moisture. </w:t>
      </w:r>
      <w:r w:rsidR="00277D18" w:rsidRPr="007409CE">
        <w:rPr>
          <w:rStyle w:val="Heading1Char"/>
          <w:rFonts w:ascii="Times New Roman" w:eastAsia="MS Mincho" w:hAnsi="Times New Roman"/>
          <w:b w:val="0"/>
          <w:sz w:val="20"/>
          <w:szCs w:val="20"/>
        </w:rPr>
        <w:t>These coatings</w:t>
      </w:r>
      <w:r w:rsidR="0079543D" w:rsidRPr="007409CE">
        <w:rPr>
          <w:rStyle w:val="Heading1Char"/>
          <w:rFonts w:ascii="Times New Roman" w:eastAsia="MS Mincho" w:hAnsi="Times New Roman"/>
          <w:b w:val="0"/>
          <w:sz w:val="20"/>
          <w:szCs w:val="20"/>
        </w:rPr>
        <w:t xml:space="preserve"> add</w:t>
      </w:r>
      <w:r w:rsidR="00277D18" w:rsidRPr="007409CE">
        <w:rPr>
          <w:rStyle w:val="Heading1Char"/>
          <w:rFonts w:ascii="Times New Roman" w:eastAsia="MS Mincho" w:hAnsi="Times New Roman"/>
          <w:b w:val="0"/>
          <w:sz w:val="20"/>
          <w:szCs w:val="20"/>
        </w:rPr>
        <w:t xml:space="preserve"> flavour to the food as well.</w:t>
      </w:r>
      <w:r w:rsidR="00DE28AD" w:rsidRPr="007409CE">
        <w:rPr>
          <w:rStyle w:val="Heading1Char"/>
          <w:rFonts w:ascii="Times New Roman" w:eastAsia="MS Mincho" w:hAnsi="Times New Roman"/>
          <w:b w:val="0"/>
          <w:sz w:val="20"/>
          <w:szCs w:val="20"/>
        </w:rPr>
        <w:t xml:space="preserve"> </w:t>
      </w:r>
      <w:r w:rsidR="005F58E6" w:rsidRPr="007409CE">
        <w:rPr>
          <w:rStyle w:val="Heading1Char"/>
          <w:rFonts w:ascii="Times New Roman" w:eastAsia="MS Mincho" w:hAnsi="Times New Roman"/>
          <w:b w:val="0"/>
          <w:sz w:val="20"/>
          <w:szCs w:val="20"/>
        </w:rPr>
        <w:t>Other examples</w:t>
      </w:r>
      <w:r w:rsidR="00DE28AD" w:rsidRPr="007409CE">
        <w:rPr>
          <w:rStyle w:val="Heading1Char"/>
          <w:rFonts w:ascii="Times New Roman" w:eastAsia="MS Mincho" w:hAnsi="Times New Roman"/>
          <w:b w:val="0"/>
          <w:sz w:val="20"/>
          <w:szCs w:val="20"/>
        </w:rPr>
        <w:t xml:space="preserve"> include the application </w:t>
      </w:r>
      <w:r w:rsidR="005F58E6" w:rsidRPr="007409CE">
        <w:rPr>
          <w:rStyle w:val="Heading1Char"/>
          <w:rFonts w:ascii="Times New Roman" w:eastAsia="MS Mincho" w:hAnsi="Times New Roman"/>
          <w:b w:val="0"/>
          <w:sz w:val="20"/>
          <w:szCs w:val="20"/>
        </w:rPr>
        <w:t>of nano</w:t>
      </w:r>
      <w:r w:rsidR="00DE28AD" w:rsidRPr="007409CE">
        <w:rPr>
          <w:rStyle w:val="Heading1Char"/>
          <w:rFonts w:ascii="Times New Roman" w:eastAsia="MS Mincho" w:hAnsi="Times New Roman"/>
          <w:b w:val="0"/>
          <w:sz w:val="20"/>
          <w:szCs w:val="20"/>
        </w:rPr>
        <w:t>-</w:t>
      </w:r>
      <w:r w:rsidR="005F58E6" w:rsidRPr="007409CE">
        <w:rPr>
          <w:rStyle w:val="Heading1Char"/>
          <w:rFonts w:ascii="Times New Roman" w:eastAsia="MS Mincho" w:hAnsi="Times New Roman"/>
          <w:b w:val="0"/>
          <w:sz w:val="20"/>
          <w:szCs w:val="20"/>
        </w:rPr>
        <w:t>filters to</w:t>
      </w:r>
      <w:r w:rsidR="00277D18" w:rsidRPr="007409CE">
        <w:rPr>
          <w:rStyle w:val="Heading1Char"/>
          <w:rFonts w:ascii="Times New Roman" w:eastAsia="MS Mincho" w:hAnsi="Times New Roman"/>
          <w:b w:val="0"/>
          <w:sz w:val="20"/>
          <w:szCs w:val="20"/>
        </w:rPr>
        <w:t xml:space="preserve"> remo</w:t>
      </w:r>
      <w:r w:rsidR="005F58E6">
        <w:rPr>
          <w:rStyle w:val="Heading1Char"/>
          <w:rFonts w:ascii="Times New Roman" w:eastAsia="MS Mincho" w:hAnsi="Times New Roman"/>
          <w:b w:val="0"/>
          <w:sz w:val="20"/>
          <w:szCs w:val="20"/>
        </w:rPr>
        <w:t xml:space="preserve">ve lactose from milk by substituting </w:t>
      </w:r>
      <w:r w:rsidR="005F58E6" w:rsidRPr="007409CE">
        <w:rPr>
          <w:rStyle w:val="Heading1Char"/>
          <w:rFonts w:ascii="Times New Roman" w:eastAsia="MS Mincho" w:hAnsi="Times New Roman"/>
          <w:b w:val="0"/>
          <w:sz w:val="20"/>
          <w:szCs w:val="20"/>
        </w:rPr>
        <w:t>with</w:t>
      </w:r>
      <w:r w:rsidR="00277D18" w:rsidRPr="007409CE">
        <w:rPr>
          <w:rStyle w:val="Heading1Char"/>
          <w:rFonts w:ascii="Times New Roman" w:eastAsia="MS Mincho" w:hAnsi="Times New Roman"/>
          <w:b w:val="0"/>
          <w:sz w:val="20"/>
          <w:szCs w:val="20"/>
        </w:rPr>
        <w:t xml:space="preserve"> some other sugar for those pe</w:t>
      </w:r>
      <w:r w:rsidR="0079543D" w:rsidRPr="007409CE">
        <w:rPr>
          <w:rStyle w:val="Heading1Char"/>
          <w:rFonts w:ascii="Times New Roman" w:eastAsia="MS Mincho" w:hAnsi="Times New Roman"/>
          <w:b w:val="0"/>
          <w:sz w:val="20"/>
          <w:szCs w:val="20"/>
        </w:rPr>
        <w:t>ople who are lactose int</w:t>
      </w:r>
      <w:r w:rsidR="005F58E6">
        <w:rPr>
          <w:rStyle w:val="Heading1Char"/>
          <w:rFonts w:ascii="Times New Roman" w:eastAsia="MS Mincho" w:hAnsi="Times New Roman"/>
          <w:b w:val="0"/>
          <w:sz w:val="20"/>
          <w:szCs w:val="20"/>
        </w:rPr>
        <w:t>olerant [</w:t>
      </w:r>
      <w:r w:rsidR="00004290">
        <w:rPr>
          <w:rStyle w:val="Heading1Char"/>
          <w:rFonts w:ascii="Times New Roman" w:eastAsia="MS Mincho" w:hAnsi="Times New Roman"/>
          <w:b w:val="0"/>
          <w:sz w:val="20"/>
          <w:szCs w:val="20"/>
        </w:rPr>
        <w:t>5</w:t>
      </w:r>
      <w:r w:rsidR="00277D18" w:rsidRPr="007409CE">
        <w:rPr>
          <w:rStyle w:val="Heading1Char"/>
          <w:rFonts w:ascii="Times New Roman" w:eastAsia="MS Mincho" w:hAnsi="Times New Roman"/>
          <w:b w:val="0"/>
          <w:sz w:val="20"/>
          <w:szCs w:val="20"/>
        </w:rPr>
        <w:t>]</w:t>
      </w:r>
      <w:r w:rsidR="005F58E6">
        <w:rPr>
          <w:rStyle w:val="Heading1Char"/>
          <w:rFonts w:ascii="Times New Roman" w:eastAsia="MS Mincho" w:hAnsi="Times New Roman"/>
          <w:b w:val="0"/>
          <w:sz w:val="20"/>
          <w:szCs w:val="20"/>
        </w:rPr>
        <w:t>.</w:t>
      </w:r>
    </w:p>
    <w:p w:rsidR="00277D18" w:rsidRPr="00277D18" w:rsidRDefault="00277D18" w:rsidP="0079543D">
      <w:pPr>
        <w:pStyle w:val="Heading1"/>
        <w:numPr>
          <w:ilvl w:val="0"/>
          <w:numId w:val="0"/>
        </w:numPr>
        <w:jc w:val="both"/>
        <w:rPr>
          <w:rStyle w:val="SubtleEmphasis"/>
          <w:rFonts w:ascii="Times New Roman" w:eastAsia="MS Mincho" w:hAnsi="Times New Roman"/>
          <w:i w:val="0"/>
          <w:iCs w:val="0"/>
          <w:sz w:val="20"/>
          <w:szCs w:val="20"/>
        </w:rPr>
      </w:pPr>
      <w:r w:rsidRPr="00277D18">
        <w:rPr>
          <w:rStyle w:val="SubtleEmphasis"/>
          <w:rFonts w:ascii="Times New Roman" w:eastAsia="MS Mincho" w:hAnsi="Times New Roman"/>
          <w:i w:val="0"/>
          <w:iCs w:val="0"/>
          <w:sz w:val="20"/>
          <w:szCs w:val="20"/>
        </w:rPr>
        <w:t xml:space="preserve">2. </w:t>
      </w:r>
      <w:r w:rsidR="00874A13">
        <w:rPr>
          <w:rStyle w:val="SubtleEmphasis"/>
          <w:rFonts w:ascii="Times New Roman" w:eastAsia="MS Mincho" w:hAnsi="Times New Roman"/>
          <w:i w:val="0"/>
          <w:iCs w:val="0"/>
          <w:sz w:val="20"/>
          <w:szCs w:val="20"/>
        </w:rPr>
        <w:t>2.</w:t>
      </w:r>
      <w:r w:rsidR="007F4553">
        <w:rPr>
          <w:rStyle w:val="SubtleEmphasis"/>
          <w:rFonts w:ascii="Times New Roman" w:eastAsia="MS Mincho" w:hAnsi="Times New Roman"/>
          <w:i w:val="0"/>
          <w:iCs w:val="0"/>
          <w:sz w:val="20"/>
          <w:szCs w:val="20"/>
        </w:rPr>
        <w:t xml:space="preserve">2. </w:t>
      </w:r>
      <w:r w:rsidRPr="00277D18">
        <w:rPr>
          <w:rStyle w:val="SubtleEmphasis"/>
          <w:rFonts w:ascii="Times New Roman" w:eastAsia="MS Mincho" w:hAnsi="Times New Roman"/>
          <w:i w:val="0"/>
          <w:iCs w:val="0"/>
          <w:sz w:val="20"/>
          <w:szCs w:val="20"/>
        </w:rPr>
        <w:t>FOOD PACKAGING AND PRESERVATION</w:t>
      </w:r>
    </w:p>
    <w:p w:rsidR="00277D18" w:rsidRPr="00277D18" w:rsidRDefault="00277D18" w:rsidP="00277D18">
      <w:pPr>
        <w:jc w:val="both"/>
      </w:pPr>
    </w:p>
    <w:p w:rsidR="00277D18" w:rsidRDefault="00277D18" w:rsidP="00277D18">
      <w:pPr>
        <w:jc w:val="both"/>
      </w:pPr>
      <w:r w:rsidRPr="00277D18">
        <w:t xml:space="preserve">The application of nanotechnology in the area of food packaging is likely to prove it to be </w:t>
      </w:r>
      <w:r w:rsidR="005F58E6">
        <w:t xml:space="preserve">an </w:t>
      </w:r>
      <w:r w:rsidRPr="00277D18">
        <w:t>efficient</w:t>
      </w:r>
      <w:r w:rsidR="005F58E6">
        <w:t xml:space="preserve"> way </w:t>
      </w:r>
      <w:r w:rsidR="005F58E6" w:rsidRPr="00277D18">
        <w:t>in</w:t>
      </w:r>
      <w:r w:rsidRPr="00277D18">
        <w:t xml:space="preserve"> the process of food preservation. Wastage of food is one of the main reason of loses in food industry. This wastage of food further leads to shortage of food. The main reason behind this food wastage is microbial action on the food particles. In order to protect food from pathogens or microbes</w:t>
      </w:r>
      <w:r w:rsidR="005F58E6">
        <w:t xml:space="preserve">, </w:t>
      </w:r>
      <w:r w:rsidR="005F58E6" w:rsidRPr="00277D18">
        <w:t>some</w:t>
      </w:r>
      <w:r w:rsidRPr="00277D18">
        <w:t xml:space="preserve"> nanoparticles has be</w:t>
      </w:r>
      <w:r w:rsidR="005F58E6">
        <w:t>en introduced. For example,</w:t>
      </w:r>
      <w:r w:rsidRPr="00277D18">
        <w:t xml:space="preserve"> nanomaterials containing antioxidants and antimic</w:t>
      </w:r>
      <w:r w:rsidR="005F58E6">
        <w:t>robial properties are utilized</w:t>
      </w:r>
      <w:r w:rsidRPr="00277D18">
        <w:t xml:space="preserve"> in packaging which aids food preser</w:t>
      </w:r>
      <w:r w:rsidR="005F58E6">
        <w:t xml:space="preserve">vation. Nanomaterials with suitable properties </w:t>
      </w:r>
      <w:r w:rsidR="00874A13">
        <w:t xml:space="preserve">like </w:t>
      </w:r>
      <w:r w:rsidR="00874A13" w:rsidRPr="00277D18">
        <w:t>heat</w:t>
      </w:r>
      <w:r w:rsidRPr="00277D18">
        <w:t xml:space="preserve"> resistance, antimicrobial, changing the penetration activities of foils etc, are used for wrapping the food. Some of the metal oxides or metal oxide nanoparticles mostly iron, silver, zinc oxides, titanium oxides etc. which are inorganic nanoparticles, in some cases are used as antimicrobials [</w:t>
      </w:r>
      <w:r w:rsidR="00004290">
        <w:t>5</w:t>
      </w:r>
      <w:r w:rsidRPr="00277D18">
        <w:t>].</w:t>
      </w:r>
      <w:r w:rsidR="0079543D">
        <w:t xml:space="preserve"> </w:t>
      </w:r>
      <w:r w:rsidR="00541C52">
        <w:t xml:space="preserve">Although, </w:t>
      </w:r>
      <w:r w:rsidRPr="00277D18">
        <w:t>Nanotechnology has vast</w:t>
      </w:r>
      <w:r w:rsidR="00541C52">
        <w:t xml:space="preserve"> applications in food industry still</w:t>
      </w:r>
      <w:r w:rsidRPr="00277D18">
        <w:t xml:space="preserve"> the concern associated with the use of nanotechnology in the food sector is that they can be harmful for the plants and animals. So some standard policies should be introduced for more safe use of the </w:t>
      </w:r>
      <w:r w:rsidR="0079543D" w:rsidRPr="00277D18">
        <w:t>nanomaterial</w:t>
      </w:r>
      <w:r w:rsidR="00541C52">
        <w:t xml:space="preserve">. Thus we can say that </w:t>
      </w:r>
      <w:r w:rsidR="00541C52" w:rsidRPr="00277D18">
        <w:t>nanotechnology</w:t>
      </w:r>
      <w:r w:rsidRPr="00277D18">
        <w:t xml:space="preserve"> has been introduced in food sector</w:t>
      </w:r>
      <w:r w:rsidR="00541C52">
        <w:t xml:space="preserve"> but </w:t>
      </w:r>
      <w:r w:rsidR="00541C52" w:rsidRPr="00277D18">
        <w:t>its</w:t>
      </w:r>
      <w:r w:rsidRPr="00277D18">
        <w:t xml:space="preserve"> applic</w:t>
      </w:r>
      <w:r w:rsidR="00541C52">
        <w:t>ation has not been properly utilized</w:t>
      </w:r>
      <w:r w:rsidRPr="00277D18">
        <w:t xml:space="preserve"> yet. There is still a need to work on those sectors if we consider the future perspective. So if we work on </w:t>
      </w:r>
      <w:r w:rsidR="0079543D" w:rsidRPr="00277D18">
        <w:t>those sectors</w:t>
      </w:r>
      <w:r w:rsidRPr="00277D18">
        <w:t xml:space="preserve"> and try to reduce the h</w:t>
      </w:r>
      <w:r w:rsidR="00874A13">
        <w:t xml:space="preserve">armful effects, then nanotechnology will be considered as a potential applicant </w:t>
      </w:r>
      <w:r w:rsidR="00874A13" w:rsidRPr="00277D18">
        <w:t xml:space="preserve">in the food </w:t>
      </w:r>
      <w:r w:rsidR="00874A13">
        <w:t>industry with more efficiency.</w:t>
      </w:r>
      <w:r w:rsidRPr="00277D18">
        <w:t xml:space="preserve"> </w:t>
      </w:r>
    </w:p>
    <w:p w:rsidR="00874A13" w:rsidRPr="00277D18" w:rsidRDefault="00874A13" w:rsidP="00277D18">
      <w:pPr>
        <w:jc w:val="both"/>
      </w:pPr>
    </w:p>
    <w:p w:rsidR="00277D18" w:rsidRPr="00277D18" w:rsidRDefault="00AE50F0" w:rsidP="00277D18">
      <w:pPr>
        <w:jc w:val="both"/>
        <w:rPr>
          <w:b/>
          <w:bCs/>
        </w:rPr>
      </w:pPr>
      <w:r>
        <w:rPr>
          <w:b/>
          <w:bCs/>
        </w:rPr>
        <w:t>2.3</w:t>
      </w:r>
      <w:r w:rsidR="00A457FD">
        <w:rPr>
          <w:b/>
          <w:bCs/>
        </w:rPr>
        <w:t>.</w:t>
      </w:r>
      <w:r w:rsidR="00277D18" w:rsidRPr="00277D18">
        <w:rPr>
          <w:b/>
          <w:bCs/>
        </w:rPr>
        <w:t xml:space="preserve"> ELECTRONICS</w:t>
      </w:r>
    </w:p>
    <w:p w:rsidR="0085495B" w:rsidRPr="00AE50F0" w:rsidRDefault="00AE50F0" w:rsidP="00277D18">
      <w:pPr>
        <w:jc w:val="both"/>
      </w:pPr>
      <w:r>
        <w:t xml:space="preserve"> </w:t>
      </w:r>
      <w:r w:rsidR="008C41E6">
        <w:t xml:space="preserve">People are now expanding their </w:t>
      </w:r>
      <w:r w:rsidR="00277D18" w:rsidRPr="00277D18">
        <w:t>capabilities in every area of science. The rapid pace of technological change is clea</w:t>
      </w:r>
      <w:r w:rsidR="00A457FD">
        <w:t>rly visible but much of that one</w:t>
      </w:r>
      <w:r w:rsidR="00277D18" w:rsidRPr="00277D18">
        <w:t xml:space="preserve"> may not </w:t>
      </w:r>
      <w:r w:rsidRPr="00277D18">
        <w:t>see</w:t>
      </w:r>
      <w:r w:rsidR="00277D18" w:rsidRPr="00277D18">
        <w:t xml:space="preserve"> the exceeding small physical components of exchange called nanotechnologies </w:t>
      </w:r>
      <w:r w:rsidR="00A457FD">
        <w:t xml:space="preserve">that </w:t>
      </w:r>
      <w:r w:rsidR="00277D18" w:rsidRPr="00277D18">
        <w:t>are catalyzing the revolution.</w:t>
      </w:r>
      <w:r w:rsidR="00A457FD">
        <w:t xml:space="preserve"> </w:t>
      </w:r>
      <w:r w:rsidR="00277D18" w:rsidRPr="00277D18">
        <w:t>Nano technologies have led to advancement in device engineering that feature more compact</w:t>
      </w:r>
      <w:r w:rsidR="00A457FD">
        <w:t xml:space="preserve"> and capable computers. Now our</w:t>
      </w:r>
      <w:r w:rsidR="00277D18" w:rsidRPr="00277D18">
        <w:t xml:space="preserve"> smartphone has more computing capabilities that massive computers used to send astronauts to the moon during the </w:t>
      </w:r>
      <w:r w:rsidR="00A457FD" w:rsidRPr="00277D18">
        <w:t>Apollo</w:t>
      </w:r>
      <w:r w:rsidR="00A457FD">
        <w:t xml:space="preserve"> space program only because of nanotechnology. Nano technology has vast application in </w:t>
      </w:r>
      <w:r w:rsidR="00277D18" w:rsidRPr="00277D18">
        <w:t>electronic device such as laptops, computer cell phones, TV’s, airplanes, trains and autonomous vehicles</w:t>
      </w:r>
      <w:r w:rsidR="00A457FD">
        <w:t xml:space="preserve"> etc.</w:t>
      </w:r>
      <w:r>
        <w:t xml:space="preserve"> </w:t>
      </w:r>
      <w:r w:rsidRPr="00277D18">
        <w:t>Nano tech</w:t>
      </w:r>
      <w:r>
        <w:t xml:space="preserve">nology can </w:t>
      </w:r>
      <w:r w:rsidRPr="00277D18">
        <w:t xml:space="preserve">provide new surfaces and nano coating for strength and high performance </w:t>
      </w:r>
      <w:r>
        <w:t xml:space="preserve">as well </w:t>
      </w:r>
      <w:r w:rsidRPr="00277D18">
        <w:t>[</w:t>
      </w:r>
      <w:r w:rsidR="00716D72">
        <w:rPr>
          <w:color w:val="222222"/>
          <w:shd w:val="clear" w:color="auto" w:fill="FFFFFF"/>
        </w:rPr>
        <w:t>6</w:t>
      </w:r>
      <w:r w:rsidRPr="00277D18">
        <w:rPr>
          <w:color w:val="222222"/>
          <w:shd w:val="clear" w:color="auto" w:fill="FFFFFF"/>
        </w:rPr>
        <w:t>].</w:t>
      </w:r>
      <w:r>
        <w:t xml:space="preserve"> </w:t>
      </w:r>
      <w:r w:rsidR="00277D18" w:rsidRPr="00277D18">
        <w:t xml:space="preserve"> </w:t>
      </w:r>
      <w:r w:rsidR="00A457FD" w:rsidRPr="00277D18">
        <w:t xml:space="preserve">Now </w:t>
      </w:r>
      <w:r w:rsidR="00A457FD">
        <w:t xml:space="preserve">a </w:t>
      </w:r>
      <w:r w:rsidR="00A457FD" w:rsidRPr="00277D18">
        <w:t>day</w:t>
      </w:r>
      <w:r w:rsidR="00A457FD">
        <w:t>,</w:t>
      </w:r>
      <w:r w:rsidR="00277D18" w:rsidRPr="00277D18">
        <w:t xml:space="preserve"> robotic has been tra</w:t>
      </w:r>
      <w:r w:rsidR="00A457FD">
        <w:t xml:space="preserve">nsformed by </w:t>
      </w:r>
      <w:r w:rsidR="0085495B">
        <w:t>nanotech because</w:t>
      </w:r>
      <w:r w:rsidR="00A457FD">
        <w:t xml:space="preserve"> of the </w:t>
      </w:r>
      <w:r w:rsidR="0085495B">
        <w:t xml:space="preserve">increasing </w:t>
      </w:r>
      <w:r w:rsidR="0085495B" w:rsidRPr="00277D18">
        <w:t>performance</w:t>
      </w:r>
      <w:r w:rsidR="00277D18" w:rsidRPr="00277D18">
        <w:t xml:space="preserve"> and intelli</w:t>
      </w:r>
      <w:r w:rsidR="0085495B">
        <w:t xml:space="preserve">gence capability and also reducing </w:t>
      </w:r>
      <w:r w:rsidR="0085495B" w:rsidRPr="00277D18">
        <w:t>size</w:t>
      </w:r>
      <w:r w:rsidR="00277D18" w:rsidRPr="00277D18">
        <w:t xml:space="preserve"> of the device to a </w:t>
      </w:r>
      <w:r>
        <w:t xml:space="preserve">convenient size but this area of technology is not fully utilized and need to pay more attention in nearby future. </w:t>
      </w:r>
      <w:r w:rsidR="00277D18" w:rsidRPr="00277D18">
        <w:t xml:space="preserve"> </w:t>
      </w:r>
    </w:p>
    <w:p w:rsidR="0085495B" w:rsidRDefault="0085495B" w:rsidP="00277D18">
      <w:pPr>
        <w:jc w:val="both"/>
        <w:rPr>
          <w:b/>
          <w:bCs/>
        </w:rPr>
      </w:pPr>
    </w:p>
    <w:p w:rsidR="00277D18" w:rsidRPr="00277D18" w:rsidRDefault="0085495B" w:rsidP="00277D18">
      <w:pPr>
        <w:jc w:val="both"/>
        <w:rPr>
          <w:b/>
          <w:bCs/>
        </w:rPr>
      </w:pPr>
      <w:r>
        <w:rPr>
          <w:b/>
          <w:bCs/>
        </w:rPr>
        <w:t xml:space="preserve"> </w:t>
      </w:r>
      <w:r w:rsidR="00C269EE">
        <w:rPr>
          <w:b/>
          <w:bCs/>
        </w:rPr>
        <w:t>2.3</w:t>
      </w:r>
      <w:r w:rsidR="00277D18" w:rsidRPr="00277D18">
        <w:rPr>
          <w:b/>
          <w:bCs/>
        </w:rPr>
        <w:t>.1</w:t>
      </w:r>
      <w:r w:rsidR="00C269EE">
        <w:rPr>
          <w:b/>
          <w:bCs/>
        </w:rPr>
        <w:t>.</w:t>
      </w:r>
      <w:r w:rsidR="00277D18" w:rsidRPr="00277D18">
        <w:rPr>
          <w:b/>
          <w:bCs/>
        </w:rPr>
        <w:t xml:space="preserve"> Memory and memory related device </w:t>
      </w:r>
    </w:p>
    <w:p w:rsidR="00277D18" w:rsidRDefault="00A9272E" w:rsidP="00277D18">
      <w:pPr>
        <w:jc w:val="both"/>
        <w:rPr>
          <w:color w:val="222222"/>
          <w:shd w:val="clear" w:color="auto" w:fill="FFFFFF"/>
        </w:rPr>
      </w:pPr>
      <w:r>
        <w:t xml:space="preserve"> </w:t>
      </w:r>
      <w:r w:rsidR="00277D18" w:rsidRPr="00277D18">
        <w:t xml:space="preserve">In earlier time nanocrystal memories including single electron memory, ferromagnetic memory and </w:t>
      </w:r>
      <w:r w:rsidR="0085495B">
        <w:t>ferroelectric memory were</w:t>
      </w:r>
      <w:r w:rsidR="00277D18" w:rsidRPr="00277D18">
        <w:t xml:space="preserve"> discovered. Memories that utilized single electron effects are an attempt at combining the discreteness observable in transport of electrons to very small capacitances (N10</w:t>
      </w:r>
      <w:r w:rsidR="00277D18" w:rsidRPr="00277D18">
        <w:rPr>
          <w:vertAlign w:val="superscript"/>
        </w:rPr>
        <w:t>-18</w:t>
      </w:r>
      <w:r w:rsidR="00277D18" w:rsidRPr="00277D18">
        <w:t>F) and into three dimens</w:t>
      </w:r>
      <w:r>
        <w:t>i</w:t>
      </w:r>
      <w:r w:rsidR="00F57EEB">
        <w:t xml:space="preserve">onally quantum confined states </w:t>
      </w:r>
      <w:r w:rsidR="00277D18" w:rsidRPr="00277D18">
        <w:t>presented the</w:t>
      </w:r>
      <w:r>
        <w:t xml:space="preserve"> utilization of gold(</w:t>
      </w:r>
      <w:r w:rsidR="00277D18" w:rsidRPr="00277D18">
        <w:t xml:space="preserve"> Au</w:t>
      </w:r>
      <w:r>
        <w:t>)</w:t>
      </w:r>
      <w:r w:rsidR="00277D18" w:rsidRPr="00277D18">
        <w:t xml:space="preserve"> co</w:t>
      </w:r>
      <w:r>
        <w:t>lloid nanoparticle assembled single  walled tube</w:t>
      </w:r>
      <w:r w:rsidR="00277D18" w:rsidRPr="00277D18">
        <w:t xml:space="preserve"> and </w:t>
      </w:r>
      <w:r>
        <w:t>electronic prospects for the single electron transfer</w:t>
      </w:r>
      <w:r w:rsidR="00277D18" w:rsidRPr="00277D18">
        <w:t xml:space="preserve"> one of the most important type of single electron used</w:t>
      </w:r>
      <w:r>
        <w:t xml:space="preserve"> device to float gate memory</w:t>
      </w:r>
      <w:r w:rsidR="00277D18" w:rsidRPr="00277D18">
        <w:t xml:space="preserve"> [</w:t>
      </w:r>
      <w:r w:rsidR="00F57EEB">
        <w:rPr>
          <w:color w:val="222222"/>
          <w:shd w:val="clear" w:color="auto" w:fill="FFFFFF"/>
        </w:rPr>
        <w:t>7</w:t>
      </w:r>
      <w:r w:rsidR="00277D18" w:rsidRPr="00277D18">
        <w:rPr>
          <w:color w:val="222222"/>
          <w:shd w:val="clear" w:color="auto" w:fill="FFFFFF"/>
        </w:rPr>
        <w:t>].</w:t>
      </w:r>
    </w:p>
    <w:p w:rsidR="0085495B" w:rsidRDefault="0085495B" w:rsidP="00277D18">
      <w:pPr>
        <w:jc w:val="both"/>
        <w:rPr>
          <w:color w:val="222222"/>
          <w:shd w:val="clear" w:color="auto" w:fill="FFFFFF"/>
        </w:rPr>
      </w:pPr>
    </w:p>
    <w:p w:rsidR="0085495B" w:rsidRPr="00277D18" w:rsidRDefault="0085495B" w:rsidP="00277D18">
      <w:pPr>
        <w:jc w:val="both"/>
      </w:pPr>
    </w:p>
    <w:p w:rsidR="00277D18" w:rsidRPr="00277D18" w:rsidRDefault="00C269EE" w:rsidP="00277D18">
      <w:pPr>
        <w:jc w:val="both"/>
        <w:rPr>
          <w:b/>
          <w:bCs/>
        </w:rPr>
      </w:pPr>
      <w:r>
        <w:rPr>
          <w:b/>
          <w:bCs/>
        </w:rPr>
        <w:t xml:space="preserve">2.4. </w:t>
      </w:r>
      <w:r w:rsidRPr="00277D18">
        <w:rPr>
          <w:b/>
          <w:bCs/>
        </w:rPr>
        <w:t>MICROSCOPY</w:t>
      </w:r>
    </w:p>
    <w:p w:rsidR="0085495B" w:rsidRDefault="00C269EE" w:rsidP="00277D18">
      <w:pPr>
        <w:jc w:val="both"/>
      </w:pPr>
      <w:r w:rsidRPr="00277D18">
        <w:t xml:space="preserve">Microscopy plays a paradoxical role in </w:t>
      </w:r>
      <w:r w:rsidR="00B0571B">
        <w:t xml:space="preserve">nanotechnology because, </w:t>
      </w:r>
      <w:r w:rsidRPr="00277D18">
        <w:t xml:space="preserve"> it is the key to understanding materials and processes, on a nanoscale samples </w:t>
      </w:r>
      <w:r w:rsidR="00B0571B">
        <w:t xml:space="preserve">tht </w:t>
      </w:r>
      <w:r w:rsidRPr="00277D18">
        <w:t>can be damaged by</w:t>
      </w:r>
      <w:r w:rsidR="00B0571B">
        <w:t xml:space="preserve"> the high-energy electrons fire. This is not a problem with normal microscopic techniques, but main drawback is that the,</w:t>
      </w:r>
      <w:r w:rsidRPr="00277D18">
        <w:t xml:space="preserve"> most microscopes require very strin</w:t>
      </w:r>
      <w:r w:rsidR="00775056">
        <w:t>gent sample preparation. The T</w:t>
      </w:r>
      <w:r w:rsidR="00775056" w:rsidRPr="00277D18">
        <w:t>he scanni</w:t>
      </w:r>
      <w:r w:rsidR="00775056">
        <w:t xml:space="preserve">ng electron microscope (SEM) </w:t>
      </w:r>
      <w:r w:rsidRPr="00277D18">
        <w:t>TEM</w:t>
      </w:r>
      <w:r w:rsidR="00775056">
        <w:t>( transmission electron microscopy)</w:t>
      </w:r>
      <w:r w:rsidRPr="00277D18">
        <w:t xml:space="preserve"> and STM</w:t>
      </w:r>
      <w:r w:rsidR="00775056">
        <w:t>(Scanning Tunneling Microscopy)</w:t>
      </w:r>
      <w:r w:rsidRPr="00277D18">
        <w:t xml:space="preserve"> need </w:t>
      </w:r>
      <w:r w:rsidR="00775056">
        <w:t>finely</w:t>
      </w:r>
      <w:r w:rsidRPr="00277D18">
        <w:t xml:space="preserve"> prepared sample that are also electrically conductive. There are </w:t>
      </w:r>
      <w:r w:rsidR="00775056">
        <w:t xml:space="preserve">many </w:t>
      </w:r>
      <w:r w:rsidRPr="00277D18">
        <w:t>ways to get around this</w:t>
      </w:r>
      <w:r w:rsidR="00775056" w:rsidRPr="00277D18">
        <w:t>, but</w:t>
      </w:r>
      <w:r w:rsidRPr="00277D18">
        <w:t xml:space="preserve"> the fact that remains </w:t>
      </w:r>
      <w:r w:rsidR="00775056">
        <w:t>is that it could</w:t>
      </w:r>
      <w:r w:rsidRPr="00277D18">
        <w:t xml:space="preserve"> take hours to prepare and mount a sample correctly</w:t>
      </w:r>
      <w:r w:rsidR="00775056">
        <w:t xml:space="preserve">. </w:t>
      </w:r>
      <w:r w:rsidR="00277D18" w:rsidRPr="00277D18">
        <w:t xml:space="preserve">Nanotechnology </w:t>
      </w:r>
      <w:r w:rsidRPr="00277D18">
        <w:t>custom</w:t>
      </w:r>
      <w:r w:rsidR="00277D18" w:rsidRPr="00277D18">
        <w:t>s two main kinds of microscopy. The first involves a stationary sample in line with</w:t>
      </w:r>
      <w:r>
        <w:t xml:space="preserve"> a high-speed electron gun.  T</w:t>
      </w:r>
      <w:r w:rsidR="00277D18" w:rsidRPr="00277D18">
        <w:t>he scanni</w:t>
      </w:r>
      <w:r>
        <w:t>ng electron microscope (SEM) is used in</w:t>
      </w:r>
      <w:r w:rsidR="00277D18" w:rsidRPr="00277D18">
        <w:t xml:space="preserve"> this technique. The second class of microscopy involves stationary scanner and a moving sam</w:t>
      </w:r>
      <w:r>
        <w:t>ple. The two microscopes in this</w:t>
      </w:r>
      <w:r w:rsidR="00277D18" w:rsidRPr="00277D18">
        <w:t xml:space="preserve"> class are the Atomic Force microscope (AFM) and Scanning Tunnelling Microscope (STM</w:t>
      </w:r>
      <w:r w:rsidR="00423CA9">
        <w:t>)[7].</w:t>
      </w:r>
    </w:p>
    <w:p w:rsidR="0085495B" w:rsidRPr="00277D18" w:rsidRDefault="0085495B" w:rsidP="00277D18">
      <w:pPr>
        <w:jc w:val="both"/>
      </w:pPr>
    </w:p>
    <w:p w:rsidR="00277D18" w:rsidRPr="00277D18" w:rsidRDefault="00553F7B" w:rsidP="00277D18">
      <w:pPr>
        <w:jc w:val="both"/>
        <w:rPr>
          <w:b/>
          <w:bCs/>
        </w:rPr>
      </w:pPr>
      <w:r>
        <w:rPr>
          <w:b/>
          <w:bCs/>
        </w:rPr>
        <w:t xml:space="preserve">2.5. </w:t>
      </w:r>
      <w:r w:rsidR="00277D18" w:rsidRPr="00277D18">
        <w:rPr>
          <w:b/>
          <w:bCs/>
        </w:rPr>
        <w:t xml:space="preserve"> </w:t>
      </w:r>
      <w:r w:rsidR="00680809">
        <w:rPr>
          <w:b/>
          <w:bCs/>
        </w:rPr>
        <w:t>NANOPARTICLES</w:t>
      </w:r>
      <w:r w:rsidR="00277D18" w:rsidRPr="00277D18">
        <w:rPr>
          <w:b/>
          <w:bCs/>
        </w:rPr>
        <w:t xml:space="preserve"> </w:t>
      </w:r>
    </w:p>
    <w:p w:rsidR="00277D18" w:rsidRPr="00277D18" w:rsidRDefault="008C41E6" w:rsidP="00277D18">
      <w:pPr>
        <w:jc w:val="both"/>
      </w:pPr>
      <w:r>
        <w:t xml:space="preserve">   </w:t>
      </w:r>
      <w:r w:rsidR="00277D18" w:rsidRPr="00277D18">
        <w:t xml:space="preserve">Nano material is a material with any external dimension in the nanoscale or having internal structure or surface structure at the nanoscale , which could exhibit  novel characteristics compared to the same material without the nanoscale features. It may refer to a material with just one dimension with a nanometer </w:t>
      </w:r>
      <w:r w:rsidR="00553F7B" w:rsidRPr="00277D18">
        <w:t xml:space="preserve">scale. </w:t>
      </w:r>
      <w:r w:rsidR="00647DF7">
        <w:t xml:space="preserve">These are considered as one of the most important implementation of nanotechnology. Materials like </w:t>
      </w:r>
      <w:r w:rsidR="00277D18" w:rsidRPr="00277D18">
        <w:t xml:space="preserve">nanofiber, </w:t>
      </w:r>
      <w:r w:rsidR="00553F7B" w:rsidRPr="00277D18">
        <w:t>nanowire, carbon</w:t>
      </w:r>
      <w:r w:rsidR="00277D18" w:rsidRPr="00277D18">
        <w:t>, nanotubes ino</w:t>
      </w:r>
      <w:r w:rsidR="0080373F">
        <w:t>rganic nanotubes or biopolymers</w:t>
      </w:r>
      <w:r w:rsidR="00277D18" w:rsidRPr="00277D18">
        <w:t xml:space="preserve"> and three dimensions at the nanoscale (such as </w:t>
      </w:r>
      <w:r w:rsidR="00553F7B" w:rsidRPr="00277D18">
        <w:t>nanoparticles, fullerenes</w:t>
      </w:r>
      <w:r w:rsidR="00277D18" w:rsidRPr="00277D18">
        <w:t>, dendrimers or quantum dots</w:t>
      </w:r>
      <w:r w:rsidR="0080373F">
        <w:t xml:space="preserve"> are considered as nanoparticles. </w:t>
      </w:r>
      <w:r w:rsidR="00277D18" w:rsidRPr="00277D18">
        <w:t>Nanomaterials cover a hete</w:t>
      </w:r>
      <w:r w:rsidR="00553F7B">
        <w:t xml:space="preserve">rogeneous range of materials </w:t>
      </w:r>
      <w:r w:rsidR="00553F7B" w:rsidRPr="00277D18">
        <w:t>with</w:t>
      </w:r>
      <w:r w:rsidR="00277D18" w:rsidRPr="00277D18">
        <w:t xml:space="preserve"> a classification by types</w:t>
      </w:r>
      <w:r w:rsidR="00553F7B">
        <w:t xml:space="preserve"> but </w:t>
      </w:r>
      <w:r w:rsidR="00553F7B" w:rsidRPr="00277D18">
        <w:t>not</w:t>
      </w:r>
      <w:r w:rsidR="00277D18" w:rsidRPr="00277D18">
        <w:t xml:space="preserve"> completely clear of controversy. The European Commission present the following </w:t>
      </w:r>
      <w:r w:rsidR="0080373F" w:rsidRPr="00277D18">
        <w:t>classification,</w:t>
      </w:r>
      <w:r w:rsidR="00277D18" w:rsidRPr="00277D18">
        <w:t xml:space="preserve"> based in various Sustainable and Responsible Invest</w:t>
      </w:r>
      <w:r w:rsidR="00553F7B">
        <w:t>ment (SRI) consulting reports which are summarized as</w:t>
      </w:r>
      <w:r w:rsidR="0080373F">
        <w:t xml:space="preserve"> follows  </w:t>
      </w:r>
      <w:r w:rsidR="00277D18" w:rsidRPr="00277D18">
        <w:t xml:space="preserve"> </w:t>
      </w:r>
    </w:p>
    <w:p w:rsidR="0080373F" w:rsidRDefault="0080373F" w:rsidP="00277D18">
      <w:pPr>
        <w:jc w:val="both"/>
      </w:pPr>
    </w:p>
    <w:p w:rsidR="00277D18" w:rsidRDefault="00553F7B" w:rsidP="00277D18">
      <w:pPr>
        <w:jc w:val="both"/>
      </w:pPr>
      <w:r>
        <w:t>2.5.</w:t>
      </w:r>
      <w:r w:rsidR="008C41E6">
        <w:t>1</w:t>
      </w:r>
      <w:r>
        <w:t>.</w:t>
      </w:r>
      <w:r w:rsidR="008C41E6">
        <w:t xml:space="preserve"> </w:t>
      </w:r>
      <w:r w:rsidR="00277D18" w:rsidRPr="00553F7B">
        <w:rPr>
          <w:b/>
          <w:i/>
        </w:rPr>
        <w:t>Inorganic non-metallic nanomaterials</w:t>
      </w:r>
      <w:r w:rsidR="0080373F">
        <w:t xml:space="preserve">: These includes </w:t>
      </w:r>
      <w:r w:rsidR="00277D18" w:rsidRPr="00277D18">
        <w:t xml:space="preserve"> titanium dioxide (TiO</w:t>
      </w:r>
      <w:r w:rsidR="00277D18" w:rsidRPr="00277D18">
        <w:rPr>
          <w:vertAlign w:val="subscript"/>
        </w:rPr>
        <w:t>2</w:t>
      </w:r>
      <w:r w:rsidR="00277D18" w:rsidRPr="00277D18">
        <w:t>), Silicon dioxide (SiO</w:t>
      </w:r>
      <w:r w:rsidR="00277D18" w:rsidRPr="00277D18">
        <w:rPr>
          <w:vertAlign w:val="subscript"/>
        </w:rPr>
        <w:t>2</w:t>
      </w:r>
      <w:r w:rsidR="00277D18" w:rsidRPr="00277D18">
        <w:t>), Zinc oxide(ZnO),aluminium hydroxides and aluminium oxo-hydroxides , diiron trioxide (ferric oxide, hematite,fe</w:t>
      </w:r>
      <w:r w:rsidR="00277D18" w:rsidRPr="00277D18">
        <w:rPr>
          <w:vertAlign w:val="subscript"/>
        </w:rPr>
        <w:t>2</w:t>
      </w:r>
      <w:r w:rsidR="00277D18" w:rsidRPr="00277D18">
        <w:t>O</w:t>
      </w:r>
      <w:r w:rsidR="00277D18" w:rsidRPr="00277D18">
        <w:rPr>
          <w:vertAlign w:val="subscript"/>
        </w:rPr>
        <w:t>3) ,</w:t>
      </w:r>
      <w:r w:rsidR="00277D18" w:rsidRPr="00277D18">
        <w:t>triiron tetraoxide (ferrous-ferric oxide, magnetic , fe</w:t>
      </w:r>
      <w:r w:rsidR="00277D18" w:rsidRPr="00277D18">
        <w:rPr>
          <w:vertAlign w:val="subscript"/>
        </w:rPr>
        <w:t>3</w:t>
      </w:r>
      <w:r w:rsidR="00277D18" w:rsidRPr="00277D18">
        <w:t>O</w:t>
      </w:r>
      <w:r w:rsidR="00277D18" w:rsidRPr="00277D18">
        <w:rPr>
          <w:vertAlign w:val="subscript"/>
        </w:rPr>
        <w:t>4</w:t>
      </w:r>
      <w:r w:rsidR="00277D18" w:rsidRPr="00277D18">
        <w:t>),cerium dioxide (CeO</w:t>
      </w:r>
      <w:r w:rsidR="00277D18" w:rsidRPr="00277D18">
        <w:rPr>
          <w:vertAlign w:val="subscript"/>
        </w:rPr>
        <w:t>2)</w:t>
      </w:r>
      <w:r w:rsidR="00277D18" w:rsidRPr="00277D18">
        <w:t>,zirconium dioxide (ZrO</w:t>
      </w:r>
      <w:r w:rsidR="00277D18" w:rsidRPr="00277D18">
        <w:rPr>
          <w:vertAlign w:val="subscript"/>
        </w:rPr>
        <w:t>2</w:t>
      </w:r>
      <w:r w:rsidR="00277D18" w:rsidRPr="00277D18">
        <w:t>),calcium carbonate(CaCo</w:t>
      </w:r>
      <w:r w:rsidR="00277D18" w:rsidRPr="00277D18">
        <w:rPr>
          <w:vertAlign w:val="subscript"/>
        </w:rPr>
        <w:t>3</w:t>
      </w:r>
      <w:r w:rsidR="00277D18" w:rsidRPr="00277D18">
        <w:t>),barium titanate (BatiO</w:t>
      </w:r>
      <w:r w:rsidR="00277D18" w:rsidRPr="00277D18">
        <w:rPr>
          <w:vertAlign w:val="subscript"/>
        </w:rPr>
        <w:t>3</w:t>
      </w:r>
      <w:r w:rsidR="00277D18" w:rsidRPr="00277D18">
        <w:t>),barium sulphate(BaSO</w:t>
      </w:r>
      <w:r w:rsidR="00277D18" w:rsidRPr="00277D18">
        <w:rPr>
          <w:vertAlign w:val="subscript"/>
        </w:rPr>
        <w:t>4</w:t>
      </w:r>
      <w:r w:rsidR="00277D18" w:rsidRPr="00277D18">
        <w:t>), strontium titanate (SrTiO</w:t>
      </w:r>
      <w:r w:rsidR="00277D18" w:rsidRPr="00277D18">
        <w:rPr>
          <w:vertAlign w:val="subscript"/>
        </w:rPr>
        <w:t>3</w:t>
      </w:r>
      <w:r w:rsidR="00277D18" w:rsidRPr="00277D18">
        <w:t>),strontium carbonate(SrCO</w:t>
      </w:r>
      <w:r w:rsidR="00277D18" w:rsidRPr="00277D18">
        <w:rPr>
          <w:vertAlign w:val="subscript"/>
        </w:rPr>
        <w:t>3</w:t>
      </w:r>
      <w:r w:rsidR="00277D18" w:rsidRPr="00277D18">
        <w:t>) , indium tin oxide(ITO) , antimony tin oxide (ATO), disbismuth trioxide(Bi</w:t>
      </w:r>
      <w:r w:rsidR="00277D18" w:rsidRPr="00277D18">
        <w:rPr>
          <w:vertAlign w:val="subscript"/>
        </w:rPr>
        <w:t>2</w:t>
      </w:r>
      <w:r w:rsidR="00277D18" w:rsidRPr="00277D18">
        <w:t>O</w:t>
      </w:r>
      <w:r w:rsidR="00277D18" w:rsidRPr="00277D18">
        <w:rPr>
          <w:vertAlign w:val="subscript"/>
        </w:rPr>
        <w:t>3</w:t>
      </w:r>
      <w:r w:rsidR="00277D18" w:rsidRPr="00277D18">
        <w:t>) , nickel monoxide(NiO) disilver oxide (Ag</w:t>
      </w:r>
      <w:r w:rsidR="00277D18" w:rsidRPr="00277D18">
        <w:rPr>
          <w:vertAlign w:val="subscript"/>
        </w:rPr>
        <w:t>2</w:t>
      </w:r>
      <w:r w:rsidR="00277D18" w:rsidRPr="00277D18">
        <w:t>O), aluminium nitride(ANI) ,silicon nitride(Si</w:t>
      </w:r>
      <w:r w:rsidR="00277D18" w:rsidRPr="00277D18">
        <w:rPr>
          <w:vertAlign w:val="subscript"/>
        </w:rPr>
        <w:t>3</w:t>
      </w:r>
      <w:r w:rsidR="00277D18" w:rsidRPr="00277D18">
        <w:t>O</w:t>
      </w:r>
      <w:r w:rsidR="00277D18" w:rsidRPr="00277D18">
        <w:rPr>
          <w:vertAlign w:val="subscript"/>
        </w:rPr>
        <w:t>4</w:t>
      </w:r>
      <w:r w:rsidR="00277D18" w:rsidRPr="00277D18">
        <w:t>) ,titanium nitride (TiN), titanium carbonitride (TiCN), tungsten carbide(WC), tungsten sulphide(WS</w:t>
      </w:r>
      <w:r w:rsidR="00277D18" w:rsidRPr="00277D18">
        <w:rPr>
          <w:vertAlign w:val="subscript"/>
        </w:rPr>
        <w:t>2</w:t>
      </w:r>
      <w:r w:rsidR="00277D18" w:rsidRPr="00277D18">
        <w:t>)</w:t>
      </w:r>
      <w:r w:rsidR="00423CA9">
        <w:t xml:space="preserve"> etc [1].</w:t>
      </w:r>
    </w:p>
    <w:p w:rsidR="00D82699" w:rsidRPr="00277D18" w:rsidRDefault="00D82699" w:rsidP="00277D18">
      <w:pPr>
        <w:jc w:val="both"/>
      </w:pPr>
    </w:p>
    <w:p w:rsidR="00277D18" w:rsidRDefault="00553F7B" w:rsidP="00277D18">
      <w:pPr>
        <w:jc w:val="both"/>
      </w:pPr>
      <w:r>
        <w:t>2.5.2</w:t>
      </w:r>
      <w:r w:rsidR="008C41E6">
        <w:t xml:space="preserve"> </w:t>
      </w:r>
      <w:r w:rsidR="00277D18" w:rsidRPr="00553F7B">
        <w:rPr>
          <w:b/>
          <w:i/>
        </w:rPr>
        <w:t>Metals and metal alloys</w:t>
      </w:r>
      <w:r w:rsidR="00D82699">
        <w:t xml:space="preserve">:  </w:t>
      </w:r>
      <w:r>
        <w:t xml:space="preserve">This type includes </w:t>
      </w:r>
      <w:r w:rsidR="00277D18" w:rsidRPr="00277D18">
        <w:t>gold (Au) ,platinum(Pt),palladium(Pd)alloy, copper (Cu) nanopowders,iron(Fe)nanoparticles,nickel(Ni),cobalt(Co),aluminium(Al),zinc(Zn),manganese(Mn),molybdenum(Mo),tungsten(W),lanthanum (La</w:t>
      </w:r>
      <w:r>
        <w:t xml:space="preserve">) lithium (Li), rhodium(Rh) metals nanoparticles and their related alloys. </w:t>
      </w:r>
    </w:p>
    <w:p w:rsidR="00D82699" w:rsidRPr="00D82699" w:rsidRDefault="00D82699" w:rsidP="00277D18">
      <w:pPr>
        <w:jc w:val="both"/>
      </w:pPr>
    </w:p>
    <w:p w:rsidR="00277D18" w:rsidRDefault="00553F7B" w:rsidP="00277D18">
      <w:pPr>
        <w:jc w:val="both"/>
      </w:pPr>
      <w:r>
        <w:t xml:space="preserve">2.5.3. This class of nano materials </w:t>
      </w:r>
      <w:r w:rsidR="00844186">
        <w:t>comprises</w:t>
      </w:r>
      <w:r>
        <w:t xml:space="preserve"> </w:t>
      </w:r>
      <w:r w:rsidR="00844186">
        <w:t>of carbon</w:t>
      </w:r>
      <w:r>
        <w:t xml:space="preserve">-based nanomaterials </w:t>
      </w:r>
      <w:r w:rsidR="00844186">
        <w:t>mainly Fullerenes</w:t>
      </w:r>
      <w:r w:rsidR="00277D18" w:rsidRPr="00277D18">
        <w:t xml:space="preserve"> (C</w:t>
      </w:r>
      <w:r w:rsidR="00277D18" w:rsidRPr="00277D18">
        <w:rPr>
          <w:vertAlign w:val="subscript"/>
        </w:rPr>
        <w:t>60</w:t>
      </w:r>
      <w:r w:rsidR="00277D18" w:rsidRPr="00277D18">
        <w:t>)</w:t>
      </w:r>
      <w:r w:rsidR="00844186" w:rsidRPr="00277D18">
        <w:t>, carbon</w:t>
      </w:r>
      <w:r>
        <w:t xml:space="preserve"> nanotubes (CNT</w:t>
      </w:r>
      <w:r w:rsidR="00844186">
        <w:t xml:space="preserve">) </w:t>
      </w:r>
      <w:r w:rsidR="00844186" w:rsidRPr="00277D18">
        <w:t>carbon</w:t>
      </w:r>
      <w:r>
        <w:t xml:space="preserve"> nanofibers (CNF</w:t>
      </w:r>
      <w:r w:rsidR="00844186">
        <w:t>),</w:t>
      </w:r>
      <w:r>
        <w:t xml:space="preserve"> carbon black </w:t>
      </w:r>
      <w:r w:rsidR="00844186">
        <w:t xml:space="preserve">and </w:t>
      </w:r>
      <w:r w:rsidR="00844186" w:rsidRPr="00277D18">
        <w:t>grapheme</w:t>
      </w:r>
      <w:r w:rsidR="00D82699">
        <w:t xml:space="preserve"> flaks etc.</w:t>
      </w:r>
    </w:p>
    <w:p w:rsidR="00D82699" w:rsidRPr="00277D18" w:rsidRDefault="00D82699" w:rsidP="00277D18">
      <w:pPr>
        <w:jc w:val="both"/>
      </w:pPr>
    </w:p>
    <w:p w:rsidR="00D82699" w:rsidRDefault="00844186" w:rsidP="00277D18">
      <w:pPr>
        <w:jc w:val="both"/>
      </w:pPr>
      <w:r>
        <w:t xml:space="preserve">2.5.4. </w:t>
      </w:r>
      <w:r w:rsidRPr="00844186">
        <w:rPr>
          <w:b/>
          <w:i/>
        </w:rPr>
        <w:t>Nano polymers</w:t>
      </w:r>
      <w:r w:rsidR="00277D18" w:rsidRPr="00844186">
        <w:rPr>
          <w:b/>
          <w:i/>
        </w:rPr>
        <w:t xml:space="preserve"> and dendrimers</w:t>
      </w:r>
      <w:r w:rsidR="00277D18" w:rsidRPr="00277D18">
        <w:t xml:space="preserve">: </w:t>
      </w:r>
      <w:r>
        <w:t>This type includes the p</w:t>
      </w:r>
      <w:r w:rsidR="00277D18" w:rsidRPr="00277D18">
        <w:t xml:space="preserve">olymer nanoparticles (e.g. polyalcylbenzenepolydiene nanaoparticles (PGMA) fibres, nenocellulose, nanostructured polymer-films (polyalcylthiophene-films, polystyrene-polyethylene oxide films, acrylic glass Polymethacrylate </w:t>
      </w:r>
      <w:r w:rsidRPr="00277D18">
        <w:t>films,</w:t>
      </w:r>
      <w:r w:rsidR="00277D18" w:rsidRPr="00277D18">
        <w:t xml:space="preserve"> </w:t>
      </w:r>
      <w:r w:rsidRPr="00277D18">
        <w:t>and styrene</w:t>
      </w:r>
      <w:r w:rsidR="00277D18" w:rsidRPr="00277D18">
        <w:t>-ethylene-butylene-styrene), polyacry</w:t>
      </w:r>
      <w:r>
        <w:t>lonitrile nanostructures (PAN) etc. All the mentioned nanoparticles have different applications in different areas which will be d</w:t>
      </w:r>
      <w:r w:rsidR="00423CA9">
        <w:t>iscussed in upcoming paragraphs [1].</w:t>
      </w:r>
    </w:p>
    <w:p w:rsidR="00D82699" w:rsidRDefault="00D82699" w:rsidP="00277D18">
      <w:pPr>
        <w:jc w:val="both"/>
        <w:rPr>
          <w:u w:val="single"/>
        </w:rPr>
      </w:pPr>
    </w:p>
    <w:p w:rsidR="00277D18" w:rsidRDefault="00506D86" w:rsidP="00277D18">
      <w:pPr>
        <w:jc w:val="both"/>
        <w:rPr>
          <w:b/>
          <w:bCs/>
        </w:rPr>
      </w:pPr>
      <w:r>
        <w:rPr>
          <w:b/>
          <w:bCs/>
        </w:rPr>
        <w:t xml:space="preserve">2.6. </w:t>
      </w:r>
      <w:r w:rsidR="004C0D9E">
        <w:rPr>
          <w:b/>
          <w:bCs/>
        </w:rPr>
        <w:t>NANOCOMPOSITES</w:t>
      </w:r>
    </w:p>
    <w:p w:rsidR="00506D86" w:rsidRPr="00277D18" w:rsidRDefault="00506D86" w:rsidP="00277D18">
      <w:pPr>
        <w:jc w:val="both"/>
        <w:rPr>
          <w:b/>
          <w:bCs/>
        </w:rPr>
      </w:pPr>
    </w:p>
    <w:p w:rsidR="00277D18" w:rsidRPr="00277D18" w:rsidRDefault="00506D86" w:rsidP="00634A60">
      <w:pPr>
        <w:jc w:val="both"/>
      </w:pPr>
      <w:r>
        <w:t xml:space="preserve"> There are some </w:t>
      </w:r>
      <w:r w:rsidRPr="00277D18">
        <w:t>new</w:t>
      </w:r>
      <w:r>
        <w:t xml:space="preserve"> types</w:t>
      </w:r>
      <w:r w:rsidR="00277D18" w:rsidRPr="00277D18">
        <w:t xml:space="preserve"> of </w:t>
      </w:r>
      <w:r w:rsidRPr="00277D18">
        <w:t>nanomaterial</w:t>
      </w:r>
      <w:r>
        <w:t xml:space="preserve"> introduced</w:t>
      </w:r>
      <w:r w:rsidR="00277D18" w:rsidRPr="00277D18">
        <w:t xml:space="preserve"> in </w:t>
      </w:r>
      <w:r>
        <w:t>the recent development,</w:t>
      </w:r>
      <w:r w:rsidR="00277D18" w:rsidRPr="00277D18">
        <w:t xml:space="preserve"> are often referred to as “</w:t>
      </w:r>
      <w:r w:rsidRPr="00277D18">
        <w:t>second generation</w:t>
      </w:r>
      <w:r w:rsidR="00277D18" w:rsidRPr="00277D18">
        <w:t xml:space="preserve">” (targeted drug delivery </w:t>
      </w:r>
      <w:r w:rsidRPr="00277D18">
        <w:t>system,</w:t>
      </w:r>
      <w:r w:rsidR="00277D18" w:rsidRPr="00277D18">
        <w:t xml:space="preserve"> adaptive structures and actuators), ‘’third generation’’ (novel robotic devices, 3D-dimensional networks and guided assemblies), and “fourth generation” (molecule-by-molecule design and self-assembly </w:t>
      </w:r>
      <w:r w:rsidRPr="00277D18">
        <w:t>capabilities)</w:t>
      </w:r>
      <w:r w:rsidR="00277D18" w:rsidRPr="00277D18">
        <w:t xml:space="preserve"> nanomaterials.</w:t>
      </w:r>
      <w:r>
        <w:t xml:space="preserve"> </w:t>
      </w:r>
      <w:r w:rsidR="00AB56A2">
        <w:t xml:space="preserve">The third and fourth generation </w:t>
      </w:r>
      <w:r w:rsidR="00277D18" w:rsidRPr="00277D18">
        <w:t>Nanobatteries are genera</w:t>
      </w:r>
      <w:r w:rsidR="00AB56A2">
        <w:t>lly assembled of</w:t>
      </w:r>
      <w:r w:rsidR="008C41E6">
        <w:t xml:space="preserve"> three parts namely </w:t>
      </w:r>
      <w:r w:rsidR="00277D18" w:rsidRPr="008C41E6">
        <w:t>Anode</w:t>
      </w:r>
      <w:r w:rsidR="008C41E6">
        <w:t xml:space="preserve">, </w:t>
      </w:r>
      <w:r w:rsidR="00277D18" w:rsidRPr="008C41E6">
        <w:t>Cathode</w:t>
      </w:r>
      <w:r w:rsidR="008C41E6">
        <w:t xml:space="preserve"> and </w:t>
      </w:r>
      <w:r w:rsidR="00277D18" w:rsidRPr="008C41E6">
        <w:t>Electrolyte</w:t>
      </w:r>
      <w:r w:rsidR="008C41E6">
        <w:t xml:space="preserve">. </w:t>
      </w:r>
      <w:r w:rsidR="00634A60">
        <w:t xml:space="preserve">Like </w:t>
      </w:r>
      <w:r w:rsidR="00277D18" w:rsidRPr="00277D18">
        <w:t xml:space="preserve"> lithium</w:t>
      </w:r>
      <w:r w:rsidR="008C41E6">
        <w:t xml:space="preserve"> ion batteries the anode is </w:t>
      </w:r>
      <w:r w:rsidR="00277D18" w:rsidRPr="00277D18">
        <w:t xml:space="preserve">always </w:t>
      </w:r>
      <w:r w:rsidR="00AB56A2" w:rsidRPr="00277D18">
        <w:t>graphite,</w:t>
      </w:r>
      <w:r w:rsidR="00277D18" w:rsidRPr="00277D18">
        <w:t xml:space="preserve"> so most research is being done on the catho</w:t>
      </w:r>
      <w:r w:rsidR="00AB56A2">
        <w:t>de and electrolyte material utilized</w:t>
      </w:r>
      <w:r w:rsidR="00634A60">
        <w:t xml:space="preserve"> in a nanobattery . The</w:t>
      </w:r>
      <w:r w:rsidR="00277D18" w:rsidRPr="00277D18">
        <w:t xml:space="preserve"> hig</w:t>
      </w:r>
      <w:r w:rsidR="00634A60">
        <w:t xml:space="preserve">her conductivity can be reduced </w:t>
      </w:r>
      <w:r w:rsidR="008A5341">
        <w:t xml:space="preserve">and </w:t>
      </w:r>
      <w:r w:rsidR="008A5341" w:rsidRPr="00277D18">
        <w:t>leading</w:t>
      </w:r>
      <w:r w:rsidR="00277D18" w:rsidRPr="00277D18">
        <w:t xml:space="preserve"> to an increase power in both charge and discharge.</w:t>
      </w:r>
      <w:r w:rsidR="008C41E6">
        <w:t xml:space="preserve"> </w:t>
      </w:r>
      <w:r w:rsidR="00277D18" w:rsidRPr="00277D18">
        <w:t>Some important technolo</w:t>
      </w:r>
      <w:r w:rsidR="008C41E6">
        <w:t xml:space="preserve">gies used in nanobatteries are </w:t>
      </w:r>
      <w:r w:rsidR="00277D18" w:rsidRPr="008C41E6">
        <w:t>Nanophosphate technology.</w:t>
      </w:r>
      <w:r w:rsidR="008C41E6">
        <w:t xml:space="preserve">,Nanopore battery technology and </w:t>
      </w:r>
      <w:r w:rsidR="00277D18" w:rsidRPr="008C41E6">
        <w:t xml:space="preserve">Lithium ion batteries </w:t>
      </w:r>
      <w:r w:rsidR="00634A60">
        <w:t xml:space="preserve">. </w:t>
      </w:r>
      <w:r w:rsidR="00277D18" w:rsidRPr="00277D18">
        <w:t xml:space="preserve">The overall performance and reliability of an advanced battery system depends largely on the chemistry used in the cell. Nano phosphate should not be confused with standard lithium iron phosphate which is has lower rate capability and power. Nano phosphate is lithium </w:t>
      </w:r>
      <w:r w:rsidR="00634A60" w:rsidRPr="00277D18">
        <w:t>ion</w:t>
      </w:r>
      <w:r w:rsidR="00277D18" w:rsidRPr="00277D18">
        <w:t xml:space="preserve"> </w:t>
      </w:r>
      <w:r w:rsidR="00634A60">
        <w:t>battery cathode founded by Yet-</w:t>
      </w:r>
      <w:r w:rsidR="00277D18" w:rsidRPr="00277D18">
        <w:t>Ming Chiang and his group</w:t>
      </w:r>
      <w:r w:rsidR="00634A60">
        <w:t>. N</w:t>
      </w:r>
      <w:r w:rsidR="00277D18" w:rsidRPr="00277D18">
        <w:t>ano phosphate particles are divided into two groups i.e . Primary and Secondary conversely the chemical reaction created in the nanophosphate technology</w:t>
      </w:r>
      <w:r w:rsidR="00634A60">
        <w:t xml:space="preserve"> with increasing </w:t>
      </w:r>
      <w:r w:rsidR="00277D18" w:rsidRPr="00277D18">
        <w:t>cathode surface area with the electrolyte, which allows for faster lithiu</w:t>
      </w:r>
      <w:r w:rsidR="00634A60">
        <w:t>m inser</w:t>
      </w:r>
      <w:r w:rsidR="00423CA9">
        <w:t>tion and thus more power system [1].</w:t>
      </w:r>
      <w:r w:rsidR="00277D18" w:rsidRPr="00277D18">
        <w:t xml:space="preserve"> </w:t>
      </w:r>
    </w:p>
    <w:p w:rsidR="00634A60" w:rsidRDefault="00634A60" w:rsidP="00CC408F">
      <w:pPr>
        <w:ind w:left="142" w:hanging="426"/>
        <w:jc w:val="both"/>
      </w:pPr>
      <w:r>
        <w:t xml:space="preserve">       </w:t>
      </w:r>
    </w:p>
    <w:p w:rsidR="00277D18" w:rsidRPr="00277D18" w:rsidRDefault="00634A60" w:rsidP="00CC408F">
      <w:pPr>
        <w:ind w:left="142" w:hanging="426"/>
        <w:jc w:val="both"/>
      </w:pPr>
      <w:r>
        <w:t xml:space="preserve">              </w:t>
      </w:r>
      <w:r w:rsidR="00277D18" w:rsidRPr="00277D18">
        <w:t xml:space="preserve"> Researchers have manage</w:t>
      </w:r>
      <w:r>
        <w:t>d</w:t>
      </w:r>
      <w:r w:rsidR="00277D18" w:rsidRPr="00277D18">
        <w:t xml:space="preserve"> to restructure the materials in nano</w:t>
      </w:r>
      <w:r>
        <w:t xml:space="preserve"> battery, then bundle </w:t>
      </w:r>
      <w:r w:rsidR="00277D18" w:rsidRPr="00277D18">
        <w:t>of these individual batteries</w:t>
      </w:r>
      <w:r>
        <w:t xml:space="preserve"> can be converted</w:t>
      </w:r>
      <w:r w:rsidR="00277D18" w:rsidRPr="00277D18">
        <w:t xml:space="preserve"> into a larger dev</w:t>
      </w:r>
      <w:r>
        <w:t>ice. Previously, researchers have</w:t>
      </w:r>
      <w:r w:rsidR="00277D18" w:rsidRPr="00277D18">
        <w:t xml:space="preserve"> developed 3D nanostructured batteries by placing two </w:t>
      </w:r>
      <w:r>
        <w:t>electrodes within a nanopore by</w:t>
      </w:r>
      <w:r w:rsidR="00277D18" w:rsidRPr="00277D18">
        <w:t xml:space="preserve"> using ultrathin electrical to separate them. While this system </w:t>
      </w:r>
      <w:r>
        <w:t>have</w:t>
      </w:r>
      <w:r w:rsidR="00277D18" w:rsidRPr="00277D18">
        <w:t xml:space="preserve"> improve</w:t>
      </w:r>
      <w:r>
        <w:t>d</w:t>
      </w:r>
      <w:r w:rsidR="00277D18" w:rsidRPr="00277D18">
        <w:t xml:space="preserve"> power and energy density, use of such thin electrical insulators limit change retention and requires complex circuit</w:t>
      </w:r>
      <w:r>
        <w:t xml:space="preserve">s to shift current between them hence  it is </w:t>
      </w:r>
      <w:r w:rsidR="00277D18" w:rsidRPr="00277D18">
        <w:t xml:space="preserve"> difficult to retain the benefits of the 3D nano-architecture due to spat</w:t>
      </w:r>
      <w:r w:rsidR="00423CA9">
        <w:t>ial constraints of the material [1].</w:t>
      </w:r>
    </w:p>
    <w:p w:rsidR="00277D18" w:rsidRPr="00746A34" w:rsidRDefault="00277D18" w:rsidP="00746A34">
      <w:pPr>
        <w:ind w:left="142"/>
        <w:jc w:val="both"/>
        <w:rPr>
          <w:bCs/>
        </w:rPr>
      </w:pPr>
      <w:r w:rsidRPr="00E1553C">
        <w:t xml:space="preserve">            </w:t>
      </w:r>
      <w:r w:rsidR="00E1553C">
        <w:rPr>
          <w:bCs/>
        </w:rPr>
        <w:t xml:space="preserve"> The batteries  like </w:t>
      </w:r>
      <w:r w:rsidRPr="00277D18">
        <w:t>Lead-acid battery technology, conventional Li-ion technology etc, are failed to meet the requirements like extended life, safety, remote UPS (uninterrupt</w:t>
      </w:r>
      <w:r w:rsidR="00746A34">
        <w:t>ed power supply) applications, a</w:t>
      </w:r>
      <w:r w:rsidRPr="00277D18">
        <w:t>nd thes</w:t>
      </w:r>
      <w:r w:rsidR="00746A34">
        <w:t xml:space="preserve">e technologies cannot </w:t>
      </w:r>
      <w:r w:rsidRPr="00277D18">
        <w:t xml:space="preserve"> tolerate the abusive conditions like short circuit, over recharge, exposure to extremely high or low temperature, over discharge.</w:t>
      </w:r>
      <w:r w:rsidR="00746A34">
        <w:rPr>
          <w:bCs/>
        </w:rPr>
        <w:t xml:space="preserve"> In this regards, </w:t>
      </w:r>
      <w:r w:rsidRPr="00277D18">
        <w:t xml:space="preserve">ALTAIRNANO </w:t>
      </w:r>
      <w:r w:rsidR="008A5341" w:rsidRPr="00277D18">
        <w:t>Company</w:t>
      </w:r>
      <w:r w:rsidR="00746A34">
        <w:t xml:space="preserve"> have developed battery by utilizing </w:t>
      </w:r>
      <w:r w:rsidR="00746A34" w:rsidRPr="00277D18">
        <w:t>nanotechnology</w:t>
      </w:r>
      <w:r w:rsidRPr="00277D18">
        <w:t xml:space="preserve"> which eliminates some drawbacks of conventional batteries. ALTAIRNANO’s  Li-ion technology is different </w:t>
      </w:r>
      <w:r w:rsidR="00746A34" w:rsidRPr="00277D18">
        <w:t>than</w:t>
      </w:r>
      <w:r w:rsidRPr="00277D18">
        <w:t xml:space="preserve"> commonly used Li-ion technology. They</w:t>
      </w:r>
      <w:r w:rsidR="00746A34">
        <w:t xml:space="preserve"> have </w:t>
      </w:r>
      <w:r w:rsidR="00746A34" w:rsidRPr="00277D18">
        <w:t>replaced</w:t>
      </w:r>
      <w:r w:rsidRPr="00277D18">
        <w:t xml:space="preserve"> the graphite material which is used in conventional batteries with n</w:t>
      </w:r>
      <w:r w:rsidR="00746A34">
        <w:t>ano-structured lithium titanate and thus considered as a potential applicant.</w:t>
      </w:r>
      <w:r w:rsidR="008A5341">
        <w:t xml:space="preserve"> There are so many aspects in utilization of third and fourth generation nanoparticles, still more work and research should be carried in near future so that </w:t>
      </w:r>
      <w:r w:rsidR="008A5341">
        <w:rPr>
          <w:rFonts w:eastAsia="MS Mincho"/>
        </w:rPr>
        <w:t>these types of nano systems could move on to a molecular nanosystem to cont</w:t>
      </w:r>
      <w:r w:rsidR="00423CA9">
        <w:rPr>
          <w:rFonts w:eastAsia="MS Mincho"/>
        </w:rPr>
        <w:t>rol growth of artificial organs[1].</w:t>
      </w:r>
    </w:p>
    <w:p w:rsidR="00A63F46" w:rsidRDefault="00A63F46" w:rsidP="00277D18">
      <w:pPr>
        <w:ind w:left="720" w:hanging="720"/>
        <w:jc w:val="both"/>
        <w:rPr>
          <w:b/>
          <w:bCs/>
        </w:rPr>
      </w:pPr>
    </w:p>
    <w:p w:rsidR="00277D18" w:rsidRPr="00277D18" w:rsidRDefault="006D0D4F" w:rsidP="00277D18">
      <w:pPr>
        <w:ind w:left="720" w:hanging="720"/>
        <w:jc w:val="both"/>
        <w:rPr>
          <w:b/>
          <w:bCs/>
        </w:rPr>
      </w:pPr>
      <w:r>
        <w:rPr>
          <w:b/>
          <w:bCs/>
        </w:rPr>
        <w:t xml:space="preserve">2.7. </w:t>
      </w:r>
      <w:r w:rsidR="00277D18" w:rsidRPr="00277D18">
        <w:rPr>
          <w:b/>
          <w:bCs/>
        </w:rPr>
        <w:t xml:space="preserve"> MEDICINAL INDUSTRY</w:t>
      </w:r>
    </w:p>
    <w:p w:rsidR="00277D18" w:rsidRPr="00676F8E" w:rsidRDefault="00277D18" w:rsidP="00676F8E">
      <w:pPr>
        <w:ind w:firstLine="284"/>
        <w:jc w:val="both"/>
      </w:pPr>
      <w:r w:rsidRPr="00277D18">
        <w:t xml:space="preserve">Nanoscale technology is going to change the basic of diagnosis of disease, treatment and </w:t>
      </w:r>
      <w:r w:rsidR="00A63F46" w:rsidRPr="00277D18">
        <w:t xml:space="preserve">prevention. </w:t>
      </w:r>
      <w:r w:rsidRPr="00277D18">
        <w:t>These innovations are referred to as nanomedi</w:t>
      </w:r>
      <w:r w:rsidR="00A63F46">
        <w:t xml:space="preserve">cines by National Institution </w:t>
      </w:r>
      <w:r w:rsidR="00BC55FB">
        <w:t xml:space="preserve">of </w:t>
      </w:r>
      <w:r w:rsidR="00BC55FB" w:rsidRPr="00277D18">
        <w:t>Health</w:t>
      </w:r>
      <w:r w:rsidR="00A63F46" w:rsidRPr="00277D18">
        <w:t xml:space="preserve">. </w:t>
      </w:r>
      <w:r w:rsidR="00D82699">
        <w:t xml:space="preserve">Examples include the application of superparamagnetic iron oxide nano particles </w:t>
      </w:r>
      <w:r w:rsidR="00D82699" w:rsidRPr="00277D18">
        <w:t>applied in the areas of imaging, targeting, drug, and biosensors</w:t>
      </w:r>
      <w:r w:rsidR="00D82699">
        <w:t xml:space="preserve"> owing to </w:t>
      </w:r>
      <w:r w:rsidR="00ED1270">
        <w:t xml:space="preserve">their chemical </w:t>
      </w:r>
      <w:r w:rsidR="00ED1270" w:rsidRPr="00277D18">
        <w:t>inertness</w:t>
      </w:r>
      <w:r w:rsidR="00ED1270">
        <w:t xml:space="preserve"> </w:t>
      </w:r>
      <w:r w:rsidR="00ED1270" w:rsidRPr="00277D18">
        <w:t>low</w:t>
      </w:r>
      <w:r w:rsidRPr="00277D18">
        <w:t xml:space="preserve"> toxicity, biocompatibility, potent magnetic and catalytic behaviour and superior role in multifunctional modalities.</w:t>
      </w:r>
      <w:r w:rsidR="00676F8E">
        <w:t xml:space="preserve"> </w:t>
      </w:r>
      <w:r w:rsidR="00D82699">
        <w:t xml:space="preserve">Application </w:t>
      </w:r>
      <w:r w:rsidR="00BC55FB">
        <w:t>of magnetic</w:t>
      </w:r>
      <w:r w:rsidR="00D82699">
        <w:t xml:space="preserve"> iron oxide nano enzyme </w:t>
      </w:r>
      <w:r w:rsidRPr="00D82699">
        <w:t xml:space="preserve">is </w:t>
      </w:r>
      <w:r w:rsidR="006D0D4F" w:rsidRPr="00D82699">
        <w:t>used in</w:t>
      </w:r>
      <w:r w:rsidRPr="00D82699">
        <w:t xml:space="preserve"> DNA extraction, cell sorting an</w:t>
      </w:r>
      <w:r w:rsidR="00D82699">
        <w:t xml:space="preserve">d tumor imaging, gene delivery, </w:t>
      </w:r>
      <w:r w:rsidRPr="00D82699">
        <w:t xml:space="preserve">pathogen detection, tumor diagnosis and therapy, biofilm elimination and ROS modulations at multi levels for cell differentiation.. Moreover it is found that iron oxide induce ferroptosis directly to exhibit tumor growth. It </w:t>
      </w:r>
      <w:r w:rsidR="006D0D4F" w:rsidRPr="00D82699">
        <w:t>inspires</w:t>
      </w:r>
      <w:r w:rsidRPr="00D82699">
        <w:t xml:space="preserve"> more </w:t>
      </w:r>
      <w:r w:rsidR="00BC55FB" w:rsidRPr="00D82699">
        <w:t xml:space="preserve">cutting </w:t>
      </w:r>
      <w:r w:rsidR="006D0D4F" w:rsidRPr="00D82699">
        <w:t>edge</w:t>
      </w:r>
      <w:r w:rsidRPr="00D82699">
        <w:t xml:space="preserve"> technologies in various fields to improve human </w:t>
      </w:r>
      <w:r w:rsidR="00BC55FB" w:rsidRPr="00D82699">
        <w:t xml:space="preserve">health. </w:t>
      </w:r>
      <w:r w:rsidRPr="00D82699">
        <w:t>[</w:t>
      </w:r>
      <w:r w:rsidR="00423CA9">
        <w:rPr>
          <w:color w:val="212121"/>
          <w:shd w:val="clear" w:color="auto" w:fill="FFFFFF"/>
        </w:rPr>
        <w:t>8</w:t>
      </w:r>
      <w:r w:rsidR="006D0D4F">
        <w:rPr>
          <w:color w:val="212121"/>
          <w:shd w:val="clear" w:color="auto" w:fill="FFFFFF"/>
        </w:rPr>
        <w:t>]</w:t>
      </w:r>
      <w:r w:rsidR="00676F8E">
        <w:t>.</w:t>
      </w:r>
      <w:r w:rsidRPr="00AA6124">
        <w:t xml:space="preserve"> </w:t>
      </w:r>
      <w:r w:rsidR="00BC55FB">
        <w:t xml:space="preserve"> Application of Iron oxide nano particles </w:t>
      </w:r>
      <w:r w:rsidR="00BC55FB" w:rsidRPr="00676F8E">
        <w:t>as</w:t>
      </w:r>
      <w:r w:rsidRPr="00676F8E">
        <w:t xml:space="preserve"> sustained delivery of </w:t>
      </w:r>
      <w:r w:rsidR="00BC55FB" w:rsidRPr="00676F8E">
        <w:t>anti-cancer</w:t>
      </w:r>
      <w:r w:rsidR="00BC55FB">
        <w:t xml:space="preserve"> agents is one of the key success of nanotechnology development. Scientist has</w:t>
      </w:r>
      <w:r w:rsidRPr="00676F8E">
        <w:t xml:space="preserve"> </w:t>
      </w:r>
      <w:r w:rsidR="00BC55FB" w:rsidRPr="00676F8E">
        <w:t>developed</w:t>
      </w:r>
      <w:r w:rsidRPr="00676F8E">
        <w:t xml:space="preserve"> a novel water dispersible oleic acid (OA)-pluronic coated iron oxide magnetic nanoparticle </w:t>
      </w:r>
      <w:r w:rsidR="00BC55FB" w:rsidRPr="00676F8E">
        <w:t>formulation</w:t>
      </w:r>
      <w:r w:rsidR="00BC55FB">
        <w:t xml:space="preserve"> to load easily </w:t>
      </w:r>
      <w:r w:rsidR="00BC55FB" w:rsidRPr="00676F8E">
        <w:t>high</w:t>
      </w:r>
      <w:r w:rsidRPr="00676F8E">
        <w:t xml:space="preserve"> doses of water insoluble anticancer agents. These nanoparticles are sustained intracellular drug retention relative to drug in solution and antiproliferatives effect is breast</w:t>
      </w:r>
      <w:r w:rsidR="006276A9">
        <w:t xml:space="preserve"> and prostate cancer cell </w:t>
      </w:r>
      <w:r w:rsidR="008966C0">
        <w:t>lines [9</w:t>
      </w:r>
      <w:r w:rsidRPr="00676F8E">
        <w:rPr>
          <w:color w:val="222222"/>
          <w:shd w:val="clear" w:color="auto" w:fill="FFFFFF"/>
        </w:rPr>
        <w:t>]</w:t>
      </w:r>
      <w:r w:rsidR="00E873A8">
        <w:t xml:space="preserve">. Metal oxide nano particles or nano crystals are considered as promising candidates in the field of medicinal industry because of their </w:t>
      </w:r>
      <w:r w:rsidRPr="00676F8E">
        <w:t>less cytotoxic properties an</w:t>
      </w:r>
      <w:r w:rsidR="00E873A8">
        <w:t xml:space="preserve">d great biocompatibility. In nearby </w:t>
      </w:r>
      <w:r w:rsidR="00E873A8" w:rsidRPr="00676F8E">
        <w:t>future</w:t>
      </w:r>
      <w:r w:rsidR="00E873A8">
        <w:t xml:space="preserve"> it will definitely achieve</w:t>
      </w:r>
      <w:r w:rsidRPr="00676F8E">
        <w:t xml:space="preserve"> a great bala</w:t>
      </w:r>
      <w:r w:rsidR="00E873A8">
        <w:t xml:space="preserve">nce between </w:t>
      </w:r>
      <w:r w:rsidR="00701281">
        <w:t>the medicine and</w:t>
      </w:r>
      <w:r w:rsidR="00992F7A">
        <w:t xml:space="preserve"> </w:t>
      </w:r>
      <w:r w:rsidR="00701281">
        <w:t>nanotechnology</w:t>
      </w:r>
      <w:r w:rsidR="00701281" w:rsidRPr="00676F8E">
        <w:t xml:space="preserve"> [</w:t>
      </w:r>
      <w:r w:rsidR="00FA41E8">
        <w:rPr>
          <w:color w:val="212121"/>
          <w:shd w:val="clear" w:color="auto" w:fill="FFFFFF"/>
        </w:rPr>
        <w:t>10</w:t>
      </w:r>
      <w:r w:rsidRPr="00676F8E">
        <w:rPr>
          <w:color w:val="212121"/>
          <w:shd w:val="clear" w:color="auto" w:fill="FFFFFF"/>
        </w:rPr>
        <w:t>]</w:t>
      </w:r>
      <w:r w:rsidR="00992F7A">
        <w:rPr>
          <w:color w:val="212121"/>
          <w:shd w:val="clear" w:color="auto" w:fill="FFFFFF"/>
        </w:rPr>
        <w:t>.</w:t>
      </w:r>
    </w:p>
    <w:p w:rsidR="00277D18" w:rsidRPr="00277D18" w:rsidRDefault="00277D18" w:rsidP="00277D18">
      <w:pPr>
        <w:jc w:val="both"/>
      </w:pPr>
    </w:p>
    <w:p w:rsidR="00277D18" w:rsidRPr="00277D18" w:rsidRDefault="006276A9" w:rsidP="00277D18">
      <w:pPr>
        <w:jc w:val="both"/>
      </w:pPr>
      <w:r>
        <w:rPr>
          <w:b/>
          <w:bCs/>
        </w:rPr>
        <w:t>2.7.1.</w:t>
      </w:r>
      <w:r w:rsidR="00277D18" w:rsidRPr="00277D18">
        <w:rPr>
          <w:b/>
          <w:bCs/>
        </w:rPr>
        <w:t xml:space="preserve"> </w:t>
      </w:r>
      <w:r w:rsidR="00701281">
        <w:rPr>
          <w:b/>
          <w:bCs/>
        </w:rPr>
        <w:t xml:space="preserve">Application of </w:t>
      </w:r>
      <w:r w:rsidR="00277D18" w:rsidRPr="00277D18">
        <w:rPr>
          <w:b/>
          <w:bCs/>
        </w:rPr>
        <w:t xml:space="preserve">Quantum </w:t>
      </w:r>
      <w:r w:rsidR="00701281">
        <w:rPr>
          <w:b/>
          <w:bCs/>
        </w:rPr>
        <w:t>dots in medicinal field</w:t>
      </w:r>
    </w:p>
    <w:p w:rsidR="00277D18" w:rsidRPr="00701281" w:rsidRDefault="006276A9" w:rsidP="00701281">
      <w:pPr>
        <w:jc w:val="both"/>
      </w:pPr>
      <w:r>
        <w:t xml:space="preserve">  Quantum dots utilize the</w:t>
      </w:r>
      <w:r w:rsidR="00277D18" w:rsidRPr="00277D18">
        <w:t xml:space="preserve"> very unique photo physical properties </w:t>
      </w:r>
      <w:r>
        <w:t xml:space="preserve">which are </w:t>
      </w:r>
      <w:r w:rsidR="00277D18" w:rsidRPr="00277D18">
        <w:t xml:space="preserve">satisfactory for addressing the needs of personalized medicine. They are different fluorescents labels used in the drug delivery system to monitor the metabolism of drug in the body.  They have </w:t>
      </w:r>
      <w:r>
        <w:t xml:space="preserve">great </w:t>
      </w:r>
      <w:r w:rsidR="00277D18" w:rsidRPr="00277D18">
        <w:t>resistance</w:t>
      </w:r>
      <w:r>
        <w:t xml:space="preserve"> capacity </w:t>
      </w:r>
      <w:r w:rsidR="00277D18" w:rsidRPr="00277D18">
        <w:t xml:space="preserve"> to photobleaching , multiplexing capacity and high surface to volume ratio which makes them great candidates for intercellular tracking , therapeutic delivery </w:t>
      </w:r>
      <w:r w:rsidR="00701281">
        <w:t>, in vivo imaging , diagnostics etc.</w:t>
      </w:r>
      <w:r w:rsidR="00277D18" w:rsidRPr="00277D18">
        <w:t xml:space="preserve"> </w:t>
      </w:r>
      <w:r w:rsidR="00701281">
        <w:t xml:space="preserve">Examples include the application of </w:t>
      </w:r>
      <w:r w:rsidR="00701281" w:rsidRPr="00277D18">
        <w:t>quantum dots assembled to immunoglobulin g and streptavidin</w:t>
      </w:r>
      <w:r w:rsidR="00701281">
        <w:t xml:space="preserve"> to </w:t>
      </w:r>
      <w:r w:rsidR="00277D18" w:rsidRPr="00701281">
        <w:t xml:space="preserve"> lab</w:t>
      </w:r>
      <w:r w:rsidR="00701281">
        <w:t xml:space="preserve">el </w:t>
      </w:r>
      <w:r w:rsidR="00701281" w:rsidRPr="00701281">
        <w:t xml:space="preserve"> the breast cancer maker</w:t>
      </w:r>
      <w:r w:rsidR="00277D18" w:rsidRPr="00701281">
        <w:t xml:space="preserve"> on the surface of malignant cells , </w:t>
      </w:r>
      <w:r w:rsidR="00701281">
        <w:t xml:space="preserve">were successfully employed </w:t>
      </w:r>
      <w:r w:rsidR="00277D18" w:rsidRPr="00701281">
        <w:t>[</w:t>
      </w:r>
      <w:r w:rsidR="00436F75">
        <w:rPr>
          <w:color w:val="333333"/>
          <w:shd w:val="clear" w:color="auto" w:fill="FCFCFC"/>
        </w:rPr>
        <w:t>11</w:t>
      </w:r>
      <w:r w:rsidR="00277D18" w:rsidRPr="00701281">
        <w:rPr>
          <w:color w:val="333333"/>
          <w:shd w:val="clear" w:color="auto" w:fill="FCFCFC"/>
        </w:rPr>
        <w:t>]</w:t>
      </w:r>
      <w:r w:rsidR="00701281">
        <w:rPr>
          <w:color w:val="333333"/>
          <w:shd w:val="clear" w:color="auto" w:fill="FCFCFC"/>
        </w:rPr>
        <w:t xml:space="preserve">, Application of </w:t>
      </w:r>
      <w:r w:rsidR="00701281">
        <w:t xml:space="preserve"> </w:t>
      </w:r>
      <w:r w:rsidR="00277D18" w:rsidRPr="00701281">
        <w:t>Do</w:t>
      </w:r>
      <w:r w:rsidR="00701281">
        <w:t>xorubicin, an antibiotic</w:t>
      </w:r>
      <w:r w:rsidR="00277D18" w:rsidRPr="00701281">
        <w:t xml:space="preserve"> broad</w:t>
      </w:r>
      <w:r w:rsidR="00701281">
        <w:t xml:space="preserve">ly used in chemotherapy </w:t>
      </w:r>
      <w:r w:rsidR="00277D18" w:rsidRPr="00701281">
        <w:t xml:space="preserve"> immobilized onto quantum dots to improve and control the kinetics </w:t>
      </w:r>
      <w:r w:rsidR="00701281">
        <w:t xml:space="preserve">of drug release , also applicable </w:t>
      </w:r>
      <w:r w:rsidR="00277D18" w:rsidRPr="00701281">
        <w:t>a</w:t>
      </w:r>
      <w:r w:rsidR="00701281">
        <w:t>s a</w:t>
      </w:r>
      <w:r w:rsidR="00277D18" w:rsidRPr="00701281">
        <w:t xml:space="preserve"> tool for silencing gene expression</w:t>
      </w:r>
      <w:r w:rsidR="00701281">
        <w:t xml:space="preserve">.  Although these quantum dots </w:t>
      </w:r>
      <w:r w:rsidR="00701281" w:rsidRPr="00701281">
        <w:t>are</w:t>
      </w:r>
      <w:r w:rsidR="00277D18" w:rsidRPr="00701281">
        <w:t xml:space="preserve"> not to ass</w:t>
      </w:r>
      <w:r w:rsidR="00701281">
        <w:t>ist in every applications, but, definitely</w:t>
      </w:r>
      <w:r w:rsidR="003E72BA">
        <w:t>, they</w:t>
      </w:r>
      <w:r w:rsidR="00277D18" w:rsidRPr="00701281">
        <w:t xml:space="preserve"> will become dominant fluorescent reporters i</w:t>
      </w:r>
      <w:r w:rsidR="005E7BD1">
        <w:t>n medicine over the next decade</w:t>
      </w:r>
      <w:r w:rsidR="00277D18" w:rsidRPr="00701281">
        <w:t xml:space="preserve"> [</w:t>
      </w:r>
      <w:r w:rsidR="00436F75">
        <w:rPr>
          <w:color w:val="212121"/>
          <w:shd w:val="clear" w:color="auto" w:fill="FFFFFF"/>
        </w:rPr>
        <w:t>12</w:t>
      </w:r>
      <w:r w:rsidR="00277D18" w:rsidRPr="00701281">
        <w:rPr>
          <w:color w:val="212121"/>
          <w:shd w:val="clear" w:color="auto" w:fill="FFFFFF"/>
        </w:rPr>
        <w:t>]</w:t>
      </w:r>
      <w:r>
        <w:rPr>
          <w:color w:val="212121"/>
          <w:shd w:val="clear" w:color="auto" w:fill="FFFFFF"/>
        </w:rPr>
        <w:t>.</w:t>
      </w:r>
    </w:p>
    <w:p w:rsidR="00277D18" w:rsidRPr="00277D18" w:rsidRDefault="00277D18" w:rsidP="00277D18">
      <w:pPr>
        <w:jc w:val="both"/>
      </w:pPr>
      <w:r w:rsidRPr="00277D18">
        <w:t xml:space="preserve">        </w:t>
      </w:r>
    </w:p>
    <w:p w:rsidR="00FA543A" w:rsidRDefault="006276A9" w:rsidP="00277D18">
      <w:pPr>
        <w:jc w:val="both"/>
      </w:pPr>
      <w:r>
        <w:rPr>
          <w:b/>
          <w:bCs/>
        </w:rPr>
        <w:t>2.7.2.</w:t>
      </w:r>
      <w:r w:rsidR="00277D18" w:rsidRPr="00277D18">
        <w:rPr>
          <w:b/>
          <w:bCs/>
        </w:rPr>
        <w:t xml:space="preserve"> </w:t>
      </w:r>
      <w:r w:rsidR="00277D18" w:rsidRPr="006276A9">
        <w:rPr>
          <w:b/>
          <w:bCs/>
        </w:rPr>
        <w:t>Dendrimers</w:t>
      </w:r>
      <w:r w:rsidR="00FA543A" w:rsidRPr="006276A9">
        <w:rPr>
          <w:b/>
        </w:rPr>
        <w:t xml:space="preserve"> in medicinal field</w:t>
      </w:r>
    </w:p>
    <w:p w:rsidR="00FA543A" w:rsidRDefault="00FA543A" w:rsidP="00277D18">
      <w:pPr>
        <w:jc w:val="both"/>
      </w:pPr>
    </w:p>
    <w:p w:rsidR="00277D18" w:rsidRDefault="00277D18" w:rsidP="00FA543A">
      <w:pPr>
        <w:jc w:val="both"/>
        <w:rPr>
          <w:color w:val="212121"/>
          <w:shd w:val="clear" w:color="auto" w:fill="FFFFFF"/>
        </w:rPr>
      </w:pPr>
      <w:r w:rsidRPr="00277D18">
        <w:t xml:space="preserve"> The</w:t>
      </w:r>
      <w:r w:rsidR="006276A9">
        <w:t>se</w:t>
      </w:r>
      <w:r w:rsidRPr="00277D18">
        <w:t xml:space="preserve"> are emerging as promising drug delivery molecule because of their extraordinary properties including membrane interaction, mono dispersity, well defined size, shape and molecule </w:t>
      </w:r>
      <w:r w:rsidR="00FA543A" w:rsidRPr="00277D18">
        <w:t xml:space="preserve">weight. </w:t>
      </w:r>
      <w:r w:rsidRPr="00FA543A">
        <w:t>They have mul</w:t>
      </w:r>
      <w:r w:rsidR="00FA543A">
        <w:t xml:space="preserve">tiple advantages that can be further </w:t>
      </w:r>
      <w:r w:rsidR="006276A9">
        <w:t xml:space="preserve">modified </w:t>
      </w:r>
      <w:r w:rsidR="006276A9" w:rsidRPr="00FA543A">
        <w:t>in</w:t>
      </w:r>
      <w:r w:rsidRPr="00FA543A">
        <w:t xml:space="preserve"> order to ensure drug trans</w:t>
      </w:r>
      <w:r w:rsidR="00B84837">
        <w:t>port and targeted drug delivery</w:t>
      </w:r>
      <w:r w:rsidRPr="00FA543A">
        <w:t xml:space="preserve"> [</w:t>
      </w:r>
      <w:r w:rsidR="00B84837">
        <w:rPr>
          <w:color w:val="212121"/>
          <w:shd w:val="clear" w:color="auto" w:fill="FFFFFF"/>
        </w:rPr>
        <w:t>13</w:t>
      </w:r>
      <w:r w:rsidRPr="00FA543A">
        <w:rPr>
          <w:color w:val="212121"/>
          <w:shd w:val="clear" w:color="auto" w:fill="FFFFFF"/>
        </w:rPr>
        <w:t>]</w:t>
      </w:r>
      <w:r w:rsidR="00B84837">
        <w:rPr>
          <w:color w:val="212121"/>
          <w:shd w:val="clear" w:color="auto" w:fill="FFFFFF"/>
        </w:rPr>
        <w:t>.</w:t>
      </w:r>
    </w:p>
    <w:p w:rsidR="006276A9" w:rsidRPr="00FA543A" w:rsidRDefault="006276A9" w:rsidP="00FA543A">
      <w:pPr>
        <w:jc w:val="both"/>
      </w:pPr>
    </w:p>
    <w:p w:rsidR="00277D18" w:rsidRPr="00277D18" w:rsidRDefault="006276A9" w:rsidP="00277D18">
      <w:pPr>
        <w:jc w:val="both"/>
      </w:pPr>
      <w:r>
        <w:rPr>
          <w:b/>
          <w:bCs/>
        </w:rPr>
        <w:t>2.7.3.</w:t>
      </w:r>
      <w:r w:rsidR="00277D18" w:rsidRPr="00277D18">
        <w:rPr>
          <w:b/>
          <w:bCs/>
        </w:rPr>
        <w:t xml:space="preserve"> Nanosphere and nano capsules</w:t>
      </w:r>
      <w:r w:rsidR="00277D18" w:rsidRPr="00277D18">
        <w:t>:</w:t>
      </w:r>
    </w:p>
    <w:p w:rsidR="006276A9" w:rsidRDefault="006276A9" w:rsidP="00277D18">
      <w:pPr>
        <w:jc w:val="both"/>
      </w:pPr>
    </w:p>
    <w:p w:rsidR="00277D18" w:rsidRDefault="006276A9" w:rsidP="00277D18">
      <w:pPr>
        <w:jc w:val="both"/>
        <w:rPr>
          <w:color w:val="212121"/>
          <w:shd w:val="clear" w:color="auto" w:fill="FFFFFF"/>
        </w:rPr>
      </w:pPr>
      <w:r>
        <w:t xml:space="preserve">   </w:t>
      </w:r>
      <w:r w:rsidR="00277D18" w:rsidRPr="00277D18">
        <w:t xml:space="preserve">Nanosphere are solid polymers with drug embedded is the polymer matrix. They are </w:t>
      </w:r>
      <w:r>
        <w:t xml:space="preserve">considered as </w:t>
      </w:r>
      <w:r w:rsidR="00277D18" w:rsidRPr="00277D18">
        <w:t xml:space="preserve">small vehicles used to transport drugs. Nano capsules are some shell with an inner space loaded with the drug of interest. Both are very useful for control tp the release of drugs and protecting </w:t>
      </w:r>
      <w:r w:rsidRPr="00277D18">
        <w:t>them</w:t>
      </w:r>
      <w:r w:rsidR="00277D18" w:rsidRPr="00277D18">
        <w:t xml:space="preserve"> from the surrounding environment. So it is a pro</w:t>
      </w:r>
      <w:r>
        <w:t>mising field for drug delivery</w:t>
      </w:r>
      <w:r w:rsidRPr="00277D18">
        <w:t xml:space="preserve"> [</w:t>
      </w:r>
      <w:r w:rsidR="00B84837">
        <w:rPr>
          <w:color w:val="212121"/>
          <w:shd w:val="clear" w:color="auto" w:fill="FFFFFF"/>
        </w:rPr>
        <w:t>14</w:t>
      </w:r>
      <w:r w:rsidR="00277D18" w:rsidRPr="00277D18">
        <w:rPr>
          <w:color w:val="212121"/>
          <w:shd w:val="clear" w:color="auto" w:fill="FFFFFF"/>
        </w:rPr>
        <w:t>]</w:t>
      </w:r>
      <w:r>
        <w:rPr>
          <w:color w:val="212121"/>
          <w:shd w:val="clear" w:color="auto" w:fill="FFFFFF"/>
        </w:rPr>
        <w:t>.</w:t>
      </w:r>
    </w:p>
    <w:p w:rsidR="006276A9" w:rsidRPr="00277D18" w:rsidRDefault="006276A9" w:rsidP="00277D18">
      <w:pPr>
        <w:jc w:val="both"/>
      </w:pPr>
    </w:p>
    <w:p w:rsidR="00277D18" w:rsidRPr="00277D18" w:rsidRDefault="006276A9" w:rsidP="00277D18">
      <w:pPr>
        <w:jc w:val="both"/>
      </w:pPr>
      <w:r>
        <w:rPr>
          <w:b/>
          <w:bCs/>
        </w:rPr>
        <w:t>2.7.4.</w:t>
      </w:r>
      <w:r w:rsidR="00277D18" w:rsidRPr="00277D18">
        <w:rPr>
          <w:b/>
          <w:bCs/>
        </w:rPr>
        <w:t xml:space="preserve"> Aquasomes</w:t>
      </w:r>
      <w:r w:rsidR="00FA543A">
        <w:rPr>
          <w:b/>
          <w:bCs/>
        </w:rPr>
        <w:t xml:space="preserve"> in medicinal field</w:t>
      </w:r>
    </w:p>
    <w:p w:rsidR="00277D18" w:rsidRDefault="006276A9" w:rsidP="00277D18">
      <w:pPr>
        <w:jc w:val="both"/>
        <w:rPr>
          <w:color w:val="333333"/>
          <w:shd w:val="clear" w:color="auto" w:fill="FCFCFC"/>
        </w:rPr>
      </w:pPr>
      <w:r>
        <w:t xml:space="preserve"> </w:t>
      </w:r>
      <w:r w:rsidR="00277D18" w:rsidRPr="00277D18">
        <w:t xml:space="preserve">They are novel tri layered non lipoidal vesicular nanocarriers which demonstrate </w:t>
      </w:r>
      <w:r>
        <w:t xml:space="preserve">the </w:t>
      </w:r>
      <w:r w:rsidR="00277D18" w:rsidRPr="00277D18">
        <w:t>similarities in structure to ceramic nanoparticles with the thermostatic activity for some disease like antigen</w:t>
      </w:r>
      <w:r>
        <w:t xml:space="preserve"> delivery and ovarian </w:t>
      </w:r>
      <w:r w:rsidR="00F21251">
        <w:t xml:space="preserve">cancer. </w:t>
      </w:r>
      <w:r>
        <w:t>T</w:t>
      </w:r>
      <w:r w:rsidR="00277D18" w:rsidRPr="00277D18">
        <w:t xml:space="preserve">hey are </w:t>
      </w:r>
      <w:r>
        <w:t xml:space="preserve">considered as </w:t>
      </w:r>
      <w:r w:rsidR="00277D18" w:rsidRPr="00277D18">
        <w:t xml:space="preserve">very important nanocarriers for the treatment of various </w:t>
      </w:r>
      <w:r w:rsidR="00F21251" w:rsidRPr="00277D18">
        <w:t>diseases</w:t>
      </w:r>
      <w:r w:rsidR="00277D18" w:rsidRPr="00277D18">
        <w:t xml:space="preserve"> like hemophilia A,</w:t>
      </w:r>
      <w:r w:rsidR="00F21251">
        <w:t xml:space="preserve"> hepatitis and cancer.  T</w:t>
      </w:r>
      <w:r w:rsidR="00277D18" w:rsidRPr="00277D18">
        <w:t xml:space="preserve">hey are </w:t>
      </w:r>
      <w:r w:rsidR="00F21251">
        <w:t xml:space="preserve">also </w:t>
      </w:r>
      <w:r w:rsidR="00F21251" w:rsidRPr="00277D18">
        <w:t>potential</w:t>
      </w:r>
      <w:r w:rsidR="00277D18" w:rsidRPr="00277D18">
        <w:t xml:space="preserve"> alternatives over other nanocarriers for insul</w:t>
      </w:r>
      <w:r w:rsidR="00F21251">
        <w:t>ine, antigen and oxygen deliver.</w:t>
      </w:r>
      <w:r w:rsidR="00277D18" w:rsidRPr="00277D18">
        <w:t xml:space="preserve"> </w:t>
      </w:r>
      <w:r w:rsidR="00F21251" w:rsidRPr="00277D18">
        <w:t>Consequently</w:t>
      </w:r>
      <w:r w:rsidR="00277D18" w:rsidRPr="00277D18">
        <w:t xml:space="preserve"> in the near future, </w:t>
      </w:r>
      <w:r w:rsidR="00F21251">
        <w:t xml:space="preserve">the </w:t>
      </w:r>
      <w:r w:rsidR="00277D18" w:rsidRPr="00277D18">
        <w:t xml:space="preserve">aquasome based drug </w:t>
      </w:r>
      <w:r w:rsidR="004C0D9E" w:rsidRPr="00277D18">
        <w:t>delivery;</w:t>
      </w:r>
      <w:r w:rsidR="00277D18" w:rsidRPr="00277D18">
        <w:t xml:space="preserve"> system will be fascinating </w:t>
      </w:r>
      <w:r w:rsidR="00F21251">
        <w:t>the field of research in nanotechnology</w:t>
      </w:r>
      <w:r w:rsidR="00277D18" w:rsidRPr="00277D18">
        <w:t xml:space="preserve"> [</w:t>
      </w:r>
      <w:r w:rsidR="00B84837">
        <w:rPr>
          <w:color w:val="333333"/>
          <w:shd w:val="clear" w:color="auto" w:fill="FCFCFC"/>
        </w:rPr>
        <w:t>12</w:t>
      </w:r>
      <w:r w:rsidR="00277D18" w:rsidRPr="00277D18">
        <w:rPr>
          <w:color w:val="333333"/>
          <w:shd w:val="clear" w:color="auto" w:fill="FCFCFC"/>
        </w:rPr>
        <w:t>]</w:t>
      </w:r>
      <w:r w:rsidR="00F21251">
        <w:rPr>
          <w:color w:val="333333"/>
          <w:shd w:val="clear" w:color="auto" w:fill="FCFCFC"/>
        </w:rPr>
        <w:t>.</w:t>
      </w:r>
    </w:p>
    <w:p w:rsidR="00F21251" w:rsidRPr="00277D18" w:rsidRDefault="00F21251" w:rsidP="00277D18">
      <w:pPr>
        <w:jc w:val="both"/>
      </w:pPr>
    </w:p>
    <w:p w:rsidR="00277D18" w:rsidRPr="00277D18" w:rsidRDefault="00F21251" w:rsidP="00277D18">
      <w:pPr>
        <w:jc w:val="both"/>
      </w:pPr>
      <w:r>
        <w:rPr>
          <w:b/>
          <w:bCs/>
        </w:rPr>
        <w:t>2.7.5.</w:t>
      </w:r>
      <w:r w:rsidR="00277D18" w:rsidRPr="00277D18">
        <w:rPr>
          <w:b/>
          <w:bCs/>
        </w:rPr>
        <w:t xml:space="preserve"> Polyplexes / lipopolyplexes</w:t>
      </w:r>
      <w:r w:rsidR="00666AF8">
        <w:t xml:space="preserve"> </w:t>
      </w:r>
      <w:r w:rsidR="00666AF8" w:rsidRPr="00666AF8">
        <w:rPr>
          <w:b/>
        </w:rPr>
        <w:t>used in medicine</w:t>
      </w:r>
    </w:p>
    <w:p w:rsidR="00277D18" w:rsidRDefault="00F21251" w:rsidP="00277D18">
      <w:pPr>
        <w:jc w:val="both"/>
        <w:rPr>
          <w:color w:val="212121"/>
          <w:shd w:val="clear" w:color="auto" w:fill="FFFFFF"/>
        </w:rPr>
      </w:pPr>
      <w:r>
        <w:t xml:space="preserve">    </w:t>
      </w:r>
      <w:r w:rsidR="00277D18" w:rsidRPr="00277D18">
        <w:t>Polyplexes are complexes which are inter polyelectrolyte and spontaneously formed through the electrostatic condensation between a cationic polymer and nucleic acid. They are capable of high density payload condensation which leads to cell internalization and subsequent protec</w:t>
      </w:r>
      <w:r>
        <w:t>tion from degradation of enzyme</w:t>
      </w:r>
      <w:r w:rsidR="00277D18" w:rsidRPr="00277D18">
        <w:t xml:space="preserve"> [</w:t>
      </w:r>
      <w:r w:rsidR="00B84837">
        <w:rPr>
          <w:color w:val="212121"/>
          <w:shd w:val="clear" w:color="auto" w:fill="FFFFFF"/>
        </w:rPr>
        <w:t>15</w:t>
      </w:r>
      <w:r w:rsidR="00277D18" w:rsidRPr="00277D18">
        <w:rPr>
          <w:color w:val="212121"/>
          <w:shd w:val="clear" w:color="auto" w:fill="FFFFFF"/>
        </w:rPr>
        <w:t>]</w:t>
      </w:r>
      <w:r>
        <w:rPr>
          <w:color w:val="212121"/>
          <w:shd w:val="clear" w:color="auto" w:fill="FFFFFF"/>
        </w:rPr>
        <w:t xml:space="preserve">. </w:t>
      </w:r>
    </w:p>
    <w:p w:rsidR="00F21251" w:rsidRPr="00277D18" w:rsidRDefault="00F21251" w:rsidP="00277D18">
      <w:pPr>
        <w:jc w:val="both"/>
      </w:pPr>
    </w:p>
    <w:p w:rsidR="00277D18" w:rsidRPr="00277D18" w:rsidRDefault="00F21251" w:rsidP="00277D18">
      <w:pPr>
        <w:jc w:val="both"/>
        <w:rPr>
          <w:b/>
          <w:bCs/>
        </w:rPr>
      </w:pPr>
      <w:r>
        <w:rPr>
          <w:b/>
          <w:bCs/>
        </w:rPr>
        <w:t>2.7.6.</w:t>
      </w:r>
      <w:r w:rsidR="00666AF8">
        <w:rPr>
          <w:b/>
          <w:bCs/>
        </w:rPr>
        <w:t xml:space="preserve"> Carbon nanotube derivatives used in medicine</w:t>
      </w:r>
    </w:p>
    <w:p w:rsidR="00277D18" w:rsidRDefault="00F21251" w:rsidP="00277D18">
      <w:pPr>
        <w:jc w:val="both"/>
        <w:rPr>
          <w:color w:val="212121"/>
          <w:shd w:val="clear" w:color="auto" w:fill="FFFFFF"/>
        </w:rPr>
      </w:pPr>
      <w:r>
        <w:t xml:space="preserve">        </w:t>
      </w:r>
      <w:r w:rsidR="00277D18" w:rsidRPr="00277D18">
        <w:t>Carbon nanotubes derivatives, such as tris malonic acid derivatives of the fullerene C60, express superoxide dismutase mimetic properties and they are</w:t>
      </w:r>
      <w:r w:rsidR="00666AF8">
        <w:t xml:space="preserve"> very</w:t>
      </w:r>
      <w:r w:rsidR="00277D18" w:rsidRPr="00277D18">
        <w:t xml:space="preserve"> protective in cell culture and animals models of injury, degeneration of dopaminergic neurons in Parkinson’s disease and nervous system ischemia. Carbon nanotubes has high surface area that is capable of adsorbing or conjugating with a wide variety of therapeutic and diagnostic agents such as drugs, genes, vaccines, antibiotics, biosensors etc </w:t>
      </w:r>
      <w:r w:rsidR="00A63F46">
        <w:t>.</w:t>
      </w:r>
      <w:r w:rsidR="00277D18" w:rsidRPr="00277D18">
        <w:t>Carbon nanotubes can be made into artificial blood capillaries for the injured part of human body because they are promising drug delivery platform that can be functionalized with a different types of biomolecules, for example: antibiotics, proteins or DNA.</w:t>
      </w:r>
      <w:r w:rsidR="00A63F46">
        <w:t xml:space="preserve"> </w:t>
      </w:r>
      <w:r w:rsidR="00666AF8">
        <w:t xml:space="preserve">In </w:t>
      </w:r>
      <w:r w:rsidR="00263B14">
        <w:t xml:space="preserve">near </w:t>
      </w:r>
      <w:r w:rsidR="00263B14" w:rsidRPr="00277D18">
        <w:t>future</w:t>
      </w:r>
      <w:r w:rsidR="00277D18" w:rsidRPr="00277D18">
        <w:t xml:space="preserve">, carbon nanotubes are likely to compete with carbon </w:t>
      </w:r>
      <w:r w:rsidR="00666AF8" w:rsidRPr="00277D18">
        <w:t>fiber</w:t>
      </w:r>
      <w:r w:rsidR="00277D18" w:rsidRPr="00277D18">
        <w:t xml:space="preserve"> for high end</w:t>
      </w:r>
      <w:r w:rsidR="00263B14">
        <w:t xml:space="preserve">less </w:t>
      </w:r>
      <w:r w:rsidR="00B84837">
        <w:t>uses [16</w:t>
      </w:r>
      <w:r w:rsidR="00277D18" w:rsidRPr="00277D18">
        <w:rPr>
          <w:color w:val="212121"/>
          <w:shd w:val="clear" w:color="auto" w:fill="FFFFFF"/>
        </w:rPr>
        <w:t xml:space="preserve">] </w:t>
      </w:r>
    </w:p>
    <w:p w:rsidR="00767115" w:rsidRDefault="00767115" w:rsidP="00277D18">
      <w:pPr>
        <w:jc w:val="both"/>
        <w:rPr>
          <w:color w:val="212121"/>
          <w:shd w:val="clear" w:color="auto" w:fill="FFFFFF"/>
        </w:rPr>
      </w:pPr>
    </w:p>
    <w:p w:rsidR="00767115" w:rsidRDefault="00767115" w:rsidP="00277D18">
      <w:pPr>
        <w:jc w:val="both"/>
        <w:rPr>
          <w:color w:val="212121"/>
          <w:shd w:val="clear" w:color="auto" w:fill="FFFFFF"/>
        </w:rPr>
      </w:pPr>
      <w:r>
        <w:rPr>
          <w:color w:val="212121"/>
          <w:shd w:val="clear" w:color="auto" w:fill="FFFFFF"/>
        </w:rPr>
        <w:t xml:space="preserve">From the above mentioned examples we can see that nanotechnology has vast </w:t>
      </w:r>
      <w:r w:rsidR="003434AE">
        <w:rPr>
          <w:color w:val="212121"/>
          <w:shd w:val="clear" w:color="auto" w:fill="FFFFFF"/>
        </w:rPr>
        <w:t>impact on</w:t>
      </w:r>
      <w:r>
        <w:rPr>
          <w:color w:val="212121"/>
          <w:shd w:val="clear" w:color="auto" w:fill="FFFFFF"/>
        </w:rPr>
        <w:t xml:space="preserve"> every area of science and </w:t>
      </w:r>
      <w:r w:rsidR="003434AE">
        <w:rPr>
          <w:color w:val="212121"/>
          <w:shd w:val="clear" w:color="auto" w:fill="FFFFFF"/>
        </w:rPr>
        <w:t>technology.</w:t>
      </w:r>
      <w:r w:rsidR="003434AE" w:rsidRPr="003434AE">
        <w:t xml:space="preserve"> </w:t>
      </w:r>
      <w:r w:rsidR="003434AE">
        <w:t xml:space="preserve">Nanotechnology articulates two primary approaches </w:t>
      </w:r>
      <w:r w:rsidR="00B84837">
        <w:t>via</w:t>
      </w:r>
      <w:r w:rsidR="003434AE">
        <w:t xml:space="preserve"> “bottom up” where materials and devices stand self-assembled from molecular constituents and “top down” where Nano scale matters are made by utilizing the micr</w:t>
      </w:r>
      <w:r w:rsidR="00B84837">
        <w:t>o-scale and macro-scale devices [2].</w:t>
      </w:r>
    </w:p>
    <w:p w:rsidR="00FA543A" w:rsidRDefault="00FA543A" w:rsidP="00277D18">
      <w:pPr>
        <w:jc w:val="both"/>
        <w:rPr>
          <w:color w:val="212121"/>
          <w:shd w:val="clear" w:color="auto" w:fill="FFFFFF"/>
        </w:rPr>
      </w:pPr>
    </w:p>
    <w:p w:rsidR="00FA543A" w:rsidRDefault="00FA543A" w:rsidP="00277D18">
      <w:pPr>
        <w:jc w:val="both"/>
        <w:rPr>
          <w:color w:val="212121"/>
          <w:shd w:val="clear" w:color="auto" w:fill="FFFFFF"/>
        </w:rPr>
      </w:pPr>
    </w:p>
    <w:p w:rsidR="00FA543A" w:rsidRDefault="00263B14" w:rsidP="00263B14">
      <w:pPr>
        <w:jc w:val="both"/>
        <w:rPr>
          <w:b/>
          <w:color w:val="212121"/>
          <w:shd w:val="clear" w:color="auto" w:fill="FFFFFF"/>
        </w:rPr>
      </w:pPr>
      <w:r w:rsidRPr="00263B14">
        <w:rPr>
          <w:b/>
          <w:color w:val="212121"/>
          <w:shd w:val="clear" w:color="auto" w:fill="FFFFFF"/>
        </w:rPr>
        <w:t xml:space="preserve">3. </w:t>
      </w:r>
      <w:r w:rsidR="00626197">
        <w:rPr>
          <w:b/>
          <w:color w:val="212121"/>
          <w:shd w:val="clear" w:color="auto" w:fill="FFFFFF"/>
        </w:rPr>
        <w:t>CONCLUSIONS</w:t>
      </w:r>
    </w:p>
    <w:p w:rsidR="00263B14" w:rsidRPr="00263B14" w:rsidRDefault="00263B14" w:rsidP="00263B14">
      <w:pPr>
        <w:jc w:val="both"/>
        <w:rPr>
          <w:b/>
          <w:color w:val="212121"/>
          <w:shd w:val="clear" w:color="auto" w:fill="FFFFFF"/>
        </w:rPr>
      </w:pPr>
    </w:p>
    <w:p w:rsidR="00277D18" w:rsidRPr="00277D18" w:rsidRDefault="00263B14" w:rsidP="00277D18">
      <w:pPr>
        <w:jc w:val="both"/>
      </w:pPr>
      <w:r>
        <w:t xml:space="preserve">    </w:t>
      </w:r>
      <w:r w:rsidR="00FA543A">
        <w:t>Nanotechnology has completed massive develo</w:t>
      </w:r>
      <w:r w:rsidR="00E96C12">
        <w:t xml:space="preserve">pment over the past few decades and is being considered as the key technology of the 21 </w:t>
      </w:r>
      <w:r w:rsidR="00E96C12" w:rsidRPr="00E96C12">
        <w:rPr>
          <w:vertAlign w:val="superscript"/>
        </w:rPr>
        <w:t>st</w:t>
      </w:r>
      <w:r w:rsidR="00E96C12">
        <w:t xml:space="preserve"> century. </w:t>
      </w:r>
      <w:r w:rsidR="00FA543A">
        <w:t>It is hoped that atomic</w:t>
      </w:r>
      <w:r w:rsidR="00845DC2">
        <w:t xml:space="preserve"> </w:t>
      </w:r>
      <w:r w:rsidR="00FA543A">
        <w:t xml:space="preserve">scale nanotechnology will have a revolutionary impact on </w:t>
      </w:r>
      <w:r w:rsidR="00E96C12">
        <w:t>the future generation. Despite of maturing rapidly, nanotechnology is still</w:t>
      </w:r>
      <w:r w:rsidR="00FA543A">
        <w:t xml:space="preserve"> </w:t>
      </w:r>
      <w:r w:rsidR="00E96C12">
        <w:t xml:space="preserve">in a developmentory phase. </w:t>
      </w:r>
      <w:r w:rsidR="00FA543A">
        <w:t xml:space="preserve">Nanotechnolgy’s contributions to society may appear small at the moment but with continued manpower and funding it is hoped it will provide results and innovations. </w:t>
      </w:r>
      <w:r w:rsidR="00AA0891">
        <w:t>In</w:t>
      </w:r>
      <w:r w:rsidR="00181DC5">
        <w:t xml:space="preserve"> the next few years, </w:t>
      </w:r>
      <w:r w:rsidR="00FA543A">
        <w:t xml:space="preserve"> </w:t>
      </w:r>
      <w:r w:rsidR="00E96C12">
        <w:t xml:space="preserve"> </w:t>
      </w:r>
      <w:r w:rsidR="00B60D31">
        <w:t xml:space="preserve">Nanotechnology </w:t>
      </w:r>
      <w:r w:rsidR="00181DC5">
        <w:t>will definitely affect everything</w:t>
      </w:r>
      <w:r w:rsidR="00B60D31">
        <w:t xml:space="preserve">. It is </w:t>
      </w:r>
      <w:r w:rsidR="00AA0891">
        <w:t>suppose</w:t>
      </w:r>
      <w:r w:rsidR="00B60D31">
        <w:t xml:space="preserve">d to give </w:t>
      </w:r>
      <w:r w:rsidR="00AA0891">
        <w:t>motivation</w:t>
      </w:r>
      <w:r w:rsidR="00B60D31">
        <w:t xml:space="preserve"> for a wide range of fields of application in almost all sectors of technolo</w:t>
      </w:r>
      <w:r w:rsidR="00AA0891">
        <w:t>gy and industry. It will provide</w:t>
      </w:r>
      <w:r w:rsidR="00B60D31">
        <w:t xml:space="preserve"> new opportunities to make the </w:t>
      </w:r>
      <w:r w:rsidR="00191C39">
        <w:t>material</w:t>
      </w:r>
      <w:r w:rsidR="00B60D31">
        <w:t xml:space="preserve"> of life (electronics, medicines, products, cars, homes, etc.) </w:t>
      </w:r>
      <w:r w:rsidR="00AA0891">
        <w:t>in more better and cheaper, utilizing</w:t>
      </w:r>
      <w:r w:rsidR="00B60D31">
        <w:t xml:space="preserve"> </w:t>
      </w:r>
      <w:r w:rsidR="00AA0891">
        <w:t>fewer</w:t>
      </w:r>
      <w:r w:rsidR="00B60D31">
        <w:t xml:space="preserve"> raw materials. </w:t>
      </w:r>
      <w:r w:rsidR="00AA0891">
        <w:t>Melodramatic</w:t>
      </w:r>
      <w:r w:rsidR="00B60D31">
        <w:t xml:space="preserve"> </w:t>
      </w:r>
      <w:r w:rsidR="00AA0891">
        <w:t>innovations</w:t>
      </w:r>
      <w:r w:rsidR="00B60D31">
        <w:t xml:space="preserve"> will occur in diverse areas such as food, medicine, computing, energy, and robotics. </w:t>
      </w:r>
      <w:r w:rsidR="00191C39">
        <w:t xml:space="preserve"> No one knows how </w:t>
      </w:r>
      <w:r w:rsidR="00D31161">
        <w:t>soon these</w:t>
      </w:r>
      <w:r w:rsidR="00B60D31">
        <w:t xml:space="preserve"> innovative ideas </w:t>
      </w:r>
      <w:r w:rsidR="007C1129">
        <w:t>will complete</w:t>
      </w:r>
      <w:r w:rsidR="00D31161">
        <w:t xml:space="preserve"> the Research and </w:t>
      </w:r>
      <w:r w:rsidR="007C1129">
        <w:t>Development phase</w:t>
      </w:r>
      <w:r w:rsidR="00B60D31">
        <w:t xml:space="preserve"> </w:t>
      </w:r>
      <w:r w:rsidR="007C1129">
        <w:t>and enter the market.</w:t>
      </w:r>
      <w:r w:rsidR="00B60D31">
        <w:t xml:space="preserve"> </w:t>
      </w:r>
      <w:r w:rsidR="007C1129">
        <w:t>Nevertheless</w:t>
      </w:r>
      <w:r w:rsidR="00B60D31">
        <w:t xml:space="preserve">, we can </w:t>
      </w:r>
      <w:r w:rsidR="007C1129">
        <w:t>surely predict</w:t>
      </w:r>
      <w:r w:rsidR="00B60D31">
        <w:t xml:space="preserve"> that nanotechnology is here to stay and its uses and applications can be made </w:t>
      </w:r>
      <w:r w:rsidR="007C1129">
        <w:t>morally</w:t>
      </w:r>
      <w:r w:rsidR="00B60D31">
        <w:t xml:space="preserve"> to </w:t>
      </w:r>
      <w:r w:rsidR="007C1129">
        <w:t>the value of mankind</w:t>
      </w:r>
      <w:r w:rsidR="00B60D31">
        <w:t xml:space="preserve">. </w:t>
      </w:r>
    </w:p>
    <w:p w:rsidR="00277D18" w:rsidRPr="00277D18" w:rsidRDefault="00277D18" w:rsidP="00277D18">
      <w:pPr>
        <w:jc w:val="both"/>
      </w:pPr>
    </w:p>
    <w:p w:rsidR="00277D18" w:rsidRPr="00277D18" w:rsidRDefault="00277D18" w:rsidP="00277D18">
      <w:pPr>
        <w:jc w:val="both"/>
      </w:pPr>
    </w:p>
    <w:p w:rsidR="00277D18" w:rsidRPr="00277D18" w:rsidRDefault="00277D18" w:rsidP="00277D18">
      <w:pPr>
        <w:jc w:val="both"/>
      </w:pPr>
    </w:p>
    <w:p w:rsidR="00277D18" w:rsidRPr="00277D18" w:rsidRDefault="00277D18" w:rsidP="00277D18">
      <w:pPr>
        <w:jc w:val="both"/>
      </w:pPr>
    </w:p>
    <w:p w:rsidR="00277D18" w:rsidRPr="000D043B" w:rsidRDefault="00277D18" w:rsidP="00277D18">
      <w:pPr>
        <w:jc w:val="both"/>
      </w:pPr>
    </w:p>
    <w:p w:rsidR="00277D18" w:rsidRPr="005871C5" w:rsidRDefault="00CC408F" w:rsidP="00277D18">
      <w:pPr>
        <w:jc w:val="both"/>
        <w:rPr>
          <w:b/>
          <w:sz w:val="24"/>
          <w:szCs w:val="24"/>
        </w:rPr>
      </w:pPr>
      <w:r w:rsidRPr="005871C5">
        <w:rPr>
          <w:b/>
          <w:sz w:val="24"/>
          <w:szCs w:val="24"/>
        </w:rPr>
        <w:t>References</w:t>
      </w:r>
    </w:p>
    <w:p w:rsidR="00B720DB" w:rsidRDefault="00B720DB" w:rsidP="00277D18">
      <w:pPr>
        <w:jc w:val="both"/>
      </w:pPr>
    </w:p>
    <w:p w:rsidR="0054763D" w:rsidRDefault="0054763D" w:rsidP="00277D18">
      <w:pPr>
        <w:jc w:val="both"/>
      </w:pPr>
    </w:p>
    <w:p w:rsidR="0054763D" w:rsidRPr="009B46D5" w:rsidRDefault="0054763D" w:rsidP="00C51E86">
      <w:pPr>
        <w:pStyle w:val="ListParagraph"/>
        <w:numPr>
          <w:ilvl w:val="0"/>
          <w:numId w:val="20"/>
        </w:numPr>
        <w:jc w:val="both"/>
        <w:rPr>
          <w:rFonts w:ascii="Times New Roman" w:hAnsi="Times New Roman" w:cs="Times New Roman"/>
          <w:sz w:val="20"/>
          <w:szCs w:val="20"/>
        </w:rPr>
      </w:pPr>
      <w:r w:rsidRPr="009B46D5">
        <w:rPr>
          <w:rFonts w:ascii="Times New Roman" w:hAnsi="Times New Roman" w:cs="Times New Roman"/>
          <w:color w:val="222222"/>
          <w:sz w:val="20"/>
          <w:szCs w:val="20"/>
          <w:shd w:val="clear" w:color="auto" w:fill="FFFFFF"/>
        </w:rPr>
        <w:t>Nasrollahzadeh, M., Sajadi, S.M., Sajjadi, M. and Issaabadi, Z., 2019. An introduction to nanotechnology. In </w:t>
      </w:r>
      <w:r w:rsidRPr="009B46D5">
        <w:rPr>
          <w:rFonts w:ascii="Times New Roman" w:hAnsi="Times New Roman" w:cs="Times New Roman"/>
          <w:i/>
          <w:iCs/>
          <w:color w:val="222222"/>
          <w:sz w:val="20"/>
          <w:szCs w:val="20"/>
          <w:shd w:val="clear" w:color="auto" w:fill="FFFFFF"/>
        </w:rPr>
        <w:t>Interface science and technology</w:t>
      </w:r>
      <w:r w:rsidRPr="009B46D5">
        <w:rPr>
          <w:rFonts w:ascii="Times New Roman" w:hAnsi="Times New Roman" w:cs="Times New Roman"/>
          <w:color w:val="222222"/>
          <w:sz w:val="20"/>
          <w:szCs w:val="20"/>
          <w:shd w:val="clear" w:color="auto" w:fill="FFFFFF"/>
        </w:rPr>
        <w:t> (Vol. 28, pp. 1-27). Elsevier.</w:t>
      </w:r>
    </w:p>
    <w:p w:rsidR="006E4613" w:rsidRPr="009B46D5" w:rsidRDefault="006E4613" w:rsidP="006E4613">
      <w:pPr>
        <w:pStyle w:val="ListParagraph"/>
        <w:numPr>
          <w:ilvl w:val="0"/>
          <w:numId w:val="20"/>
        </w:numPr>
        <w:jc w:val="both"/>
        <w:rPr>
          <w:rFonts w:ascii="Times New Roman" w:hAnsi="Times New Roman" w:cs="Times New Roman"/>
          <w:sz w:val="20"/>
          <w:szCs w:val="20"/>
        </w:rPr>
      </w:pPr>
      <w:r w:rsidRPr="009B46D5">
        <w:rPr>
          <w:rFonts w:ascii="Times New Roman" w:hAnsi="Times New Roman" w:cs="Times New Roman"/>
          <w:color w:val="222222"/>
          <w:sz w:val="20"/>
          <w:szCs w:val="20"/>
          <w:shd w:val="clear" w:color="auto" w:fill="FFFFFF"/>
        </w:rPr>
        <w:t>Sadiku, M.N., Ashaolu, T.J., Ajayi-Majebi, A. and Musa, S.M., 2021. Future of Nanotechnology. </w:t>
      </w:r>
      <w:r w:rsidRPr="009B46D5">
        <w:rPr>
          <w:rFonts w:ascii="Times New Roman" w:hAnsi="Times New Roman" w:cs="Times New Roman"/>
          <w:i/>
          <w:iCs/>
          <w:color w:val="222222"/>
          <w:sz w:val="20"/>
          <w:szCs w:val="20"/>
          <w:shd w:val="clear" w:color="auto" w:fill="FFFFFF"/>
        </w:rPr>
        <w:t>International Journal of Scientific Advances</w:t>
      </w:r>
      <w:r w:rsidRPr="009B46D5">
        <w:rPr>
          <w:rFonts w:ascii="Times New Roman" w:hAnsi="Times New Roman" w:cs="Times New Roman"/>
          <w:color w:val="222222"/>
          <w:sz w:val="20"/>
          <w:szCs w:val="20"/>
          <w:shd w:val="clear" w:color="auto" w:fill="FFFFFF"/>
        </w:rPr>
        <w:t>, </w:t>
      </w:r>
      <w:r w:rsidRPr="009B46D5">
        <w:rPr>
          <w:rFonts w:ascii="Times New Roman" w:hAnsi="Times New Roman" w:cs="Times New Roman"/>
          <w:i/>
          <w:iCs/>
          <w:color w:val="222222"/>
          <w:sz w:val="20"/>
          <w:szCs w:val="20"/>
          <w:shd w:val="clear" w:color="auto" w:fill="FFFFFF"/>
        </w:rPr>
        <w:t>2</w:t>
      </w:r>
      <w:r w:rsidRPr="009B46D5">
        <w:rPr>
          <w:rFonts w:ascii="Times New Roman" w:hAnsi="Times New Roman" w:cs="Times New Roman"/>
          <w:color w:val="222222"/>
          <w:sz w:val="20"/>
          <w:szCs w:val="20"/>
          <w:shd w:val="clear" w:color="auto" w:fill="FFFFFF"/>
        </w:rPr>
        <w:t>(2), pp.131-134.</w:t>
      </w:r>
    </w:p>
    <w:p w:rsidR="006E4613" w:rsidRPr="009B46D5" w:rsidRDefault="006E4613" w:rsidP="006E4613">
      <w:pPr>
        <w:pStyle w:val="ListParagraph"/>
        <w:numPr>
          <w:ilvl w:val="0"/>
          <w:numId w:val="20"/>
        </w:numPr>
        <w:jc w:val="both"/>
        <w:rPr>
          <w:rFonts w:ascii="Times New Roman" w:hAnsi="Times New Roman" w:cs="Times New Roman"/>
          <w:color w:val="222222"/>
          <w:sz w:val="20"/>
          <w:szCs w:val="20"/>
          <w:shd w:val="clear" w:color="auto" w:fill="FFFFFF"/>
        </w:rPr>
      </w:pPr>
      <w:bookmarkStart w:id="0" w:name="_Hlk111822444"/>
      <w:r w:rsidRPr="009B46D5">
        <w:rPr>
          <w:rFonts w:ascii="Times New Roman" w:hAnsi="Times New Roman" w:cs="Times New Roman"/>
          <w:color w:val="222222"/>
          <w:sz w:val="20"/>
          <w:szCs w:val="20"/>
          <w:shd w:val="clear" w:color="auto" w:fill="FFFFFF"/>
        </w:rPr>
        <w:t>Malucelli, L.C. and Magalhães</w:t>
      </w:r>
      <w:bookmarkEnd w:id="0"/>
      <w:r w:rsidRPr="009B46D5">
        <w:rPr>
          <w:rFonts w:ascii="Times New Roman" w:hAnsi="Times New Roman" w:cs="Times New Roman"/>
          <w:color w:val="222222"/>
          <w:sz w:val="20"/>
          <w:szCs w:val="20"/>
          <w:shd w:val="clear" w:color="auto" w:fill="FFFFFF"/>
        </w:rPr>
        <w:t>, W.L.E., 2019. General Overview and Future Trends of Nanotechnology in the Food Industry. </w:t>
      </w:r>
      <w:r w:rsidRPr="009B46D5">
        <w:rPr>
          <w:rFonts w:ascii="Times New Roman" w:hAnsi="Times New Roman" w:cs="Times New Roman"/>
          <w:i/>
          <w:iCs/>
          <w:color w:val="222222"/>
          <w:sz w:val="20"/>
          <w:szCs w:val="20"/>
          <w:shd w:val="clear" w:color="auto" w:fill="FFFFFF"/>
        </w:rPr>
        <w:t>Food Applications of Nanotechnology</w:t>
      </w:r>
      <w:r w:rsidRPr="009B46D5">
        <w:rPr>
          <w:rFonts w:ascii="Times New Roman" w:hAnsi="Times New Roman" w:cs="Times New Roman"/>
          <w:color w:val="222222"/>
          <w:sz w:val="20"/>
          <w:szCs w:val="20"/>
          <w:shd w:val="clear" w:color="auto" w:fill="FFFFFF"/>
        </w:rPr>
        <w:t>,</w:t>
      </w:r>
    </w:p>
    <w:p w:rsidR="009B46D5" w:rsidRPr="009B46D5" w:rsidRDefault="009B46D5" w:rsidP="009B46D5">
      <w:pPr>
        <w:pStyle w:val="ListParagraph"/>
        <w:numPr>
          <w:ilvl w:val="0"/>
          <w:numId w:val="20"/>
        </w:numPr>
        <w:spacing w:line="360" w:lineRule="auto"/>
        <w:jc w:val="both"/>
        <w:rPr>
          <w:rFonts w:ascii="Times New Roman" w:hAnsi="Times New Roman" w:cs="Times New Roman"/>
          <w:color w:val="222222"/>
          <w:sz w:val="20"/>
          <w:szCs w:val="20"/>
          <w:shd w:val="clear" w:color="auto" w:fill="FFFFFF"/>
        </w:rPr>
      </w:pPr>
      <w:r w:rsidRPr="009B46D5">
        <w:rPr>
          <w:rFonts w:ascii="Times New Roman" w:hAnsi="Times New Roman" w:cs="Times New Roman"/>
          <w:color w:val="222222"/>
          <w:sz w:val="20"/>
          <w:szCs w:val="20"/>
          <w:shd w:val="clear" w:color="auto" w:fill="FFFFFF"/>
        </w:rPr>
        <w:t>ANair, R., Varghese, S.H., Nair, B.G., Maekawa, T., Yoshida, Y. and Kumar, D.S., 2010. Nanoparticulate material delivery to plants. </w:t>
      </w:r>
      <w:r w:rsidRPr="009B46D5">
        <w:rPr>
          <w:rFonts w:ascii="Times New Roman" w:hAnsi="Times New Roman" w:cs="Times New Roman"/>
          <w:i/>
          <w:iCs/>
          <w:color w:val="222222"/>
          <w:sz w:val="20"/>
          <w:szCs w:val="20"/>
          <w:shd w:val="clear" w:color="auto" w:fill="FFFFFF"/>
        </w:rPr>
        <w:t>Plant science</w:t>
      </w:r>
      <w:r w:rsidRPr="009B46D5">
        <w:rPr>
          <w:rFonts w:ascii="Times New Roman" w:hAnsi="Times New Roman" w:cs="Times New Roman"/>
          <w:color w:val="222222"/>
          <w:sz w:val="20"/>
          <w:szCs w:val="20"/>
          <w:shd w:val="clear" w:color="auto" w:fill="FFFFFF"/>
        </w:rPr>
        <w:t>, </w:t>
      </w:r>
      <w:r w:rsidRPr="009B46D5">
        <w:rPr>
          <w:rFonts w:ascii="Times New Roman" w:hAnsi="Times New Roman" w:cs="Times New Roman"/>
          <w:i/>
          <w:iCs/>
          <w:color w:val="222222"/>
          <w:sz w:val="20"/>
          <w:szCs w:val="20"/>
          <w:shd w:val="clear" w:color="auto" w:fill="FFFFFF"/>
        </w:rPr>
        <w:t>179</w:t>
      </w:r>
      <w:r w:rsidRPr="009B46D5">
        <w:rPr>
          <w:rFonts w:ascii="Times New Roman" w:hAnsi="Times New Roman" w:cs="Times New Roman"/>
          <w:color w:val="222222"/>
          <w:sz w:val="20"/>
          <w:szCs w:val="20"/>
          <w:shd w:val="clear" w:color="auto" w:fill="FFFFFF"/>
        </w:rPr>
        <w:t>(3), pp.154-163.</w:t>
      </w:r>
    </w:p>
    <w:p w:rsidR="00466D4A" w:rsidRDefault="00466D4A" w:rsidP="009B46D5">
      <w:pPr>
        <w:pStyle w:val="ListParagraph"/>
        <w:numPr>
          <w:ilvl w:val="0"/>
          <w:numId w:val="20"/>
        </w:numPr>
        <w:jc w:val="both"/>
        <w:rPr>
          <w:rFonts w:ascii="Times New Roman" w:hAnsi="Times New Roman" w:cs="Times New Roman"/>
          <w:color w:val="222222"/>
          <w:sz w:val="20"/>
          <w:szCs w:val="20"/>
          <w:shd w:val="clear" w:color="auto" w:fill="FFFFFF"/>
        </w:rPr>
      </w:pPr>
      <w:r w:rsidRPr="009B46D5">
        <w:rPr>
          <w:rFonts w:ascii="Times New Roman" w:hAnsi="Times New Roman" w:cs="Times New Roman"/>
          <w:color w:val="222222"/>
          <w:sz w:val="20"/>
          <w:szCs w:val="20"/>
          <w:shd w:val="clear" w:color="auto" w:fill="FFFFFF"/>
        </w:rPr>
        <w:t>Sahoo, M., Panigrahi, C., Vishwakarma, S. and Kumar, J., 2022. A Review on Nanotechnology:</w:t>
      </w:r>
      <w:r w:rsidR="009B46D5" w:rsidRPr="009B46D5">
        <w:rPr>
          <w:rFonts w:ascii="Times New Roman" w:hAnsi="Times New Roman" w:cs="Times New Roman"/>
          <w:color w:val="222222"/>
          <w:sz w:val="20"/>
          <w:szCs w:val="20"/>
          <w:shd w:val="clear" w:color="auto" w:fill="FFFFFF"/>
        </w:rPr>
        <w:t xml:space="preserve"> applications in Food Industry, Future Opportunities  pp.1-17.</w:t>
      </w:r>
    </w:p>
    <w:p w:rsidR="009B46D5" w:rsidRDefault="00716D72" w:rsidP="009B46D5">
      <w:pPr>
        <w:pStyle w:val="ListParagraph"/>
        <w:numPr>
          <w:ilvl w:val="0"/>
          <w:numId w:val="20"/>
        </w:numPr>
        <w:jc w:val="both"/>
        <w:rPr>
          <w:rFonts w:ascii="Times New Roman" w:hAnsi="Times New Roman" w:cs="Times New Roman"/>
          <w:color w:val="222222"/>
          <w:sz w:val="20"/>
          <w:szCs w:val="20"/>
          <w:shd w:val="clear" w:color="auto" w:fill="FFFFFF"/>
        </w:rPr>
      </w:pPr>
      <w:r w:rsidRPr="00716D72">
        <w:rPr>
          <w:rFonts w:ascii="Times New Roman" w:hAnsi="Times New Roman" w:cs="Times New Roman"/>
          <w:color w:val="222222"/>
          <w:sz w:val="20"/>
          <w:szCs w:val="20"/>
          <w:shd w:val="clear" w:color="auto" w:fill="FFFFFF"/>
        </w:rPr>
        <w:t>Lele, A. and Roy, K., 2021. 8 Militarization of nanotechnology. </w:t>
      </w:r>
      <w:r w:rsidRPr="00716D72">
        <w:rPr>
          <w:rFonts w:ascii="Times New Roman" w:hAnsi="Times New Roman" w:cs="Times New Roman"/>
          <w:i/>
          <w:iCs/>
          <w:color w:val="222222"/>
          <w:sz w:val="20"/>
          <w:szCs w:val="20"/>
          <w:shd w:val="clear" w:color="auto" w:fill="FFFFFF"/>
        </w:rPr>
        <w:t>Handbook of Nanoethics</w:t>
      </w:r>
      <w:r w:rsidRPr="00716D72">
        <w:rPr>
          <w:rFonts w:ascii="Times New Roman" w:hAnsi="Times New Roman" w:cs="Times New Roman"/>
          <w:color w:val="222222"/>
          <w:sz w:val="20"/>
          <w:szCs w:val="20"/>
          <w:shd w:val="clear" w:color="auto" w:fill="FFFFFF"/>
        </w:rPr>
        <w:t>, p.145.</w:t>
      </w:r>
    </w:p>
    <w:p w:rsidR="00716D72" w:rsidRPr="00716D72" w:rsidRDefault="00716D72" w:rsidP="00716D72">
      <w:pPr>
        <w:pStyle w:val="ListParagraph"/>
        <w:numPr>
          <w:ilvl w:val="0"/>
          <w:numId w:val="20"/>
        </w:numPr>
        <w:spacing w:line="360" w:lineRule="auto"/>
        <w:jc w:val="both"/>
        <w:rPr>
          <w:rFonts w:ascii="Times New Roman" w:hAnsi="Times New Roman" w:cs="Times New Roman"/>
          <w:color w:val="222222"/>
          <w:sz w:val="20"/>
          <w:szCs w:val="20"/>
          <w:shd w:val="clear" w:color="auto" w:fill="FFFFFF"/>
        </w:rPr>
      </w:pPr>
      <w:bookmarkStart w:id="1" w:name="_Hlk111824230"/>
      <w:r w:rsidRPr="00716D72">
        <w:rPr>
          <w:rFonts w:ascii="Times New Roman" w:hAnsi="Times New Roman" w:cs="Times New Roman"/>
          <w:color w:val="222222"/>
          <w:sz w:val="20"/>
          <w:szCs w:val="20"/>
          <w:shd w:val="clear" w:color="auto" w:fill="FFFFFF"/>
        </w:rPr>
        <w:t>Lidén, G., 2011</w:t>
      </w:r>
      <w:bookmarkEnd w:id="1"/>
      <w:r w:rsidRPr="00716D72">
        <w:rPr>
          <w:rFonts w:ascii="Times New Roman" w:hAnsi="Times New Roman" w:cs="Times New Roman"/>
          <w:color w:val="222222"/>
          <w:sz w:val="20"/>
          <w:szCs w:val="20"/>
          <w:shd w:val="clear" w:color="auto" w:fill="FFFFFF"/>
        </w:rPr>
        <w:t>. The European commission tries to define nanomaterials. </w:t>
      </w:r>
      <w:r w:rsidRPr="00716D72">
        <w:rPr>
          <w:rFonts w:ascii="Times New Roman" w:hAnsi="Times New Roman" w:cs="Times New Roman"/>
          <w:i/>
          <w:iCs/>
          <w:color w:val="222222"/>
          <w:sz w:val="20"/>
          <w:szCs w:val="20"/>
          <w:shd w:val="clear" w:color="auto" w:fill="FFFFFF"/>
        </w:rPr>
        <w:t>Annals of Occupational Hygiene</w:t>
      </w:r>
      <w:r w:rsidRPr="00716D72">
        <w:rPr>
          <w:rFonts w:ascii="Times New Roman" w:hAnsi="Times New Roman" w:cs="Times New Roman"/>
          <w:color w:val="222222"/>
          <w:sz w:val="20"/>
          <w:szCs w:val="20"/>
          <w:shd w:val="clear" w:color="auto" w:fill="FFFFFF"/>
        </w:rPr>
        <w:t>, </w:t>
      </w:r>
      <w:r w:rsidRPr="00716D72">
        <w:rPr>
          <w:rFonts w:ascii="Times New Roman" w:hAnsi="Times New Roman" w:cs="Times New Roman"/>
          <w:i/>
          <w:iCs/>
          <w:color w:val="222222"/>
          <w:sz w:val="20"/>
          <w:szCs w:val="20"/>
          <w:shd w:val="clear" w:color="auto" w:fill="FFFFFF"/>
        </w:rPr>
        <w:t>55</w:t>
      </w:r>
      <w:r w:rsidRPr="00716D72">
        <w:rPr>
          <w:rFonts w:ascii="Times New Roman" w:hAnsi="Times New Roman" w:cs="Times New Roman"/>
          <w:color w:val="222222"/>
          <w:sz w:val="20"/>
          <w:szCs w:val="20"/>
          <w:shd w:val="clear" w:color="auto" w:fill="FFFFFF"/>
        </w:rPr>
        <w:t>(1), pp.1-5.</w:t>
      </w:r>
    </w:p>
    <w:p w:rsidR="00423CA9" w:rsidRPr="00423CA9" w:rsidRDefault="00423CA9" w:rsidP="00423CA9">
      <w:pPr>
        <w:pStyle w:val="ListParagraph"/>
        <w:numPr>
          <w:ilvl w:val="0"/>
          <w:numId w:val="20"/>
        </w:numPr>
        <w:spacing w:line="360" w:lineRule="auto"/>
        <w:jc w:val="both"/>
        <w:rPr>
          <w:rFonts w:ascii="Times New Roman" w:hAnsi="Times New Roman" w:cs="Times New Roman"/>
          <w:color w:val="222222"/>
          <w:sz w:val="20"/>
          <w:szCs w:val="20"/>
          <w:shd w:val="clear" w:color="auto" w:fill="FFFFFF"/>
        </w:rPr>
      </w:pPr>
      <w:r w:rsidRPr="00423CA9">
        <w:rPr>
          <w:rFonts w:ascii="Times New Roman" w:hAnsi="Times New Roman" w:cs="Times New Roman"/>
          <w:color w:val="212121"/>
          <w:sz w:val="20"/>
          <w:szCs w:val="20"/>
          <w:shd w:val="clear" w:color="auto" w:fill="FFFFFF"/>
        </w:rPr>
        <w:t>Gao L, Fan K, Yan X. Iron Oxide Nanozyme: A Multifunctional Enzyme Mimetic for Biomedical Applications. Theranostics. 2017 Jul 22;7(13):3207-3227. doi: 10.7150/thno.19738. PMID: 28900505; PMCID: PMC5595127.</w:t>
      </w:r>
      <w:r w:rsidRPr="00423CA9">
        <w:rPr>
          <w:rFonts w:ascii="Times New Roman" w:hAnsi="Times New Roman" w:cs="Times New Roman"/>
          <w:i/>
          <w:iCs/>
          <w:color w:val="222222"/>
          <w:sz w:val="20"/>
          <w:szCs w:val="20"/>
          <w:shd w:val="clear" w:color="auto" w:fill="FFFFFF"/>
        </w:rPr>
        <w:t>anoethics</w:t>
      </w:r>
      <w:r w:rsidRPr="00423CA9">
        <w:rPr>
          <w:rFonts w:ascii="Times New Roman" w:hAnsi="Times New Roman" w:cs="Times New Roman"/>
          <w:color w:val="222222"/>
          <w:sz w:val="20"/>
          <w:szCs w:val="20"/>
          <w:shd w:val="clear" w:color="auto" w:fill="FFFFFF"/>
        </w:rPr>
        <w:t>, p.145.</w:t>
      </w:r>
    </w:p>
    <w:p w:rsidR="008966C0" w:rsidRPr="008966C0" w:rsidRDefault="008966C0" w:rsidP="008966C0">
      <w:pPr>
        <w:pStyle w:val="ListParagraph"/>
        <w:numPr>
          <w:ilvl w:val="0"/>
          <w:numId w:val="20"/>
        </w:numPr>
        <w:jc w:val="both"/>
        <w:rPr>
          <w:rFonts w:ascii="Times New Roman" w:hAnsi="Times New Roman" w:cs="Times New Roman"/>
          <w:color w:val="222222"/>
          <w:sz w:val="20"/>
          <w:szCs w:val="20"/>
          <w:shd w:val="clear" w:color="auto" w:fill="FFFFFF"/>
        </w:rPr>
      </w:pPr>
      <w:bookmarkStart w:id="2" w:name="_Hlk111837345"/>
      <w:r w:rsidRPr="008966C0">
        <w:rPr>
          <w:rFonts w:ascii="Times New Roman" w:hAnsi="Times New Roman" w:cs="Times New Roman"/>
          <w:color w:val="222222"/>
          <w:sz w:val="20"/>
          <w:szCs w:val="20"/>
          <w:shd w:val="clear" w:color="auto" w:fill="FFFFFF"/>
        </w:rPr>
        <w:t>Jain,</w:t>
      </w:r>
      <w:bookmarkEnd w:id="2"/>
      <w:r w:rsidRPr="008966C0">
        <w:rPr>
          <w:rFonts w:ascii="Times New Roman" w:hAnsi="Times New Roman" w:cs="Times New Roman"/>
          <w:color w:val="222222"/>
          <w:sz w:val="20"/>
          <w:szCs w:val="20"/>
          <w:shd w:val="clear" w:color="auto" w:fill="FFFFFF"/>
        </w:rPr>
        <w:t xml:space="preserve"> T.K., Morales, M.A., Sahoo, S.K., Leslie-Pelecky, D.L. and Labhasetwar, V., 2005. Iron oxide nanoparticles for sustained delivery of anticancer agents. </w:t>
      </w:r>
      <w:r w:rsidRPr="008966C0">
        <w:rPr>
          <w:rFonts w:ascii="Times New Roman" w:hAnsi="Times New Roman" w:cs="Times New Roman"/>
          <w:i/>
          <w:iCs/>
          <w:color w:val="222222"/>
          <w:sz w:val="20"/>
          <w:szCs w:val="20"/>
          <w:shd w:val="clear" w:color="auto" w:fill="FFFFFF"/>
        </w:rPr>
        <w:t>Molecular pharmaceutics</w:t>
      </w:r>
      <w:r w:rsidRPr="008966C0">
        <w:rPr>
          <w:rFonts w:ascii="Times New Roman" w:hAnsi="Times New Roman" w:cs="Times New Roman"/>
          <w:color w:val="222222"/>
          <w:sz w:val="20"/>
          <w:szCs w:val="20"/>
          <w:shd w:val="clear" w:color="auto" w:fill="FFFFFF"/>
        </w:rPr>
        <w:t>, </w:t>
      </w:r>
      <w:r w:rsidRPr="008966C0">
        <w:rPr>
          <w:rFonts w:ascii="Times New Roman" w:hAnsi="Times New Roman" w:cs="Times New Roman"/>
          <w:i/>
          <w:iCs/>
          <w:color w:val="222222"/>
          <w:sz w:val="20"/>
          <w:szCs w:val="20"/>
          <w:shd w:val="clear" w:color="auto" w:fill="FFFFFF"/>
        </w:rPr>
        <w:t>2</w:t>
      </w:r>
      <w:r w:rsidRPr="008966C0">
        <w:rPr>
          <w:rFonts w:ascii="Times New Roman" w:hAnsi="Times New Roman" w:cs="Times New Roman"/>
          <w:color w:val="222222"/>
          <w:sz w:val="20"/>
          <w:szCs w:val="20"/>
          <w:shd w:val="clear" w:color="auto" w:fill="FFFFFF"/>
        </w:rPr>
        <w:t>(3), pp.194-205.</w:t>
      </w:r>
    </w:p>
    <w:p w:rsidR="00ED1270" w:rsidRPr="00ED1270" w:rsidRDefault="00ED1270" w:rsidP="00ED1270">
      <w:pPr>
        <w:pStyle w:val="ListParagraph"/>
        <w:numPr>
          <w:ilvl w:val="0"/>
          <w:numId w:val="20"/>
        </w:numPr>
        <w:jc w:val="both"/>
        <w:rPr>
          <w:rFonts w:ascii="Times New Roman" w:hAnsi="Times New Roman" w:cs="Times New Roman"/>
          <w:color w:val="212121"/>
          <w:sz w:val="20"/>
          <w:szCs w:val="20"/>
          <w:shd w:val="clear" w:color="auto" w:fill="FFFFFF"/>
        </w:rPr>
      </w:pPr>
      <w:r w:rsidRPr="00ED1270">
        <w:rPr>
          <w:rFonts w:ascii="Times New Roman" w:hAnsi="Times New Roman" w:cs="Times New Roman"/>
          <w:color w:val="212121"/>
          <w:sz w:val="20"/>
          <w:szCs w:val="20"/>
          <w:shd w:val="clear" w:color="auto" w:fill="FFFFFF"/>
        </w:rPr>
        <w:t>Gudkov SV, Burmistrov DE, Serov DA, Rebezov MB, Semenova AA, Lisitsyn AB. Do Iron Oxide Nanoparticles Have Significant Antibacterial Properties? Antibiotics (Basel). 2021 Jul 20;10(7):884. doi: 10.3390/antibiotics10070884. PMID: 34356805; PMCID: PMC8300809.</w:t>
      </w:r>
    </w:p>
    <w:p w:rsidR="00FA41E8" w:rsidRPr="00D46CF2" w:rsidRDefault="00FA41E8" w:rsidP="00FA41E8">
      <w:pPr>
        <w:pStyle w:val="ListParagraph"/>
        <w:numPr>
          <w:ilvl w:val="0"/>
          <w:numId w:val="20"/>
        </w:numPr>
        <w:jc w:val="both"/>
        <w:rPr>
          <w:rFonts w:ascii="Times New Roman" w:hAnsi="Times New Roman" w:cs="Times New Roman"/>
          <w:color w:val="333333"/>
          <w:sz w:val="20"/>
          <w:szCs w:val="20"/>
          <w:shd w:val="clear" w:color="auto" w:fill="FCFCFC"/>
        </w:rPr>
      </w:pPr>
      <w:bookmarkStart w:id="3" w:name="_Hlk111837053"/>
      <w:r w:rsidRPr="00D46CF2">
        <w:rPr>
          <w:rFonts w:ascii="Times New Roman" w:hAnsi="Times New Roman" w:cs="Times New Roman"/>
          <w:color w:val="333333"/>
          <w:sz w:val="20"/>
          <w:szCs w:val="20"/>
          <w:shd w:val="clear" w:color="auto" w:fill="FCFCFC"/>
        </w:rPr>
        <w:t xml:space="preserve">Zhao, </w:t>
      </w:r>
      <w:bookmarkEnd w:id="3"/>
      <w:r w:rsidRPr="00D46CF2">
        <w:rPr>
          <w:rFonts w:ascii="Times New Roman" w:hAnsi="Times New Roman" w:cs="Times New Roman"/>
          <w:color w:val="333333"/>
          <w:sz w:val="20"/>
          <w:szCs w:val="20"/>
          <w:shd w:val="clear" w:color="auto" w:fill="FCFCFC"/>
        </w:rPr>
        <w:t xml:space="preserve">MX., </w:t>
      </w:r>
      <w:bookmarkStart w:id="4" w:name="_Hlk111837173"/>
      <w:r w:rsidRPr="00D46CF2">
        <w:rPr>
          <w:rFonts w:ascii="Times New Roman" w:hAnsi="Times New Roman" w:cs="Times New Roman"/>
          <w:color w:val="333333"/>
          <w:sz w:val="20"/>
          <w:szCs w:val="20"/>
          <w:shd w:val="clear" w:color="auto" w:fill="FCFCFC"/>
        </w:rPr>
        <w:t>Zeng,</w:t>
      </w:r>
      <w:bookmarkEnd w:id="4"/>
      <w:r w:rsidRPr="00D46CF2">
        <w:rPr>
          <w:rFonts w:ascii="Times New Roman" w:hAnsi="Times New Roman" w:cs="Times New Roman"/>
          <w:color w:val="333333"/>
          <w:sz w:val="20"/>
          <w:szCs w:val="20"/>
          <w:shd w:val="clear" w:color="auto" w:fill="FCFCFC"/>
        </w:rPr>
        <w:t xml:space="preserve"> EZ. Application of functional quantum dot nanoparticles as fluorescence probes in cell labeling and tumor diagnostic imaging. </w:t>
      </w:r>
      <w:r w:rsidRPr="00D46CF2">
        <w:rPr>
          <w:rFonts w:ascii="Times New Roman" w:hAnsi="Times New Roman" w:cs="Times New Roman"/>
          <w:i/>
          <w:iCs/>
          <w:color w:val="333333"/>
          <w:sz w:val="20"/>
          <w:szCs w:val="20"/>
          <w:shd w:val="clear" w:color="auto" w:fill="FCFCFC"/>
        </w:rPr>
        <w:t>Nanoscale Res Lett</w:t>
      </w:r>
      <w:r w:rsidRPr="00D46CF2">
        <w:rPr>
          <w:rFonts w:ascii="Times New Roman" w:hAnsi="Times New Roman" w:cs="Times New Roman"/>
          <w:color w:val="333333"/>
          <w:sz w:val="20"/>
          <w:szCs w:val="20"/>
          <w:shd w:val="clear" w:color="auto" w:fill="FCFCFC"/>
        </w:rPr>
        <w:t> </w:t>
      </w:r>
      <w:r w:rsidRPr="00D46CF2">
        <w:rPr>
          <w:rFonts w:ascii="Times New Roman" w:hAnsi="Times New Roman" w:cs="Times New Roman"/>
          <w:b/>
          <w:bCs/>
          <w:color w:val="333333"/>
          <w:sz w:val="20"/>
          <w:szCs w:val="20"/>
          <w:shd w:val="clear" w:color="auto" w:fill="FCFCFC"/>
        </w:rPr>
        <w:t>10</w:t>
      </w:r>
      <w:r w:rsidRPr="00D46CF2">
        <w:rPr>
          <w:rFonts w:ascii="Times New Roman" w:hAnsi="Times New Roman" w:cs="Times New Roman"/>
          <w:color w:val="333333"/>
          <w:sz w:val="20"/>
          <w:szCs w:val="20"/>
          <w:shd w:val="clear" w:color="auto" w:fill="FCFCFC"/>
        </w:rPr>
        <w:t xml:space="preserve">, 171 (2015). </w:t>
      </w:r>
      <w:hyperlink r:id="rId9" w:history="1">
        <w:r w:rsidRPr="00D46CF2">
          <w:rPr>
            <w:rStyle w:val="Hyperlink"/>
            <w:rFonts w:ascii="Times New Roman" w:hAnsi="Times New Roman" w:cs="Times New Roman"/>
            <w:sz w:val="20"/>
            <w:szCs w:val="20"/>
            <w:shd w:val="clear" w:color="auto" w:fill="FCFCFC"/>
          </w:rPr>
          <w:t>https://doi.org/10.1186/s11671-015-0873-8</w:t>
        </w:r>
      </w:hyperlink>
    </w:p>
    <w:p w:rsidR="00B84837" w:rsidRPr="00B84837" w:rsidRDefault="00B84837" w:rsidP="00B84837">
      <w:pPr>
        <w:pStyle w:val="ListParagraph"/>
        <w:numPr>
          <w:ilvl w:val="0"/>
          <w:numId w:val="20"/>
        </w:numPr>
        <w:jc w:val="both"/>
        <w:rPr>
          <w:rFonts w:ascii="Times New Roman" w:hAnsi="Times New Roman" w:cs="Times New Roman"/>
          <w:color w:val="212121"/>
          <w:sz w:val="20"/>
          <w:szCs w:val="20"/>
          <w:shd w:val="clear" w:color="auto" w:fill="FFFFFF"/>
        </w:rPr>
      </w:pPr>
      <w:bookmarkStart w:id="5" w:name="_Hlk111836962"/>
      <w:r w:rsidRPr="00B84837">
        <w:rPr>
          <w:rFonts w:ascii="Times New Roman" w:hAnsi="Times New Roman" w:cs="Times New Roman"/>
          <w:color w:val="212121"/>
          <w:sz w:val="20"/>
          <w:szCs w:val="20"/>
          <w:shd w:val="clear" w:color="auto" w:fill="FFFFFF"/>
        </w:rPr>
        <w:t>Zhao MX,</w:t>
      </w:r>
      <w:bookmarkEnd w:id="5"/>
      <w:r w:rsidRPr="00B84837">
        <w:rPr>
          <w:rFonts w:ascii="Times New Roman" w:hAnsi="Times New Roman" w:cs="Times New Roman"/>
          <w:color w:val="212121"/>
          <w:sz w:val="20"/>
          <w:szCs w:val="20"/>
          <w:shd w:val="clear" w:color="auto" w:fill="FFFFFF"/>
        </w:rPr>
        <w:t xml:space="preserve"> Zhu BJ. The Research and Applications of Quantum Dots as Nano-Carriers for Targeted Drug Delivery and Cancer Therapy. Nanoscale Res Lett. 2016 Dec;11(1):207. doi: 10.1186/s11671-016-1394-9. Epub 2016 Apr 18. PMID: 27090658; PMCID: PMC4835414.</w:t>
      </w:r>
    </w:p>
    <w:p w:rsidR="00B84837" w:rsidRPr="00B84837" w:rsidRDefault="00B84837" w:rsidP="00B84837">
      <w:pPr>
        <w:pStyle w:val="ListParagraph"/>
        <w:numPr>
          <w:ilvl w:val="0"/>
          <w:numId w:val="20"/>
        </w:numPr>
        <w:jc w:val="both"/>
        <w:rPr>
          <w:rFonts w:ascii="Times New Roman" w:hAnsi="Times New Roman" w:cs="Times New Roman"/>
          <w:color w:val="212121"/>
          <w:sz w:val="20"/>
          <w:szCs w:val="20"/>
          <w:shd w:val="clear" w:color="auto" w:fill="FFFFFF"/>
        </w:rPr>
      </w:pPr>
      <w:bookmarkStart w:id="6" w:name="_Hlk111836896"/>
      <w:r w:rsidRPr="00B84837">
        <w:rPr>
          <w:rFonts w:ascii="Times New Roman" w:hAnsi="Times New Roman" w:cs="Times New Roman"/>
          <w:color w:val="212121"/>
          <w:sz w:val="20"/>
          <w:szCs w:val="20"/>
          <w:shd w:val="clear" w:color="auto" w:fill="FFFFFF"/>
        </w:rPr>
        <w:t>Barrett T</w:t>
      </w:r>
      <w:bookmarkEnd w:id="6"/>
      <w:r w:rsidRPr="00B84837">
        <w:rPr>
          <w:rFonts w:ascii="Times New Roman" w:hAnsi="Times New Roman" w:cs="Times New Roman"/>
          <w:color w:val="212121"/>
          <w:sz w:val="20"/>
          <w:szCs w:val="20"/>
          <w:shd w:val="clear" w:color="auto" w:fill="FFFFFF"/>
        </w:rPr>
        <w:t>, Ravizzini G, Choyke PL, Kobayashi H. Dendrimers in medical nanotechnology. IEEE Eng Med Biol Mag. 2009 Jan-Feb;28(1):12-22. doi: 10.1109/MEMB.2008.931012. PMID: 19150767; PMCID: PMC2995329.</w:t>
      </w:r>
    </w:p>
    <w:p w:rsidR="00B84837" w:rsidRPr="00B84837" w:rsidRDefault="00B84837" w:rsidP="00B84837">
      <w:pPr>
        <w:pStyle w:val="ListParagraph"/>
        <w:numPr>
          <w:ilvl w:val="0"/>
          <w:numId w:val="20"/>
        </w:numPr>
        <w:jc w:val="both"/>
        <w:rPr>
          <w:rFonts w:ascii="Times New Roman" w:hAnsi="Times New Roman" w:cs="Times New Roman"/>
          <w:color w:val="212121"/>
          <w:sz w:val="20"/>
          <w:szCs w:val="20"/>
          <w:shd w:val="clear" w:color="auto" w:fill="FFFFFF"/>
        </w:rPr>
      </w:pPr>
      <w:bookmarkStart w:id="7" w:name="_Hlk111837278"/>
      <w:r w:rsidRPr="00B84837">
        <w:rPr>
          <w:rFonts w:ascii="Times New Roman" w:hAnsi="Times New Roman" w:cs="Times New Roman"/>
          <w:color w:val="212121"/>
          <w:sz w:val="20"/>
          <w:szCs w:val="20"/>
          <w:shd w:val="clear" w:color="auto" w:fill="FFFFFF"/>
        </w:rPr>
        <w:t xml:space="preserve">Gudkov SV, </w:t>
      </w:r>
      <w:bookmarkEnd w:id="7"/>
      <w:r w:rsidRPr="00B84837">
        <w:rPr>
          <w:rFonts w:ascii="Times New Roman" w:hAnsi="Times New Roman" w:cs="Times New Roman"/>
          <w:color w:val="212121"/>
          <w:sz w:val="20"/>
          <w:szCs w:val="20"/>
          <w:shd w:val="clear" w:color="auto" w:fill="FFFFFF"/>
        </w:rPr>
        <w:t>Burmistrov DE, Serov DA, Rebezov MB, Semenova AA, Lisitsyn AB. Do Iron Oxide Nanoparticles Have Significant Antibacterial Properties? Antibiotics (Basel). 2021 Jul 20;10(7):884. doi: 10.3390/antibiotics10070884. PMID: 34356805; PMCID: PMC8300809.</w:t>
      </w:r>
    </w:p>
    <w:p w:rsidR="00B84837" w:rsidRPr="00B84837" w:rsidRDefault="00B84837" w:rsidP="00B84837">
      <w:pPr>
        <w:pStyle w:val="ListParagraph"/>
        <w:numPr>
          <w:ilvl w:val="0"/>
          <w:numId w:val="20"/>
        </w:numPr>
        <w:jc w:val="both"/>
        <w:rPr>
          <w:rFonts w:ascii="Times New Roman" w:hAnsi="Times New Roman" w:cs="Times New Roman"/>
          <w:color w:val="212121"/>
          <w:sz w:val="20"/>
          <w:szCs w:val="20"/>
          <w:shd w:val="clear" w:color="auto" w:fill="FFFFFF"/>
        </w:rPr>
      </w:pPr>
      <w:bookmarkStart w:id="8" w:name="_Hlk111835893"/>
      <w:r w:rsidRPr="00B84837">
        <w:rPr>
          <w:rFonts w:ascii="Times New Roman" w:hAnsi="Times New Roman" w:cs="Times New Roman"/>
          <w:color w:val="212121"/>
          <w:sz w:val="20"/>
          <w:szCs w:val="20"/>
          <w:shd w:val="clear" w:color="auto" w:fill="FFFFFF"/>
        </w:rPr>
        <w:t>Rezaee M</w:t>
      </w:r>
      <w:bookmarkEnd w:id="8"/>
      <w:r w:rsidRPr="00B84837">
        <w:rPr>
          <w:rFonts w:ascii="Times New Roman" w:hAnsi="Times New Roman" w:cs="Times New Roman"/>
          <w:color w:val="212121"/>
          <w:sz w:val="20"/>
          <w:szCs w:val="20"/>
          <w:shd w:val="clear" w:color="auto" w:fill="FFFFFF"/>
        </w:rPr>
        <w:t>, Oskuee RK, Nassirli H, Malaekeh-Nikouei B. Progress in the development of lipopolyplexes as efficient non-viral gene delivery systems. J Control Release. 2016 Aug 28;236:1-14. doi: 10.1016/j.jconrel.2016.06.023. Epub 2016 Jun 15. PMID: 27317365.</w:t>
      </w:r>
    </w:p>
    <w:p w:rsidR="00B84837" w:rsidRPr="00B84837" w:rsidRDefault="00B84837" w:rsidP="00B84837">
      <w:pPr>
        <w:pStyle w:val="ListParagraph"/>
        <w:numPr>
          <w:ilvl w:val="0"/>
          <w:numId w:val="20"/>
        </w:numPr>
        <w:jc w:val="both"/>
        <w:rPr>
          <w:rFonts w:ascii="Times New Roman" w:hAnsi="Times New Roman" w:cs="Times New Roman"/>
          <w:color w:val="212121"/>
          <w:sz w:val="20"/>
          <w:szCs w:val="20"/>
          <w:shd w:val="clear" w:color="auto" w:fill="FFFFFF"/>
        </w:rPr>
      </w:pPr>
      <w:bookmarkStart w:id="9" w:name="_Hlk111834096"/>
      <w:r w:rsidRPr="00B84837">
        <w:rPr>
          <w:rFonts w:ascii="Times New Roman" w:hAnsi="Times New Roman" w:cs="Times New Roman"/>
          <w:color w:val="212121"/>
          <w:sz w:val="20"/>
          <w:szCs w:val="20"/>
          <w:shd w:val="clear" w:color="auto" w:fill="FFFFFF"/>
        </w:rPr>
        <w:t xml:space="preserve">He H, </w:t>
      </w:r>
      <w:bookmarkEnd w:id="9"/>
      <w:r w:rsidRPr="00B84837">
        <w:rPr>
          <w:rFonts w:ascii="Times New Roman" w:hAnsi="Times New Roman" w:cs="Times New Roman"/>
          <w:color w:val="212121"/>
          <w:sz w:val="20"/>
          <w:szCs w:val="20"/>
          <w:shd w:val="clear" w:color="auto" w:fill="FFFFFF"/>
        </w:rPr>
        <w:t>Pham-Huy LA, Dramou P, Xiao D, Zuo P, Pham-Huy C. Carbon nanotubes: applications in pharmacy and medicine. Biomed Res Int. 2013;2013:578290. doi: 10.1155/2013/578290. Epub 2013 Sep 30. PMID: 24195076; PMCID: PMC3806157.</w:t>
      </w:r>
    </w:p>
    <w:p w:rsidR="00716D72" w:rsidRPr="00B84837" w:rsidRDefault="00716D72" w:rsidP="00B84837">
      <w:pPr>
        <w:pStyle w:val="ListParagraph"/>
        <w:jc w:val="both"/>
        <w:rPr>
          <w:color w:val="212121"/>
          <w:shd w:val="clear" w:color="auto" w:fill="FFFFFF"/>
        </w:rPr>
      </w:pPr>
    </w:p>
    <w:p w:rsidR="006E4613" w:rsidRDefault="006E4613" w:rsidP="00466D4A">
      <w:pPr>
        <w:jc w:val="both"/>
      </w:pPr>
    </w:p>
    <w:p w:rsidR="00CC408F" w:rsidRPr="00983286" w:rsidRDefault="00CC408F" w:rsidP="00277D18">
      <w:pPr>
        <w:jc w:val="both"/>
      </w:pPr>
    </w:p>
    <w:p w:rsidR="00277D18" w:rsidRPr="00D74417" w:rsidRDefault="00277D18" w:rsidP="00277D18">
      <w:pPr>
        <w:jc w:val="both"/>
        <w:rPr>
          <w:color w:val="222222"/>
          <w:sz w:val="22"/>
          <w:szCs w:val="22"/>
          <w:shd w:val="clear" w:color="auto" w:fill="FFFFFF"/>
        </w:rPr>
      </w:pPr>
    </w:p>
    <w:p w:rsidR="00277D18" w:rsidRPr="00D74417" w:rsidRDefault="00277D18" w:rsidP="00277D18">
      <w:pPr>
        <w:jc w:val="both"/>
        <w:rPr>
          <w:color w:val="212121"/>
          <w:sz w:val="22"/>
          <w:szCs w:val="22"/>
          <w:shd w:val="clear" w:color="auto" w:fill="FFFFFF"/>
        </w:rPr>
      </w:pPr>
    </w:p>
    <w:p w:rsidR="000B5B2F" w:rsidRPr="00D74417" w:rsidRDefault="00B84837" w:rsidP="00277D18">
      <w:pPr>
        <w:pStyle w:val="BodyText"/>
        <w:spacing w:after="0" w:line="240" w:lineRule="auto"/>
        <w:ind w:firstLine="0"/>
        <w:rPr>
          <w:sz w:val="22"/>
          <w:szCs w:val="22"/>
        </w:rPr>
      </w:pPr>
      <w:r>
        <w:rPr>
          <w:sz w:val="22"/>
          <w:szCs w:val="22"/>
        </w:rPr>
        <w:t>*******************************************************************************</w:t>
      </w: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197F" w:rsidRDefault="0023197F" w:rsidP="001E64C4">
      <w:r>
        <w:separator/>
      </w:r>
    </w:p>
  </w:endnote>
  <w:endnote w:type="continuationSeparator" w:id="0">
    <w:p w:rsidR="0023197F" w:rsidRDefault="0023197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6D72" w:rsidRPr="00012DED" w:rsidRDefault="00716D72"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197F" w:rsidRDefault="0023197F" w:rsidP="001E64C4">
      <w:r>
        <w:separator/>
      </w:r>
    </w:p>
  </w:footnote>
  <w:footnote w:type="continuationSeparator" w:id="0">
    <w:p w:rsidR="0023197F" w:rsidRDefault="0023197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6D72" w:rsidRPr="00012DED" w:rsidRDefault="00716D72"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4704B"/>
    <w:multiLevelType w:val="hybridMultilevel"/>
    <w:tmpl w:val="356CFEC8"/>
    <w:lvl w:ilvl="0" w:tplc="BE8C96F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2E034A6"/>
    <w:multiLevelType w:val="hybridMultilevel"/>
    <w:tmpl w:val="26C49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02D625E"/>
    <w:multiLevelType w:val="hybridMultilevel"/>
    <w:tmpl w:val="E5A48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75C3E53"/>
    <w:multiLevelType w:val="hybridMultilevel"/>
    <w:tmpl w:val="84449C6A"/>
    <w:lvl w:ilvl="0" w:tplc="4D8C47D8">
      <w:start w:val="1"/>
      <w:numFmt w:val="decimal"/>
      <w:lvlText w:val="%1."/>
      <w:lvlJc w:val="left"/>
      <w:pPr>
        <w:ind w:left="720" w:hanging="360"/>
      </w:pPr>
      <w:rPr>
        <w:rFonts w:ascii="Arial" w:hAnsi="Arial" w:cs="Arial"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C97646"/>
    <w:multiLevelType w:val="hybridMultilevel"/>
    <w:tmpl w:val="DC9C0D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3324555"/>
    <w:multiLevelType w:val="hybridMultilevel"/>
    <w:tmpl w:val="A304720C"/>
    <w:lvl w:ilvl="0" w:tplc="59963DE4">
      <w:start w:val="1"/>
      <w:numFmt w:val="decimal"/>
      <w:lvlText w:val="%1."/>
      <w:lvlJc w:val="left"/>
      <w:pPr>
        <w:ind w:left="720" w:hanging="360"/>
      </w:pPr>
      <w:rPr>
        <w:rFonts w:ascii="Arial" w:hAnsi="Arial" w:cs="Arial"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7678C6"/>
    <w:multiLevelType w:val="hybridMultilevel"/>
    <w:tmpl w:val="9790EA96"/>
    <w:lvl w:ilvl="0" w:tplc="11F0726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9C95CA1"/>
    <w:multiLevelType w:val="hybridMultilevel"/>
    <w:tmpl w:val="CF5A537E"/>
    <w:lvl w:ilvl="0" w:tplc="0DE66AE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4"/>
  </w:num>
  <w:num w:numId="3">
    <w:abstractNumId w:val="4"/>
  </w:num>
  <w:num w:numId="4">
    <w:abstractNumId w:val="8"/>
  </w:num>
  <w:num w:numId="5">
    <w:abstractNumId w:val="8"/>
  </w:num>
  <w:num w:numId="6">
    <w:abstractNumId w:val="8"/>
  </w:num>
  <w:num w:numId="7">
    <w:abstractNumId w:val="8"/>
  </w:num>
  <w:num w:numId="8">
    <w:abstractNumId w:val="9"/>
  </w:num>
  <w:num w:numId="9">
    <w:abstractNumId w:val="15"/>
  </w:num>
  <w:num w:numId="10">
    <w:abstractNumId w:val="7"/>
  </w:num>
  <w:num w:numId="11">
    <w:abstractNumId w:val="2"/>
  </w:num>
  <w:num w:numId="12">
    <w:abstractNumId w:val="17"/>
  </w:num>
  <w:num w:numId="13">
    <w:abstractNumId w:val="1"/>
  </w:num>
  <w:num w:numId="14">
    <w:abstractNumId w:val="3"/>
  </w:num>
  <w:num w:numId="15">
    <w:abstractNumId w:val="5"/>
  </w:num>
  <w:num w:numId="16">
    <w:abstractNumId w:val="16"/>
  </w:num>
  <w:num w:numId="17">
    <w:abstractNumId w:val="13"/>
  </w:num>
  <w:num w:numId="18">
    <w:abstractNumId w:val="0"/>
  </w:num>
  <w:num w:numId="19">
    <w:abstractNumId w:val="11"/>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A6"/>
    <w:rsid w:val="000026B6"/>
    <w:rsid w:val="00004290"/>
    <w:rsid w:val="00012DED"/>
    <w:rsid w:val="00036715"/>
    <w:rsid w:val="00042F12"/>
    <w:rsid w:val="0004390D"/>
    <w:rsid w:val="00070FAB"/>
    <w:rsid w:val="000B4641"/>
    <w:rsid w:val="000B5B2F"/>
    <w:rsid w:val="000D5355"/>
    <w:rsid w:val="000F2608"/>
    <w:rsid w:val="000F456A"/>
    <w:rsid w:val="000F60E8"/>
    <w:rsid w:val="0010711E"/>
    <w:rsid w:val="00125E34"/>
    <w:rsid w:val="00127EDD"/>
    <w:rsid w:val="00166EEF"/>
    <w:rsid w:val="00181DC5"/>
    <w:rsid w:val="0018330F"/>
    <w:rsid w:val="00191C39"/>
    <w:rsid w:val="001C50A0"/>
    <w:rsid w:val="001D2353"/>
    <w:rsid w:val="001D4508"/>
    <w:rsid w:val="001D4A40"/>
    <w:rsid w:val="001E48C1"/>
    <w:rsid w:val="001E64C4"/>
    <w:rsid w:val="002165A6"/>
    <w:rsid w:val="0023197F"/>
    <w:rsid w:val="00237505"/>
    <w:rsid w:val="00240391"/>
    <w:rsid w:val="00263B14"/>
    <w:rsid w:val="00276735"/>
    <w:rsid w:val="00277D18"/>
    <w:rsid w:val="00280068"/>
    <w:rsid w:val="00284C20"/>
    <w:rsid w:val="002864A3"/>
    <w:rsid w:val="00292EF9"/>
    <w:rsid w:val="00296792"/>
    <w:rsid w:val="002B3B81"/>
    <w:rsid w:val="002C1EB7"/>
    <w:rsid w:val="002D49CD"/>
    <w:rsid w:val="002E1666"/>
    <w:rsid w:val="002E17E9"/>
    <w:rsid w:val="002E3359"/>
    <w:rsid w:val="00326BEB"/>
    <w:rsid w:val="00331475"/>
    <w:rsid w:val="003434AE"/>
    <w:rsid w:val="003759B3"/>
    <w:rsid w:val="00381A3C"/>
    <w:rsid w:val="00390F41"/>
    <w:rsid w:val="003A47B5"/>
    <w:rsid w:val="003A59A6"/>
    <w:rsid w:val="003D23CB"/>
    <w:rsid w:val="003D7D59"/>
    <w:rsid w:val="003E59EA"/>
    <w:rsid w:val="003E72BA"/>
    <w:rsid w:val="00402841"/>
    <w:rsid w:val="00402C25"/>
    <w:rsid w:val="004059FE"/>
    <w:rsid w:val="004171C7"/>
    <w:rsid w:val="00423CA9"/>
    <w:rsid w:val="00430355"/>
    <w:rsid w:val="00436F75"/>
    <w:rsid w:val="004445B3"/>
    <w:rsid w:val="004562BA"/>
    <w:rsid w:val="00457381"/>
    <w:rsid w:val="0046220E"/>
    <w:rsid w:val="00466548"/>
    <w:rsid w:val="00466D4A"/>
    <w:rsid w:val="0048230B"/>
    <w:rsid w:val="00486B25"/>
    <w:rsid w:val="004C04C8"/>
    <w:rsid w:val="004C0D9E"/>
    <w:rsid w:val="004C3DF5"/>
    <w:rsid w:val="004E0B04"/>
    <w:rsid w:val="004E7372"/>
    <w:rsid w:val="00506D86"/>
    <w:rsid w:val="00525FAE"/>
    <w:rsid w:val="00530820"/>
    <w:rsid w:val="00541AF7"/>
    <w:rsid w:val="00541C52"/>
    <w:rsid w:val="0054763D"/>
    <w:rsid w:val="00552F05"/>
    <w:rsid w:val="00553F7B"/>
    <w:rsid w:val="005818F8"/>
    <w:rsid w:val="005871C5"/>
    <w:rsid w:val="005957E3"/>
    <w:rsid w:val="005974A7"/>
    <w:rsid w:val="005A2431"/>
    <w:rsid w:val="005B20DC"/>
    <w:rsid w:val="005B520E"/>
    <w:rsid w:val="005B535B"/>
    <w:rsid w:val="005C1954"/>
    <w:rsid w:val="005E7BD1"/>
    <w:rsid w:val="005F10BD"/>
    <w:rsid w:val="005F18C3"/>
    <w:rsid w:val="005F3022"/>
    <w:rsid w:val="005F58E6"/>
    <w:rsid w:val="006108A4"/>
    <w:rsid w:val="006122E9"/>
    <w:rsid w:val="00626197"/>
    <w:rsid w:val="006276A9"/>
    <w:rsid w:val="00634A60"/>
    <w:rsid w:val="00636852"/>
    <w:rsid w:val="00647DF7"/>
    <w:rsid w:val="00655A28"/>
    <w:rsid w:val="00666AF8"/>
    <w:rsid w:val="00676F8E"/>
    <w:rsid w:val="006805EA"/>
    <w:rsid w:val="00680809"/>
    <w:rsid w:val="0069740E"/>
    <w:rsid w:val="006B577B"/>
    <w:rsid w:val="006C4648"/>
    <w:rsid w:val="006D0D4F"/>
    <w:rsid w:val="006E4613"/>
    <w:rsid w:val="006F37E9"/>
    <w:rsid w:val="006F7A72"/>
    <w:rsid w:val="00701281"/>
    <w:rsid w:val="0070334B"/>
    <w:rsid w:val="00705409"/>
    <w:rsid w:val="00705928"/>
    <w:rsid w:val="007110C2"/>
    <w:rsid w:val="00716D72"/>
    <w:rsid w:val="0072064C"/>
    <w:rsid w:val="00722315"/>
    <w:rsid w:val="00722FA6"/>
    <w:rsid w:val="007409CE"/>
    <w:rsid w:val="007442B3"/>
    <w:rsid w:val="00745CFD"/>
    <w:rsid w:val="007467D9"/>
    <w:rsid w:val="00746A34"/>
    <w:rsid w:val="00753F7B"/>
    <w:rsid w:val="007633D0"/>
    <w:rsid w:val="00767115"/>
    <w:rsid w:val="00767BF4"/>
    <w:rsid w:val="00775056"/>
    <w:rsid w:val="00787C5A"/>
    <w:rsid w:val="00790C81"/>
    <w:rsid w:val="007919DE"/>
    <w:rsid w:val="0079543D"/>
    <w:rsid w:val="007A4444"/>
    <w:rsid w:val="007C0308"/>
    <w:rsid w:val="007C1129"/>
    <w:rsid w:val="007C402D"/>
    <w:rsid w:val="007F00F0"/>
    <w:rsid w:val="007F4553"/>
    <w:rsid w:val="008014D2"/>
    <w:rsid w:val="0080373F"/>
    <w:rsid w:val="008054BC"/>
    <w:rsid w:val="008114DC"/>
    <w:rsid w:val="00823839"/>
    <w:rsid w:val="00844186"/>
    <w:rsid w:val="00845DC2"/>
    <w:rsid w:val="0085495B"/>
    <w:rsid w:val="008609CA"/>
    <w:rsid w:val="00874A13"/>
    <w:rsid w:val="008966C0"/>
    <w:rsid w:val="008A5341"/>
    <w:rsid w:val="008A55B5"/>
    <w:rsid w:val="008A75C8"/>
    <w:rsid w:val="008B5270"/>
    <w:rsid w:val="008C41E6"/>
    <w:rsid w:val="008E5708"/>
    <w:rsid w:val="00924FB9"/>
    <w:rsid w:val="0092568F"/>
    <w:rsid w:val="0097508D"/>
    <w:rsid w:val="00980363"/>
    <w:rsid w:val="009853C1"/>
    <w:rsid w:val="00992F7A"/>
    <w:rsid w:val="009B46D5"/>
    <w:rsid w:val="009D170D"/>
    <w:rsid w:val="009D22D6"/>
    <w:rsid w:val="009D7B57"/>
    <w:rsid w:val="00A236A0"/>
    <w:rsid w:val="00A457FD"/>
    <w:rsid w:val="00A510F7"/>
    <w:rsid w:val="00A5137B"/>
    <w:rsid w:val="00A63F46"/>
    <w:rsid w:val="00A81D74"/>
    <w:rsid w:val="00A91C5B"/>
    <w:rsid w:val="00A9272E"/>
    <w:rsid w:val="00AA0700"/>
    <w:rsid w:val="00AA0891"/>
    <w:rsid w:val="00AA6124"/>
    <w:rsid w:val="00AB56A2"/>
    <w:rsid w:val="00AC6519"/>
    <w:rsid w:val="00AD601F"/>
    <w:rsid w:val="00AE50F0"/>
    <w:rsid w:val="00B0160B"/>
    <w:rsid w:val="00B0571B"/>
    <w:rsid w:val="00B20C8E"/>
    <w:rsid w:val="00B60D31"/>
    <w:rsid w:val="00B62E35"/>
    <w:rsid w:val="00B720DB"/>
    <w:rsid w:val="00B84837"/>
    <w:rsid w:val="00B868FA"/>
    <w:rsid w:val="00BC55FB"/>
    <w:rsid w:val="00C0280F"/>
    <w:rsid w:val="00C05F7C"/>
    <w:rsid w:val="00C16C6B"/>
    <w:rsid w:val="00C269EE"/>
    <w:rsid w:val="00C36C0A"/>
    <w:rsid w:val="00C40A5E"/>
    <w:rsid w:val="00C51E86"/>
    <w:rsid w:val="00C703F9"/>
    <w:rsid w:val="00C91310"/>
    <w:rsid w:val="00CB0271"/>
    <w:rsid w:val="00CB66E6"/>
    <w:rsid w:val="00CC408F"/>
    <w:rsid w:val="00CF25D6"/>
    <w:rsid w:val="00CF77CB"/>
    <w:rsid w:val="00D01167"/>
    <w:rsid w:val="00D31161"/>
    <w:rsid w:val="00D46CF2"/>
    <w:rsid w:val="00D6227A"/>
    <w:rsid w:val="00D74417"/>
    <w:rsid w:val="00D76CC1"/>
    <w:rsid w:val="00D82699"/>
    <w:rsid w:val="00D9156D"/>
    <w:rsid w:val="00DB42A0"/>
    <w:rsid w:val="00DD5480"/>
    <w:rsid w:val="00DE28AD"/>
    <w:rsid w:val="00DE7C22"/>
    <w:rsid w:val="00E11872"/>
    <w:rsid w:val="00E12619"/>
    <w:rsid w:val="00E1553C"/>
    <w:rsid w:val="00E43872"/>
    <w:rsid w:val="00E873A8"/>
    <w:rsid w:val="00E91219"/>
    <w:rsid w:val="00E96C12"/>
    <w:rsid w:val="00E97E42"/>
    <w:rsid w:val="00EA506F"/>
    <w:rsid w:val="00EA53DF"/>
    <w:rsid w:val="00EC6857"/>
    <w:rsid w:val="00ED1270"/>
    <w:rsid w:val="00EE4362"/>
    <w:rsid w:val="00EF18D7"/>
    <w:rsid w:val="00EF1E8A"/>
    <w:rsid w:val="00EF3A1A"/>
    <w:rsid w:val="00F21251"/>
    <w:rsid w:val="00F23229"/>
    <w:rsid w:val="00F27CAA"/>
    <w:rsid w:val="00F531E1"/>
    <w:rsid w:val="00F57EEB"/>
    <w:rsid w:val="00FA3271"/>
    <w:rsid w:val="00FA41E8"/>
    <w:rsid w:val="00FA543A"/>
    <w:rsid w:val="00FA5537"/>
    <w:rsid w:val="00FA7465"/>
    <w:rsid w:val="00FB0705"/>
    <w:rsid w:val="00FB68A6"/>
    <w:rsid w:val="00FD5DF1"/>
    <w:rsid w:val="00FE2DDA"/>
    <w:rsid w:val="00FF4B7B"/>
    <w:rsid w:val="00FF59FD"/>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C196A4-8CEB-914A-BDB0-7EB4078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SubtleEmphasis">
    <w:name w:val="Subtle Emphasis"/>
    <w:basedOn w:val="DefaultParagraphFont"/>
    <w:uiPriority w:val="19"/>
    <w:qFormat/>
    <w:rsid w:val="00277D18"/>
    <w:rPr>
      <w:i/>
      <w:iCs/>
      <w:color w:val="404040" w:themeColor="text1" w:themeTint="BF"/>
    </w:rPr>
  </w:style>
  <w:style w:type="paragraph" w:styleId="ListParagraph">
    <w:name w:val="List Paragraph"/>
    <w:basedOn w:val="Normal"/>
    <w:uiPriority w:val="34"/>
    <w:qFormat/>
    <w:rsid w:val="00277D18"/>
    <w:pPr>
      <w:spacing w:after="200" w:line="276" w:lineRule="auto"/>
      <w:ind w:left="720"/>
      <w:contextualSpacing/>
      <w:jc w:val="left"/>
    </w:pPr>
    <w:rPr>
      <w:rFonts w:asciiTheme="minorHAnsi" w:eastAsiaTheme="minorHAnsi" w:hAnsiTheme="minorHAnsi" w:cstheme="minorBidi"/>
      <w:sz w:val="22"/>
      <w:szCs w:val="22"/>
      <w:lang w:val="en-IN"/>
    </w:rPr>
  </w:style>
  <w:style w:type="paragraph" w:styleId="NormalWeb">
    <w:name w:val="Normal (Web)"/>
    <w:basedOn w:val="Normal"/>
    <w:uiPriority w:val="99"/>
    <w:semiHidden/>
    <w:unhideWhenUsed/>
    <w:rsid w:val="003E59EA"/>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4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doi.org/10.1186/s11671-015-0873-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4163</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Guest User</cp:lastModifiedBy>
  <cp:revision>2</cp:revision>
  <cp:lastPrinted>2014-07-26T15:11:00Z</cp:lastPrinted>
  <dcterms:created xsi:type="dcterms:W3CDTF">2022-08-21T01:59:00Z</dcterms:created>
  <dcterms:modified xsi:type="dcterms:W3CDTF">2022-08-21T01:59:00Z</dcterms:modified>
</cp:coreProperties>
</file>